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935B" w14:textId="6F2A46B4" w:rsidR="00200C91" w:rsidRPr="005F3747" w:rsidRDefault="00FA0051" w:rsidP="00537981">
      <w:pPr>
        <w:jc w:val="center"/>
        <w:rPr>
          <w:rFonts w:ascii="Times New Roman" w:hAnsi="Times New Roman" w:cs="Times New Roman"/>
          <w:sz w:val="24"/>
          <w:szCs w:val="24"/>
        </w:rPr>
      </w:pPr>
      <w:r w:rsidRPr="005F3747">
        <w:rPr>
          <w:rFonts w:ascii="Times New Roman" w:hAnsi="Times New Roman" w:cs="Times New Roman"/>
          <w:sz w:val="24"/>
          <w:szCs w:val="24"/>
        </w:rPr>
        <w:t>Additional file 1</w:t>
      </w:r>
    </w:p>
    <w:p w14:paraId="0140FB84" w14:textId="4C37B862" w:rsidR="00A42C97" w:rsidRPr="005F3747" w:rsidRDefault="00A42C97" w:rsidP="00537981">
      <w:pPr>
        <w:jc w:val="center"/>
        <w:rPr>
          <w:rFonts w:ascii="Times New Roman" w:hAnsi="Times New Roman" w:cs="Times New Roman"/>
          <w:sz w:val="24"/>
          <w:szCs w:val="24"/>
        </w:rPr>
      </w:pPr>
      <w:r w:rsidRPr="005F3747">
        <w:rPr>
          <w:rFonts w:ascii="Times New Roman" w:hAnsi="Times New Roman" w:cs="Times New Roman"/>
          <w:sz w:val="24"/>
          <w:szCs w:val="24"/>
        </w:rPr>
        <w:t>For</w:t>
      </w:r>
    </w:p>
    <w:p w14:paraId="04C0D3B0" w14:textId="77777777" w:rsidR="001F5C58" w:rsidRPr="005F3747" w:rsidRDefault="001F5C58" w:rsidP="001F5C58">
      <w:pPr>
        <w:jc w:val="center"/>
        <w:rPr>
          <w:rFonts w:ascii="Times New Roman" w:hAnsi="Times New Roman" w:cs="Times New Roman"/>
          <w:sz w:val="24"/>
          <w:szCs w:val="24"/>
        </w:rPr>
      </w:pPr>
      <w:r w:rsidRPr="005F3747">
        <w:rPr>
          <w:rFonts w:ascii="Times New Roman" w:hAnsi="Times New Roman" w:cs="Times New Roman"/>
          <w:sz w:val="24"/>
          <w:szCs w:val="24"/>
        </w:rPr>
        <w:t>Segmentation of High-Cost Patients in England: Insights from a Machine Learning Analysis</w:t>
      </w:r>
    </w:p>
    <w:p w14:paraId="442050C5" w14:textId="77777777" w:rsidR="00A42C97" w:rsidRDefault="00A42C97" w:rsidP="001F5C58">
      <w:pPr>
        <w:jc w:val="both"/>
        <w:rPr>
          <w:rFonts w:ascii="Times New Roman" w:hAnsi="Times New Roman" w:cs="Times New Roman"/>
          <w:b/>
          <w:bCs/>
          <w:sz w:val="24"/>
          <w:szCs w:val="24"/>
        </w:rPr>
      </w:pPr>
    </w:p>
    <w:p w14:paraId="1B3D8441" w14:textId="77777777" w:rsidR="00F76967" w:rsidRPr="008F4837" w:rsidRDefault="00F76967" w:rsidP="00537981">
      <w:pPr>
        <w:jc w:val="center"/>
        <w:rPr>
          <w:rFonts w:ascii="Times New Roman" w:hAnsi="Times New Roman" w:cs="Times New Roman"/>
          <w:b/>
          <w:bCs/>
          <w:sz w:val="24"/>
          <w:szCs w:val="24"/>
        </w:rPr>
      </w:pPr>
    </w:p>
    <w:sdt>
      <w:sdtPr>
        <w:rPr>
          <w:rFonts w:ascii="Times New Roman" w:eastAsiaTheme="minorHAnsi" w:hAnsi="Times New Roman" w:cs="Times New Roman"/>
          <w:color w:val="auto"/>
          <w:kern w:val="2"/>
          <w:sz w:val="20"/>
          <w:szCs w:val="20"/>
          <w:lang w:val="en-GB"/>
          <w14:ligatures w14:val="standardContextual"/>
        </w:rPr>
        <w:id w:val="1507170096"/>
        <w:docPartObj>
          <w:docPartGallery w:val="Table of Contents"/>
          <w:docPartUnique/>
        </w:docPartObj>
      </w:sdtPr>
      <w:sdtEndPr>
        <w:rPr>
          <w:rFonts w:asciiTheme="minorHAnsi" w:hAnsiTheme="minorHAnsi" w:cstheme="minorBidi"/>
          <w:noProof/>
        </w:rPr>
      </w:sdtEndPr>
      <w:sdtContent>
        <w:p w14:paraId="650CE2CC" w14:textId="495715C4" w:rsidR="00567BC3" w:rsidRDefault="00567BC3">
          <w:pPr>
            <w:pStyle w:val="TOCHeading"/>
            <w:rPr>
              <w:rFonts w:ascii="Times New Roman" w:hAnsi="Times New Roman" w:cs="Times New Roman"/>
              <w:sz w:val="20"/>
              <w:szCs w:val="20"/>
            </w:rPr>
          </w:pPr>
          <w:r w:rsidRPr="00B20BC2">
            <w:rPr>
              <w:rFonts w:ascii="Times New Roman" w:hAnsi="Times New Roman" w:cs="Times New Roman"/>
              <w:sz w:val="20"/>
              <w:szCs w:val="20"/>
            </w:rPr>
            <w:t>Contents</w:t>
          </w:r>
        </w:p>
        <w:p w14:paraId="721CF621" w14:textId="77777777" w:rsidR="000A2BB4" w:rsidRPr="00537981" w:rsidRDefault="000A2BB4" w:rsidP="00537981">
          <w:pPr>
            <w:rPr>
              <w:sz w:val="16"/>
              <w:szCs w:val="16"/>
              <w:lang w:val="en-US"/>
            </w:rPr>
          </w:pPr>
        </w:p>
        <w:p w14:paraId="2BF58C79" w14:textId="37CC2F4E" w:rsidR="00F71CDF" w:rsidRPr="00537981" w:rsidRDefault="00567BC3">
          <w:pPr>
            <w:pStyle w:val="TOC2"/>
            <w:tabs>
              <w:tab w:val="right" w:leader="dot" w:pos="9016"/>
            </w:tabs>
            <w:rPr>
              <w:rFonts w:eastAsiaTheme="minorEastAsia"/>
              <w:noProof/>
              <w:sz w:val="16"/>
              <w:szCs w:val="16"/>
              <w:lang w:eastAsia="zh-CN"/>
            </w:rPr>
          </w:pPr>
          <w:r w:rsidRPr="00537981">
            <w:rPr>
              <w:rFonts w:ascii="Times New Roman" w:hAnsi="Times New Roman" w:cs="Times New Roman"/>
              <w:sz w:val="16"/>
              <w:szCs w:val="16"/>
            </w:rPr>
            <w:fldChar w:fldCharType="begin"/>
          </w:r>
          <w:r w:rsidRPr="00537981">
            <w:rPr>
              <w:rFonts w:ascii="Times New Roman" w:hAnsi="Times New Roman" w:cs="Times New Roman"/>
              <w:sz w:val="16"/>
              <w:szCs w:val="16"/>
            </w:rPr>
            <w:instrText xml:space="preserve"> TOC \o "1-3" \h \z \u </w:instrText>
          </w:r>
          <w:r w:rsidRPr="00537981">
            <w:rPr>
              <w:rFonts w:ascii="Times New Roman" w:hAnsi="Times New Roman" w:cs="Times New Roman"/>
              <w:sz w:val="16"/>
              <w:szCs w:val="16"/>
            </w:rPr>
            <w:fldChar w:fldCharType="separate"/>
          </w:r>
          <w:hyperlink w:anchor="_Toc240292036" w:history="1">
            <w:r w:rsidR="00F71CDF" w:rsidRPr="00537981">
              <w:rPr>
                <w:rStyle w:val="Hyperlink"/>
                <w:rFonts w:ascii="Times New Roman" w:hAnsi="Times New Roman" w:cs="Times New Roman"/>
                <w:noProof/>
                <w:sz w:val="16"/>
                <w:szCs w:val="16"/>
              </w:rPr>
              <w:t>Text S1 – Dimension reduction</w:t>
            </w:r>
            <w:r w:rsidR="00F71CDF" w:rsidRPr="00537981">
              <w:rPr>
                <w:noProof/>
                <w:webHidden/>
                <w:sz w:val="16"/>
                <w:szCs w:val="16"/>
              </w:rPr>
              <w:tab/>
            </w:r>
            <w:r w:rsidR="00F71CDF" w:rsidRPr="00537981">
              <w:rPr>
                <w:noProof/>
                <w:webHidden/>
                <w:sz w:val="16"/>
                <w:szCs w:val="16"/>
              </w:rPr>
              <w:fldChar w:fldCharType="begin"/>
            </w:r>
            <w:r w:rsidR="00F71CDF" w:rsidRPr="00537981">
              <w:rPr>
                <w:noProof/>
                <w:webHidden/>
                <w:sz w:val="16"/>
                <w:szCs w:val="16"/>
              </w:rPr>
              <w:instrText xml:space="preserve"> PAGEREF _Toc240292036 \h </w:instrText>
            </w:r>
            <w:r w:rsidR="00F71CDF" w:rsidRPr="00537981">
              <w:rPr>
                <w:noProof/>
                <w:webHidden/>
                <w:sz w:val="16"/>
                <w:szCs w:val="16"/>
              </w:rPr>
            </w:r>
            <w:r w:rsidR="00F71CDF" w:rsidRPr="00537981">
              <w:rPr>
                <w:noProof/>
                <w:webHidden/>
                <w:sz w:val="16"/>
                <w:szCs w:val="16"/>
              </w:rPr>
              <w:fldChar w:fldCharType="separate"/>
            </w:r>
            <w:r w:rsidR="00F71CDF" w:rsidRPr="00537981">
              <w:rPr>
                <w:noProof/>
                <w:webHidden/>
                <w:sz w:val="16"/>
                <w:szCs w:val="16"/>
              </w:rPr>
              <w:t>3</w:t>
            </w:r>
            <w:r w:rsidR="00F71CDF" w:rsidRPr="00537981">
              <w:rPr>
                <w:noProof/>
                <w:webHidden/>
                <w:sz w:val="16"/>
                <w:szCs w:val="16"/>
              </w:rPr>
              <w:fldChar w:fldCharType="end"/>
            </w:r>
          </w:hyperlink>
        </w:p>
        <w:p w14:paraId="061AB7F5" w14:textId="3618FD8C" w:rsidR="00F71CDF" w:rsidRPr="00537981" w:rsidRDefault="00F71CDF">
          <w:pPr>
            <w:pStyle w:val="TOC2"/>
            <w:tabs>
              <w:tab w:val="right" w:leader="dot" w:pos="9016"/>
            </w:tabs>
            <w:rPr>
              <w:rFonts w:eastAsiaTheme="minorEastAsia"/>
              <w:noProof/>
              <w:sz w:val="16"/>
              <w:szCs w:val="16"/>
              <w:lang w:eastAsia="zh-CN"/>
            </w:rPr>
          </w:pPr>
          <w:hyperlink w:anchor="_Toc240292037" w:history="1">
            <w:r w:rsidRPr="00537981">
              <w:rPr>
                <w:rStyle w:val="Hyperlink"/>
                <w:rFonts w:ascii="Times New Roman" w:hAnsi="Times New Roman" w:cs="Times New Roman"/>
                <w:noProof/>
                <w:sz w:val="16"/>
                <w:szCs w:val="16"/>
              </w:rPr>
              <w:t>Text S2 – Clustering algorithms</w:t>
            </w:r>
            <w:r w:rsidRPr="00537981">
              <w:rPr>
                <w:noProof/>
                <w:webHidden/>
                <w:sz w:val="16"/>
                <w:szCs w:val="16"/>
              </w:rPr>
              <w:tab/>
            </w:r>
            <w:r w:rsidRPr="00537981">
              <w:rPr>
                <w:noProof/>
                <w:webHidden/>
                <w:sz w:val="16"/>
                <w:szCs w:val="16"/>
              </w:rPr>
              <w:fldChar w:fldCharType="begin"/>
            </w:r>
            <w:r w:rsidRPr="00537981">
              <w:rPr>
                <w:noProof/>
                <w:webHidden/>
                <w:sz w:val="16"/>
                <w:szCs w:val="16"/>
              </w:rPr>
              <w:instrText xml:space="preserve"> PAGEREF _Toc240292037 \h </w:instrText>
            </w:r>
            <w:r w:rsidRPr="00537981">
              <w:rPr>
                <w:noProof/>
                <w:webHidden/>
                <w:sz w:val="16"/>
                <w:szCs w:val="16"/>
              </w:rPr>
            </w:r>
            <w:r w:rsidRPr="00537981">
              <w:rPr>
                <w:noProof/>
                <w:webHidden/>
                <w:sz w:val="16"/>
                <w:szCs w:val="16"/>
              </w:rPr>
              <w:fldChar w:fldCharType="separate"/>
            </w:r>
            <w:r w:rsidRPr="00537981">
              <w:rPr>
                <w:noProof/>
                <w:webHidden/>
                <w:sz w:val="16"/>
                <w:szCs w:val="16"/>
              </w:rPr>
              <w:t>4</w:t>
            </w:r>
            <w:r w:rsidRPr="00537981">
              <w:rPr>
                <w:noProof/>
                <w:webHidden/>
                <w:sz w:val="16"/>
                <w:szCs w:val="16"/>
              </w:rPr>
              <w:fldChar w:fldCharType="end"/>
            </w:r>
          </w:hyperlink>
        </w:p>
        <w:p w14:paraId="4A0FD5BF" w14:textId="29DE7E62" w:rsidR="00F71CDF" w:rsidRPr="00537981" w:rsidRDefault="00F71CDF">
          <w:pPr>
            <w:pStyle w:val="TOC2"/>
            <w:tabs>
              <w:tab w:val="right" w:leader="dot" w:pos="9016"/>
            </w:tabs>
            <w:rPr>
              <w:rFonts w:eastAsiaTheme="minorEastAsia"/>
              <w:noProof/>
              <w:sz w:val="16"/>
              <w:szCs w:val="16"/>
              <w:lang w:eastAsia="zh-CN"/>
            </w:rPr>
          </w:pPr>
          <w:hyperlink w:anchor="_Toc240292038" w:history="1">
            <w:r w:rsidRPr="00537981">
              <w:rPr>
                <w:rStyle w:val="Hyperlink"/>
                <w:rFonts w:ascii="Times New Roman" w:hAnsi="Times New Roman" w:cs="Times New Roman"/>
                <w:noProof/>
                <w:sz w:val="16"/>
                <w:szCs w:val="16"/>
              </w:rPr>
              <w:t>Table S1 – Description of different clustering algorithms</w:t>
            </w:r>
            <w:r w:rsidRPr="00537981">
              <w:rPr>
                <w:noProof/>
                <w:webHidden/>
                <w:sz w:val="16"/>
                <w:szCs w:val="16"/>
              </w:rPr>
              <w:tab/>
            </w:r>
            <w:r w:rsidRPr="00537981">
              <w:rPr>
                <w:noProof/>
                <w:webHidden/>
                <w:sz w:val="16"/>
                <w:szCs w:val="16"/>
              </w:rPr>
              <w:fldChar w:fldCharType="begin"/>
            </w:r>
            <w:r w:rsidRPr="00537981">
              <w:rPr>
                <w:noProof/>
                <w:webHidden/>
                <w:sz w:val="16"/>
                <w:szCs w:val="16"/>
              </w:rPr>
              <w:instrText xml:space="preserve"> PAGEREF _Toc240292038 \h </w:instrText>
            </w:r>
            <w:r w:rsidRPr="00537981">
              <w:rPr>
                <w:noProof/>
                <w:webHidden/>
                <w:sz w:val="16"/>
                <w:szCs w:val="16"/>
              </w:rPr>
            </w:r>
            <w:r w:rsidRPr="00537981">
              <w:rPr>
                <w:noProof/>
                <w:webHidden/>
                <w:sz w:val="16"/>
                <w:szCs w:val="16"/>
              </w:rPr>
              <w:fldChar w:fldCharType="separate"/>
            </w:r>
            <w:r w:rsidRPr="00537981">
              <w:rPr>
                <w:noProof/>
                <w:webHidden/>
                <w:sz w:val="16"/>
                <w:szCs w:val="16"/>
              </w:rPr>
              <w:t>5</w:t>
            </w:r>
            <w:r w:rsidRPr="00537981">
              <w:rPr>
                <w:noProof/>
                <w:webHidden/>
                <w:sz w:val="16"/>
                <w:szCs w:val="16"/>
              </w:rPr>
              <w:fldChar w:fldCharType="end"/>
            </w:r>
          </w:hyperlink>
        </w:p>
        <w:p w14:paraId="5C87CC83" w14:textId="2E4B3DD0" w:rsidR="00F71CDF" w:rsidRPr="00537981" w:rsidRDefault="00F71CDF">
          <w:pPr>
            <w:pStyle w:val="TOC2"/>
            <w:tabs>
              <w:tab w:val="right" w:leader="dot" w:pos="9016"/>
            </w:tabs>
            <w:rPr>
              <w:rFonts w:eastAsiaTheme="minorEastAsia"/>
              <w:noProof/>
              <w:sz w:val="16"/>
              <w:szCs w:val="16"/>
              <w:lang w:eastAsia="zh-CN"/>
            </w:rPr>
          </w:pPr>
          <w:hyperlink w:anchor="_Toc240292039" w:history="1">
            <w:r w:rsidRPr="00537981">
              <w:rPr>
                <w:rStyle w:val="Hyperlink"/>
                <w:rFonts w:ascii="Times New Roman" w:hAnsi="Times New Roman" w:cs="Times New Roman"/>
                <w:noProof/>
                <w:sz w:val="16"/>
                <w:szCs w:val="16"/>
              </w:rPr>
              <w:t>Text S3 – Cluster evaluation and selection</w:t>
            </w:r>
            <w:r w:rsidRPr="00537981">
              <w:rPr>
                <w:noProof/>
                <w:webHidden/>
                <w:sz w:val="16"/>
                <w:szCs w:val="16"/>
              </w:rPr>
              <w:tab/>
            </w:r>
            <w:r w:rsidRPr="00537981">
              <w:rPr>
                <w:noProof/>
                <w:webHidden/>
                <w:sz w:val="16"/>
                <w:szCs w:val="16"/>
              </w:rPr>
              <w:fldChar w:fldCharType="begin"/>
            </w:r>
            <w:r w:rsidRPr="00537981">
              <w:rPr>
                <w:noProof/>
                <w:webHidden/>
                <w:sz w:val="16"/>
                <w:szCs w:val="16"/>
              </w:rPr>
              <w:instrText xml:space="preserve"> PAGEREF _Toc240292039 \h </w:instrText>
            </w:r>
            <w:r w:rsidRPr="00537981">
              <w:rPr>
                <w:noProof/>
                <w:webHidden/>
                <w:sz w:val="16"/>
                <w:szCs w:val="16"/>
              </w:rPr>
            </w:r>
            <w:r w:rsidRPr="00537981">
              <w:rPr>
                <w:noProof/>
                <w:webHidden/>
                <w:sz w:val="16"/>
                <w:szCs w:val="16"/>
              </w:rPr>
              <w:fldChar w:fldCharType="separate"/>
            </w:r>
            <w:r w:rsidRPr="00537981">
              <w:rPr>
                <w:noProof/>
                <w:webHidden/>
                <w:sz w:val="16"/>
                <w:szCs w:val="16"/>
              </w:rPr>
              <w:t>6</w:t>
            </w:r>
            <w:r w:rsidRPr="00537981">
              <w:rPr>
                <w:noProof/>
                <w:webHidden/>
                <w:sz w:val="16"/>
                <w:szCs w:val="16"/>
              </w:rPr>
              <w:fldChar w:fldCharType="end"/>
            </w:r>
          </w:hyperlink>
        </w:p>
        <w:p w14:paraId="60BDAC68" w14:textId="6750A0FD" w:rsidR="00F71CDF" w:rsidRPr="007B36E8" w:rsidRDefault="00F71CDF">
          <w:pPr>
            <w:pStyle w:val="TOC2"/>
            <w:tabs>
              <w:tab w:val="right" w:leader="dot" w:pos="9016"/>
            </w:tabs>
            <w:rPr>
              <w:rFonts w:eastAsiaTheme="minorEastAsia"/>
              <w:noProof/>
              <w:sz w:val="16"/>
              <w:szCs w:val="16"/>
              <w:lang w:eastAsia="zh-CN"/>
            </w:rPr>
          </w:pPr>
          <w:hyperlink w:anchor="_Toc240292040" w:history="1">
            <w:r w:rsidRPr="00537981">
              <w:rPr>
                <w:rStyle w:val="Hyperlink"/>
                <w:rFonts w:ascii="Times New Roman" w:hAnsi="Times New Roman" w:cs="Times New Roman"/>
                <w:noProof/>
                <w:sz w:val="16"/>
                <w:szCs w:val="16"/>
              </w:rPr>
              <w:t>Fig. S1 – Distribution of healthcare costs</w:t>
            </w:r>
            <w:r w:rsidRPr="00537981">
              <w:rPr>
                <w:noProof/>
                <w:webHidden/>
                <w:sz w:val="16"/>
                <w:szCs w:val="16"/>
              </w:rPr>
              <w:tab/>
            </w:r>
            <w:r w:rsidRPr="00537981">
              <w:rPr>
                <w:noProof/>
                <w:webHidden/>
                <w:sz w:val="16"/>
                <w:szCs w:val="16"/>
              </w:rPr>
              <w:fldChar w:fldCharType="begin"/>
            </w:r>
            <w:r w:rsidRPr="00537981">
              <w:rPr>
                <w:noProof/>
                <w:webHidden/>
                <w:sz w:val="16"/>
                <w:szCs w:val="16"/>
              </w:rPr>
              <w:instrText xml:space="preserve"> PAGEREF _Toc240292040 \h </w:instrText>
            </w:r>
            <w:r w:rsidRPr="007B36E8">
              <w:rPr>
                <w:noProof/>
                <w:webHidden/>
                <w:sz w:val="16"/>
                <w:szCs w:val="16"/>
              </w:rPr>
            </w:r>
            <w:r w:rsidRPr="00537981">
              <w:rPr>
                <w:noProof/>
                <w:webHidden/>
                <w:sz w:val="16"/>
                <w:szCs w:val="16"/>
              </w:rPr>
              <w:fldChar w:fldCharType="separate"/>
            </w:r>
            <w:r w:rsidRPr="007B36E8">
              <w:rPr>
                <w:noProof/>
                <w:webHidden/>
                <w:sz w:val="16"/>
                <w:szCs w:val="16"/>
              </w:rPr>
              <w:t>7</w:t>
            </w:r>
            <w:r w:rsidRPr="00537981">
              <w:rPr>
                <w:noProof/>
                <w:webHidden/>
                <w:sz w:val="16"/>
                <w:szCs w:val="16"/>
              </w:rPr>
              <w:fldChar w:fldCharType="end"/>
            </w:r>
          </w:hyperlink>
        </w:p>
        <w:p w14:paraId="678C046B" w14:textId="0E8919EB" w:rsidR="00F71CDF" w:rsidRPr="007B36E8" w:rsidRDefault="00F71CDF">
          <w:pPr>
            <w:pStyle w:val="TOC2"/>
            <w:tabs>
              <w:tab w:val="right" w:leader="dot" w:pos="9016"/>
            </w:tabs>
            <w:rPr>
              <w:rFonts w:eastAsiaTheme="minorEastAsia"/>
              <w:noProof/>
              <w:sz w:val="16"/>
              <w:szCs w:val="16"/>
              <w:lang w:eastAsia="zh-CN"/>
            </w:rPr>
          </w:pPr>
          <w:hyperlink w:anchor="_Toc240292041" w:history="1">
            <w:r w:rsidRPr="007B36E8">
              <w:rPr>
                <w:rStyle w:val="Hyperlink"/>
                <w:rFonts w:ascii="Times New Roman" w:hAnsi="Times New Roman" w:cs="Times New Roman"/>
                <w:noProof/>
                <w:sz w:val="16"/>
                <w:szCs w:val="16"/>
              </w:rPr>
              <w:t>Text S4 – Dimension reduction and cluster evaluation and selection</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_Toc240292041 \h </w:instrText>
            </w:r>
            <w:r w:rsidRPr="007B36E8">
              <w:rPr>
                <w:noProof/>
                <w:webHidden/>
                <w:sz w:val="16"/>
                <w:szCs w:val="16"/>
              </w:rPr>
            </w:r>
            <w:r w:rsidRPr="00537981">
              <w:rPr>
                <w:noProof/>
                <w:webHidden/>
                <w:sz w:val="16"/>
                <w:szCs w:val="16"/>
              </w:rPr>
              <w:fldChar w:fldCharType="separate"/>
            </w:r>
            <w:r w:rsidRPr="007B36E8">
              <w:rPr>
                <w:noProof/>
                <w:webHidden/>
                <w:sz w:val="16"/>
                <w:szCs w:val="16"/>
              </w:rPr>
              <w:t>8</w:t>
            </w:r>
            <w:r w:rsidRPr="00537981">
              <w:rPr>
                <w:noProof/>
                <w:webHidden/>
                <w:sz w:val="16"/>
                <w:szCs w:val="16"/>
              </w:rPr>
              <w:fldChar w:fldCharType="end"/>
            </w:r>
          </w:hyperlink>
        </w:p>
        <w:p w14:paraId="019279A1" w14:textId="6292E0AC" w:rsidR="00F71CDF" w:rsidRPr="007B36E8" w:rsidRDefault="00F71CDF">
          <w:pPr>
            <w:pStyle w:val="TOC2"/>
            <w:tabs>
              <w:tab w:val="right" w:leader="dot" w:pos="9016"/>
            </w:tabs>
            <w:rPr>
              <w:rFonts w:eastAsiaTheme="minorEastAsia"/>
              <w:noProof/>
              <w:sz w:val="16"/>
              <w:szCs w:val="16"/>
              <w:lang w:eastAsia="zh-CN"/>
            </w:rPr>
          </w:pPr>
          <w:hyperlink w:anchor="_Toc240292042" w:history="1">
            <w:r w:rsidRPr="007B36E8">
              <w:rPr>
                <w:rStyle w:val="Hyperlink"/>
                <w:rFonts w:ascii="Times New Roman" w:hAnsi="Times New Roman" w:cs="Times New Roman"/>
                <w:noProof/>
                <w:sz w:val="16"/>
                <w:szCs w:val="16"/>
              </w:rPr>
              <w:t>Table S2 – Percent contributions and squared cosines of each condition for dimensions 1-3, derived from MCA.</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_Toc240292042 \h </w:instrText>
            </w:r>
            <w:r w:rsidRPr="007B36E8">
              <w:rPr>
                <w:noProof/>
                <w:webHidden/>
                <w:sz w:val="16"/>
                <w:szCs w:val="16"/>
              </w:rPr>
            </w:r>
            <w:r w:rsidRPr="00537981">
              <w:rPr>
                <w:noProof/>
                <w:webHidden/>
                <w:sz w:val="16"/>
                <w:szCs w:val="16"/>
              </w:rPr>
              <w:fldChar w:fldCharType="separate"/>
            </w:r>
            <w:r w:rsidRPr="007B36E8">
              <w:rPr>
                <w:noProof/>
                <w:webHidden/>
                <w:sz w:val="16"/>
                <w:szCs w:val="16"/>
              </w:rPr>
              <w:t>9</w:t>
            </w:r>
            <w:r w:rsidRPr="00537981">
              <w:rPr>
                <w:noProof/>
                <w:webHidden/>
                <w:sz w:val="16"/>
                <w:szCs w:val="16"/>
              </w:rPr>
              <w:fldChar w:fldCharType="end"/>
            </w:r>
          </w:hyperlink>
        </w:p>
        <w:p w14:paraId="6B50D985" w14:textId="2AA9E9C5" w:rsidR="00F71CDF" w:rsidRPr="007B36E8" w:rsidRDefault="00F71CDF">
          <w:pPr>
            <w:pStyle w:val="TOC2"/>
            <w:tabs>
              <w:tab w:val="right" w:leader="dot" w:pos="9016"/>
            </w:tabs>
            <w:rPr>
              <w:rFonts w:eastAsiaTheme="minorEastAsia"/>
              <w:noProof/>
              <w:sz w:val="16"/>
              <w:szCs w:val="16"/>
              <w:lang w:eastAsia="zh-CN"/>
            </w:rPr>
          </w:pPr>
          <w:hyperlink w:anchor="_Toc240292043" w:history="1">
            <w:r w:rsidRPr="007B36E8">
              <w:rPr>
                <w:rStyle w:val="Hyperlink"/>
                <w:rFonts w:ascii="Times New Roman" w:hAnsi="Times New Roman" w:cs="Times New Roman"/>
                <w:noProof/>
                <w:sz w:val="16"/>
                <w:szCs w:val="16"/>
              </w:rPr>
              <w:t>Table S3 – Cluster evaluation results.</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_Toc240292043 \h </w:instrText>
            </w:r>
            <w:r w:rsidRPr="007B36E8">
              <w:rPr>
                <w:noProof/>
                <w:webHidden/>
                <w:sz w:val="16"/>
                <w:szCs w:val="16"/>
              </w:rPr>
            </w:r>
            <w:r w:rsidRPr="00537981">
              <w:rPr>
                <w:noProof/>
                <w:webHidden/>
                <w:sz w:val="16"/>
                <w:szCs w:val="16"/>
              </w:rPr>
              <w:fldChar w:fldCharType="separate"/>
            </w:r>
            <w:r w:rsidRPr="007B36E8">
              <w:rPr>
                <w:noProof/>
                <w:webHidden/>
                <w:sz w:val="16"/>
                <w:szCs w:val="16"/>
              </w:rPr>
              <w:t>12</w:t>
            </w:r>
            <w:r w:rsidRPr="00537981">
              <w:rPr>
                <w:noProof/>
                <w:webHidden/>
                <w:sz w:val="16"/>
                <w:szCs w:val="16"/>
              </w:rPr>
              <w:fldChar w:fldCharType="end"/>
            </w:r>
          </w:hyperlink>
        </w:p>
        <w:p w14:paraId="17B5C0D3" w14:textId="0B135AF0" w:rsidR="00F71CDF" w:rsidRPr="007B36E8" w:rsidRDefault="00F71CDF">
          <w:pPr>
            <w:pStyle w:val="TOC2"/>
            <w:tabs>
              <w:tab w:val="right" w:leader="dot" w:pos="9016"/>
            </w:tabs>
            <w:rPr>
              <w:rFonts w:eastAsiaTheme="minorEastAsia"/>
              <w:noProof/>
              <w:sz w:val="16"/>
              <w:szCs w:val="16"/>
              <w:lang w:eastAsia="zh-CN"/>
            </w:rPr>
          </w:pPr>
          <w:hyperlink w:anchor="_Toc240292044" w:history="1">
            <w:r w:rsidRPr="007B36E8">
              <w:rPr>
                <w:rStyle w:val="Hyperlink"/>
                <w:rFonts w:ascii="Times New Roman" w:hAnsi="Times New Roman" w:cs="Times New Roman"/>
                <w:noProof/>
                <w:sz w:val="16"/>
                <w:szCs w:val="16"/>
              </w:rPr>
              <w:t>Table S4 – Descriptive statistics of high-cost clusters, based on 50% random sample (N=52,175; optimal hierarchical 9-cluster solution).</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_Toc240292044 \h </w:instrText>
            </w:r>
            <w:r w:rsidRPr="007B36E8">
              <w:rPr>
                <w:noProof/>
                <w:webHidden/>
                <w:sz w:val="16"/>
                <w:szCs w:val="16"/>
              </w:rPr>
            </w:r>
            <w:r w:rsidRPr="00537981">
              <w:rPr>
                <w:noProof/>
                <w:webHidden/>
                <w:sz w:val="16"/>
                <w:szCs w:val="16"/>
              </w:rPr>
              <w:fldChar w:fldCharType="separate"/>
            </w:r>
            <w:r w:rsidRPr="007B36E8">
              <w:rPr>
                <w:noProof/>
                <w:webHidden/>
                <w:sz w:val="16"/>
                <w:szCs w:val="16"/>
              </w:rPr>
              <w:t>14</w:t>
            </w:r>
            <w:r w:rsidRPr="00537981">
              <w:rPr>
                <w:noProof/>
                <w:webHidden/>
                <w:sz w:val="16"/>
                <w:szCs w:val="16"/>
              </w:rPr>
              <w:fldChar w:fldCharType="end"/>
            </w:r>
          </w:hyperlink>
        </w:p>
        <w:p w14:paraId="32B32742" w14:textId="59E9D271" w:rsidR="00F71CDF" w:rsidRPr="007B36E8" w:rsidRDefault="00F71CDF">
          <w:pPr>
            <w:pStyle w:val="TOC2"/>
            <w:tabs>
              <w:tab w:val="right" w:leader="dot" w:pos="9016"/>
            </w:tabs>
            <w:rPr>
              <w:rFonts w:eastAsiaTheme="minorEastAsia"/>
              <w:noProof/>
              <w:sz w:val="16"/>
              <w:szCs w:val="16"/>
              <w:lang w:eastAsia="zh-CN"/>
            </w:rPr>
          </w:pPr>
          <w:hyperlink w:anchor="_Toc240292045" w:history="1">
            <w:r w:rsidRPr="007B36E8">
              <w:rPr>
                <w:rStyle w:val="Hyperlink"/>
                <w:rFonts w:ascii="Times New Roman" w:hAnsi="Times New Roman" w:cs="Times New Roman"/>
                <w:noProof/>
                <w:sz w:val="16"/>
                <w:szCs w:val="16"/>
              </w:rPr>
              <w:t>Fig. S2: Disease-system profiles of high-cost clusters (optimal hierarchical 9-cluster solution)</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_Toc240292045 \h </w:instrText>
            </w:r>
            <w:r w:rsidRPr="007B36E8">
              <w:rPr>
                <w:noProof/>
                <w:webHidden/>
                <w:sz w:val="16"/>
                <w:szCs w:val="16"/>
              </w:rPr>
            </w:r>
            <w:r w:rsidRPr="00537981">
              <w:rPr>
                <w:noProof/>
                <w:webHidden/>
                <w:sz w:val="16"/>
                <w:szCs w:val="16"/>
              </w:rPr>
              <w:fldChar w:fldCharType="separate"/>
            </w:r>
            <w:r w:rsidRPr="007B36E8">
              <w:rPr>
                <w:noProof/>
                <w:webHidden/>
                <w:sz w:val="16"/>
                <w:szCs w:val="16"/>
              </w:rPr>
              <w:t>16</w:t>
            </w:r>
            <w:r w:rsidRPr="00537981">
              <w:rPr>
                <w:noProof/>
                <w:webHidden/>
                <w:sz w:val="16"/>
                <w:szCs w:val="16"/>
              </w:rPr>
              <w:fldChar w:fldCharType="end"/>
            </w:r>
          </w:hyperlink>
        </w:p>
        <w:p w14:paraId="1DF5E931" w14:textId="48D78060" w:rsidR="00F71CDF" w:rsidRPr="007B36E8" w:rsidRDefault="00F71CDF">
          <w:pPr>
            <w:pStyle w:val="TOC2"/>
            <w:tabs>
              <w:tab w:val="right" w:leader="dot" w:pos="9016"/>
            </w:tabs>
            <w:rPr>
              <w:rFonts w:eastAsiaTheme="minorEastAsia"/>
              <w:noProof/>
              <w:sz w:val="16"/>
              <w:szCs w:val="16"/>
              <w:lang w:eastAsia="zh-CN"/>
            </w:rPr>
          </w:pPr>
          <w:hyperlink w:anchor="_Toc240292046" w:history="1">
            <w:r w:rsidRPr="007B36E8">
              <w:rPr>
                <w:rStyle w:val="Hyperlink"/>
                <w:rFonts w:ascii="Times New Roman" w:hAnsi="Times New Roman" w:cs="Times New Roman"/>
                <w:noProof/>
                <w:sz w:val="16"/>
                <w:szCs w:val="16"/>
              </w:rPr>
              <w:t>Text S5 – Cluster profiles by age group</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_Toc240292046 \h </w:instrText>
            </w:r>
            <w:r w:rsidRPr="007B36E8">
              <w:rPr>
                <w:noProof/>
                <w:webHidden/>
                <w:sz w:val="16"/>
                <w:szCs w:val="16"/>
              </w:rPr>
            </w:r>
            <w:r w:rsidRPr="00537981">
              <w:rPr>
                <w:noProof/>
                <w:webHidden/>
                <w:sz w:val="16"/>
                <w:szCs w:val="16"/>
              </w:rPr>
              <w:fldChar w:fldCharType="separate"/>
            </w:r>
            <w:r w:rsidRPr="007B36E8">
              <w:rPr>
                <w:noProof/>
                <w:webHidden/>
                <w:sz w:val="16"/>
                <w:szCs w:val="16"/>
              </w:rPr>
              <w:t>17</w:t>
            </w:r>
            <w:r w:rsidRPr="00537981">
              <w:rPr>
                <w:noProof/>
                <w:webHidden/>
                <w:sz w:val="16"/>
                <w:szCs w:val="16"/>
              </w:rPr>
              <w:fldChar w:fldCharType="end"/>
            </w:r>
          </w:hyperlink>
        </w:p>
        <w:p w14:paraId="7DFFCAF3" w14:textId="4AA57EC5" w:rsidR="00F71CDF" w:rsidRPr="007B36E8" w:rsidRDefault="00F71CDF">
          <w:pPr>
            <w:pStyle w:val="TOC2"/>
            <w:tabs>
              <w:tab w:val="right" w:leader="dot" w:pos="9016"/>
            </w:tabs>
            <w:rPr>
              <w:rFonts w:eastAsiaTheme="minorEastAsia"/>
              <w:noProof/>
              <w:sz w:val="16"/>
              <w:szCs w:val="16"/>
              <w:lang w:eastAsia="zh-CN"/>
            </w:rPr>
          </w:pPr>
          <w:hyperlink w:anchor="_Toc240292047" w:history="1">
            <w:r w:rsidRPr="007B36E8">
              <w:rPr>
                <w:rStyle w:val="Hyperlink"/>
                <w:rFonts w:ascii="Times New Roman" w:hAnsi="Times New Roman" w:cs="Times New Roman"/>
                <w:noProof/>
                <w:sz w:val="16"/>
                <w:szCs w:val="16"/>
              </w:rPr>
              <w:t>Table S5 – Descriptive statistics of age-stratified high-cost clusters, based on 50% random sample</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_Toc240292047 \h </w:instrText>
            </w:r>
            <w:r w:rsidRPr="007B36E8">
              <w:rPr>
                <w:noProof/>
                <w:webHidden/>
                <w:sz w:val="16"/>
                <w:szCs w:val="16"/>
              </w:rPr>
            </w:r>
            <w:r w:rsidRPr="00537981">
              <w:rPr>
                <w:noProof/>
                <w:webHidden/>
                <w:sz w:val="16"/>
                <w:szCs w:val="16"/>
              </w:rPr>
              <w:fldChar w:fldCharType="separate"/>
            </w:r>
            <w:r w:rsidRPr="007B36E8">
              <w:rPr>
                <w:noProof/>
                <w:webHidden/>
                <w:sz w:val="16"/>
                <w:szCs w:val="16"/>
              </w:rPr>
              <w:t>18</w:t>
            </w:r>
            <w:r w:rsidRPr="00537981">
              <w:rPr>
                <w:noProof/>
                <w:webHidden/>
                <w:sz w:val="16"/>
                <w:szCs w:val="16"/>
              </w:rPr>
              <w:fldChar w:fldCharType="end"/>
            </w:r>
          </w:hyperlink>
        </w:p>
        <w:p w14:paraId="5919B76C" w14:textId="12A47505" w:rsidR="00F71CDF" w:rsidRPr="007B36E8" w:rsidRDefault="00F71CDF">
          <w:pPr>
            <w:pStyle w:val="TOC2"/>
            <w:tabs>
              <w:tab w:val="right" w:leader="dot" w:pos="9016"/>
            </w:tabs>
            <w:rPr>
              <w:rFonts w:eastAsiaTheme="minorEastAsia"/>
              <w:noProof/>
              <w:sz w:val="16"/>
              <w:szCs w:val="16"/>
              <w:lang w:eastAsia="zh-CN"/>
            </w:rPr>
          </w:pPr>
          <w:hyperlink w:anchor="_Toc240292048" w:history="1">
            <w:r w:rsidRPr="007B36E8">
              <w:rPr>
                <w:rStyle w:val="Hyperlink"/>
                <w:rFonts w:ascii="Times New Roman" w:hAnsi="Times New Roman" w:cs="Times New Roman"/>
                <w:noProof/>
                <w:sz w:val="16"/>
                <w:szCs w:val="16"/>
              </w:rPr>
              <w:t>Fig. S3 – Disease-system profiles of age-stratified high-cost clusters</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_Toc240292048 \h </w:instrText>
            </w:r>
            <w:r w:rsidRPr="007B36E8">
              <w:rPr>
                <w:noProof/>
                <w:webHidden/>
                <w:sz w:val="16"/>
                <w:szCs w:val="16"/>
              </w:rPr>
            </w:r>
            <w:r w:rsidRPr="00537981">
              <w:rPr>
                <w:noProof/>
                <w:webHidden/>
                <w:sz w:val="16"/>
                <w:szCs w:val="16"/>
              </w:rPr>
              <w:fldChar w:fldCharType="separate"/>
            </w:r>
            <w:r w:rsidRPr="007B36E8">
              <w:rPr>
                <w:noProof/>
                <w:webHidden/>
                <w:sz w:val="16"/>
                <w:szCs w:val="16"/>
              </w:rPr>
              <w:t>26</w:t>
            </w:r>
            <w:r w:rsidRPr="00537981">
              <w:rPr>
                <w:noProof/>
                <w:webHidden/>
                <w:sz w:val="16"/>
                <w:szCs w:val="16"/>
              </w:rPr>
              <w:fldChar w:fldCharType="end"/>
            </w:r>
          </w:hyperlink>
        </w:p>
        <w:p w14:paraId="4A9EA0D8" w14:textId="49BE0E30" w:rsidR="00F71CDF" w:rsidRPr="007B36E8" w:rsidRDefault="00F71CDF">
          <w:pPr>
            <w:pStyle w:val="TOC2"/>
            <w:tabs>
              <w:tab w:val="right" w:leader="dot" w:pos="9016"/>
            </w:tabs>
            <w:rPr>
              <w:rFonts w:eastAsiaTheme="minorEastAsia"/>
              <w:noProof/>
              <w:sz w:val="16"/>
              <w:szCs w:val="16"/>
              <w:lang w:eastAsia="zh-CN"/>
            </w:rPr>
          </w:pPr>
          <w:hyperlink w:anchor="_Toc240292049" w:history="1">
            <w:r w:rsidRPr="007B36E8">
              <w:rPr>
                <w:rStyle w:val="Hyperlink"/>
                <w:rFonts w:ascii="Times New Roman" w:hAnsi="Times New Roman" w:cs="Times New Roman"/>
                <w:noProof/>
                <w:sz w:val="16"/>
                <w:szCs w:val="16"/>
              </w:rPr>
              <w:t>Text S6 – Cluster profiles among in-year decedents</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_Toc240292049 \h </w:instrText>
            </w:r>
            <w:r w:rsidRPr="007B36E8">
              <w:rPr>
                <w:noProof/>
                <w:webHidden/>
                <w:sz w:val="16"/>
                <w:szCs w:val="16"/>
              </w:rPr>
            </w:r>
            <w:r w:rsidRPr="00537981">
              <w:rPr>
                <w:noProof/>
                <w:webHidden/>
                <w:sz w:val="16"/>
                <w:szCs w:val="16"/>
              </w:rPr>
              <w:fldChar w:fldCharType="separate"/>
            </w:r>
            <w:r w:rsidRPr="007B36E8">
              <w:rPr>
                <w:noProof/>
                <w:webHidden/>
                <w:sz w:val="16"/>
                <w:szCs w:val="16"/>
              </w:rPr>
              <w:t>30</w:t>
            </w:r>
            <w:r w:rsidRPr="00537981">
              <w:rPr>
                <w:noProof/>
                <w:webHidden/>
                <w:sz w:val="16"/>
                <w:szCs w:val="16"/>
              </w:rPr>
              <w:fldChar w:fldCharType="end"/>
            </w:r>
          </w:hyperlink>
        </w:p>
        <w:p w14:paraId="428D6CEA" w14:textId="165392A7" w:rsidR="00F71CDF" w:rsidRPr="007B36E8" w:rsidRDefault="00F71CDF">
          <w:pPr>
            <w:pStyle w:val="TOC2"/>
            <w:tabs>
              <w:tab w:val="right" w:leader="dot" w:pos="9016"/>
            </w:tabs>
            <w:rPr>
              <w:rFonts w:eastAsiaTheme="minorEastAsia"/>
              <w:noProof/>
              <w:sz w:val="16"/>
              <w:szCs w:val="16"/>
              <w:lang w:eastAsia="zh-CN"/>
            </w:rPr>
          </w:pPr>
          <w:hyperlink w:anchor="_Toc240292050" w:history="1">
            <w:r w:rsidRPr="007B36E8">
              <w:rPr>
                <w:rStyle w:val="Hyperlink"/>
                <w:rFonts w:ascii="Times New Roman" w:hAnsi="Times New Roman" w:cs="Times New Roman"/>
                <w:noProof/>
                <w:sz w:val="16"/>
                <w:szCs w:val="16"/>
              </w:rPr>
              <w:t>Table S6 – Descriptive statistics of in-year decedent high-cost clusters, based on 50% random sample (N=10,759; optimal hierarchical 4-cluster solution)</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_Toc240292050 \h </w:instrText>
            </w:r>
            <w:r w:rsidRPr="007B36E8">
              <w:rPr>
                <w:noProof/>
                <w:webHidden/>
                <w:sz w:val="16"/>
                <w:szCs w:val="16"/>
              </w:rPr>
            </w:r>
            <w:r w:rsidRPr="00537981">
              <w:rPr>
                <w:noProof/>
                <w:webHidden/>
                <w:sz w:val="16"/>
                <w:szCs w:val="16"/>
              </w:rPr>
              <w:fldChar w:fldCharType="separate"/>
            </w:r>
            <w:r w:rsidRPr="007B36E8">
              <w:rPr>
                <w:noProof/>
                <w:webHidden/>
                <w:sz w:val="16"/>
                <w:szCs w:val="16"/>
              </w:rPr>
              <w:t>31</w:t>
            </w:r>
            <w:r w:rsidRPr="00537981">
              <w:rPr>
                <w:noProof/>
                <w:webHidden/>
                <w:sz w:val="16"/>
                <w:szCs w:val="16"/>
              </w:rPr>
              <w:fldChar w:fldCharType="end"/>
            </w:r>
          </w:hyperlink>
        </w:p>
        <w:p w14:paraId="46981CCE" w14:textId="3D066BDE" w:rsidR="00F71CDF" w:rsidRPr="007B36E8" w:rsidRDefault="00F71CDF">
          <w:pPr>
            <w:pStyle w:val="TOC2"/>
            <w:tabs>
              <w:tab w:val="right" w:leader="dot" w:pos="9016"/>
            </w:tabs>
            <w:rPr>
              <w:rFonts w:eastAsiaTheme="minorEastAsia"/>
              <w:noProof/>
              <w:sz w:val="16"/>
              <w:szCs w:val="16"/>
              <w:lang w:eastAsia="zh-CN"/>
            </w:rPr>
          </w:pPr>
          <w:hyperlink w:anchor="_Toc240292051" w:history="1">
            <w:r w:rsidRPr="007B36E8">
              <w:rPr>
                <w:rStyle w:val="Hyperlink"/>
                <w:rFonts w:ascii="Times New Roman" w:hAnsi="Times New Roman" w:cs="Times New Roman"/>
                <w:noProof/>
                <w:sz w:val="16"/>
                <w:szCs w:val="16"/>
              </w:rPr>
              <w:t>Fig. S4 – Disease-system profiles of in-year decedent high-cost clusters (optimal hierarchical 4-cluster solution)</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_Toc240292051 \h </w:instrText>
            </w:r>
            <w:r w:rsidRPr="007B36E8">
              <w:rPr>
                <w:noProof/>
                <w:webHidden/>
                <w:sz w:val="16"/>
                <w:szCs w:val="16"/>
              </w:rPr>
            </w:r>
            <w:r w:rsidRPr="00537981">
              <w:rPr>
                <w:noProof/>
                <w:webHidden/>
                <w:sz w:val="16"/>
                <w:szCs w:val="16"/>
              </w:rPr>
              <w:fldChar w:fldCharType="separate"/>
            </w:r>
            <w:r w:rsidRPr="007B36E8">
              <w:rPr>
                <w:noProof/>
                <w:webHidden/>
                <w:sz w:val="16"/>
                <w:szCs w:val="16"/>
              </w:rPr>
              <w:t>33</w:t>
            </w:r>
            <w:r w:rsidRPr="00537981">
              <w:rPr>
                <w:noProof/>
                <w:webHidden/>
                <w:sz w:val="16"/>
                <w:szCs w:val="16"/>
              </w:rPr>
              <w:fldChar w:fldCharType="end"/>
            </w:r>
          </w:hyperlink>
        </w:p>
        <w:p w14:paraId="5495F5D5" w14:textId="4FA832B8" w:rsidR="00F71CDF" w:rsidRPr="007B36E8" w:rsidRDefault="00F71CDF">
          <w:pPr>
            <w:pStyle w:val="TOC2"/>
            <w:tabs>
              <w:tab w:val="right" w:leader="dot" w:pos="9016"/>
            </w:tabs>
            <w:rPr>
              <w:rFonts w:eastAsiaTheme="minorEastAsia"/>
              <w:noProof/>
              <w:sz w:val="16"/>
              <w:szCs w:val="16"/>
              <w:lang w:eastAsia="zh-CN"/>
            </w:rPr>
          </w:pPr>
          <w:hyperlink w:anchor="_Toc240292052" w:history="1">
            <w:r w:rsidRPr="007B36E8">
              <w:rPr>
                <w:rStyle w:val="Hyperlink"/>
                <w:rFonts w:ascii="Times New Roman" w:hAnsi="Times New Roman" w:cs="Times New Roman"/>
                <w:noProof/>
                <w:sz w:val="16"/>
                <w:szCs w:val="16"/>
              </w:rPr>
              <w:t>Text S7 – Cluster profiles among unplanned care high-cost patients</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_Toc240292052 \h </w:instrText>
            </w:r>
            <w:r w:rsidRPr="007B36E8">
              <w:rPr>
                <w:noProof/>
                <w:webHidden/>
                <w:sz w:val="16"/>
                <w:szCs w:val="16"/>
              </w:rPr>
            </w:r>
            <w:r w:rsidRPr="00537981">
              <w:rPr>
                <w:noProof/>
                <w:webHidden/>
                <w:sz w:val="16"/>
                <w:szCs w:val="16"/>
              </w:rPr>
              <w:fldChar w:fldCharType="separate"/>
            </w:r>
            <w:r w:rsidRPr="007B36E8">
              <w:rPr>
                <w:noProof/>
                <w:webHidden/>
                <w:sz w:val="16"/>
                <w:szCs w:val="16"/>
              </w:rPr>
              <w:t>34</w:t>
            </w:r>
            <w:r w:rsidRPr="00537981">
              <w:rPr>
                <w:noProof/>
                <w:webHidden/>
                <w:sz w:val="16"/>
                <w:szCs w:val="16"/>
              </w:rPr>
              <w:fldChar w:fldCharType="end"/>
            </w:r>
          </w:hyperlink>
        </w:p>
        <w:p w14:paraId="1804D4E8" w14:textId="7FF6FC4F" w:rsidR="00F71CDF" w:rsidRPr="007B36E8" w:rsidRDefault="00F71CDF">
          <w:pPr>
            <w:pStyle w:val="TOC2"/>
            <w:tabs>
              <w:tab w:val="right" w:leader="dot" w:pos="9016"/>
            </w:tabs>
            <w:rPr>
              <w:rFonts w:eastAsiaTheme="minorEastAsia"/>
              <w:noProof/>
              <w:sz w:val="16"/>
              <w:szCs w:val="16"/>
              <w:lang w:eastAsia="zh-CN"/>
            </w:rPr>
          </w:pPr>
          <w:hyperlink w:anchor="_Toc240292053" w:history="1">
            <w:r w:rsidRPr="007B36E8">
              <w:rPr>
                <w:rStyle w:val="Hyperlink"/>
                <w:rFonts w:ascii="Times New Roman" w:hAnsi="Times New Roman" w:cs="Times New Roman"/>
                <w:noProof/>
                <w:sz w:val="16"/>
                <w:szCs w:val="16"/>
              </w:rPr>
              <w:t>Table S7 – Descriptive statistics of unplanned care high-cost clusters, based on 50% random sample (N=52,206; optimal k-medoids 6-cluster solution)</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_Toc240292053 \h </w:instrText>
            </w:r>
            <w:r w:rsidRPr="007B36E8">
              <w:rPr>
                <w:noProof/>
                <w:webHidden/>
                <w:sz w:val="16"/>
                <w:szCs w:val="16"/>
              </w:rPr>
            </w:r>
            <w:r w:rsidRPr="00537981">
              <w:rPr>
                <w:noProof/>
                <w:webHidden/>
                <w:sz w:val="16"/>
                <w:szCs w:val="16"/>
              </w:rPr>
              <w:fldChar w:fldCharType="separate"/>
            </w:r>
            <w:r w:rsidRPr="007B36E8">
              <w:rPr>
                <w:noProof/>
                <w:webHidden/>
                <w:sz w:val="16"/>
                <w:szCs w:val="16"/>
              </w:rPr>
              <w:t>35</w:t>
            </w:r>
            <w:r w:rsidRPr="00537981">
              <w:rPr>
                <w:noProof/>
                <w:webHidden/>
                <w:sz w:val="16"/>
                <w:szCs w:val="16"/>
              </w:rPr>
              <w:fldChar w:fldCharType="end"/>
            </w:r>
          </w:hyperlink>
        </w:p>
        <w:p w14:paraId="0C688AAC" w14:textId="795B504B" w:rsidR="00F71CDF" w:rsidRPr="007B36E8" w:rsidRDefault="00F71CDF">
          <w:pPr>
            <w:pStyle w:val="TOC2"/>
            <w:tabs>
              <w:tab w:val="right" w:leader="dot" w:pos="9016"/>
            </w:tabs>
            <w:rPr>
              <w:rFonts w:eastAsiaTheme="minorEastAsia"/>
              <w:noProof/>
              <w:sz w:val="16"/>
              <w:szCs w:val="16"/>
              <w:lang w:eastAsia="zh-CN"/>
            </w:rPr>
          </w:pPr>
          <w:hyperlink w:anchor="_Toc240292054" w:history="1">
            <w:r w:rsidRPr="007B36E8">
              <w:rPr>
                <w:rStyle w:val="Hyperlink"/>
                <w:rFonts w:ascii="Times New Roman" w:hAnsi="Times New Roman" w:cs="Times New Roman"/>
                <w:noProof/>
                <w:sz w:val="16"/>
                <w:szCs w:val="16"/>
              </w:rPr>
              <w:t>Fig. S5 – Disease-system profiles of unplanned-care high-cost clusters (optimal k-medoids 6-cluster solution)</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_Toc240292054 \h </w:instrText>
            </w:r>
            <w:r w:rsidRPr="007B36E8">
              <w:rPr>
                <w:noProof/>
                <w:webHidden/>
                <w:sz w:val="16"/>
                <w:szCs w:val="16"/>
              </w:rPr>
            </w:r>
            <w:r w:rsidRPr="00537981">
              <w:rPr>
                <w:noProof/>
                <w:webHidden/>
                <w:sz w:val="16"/>
                <w:szCs w:val="16"/>
              </w:rPr>
              <w:fldChar w:fldCharType="separate"/>
            </w:r>
            <w:r w:rsidRPr="007B36E8">
              <w:rPr>
                <w:noProof/>
                <w:webHidden/>
                <w:sz w:val="16"/>
                <w:szCs w:val="16"/>
              </w:rPr>
              <w:t>37</w:t>
            </w:r>
            <w:r w:rsidRPr="00537981">
              <w:rPr>
                <w:noProof/>
                <w:webHidden/>
                <w:sz w:val="16"/>
                <w:szCs w:val="16"/>
              </w:rPr>
              <w:fldChar w:fldCharType="end"/>
            </w:r>
          </w:hyperlink>
        </w:p>
        <w:p w14:paraId="219C996A" w14:textId="6FFB183E" w:rsidR="00F71CDF" w:rsidRPr="007B36E8" w:rsidRDefault="00F71CDF">
          <w:pPr>
            <w:pStyle w:val="TOC2"/>
            <w:tabs>
              <w:tab w:val="right" w:leader="dot" w:pos="9016"/>
            </w:tabs>
            <w:rPr>
              <w:rFonts w:eastAsiaTheme="minorEastAsia"/>
              <w:noProof/>
              <w:sz w:val="16"/>
              <w:szCs w:val="16"/>
              <w:lang w:eastAsia="zh-CN"/>
            </w:rPr>
          </w:pPr>
          <w:hyperlink w:anchor="_Toc240292055" w:history="1">
            <w:r w:rsidRPr="007B36E8">
              <w:rPr>
                <w:rStyle w:val="Hyperlink"/>
                <w:rFonts w:ascii="Times New Roman" w:hAnsi="Times New Roman" w:cs="Times New Roman"/>
                <w:noProof/>
                <w:sz w:val="16"/>
                <w:szCs w:val="16"/>
              </w:rPr>
              <w:t>Table S8 – Cross-method comparison of optimal clustering</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_Toc240292055 \h </w:instrText>
            </w:r>
            <w:r w:rsidRPr="007B36E8">
              <w:rPr>
                <w:noProof/>
                <w:webHidden/>
                <w:sz w:val="16"/>
                <w:szCs w:val="16"/>
              </w:rPr>
            </w:r>
            <w:r w:rsidRPr="00537981">
              <w:rPr>
                <w:noProof/>
                <w:webHidden/>
                <w:sz w:val="16"/>
                <w:szCs w:val="16"/>
              </w:rPr>
              <w:fldChar w:fldCharType="separate"/>
            </w:r>
            <w:r w:rsidRPr="007B36E8">
              <w:rPr>
                <w:noProof/>
                <w:webHidden/>
                <w:sz w:val="16"/>
                <w:szCs w:val="16"/>
              </w:rPr>
              <w:t>38</w:t>
            </w:r>
            <w:r w:rsidRPr="00537981">
              <w:rPr>
                <w:noProof/>
                <w:webHidden/>
                <w:sz w:val="16"/>
                <w:szCs w:val="16"/>
              </w:rPr>
              <w:fldChar w:fldCharType="end"/>
            </w:r>
          </w:hyperlink>
        </w:p>
        <w:p w14:paraId="0FB64270" w14:textId="72D13148" w:rsidR="00F71CDF" w:rsidRPr="007B36E8" w:rsidRDefault="00F71CDF">
          <w:pPr>
            <w:pStyle w:val="TOC2"/>
            <w:tabs>
              <w:tab w:val="right" w:leader="dot" w:pos="9016"/>
            </w:tabs>
            <w:rPr>
              <w:rFonts w:eastAsiaTheme="minorEastAsia"/>
              <w:noProof/>
              <w:sz w:val="16"/>
              <w:szCs w:val="16"/>
              <w:lang w:eastAsia="zh-CN"/>
            </w:rPr>
          </w:pPr>
          <w:hyperlink w:anchor="_Toc240292056" w:history="1">
            <w:r w:rsidRPr="007B36E8">
              <w:rPr>
                <w:rStyle w:val="Hyperlink"/>
                <w:rFonts w:ascii="Times New Roman" w:hAnsi="Times New Roman" w:cs="Times New Roman"/>
                <w:noProof/>
                <w:sz w:val="16"/>
                <w:szCs w:val="16"/>
              </w:rPr>
              <w:t>Table S9 – Descriptive statistics of high-cost clusters from k-medoids and fuzzy k-medoids, based on 50% random sample (N=52,175)</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_Toc240292056 \h </w:instrText>
            </w:r>
            <w:r w:rsidRPr="007B36E8">
              <w:rPr>
                <w:noProof/>
                <w:webHidden/>
                <w:sz w:val="16"/>
                <w:szCs w:val="16"/>
              </w:rPr>
            </w:r>
            <w:r w:rsidRPr="00537981">
              <w:rPr>
                <w:noProof/>
                <w:webHidden/>
                <w:sz w:val="16"/>
                <w:szCs w:val="16"/>
              </w:rPr>
              <w:fldChar w:fldCharType="separate"/>
            </w:r>
            <w:r w:rsidRPr="007B36E8">
              <w:rPr>
                <w:noProof/>
                <w:webHidden/>
                <w:sz w:val="16"/>
                <w:szCs w:val="16"/>
              </w:rPr>
              <w:t>39</w:t>
            </w:r>
            <w:r w:rsidRPr="00537981">
              <w:rPr>
                <w:noProof/>
                <w:webHidden/>
                <w:sz w:val="16"/>
                <w:szCs w:val="16"/>
              </w:rPr>
              <w:fldChar w:fldCharType="end"/>
            </w:r>
          </w:hyperlink>
        </w:p>
        <w:p w14:paraId="5E1F8EBD" w14:textId="2027A1C1" w:rsidR="00F71CDF" w:rsidRPr="007B36E8" w:rsidRDefault="00F71CDF">
          <w:pPr>
            <w:pStyle w:val="TOC2"/>
            <w:tabs>
              <w:tab w:val="right" w:leader="dot" w:pos="9016"/>
            </w:tabs>
            <w:rPr>
              <w:rFonts w:eastAsiaTheme="minorEastAsia"/>
              <w:noProof/>
              <w:sz w:val="16"/>
              <w:szCs w:val="16"/>
              <w:lang w:eastAsia="zh-CN"/>
            </w:rPr>
          </w:pPr>
          <w:hyperlink w:anchor="_Toc240292057" w:history="1">
            <w:r w:rsidRPr="007B36E8">
              <w:rPr>
                <w:rStyle w:val="Hyperlink"/>
                <w:rFonts w:ascii="Times New Roman" w:hAnsi="Times New Roman" w:cs="Times New Roman"/>
                <w:noProof/>
                <w:sz w:val="16"/>
                <w:szCs w:val="16"/>
              </w:rPr>
              <w:t>Table S10 – Cross-sample comparison of optimal clustering</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_Toc240292057 \h </w:instrText>
            </w:r>
            <w:r w:rsidRPr="007B36E8">
              <w:rPr>
                <w:noProof/>
                <w:webHidden/>
                <w:sz w:val="16"/>
                <w:szCs w:val="16"/>
              </w:rPr>
            </w:r>
            <w:r w:rsidRPr="00537981">
              <w:rPr>
                <w:noProof/>
                <w:webHidden/>
                <w:sz w:val="16"/>
                <w:szCs w:val="16"/>
              </w:rPr>
              <w:fldChar w:fldCharType="separate"/>
            </w:r>
            <w:r w:rsidRPr="007B36E8">
              <w:rPr>
                <w:noProof/>
                <w:webHidden/>
                <w:sz w:val="16"/>
                <w:szCs w:val="16"/>
              </w:rPr>
              <w:t>43</w:t>
            </w:r>
            <w:r w:rsidRPr="00537981">
              <w:rPr>
                <w:noProof/>
                <w:webHidden/>
                <w:sz w:val="16"/>
                <w:szCs w:val="16"/>
              </w:rPr>
              <w:fldChar w:fldCharType="end"/>
            </w:r>
          </w:hyperlink>
        </w:p>
        <w:p w14:paraId="7BB3D082" w14:textId="4C150222" w:rsidR="00F71CDF" w:rsidRPr="007B36E8" w:rsidRDefault="00F71CDF">
          <w:pPr>
            <w:pStyle w:val="TOC2"/>
            <w:tabs>
              <w:tab w:val="right" w:leader="dot" w:pos="9016"/>
            </w:tabs>
            <w:rPr>
              <w:rFonts w:eastAsiaTheme="minorEastAsia"/>
              <w:noProof/>
              <w:sz w:val="16"/>
              <w:szCs w:val="16"/>
              <w:lang w:eastAsia="zh-CN"/>
            </w:rPr>
          </w:pPr>
          <w:hyperlink w:anchor="_Toc240292058" w:history="1">
            <w:r w:rsidRPr="007B36E8">
              <w:rPr>
                <w:rStyle w:val="Hyperlink"/>
                <w:rFonts w:ascii="Times New Roman" w:hAnsi="Times New Roman" w:cs="Times New Roman"/>
                <w:noProof/>
                <w:sz w:val="16"/>
                <w:szCs w:val="16"/>
              </w:rPr>
              <w:t>Table S11 – Descriptive statistics of high-cost clusters from 50% random sample 2 (N=52,195; optimal fuzzy k-medoids solution)</w:t>
            </w:r>
            <w:r w:rsidRPr="007B36E8">
              <w:rPr>
                <w:noProof/>
                <w:webHidden/>
                <w:sz w:val="16"/>
                <w:szCs w:val="16"/>
              </w:rPr>
              <w:tab/>
            </w:r>
            <w:r w:rsidRPr="00537981">
              <w:rPr>
                <w:noProof/>
                <w:webHidden/>
                <w:sz w:val="16"/>
                <w:szCs w:val="16"/>
              </w:rPr>
              <w:fldChar w:fldCharType="begin"/>
            </w:r>
            <w:r w:rsidRPr="007B36E8">
              <w:rPr>
                <w:noProof/>
                <w:webHidden/>
                <w:sz w:val="16"/>
                <w:szCs w:val="16"/>
              </w:rPr>
              <w:instrText xml:space="preserve"> PAGEREF _Toc240292058 \h </w:instrText>
            </w:r>
            <w:r w:rsidRPr="007B36E8">
              <w:rPr>
                <w:noProof/>
                <w:webHidden/>
                <w:sz w:val="16"/>
                <w:szCs w:val="16"/>
              </w:rPr>
            </w:r>
            <w:r w:rsidRPr="00537981">
              <w:rPr>
                <w:noProof/>
                <w:webHidden/>
                <w:sz w:val="16"/>
                <w:szCs w:val="16"/>
              </w:rPr>
              <w:fldChar w:fldCharType="separate"/>
            </w:r>
            <w:r w:rsidRPr="007B36E8">
              <w:rPr>
                <w:noProof/>
                <w:webHidden/>
                <w:sz w:val="16"/>
                <w:szCs w:val="16"/>
              </w:rPr>
              <w:t>44</w:t>
            </w:r>
            <w:r w:rsidRPr="00537981">
              <w:rPr>
                <w:noProof/>
                <w:webHidden/>
                <w:sz w:val="16"/>
                <w:szCs w:val="16"/>
              </w:rPr>
              <w:fldChar w:fldCharType="end"/>
            </w:r>
          </w:hyperlink>
        </w:p>
        <w:p w14:paraId="3A6590F7" w14:textId="39B8C61A" w:rsidR="00567BC3" w:rsidRPr="004137FB" w:rsidRDefault="00567BC3">
          <w:pPr>
            <w:rPr>
              <w:sz w:val="20"/>
              <w:szCs w:val="20"/>
            </w:rPr>
          </w:pPr>
          <w:r w:rsidRPr="00537981">
            <w:rPr>
              <w:rFonts w:ascii="Times New Roman" w:hAnsi="Times New Roman" w:cs="Times New Roman"/>
              <w:noProof/>
              <w:sz w:val="16"/>
              <w:szCs w:val="16"/>
            </w:rPr>
            <w:fldChar w:fldCharType="end"/>
          </w:r>
        </w:p>
      </w:sdtContent>
    </w:sdt>
    <w:p w14:paraId="14D2B58A" w14:textId="77777777" w:rsidR="00567BC3" w:rsidRPr="00567BC3" w:rsidRDefault="00567BC3" w:rsidP="00567BC3"/>
    <w:p w14:paraId="07D7194F" w14:textId="77777777" w:rsidR="00A302D2" w:rsidRDefault="00A302D2">
      <w:pPr>
        <w:spacing w:line="278" w:lineRule="auto"/>
        <w:rPr>
          <w:rFonts w:ascii="Times New Roman" w:eastAsiaTheme="majorEastAsia" w:hAnsi="Times New Roman" w:cs="Times New Roman"/>
          <w:color w:val="0F4761" w:themeColor="accent1" w:themeShade="BF"/>
          <w:sz w:val="24"/>
          <w:szCs w:val="24"/>
        </w:rPr>
      </w:pPr>
      <w:bookmarkStart w:id="0" w:name="_Toc213091898"/>
      <w:r>
        <w:rPr>
          <w:rFonts w:ascii="Times New Roman" w:hAnsi="Times New Roman" w:cs="Times New Roman"/>
          <w:sz w:val="24"/>
          <w:szCs w:val="24"/>
        </w:rPr>
        <w:br w:type="page"/>
      </w:r>
    </w:p>
    <w:p w14:paraId="750AC8C6" w14:textId="1A13E223" w:rsidR="00200C91" w:rsidRPr="00D51F1D" w:rsidRDefault="00200C91" w:rsidP="00200C91">
      <w:pPr>
        <w:pStyle w:val="Heading2"/>
        <w:rPr>
          <w:rFonts w:ascii="Times New Roman" w:hAnsi="Times New Roman" w:cs="Times New Roman"/>
          <w:b/>
          <w:bCs/>
          <w:sz w:val="20"/>
          <w:szCs w:val="20"/>
        </w:rPr>
      </w:pPr>
      <w:bookmarkStart w:id="1" w:name="_Toc240292036"/>
      <w:r w:rsidRPr="00D51F1D">
        <w:rPr>
          <w:rFonts w:ascii="Times New Roman" w:hAnsi="Times New Roman" w:cs="Times New Roman"/>
          <w:b/>
          <w:bCs/>
          <w:sz w:val="20"/>
          <w:szCs w:val="20"/>
        </w:rPr>
        <w:lastRenderedPageBreak/>
        <w:t>Text S1 – Dimension reduction</w:t>
      </w:r>
      <w:bookmarkEnd w:id="1"/>
      <w:r w:rsidRPr="00D51F1D">
        <w:rPr>
          <w:rFonts w:ascii="Times New Roman" w:hAnsi="Times New Roman" w:cs="Times New Roman"/>
          <w:b/>
          <w:bCs/>
          <w:sz w:val="20"/>
          <w:szCs w:val="20"/>
        </w:rPr>
        <w:t xml:space="preserve"> </w:t>
      </w:r>
    </w:p>
    <w:p w14:paraId="268A0D06" w14:textId="654904C0" w:rsidR="005D2208" w:rsidRDefault="00200C91" w:rsidP="00200C91">
      <w:pPr>
        <w:rPr>
          <w:rFonts w:ascii="Times New Roman" w:hAnsi="Times New Roman" w:cs="Times New Roman"/>
          <w:sz w:val="20"/>
          <w:szCs w:val="20"/>
        </w:rPr>
      </w:pPr>
      <w:r w:rsidRPr="00601FBC">
        <w:rPr>
          <w:rFonts w:ascii="Times New Roman" w:hAnsi="Times New Roman" w:cs="Times New Roman"/>
          <w:sz w:val="20"/>
          <w:szCs w:val="20"/>
        </w:rPr>
        <w:t>Prior to applying clustering algorithms, we applied multiple strategies for dimension reduction recommended for high-dimensional data as high levels of dimensionality make it conceptually and computationally difficult to converge on a reasonable clustering solution</w:t>
      </w:r>
      <w:r w:rsidR="00A05236">
        <w:rPr>
          <w:rFonts w:ascii="Times New Roman" w:hAnsi="Times New Roman" w:cs="Times New Roman"/>
          <w:sz w:val="20"/>
          <w:szCs w:val="20"/>
        </w:rPr>
        <w:t xml:space="preserve"> [12]</w:t>
      </w:r>
      <w:r w:rsidRPr="00601FBC">
        <w:rPr>
          <w:rFonts w:ascii="Times New Roman" w:hAnsi="Times New Roman" w:cs="Times New Roman"/>
          <w:sz w:val="20"/>
          <w:szCs w:val="20"/>
        </w:rPr>
        <w:t>. In our case, the dimensions refer to diagnostic and patient characteristic variables, which are often highly correlated. An important first step in analysing such datasets is to reduce redundancies and correlations among variables, as these can obscure underlying structure and limit the ability to extract meaningful information. First, we discarded all diagnoses with a prevalence lower than one percent following Yan et al (2019)</w:t>
      </w:r>
      <w:r w:rsidR="00A05236">
        <w:rPr>
          <w:rFonts w:ascii="Times New Roman" w:hAnsi="Times New Roman" w:cs="Times New Roman"/>
          <w:sz w:val="20"/>
          <w:szCs w:val="20"/>
        </w:rPr>
        <w:t xml:space="preserve"> [12]</w:t>
      </w:r>
      <w:r w:rsidRPr="00601FBC">
        <w:rPr>
          <w:rFonts w:ascii="Times New Roman" w:hAnsi="Times New Roman" w:cs="Times New Roman"/>
          <w:sz w:val="20"/>
          <w:szCs w:val="20"/>
        </w:rPr>
        <w:t xml:space="preserve">. </w:t>
      </w:r>
    </w:p>
    <w:p w14:paraId="39C5460C" w14:textId="13A470DA" w:rsidR="00200C91" w:rsidRPr="00601FBC" w:rsidRDefault="00200C91" w:rsidP="00200C91">
      <w:pPr>
        <w:rPr>
          <w:rFonts w:ascii="Times New Roman" w:hAnsi="Times New Roman" w:cs="Times New Roman"/>
          <w:sz w:val="20"/>
          <w:szCs w:val="20"/>
        </w:rPr>
      </w:pPr>
      <w:r w:rsidRPr="00601FBC">
        <w:rPr>
          <w:rFonts w:ascii="Times New Roman" w:hAnsi="Times New Roman" w:cs="Times New Roman"/>
          <w:sz w:val="20"/>
          <w:szCs w:val="20"/>
        </w:rPr>
        <w:t xml:space="preserve">Second, we removed four diagnoses derived from blood test results, specifically Low HDL-C, Raised LDL-C, Raised total cholesterol and Raised triglycerides since they would have minimal influence on costs but significantly influence clustering due to high prevalence. </w:t>
      </w:r>
    </w:p>
    <w:p w14:paraId="548BD1FF" w14:textId="03E4930C" w:rsidR="00200C91" w:rsidRPr="00601FBC" w:rsidRDefault="00200C91" w:rsidP="00200C91">
      <w:pPr>
        <w:rPr>
          <w:rFonts w:ascii="Times New Roman" w:hAnsi="Times New Roman" w:cs="Times New Roman"/>
          <w:sz w:val="20"/>
          <w:szCs w:val="20"/>
        </w:rPr>
      </w:pPr>
      <w:r w:rsidRPr="00601FBC">
        <w:rPr>
          <w:rFonts w:ascii="Times New Roman" w:hAnsi="Times New Roman" w:cs="Times New Roman"/>
          <w:sz w:val="20"/>
          <w:szCs w:val="20"/>
        </w:rPr>
        <w:t>Third, we applied the t-distributed stochastic neighbour embedding (t-SNE) methodology</w:t>
      </w:r>
      <w:r w:rsidR="00A05236">
        <w:rPr>
          <w:rFonts w:ascii="Times New Roman" w:hAnsi="Times New Roman" w:cs="Times New Roman"/>
          <w:sz w:val="20"/>
          <w:szCs w:val="20"/>
        </w:rPr>
        <w:t xml:space="preserve"> [33]</w:t>
      </w:r>
      <w:r w:rsidRPr="00601FBC">
        <w:rPr>
          <w:rFonts w:ascii="Times New Roman" w:hAnsi="Times New Roman" w:cs="Times New Roman"/>
          <w:sz w:val="20"/>
          <w:szCs w:val="20"/>
        </w:rPr>
        <w:t>, following the methodology used by Yan et al (2019) to visualise complex patterns in the data and explore potential clustering structure</w:t>
      </w:r>
      <w:r w:rsidR="00A05236">
        <w:rPr>
          <w:rFonts w:ascii="Times New Roman" w:hAnsi="Times New Roman" w:cs="Times New Roman"/>
          <w:sz w:val="20"/>
          <w:szCs w:val="20"/>
        </w:rPr>
        <w:t xml:space="preserve"> [12]</w:t>
      </w:r>
      <w:r w:rsidRPr="00601FBC">
        <w:rPr>
          <w:rFonts w:ascii="Times New Roman" w:hAnsi="Times New Roman" w:cs="Times New Roman"/>
          <w:sz w:val="20"/>
          <w:szCs w:val="20"/>
        </w:rPr>
        <w:t xml:space="preserve">.  </w:t>
      </w:r>
      <w:r w:rsidRPr="00601FBC">
        <w:rPr>
          <w:rFonts w:ascii="Times New Roman" w:hAnsi="Times New Roman" w:cs="Times New Roman"/>
          <w:sz w:val="20"/>
          <w:szCs w:val="20"/>
          <w:lang w:val="en-US"/>
        </w:rPr>
        <w:t>This involves first using multiple correspondence analysis (MCA) to convert the high-dimensional binary data into low-dimensional continuous data</w:t>
      </w:r>
      <w:r w:rsidR="009C1DB7">
        <w:rPr>
          <w:rFonts w:ascii="Times New Roman" w:hAnsi="Times New Roman" w:cs="Times New Roman"/>
          <w:sz w:val="20"/>
          <w:szCs w:val="20"/>
          <w:lang w:val="en-US"/>
        </w:rPr>
        <w:t xml:space="preserve"> [34]</w:t>
      </w:r>
      <w:r w:rsidRPr="00601FBC">
        <w:rPr>
          <w:rFonts w:ascii="Times New Roman" w:hAnsi="Times New Roman" w:cs="Times New Roman"/>
          <w:sz w:val="20"/>
          <w:szCs w:val="20"/>
          <w:lang w:val="en-US"/>
        </w:rPr>
        <w:t xml:space="preserve">. </w:t>
      </w:r>
      <w:r w:rsidRPr="00601FBC">
        <w:rPr>
          <w:rFonts w:ascii="Times New Roman" w:hAnsi="Times New Roman" w:cs="Times New Roman"/>
          <w:sz w:val="20"/>
          <w:szCs w:val="20"/>
        </w:rPr>
        <w:t>Unlike Principal Component Analysis, which is designed for continuous variables and relies on a covariance/correlation matrix between diagnostic dummy variables, MCA is specifically designed for categorical/binary data, making it more appropriate for clustering diagnoses from binary or coded clinical variables.</w:t>
      </w:r>
      <w:r w:rsidRPr="00601FBC">
        <w:rPr>
          <w:rFonts w:ascii="Times New Roman" w:hAnsi="Times New Roman" w:cs="Times New Roman"/>
          <w:sz w:val="20"/>
          <w:szCs w:val="20"/>
          <w:lang w:val="en-US"/>
        </w:rPr>
        <w:t xml:space="preserve"> We retained sufficient MCA components that explained approximately 90% of the variation across the original sample, and used these as input to t-SNE. We did this instead of using the first two MCA dimensions alone </w:t>
      </w:r>
      <w:r w:rsidRPr="00601FBC">
        <w:rPr>
          <w:rFonts w:ascii="Times New Roman" w:hAnsi="Times New Roman" w:cs="Times New Roman"/>
          <w:sz w:val="20"/>
          <w:szCs w:val="20"/>
        </w:rPr>
        <w:t>because patients appeared randomly distributed in the 2D MCA space, offering limited visual separation of potential clusters, whereas supplying t-SNE with a richer embedding (up to</w:t>
      </w:r>
      <w:r w:rsidR="00F62FB2">
        <w:rPr>
          <w:rFonts w:ascii="Times New Roman" w:hAnsi="Times New Roman" w:cs="Times New Roman"/>
          <w:sz w:val="20"/>
          <w:szCs w:val="20"/>
        </w:rPr>
        <w:t xml:space="preserve"> </w:t>
      </w:r>
      <w:r w:rsidRPr="00601FBC">
        <w:rPr>
          <w:rFonts w:ascii="Times New Roman" w:hAnsi="Times New Roman" w:cs="Times New Roman"/>
          <w:sz w:val="20"/>
          <w:szCs w:val="20"/>
        </w:rPr>
        <w:t>100 dimensions) preserved more of the underlying data structure and yielded clearer neighbourhood patterns.</w:t>
      </w:r>
      <w:r w:rsidRPr="00601FBC" w:rsidDel="00EB45E6">
        <w:rPr>
          <w:rFonts w:ascii="Times New Roman" w:hAnsi="Times New Roman" w:cs="Times New Roman"/>
          <w:sz w:val="20"/>
          <w:szCs w:val="20"/>
        </w:rPr>
        <w:t xml:space="preserve"> </w:t>
      </w:r>
      <w:r w:rsidRPr="00601FBC">
        <w:rPr>
          <w:rFonts w:ascii="Times New Roman" w:hAnsi="Times New Roman" w:cs="Times New Roman"/>
          <w:sz w:val="20"/>
          <w:szCs w:val="20"/>
        </w:rPr>
        <w:t>The t-SNE</w:t>
      </w:r>
      <w:r w:rsidRPr="00601FBC">
        <w:rPr>
          <w:rStyle w:val="FootnoteReference"/>
          <w:rFonts w:ascii="Times New Roman" w:hAnsi="Times New Roman" w:cs="Times New Roman"/>
          <w:sz w:val="20"/>
          <w:szCs w:val="20"/>
        </w:rPr>
        <w:footnoteReference w:id="1"/>
      </w:r>
      <w:r w:rsidRPr="00601FBC">
        <w:rPr>
          <w:rFonts w:ascii="Times New Roman" w:hAnsi="Times New Roman" w:cs="Times New Roman"/>
          <w:sz w:val="20"/>
          <w:szCs w:val="20"/>
        </w:rPr>
        <w:t xml:space="preserve"> was implemented using the Barnes-Hut algorithm, which returns a solution that minimi</w:t>
      </w:r>
      <w:r w:rsidR="00F62FB2">
        <w:rPr>
          <w:rFonts w:ascii="Times New Roman" w:hAnsi="Times New Roman" w:cs="Times New Roman"/>
          <w:sz w:val="20"/>
          <w:szCs w:val="20"/>
        </w:rPr>
        <w:t>s</w:t>
      </w:r>
      <w:r w:rsidRPr="00601FBC">
        <w:rPr>
          <w:rFonts w:ascii="Times New Roman" w:hAnsi="Times New Roman" w:cs="Times New Roman"/>
          <w:sz w:val="20"/>
          <w:szCs w:val="20"/>
        </w:rPr>
        <w:t xml:space="preserve">es Kullback-Leibler divergence, a measure of the </w:t>
      </w:r>
      <w:r w:rsidR="009F0D7A">
        <w:rPr>
          <w:rFonts w:ascii="Times New Roman" w:hAnsi="Times New Roman" w:cs="Times New Roman"/>
          <w:sz w:val="20"/>
          <w:szCs w:val="20"/>
        </w:rPr>
        <w:t>divergency</w:t>
      </w:r>
      <w:r w:rsidR="009F0D7A" w:rsidRPr="00601FBC">
        <w:rPr>
          <w:rFonts w:ascii="Times New Roman" w:hAnsi="Times New Roman" w:cs="Times New Roman"/>
          <w:sz w:val="20"/>
          <w:szCs w:val="20"/>
        </w:rPr>
        <w:t xml:space="preserve"> </w:t>
      </w:r>
      <w:r w:rsidR="009F0D7A">
        <w:rPr>
          <w:rFonts w:ascii="Times New Roman" w:hAnsi="Times New Roman" w:cs="Times New Roman"/>
          <w:sz w:val="20"/>
          <w:szCs w:val="20"/>
        </w:rPr>
        <w:t>between</w:t>
      </w:r>
      <w:r w:rsidRPr="00601FBC">
        <w:rPr>
          <w:rFonts w:ascii="Times New Roman" w:hAnsi="Times New Roman" w:cs="Times New Roman"/>
          <w:sz w:val="20"/>
          <w:szCs w:val="20"/>
        </w:rPr>
        <w:t xml:space="preserve"> probability distributions </w:t>
      </w:r>
      <w:r w:rsidR="009F0D7A">
        <w:rPr>
          <w:rFonts w:ascii="Times New Roman" w:hAnsi="Times New Roman" w:cs="Times New Roman"/>
          <w:sz w:val="20"/>
          <w:szCs w:val="20"/>
        </w:rPr>
        <w:t>in</w:t>
      </w:r>
      <w:r w:rsidR="009F0D7A" w:rsidRPr="00601FBC">
        <w:rPr>
          <w:rFonts w:ascii="Times New Roman" w:hAnsi="Times New Roman" w:cs="Times New Roman"/>
          <w:sz w:val="20"/>
          <w:szCs w:val="20"/>
        </w:rPr>
        <w:t xml:space="preserve"> </w:t>
      </w:r>
      <w:r w:rsidRPr="00601FBC">
        <w:rPr>
          <w:rFonts w:ascii="Times New Roman" w:hAnsi="Times New Roman" w:cs="Times New Roman"/>
          <w:sz w:val="20"/>
          <w:szCs w:val="20"/>
        </w:rPr>
        <w:t xml:space="preserve">the original and the lower-dimensional representation. </w:t>
      </w:r>
    </w:p>
    <w:p w14:paraId="1303F40A" w14:textId="77777777" w:rsidR="00200C91" w:rsidRPr="00601FBC" w:rsidRDefault="00200C91" w:rsidP="00200C91">
      <w:pPr>
        <w:rPr>
          <w:rFonts w:ascii="Times New Roman" w:eastAsiaTheme="majorEastAsia" w:hAnsi="Times New Roman" w:cs="Times New Roman"/>
          <w:b/>
          <w:bCs/>
          <w:iCs/>
          <w:sz w:val="20"/>
          <w:szCs w:val="20"/>
        </w:rPr>
      </w:pPr>
      <w:r w:rsidRPr="00601FBC">
        <w:rPr>
          <w:rFonts w:ascii="Times New Roman" w:hAnsi="Times New Roman" w:cs="Times New Roman"/>
          <w:b/>
          <w:bCs/>
          <w:i/>
          <w:iCs/>
          <w:sz w:val="20"/>
          <w:szCs w:val="20"/>
        </w:rPr>
        <w:br w:type="page"/>
      </w:r>
    </w:p>
    <w:p w14:paraId="19B5D34A" w14:textId="77777777" w:rsidR="00200C91" w:rsidRPr="00D51F1D" w:rsidRDefault="00200C91" w:rsidP="00200C91">
      <w:pPr>
        <w:pStyle w:val="Heading2"/>
        <w:rPr>
          <w:rFonts w:ascii="Times New Roman" w:hAnsi="Times New Roman" w:cs="Times New Roman"/>
          <w:b/>
          <w:bCs/>
          <w:sz w:val="20"/>
          <w:szCs w:val="20"/>
        </w:rPr>
      </w:pPr>
      <w:bookmarkStart w:id="2" w:name="_Toc240292037"/>
      <w:r w:rsidRPr="00D51F1D">
        <w:rPr>
          <w:rFonts w:ascii="Times New Roman" w:hAnsi="Times New Roman" w:cs="Times New Roman"/>
          <w:b/>
          <w:bCs/>
          <w:sz w:val="20"/>
          <w:szCs w:val="20"/>
        </w:rPr>
        <w:lastRenderedPageBreak/>
        <w:t>Text S2 – Clustering algorithms</w:t>
      </w:r>
      <w:bookmarkEnd w:id="2"/>
    </w:p>
    <w:p w14:paraId="5AA854F4" w14:textId="26123E35" w:rsidR="00200C91" w:rsidRPr="00601FBC" w:rsidRDefault="00200C91" w:rsidP="00200C91">
      <w:pPr>
        <w:rPr>
          <w:rFonts w:ascii="Times New Roman" w:hAnsi="Times New Roman" w:cs="Times New Roman"/>
          <w:sz w:val="20"/>
          <w:szCs w:val="20"/>
        </w:rPr>
      </w:pPr>
      <w:r w:rsidRPr="00601FBC">
        <w:rPr>
          <w:rFonts w:ascii="Times New Roman" w:hAnsi="Times New Roman" w:cs="Times New Roman"/>
          <w:sz w:val="20"/>
          <w:szCs w:val="20"/>
        </w:rPr>
        <w:t>We applied three clustering algorithms (Table S1) to the t-SNE embedding. First</w:t>
      </w:r>
      <w:r w:rsidR="00CF11BE">
        <w:rPr>
          <w:rFonts w:ascii="Times New Roman" w:hAnsi="Times New Roman" w:cs="Times New Roman"/>
          <w:sz w:val="20"/>
          <w:szCs w:val="20"/>
        </w:rPr>
        <w:t>,</w:t>
      </w:r>
      <w:r w:rsidRPr="00601FBC">
        <w:rPr>
          <w:rFonts w:ascii="Times New Roman" w:hAnsi="Times New Roman" w:cs="Times New Roman"/>
          <w:sz w:val="20"/>
          <w:szCs w:val="20"/>
        </w:rPr>
        <w:t xml:space="preserve"> we applied connectivity-based clustering, using agglomerative hierarchical clustering with Ward’s criterion</w:t>
      </w:r>
      <w:r w:rsidR="00A134A4">
        <w:rPr>
          <w:rFonts w:ascii="Times New Roman" w:hAnsi="Times New Roman" w:cs="Times New Roman"/>
          <w:sz w:val="20"/>
          <w:szCs w:val="20"/>
        </w:rPr>
        <w:t xml:space="preserve"> [</w:t>
      </w:r>
      <w:r w:rsidR="005668B2">
        <w:rPr>
          <w:rFonts w:ascii="Times New Roman" w:hAnsi="Times New Roman" w:cs="Times New Roman"/>
          <w:sz w:val="20"/>
          <w:szCs w:val="20"/>
        </w:rPr>
        <w:t>35,36]</w:t>
      </w:r>
      <w:r w:rsidRPr="00601FBC">
        <w:rPr>
          <w:rFonts w:ascii="Times New Roman" w:hAnsi="Times New Roman" w:cs="Times New Roman"/>
          <w:sz w:val="20"/>
          <w:szCs w:val="20"/>
        </w:rPr>
        <w:t>. This treats each observation as a singleton cluster, and then merges the most similar clusters sequentially until the final optimal clusters are formed. At each step, the Ward’s criterion merges the pairs of clusters that minimize the variance of the clusters being merged. The result is a tree-like dendrogram to visuali</w:t>
      </w:r>
      <w:r w:rsidR="00F62FB2">
        <w:rPr>
          <w:rFonts w:ascii="Times New Roman" w:hAnsi="Times New Roman" w:cs="Times New Roman"/>
          <w:sz w:val="20"/>
          <w:szCs w:val="20"/>
        </w:rPr>
        <w:t>s</w:t>
      </w:r>
      <w:r w:rsidRPr="00601FBC">
        <w:rPr>
          <w:rFonts w:ascii="Times New Roman" w:hAnsi="Times New Roman" w:cs="Times New Roman"/>
          <w:sz w:val="20"/>
          <w:szCs w:val="20"/>
        </w:rPr>
        <w:t>e the entire cluster hierarchy, where cutting the hierarchy at different levels causes a different number of clusters.</w:t>
      </w:r>
    </w:p>
    <w:p w14:paraId="06D0087C" w14:textId="1D05315F" w:rsidR="00200C91" w:rsidRPr="00601FBC" w:rsidRDefault="00200C91" w:rsidP="00200C91">
      <w:pPr>
        <w:rPr>
          <w:rFonts w:ascii="Times New Roman" w:hAnsi="Times New Roman" w:cs="Times New Roman"/>
          <w:sz w:val="20"/>
          <w:szCs w:val="20"/>
        </w:rPr>
      </w:pPr>
      <w:r w:rsidRPr="00601FBC">
        <w:rPr>
          <w:rFonts w:ascii="Times New Roman" w:hAnsi="Times New Roman" w:cs="Times New Roman"/>
          <w:sz w:val="20"/>
          <w:szCs w:val="20"/>
        </w:rPr>
        <w:t>Second, we applied centroid-based clustering with the k-medoids algorithm, which requires the number of clusters to be pre-specified (k), and then accordingly selects k observations as the medoid of each cluster and assign</w:t>
      </w:r>
      <w:r w:rsidR="00F62FB2">
        <w:rPr>
          <w:rFonts w:ascii="Times New Roman" w:hAnsi="Times New Roman" w:cs="Times New Roman"/>
          <w:sz w:val="20"/>
          <w:szCs w:val="20"/>
        </w:rPr>
        <w:t>s</w:t>
      </w:r>
      <w:r w:rsidRPr="00601FBC">
        <w:rPr>
          <w:rFonts w:ascii="Times New Roman" w:hAnsi="Times New Roman" w:cs="Times New Roman"/>
          <w:sz w:val="20"/>
          <w:szCs w:val="20"/>
        </w:rPr>
        <w:t xml:space="preserve"> observations to the cluster based on the shortest path to a medoid</w:t>
      </w:r>
      <w:r w:rsidR="005668B2">
        <w:rPr>
          <w:rFonts w:ascii="Times New Roman" w:hAnsi="Times New Roman" w:cs="Times New Roman"/>
          <w:sz w:val="20"/>
          <w:szCs w:val="20"/>
        </w:rPr>
        <w:t xml:space="preserve"> [37]</w:t>
      </w:r>
      <w:r w:rsidRPr="00601FBC">
        <w:rPr>
          <w:rFonts w:ascii="Times New Roman" w:hAnsi="Times New Roman" w:cs="Times New Roman"/>
          <w:sz w:val="20"/>
          <w:szCs w:val="20"/>
        </w:rPr>
        <w:t>. The algorithm optimises the selection of medoids to create the shortest total distance from all data points to their nearest medoid. By using actual data points instead of taking the mean as cluster representatives, k-medoids is more flexible than hierarchical and k-means in handling non-spherical or irregularly shaped clusters, and less sensitive to noise and outlier</w:t>
      </w:r>
      <w:r w:rsidR="00F62FB2">
        <w:rPr>
          <w:rFonts w:ascii="Times New Roman" w:hAnsi="Times New Roman" w:cs="Times New Roman"/>
          <w:sz w:val="20"/>
          <w:szCs w:val="20"/>
        </w:rPr>
        <w:t>s</w:t>
      </w:r>
      <w:r w:rsidRPr="00601FBC">
        <w:rPr>
          <w:rFonts w:ascii="Times New Roman" w:hAnsi="Times New Roman" w:cs="Times New Roman"/>
          <w:sz w:val="20"/>
          <w:szCs w:val="20"/>
        </w:rPr>
        <w:t xml:space="preserve">. </w:t>
      </w:r>
    </w:p>
    <w:p w14:paraId="75E2297A" w14:textId="327A95CA" w:rsidR="00200C91" w:rsidRPr="00601FBC" w:rsidRDefault="00200C91" w:rsidP="00200C91">
      <w:pPr>
        <w:rPr>
          <w:rFonts w:ascii="Times New Roman" w:hAnsi="Times New Roman" w:cs="Times New Roman"/>
          <w:sz w:val="20"/>
          <w:szCs w:val="20"/>
        </w:rPr>
      </w:pPr>
      <w:r w:rsidRPr="00601FBC">
        <w:rPr>
          <w:rFonts w:ascii="Times New Roman" w:hAnsi="Times New Roman" w:cs="Times New Roman"/>
          <w:sz w:val="20"/>
          <w:szCs w:val="20"/>
        </w:rPr>
        <w:t>Finally, we applied soft clustering, using fuzzy k-medoids, a clustering algorithm that assigns each data point to multiple clusters with varying degrees of membership, rather than placing it into just one group</w:t>
      </w:r>
      <w:r w:rsidR="005668B2">
        <w:rPr>
          <w:rFonts w:ascii="Times New Roman" w:hAnsi="Times New Roman" w:cs="Times New Roman"/>
          <w:sz w:val="20"/>
          <w:szCs w:val="20"/>
        </w:rPr>
        <w:t xml:space="preserve"> [38]</w:t>
      </w:r>
      <w:r w:rsidRPr="00601FBC">
        <w:rPr>
          <w:rFonts w:ascii="Times New Roman" w:hAnsi="Times New Roman" w:cs="Times New Roman"/>
          <w:sz w:val="20"/>
          <w:szCs w:val="20"/>
        </w:rPr>
        <w:t>. The algorithm iteratively updates both the fuzzy membership values and the medoids based on distances and a fuzziness parameter, allowing it to model overlapping clusters while maintaining stability in the presence of extreme values. Fuzzy k-medoids extends k-medoids to capture uncertainty and reflects the reality of overlapping groups.</w:t>
      </w:r>
    </w:p>
    <w:p w14:paraId="0E4EC8BB" w14:textId="77777777" w:rsidR="00C014B0" w:rsidRPr="00601FBC" w:rsidRDefault="00C014B0" w:rsidP="00200C91">
      <w:pPr>
        <w:rPr>
          <w:rFonts w:ascii="Times New Roman" w:hAnsi="Times New Roman" w:cs="Times New Roman"/>
          <w:b/>
          <w:bCs/>
          <w:i/>
          <w:iCs/>
          <w:sz w:val="20"/>
          <w:szCs w:val="20"/>
        </w:rPr>
        <w:sectPr w:rsidR="00C014B0" w:rsidRPr="00601FBC" w:rsidSect="00C014B0">
          <w:footerReference w:type="default" r:id="rId8"/>
          <w:type w:val="nextColumn"/>
          <w:pgSz w:w="11906" w:h="16838"/>
          <w:pgMar w:top="1440" w:right="1440" w:bottom="1440" w:left="1440" w:header="706" w:footer="706" w:gutter="0"/>
          <w:cols w:space="708"/>
          <w:docGrid w:linePitch="360"/>
        </w:sectPr>
      </w:pPr>
    </w:p>
    <w:p w14:paraId="365EB25D" w14:textId="4457FCD5" w:rsidR="00200C91" w:rsidRPr="00D675FC" w:rsidRDefault="00200C91" w:rsidP="005B71DE">
      <w:pPr>
        <w:pStyle w:val="Heading2"/>
        <w:rPr>
          <w:rFonts w:ascii="Times New Roman" w:hAnsi="Times New Roman" w:cs="Times New Roman"/>
          <w:b/>
          <w:bCs/>
          <w:sz w:val="20"/>
          <w:szCs w:val="20"/>
        </w:rPr>
      </w:pPr>
      <w:bookmarkStart w:id="3" w:name="_Toc240292038"/>
      <w:r w:rsidRPr="00D675FC">
        <w:rPr>
          <w:rFonts w:ascii="Times New Roman" w:hAnsi="Times New Roman" w:cs="Times New Roman"/>
          <w:b/>
          <w:bCs/>
          <w:sz w:val="20"/>
          <w:szCs w:val="20"/>
        </w:rPr>
        <w:lastRenderedPageBreak/>
        <w:t>Table S1 – Descripti</w:t>
      </w:r>
      <w:r w:rsidR="00F62FB2">
        <w:rPr>
          <w:rFonts w:ascii="Times New Roman" w:hAnsi="Times New Roman" w:cs="Times New Roman"/>
          <w:b/>
          <w:bCs/>
          <w:sz w:val="20"/>
          <w:szCs w:val="20"/>
        </w:rPr>
        <w:t>on</w:t>
      </w:r>
      <w:r w:rsidRPr="00D675FC">
        <w:rPr>
          <w:rFonts w:ascii="Times New Roman" w:hAnsi="Times New Roman" w:cs="Times New Roman"/>
          <w:b/>
          <w:bCs/>
          <w:sz w:val="20"/>
          <w:szCs w:val="20"/>
        </w:rPr>
        <w:t xml:space="preserve"> of different clustering a</w:t>
      </w:r>
      <w:r w:rsidR="001C116B" w:rsidRPr="00D675FC">
        <w:rPr>
          <w:rFonts w:ascii="Times New Roman" w:hAnsi="Times New Roman" w:cs="Times New Roman"/>
          <w:b/>
          <w:bCs/>
          <w:sz w:val="20"/>
          <w:szCs w:val="20"/>
        </w:rPr>
        <w:t>lgorithms</w:t>
      </w:r>
      <w:bookmarkEnd w:id="3"/>
    </w:p>
    <w:tbl>
      <w:tblPr>
        <w:tblStyle w:val="TableGrid"/>
        <w:tblW w:w="0" w:type="auto"/>
        <w:tblLook w:val="04A0" w:firstRow="1" w:lastRow="0" w:firstColumn="1" w:lastColumn="0" w:noHBand="0" w:noVBand="1"/>
      </w:tblPr>
      <w:tblGrid>
        <w:gridCol w:w="1446"/>
        <w:gridCol w:w="5434"/>
        <w:gridCol w:w="3709"/>
        <w:gridCol w:w="3369"/>
      </w:tblGrid>
      <w:tr w:rsidR="00200C91" w:rsidRPr="00D675FC" w14:paraId="74F22A8E" w14:textId="77777777">
        <w:tc>
          <w:tcPr>
            <w:tcW w:w="0" w:type="auto"/>
            <w:tcBorders>
              <w:top w:val="double" w:sz="4" w:space="0" w:color="auto"/>
              <w:bottom w:val="single" w:sz="4" w:space="0" w:color="auto"/>
            </w:tcBorders>
          </w:tcPr>
          <w:p w14:paraId="69ED6B28"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b/>
                <w:bCs/>
                <w:sz w:val="16"/>
                <w:szCs w:val="16"/>
              </w:rPr>
              <w:t>Method</w:t>
            </w:r>
          </w:p>
        </w:tc>
        <w:tc>
          <w:tcPr>
            <w:tcW w:w="0" w:type="auto"/>
            <w:tcBorders>
              <w:top w:val="double" w:sz="4" w:space="0" w:color="auto"/>
              <w:bottom w:val="single" w:sz="4" w:space="0" w:color="auto"/>
            </w:tcBorders>
          </w:tcPr>
          <w:p w14:paraId="5434CFCC"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b/>
                <w:bCs/>
                <w:sz w:val="16"/>
                <w:szCs w:val="16"/>
              </w:rPr>
              <w:t>Computational approach</w:t>
            </w:r>
          </w:p>
        </w:tc>
        <w:tc>
          <w:tcPr>
            <w:tcW w:w="0" w:type="auto"/>
            <w:tcBorders>
              <w:top w:val="double" w:sz="4" w:space="0" w:color="auto"/>
              <w:bottom w:val="single" w:sz="4" w:space="0" w:color="auto"/>
            </w:tcBorders>
          </w:tcPr>
          <w:p w14:paraId="09149F07"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b/>
                <w:bCs/>
                <w:sz w:val="16"/>
                <w:szCs w:val="16"/>
              </w:rPr>
              <w:t>Advantages</w:t>
            </w:r>
          </w:p>
        </w:tc>
        <w:tc>
          <w:tcPr>
            <w:tcW w:w="0" w:type="auto"/>
            <w:tcBorders>
              <w:top w:val="double" w:sz="4" w:space="0" w:color="auto"/>
              <w:bottom w:val="single" w:sz="4" w:space="0" w:color="auto"/>
            </w:tcBorders>
          </w:tcPr>
          <w:p w14:paraId="772581D1"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b/>
                <w:bCs/>
                <w:sz w:val="16"/>
                <w:szCs w:val="16"/>
              </w:rPr>
              <w:t>Limitations</w:t>
            </w:r>
          </w:p>
        </w:tc>
      </w:tr>
      <w:tr w:rsidR="00200C91" w:rsidRPr="00D675FC" w14:paraId="55906ACB" w14:textId="77777777">
        <w:tc>
          <w:tcPr>
            <w:tcW w:w="0" w:type="auto"/>
            <w:tcBorders>
              <w:top w:val="single" w:sz="4" w:space="0" w:color="auto"/>
              <w:bottom w:val="single" w:sz="4" w:space="0" w:color="auto"/>
            </w:tcBorders>
          </w:tcPr>
          <w:p w14:paraId="09577EB4" w14:textId="77777777" w:rsidR="00200C91" w:rsidRPr="00D675FC" w:rsidRDefault="00200C91">
            <w:pPr>
              <w:rPr>
                <w:rFonts w:ascii="Times New Roman" w:hAnsi="Times New Roman" w:cs="Times New Roman"/>
                <w:sz w:val="16"/>
                <w:szCs w:val="16"/>
              </w:rPr>
            </w:pPr>
            <w:r w:rsidRPr="00D675FC">
              <w:rPr>
                <w:rStyle w:val="Strong"/>
                <w:rFonts w:ascii="Times New Roman" w:hAnsi="Times New Roman" w:cs="Times New Roman"/>
                <w:sz w:val="16"/>
                <w:szCs w:val="16"/>
              </w:rPr>
              <w:t>Hierarchical clustering</w:t>
            </w:r>
          </w:p>
        </w:tc>
        <w:tc>
          <w:tcPr>
            <w:tcW w:w="0" w:type="auto"/>
            <w:tcBorders>
              <w:top w:val="single" w:sz="4" w:space="0" w:color="auto"/>
              <w:bottom w:val="single" w:sz="4" w:space="0" w:color="auto"/>
            </w:tcBorders>
          </w:tcPr>
          <w:p w14:paraId="7CA46F44"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Builds a hierarchy of clusters by successively merging or splitting based on a distance metric and linkage rule; results shown in a dendrogram.</w:t>
            </w:r>
          </w:p>
        </w:tc>
        <w:tc>
          <w:tcPr>
            <w:tcW w:w="0" w:type="auto"/>
            <w:tcBorders>
              <w:top w:val="single" w:sz="4" w:space="0" w:color="auto"/>
              <w:bottom w:val="single" w:sz="4" w:space="0" w:color="auto"/>
            </w:tcBorders>
          </w:tcPr>
          <w:p w14:paraId="4B4D8687"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No need to pre-specify number of clusters (can “cut” dendrogram at different levels).</w:t>
            </w:r>
          </w:p>
          <w:p w14:paraId="782EC893"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Flexible choice of distance/linkage methods.</w:t>
            </w:r>
          </w:p>
          <w:p w14:paraId="35D19FF2" w14:textId="59FEBFD0"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Intuitive tree-like structure for visuali</w:t>
            </w:r>
            <w:r w:rsidR="00F62FB2">
              <w:rPr>
                <w:rFonts w:ascii="Times New Roman" w:hAnsi="Times New Roman" w:cs="Times New Roman"/>
                <w:sz w:val="16"/>
                <w:szCs w:val="16"/>
              </w:rPr>
              <w:t>s</w:t>
            </w:r>
            <w:r w:rsidRPr="00D675FC">
              <w:rPr>
                <w:rFonts w:ascii="Times New Roman" w:hAnsi="Times New Roman" w:cs="Times New Roman"/>
                <w:sz w:val="16"/>
                <w:szCs w:val="16"/>
              </w:rPr>
              <w:t>ation.</w:t>
            </w:r>
          </w:p>
        </w:tc>
        <w:tc>
          <w:tcPr>
            <w:tcW w:w="0" w:type="auto"/>
            <w:tcBorders>
              <w:top w:val="single" w:sz="4" w:space="0" w:color="auto"/>
              <w:bottom w:val="single" w:sz="4" w:space="0" w:color="auto"/>
            </w:tcBorders>
          </w:tcPr>
          <w:p w14:paraId="45F1DA29"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Computationally intensive for large samples.</w:t>
            </w:r>
          </w:p>
          <w:p w14:paraId="6A4B292A"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Early mistakes in merging/splitting cannot be corrected.</w:t>
            </w:r>
          </w:p>
          <w:p w14:paraId="60771B07"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No direct “representative” observation for clusters.</w:t>
            </w:r>
          </w:p>
          <w:p w14:paraId="5454D586"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Sensitive to noise/outliers.</w:t>
            </w:r>
          </w:p>
        </w:tc>
      </w:tr>
      <w:tr w:rsidR="00200C91" w:rsidRPr="00D675FC" w14:paraId="7749B59F" w14:textId="77777777">
        <w:tc>
          <w:tcPr>
            <w:tcW w:w="0" w:type="auto"/>
            <w:tcBorders>
              <w:top w:val="single" w:sz="4" w:space="0" w:color="auto"/>
              <w:bottom w:val="single" w:sz="4" w:space="0" w:color="auto"/>
            </w:tcBorders>
          </w:tcPr>
          <w:p w14:paraId="205DC3EA" w14:textId="77777777" w:rsidR="00200C91" w:rsidRPr="00D675FC" w:rsidRDefault="00200C91">
            <w:pPr>
              <w:rPr>
                <w:rFonts w:ascii="Times New Roman" w:hAnsi="Times New Roman" w:cs="Times New Roman"/>
                <w:sz w:val="16"/>
                <w:szCs w:val="16"/>
              </w:rPr>
            </w:pPr>
            <w:r w:rsidRPr="00D675FC">
              <w:rPr>
                <w:rStyle w:val="Strong"/>
                <w:rFonts w:ascii="Times New Roman" w:hAnsi="Times New Roman" w:cs="Times New Roman"/>
                <w:sz w:val="16"/>
                <w:szCs w:val="16"/>
              </w:rPr>
              <w:t>K-medoids</w:t>
            </w:r>
          </w:p>
        </w:tc>
        <w:tc>
          <w:tcPr>
            <w:tcW w:w="0" w:type="auto"/>
            <w:tcBorders>
              <w:top w:val="single" w:sz="4" w:space="0" w:color="auto"/>
              <w:bottom w:val="single" w:sz="4" w:space="0" w:color="auto"/>
            </w:tcBorders>
          </w:tcPr>
          <w:p w14:paraId="4831BD80"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xml:space="preserve">Partitions data into </w:t>
            </w:r>
            <w:r w:rsidRPr="00D675FC">
              <w:rPr>
                <w:rStyle w:val="Emphasis"/>
                <w:rFonts w:ascii="Times New Roman" w:hAnsi="Times New Roman" w:cs="Times New Roman"/>
                <w:sz w:val="16"/>
                <w:szCs w:val="16"/>
              </w:rPr>
              <w:t>k</w:t>
            </w:r>
            <w:r w:rsidRPr="00D675FC">
              <w:rPr>
                <w:rFonts w:ascii="Times New Roman" w:hAnsi="Times New Roman" w:cs="Times New Roman"/>
                <w:sz w:val="16"/>
                <w:szCs w:val="16"/>
              </w:rPr>
              <w:t xml:space="preserve"> clusters by selecting representative observations (medoids) that minimise total dissimilarity within clusters.</w:t>
            </w:r>
          </w:p>
        </w:tc>
        <w:tc>
          <w:tcPr>
            <w:tcW w:w="0" w:type="auto"/>
            <w:tcBorders>
              <w:top w:val="single" w:sz="4" w:space="0" w:color="auto"/>
              <w:bottom w:val="single" w:sz="4" w:space="0" w:color="auto"/>
            </w:tcBorders>
          </w:tcPr>
          <w:p w14:paraId="373FBB01"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More robust to outliers than hierarchical and k-means (medoids are real data points).</w:t>
            </w:r>
          </w:p>
          <w:p w14:paraId="22F5F799" w14:textId="3C246541"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Works with a variety of distance measure</w:t>
            </w:r>
            <w:r w:rsidR="008B175B">
              <w:rPr>
                <w:rFonts w:ascii="Times New Roman" w:hAnsi="Times New Roman" w:cs="Times New Roman"/>
                <w:sz w:val="16"/>
                <w:szCs w:val="16"/>
              </w:rPr>
              <w:t>s</w:t>
            </w:r>
            <w:r w:rsidRPr="00D675FC">
              <w:rPr>
                <w:rFonts w:ascii="Times New Roman" w:hAnsi="Times New Roman" w:cs="Times New Roman"/>
                <w:sz w:val="16"/>
                <w:szCs w:val="16"/>
              </w:rPr>
              <w:t xml:space="preserve"> (e.g., Euclidean, Manhattan, Jaccard, Gower).</w:t>
            </w:r>
          </w:p>
          <w:p w14:paraId="51286114"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Provides interpretable representative cases (medoids).</w:t>
            </w:r>
          </w:p>
        </w:tc>
        <w:tc>
          <w:tcPr>
            <w:tcW w:w="0" w:type="auto"/>
            <w:tcBorders>
              <w:top w:val="single" w:sz="4" w:space="0" w:color="auto"/>
              <w:bottom w:val="single" w:sz="4" w:space="0" w:color="auto"/>
            </w:tcBorders>
          </w:tcPr>
          <w:p w14:paraId="15211476"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Less efficient than k-means on very large datasets.</w:t>
            </w:r>
          </w:p>
          <w:p w14:paraId="311A9E54"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xml:space="preserve">- Requires </w:t>
            </w:r>
            <w:r w:rsidRPr="00D675FC">
              <w:rPr>
                <w:rStyle w:val="Emphasis"/>
                <w:rFonts w:ascii="Times New Roman" w:hAnsi="Times New Roman" w:cs="Times New Roman"/>
                <w:sz w:val="16"/>
                <w:szCs w:val="16"/>
              </w:rPr>
              <w:t>k</w:t>
            </w:r>
            <w:r w:rsidRPr="00D675FC">
              <w:rPr>
                <w:rFonts w:ascii="Times New Roman" w:hAnsi="Times New Roman" w:cs="Times New Roman"/>
                <w:sz w:val="16"/>
                <w:szCs w:val="16"/>
              </w:rPr>
              <w:t xml:space="preserve"> to be pre-specified.</w:t>
            </w:r>
          </w:p>
          <w:p w14:paraId="6538BD7A"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Every observation is forced into a cluster, even borderline or noisy points.</w:t>
            </w:r>
          </w:p>
          <w:p w14:paraId="4CC9DDAB" w14:textId="77777777" w:rsidR="00200C91" w:rsidRPr="00D675FC" w:rsidRDefault="00200C91">
            <w:pPr>
              <w:rPr>
                <w:rFonts w:ascii="Times New Roman" w:hAnsi="Times New Roman" w:cs="Times New Roman"/>
                <w:sz w:val="16"/>
                <w:szCs w:val="16"/>
              </w:rPr>
            </w:pPr>
          </w:p>
        </w:tc>
      </w:tr>
      <w:tr w:rsidR="00200C91" w:rsidRPr="00D675FC" w14:paraId="04DCB46D" w14:textId="77777777">
        <w:tc>
          <w:tcPr>
            <w:tcW w:w="0" w:type="auto"/>
            <w:tcBorders>
              <w:top w:val="single" w:sz="4" w:space="0" w:color="auto"/>
              <w:bottom w:val="double" w:sz="4" w:space="0" w:color="auto"/>
            </w:tcBorders>
          </w:tcPr>
          <w:p w14:paraId="61C9800F" w14:textId="77777777" w:rsidR="00200C91" w:rsidRPr="00D675FC" w:rsidRDefault="00200C91">
            <w:pPr>
              <w:rPr>
                <w:rStyle w:val="Strong"/>
                <w:rFonts w:ascii="Times New Roman" w:hAnsi="Times New Roman" w:cs="Times New Roman"/>
                <w:sz w:val="16"/>
                <w:szCs w:val="16"/>
              </w:rPr>
            </w:pPr>
            <w:r w:rsidRPr="00D675FC">
              <w:rPr>
                <w:rStyle w:val="Strong"/>
                <w:rFonts w:ascii="Times New Roman" w:hAnsi="Times New Roman" w:cs="Times New Roman"/>
                <w:sz w:val="16"/>
                <w:szCs w:val="16"/>
              </w:rPr>
              <w:t xml:space="preserve">Fuzzy </w:t>
            </w:r>
          </w:p>
          <w:p w14:paraId="0A429D7D" w14:textId="77777777" w:rsidR="00200C91" w:rsidRPr="00D675FC" w:rsidRDefault="00200C91">
            <w:pPr>
              <w:rPr>
                <w:rFonts w:ascii="Times New Roman" w:hAnsi="Times New Roman" w:cs="Times New Roman"/>
                <w:sz w:val="16"/>
                <w:szCs w:val="16"/>
              </w:rPr>
            </w:pPr>
            <w:r w:rsidRPr="00D675FC">
              <w:rPr>
                <w:rStyle w:val="Strong"/>
                <w:rFonts w:ascii="Times New Roman" w:hAnsi="Times New Roman" w:cs="Times New Roman"/>
                <w:sz w:val="16"/>
                <w:szCs w:val="16"/>
              </w:rPr>
              <w:t>k-medoids</w:t>
            </w:r>
          </w:p>
        </w:tc>
        <w:tc>
          <w:tcPr>
            <w:tcW w:w="0" w:type="auto"/>
            <w:tcBorders>
              <w:top w:val="single" w:sz="4" w:space="0" w:color="auto"/>
              <w:bottom w:val="double" w:sz="4" w:space="0" w:color="auto"/>
            </w:tcBorders>
          </w:tcPr>
          <w:p w14:paraId="38A07650"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Extension of k-medoids allowing each observation to have partial membership across clusters (membership weights sum to 1).</w:t>
            </w:r>
          </w:p>
        </w:tc>
        <w:tc>
          <w:tcPr>
            <w:tcW w:w="0" w:type="auto"/>
            <w:tcBorders>
              <w:top w:val="single" w:sz="4" w:space="0" w:color="auto"/>
              <w:bottom w:val="double" w:sz="4" w:space="0" w:color="auto"/>
            </w:tcBorders>
          </w:tcPr>
          <w:p w14:paraId="7EE7B3D9"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Captures uncertainty and overlap between clusters.</w:t>
            </w:r>
          </w:p>
          <w:p w14:paraId="19EB9567"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More realistic for heterogeneous populations.</w:t>
            </w:r>
          </w:p>
          <w:p w14:paraId="7DCF56C6"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Membership weights can be used in further analyses.</w:t>
            </w:r>
          </w:p>
        </w:tc>
        <w:tc>
          <w:tcPr>
            <w:tcW w:w="0" w:type="auto"/>
            <w:tcBorders>
              <w:top w:val="single" w:sz="4" w:space="0" w:color="auto"/>
              <w:bottom w:val="double" w:sz="4" w:space="0" w:color="auto"/>
            </w:tcBorders>
          </w:tcPr>
          <w:p w14:paraId="1640D947"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xml:space="preserve">- Requires </w:t>
            </w:r>
            <w:r w:rsidRPr="00D675FC">
              <w:rPr>
                <w:rStyle w:val="Emphasis"/>
                <w:rFonts w:ascii="Times New Roman" w:hAnsi="Times New Roman" w:cs="Times New Roman"/>
                <w:sz w:val="16"/>
                <w:szCs w:val="16"/>
              </w:rPr>
              <w:t>k</w:t>
            </w:r>
            <w:r w:rsidRPr="00D675FC">
              <w:rPr>
                <w:rFonts w:ascii="Times New Roman" w:hAnsi="Times New Roman" w:cs="Times New Roman"/>
                <w:sz w:val="16"/>
                <w:szCs w:val="16"/>
              </w:rPr>
              <w:t xml:space="preserve"> and fuzziness parameter to be set.</w:t>
            </w:r>
          </w:p>
          <w:p w14:paraId="50DC2945"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Interpretation and reporting more complex (no single definitive cluster label).</w:t>
            </w:r>
          </w:p>
          <w:p w14:paraId="292829EA" w14:textId="77777777" w:rsidR="00200C91" w:rsidRPr="00D675FC" w:rsidRDefault="00200C91">
            <w:pPr>
              <w:rPr>
                <w:rFonts w:ascii="Times New Roman" w:hAnsi="Times New Roman" w:cs="Times New Roman"/>
                <w:sz w:val="16"/>
                <w:szCs w:val="16"/>
              </w:rPr>
            </w:pPr>
            <w:r w:rsidRPr="00D675FC">
              <w:rPr>
                <w:rFonts w:ascii="Times New Roman" w:hAnsi="Times New Roman" w:cs="Times New Roman"/>
                <w:sz w:val="16"/>
                <w:szCs w:val="16"/>
              </w:rPr>
              <w:t>- Computationally more demanding than hard clustering.</w:t>
            </w:r>
          </w:p>
        </w:tc>
      </w:tr>
    </w:tbl>
    <w:p w14:paraId="220278D7" w14:textId="77777777" w:rsidR="00200C91" w:rsidRPr="004D4D81" w:rsidRDefault="00200C91" w:rsidP="00200C91">
      <w:pPr>
        <w:rPr>
          <w:rFonts w:ascii="Times New Roman" w:hAnsi="Times New Roman" w:cs="Times New Roman"/>
          <w:sz w:val="24"/>
          <w:szCs w:val="24"/>
        </w:rPr>
      </w:pPr>
    </w:p>
    <w:p w14:paraId="53E28F45" w14:textId="77777777" w:rsidR="00200C91" w:rsidRPr="004D4D81" w:rsidRDefault="00200C91" w:rsidP="00200C91">
      <w:pPr>
        <w:rPr>
          <w:rFonts w:ascii="Times New Roman" w:eastAsiaTheme="majorEastAsia" w:hAnsi="Times New Roman" w:cs="Times New Roman"/>
          <w:b/>
          <w:bCs/>
          <w:iCs/>
          <w:szCs w:val="28"/>
        </w:rPr>
      </w:pPr>
      <w:r w:rsidRPr="004D4D81">
        <w:rPr>
          <w:rFonts w:ascii="Times New Roman" w:hAnsi="Times New Roman" w:cs="Times New Roman"/>
          <w:b/>
          <w:bCs/>
          <w:i/>
          <w:iCs/>
        </w:rPr>
        <w:br w:type="page"/>
      </w:r>
    </w:p>
    <w:p w14:paraId="5083BAA0" w14:textId="77777777" w:rsidR="00C014B0" w:rsidRDefault="00C014B0" w:rsidP="00200C91">
      <w:pPr>
        <w:pStyle w:val="Heading2"/>
        <w:rPr>
          <w:rFonts w:ascii="Times New Roman" w:hAnsi="Times New Roman" w:cs="Times New Roman"/>
          <w:sz w:val="24"/>
          <w:szCs w:val="24"/>
        </w:rPr>
        <w:sectPr w:rsidR="00C014B0" w:rsidSect="00C014B0">
          <w:pgSz w:w="16838" w:h="11906" w:orient="landscape"/>
          <w:pgMar w:top="1440" w:right="1440" w:bottom="1440" w:left="1440" w:header="708" w:footer="708" w:gutter="0"/>
          <w:cols w:space="708"/>
          <w:docGrid w:linePitch="360"/>
        </w:sectPr>
      </w:pPr>
    </w:p>
    <w:p w14:paraId="359F28A0" w14:textId="0301DA4E" w:rsidR="00200C91" w:rsidRPr="00D675FC" w:rsidRDefault="00200C91" w:rsidP="00200C91">
      <w:pPr>
        <w:pStyle w:val="Heading2"/>
        <w:rPr>
          <w:rFonts w:ascii="Times New Roman" w:hAnsi="Times New Roman" w:cs="Times New Roman"/>
          <w:b/>
          <w:bCs/>
          <w:sz w:val="20"/>
          <w:szCs w:val="20"/>
        </w:rPr>
      </w:pPr>
      <w:bookmarkStart w:id="4" w:name="_Toc240292039"/>
      <w:r w:rsidRPr="00D675FC">
        <w:rPr>
          <w:rFonts w:ascii="Times New Roman" w:hAnsi="Times New Roman" w:cs="Times New Roman"/>
          <w:b/>
          <w:bCs/>
          <w:sz w:val="20"/>
          <w:szCs w:val="20"/>
        </w:rPr>
        <w:lastRenderedPageBreak/>
        <w:t>Text S3 – Cluster evaluation and selection</w:t>
      </w:r>
      <w:bookmarkEnd w:id="4"/>
    </w:p>
    <w:p w14:paraId="4147F75A" w14:textId="6A4CF9A6" w:rsidR="00200C91" w:rsidRPr="00D675FC" w:rsidRDefault="00200C91" w:rsidP="00200C91">
      <w:pPr>
        <w:rPr>
          <w:rFonts w:ascii="Times New Roman" w:hAnsi="Times New Roman" w:cs="Times New Roman"/>
          <w:sz w:val="20"/>
          <w:szCs w:val="20"/>
        </w:rPr>
      </w:pPr>
      <w:r w:rsidRPr="00D675FC">
        <w:rPr>
          <w:rFonts w:ascii="Times New Roman" w:hAnsi="Times New Roman" w:cs="Times New Roman"/>
          <w:sz w:val="20"/>
          <w:szCs w:val="20"/>
        </w:rPr>
        <w:t xml:space="preserve">We applied each clustering method over a range of cluster numbers (k = 3 to 10), which were selected to improve interpretability of our clusters. We selected the optimal method-k </w:t>
      </w:r>
      <w:r w:rsidR="00CF11BE" w:rsidRPr="00D675FC">
        <w:rPr>
          <w:rFonts w:ascii="Times New Roman" w:hAnsi="Times New Roman" w:cs="Times New Roman"/>
          <w:sz w:val="20"/>
          <w:szCs w:val="20"/>
        </w:rPr>
        <w:t>combination by</w:t>
      </w:r>
      <w:r w:rsidRPr="00D675FC">
        <w:rPr>
          <w:rFonts w:ascii="Times New Roman" w:hAnsi="Times New Roman" w:cs="Times New Roman"/>
          <w:sz w:val="20"/>
          <w:szCs w:val="20"/>
        </w:rPr>
        <w:t xml:space="preserve"> combining clustering validity ranks and cross-method stability, prioriti</w:t>
      </w:r>
      <w:r w:rsidR="00547292">
        <w:rPr>
          <w:rFonts w:ascii="Times New Roman" w:hAnsi="Times New Roman" w:cs="Times New Roman"/>
          <w:sz w:val="20"/>
          <w:szCs w:val="20"/>
        </w:rPr>
        <w:t>s</w:t>
      </w:r>
      <w:r w:rsidRPr="00D675FC">
        <w:rPr>
          <w:rFonts w:ascii="Times New Roman" w:hAnsi="Times New Roman" w:cs="Times New Roman"/>
          <w:sz w:val="20"/>
          <w:szCs w:val="20"/>
        </w:rPr>
        <w:t xml:space="preserve">ing solutions that demonstrated both high quality and consistency. </w:t>
      </w:r>
    </w:p>
    <w:p w14:paraId="00E90A0C" w14:textId="19289CF2" w:rsidR="00200C91" w:rsidRPr="00D675FC" w:rsidRDefault="00200C91" w:rsidP="00200C91">
      <w:pPr>
        <w:rPr>
          <w:rFonts w:ascii="Times New Roman" w:hAnsi="Times New Roman" w:cs="Times New Roman"/>
          <w:sz w:val="20"/>
          <w:szCs w:val="20"/>
        </w:rPr>
      </w:pPr>
      <w:r w:rsidRPr="00D675FC">
        <w:rPr>
          <w:rFonts w:ascii="Times New Roman" w:hAnsi="Times New Roman" w:cs="Times New Roman"/>
          <w:sz w:val="20"/>
          <w:szCs w:val="20"/>
        </w:rPr>
        <w:t>Following Arbelaitz et al (2013)</w:t>
      </w:r>
      <w:r w:rsidR="00B40F1C">
        <w:rPr>
          <w:rFonts w:ascii="Times New Roman" w:hAnsi="Times New Roman" w:cs="Times New Roman"/>
          <w:sz w:val="20"/>
          <w:szCs w:val="20"/>
        </w:rPr>
        <w:t xml:space="preserve"> [39]</w:t>
      </w:r>
      <w:r w:rsidRPr="00D675FC">
        <w:rPr>
          <w:rFonts w:ascii="Times New Roman" w:hAnsi="Times New Roman" w:cs="Times New Roman"/>
          <w:sz w:val="20"/>
          <w:szCs w:val="20"/>
        </w:rPr>
        <w:t xml:space="preserve">, we compared multiple validity indices that assess cluster quality based on cohesion (within-cluster variance) and separation (between-cluster variance):  </w:t>
      </w:r>
    </w:p>
    <w:p w14:paraId="07331361" w14:textId="5A659699" w:rsidR="00200C91" w:rsidRPr="00D675FC" w:rsidRDefault="00200C91" w:rsidP="00200C91">
      <w:pPr>
        <w:pStyle w:val="ListParagraph"/>
        <w:numPr>
          <w:ilvl w:val="0"/>
          <w:numId w:val="18"/>
        </w:numPr>
        <w:rPr>
          <w:rFonts w:ascii="Times New Roman" w:hAnsi="Times New Roman" w:cs="Times New Roman"/>
          <w:sz w:val="20"/>
          <w:szCs w:val="20"/>
        </w:rPr>
      </w:pPr>
      <w:r w:rsidRPr="00D675FC">
        <w:rPr>
          <w:rFonts w:ascii="Times New Roman" w:hAnsi="Times New Roman" w:cs="Times New Roman"/>
          <w:sz w:val="20"/>
          <w:szCs w:val="20"/>
        </w:rPr>
        <w:t>Silhouette index estimates cohesion via the distance between all the points in the same cluster and separation via the nearest neighbour distance</w:t>
      </w:r>
      <w:r w:rsidR="00B40F1C">
        <w:rPr>
          <w:rFonts w:ascii="Times New Roman" w:hAnsi="Times New Roman" w:cs="Times New Roman"/>
          <w:sz w:val="20"/>
          <w:szCs w:val="20"/>
        </w:rPr>
        <w:t xml:space="preserve"> [40]</w:t>
      </w:r>
      <w:r w:rsidRPr="00D675FC">
        <w:rPr>
          <w:rFonts w:ascii="Times New Roman" w:hAnsi="Times New Roman" w:cs="Times New Roman"/>
          <w:sz w:val="20"/>
          <w:szCs w:val="20"/>
        </w:rPr>
        <w:t xml:space="preserve">. </w:t>
      </w:r>
    </w:p>
    <w:p w14:paraId="4D7B1960" w14:textId="2B8FBB93" w:rsidR="00200C91" w:rsidRPr="00D675FC" w:rsidRDefault="00200C91" w:rsidP="00200C91">
      <w:pPr>
        <w:pStyle w:val="ListParagraph"/>
        <w:numPr>
          <w:ilvl w:val="0"/>
          <w:numId w:val="18"/>
        </w:numPr>
        <w:rPr>
          <w:rFonts w:ascii="Times New Roman" w:hAnsi="Times New Roman" w:cs="Times New Roman"/>
          <w:sz w:val="20"/>
          <w:szCs w:val="20"/>
        </w:rPr>
      </w:pPr>
      <w:r w:rsidRPr="00D675FC">
        <w:rPr>
          <w:rFonts w:ascii="Times New Roman" w:hAnsi="Times New Roman" w:cs="Times New Roman"/>
          <w:sz w:val="20"/>
          <w:szCs w:val="20"/>
        </w:rPr>
        <w:t xml:space="preserve">Davies–Bouldin index (DBI) estimates cohesion via the distance from the points in a cluster to </w:t>
      </w:r>
      <w:r w:rsidRPr="00D675FC">
        <w:rPr>
          <w:rFonts w:ascii="Times New Roman" w:hAnsi="Times New Roman" w:cs="Times New Roman"/>
          <w:sz w:val="20"/>
          <w:szCs w:val="20"/>
          <w:lang w:val="en-US"/>
        </w:rPr>
        <w:t>its centroid and separation via the distance between centroids</w:t>
      </w:r>
      <w:r w:rsidR="00B40F1C">
        <w:rPr>
          <w:rFonts w:ascii="Times New Roman" w:hAnsi="Times New Roman" w:cs="Times New Roman"/>
          <w:sz w:val="20"/>
          <w:szCs w:val="20"/>
          <w:lang w:val="en-US"/>
        </w:rPr>
        <w:t xml:space="preserve"> [41]</w:t>
      </w:r>
      <w:r w:rsidRPr="00D675FC">
        <w:rPr>
          <w:rFonts w:ascii="Times New Roman" w:hAnsi="Times New Roman" w:cs="Times New Roman"/>
          <w:sz w:val="20"/>
          <w:szCs w:val="20"/>
          <w:lang w:val="en-US"/>
        </w:rPr>
        <w:t xml:space="preserve">. </w:t>
      </w:r>
    </w:p>
    <w:p w14:paraId="06895281" w14:textId="4FBB0250" w:rsidR="00200C91" w:rsidRPr="00D675FC" w:rsidRDefault="00200C91" w:rsidP="00200C91">
      <w:pPr>
        <w:pStyle w:val="ListParagraph"/>
        <w:numPr>
          <w:ilvl w:val="0"/>
          <w:numId w:val="18"/>
        </w:numPr>
        <w:rPr>
          <w:rFonts w:ascii="Times New Roman" w:hAnsi="Times New Roman" w:cs="Times New Roman"/>
          <w:sz w:val="20"/>
          <w:szCs w:val="20"/>
        </w:rPr>
      </w:pPr>
      <w:r w:rsidRPr="00D675FC">
        <w:rPr>
          <w:rFonts w:ascii="Times New Roman" w:hAnsi="Times New Roman" w:cs="Times New Roman"/>
          <w:sz w:val="20"/>
          <w:szCs w:val="20"/>
        </w:rPr>
        <w:t>Calinski–Harabasz Index (CHI) estimates cohesion via the distances from the points in a cluster to its centroid and separation via the distance from the centroids to the global centroid</w:t>
      </w:r>
      <w:r w:rsidR="00AE5275">
        <w:rPr>
          <w:rFonts w:ascii="Times New Roman" w:hAnsi="Times New Roman" w:cs="Times New Roman"/>
          <w:sz w:val="20"/>
          <w:szCs w:val="20"/>
        </w:rPr>
        <w:t xml:space="preserve"> [42]</w:t>
      </w:r>
      <w:r w:rsidRPr="00D675FC">
        <w:rPr>
          <w:rFonts w:ascii="Times New Roman" w:hAnsi="Times New Roman" w:cs="Times New Roman"/>
          <w:sz w:val="20"/>
          <w:szCs w:val="20"/>
        </w:rPr>
        <w:t>.</w:t>
      </w:r>
      <w:r w:rsidR="00AE5275" w:rsidRPr="00D675FC">
        <w:rPr>
          <w:rFonts w:ascii="Times New Roman" w:hAnsi="Times New Roman" w:cs="Times New Roman"/>
          <w:sz w:val="20"/>
          <w:szCs w:val="20"/>
        </w:rPr>
        <w:t xml:space="preserve"> </w:t>
      </w:r>
    </w:p>
    <w:p w14:paraId="5D2ED9C1" w14:textId="37BF093A" w:rsidR="00200C91" w:rsidRPr="00D675FC" w:rsidRDefault="00200C91" w:rsidP="00200C91">
      <w:pPr>
        <w:rPr>
          <w:rFonts w:ascii="Times New Roman" w:hAnsi="Times New Roman" w:cs="Times New Roman"/>
          <w:sz w:val="20"/>
          <w:szCs w:val="20"/>
        </w:rPr>
      </w:pPr>
      <w:r w:rsidRPr="00D675FC">
        <w:rPr>
          <w:rFonts w:ascii="Times New Roman" w:hAnsi="Times New Roman" w:cs="Times New Roman"/>
          <w:sz w:val="20"/>
          <w:szCs w:val="20"/>
        </w:rPr>
        <w:t>Within each method, clustering solutions were ranked by Silhouette (descending; high is better), DBI (ascending; lower is better) and CHI (descending; high is better) across k. We computed a combined rank by summing the three individual metric ranks, which was subsequently negated and standardi</w:t>
      </w:r>
      <w:r w:rsidR="00547292">
        <w:rPr>
          <w:rFonts w:ascii="Times New Roman" w:hAnsi="Times New Roman" w:cs="Times New Roman"/>
          <w:sz w:val="20"/>
          <w:szCs w:val="20"/>
        </w:rPr>
        <w:t>s</w:t>
      </w:r>
      <w:r w:rsidRPr="00D675FC">
        <w:rPr>
          <w:rFonts w:ascii="Times New Roman" w:hAnsi="Times New Roman" w:cs="Times New Roman"/>
          <w:sz w:val="20"/>
          <w:szCs w:val="20"/>
        </w:rPr>
        <w:t xml:space="preserve">ed to yield a composite validity score. Higher scores indicate better defined clustering structure. </w:t>
      </w:r>
    </w:p>
    <w:p w14:paraId="6964B879" w14:textId="0EE585A3" w:rsidR="00200C91" w:rsidRPr="00D675FC" w:rsidRDefault="00200C91" w:rsidP="00200C91">
      <w:pPr>
        <w:rPr>
          <w:rFonts w:ascii="Times New Roman" w:hAnsi="Times New Roman" w:cs="Times New Roman"/>
          <w:sz w:val="20"/>
          <w:szCs w:val="20"/>
        </w:rPr>
      </w:pPr>
      <w:r w:rsidRPr="00D675FC">
        <w:rPr>
          <w:rFonts w:ascii="Times New Roman" w:hAnsi="Times New Roman" w:cs="Times New Roman"/>
          <w:sz w:val="20"/>
          <w:szCs w:val="20"/>
        </w:rPr>
        <w:t>For each value of k, we computed Adjusted Rand Index (ARI) from pairwise comparisons between clustering methods (hierarchical vs. k-medoids, hierarchical vs. fuzzy k-medoids, k-medoids vs. fuzzy k-medoids). ARI measures similarity between two clustering approaches, adjusted for chance agreement (range between -1 and 1; 1 indicating perfect agreement). For each clustering method we averaged its two</w:t>
      </w:r>
      <w:r w:rsidR="00723C91">
        <w:rPr>
          <w:rFonts w:ascii="Times New Roman" w:hAnsi="Times New Roman" w:cs="Times New Roman"/>
          <w:sz w:val="20"/>
          <w:szCs w:val="20"/>
        </w:rPr>
        <w:t xml:space="preserve"> </w:t>
      </w:r>
      <w:r w:rsidR="00636E04">
        <w:rPr>
          <w:rFonts w:ascii="Times New Roman" w:hAnsi="Times New Roman" w:cs="Times New Roman"/>
          <w:sz w:val="20"/>
          <w:szCs w:val="20"/>
        </w:rPr>
        <w:t>pairwise</w:t>
      </w:r>
      <w:r w:rsidRPr="00D675FC">
        <w:rPr>
          <w:rFonts w:ascii="Times New Roman" w:hAnsi="Times New Roman" w:cs="Times New Roman"/>
          <w:sz w:val="20"/>
          <w:szCs w:val="20"/>
        </w:rPr>
        <w:t xml:space="preserve"> ARIs (e.g. hierarchical </w:t>
      </w:r>
      <w:r w:rsidR="0006037B">
        <w:rPr>
          <w:rFonts w:ascii="Times New Roman" w:hAnsi="Times New Roman" w:cs="Times New Roman"/>
          <w:sz w:val="20"/>
          <w:szCs w:val="20"/>
        </w:rPr>
        <w:t>versus</w:t>
      </w:r>
      <w:r w:rsidRPr="00D675FC">
        <w:rPr>
          <w:rFonts w:ascii="Times New Roman" w:hAnsi="Times New Roman" w:cs="Times New Roman"/>
          <w:sz w:val="20"/>
          <w:szCs w:val="20"/>
        </w:rPr>
        <w:t xml:space="preserve"> k-medoids and </w:t>
      </w:r>
      <w:r w:rsidR="0006037B" w:rsidRPr="00D675FC">
        <w:rPr>
          <w:rFonts w:ascii="Times New Roman" w:hAnsi="Times New Roman" w:cs="Times New Roman"/>
          <w:sz w:val="20"/>
          <w:szCs w:val="20"/>
        </w:rPr>
        <w:t xml:space="preserve">hierarchical </w:t>
      </w:r>
      <w:r w:rsidR="0006037B">
        <w:rPr>
          <w:rFonts w:ascii="Times New Roman" w:hAnsi="Times New Roman" w:cs="Times New Roman"/>
          <w:sz w:val="20"/>
          <w:szCs w:val="20"/>
        </w:rPr>
        <w:t>versus</w:t>
      </w:r>
      <w:r w:rsidR="0006037B" w:rsidRPr="00D675FC">
        <w:rPr>
          <w:rFonts w:ascii="Times New Roman" w:hAnsi="Times New Roman" w:cs="Times New Roman"/>
          <w:sz w:val="20"/>
          <w:szCs w:val="20"/>
        </w:rPr>
        <w:t xml:space="preserve"> </w:t>
      </w:r>
      <w:r w:rsidRPr="00D675FC">
        <w:rPr>
          <w:rFonts w:ascii="Times New Roman" w:hAnsi="Times New Roman" w:cs="Times New Roman"/>
          <w:sz w:val="20"/>
          <w:szCs w:val="20"/>
        </w:rPr>
        <w:t>fuzzy k-medoids) and standardi</w:t>
      </w:r>
      <w:r w:rsidR="00547292">
        <w:rPr>
          <w:rFonts w:ascii="Times New Roman" w:hAnsi="Times New Roman" w:cs="Times New Roman"/>
          <w:sz w:val="20"/>
          <w:szCs w:val="20"/>
        </w:rPr>
        <w:t>s</w:t>
      </w:r>
      <w:r w:rsidRPr="00D675FC">
        <w:rPr>
          <w:rFonts w:ascii="Times New Roman" w:hAnsi="Times New Roman" w:cs="Times New Roman"/>
          <w:sz w:val="20"/>
          <w:szCs w:val="20"/>
        </w:rPr>
        <w:t xml:space="preserve">ed </w:t>
      </w:r>
      <w:r w:rsidR="000642C5">
        <w:rPr>
          <w:rFonts w:ascii="Times New Roman" w:hAnsi="Times New Roman" w:cs="Times New Roman"/>
          <w:sz w:val="20"/>
          <w:szCs w:val="20"/>
        </w:rPr>
        <w:t xml:space="preserve">the resulting mean </w:t>
      </w:r>
      <w:r w:rsidRPr="00D675FC">
        <w:rPr>
          <w:rFonts w:ascii="Times New Roman" w:hAnsi="Times New Roman" w:cs="Times New Roman"/>
          <w:sz w:val="20"/>
          <w:szCs w:val="20"/>
        </w:rPr>
        <w:t>to obtain a</w:t>
      </w:r>
      <w:r w:rsidR="00547292">
        <w:rPr>
          <w:rFonts w:ascii="Times New Roman" w:hAnsi="Times New Roman" w:cs="Times New Roman"/>
          <w:sz w:val="20"/>
          <w:szCs w:val="20"/>
        </w:rPr>
        <w:t>n</w:t>
      </w:r>
      <w:r w:rsidRPr="00D675FC">
        <w:rPr>
          <w:rFonts w:ascii="Times New Roman" w:hAnsi="Times New Roman" w:cs="Times New Roman"/>
          <w:sz w:val="20"/>
          <w:szCs w:val="20"/>
        </w:rPr>
        <w:t xml:space="preserve"> ARI score. </w:t>
      </w:r>
    </w:p>
    <w:p w14:paraId="5805E15B" w14:textId="508A8CF9" w:rsidR="00200C91" w:rsidRPr="00D675FC" w:rsidRDefault="00200C91" w:rsidP="00200C91">
      <w:pPr>
        <w:rPr>
          <w:rFonts w:ascii="Times New Roman" w:hAnsi="Times New Roman" w:cs="Times New Roman"/>
          <w:sz w:val="20"/>
          <w:szCs w:val="20"/>
        </w:rPr>
      </w:pPr>
      <w:r w:rsidRPr="00D675FC">
        <w:rPr>
          <w:rFonts w:ascii="Times New Roman" w:hAnsi="Times New Roman" w:cs="Times New Roman"/>
          <w:sz w:val="20"/>
          <w:szCs w:val="20"/>
        </w:rPr>
        <w:t>The final score for each method-k combination was computed as the equal-weigh</w:t>
      </w:r>
      <w:r w:rsidR="00547292">
        <w:rPr>
          <w:rFonts w:ascii="Times New Roman" w:hAnsi="Times New Roman" w:cs="Times New Roman"/>
          <w:sz w:val="20"/>
          <w:szCs w:val="20"/>
        </w:rPr>
        <w:t>t</w:t>
      </w:r>
      <w:r w:rsidRPr="00D675FC">
        <w:rPr>
          <w:rFonts w:ascii="Times New Roman" w:hAnsi="Times New Roman" w:cs="Times New Roman"/>
          <w:sz w:val="20"/>
          <w:szCs w:val="20"/>
        </w:rPr>
        <w:t xml:space="preserve"> average of the standardi</w:t>
      </w:r>
      <w:r w:rsidR="00547292">
        <w:rPr>
          <w:rFonts w:ascii="Times New Roman" w:hAnsi="Times New Roman" w:cs="Times New Roman"/>
          <w:sz w:val="20"/>
          <w:szCs w:val="20"/>
        </w:rPr>
        <w:t>s</w:t>
      </w:r>
      <w:r w:rsidRPr="00D675FC">
        <w:rPr>
          <w:rFonts w:ascii="Times New Roman" w:hAnsi="Times New Roman" w:cs="Times New Roman"/>
          <w:sz w:val="20"/>
          <w:szCs w:val="20"/>
        </w:rPr>
        <w:t>ed validity score and the standardi</w:t>
      </w:r>
      <w:r w:rsidR="00547292">
        <w:rPr>
          <w:rFonts w:ascii="Times New Roman" w:hAnsi="Times New Roman" w:cs="Times New Roman"/>
          <w:sz w:val="20"/>
          <w:szCs w:val="20"/>
        </w:rPr>
        <w:t>s</w:t>
      </w:r>
      <w:r w:rsidRPr="00D675FC">
        <w:rPr>
          <w:rFonts w:ascii="Times New Roman" w:hAnsi="Times New Roman" w:cs="Times New Roman"/>
          <w:sz w:val="20"/>
          <w:szCs w:val="20"/>
        </w:rPr>
        <w:t>ed ARI score. We used this approach to select the optimal clustering solution within each analysis that is both valid and stable across methods and values of k.</w:t>
      </w:r>
    </w:p>
    <w:p w14:paraId="048B51C7" w14:textId="352AB438" w:rsidR="00200C91" w:rsidRPr="00D675FC" w:rsidRDefault="00200C91" w:rsidP="00200C91">
      <w:pPr>
        <w:pStyle w:val="Heading2"/>
        <w:rPr>
          <w:rFonts w:ascii="Times New Roman" w:hAnsi="Times New Roman" w:cs="Times New Roman"/>
          <w:sz w:val="20"/>
          <w:szCs w:val="20"/>
        </w:rPr>
      </w:pPr>
    </w:p>
    <w:p w14:paraId="6FCCFAB5" w14:textId="77777777" w:rsidR="00200C91" w:rsidRPr="00D675FC" w:rsidRDefault="00200C91" w:rsidP="00200C91">
      <w:pPr>
        <w:rPr>
          <w:rFonts w:ascii="Times New Roman" w:hAnsi="Times New Roman" w:cs="Times New Roman"/>
          <w:sz w:val="20"/>
          <w:szCs w:val="20"/>
        </w:rPr>
      </w:pPr>
    </w:p>
    <w:p w14:paraId="25BAF388" w14:textId="77777777" w:rsidR="00200C91" w:rsidRPr="00D675FC" w:rsidRDefault="00200C91" w:rsidP="00200C91">
      <w:pPr>
        <w:rPr>
          <w:rFonts w:ascii="Times New Roman" w:eastAsiaTheme="majorEastAsia" w:hAnsi="Times New Roman" w:cs="Times New Roman"/>
          <w:b/>
          <w:bCs/>
          <w:iCs/>
          <w:sz w:val="20"/>
          <w:szCs w:val="20"/>
        </w:rPr>
      </w:pPr>
      <w:r w:rsidRPr="00D675FC">
        <w:rPr>
          <w:rFonts w:ascii="Times New Roman" w:hAnsi="Times New Roman" w:cs="Times New Roman"/>
          <w:b/>
          <w:bCs/>
          <w:i/>
          <w:iCs/>
          <w:sz w:val="20"/>
          <w:szCs w:val="20"/>
        </w:rPr>
        <w:br w:type="page"/>
      </w:r>
    </w:p>
    <w:p w14:paraId="54D016F1" w14:textId="41C0E1A5" w:rsidR="00200C91" w:rsidRPr="00E73C8F" w:rsidRDefault="00200C91" w:rsidP="00200C91">
      <w:pPr>
        <w:pStyle w:val="Heading2"/>
        <w:rPr>
          <w:rFonts w:ascii="Times New Roman" w:hAnsi="Times New Roman" w:cs="Times New Roman"/>
          <w:b/>
          <w:bCs/>
          <w:sz w:val="20"/>
          <w:szCs w:val="20"/>
        </w:rPr>
      </w:pPr>
      <w:bookmarkStart w:id="5" w:name="_Toc213094750"/>
      <w:bookmarkStart w:id="6" w:name="_Toc213095441"/>
      <w:bookmarkStart w:id="7" w:name="_Toc240292040"/>
      <w:r w:rsidRPr="00E73C8F">
        <w:rPr>
          <w:rFonts w:ascii="Times New Roman" w:hAnsi="Times New Roman" w:cs="Times New Roman"/>
          <w:b/>
          <w:bCs/>
          <w:sz w:val="20"/>
          <w:szCs w:val="20"/>
        </w:rPr>
        <w:lastRenderedPageBreak/>
        <w:t>Fig</w:t>
      </w:r>
      <w:r w:rsidR="00241E63">
        <w:rPr>
          <w:rFonts w:ascii="Times New Roman" w:hAnsi="Times New Roman" w:cs="Times New Roman"/>
          <w:b/>
          <w:bCs/>
          <w:sz w:val="20"/>
          <w:szCs w:val="20"/>
        </w:rPr>
        <w:t>.</w:t>
      </w:r>
      <w:r w:rsidRPr="00E73C8F">
        <w:rPr>
          <w:rFonts w:ascii="Times New Roman" w:hAnsi="Times New Roman" w:cs="Times New Roman"/>
          <w:b/>
          <w:bCs/>
          <w:sz w:val="20"/>
          <w:szCs w:val="20"/>
        </w:rPr>
        <w:t xml:space="preserve"> S1 – Distribution of healthcare costs</w:t>
      </w:r>
      <w:bookmarkEnd w:id="0"/>
      <w:bookmarkEnd w:id="5"/>
      <w:bookmarkEnd w:id="6"/>
      <w:bookmarkEnd w:id="7"/>
      <w:r w:rsidRPr="00E73C8F">
        <w:rPr>
          <w:rFonts w:ascii="Times New Roman" w:hAnsi="Times New Roman" w:cs="Times New Roman"/>
          <w:b/>
          <w:bCs/>
          <w:sz w:val="20"/>
          <w:szCs w:val="20"/>
        </w:rPr>
        <w:t xml:space="preserve"> </w:t>
      </w:r>
    </w:p>
    <w:p w14:paraId="4E0CF1A5" w14:textId="77777777" w:rsidR="00200C91" w:rsidRPr="004D4D81" w:rsidRDefault="00200C91" w:rsidP="00200C91">
      <w:pPr>
        <w:rPr>
          <w:rFonts w:ascii="Times New Roman" w:hAnsi="Times New Roman" w:cs="Times New Roman"/>
          <w:sz w:val="24"/>
          <w:szCs w:val="24"/>
        </w:rPr>
      </w:pPr>
      <w:r w:rsidRPr="00D675FC">
        <w:rPr>
          <w:rFonts w:ascii="Times New Roman" w:eastAsiaTheme="majorEastAsia" w:hAnsi="Times New Roman" w:cs="Times New Roman"/>
          <w:iCs/>
          <w:sz w:val="20"/>
          <w:szCs w:val="20"/>
        </w:rPr>
        <w:t>Panel a. full study population</w:t>
      </w:r>
      <w:r w:rsidRPr="004D4D81">
        <w:rPr>
          <w:rFonts w:ascii="Times New Roman" w:hAnsi="Times New Roman" w:cs="Times New Roman"/>
          <w:noProof/>
        </w:rPr>
        <w:drawing>
          <wp:inline distT="0" distB="0" distL="0" distR="0" wp14:anchorId="6CCDD778" wp14:editId="2FD0033E">
            <wp:extent cx="5029200" cy="3657600"/>
            <wp:effectExtent l="0" t="0" r="0" b="0"/>
            <wp:docPr id="1534563413" name="Picture 3" descr="A graph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20818" name="Picture 3" descr="A graph showing different colored line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19F1577" w14:textId="77777777" w:rsidR="00200C91" w:rsidRPr="004D4D81" w:rsidRDefault="00200C91" w:rsidP="00200C91">
      <w:pPr>
        <w:rPr>
          <w:rFonts w:ascii="Times New Roman" w:eastAsiaTheme="majorEastAsia" w:hAnsi="Times New Roman" w:cs="Times New Roman"/>
          <w:iCs/>
          <w:sz w:val="24"/>
          <w:szCs w:val="32"/>
        </w:rPr>
      </w:pPr>
      <w:r w:rsidRPr="004D4D81">
        <w:rPr>
          <w:rFonts w:ascii="Times New Roman" w:eastAsiaTheme="majorEastAsia" w:hAnsi="Times New Roman" w:cs="Times New Roman"/>
          <w:iCs/>
          <w:sz w:val="24"/>
          <w:szCs w:val="32"/>
        </w:rPr>
        <w:t>Panel b. top 1% high-cost patients</w:t>
      </w:r>
    </w:p>
    <w:p w14:paraId="2F075DDC" w14:textId="77777777" w:rsidR="00200C91" w:rsidRPr="004D4D81" w:rsidRDefault="00200C91" w:rsidP="00200C91">
      <w:pPr>
        <w:rPr>
          <w:rFonts w:ascii="Times New Roman" w:hAnsi="Times New Roman" w:cs="Times New Roman"/>
          <w:sz w:val="24"/>
          <w:szCs w:val="24"/>
        </w:rPr>
      </w:pPr>
      <w:r w:rsidRPr="004D4D81">
        <w:rPr>
          <w:rFonts w:ascii="Times New Roman" w:hAnsi="Times New Roman" w:cs="Times New Roman"/>
        </w:rPr>
        <w:t xml:space="preserve"> </w:t>
      </w:r>
      <w:r w:rsidRPr="004D4D81">
        <w:rPr>
          <w:rFonts w:ascii="Times New Roman" w:hAnsi="Times New Roman" w:cs="Times New Roman"/>
          <w:noProof/>
        </w:rPr>
        <w:drawing>
          <wp:inline distT="0" distB="0" distL="0" distR="0" wp14:anchorId="5A1923AF" wp14:editId="117AD954">
            <wp:extent cx="5029200" cy="3657600"/>
            <wp:effectExtent l="0" t="0" r="0" b="0"/>
            <wp:docPr id="1147769446" name="Picture 4" descr="A graph showing different cos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61286" name="Picture 4" descr="A graph showing different cost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8A87C6A" w14:textId="77777777" w:rsidR="00200C91" w:rsidRPr="004D4D81" w:rsidRDefault="00200C91" w:rsidP="00200C91">
      <w:pPr>
        <w:rPr>
          <w:rFonts w:ascii="Times New Roman" w:hAnsi="Times New Roman" w:cs="Times New Roman"/>
          <w:b/>
          <w:bCs/>
          <w:sz w:val="24"/>
          <w:szCs w:val="24"/>
        </w:rPr>
      </w:pPr>
      <w:r w:rsidRPr="004D4D81">
        <w:rPr>
          <w:rFonts w:ascii="Times New Roman" w:hAnsi="Times New Roman" w:cs="Times New Roman"/>
          <w:b/>
          <w:bCs/>
          <w:sz w:val="24"/>
          <w:szCs w:val="24"/>
        </w:rPr>
        <w:br w:type="page"/>
      </w:r>
    </w:p>
    <w:p w14:paraId="02B9D0E5" w14:textId="33041A84" w:rsidR="00200C91" w:rsidRPr="00E73C8F" w:rsidRDefault="00200C91" w:rsidP="00200C91">
      <w:pPr>
        <w:pStyle w:val="Heading2"/>
        <w:rPr>
          <w:rFonts w:ascii="Times New Roman" w:hAnsi="Times New Roman" w:cs="Times New Roman"/>
          <w:b/>
          <w:bCs/>
          <w:sz w:val="20"/>
          <w:szCs w:val="20"/>
        </w:rPr>
      </w:pPr>
      <w:bookmarkStart w:id="8" w:name="_Toc213091899"/>
      <w:bookmarkStart w:id="9" w:name="_Toc213095442"/>
      <w:bookmarkStart w:id="10" w:name="_Toc213094751"/>
      <w:bookmarkStart w:id="11" w:name="_Toc240292041"/>
      <w:r w:rsidRPr="00E73C8F">
        <w:rPr>
          <w:rFonts w:ascii="Times New Roman" w:hAnsi="Times New Roman" w:cs="Times New Roman"/>
          <w:b/>
          <w:bCs/>
          <w:sz w:val="20"/>
          <w:szCs w:val="20"/>
        </w:rPr>
        <w:lastRenderedPageBreak/>
        <w:t>Text S4</w:t>
      </w:r>
      <w:r w:rsidR="00B92FCD" w:rsidRPr="00E73C8F">
        <w:rPr>
          <w:rFonts w:ascii="Times New Roman" w:hAnsi="Times New Roman" w:cs="Times New Roman"/>
          <w:b/>
          <w:bCs/>
          <w:sz w:val="20"/>
          <w:szCs w:val="20"/>
        </w:rPr>
        <w:t xml:space="preserve"> – </w:t>
      </w:r>
      <w:r w:rsidRPr="00E73C8F">
        <w:rPr>
          <w:rFonts w:ascii="Times New Roman" w:hAnsi="Times New Roman" w:cs="Times New Roman"/>
          <w:b/>
          <w:bCs/>
          <w:sz w:val="20"/>
          <w:szCs w:val="20"/>
        </w:rPr>
        <w:t>Dimension reduction</w:t>
      </w:r>
      <w:r w:rsidR="00EE363C" w:rsidRPr="00E73C8F">
        <w:rPr>
          <w:rFonts w:ascii="Times New Roman" w:hAnsi="Times New Roman" w:cs="Times New Roman"/>
          <w:b/>
          <w:bCs/>
          <w:sz w:val="20"/>
          <w:szCs w:val="20"/>
        </w:rPr>
        <w:t xml:space="preserve"> and</w:t>
      </w:r>
      <w:r w:rsidRPr="00E73C8F">
        <w:rPr>
          <w:rFonts w:ascii="Times New Roman" w:hAnsi="Times New Roman" w:cs="Times New Roman"/>
          <w:b/>
          <w:bCs/>
          <w:sz w:val="20"/>
          <w:szCs w:val="20"/>
        </w:rPr>
        <w:t xml:space="preserve"> cluster evaluation and selection</w:t>
      </w:r>
      <w:bookmarkEnd w:id="11"/>
    </w:p>
    <w:p w14:paraId="2D8F8143" w14:textId="77777777" w:rsidR="00200C91" w:rsidRPr="00E73C8F" w:rsidRDefault="00200C91" w:rsidP="00200C91">
      <w:pPr>
        <w:rPr>
          <w:rFonts w:ascii="Times New Roman" w:hAnsi="Times New Roman" w:cs="Times New Roman"/>
          <w:sz w:val="20"/>
          <w:szCs w:val="20"/>
        </w:rPr>
      </w:pPr>
      <w:r w:rsidRPr="00E73C8F">
        <w:rPr>
          <w:rFonts w:ascii="Times New Roman" w:hAnsi="Times New Roman" w:cs="Times New Roman"/>
          <w:sz w:val="20"/>
          <w:szCs w:val="20"/>
        </w:rPr>
        <w:t xml:space="preserve">MCA was used to transform categorical variables into continuous dimensions. The first two dimensions explained 17.2% and 5.5% of the total variance, respectively. A total of 82 conditions and age group variables either contributed more than expected or were better represented in these two dimensions (Table S2). An additional 13 conditions and the in-year-death indicator loaded mainly on the third dimension, capturing 4.1% of the variance. The top 100 MCA components, collectively explaining 86.5% of the variance in the original dataset, were then used as input to t-SNE to obtain a two-dimensional map for clustering and visualisation. </w:t>
      </w:r>
    </w:p>
    <w:p w14:paraId="755EB74A" w14:textId="67F4271A" w:rsidR="00200C91" w:rsidRPr="00E73C8F" w:rsidRDefault="00200C91" w:rsidP="00200C91">
      <w:pPr>
        <w:rPr>
          <w:rFonts w:ascii="Times New Roman" w:hAnsi="Times New Roman" w:cs="Times New Roman"/>
          <w:sz w:val="20"/>
          <w:szCs w:val="20"/>
        </w:rPr>
      </w:pPr>
      <w:r w:rsidRPr="00E73C8F">
        <w:rPr>
          <w:rFonts w:ascii="Times New Roman" w:hAnsi="Times New Roman" w:cs="Times New Roman"/>
          <w:sz w:val="20"/>
          <w:szCs w:val="20"/>
        </w:rPr>
        <w:t xml:space="preserve">The optimal clustering solution was selected by combining clustering validity and stability (Table S3). The preferred number of clusters, </w:t>
      </w:r>
      <w:r w:rsidRPr="00E73C8F">
        <w:rPr>
          <w:rFonts w:ascii="Times New Roman" w:hAnsi="Times New Roman" w:cs="Times New Roman"/>
          <w:i/>
          <w:iCs/>
          <w:sz w:val="20"/>
          <w:szCs w:val="20"/>
        </w:rPr>
        <w:t>k,</w:t>
      </w:r>
      <w:r w:rsidRPr="00E73C8F">
        <w:rPr>
          <w:rFonts w:ascii="Times New Roman" w:hAnsi="Times New Roman" w:cs="Times New Roman"/>
          <w:sz w:val="20"/>
          <w:szCs w:val="20"/>
        </w:rPr>
        <w:t xml:space="preserve"> w</w:t>
      </w:r>
      <w:r w:rsidR="00547292">
        <w:rPr>
          <w:rFonts w:ascii="Times New Roman" w:hAnsi="Times New Roman" w:cs="Times New Roman"/>
          <w:sz w:val="20"/>
          <w:szCs w:val="20"/>
        </w:rPr>
        <w:t>as</w:t>
      </w:r>
      <w:r w:rsidRPr="00E73C8F">
        <w:rPr>
          <w:rFonts w:ascii="Times New Roman" w:hAnsi="Times New Roman" w:cs="Times New Roman"/>
          <w:sz w:val="20"/>
          <w:szCs w:val="20"/>
        </w:rPr>
        <w:t xml:space="preserve"> identified as 9 or 10 for hierarchical, 4 or 6 for k-medoids, and 7 for fuzzy k-medoids. For hierarchical, at </w:t>
      </w:r>
      <w:r w:rsidRPr="00E73C8F">
        <w:rPr>
          <w:rFonts w:ascii="Times New Roman" w:hAnsi="Times New Roman" w:cs="Times New Roman"/>
          <w:i/>
          <w:iCs/>
          <w:sz w:val="20"/>
          <w:szCs w:val="20"/>
        </w:rPr>
        <w:t>k</w:t>
      </w:r>
      <w:r w:rsidRPr="00E73C8F">
        <w:rPr>
          <w:rFonts w:ascii="Times New Roman" w:hAnsi="Times New Roman" w:cs="Times New Roman"/>
          <w:sz w:val="20"/>
          <w:szCs w:val="20"/>
        </w:rPr>
        <w:t xml:space="preserve"> = 9 and 10, silhouette coefficients were 0.302 and 0.304 (ranked 3rd and 2nd), DBI were 0.934 and 0.999 (ranked 1st and 3rd), and CHI were 33,900 and 35,292 (ranked 2nd and 1st), yielding the same best combined rank (6) for both </w:t>
      </w:r>
      <w:r w:rsidRPr="00E73C8F">
        <w:rPr>
          <w:rFonts w:ascii="Times New Roman" w:hAnsi="Times New Roman" w:cs="Times New Roman"/>
          <w:i/>
          <w:iCs/>
          <w:sz w:val="20"/>
          <w:szCs w:val="20"/>
        </w:rPr>
        <w:t xml:space="preserve">k </w:t>
      </w:r>
      <w:r w:rsidRPr="00E73C8F">
        <w:rPr>
          <w:rFonts w:ascii="Times New Roman" w:hAnsi="Times New Roman" w:cs="Times New Roman"/>
          <w:sz w:val="20"/>
          <w:szCs w:val="20"/>
        </w:rPr>
        <w:t xml:space="preserve">values. </w:t>
      </w:r>
    </w:p>
    <w:p w14:paraId="4DAA7B75" w14:textId="4FE75039" w:rsidR="00200C91" w:rsidRPr="00E73C8F" w:rsidRDefault="00200C91" w:rsidP="00200C91">
      <w:pPr>
        <w:rPr>
          <w:rFonts w:ascii="Times New Roman" w:hAnsi="Times New Roman" w:cs="Times New Roman"/>
          <w:sz w:val="20"/>
          <w:szCs w:val="20"/>
        </w:rPr>
      </w:pPr>
      <w:r w:rsidRPr="00E73C8F">
        <w:rPr>
          <w:rFonts w:ascii="Times New Roman" w:hAnsi="Times New Roman" w:cs="Times New Roman"/>
          <w:sz w:val="20"/>
          <w:szCs w:val="20"/>
        </w:rPr>
        <w:t>Stability, assessed by ARI</w:t>
      </w:r>
      <w:r w:rsidR="00547292">
        <w:rPr>
          <w:rFonts w:ascii="Times New Roman" w:hAnsi="Times New Roman" w:cs="Times New Roman"/>
          <w:sz w:val="20"/>
          <w:szCs w:val="20"/>
        </w:rPr>
        <w:t>,</w:t>
      </w:r>
      <w:r w:rsidRPr="00E73C8F">
        <w:rPr>
          <w:rFonts w:ascii="Times New Roman" w:hAnsi="Times New Roman" w:cs="Times New Roman"/>
          <w:sz w:val="20"/>
          <w:szCs w:val="20"/>
        </w:rPr>
        <w:t xml:space="preserve"> peaked at </w:t>
      </w:r>
      <w:r w:rsidRPr="00E73C8F">
        <w:rPr>
          <w:rFonts w:ascii="Times New Roman" w:hAnsi="Times New Roman" w:cs="Times New Roman"/>
          <w:i/>
          <w:iCs/>
          <w:sz w:val="20"/>
          <w:szCs w:val="20"/>
        </w:rPr>
        <w:t>k</w:t>
      </w:r>
      <w:r w:rsidRPr="00E73C8F">
        <w:rPr>
          <w:rFonts w:ascii="Times New Roman" w:hAnsi="Times New Roman" w:cs="Times New Roman"/>
          <w:sz w:val="20"/>
          <w:szCs w:val="20"/>
        </w:rPr>
        <w:t xml:space="preserve"> = 9 across methods: hierarchical and k-medoids 0.583, hierarchical and fuzzy 0.550, and k-medoids and fuzzy 0.553. Although k-medoids achieved marginally higher agreement with the other methods (mean ARI = 0.568) than hierarchical (0.566) and fuzzy k-medoids (0.551), the difference w</w:t>
      </w:r>
      <w:r w:rsidR="00E81D78" w:rsidRPr="00E73C8F">
        <w:rPr>
          <w:rFonts w:ascii="Times New Roman" w:hAnsi="Times New Roman" w:cs="Times New Roman"/>
          <w:sz w:val="20"/>
          <w:szCs w:val="20"/>
        </w:rPr>
        <w:t>as</w:t>
      </w:r>
      <w:r w:rsidRPr="00E73C8F">
        <w:rPr>
          <w:rFonts w:ascii="Times New Roman" w:hAnsi="Times New Roman" w:cs="Times New Roman"/>
          <w:sz w:val="20"/>
          <w:szCs w:val="20"/>
        </w:rPr>
        <w:t xml:space="preserve"> small and therefore not decisive on </w:t>
      </w:r>
      <w:r w:rsidR="00547292">
        <w:rPr>
          <w:rFonts w:ascii="Times New Roman" w:hAnsi="Times New Roman" w:cs="Times New Roman"/>
          <w:sz w:val="20"/>
          <w:szCs w:val="20"/>
        </w:rPr>
        <w:t>its</w:t>
      </w:r>
      <w:r w:rsidRPr="00E73C8F">
        <w:rPr>
          <w:rFonts w:ascii="Times New Roman" w:hAnsi="Times New Roman" w:cs="Times New Roman"/>
          <w:sz w:val="20"/>
          <w:szCs w:val="20"/>
        </w:rPr>
        <w:t xml:space="preserve"> own. Considering validity and stability jointly support</w:t>
      </w:r>
      <w:r w:rsidR="00F04E3A">
        <w:rPr>
          <w:rFonts w:ascii="Times New Roman" w:hAnsi="Times New Roman" w:cs="Times New Roman"/>
          <w:sz w:val="20"/>
          <w:szCs w:val="20"/>
        </w:rPr>
        <w:t>s</w:t>
      </w:r>
      <w:r w:rsidRPr="00E73C8F">
        <w:rPr>
          <w:rFonts w:ascii="Times New Roman" w:hAnsi="Times New Roman" w:cs="Times New Roman"/>
          <w:sz w:val="20"/>
          <w:szCs w:val="20"/>
        </w:rPr>
        <w:t xml:space="preserve"> hierarchical clustering with nine clusters as the most robust and optimal solution overall, followed by k-medoids with six clusters and fuzzy k-medoids with seven clusters. </w:t>
      </w:r>
    </w:p>
    <w:p w14:paraId="204F0ECC" w14:textId="77777777" w:rsidR="00200C91" w:rsidRPr="00E73C8F" w:rsidRDefault="00200C91" w:rsidP="00200C91">
      <w:pPr>
        <w:rPr>
          <w:rStyle w:val="Heading2Char"/>
          <w:rFonts w:ascii="Times New Roman" w:hAnsi="Times New Roman" w:cs="Times New Roman"/>
          <w:b/>
          <w:bCs/>
          <w:i/>
          <w:iCs/>
          <w:sz w:val="20"/>
          <w:szCs w:val="20"/>
        </w:rPr>
      </w:pPr>
      <w:r w:rsidRPr="00E73C8F">
        <w:rPr>
          <w:rStyle w:val="Heading2Char"/>
          <w:rFonts w:ascii="Times New Roman" w:hAnsi="Times New Roman" w:cs="Times New Roman"/>
          <w:b/>
          <w:bCs/>
          <w:i/>
          <w:iCs/>
          <w:sz w:val="20"/>
          <w:szCs w:val="20"/>
        </w:rPr>
        <w:br w:type="page"/>
      </w:r>
    </w:p>
    <w:p w14:paraId="505BD49F" w14:textId="499170DC" w:rsidR="00A95BB6" w:rsidRPr="00E73C8F" w:rsidRDefault="00200C91" w:rsidP="00186ABC">
      <w:pPr>
        <w:pStyle w:val="Heading2"/>
        <w:rPr>
          <w:rFonts w:ascii="Times New Roman" w:hAnsi="Times New Roman" w:cs="Times New Roman"/>
          <w:b/>
          <w:bCs/>
          <w:sz w:val="20"/>
          <w:szCs w:val="20"/>
        </w:rPr>
      </w:pPr>
      <w:bookmarkStart w:id="12" w:name="_Toc240292042"/>
      <w:r w:rsidRPr="00E73C8F">
        <w:rPr>
          <w:rFonts w:ascii="Times New Roman" w:hAnsi="Times New Roman" w:cs="Times New Roman"/>
          <w:b/>
          <w:bCs/>
          <w:sz w:val="20"/>
          <w:szCs w:val="20"/>
        </w:rPr>
        <w:lastRenderedPageBreak/>
        <w:t>Table S2 – Percent contributions and squared cosines of each condition for dimensions 1-3, derived from MCA</w:t>
      </w:r>
      <w:r w:rsidR="001774FF" w:rsidRPr="00E73C8F">
        <w:rPr>
          <w:rFonts w:ascii="Times New Roman" w:hAnsi="Times New Roman" w:cs="Times New Roman"/>
          <w:b/>
          <w:bCs/>
          <w:sz w:val="20"/>
          <w:szCs w:val="20"/>
        </w:rPr>
        <w:t>.</w:t>
      </w:r>
      <w:bookmarkEnd w:id="12"/>
    </w:p>
    <w:p w14:paraId="70D727C9" w14:textId="70535FDC" w:rsidR="00186ABC" w:rsidRPr="00E73C8F" w:rsidRDefault="001774FF" w:rsidP="00A95BB6">
      <w:pPr>
        <w:rPr>
          <w:rFonts w:ascii="Times New Roman" w:hAnsi="Times New Roman" w:cs="Times New Roman"/>
          <w:sz w:val="20"/>
          <w:szCs w:val="20"/>
        </w:rPr>
      </w:pPr>
      <w:r w:rsidRPr="00E73C8F">
        <w:rPr>
          <w:rFonts w:ascii="Times New Roman" w:hAnsi="Times New Roman" w:cs="Times New Roman"/>
          <w:sz w:val="20"/>
          <w:szCs w:val="20"/>
        </w:rPr>
        <w:t>H</w:t>
      </w:r>
      <w:r w:rsidR="00186ABC" w:rsidRPr="00E73C8F">
        <w:rPr>
          <w:rFonts w:ascii="Times New Roman" w:hAnsi="Times New Roman" w:cs="Times New Roman"/>
          <w:sz w:val="20"/>
          <w:szCs w:val="20"/>
        </w:rPr>
        <w:t>ighlighted values indicate contributions that are higher than expected, or good representation of that variable to the dimension</w:t>
      </w:r>
      <w:r w:rsidRPr="00E73C8F">
        <w:rPr>
          <w:rFonts w:ascii="Times New Roman" w:hAnsi="Times New Roman" w:cs="Times New Roman"/>
          <w:sz w:val="20"/>
          <w:szCs w:val="20"/>
        </w:rPr>
        <w:t>.</w:t>
      </w:r>
    </w:p>
    <w:tbl>
      <w:tblPr>
        <w:tblW w:w="5000" w:type="pct"/>
        <w:tblLayout w:type="fixed"/>
        <w:tblLook w:val="04A0" w:firstRow="1" w:lastRow="0" w:firstColumn="1" w:lastColumn="0" w:noHBand="0" w:noVBand="1"/>
      </w:tblPr>
      <w:tblGrid>
        <w:gridCol w:w="4174"/>
        <w:gridCol w:w="808"/>
        <w:gridCol w:w="808"/>
        <w:gridCol w:w="808"/>
        <w:gridCol w:w="808"/>
        <w:gridCol w:w="808"/>
        <w:gridCol w:w="802"/>
      </w:tblGrid>
      <w:tr w:rsidR="00200C91" w:rsidRPr="004D4D81" w14:paraId="45835E35" w14:textId="77777777">
        <w:trPr>
          <w:trHeight w:val="144"/>
        </w:trPr>
        <w:tc>
          <w:tcPr>
            <w:tcW w:w="2315" w:type="pct"/>
            <w:tcBorders>
              <w:top w:val="single" w:sz="4" w:space="0" w:color="auto"/>
              <w:left w:val="single" w:sz="4" w:space="0" w:color="auto"/>
              <w:bottom w:val="single" w:sz="4" w:space="0" w:color="auto"/>
              <w:right w:val="nil"/>
            </w:tcBorders>
            <w:noWrap/>
            <w:vAlign w:val="bottom"/>
            <w:hideMark/>
          </w:tcPr>
          <w:p w14:paraId="170512B0"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 </w:t>
            </w:r>
          </w:p>
        </w:tc>
        <w:tc>
          <w:tcPr>
            <w:tcW w:w="448" w:type="pct"/>
            <w:tcBorders>
              <w:top w:val="single" w:sz="4" w:space="0" w:color="auto"/>
              <w:left w:val="single" w:sz="4" w:space="0" w:color="auto"/>
              <w:bottom w:val="single" w:sz="4" w:space="0" w:color="auto"/>
              <w:right w:val="nil"/>
            </w:tcBorders>
            <w:noWrap/>
            <w:vAlign w:val="bottom"/>
            <w:hideMark/>
          </w:tcPr>
          <w:p w14:paraId="38AAAB6D"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w:t>
            </w:r>
          </w:p>
          <w:p w14:paraId="067F4500"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Contrib1</w:t>
            </w:r>
          </w:p>
        </w:tc>
        <w:tc>
          <w:tcPr>
            <w:tcW w:w="448" w:type="pct"/>
            <w:tcBorders>
              <w:top w:val="single" w:sz="4" w:space="0" w:color="auto"/>
              <w:left w:val="nil"/>
              <w:bottom w:val="single" w:sz="4" w:space="0" w:color="auto"/>
              <w:right w:val="nil"/>
            </w:tcBorders>
            <w:noWrap/>
            <w:vAlign w:val="bottom"/>
            <w:hideMark/>
          </w:tcPr>
          <w:p w14:paraId="5B86C0A7"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w:t>
            </w:r>
          </w:p>
          <w:p w14:paraId="5B99B49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Contrib2</w:t>
            </w:r>
          </w:p>
        </w:tc>
        <w:tc>
          <w:tcPr>
            <w:tcW w:w="448" w:type="pct"/>
            <w:tcBorders>
              <w:top w:val="single" w:sz="4" w:space="0" w:color="auto"/>
              <w:left w:val="nil"/>
              <w:bottom w:val="single" w:sz="4" w:space="0" w:color="auto"/>
              <w:right w:val="single" w:sz="4" w:space="0" w:color="auto"/>
            </w:tcBorders>
            <w:noWrap/>
            <w:vAlign w:val="bottom"/>
            <w:hideMark/>
          </w:tcPr>
          <w:p w14:paraId="32B1CA3D"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w:t>
            </w:r>
          </w:p>
          <w:p w14:paraId="69A867A4" w14:textId="08FA193E"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Contrib</w:t>
            </w:r>
            <w:r w:rsidR="00F04E3A">
              <w:rPr>
                <w:rFonts w:ascii="Times New Roman" w:eastAsia="Times New Roman" w:hAnsi="Times New Roman" w:cs="Times New Roman"/>
                <w:color w:val="000000"/>
                <w:kern w:val="0"/>
                <w:sz w:val="16"/>
                <w:szCs w:val="16"/>
                <w:lang w:eastAsia="zh-CN"/>
                <w14:ligatures w14:val="none"/>
              </w:rPr>
              <w:t>3</w:t>
            </w:r>
          </w:p>
        </w:tc>
        <w:tc>
          <w:tcPr>
            <w:tcW w:w="448" w:type="pct"/>
            <w:tcBorders>
              <w:top w:val="single" w:sz="4" w:space="0" w:color="auto"/>
              <w:left w:val="nil"/>
              <w:bottom w:val="single" w:sz="4" w:space="0" w:color="auto"/>
              <w:right w:val="nil"/>
            </w:tcBorders>
            <w:noWrap/>
            <w:vAlign w:val="bottom"/>
            <w:hideMark/>
          </w:tcPr>
          <w:p w14:paraId="7C9CE47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Cos1</w:t>
            </w:r>
          </w:p>
        </w:tc>
        <w:tc>
          <w:tcPr>
            <w:tcW w:w="448" w:type="pct"/>
            <w:tcBorders>
              <w:top w:val="single" w:sz="4" w:space="0" w:color="auto"/>
              <w:left w:val="nil"/>
              <w:bottom w:val="single" w:sz="4" w:space="0" w:color="auto"/>
              <w:right w:val="nil"/>
            </w:tcBorders>
            <w:noWrap/>
            <w:vAlign w:val="bottom"/>
            <w:hideMark/>
          </w:tcPr>
          <w:p w14:paraId="29F61DB9"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Cos2</w:t>
            </w:r>
          </w:p>
        </w:tc>
        <w:tc>
          <w:tcPr>
            <w:tcW w:w="445" w:type="pct"/>
            <w:tcBorders>
              <w:top w:val="single" w:sz="4" w:space="0" w:color="auto"/>
              <w:left w:val="nil"/>
              <w:bottom w:val="single" w:sz="4" w:space="0" w:color="auto"/>
              <w:right w:val="single" w:sz="4" w:space="0" w:color="auto"/>
            </w:tcBorders>
            <w:noWrap/>
            <w:vAlign w:val="bottom"/>
            <w:hideMark/>
          </w:tcPr>
          <w:p w14:paraId="61DF105B"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cos3</w:t>
            </w:r>
          </w:p>
        </w:tc>
      </w:tr>
      <w:tr w:rsidR="00200C91" w:rsidRPr="004D4D81" w14:paraId="00498C73" w14:textId="77777777">
        <w:trPr>
          <w:trHeight w:val="144"/>
        </w:trPr>
        <w:tc>
          <w:tcPr>
            <w:tcW w:w="2315" w:type="pct"/>
            <w:tcBorders>
              <w:top w:val="nil"/>
              <w:left w:val="single" w:sz="4" w:space="0" w:color="auto"/>
              <w:bottom w:val="nil"/>
              <w:right w:val="nil"/>
            </w:tcBorders>
            <w:noWrap/>
            <w:vAlign w:val="bottom"/>
            <w:hideMark/>
          </w:tcPr>
          <w:p w14:paraId="5BC1E75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Abdominal aortic aneurysm</w:t>
            </w:r>
          </w:p>
        </w:tc>
        <w:tc>
          <w:tcPr>
            <w:tcW w:w="448" w:type="pct"/>
            <w:tcBorders>
              <w:top w:val="nil"/>
              <w:left w:val="single" w:sz="4" w:space="0" w:color="auto"/>
              <w:bottom w:val="nil"/>
              <w:right w:val="nil"/>
            </w:tcBorders>
            <w:noWrap/>
            <w:vAlign w:val="bottom"/>
            <w:hideMark/>
          </w:tcPr>
          <w:p w14:paraId="38D5483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0.17</w:t>
            </w:r>
          </w:p>
        </w:tc>
        <w:tc>
          <w:tcPr>
            <w:tcW w:w="448" w:type="pct"/>
            <w:tcBorders>
              <w:top w:val="nil"/>
              <w:left w:val="nil"/>
              <w:bottom w:val="nil"/>
              <w:right w:val="nil"/>
            </w:tcBorders>
            <w:noWrap/>
            <w:vAlign w:val="bottom"/>
            <w:hideMark/>
          </w:tcPr>
          <w:p w14:paraId="693FCAE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single" w:sz="4" w:space="0" w:color="auto"/>
            </w:tcBorders>
            <w:noWrap/>
            <w:vAlign w:val="bottom"/>
            <w:hideMark/>
          </w:tcPr>
          <w:p w14:paraId="4F58F6B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22FD6D5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nil"/>
            </w:tcBorders>
            <w:noWrap/>
            <w:vAlign w:val="bottom"/>
            <w:hideMark/>
          </w:tcPr>
          <w:p w14:paraId="6F57CE6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16957F8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35157461" w14:textId="77777777">
        <w:trPr>
          <w:trHeight w:val="144"/>
        </w:trPr>
        <w:tc>
          <w:tcPr>
            <w:tcW w:w="2315" w:type="pct"/>
            <w:tcBorders>
              <w:top w:val="nil"/>
              <w:left w:val="single" w:sz="4" w:space="0" w:color="auto"/>
              <w:bottom w:val="nil"/>
              <w:right w:val="nil"/>
            </w:tcBorders>
            <w:noWrap/>
            <w:vAlign w:val="bottom"/>
            <w:hideMark/>
          </w:tcPr>
          <w:p w14:paraId="209DD2A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Abdominal hernia</w:t>
            </w:r>
          </w:p>
        </w:tc>
        <w:tc>
          <w:tcPr>
            <w:tcW w:w="448" w:type="pct"/>
            <w:tcBorders>
              <w:top w:val="nil"/>
              <w:left w:val="single" w:sz="4" w:space="0" w:color="auto"/>
              <w:bottom w:val="nil"/>
              <w:right w:val="nil"/>
            </w:tcBorders>
            <w:noWrap/>
            <w:vAlign w:val="bottom"/>
            <w:hideMark/>
          </w:tcPr>
          <w:p w14:paraId="61A7E17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nil"/>
            </w:tcBorders>
            <w:noWrap/>
            <w:vAlign w:val="bottom"/>
            <w:hideMark/>
          </w:tcPr>
          <w:p w14:paraId="0082217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single" w:sz="4" w:space="0" w:color="auto"/>
            </w:tcBorders>
            <w:noWrap/>
            <w:vAlign w:val="bottom"/>
            <w:hideMark/>
          </w:tcPr>
          <w:p w14:paraId="1B4AE71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23911A4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10AAEE5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0886C3E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2CAA7205" w14:textId="77777777">
        <w:trPr>
          <w:trHeight w:val="144"/>
        </w:trPr>
        <w:tc>
          <w:tcPr>
            <w:tcW w:w="2315" w:type="pct"/>
            <w:tcBorders>
              <w:top w:val="nil"/>
              <w:left w:val="single" w:sz="4" w:space="0" w:color="auto"/>
              <w:bottom w:val="nil"/>
              <w:right w:val="nil"/>
            </w:tcBorders>
            <w:noWrap/>
            <w:vAlign w:val="bottom"/>
            <w:hideMark/>
          </w:tcPr>
          <w:p w14:paraId="131E831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Acne</w:t>
            </w:r>
          </w:p>
        </w:tc>
        <w:tc>
          <w:tcPr>
            <w:tcW w:w="448" w:type="pct"/>
            <w:tcBorders>
              <w:top w:val="nil"/>
              <w:left w:val="single" w:sz="4" w:space="0" w:color="auto"/>
              <w:bottom w:val="nil"/>
              <w:right w:val="nil"/>
            </w:tcBorders>
            <w:noWrap/>
            <w:vAlign w:val="bottom"/>
            <w:hideMark/>
          </w:tcPr>
          <w:p w14:paraId="149712D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0.20</w:t>
            </w:r>
          </w:p>
        </w:tc>
        <w:tc>
          <w:tcPr>
            <w:tcW w:w="448" w:type="pct"/>
            <w:tcBorders>
              <w:top w:val="nil"/>
              <w:left w:val="nil"/>
              <w:bottom w:val="nil"/>
              <w:right w:val="nil"/>
            </w:tcBorders>
            <w:noWrap/>
            <w:vAlign w:val="bottom"/>
            <w:hideMark/>
          </w:tcPr>
          <w:p w14:paraId="02BB3E6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single" w:sz="4" w:space="0" w:color="auto"/>
            </w:tcBorders>
            <w:noWrap/>
            <w:vAlign w:val="bottom"/>
            <w:hideMark/>
          </w:tcPr>
          <w:p w14:paraId="6456BC2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shd w:val="clear" w:color="000000" w:fill="FFC7CE"/>
            <w:noWrap/>
            <w:vAlign w:val="bottom"/>
            <w:hideMark/>
          </w:tcPr>
          <w:p w14:paraId="6E7C9FC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0.14</w:t>
            </w:r>
          </w:p>
        </w:tc>
        <w:tc>
          <w:tcPr>
            <w:tcW w:w="448" w:type="pct"/>
            <w:tcBorders>
              <w:top w:val="nil"/>
              <w:left w:val="nil"/>
              <w:bottom w:val="nil"/>
              <w:right w:val="nil"/>
            </w:tcBorders>
            <w:noWrap/>
            <w:vAlign w:val="bottom"/>
            <w:hideMark/>
          </w:tcPr>
          <w:p w14:paraId="3E0ACDF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3F8D595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6EA885EC" w14:textId="77777777">
        <w:trPr>
          <w:trHeight w:val="144"/>
        </w:trPr>
        <w:tc>
          <w:tcPr>
            <w:tcW w:w="2315" w:type="pct"/>
            <w:tcBorders>
              <w:top w:val="nil"/>
              <w:left w:val="single" w:sz="4" w:space="0" w:color="auto"/>
              <w:bottom w:val="nil"/>
              <w:right w:val="nil"/>
            </w:tcBorders>
            <w:noWrap/>
            <w:vAlign w:val="bottom"/>
            <w:hideMark/>
          </w:tcPr>
          <w:p w14:paraId="21E501D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Actinic keratosis</w:t>
            </w:r>
          </w:p>
        </w:tc>
        <w:tc>
          <w:tcPr>
            <w:tcW w:w="448" w:type="pct"/>
            <w:tcBorders>
              <w:top w:val="nil"/>
              <w:left w:val="single" w:sz="4" w:space="0" w:color="auto"/>
              <w:bottom w:val="nil"/>
              <w:right w:val="nil"/>
            </w:tcBorders>
            <w:noWrap/>
            <w:vAlign w:val="bottom"/>
            <w:hideMark/>
          </w:tcPr>
          <w:p w14:paraId="698518C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3215866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single" w:sz="4" w:space="0" w:color="auto"/>
            </w:tcBorders>
            <w:noWrap/>
            <w:vAlign w:val="bottom"/>
            <w:hideMark/>
          </w:tcPr>
          <w:p w14:paraId="7ED2090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5AB0B1F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47A971D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4A81BFD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61D4018B" w14:textId="77777777">
        <w:trPr>
          <w:trHeight w:val="144"/>
        </w:trPr>
        <w:tc>
          <w:tcPr>
            <w:tcW w:w="2315" w:type="pct"/>
            <w:tcBorders>
              <w:top w:val="nil"/>
              <w:left w:val="single" w:sz="4" w:space="0" w:color="auto"/>
              <w:bottom w:val="nil"/>
              <w:right w:val="nil"/>
            </w:tcBorders>
            <w:noWrap/>
            <w:vAlign w:val="bottom"/>
            <w:hideMark/>
          </w:tcPr>
          <w:p w14:paraId="5226962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Acute kidney injury</w:t>
            </w:r>
          </w:p>
        </w:tc>
        <w:tc>
          <w:tcPr>
            <w:tcW w:w="448" w:type="pct"/>
            <w:tcBorders>
              <w:top w:val="nil"/>
              <w:left w:val="single" w:sz="4" w:space="0" w:color="auto"/>
              <w:bottom w:val="nil"/>
              <w:right w:val="nil"/>
            </w:tcBorders>
            <w:shd w:val="clear" w:color="000000" w:fill="FFC7CE"/>
            <w:noWrap/>
            <w:vAlign w:val="bottom"/>
            <w:hideMark/>
          </w:tcPr>
          <w:p w14:paraId="2D5A89A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0.99</w:t>
            </w:r>
          </w:p>
        </w:tc>
        <w:tc>
          <w:tcPr>
            <w:tcW w:w="448" w:type="pct"/>
            <w:tcBorders>
              <w:top w:val="nil"/>
              <w:left w:val="nil"/>
              <w:bottom w:val="nil"/>
              <w:right w:val="nil"/>
            </w:tcBorders>
            <w:noWrap/>
            <w:vAlign w:val="bottom"/>
            <w:hideMark/>
          </w:tcPr>
          <w:p w14:paraId="05602D8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0.20</w:t>
            </w:r>
          </w:p>
        </w:tc>
        <w:tc>
          <w:tcPr>
            <w:tcW w:w="448" w:type="pct"/>
            <w:tcBorders>
              <w:top w:val="nil"/>
              <w:left w:val="nil"/>
              <w:bottom w:val="nil"/>
              <w:right w:val="single" w:sz="4" w:space="0" w:color="auto"/>
            </w:tcBorders>
            <w:shd w:val="clear" w:color="000000" w:fill="FFC7CE"/>
            <w:noWrap/>
            <w:vAlign w:val="bottom"/>
            <w:hideMark/>
          </w:tcPr>
          <w:p w14:paraId="55BE732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1.14</w:t>
            </w:r>
          </w:p>
        </w:tc>
        <w:tc>
          <w:tcPr>
            <w:tcW w:w="448" w:type="pct"/>
            <w:tcBorders>
              <w:top w:val="nil"/>
              <w:left w:val="nil"/>
              <w:bottom w:val="nil"/>
              <w:right w:val="nil"/>
            </w:tcBorders>
            <w:shd w:val="clear" w:color="000000" w:fill="FFC7CE"/>
            <w:noWrap/>
            <w:vAlign w:val="bottom"/>
            <w:hideMark/>
          </w:tcPr>
          <w:p w14:paraId="0655398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0.44</w:t>
            </w:r>
          </w:p>
        </w:tc>
        <w:tc>
          <w:tcPr>
            <w:tcW w:w="448" w:type="pct"/>
            <w:tcBorders>
              <w:top w:val="nil"/>
              <w:left w:val="nil"/>
              <w:bottom w:val="nil"/>
              <w:right w:val="nil"/>
            </w:tcBorders>
            <w:noWrap/>
            <w:vAlign w:val="bottom"/>
            <w:hideMark/>
          </w:tcPr>
          <w:p w14:paraId="0E8BA72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shd w:val="clear" w:color="000000" w:fill="FFC7CE"/>
            <w:noWrap/>
            <w:vAlign w:val="bottom"/>
            <w:hideMark/>
          </w:tcPr>
          <w:p w14:paraId="1E98AA8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0.12</w:t>
            </w:r>
          </w:p>
        </w:tc>
      </w:tr>
      <w:tr w:rsidR="00200C91" w:rsidRPr="004D4D81" w14:paraId="41F97E93" w14:textId="77777777">
        <w:trPr>
          <w:trHeight w:val="144"/>
        </w:trPr>
        <w:tc>
          <w:tcPr>
            <w:tcW w:w="2315" w:type="pct"/>
            <w:tcBorders>
              <w:top w:val="nil"/>
              <w:left w:val="single" w:sz="4" w:space="0" w:color="auto"/>
              <w:bottom w:val="nil"/>
              <w:right w:val="nil"/>
            </w:tcBorders>
            <w:noWrap/>
            <w:vAlign w:val="bottom"/>
            <w:hideMark/>
          </w:tcPr>
          <w:p w14:paraId="1D4C2A48"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Agranulocytosis</w:t>
            </w:r>
          </w:p>
        </w:tc>
        <w:tc>
          <w:tcPr>
            <w:tcW w:w="448" w:type="pct"/>
            <w:tcBorders>
              <w:top w:val="nil"/>
              <w:left w:val="single" w:sz="4" w:space="0" w:color="auto"/>
              <w:bottom w:val="nil"/>
              <w:right w:val="nil"/>
            </w:tcBorders>
            <w:noWrap/>
            <w:vAlign w:val="bottom"/>
            <w:hideMark/>
          </w:tcPr>
          <w:p w14:paraId="0DFEDE8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nil"/>
              <w:right w:val="nil"/>
            </w:tcBorders>
            <w:noWrap/>
            <w:vAlign w:val="bottom"/>
            <w:hideMark/>
          </w:tcPr>
          <w:p w14:paraId="05AAC63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shd w:val="clear" w:color="000000" w:fill="FFC7CE"/>
            <w:noWrap/>
            <w:vAlign w:val="bottom"/>
            <w:hideMark/>
          </w:tcPr>
          <w:p w14:paraId="0384080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0.84</w:t>
            </w:r>
          </w:p>
        </w:tc>
        <w:tc>
          <w:tcPr>
            <w:tcW w:w="448" w:type="pct"/>
            <w:tcBorders>
              <w:top w:val="nil"/>
              <w:left w:val="nil"/>
              <w:bottom w:val="nil"/>
              <w:right w:val="nil"/>
            </w:tcBorders>
            <w:noWrap/>
            <w:vAlign w:val="bottom"/>
            <w:hideMark/>
          </w:tcPr>
          <w:p w14:paraId="7B349D4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noWrap/>
            <w:vAlign w:val="bottom"/>
            <w:hideMark/>
          </w:tcPr>
          <w:p w14:paraId="2C838BF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shd w:val="clear" w:color="000000" w:fill="FFC7CE"/>
            <w:noWrap/>
            <w:vAlign w:val="bottom"/>
            <w:hideMark/>
          </w:tcPr>
          <w:p w14:paraId="4D9E038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0.13</w:t>
            </w:r>
          </w:p>
        </w:tc>
      </w:tr>
      <w:tr w:rsidR="00200C91" w:rsidRPr="004D4D81" w14:paraId="01A0CB2F" w14:textId="77777777">
        <w:trPr>
          <w:trHeight w:val="144"/>
        </w:trPr>
        <w:tc>
          <w:tcPr>
            <w:tcW w:w="2315" w:type="pct"/>
            <w:tcBorders>
              <w:top w:val="nil"/>
              <w:left w:val="single" w:sz="4" w:space="0" w:color="auto"/>
              <w:bottom w:val="nil"/>
              <w:right w:val="nil"/>
            </w:tcBorders>
            <w:noWrap/>
            <w:vAlign w:val="bottom"/>
            <w:hideMark/>
          </w:tcPr>
          <w:p w14:paraId="1B7999E8"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Alcohol misuse</w:t>
            </w:r>
          </w:p>
        </w:tc>
        <w:tc>
          <w:tcPr>
            <w:tcW w:w="448" w:type="pct"/>
            <w:tcBorders>
              <w:top w:val="nil"/>
              <w:left w:val="single" w:sz="4" w:space="0" w:color="auto"/>
              <w:bottom w:val="nil"/>
              <w:right w:val="nil"/>
            </w:tcBorders>
            <w:noWrap/>
            <w:vAlign w:val="bottom"/>
            <w:hideMark/>
          </w:tcPr>
          <w:p w14:paraId="23121E3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shd w:val="clear" w:color="000000" w:fill="FFC7CE"/>
            <w:noWrap/>
            <w:vAlign w:val="bottom"/>
            <w:hideMark/>
          </w:tcPr>
          <w:p w14:paraId="091E020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2.69</w:t>
            </w:r>
          </w:p>
        </w:tc>
        <w:tc>
          <w:tcPr>
            <w:tcW w:w="448" w:type="pct"/>
            <w:tcBorders>
              <w:top w:val="nil"/>
              <w:left w:val="nil"/>
              <w:bottom w:val="nil"/>
              <w:right w:val="single" w:sz="4" w:space="0" w:color="auto"/>
            </w:tcBorders>
            <w:noWrap/>
            <w:vAlign w:val="bottom"/>
            <w:hideMark/>
          </w:tcPr>
          <w:p w14:paraId="5F402BB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3BDA0AA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shd w:val="clear" w:color="000000" w:fill="FFC7CE"/>
            <w:noWrap/>
            <w:vAlign w:val="bottom"/>
            <w:hideMark/>
          </w:tcPr>
          <w:p w14:paraId="36D6CC0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0.44</w:t>
            </w:r>
          </w:p>
        </w:tc>
        <w:tc>
          <w:tcPr>
            <w:tcW w:w="445" w:type="pct"/>
            <w:tcBorders>
              <w:top w:val="nil"/>
              <w:left w:val="nil"/>
              <w:bottom w:val="nil"/>
              <w:right w:val="single" w:sz="4" w:space="0" w:color="auto"/>
            </w:tcBorders>
            <w:noWrap/>
            <w:vAlign w:val="bottom"/>
            <w:hideMark/>
          </w:tcPr>
          <w:p w14:paraId="695F21C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6CEBC86E" w14:textId="77777777">
        <w:trPr>
          <w:trHeight w:val="144"/>
        </w:trPr>
        <w:tc>
          <w:tcPr>
            <w:tcW w:w="2315" w:type="pct"/>
            <w:tcBorders>
              <w:top w:val="nil"/>
              <w:left w:val="single" w:sz="4" w:space="0" w:color="auto"/>
              <w:bottom w:val="nil"/>
              <w:right w:val="nil"/>
            </w:tcBorders>
            <w:noWrap/>
            <w:vAlign w:val="bottom"/>
            <w:hideMark/>
          </w:tcPr>
          <w:p w14:paraId="109F7A68"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Alcoholic liver disease</w:t>
            </w:r>
          </w:p>
        </w:tc>
        <w:tc>
          <w:tcPr>
            <w:tcW w:w="448" w:type="pct"/>
            <w:tcBorders>
              <w:top w:val="nil"/>
              <w:left w:val="single" w:sz="4" w:space="0" w:color="auto"/>
              <w:bottom w:val="nil"/>
              <w:right w:val="nil"/>
            </w:tcBorders>
            <w:noWrap/>
            <w:vAlign w:val="bottom"/>
            <w:hideMark/>
          </w:tcPr>
          <w:p w14:paraId="5127A15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shd w:val="clear" w:color="000000" w:fill="FFC7CE"/>
            <w:noWrap/>
            <w:vAlign w:val="bottom"/>
            <w:hideMark/>
          </w:tcPr>
          <w:p w14:paraId="7864E5A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3.77</w:t>
            </w:r>
          </w:p>
        </w:tc>
        <w:tc>
          <w:tcPr>
            <w:tcW w:w="448" w:type="pct"/>
            <w:tcBorders>
              <w:top w:val="nil"/>
              <w:left w:val="nil"/>
              <w:bottom w:val="nil"/>
              <w:right w:val="single" w:sz="4" w:space="0" w:color="auto"/>
            </w:tcBorders>
            <w:noWrap/>
            <w:vAlign w:val="bottom"/>
            <w:hideMark/>
          </w:tcPr>
          <w:p w14:paraId="51CBEB0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0.16</w:t>
            </w:r>
          </w:p>
        </w:tc>
        <w:tc>
          <w:tcPr>
            <w:tcW w:w="448" w:type="pct"/>
            <w:tcBorders>
              <w:top w:val="nil"/>
              <w:left w:val="nil"/>
              <w:bottom w:val="nil"/>
              <w:right w:val="nil"/>
            </w:tcBorders>
            <w:noWrap/>
            <w:vAlign w:val="bottom"/>
            <w:hideMark/>
          </w:tcPr>
          <w:p w14:paraId="1704229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14B0CE4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0.50</w:t>
            </w:r>
          </w:p>
        </w:tc>
        <w:tc>
          <w:tcPr>
            <w:tcW w:w="445" w:type="pct"/>
            <w:tcBorders>
              <w:top w:val="nil"/>
              <w:left w:val="nil"/>
              <w:bottom w:val="nil"/>
              <w:right w:val="single" w:sz="4" w:space="0" w:color="auto"/>
            </w:tcBorders>
            <w:noWrap/>
            <w:vAlign w:val="bottom"/>
            <w:hideMark/>
          </w:tcPr>
          <w:p w14:paraId="5DE6738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56D6ADA9" w14:textId="77777777">
        <w:trPr>
          <w:trHeight w:val="144"/>
        </w:trPr>
        <w:tc>
          <w:tcPr>
            <w:tcW w:w="2315" w:type="pct"/>
            <w:tcBorders>
              <w:top w:val="nil"/>
              <w:left w:val="single" w:sz="4" w:space="0" w:color="auto"/>
              <w:bottom w:val="nil"/>
              <w:right w:val="nil"/>
            </w:tcBorders>
            <w:noWrap/>
            <w:vAlign w:val="bottom"/>
            <w:hideMark/>
          </w:tcPr>
          <w:p w14:paraId="2C75067E"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Allergic and chronic rhinitis</w:t>
            </w:r>
          </w:p>
        </w:tc>
        <w:tc>
          <w:tcPr>
            <w:tcW w:w="448" w:type="pct"/>
            <w:tcBorders>
              <w:top w:val="nil"/>
              <w:left w:val="single" w:sz="4" w:space="0" w:color="auto"/>
              <w:bottom w:val="nil"/>
              <w:right w:val="nil"/>
            </w:tcBorders>
            <w:noWrap/>
            <w:vAlign w:val="bottom"/>
            <w:hideMark/>
          </w:tcPr>
          <w:p w14:paraId="2086E43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71EE070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single" w:sz="4" w:space="0" w:color="auto"/>
            </w:tcBorders>
            <w:noWrap/>
            <w:vAlign w:val="bottom"/>
            <w:hideMark/>
          </w:tcPr>
          <w:p w14:paraId="53901A0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5A42E52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35D802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450B1FF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58871F72" w14:textId="77777777">
        <w:trPr>
          <w:trHeight w:val="144"/>
        </w:trPr>
        <w:tc>
          <w:tcPr>
            <w:tcW w:w="2315" w:type="pct"/>
            <w:tcBorders>
              <w:top w:val="nil"/>
              <w:left w:val="single" w:sz="4" w:space="0" w:color="auto"/>
              <w:bottom w:val="nil"/>
              <w:right w:val="nil"/>
            </w:tcBorders>
            <w:noWrap/>
            <w:vAlign w:val="bottom"/>
            <w:hideMark/>
          </w:tcPr>
          <w:p w14:paraId="04D0FF3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Anterior and intermediate uveitis</w:t>
            </w:r>
          </w:p>
        </w:tc>
        <w:tc>
          <w:tcPr>
            <w:tcW w:w="448" w:type="pct"/>
            <w:tcBorders>
              <w:top w:val="nil"/>
              <w:left w:val="single" w:sz="4" w:space="0" w:color="auto"/>
              <w:bottom w:val="nil"/>
              <w:right w:val="nil"/>
            </w:tcBorders>
            <w:noWrap/>
            <w:vAlign w:val="bottom"/>
            <w:hideMark/>
          </w:tcPr>
          <w:p w14:paraId="60DAC9A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4475DC4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788FC7B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3EED74F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36AE396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54DDB57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1F939149" w14:textId="77777777">
        <w:trPr>
          <w:trHeight w:val="144"/>
        </w:trPr>
        <w:tc>
          <w:tcPr>
            <w:tcW w:w="2315" w:type="pct"/>
            <w:tcBorders>
              <w:top w:val="nil"/>
              <w:left w:val="single" w:sz="4" w:space="0" w:color="auto"/>
              <w:bottom w:val="nil"/>
              <w:right w:val="nil"/>
            </w:tcBorders>
            <w:noWrap/>
            <w:vAlign w:val="bottom"/>
            <w:hideMark/>
          </w:tcPr>
          <w:p w14:paraId="52CE3F5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Anxiety disorders</w:t>
            </w:r>
          </w:p>
        </w:tc>
        <w:tc>
          <w:tcPr>
            <w:tcW w:w="448" w:type="pct"/>
            <w:tcBorders>
              <w:top w:val="nil"/>
              <w:left w:val="single" w:sz="4" w:space="0" w:color="auto"/>
              <w:bottom w:val="nil"/>
              <w:right w:val="nil"/>
            </w:tcBorders>
            <w:noWrap/>
            <w:vAlign w:val="bottom"/>
            <w:hideMark/>
          </w:tcPr>
          <w:p w14:paraId="4D61C2A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3A7561C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1.66</w:t>
            </w:r>
          </w:p>
        </w:tc>
        <w:tc>
          <w:tcPr>
            <w:tcW w:w="448" w:type="pct"/>
            <w:tcBorders>
              <w:top w:val="nil"/>
              <w:left w:val="nil"/>
              <w:bottom w:val="nil"/>
              <w:right w:val="single" w:sz="4" w:space="0" w:color="auto"/>
            </w:tcBorders>
            <w:noWrap/>
            <w:vAlign w:val="bottom"/>
            <w:hideMark/>
          </w:tcPr>
          <w:p w14:paraId="4434D25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0.25</w:t>
            </w:r>
          </w:p>
        </w:tc>
        <w:tc>
          <w:tcPr>
            <w:tcW w:w="448" w:type="pct"/>
            <w:tcBorders>
              <w:top w:val="nil"/>
              <w:left w:val="nil"/>
              <w:bottom w:val="nil"/>
              <w:right w:val="nil"/>
            </w:tcBorders>
            <w:noWrap/>
            <w:vAlign w:val="bottom"/>
            <w:hideMark/>
          </w:tcPr>
          <w:p w14:paraId="3976B65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1A3DF3C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0.29</w:t>
            </w:r>
          </w:p>
        </w:tc>
        <w:tc>
          <w:tcPr>
            <w:tcW w:w="445" w:type="pct"/>
            <w:tcBorders>
              <w:top w:val="nil"/>
              <w:left w:val="nil"/>
              <w:bottom w:val="nil"/>
              <w:right w:val="single" w:sz="4" w:space="0" w:color="auto"/>
            </w:tcBorders>
            <w:noWrap/>
            <w:vAlign w:val="bottom"/>
            <w:hideMark/>
          </w:tcPr>
          <w:p w14:paraId="55BF1B9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3F061462" w14:textId="77777777">
        <w:trPr>
          <w:trHeight w:val="144"/>
        </w:trPr>
        <w:tc>
          <w:tcPr>
            <w:tcW w:w="2315" w:type="pct"/>
            <w:tcBorders>
              <w:top w:val="nil"/>
              <w:left w:val="single" w:sz="4" w:space="0" w:color="auto"/>
              <w:bottom w:val="nil"/>
              <w:right w:val="nil"/>
            </w:tcBorders>
            <w:noWrap/>
            <w:vAlign w:val="bottom"/>
            <w:hideMark/>
          </w:tcPr>
          <w:p w14:paraId="7B394DE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Appendicitis</w:t>
            </w:r>
          </w:p>
        </w:tc>
        <w:tc>
          <w:tcPr>
            <w:tcW w:w="448" w:type="pct"/>
            <w:tcBorders>
              <w:top w:val="nil"/>
              <w:left w:val="single" w:sz="4" w:space="0" w:color="auto"/>
              <w:bottom w:val="nil"/>
              <w:right w:val="nil"/>
            </w:tcBorders>
            <w:noWrap/>
            <w:vAlign w:val="bottom"/>
            <w:hideMark/>
          </w:tcPr>
          <w:p w14:paraId="606F3D9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269B72A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348A102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2F99F3A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4024CE1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5F04322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B21E280" w14:textId="77777777">
        <w:trPr>
          <w:trHeight w:val="144"/>
        </w:trPr>
        <w:tc>
          <w:tcPr>
            <w:tcW w:w="2315" w:type="pct"/>
            <w:tcBorders>
              <w:top w:val="nil"/>
              <w:left w:val="single" w:sz="4" w:space="0" w:color="auto"/>
              <w:bottom w:val="nil"/>
              <w:right w:val="nil"/>
            </w:tcBorders>
            <w:noWrap/>
            <w:vAlign w:val="bottom"/>
            <w:hideMark/>
          </w:tcPr>
          <w:p w14:paraId="6748CF3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Aspiration pneumonitis</w:t>
            </w:r>
          </w:p>
        </w:tc>
        <w:tc>
          <w:tcPr>
            <w:tcW w:w="448" w:type="pct"/>
            <w:tcBorders>
              <w:top w:val="nil"/>
              <w:left w:val="single" w:sz="4" w:space="0" w:color="auto"/>
              <w:bottom w:val="nil"/>
              <w:right w:val="nil"/>
            </w:tcBorders>
            <w:noWrap/>
            <w:vAlign w:val="bottom"/>
            <w:hideMark/>
          </w:tcPr>
          <w:p w14:paraId="6F43369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009334F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2A640BC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5B238FA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7E4BDDC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3F87786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60075DA7" w14:textId="77777777">
        <w:trPr>
          <w:trHeight w:val="144"/>
        </w:trPr>
        <w:tc>
          <w:tcPr>
            <w:tcW w:w="2315" w:type="pct"/>
            <w:tcBorders>
              <w:top w:val="nil"/>
              <w:left w:val="single" w:sz="4" w:space="0" w:color="auto"/>
              <w:bottom w:val="nil"/>
              <w:right w:val="nil"/>
            </w:tcBorders>
            <w:noWrap/>
            <w:vAlign w:val="bottom"/>
            <w:hideMark/>
          </w:tcPr>
          <w:p w14:paraId="6DFB2A5B"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Asthma</w:t>
            </w:r>
          </w:p>
        </w:tc>
        <w:tc>
          <w:tcPr>
            <w:tcW w:w="448" w:type="pct"/>
            <w:tcBorders>
              <w:top w:val="nil"/>
              <w:left w:val="single" w:sz="4" w:space="0" w:color="auto"/>
              <w:bottom w:val="nil"/>
              <w:right w:val="nil"/>
            </w:tcBorders>
            <w:noWrap/>
            <w:vAlign w:val="bottom"/>
            <w:hideMark/>
          </w:tcPr>
          <w:p w14:paraId="5794C77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shd w:val="clear" w:color="000000" w:fill="FFC7CE"/>
            <w:noWrap/>
            <w:vAlign w:val="bottom"/>
            <w:hideMark/>
          </w:tcPr>
          <w:p w14:paraId="01B4009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0.88</w:t>
            </w:r>
          </w:p>
        </w:tc>
        <w:tc>
          <w:tcPr>
            <w:tcW w:w="448" w:type="pct"/>
            <w:tcBorders>
              <w:top w:val="nil"/>
              <w:left w:val="nil"/>
              <w:bottom w:val="nil"/>
              <w:right w:val="single" w:sz="4" w:space="0" w:color="auto"/>
            </w:tcBorders>
            <w:noWrap/>
            <w:vAlign w:val="bottom"/>
            <w:hideMark/>
          </w:tcPr>
          <w:p w14:paraId="718644D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470CC71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shd w:val="clear" w:color="000000" w:fill="FFC7CE"/>
            <w:noWrap/>
            <w:vAlign w:val="bottom"/>
            <w:hideMark/>
          </w:tcPr>
          <w:p w14:paraId="503F01B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0.17</w:t>
            </w:r>
          </w:p>
        </w:tc>
        <w:tc>
          <w:tcPr>
            <w:tcW w:w="445" w:type="pct"/>
            <w:tcBorders>
              <w:top w:val="nil"/>
              <w:left w:val="nil"/>
              <w:bottom w:val="nil"/>
              <w:right w:val="single" w:sz="4" w:space="0" w:color="auto"/>
            </w:tcBorders>
            <w:noWrap/>
            <w:vAlign w:val="bottom"/>
            <w:hideMark/>
          </w:tcPr>
          <w:p w14:paraId="1C32B2F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4F48FEDC" w14:textId="77777777">
        <w:trPr>
          <w:trHeight w:val="144"/>
        </w:trPr>
        <w:tc>
          <w:tcPr>
            <w:tcW w:w="2315" w:type="pct"/>
            <w:tcBorders>
              <w:top w:val="nil"/>
              <w:left w:val="single" w:sz="4" w:space="0" w:color="auto"/>
              <w:bottom w:val="nil"/>
              <w:right w:val="nil"/>
            </w:tcBorders>
            <w:noWrap/>
            <w:vAlign w:val="bottom"/>
            <w:hideMark/>
          </w:tcPr>
          <w:p w14:paraId="15A0BFE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Atrial fibrillation</w:t>
            </w:r>
          </w:p>
        </w:tc>
        <w:tc>
          <w:tcPr>
            <w:tcW w:w="448" w:type="pct"/>
            <w:tcBorders>
              <w:top w:val="nil"/>
              <w:left w:val="single" w:sz="4" w:space="0" w:color="auto"/>
              <w:bottom w:val="nil"/>
              <w:right w:val="nil"/>
            </w:tcBorders>
            <w:shd w:val="clear" w:color="000000" w:fill="FFC7CE"/>
            <w:noWrap/>
            <w:vAlign w:val="bottom"/>
            <w:hideMark/>
          </w:tcPr>
          <w:p w14:paraId="52EF2B3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2.05</w:t>
            </w:r>
          </w:p>
        </w:tc>
        <w:tc>
          <w:tcPr>
            <w:tcW w:w="448" w:type="pct"/>
            <w:tcBorders>
              <w:top w:val="nil"/>
              <w:left w:val="nil"/>
              <w:bottom w:val="nil"/>
              <w:right w:val="nil"/>
            </w:tcBorders>
            <w:noWrap/>
            <w:vAlign w:val="bottom"/>
            <w:hideMark/>
          </w:tcPr>
          <w:p w14:paraId="3C5A4B4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0.20</w:t>
            </w:r>
          </w:p>
        </w:tc>
        <w:tc>
          <w:tcPr>
            <w:tcW w:w="448" w:type="pct"/>
            <w:tcBorders>
              <w:top w:val="nil"/>
              <w:left w:val="nil"/>
              <w:bottom w:val="nil"/>
              <w:right w:val="single" w:sz="4" w:space="0" w:color="auto"/>
            </w:tcBorders>
            <w:noWrap/>
            <w:vAlign w:val="bottom"/>
            <w:hideMark/>
          </w:tcPr>
          <w:p w14:paraId="6F05C7C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4BCD8B2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0.71</w:t>
            </w:r>
          </w:p>
        </w:tc>
        <w:tc>
          <w:tcPr>
            <w:tcW w:w="448" w:type="pct"/>
            <w:tcBorders>
              <w:top w:val="nil"/>
              <w:left w:val="nil"/>
              <w:bottom w:val="nil"/>
              <w:right w:val="nil"/>
            </w:tcBorders>
            <w:noWrap/>
            <w:vAlign w:val="bottom"/>
            <w:hideMark/>
          </w:tcPr>
          <w:p w14:paraId="27607F8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3C0963D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604257D4" w14:textId="77777777">
        <w:trPr>
          <w:trHeight w:val="144"/>
        </w:trPr>
        <w:tc>
          <w:tcPr>
            <w:tcW w:w="2315" w:type="pct"/>
            <w:tcBorders>
              <w:top w:val="nil"/>
              <w:left w:val="single" w:sz="4" w:space="0" w:color="auto"/>
              <w:bottom w:val="nil"/>
              <w:right w:val="nil"/>
            </w:tcBorders>
            <w:noWrap/>
            <w:vAlign w:val="bottom"/>
            <w:hideMark/>
          </w:tcPr>
          <w:p w14:paraId="3E66152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Atrioventricular blocks</w:t>
            </w:r>
          </w:p>
        </w:tc>
        <w:tc>
          <w:tcPr>
            <w:tcW w:w="448" w:type="pct"/>
            <w:tcBorders>
              <w:top w:val="nil"/>
              <w:left w:val="single" w:sz="4" w:space="0" w:color="auto"/>
              <w:bottom w:val="nil"/>
              <w:right w:val="nil"/>
            </w:tcBorders>
            <w:shd w:val="clear" w:color="000000" w:fill="FFC7CE"/>
            <w:noWrap/>
            <w:vAlign w:val="bottom"/>
            <w:hideMark/>
          </w:tcPr>
          <w:p w14:paraId="6D45CA0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0.60</w:t>
            </w:r>
          </w:p>
        </w:tc>
        <w:tc>
          <w:tcPr>
            <w:tcW w:w="448" w:type="pct"/>
            <w:tcBorders>
              <w:top w:val="nil"/>
              <w:left w:val="nil"/>
              <w:bottom w:val="nil"/>
              <w:right w:val="nil"/>
            </w:tcBorders>
            <w:noWrap/>
            <w:vAlign w:val="bottom"/>
            <w:hideMark/>
          </w:tcPr>
          <w:p w14:paraId="2964B1C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single" w:sz="4" w:space="0" w:color="auto"/>
            </w:tcBorders>
            <w:noWrap/>
            <w:vAlign w:val="bottom"/>
            <w:hideMark/>
          </w:tcPr>
          <w:p w14:paraId="1706137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shd w:val="clear" w:color="000000" w:fill="FFC7CE"/>
            <w:noWrap/>
            <w:vAlign w:val="bottom"/>
            <w:hideMark/>
          </w:tcPr>
          <w:p w14:paraId="5F2577B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0.36</w:t>
            </w:r>
          </w:p>
        </w:tc>
        <w:tc>
          <w:tcPr>
            <w:tcW w:w="448" w:type="pct"/>
            <w:tcBorders>
              <w:top w:val="nil"/>
              <w:left w:val="nil"/>
              <w:bottom w:val="nil"/>
              <w:right w:val="nil"/>
            </w:tcBorders>
            <w:noWrap/>
            <w:vAlign w:val="bottom"/>
            <w:hideMark/>
          </w:tcPr>
          <w:p w14:paraId="3B6ED69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262B254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01558143" w14:textId="77777777">
        <w:trPr>
          <w:trHeight w:val="144"/>
        </w:trPr>
        <w:tc>
          <w:tcPr>
            <w:tcW w:w="2315" w:type="pct"/>
            <w:tcBorders>
              <w:top w:val="nil"/>
              <w:left w:val="single" w:sz="4" w:space="0" w:color="auto"/>
              <w:bottom w:val="nil"/>
              <w:right w:val="nil"/>
            </w:tcBorders>
            <w:noWrap/>
            <w:vAlign w:val="bottom"/>
            <w:hideMark/>
          </w:tcPr>
          <w:p w14:paraId="6C3058F3"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Bacterial diseases (excl TB)</w:t>
            </w:r>
          </w:p>
        </w:tc>
        <w:tc>
          <w:tcPr>
            <w:tcW w:w="448" w:type="pct"/>
            <w:tcBorders>
              <w:top w:val="nil"/>
              <w:left w:val="single" w:sz="4" w:space="0" w:color="auto"/>
              <w:bottom w:val="nil"/>
              <w:right w:val="nil"/>
            </w:tcBorders>
            <w:shd w:val="clear" w:color="000000" w:fill="FFC7CE"/>
            <w:noWrap/>
            <w:vAlign w:val="bottom"/>
            <w:hideMark/>
          </w:tcPr>
          <w:p w14:paraId="15D1429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0.65</w:t>
            </w:r>
          </w:p>
        </w:tc>
        <w:tc>
          <w:tcPr>
            <w:tcW w:w="448" w:type="pct"/>
            <w:tcBorders>
              <w:top w:val="nil"/>
              <w:left w:val="nil"/>
              <w:bottom w:val="nil"/>
              <w:right w:val="nil"/>
            </w:tcBorders>
            <w:shd w:val="clear" w:color="000000" w:fill="FFC7CE"/>
            <w:noWrap/>
            <w:vAlign w:val="bottom"/>
            <w:hideMark/>
          </w:tcPr>
          <w:p w14:paraId="17F3518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0.33</w:t>
            </w:r>
          </w:p>
        </w:tc>
        <w:tc>
          <w:tcPr>
            <w:tcW w:w="448" w:type="pct"/>
            <w:tcBorders>
              <w:top w:val="nil"/>
              <w:left w:val="nil"/>
              <w:bottom w:val="nil"/>
              <w:right w:val="single" w:sz="4" w:space="0" w:color="auto"/>
            </w:tcBorders>
            <w:shd w:val="clear" w:color="000000" w:fill="FFC7CE"/>
            <w:noWrap/>
            <w:vAlign w:val="bottom"/>
            <w:hideMark/>
          </w:tcPr>
          <w:p w14:paraId="6C8B58E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0.82</w:t>
            </w:r>
          </w:p>
        </w:tc>
        <w:tc>
          <w:tcPr>
            <w:tcW w:w="448" w:type="pct"/>
            <w:tcBorders>
              <w:top w:val="nil"/>
              <w:left w:val="nil"/>
              <w:bottom w:val="nil"/>
              <w:right w:val="nil"/>
            </w:tcBorders>
            <w:shd w:val="clear" w:color="000000" w:fill="FFC7CE"/>
            <w:noWrap/>
            <w:vAlign w:val="bottom"/>
            <w:hideMark/>
          </w:tcPr>
          <w:p w14:paraId="38DE338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0.23</w:t>
            </w:r>
          </w:p>
        </w:tc>
        <w:tc>
          <w:tcPr>
            <w:tcW w:w="448" w:type="pct"/>
            <w:tcBorders>
              <w:top w:val="nil"/>
              <w:left w:val="nil"/>
              <w:bottom w:val="nil"/>
              <w:right w:val="nil"/>
            </w:tcBorders>
            <w:noWrap/>
            <w:vAlign w:val="bottom"/>
            <w:hideMark/>
          </w:tcPr>
          <w:p w14:paraId="3F6B1F3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5" w:type="pct"/>
            <w:tcBorders>
              <w:top w:val="nil"/>
              <w:left w:val="nil"/>
              <w:bottom w:val="nil"/>
              <w:right w:val="single" w:sz="4" w:space="0" w:color="auto"/>
            </w:tcBorders>
            <w:shd w:val="clear" w:color="000000" w:fill="FFC7CE"/>
            <w:noWrap/>
            <w:vAlign w:val="bottom"/>
            <w:hideMark/>
          </w:tcPr>
          <w:p w14:paraId="0B98D5F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0.07</w:t>
            </w:r>
          </w:p>
        </w:tc>
      </w:tr>
      <w:tr w:rsidR="00200C91" w:rsidRPr="004D4D81" w14:paraId="18493300" w14:textId="77777777">
        <w:trPr>
          <w:trHeight w:val="144"/>
        </w:trPr>
        <w:tc>
          <w:tcPr>
            <w:tcW w:w="2315" w:type="pct"/>
            <w:tcBorders>
              <w:top w:val="nil"/>
              <w:left w:val="single" w:sz="4" w:space="0" w:color="auto"/>
              <w:bottom w:val="nil"/>
              <w:right w:val="nil"/>
            </w:tcBorders>
            <w:noWrap/>
            <w:vAlign w:val="bottom"/>
            <w:hideMark/>
          </w:tcPr>
          <w:p w14:paraId="484C859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Barrett's oesophagus</w:t>
            </w:r>
          </w:p>
        </w:tc>
        <w:tc>
          <w:tcPr>
            <w:tcW w:w="448" w:type="pct"/>
            <w:tcBorders>
              <w:top w:val="nil"/>
              <w:left w:val="single" w:sz="4" w:space="0" w:color="auto"/>
              <w:bottom w:val="nil"/>
              <w:right w:val="nil"/>
            </w:tcBorders>
            <w:noWrap/>
            <w:vAlign w:val="bottom"/>
            <w:hideMark/>
          </w:tcPr>
          <w:p w14:paraId="3AAE9A3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575E646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single" w:sz="4" w:space="0" w:color="auto"/>
            </w:tcBorders>
            <w:noWrap/>
            <w:vAlign w:val="bottom"/>
            <w:hideMark/>
          </w:tcPr>
          <w:p w14:paraId="5B3DAC8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680FFE2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4896BCF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59DD426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4B1CE2C" w14:textId="77777777">
        <w:trPr>
          <w:trHeight w:val="144"/>
        </w:trPr>
        <w:tc>
          <w:tcPr>
            <w:tcW w:w="2315" w:type="pct"/>
            <w:tcBorders>
              <w:top w:val="nil"/>
              <w:left w:val="single" w:sz="4" w:space="0" w:color="auto"/>
              <w:bottom w:val="nil"/>
              <w:right w:val="nil"/>
            </w:tcBorders>
            <w:noWrap/>
            <w:vAlign w:val="bottom"/>
            <w:hideMark/>
          </w:tcPr>
          <w:p w14:paraId="4B3648B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Benign neoplasm of colon, rectum, anus and anal canal</w:t>
            </w:r>
          </w:p>
        </w:tc>
        <w:tc>
          <w:tcPr>
            <w:tcW w:w="448" w:type="pct"/>
            <w:tcBorders>
              <w:top w:val="nil"/>
              <w:left w:val="single" w:sz="4" w:space="0" w:color="auto"/>
              <w:bottom w:val="nil"/>
              <w:right w:val="nil"/>
            </w:tcBorders>
            <w:noWrap/>
            <w:vAlign w:val="bottom"/>
            <w:hideMark/>
          </w:tcPr>
          <w:p w14:paraId="7C90536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47DD1FE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single" w:sz="4" w:space="0" w:color="auto"/>
            </w:tcBorders>
            <w:noWrap/>
            <w:vAlign w:val="bottom"/>
            <w:hideMark/>
          </w:tcPr>
          <w:p w14:paraId="091D369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40C3DA4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3499C21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09B6CBB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3662DF9" w14:textId="77777777">
        <w:trPr>
          <w:trHeight w:val="144"/>
        </w:trPr>
        <w:tc>
          <w:tcPr>
            <w:tcW w:w="2315" w:type="pct"/>
            <w:tcBorders>
              <w:top w:val="nil"/>
              <w:left w:val="single" w:sz="4" w:space="0" w:color="auto"/>
              <w:bottom w:val="nil"/>
              <w:right w:val="nil"/>
            </w:tcBorders>
            <w:noWrap/>
            <w:vAlign w:val="bottom"/>
            <w:hideMark/>
          </w:tcPr>
          <w:p w14:paraId="743F4BA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Benign neoplasm of ovary</w:t>
            </w:r>
          </w:p>
        </w:tc>
        <w:tc>
          <w:tcPr>
            <w:tcW w:w="448" w:type="pct"/>
            <w:tcBorders>
              <w:top w:val="nil"/>
              <w:left w:val="single" w:sz="4" w:space="0" w:color="auto"/>
              <w:bottom w:val="nil"/>
              <w:right w:val="nil"/>
            </w:tcBorders>
            <w:noWrap/>
            <w:vAlign w:val="bottom"/>
            <w:hideMark/>
          </w:tcPr>
          <w:p w14:paraId="3B45D4B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00FED10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single" w:sz="4" w:space="0" w:color="auto"/>
            </w:tcBorders>
            <w:noWrap/>
            <w:vAlign w:val="bottom"/>
            <w:hideMark/>
          </w:tcPr>
          <w:p w14:paraId="4AA654E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6A1528A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48C6173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7276674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75CD0566" w14:textId="77777777">
        <w:trPr>
          <w:trHeight w:val="144"/>
        </w:trPr>
        <w:tc>
          <w:tcPr>
            <w:tcW w:w="2315" w:type="pct"/>
            <w:tcBorders>
              <w:top w:val="nil"/>
              <w:left w:val="single" w:sz="4" w:space="0" w:color="auto"/>
              <w:bottom w:val="nil"/>
              <w:right w:val="nil"/>
            </w:tcBorders>
            <w:noWrap/>
            <w:vAlign w:val="bottom"/>
            <w:hideMark/>
          </w:tcPr>
          <w:p w14:paraId="41FE6F1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Bipolar affective disorder and mania</w:t>
            </w:r>
          </w:p>
        </w:tc>
        <w:tc>
          <w:tcPr>
            <w:tcW w:w="448" w:type="pct"/>
            <w:tcBorders>
              <w:top w:val="nil"/>
              <w:left w:val="single" w:sz="4" w:space="0" w:color="auto"/>
              <w:bottom w:val="nil"/>
              <w:right w:val="nil"/>
            </w:tcBorders>
            <w:noWrap/>
            <w:vAlign w:val="bottom"/>
            <w:hideMark/>
          </w:tcPr>
          <w:p w14:paraId="58F7AF3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3109111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0.55</w:t>
            </w:r>
          </w:p>
        </w:tc>
        <w:tc>
          <w:tcPr>
            <w:tcW w:w="448" w:type="pct"/>
            <w:tcBorders>
              <w:top w:val="nil"/>
              <w:left w:val="nil"/>
              <w:bottom w:val="nil"/>
              <w:right w:val="single" w:sz="4" w:space="0" w:color="auto"/>
            </w:tcBorders>
            <w:noWrap/>
            <w:vAlign w:val="bottom"/>
            <w:hideMark/>
          </w:tcPr>
          <w:p w14:paraId="43E0955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noWrap/>
            <w:vAlign w:val="bottom"/>
            <w:hideMark/>
          </w:tcPr>
          <w:p w14:paraId="19CDEE1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0C34C1A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0.12</w:t>
            </w:r>
          </w:p>
        </w:tc>
        <w:tc>
          <w:tcPr>
            <w:tcW w:w="445" w:type="pct"/>
            <w:tcBorders>
              <w:top w:val="nil"/>
              <w:left w:val="nil"/>
              <w:bottom w:val="nil"/>
              <w:right w:val="single" w:sz="4" w:space="0" w:color="auto"/>
            </w:tcBorders>
            <w:noWrap/>
            <w:vAlign w:val="bottom"/>
            <w:hideMark/>
          </w:tcPr>
          <w:p w14:paraId="5EF4F0F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0C0E7562" w14:textId="77777777">
        <w:trPr>
          <w:trHeight w:val="144"/>
        </w:trPr>
        <w:tc>
          <w:tcPr>
            <w:tcW w:w="2315" w:type="pct"/>
            <w:tcBorders>
              <w:top w:val="nil"/>
              <w:left w:val="single" w:sz="4" w:space="0" w:color="auto"/>
              <w:bottom w:val="nil"/>
              <w:right w:val="nil"/>
            </w:tcBorders>
            <w:noWrap/>
            <w:vAlign w:val="bottom"/>
            <w:hideMark/>
          </w:tcPr>
          <w:p w14:paraId="555519CE"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Bronchiectasis</w:t>
            </w:r>
          </w:p>
        </w:tc>
        <w:tc>
          <w:tcPr>
            <w:tcW w:w="448" w:type="pct"/>
            <w:tcBorders>
              <w:top w:val="nil"/>
              <w:left w:val="single" w:sz="4" w:space="0" w:color="auto"/>
              <w:bottom w:val="nil"/>
              <w:right w:val="nil"/>
            </w:tcBorders>
            <w:noWrap/>
            <w:vAlign w:val="bottom"/>
            <w:hideMark/>
          </w:tcPr>
          <w:p w14:paraId="3CCBE88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0.15</w:t>
            </w:r>
          </w:p>
        </w:tc>
        <w:tc>
          <w:tcPr>
            <w:tcW w:w="448" w:type="pct"/>
            <w:tcBorders>
              <w:top w:val="nil"/>
              <w:left w:val="nil"/>
              <w:bottom w:val="nil"/>
              <w:right w:val="nil"/>
            </w:tcBorders>
            <w:noWrap/>
            <w:vAlign w:val="bottom"/>
            <w:hideMark/>
          </w:tcPr>
          <w:p w14:paraId="75A3493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single" w:sz="4" w:space="0" w:color="auto"/>
            </w:tcBorders>
            <w:noWrap/>
            <w:vAlign w:val="bottom"/>
            <w:hideMark/>
          </w:tcPr>
          <w:p w14:paraId="143CD79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7D2690A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nil"/>
            </w:tcBorders>
            <w:noWrap/>
            <w:vAlign w:val="bottom"/>
            <w:hideMark/>
          </w:tcPr>
          <w:p w14:paraId="4B87E1E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36F264B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05AB4F0A" w14:textId="77777777">
        <w:trPr>
          <w:trHeight w:val="144"/>
        </w:trPr>
        <w:tc>
          <w:tcPr>
            <w:tcW w:w="2315" w:type="pct"/>
            <w:tcBorders>
              <w:top w:val="nil"/>
              <w:left w:val="single" w:sz="4" w:space="0" w:color="auto"/>
              <w:bottom w:val="nil"/>
              <w:right w:val="nil"/>
            </w:tcBorders>
            <w:noWrap/>
            <w:vAlign w:val="bottom"/>
            <w:hideMark/>
          </w:tcPr>
          <w:p w14:paraId="21B9ED39"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COPD</w:t>
            </w:r>
          </w:p>
        </w:tc>
        <w:tc>
          <w:tcPr>
            <w:tcW w:w="448" w:type="pct"/>
            <w:tcBorders>
              <w:top w:val="nil"/>
              <w:left w:val="single" w:sz="4" w:space="0" w:color="auto"/>
              <w:bottom w:val="nil"/>
              <w:right w:val="nil"/>
            </w:tcBorders>
            <w:shd w:val="clear" w:color="000000" w:fill="FFC7CE"/>
            <w:noWrap/>
            <w:vAlign w:val="bottom"/>
            <w:hideMark/>
          </w:tcPr>
          <w:p w14:paraId="74CE552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0.64</w:t>
            </w:r>
          </w:p>
        </w:tc>
        <w:tc>
          <w:tcPr>
            <w:tcW w:w="448" w:type="pct"/>
            <w:tcBorders>
              <w:top w:val="nil"/>
              <w:left w:val="nil"/>
              <w:bottom w:val="nil"/>
              <w:right w:val="nil"/>
            </w:tcBorders>
            <w:shd w:val="clear" w:color="000000" w:fill="FFC7CE"/>
            <w:noWrap/>
            <w:vAlign w:val="bottom"/>
            <w:hideMark/>
          </w:tcPr>
          <w:p w14:paraId="2AA5DB3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0.57</w:t>
            </w:r>
          </w:p>
        </w:tc>
        <w:tc>
          <w:tcPr>
            <w:tcW w:w="448" w:type="pct"/>
            <w:tcBorders>
              <w:top w:val="nil"/>
              <w:left w:val="nil"/>
              <w:bottom w:val="nil"/>
              <w:right w:val="single" w:sz="4" w:space="0" w:color="auto"/>
            </w:tcBorders>
            <w:noWrap/>
            <w:vAlign w:val="bottom"/>
            <w:hideMark/>
          </w:tcPr>
          <w:p w14:paraId="37D888C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nil"/>
            </w:tcBorders>
            <w:shd w:val="clear" w:color="000000" w:fill="FFC7CE"/>
            <w:noWrap/>
            <w:vAlign w:val="bottom"/>
            <w:hideMark/>
          </w:tcPr>
          <w:p w14:paraId="090511E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0.31</w:t>
            </w:r>
          </w:p>
        </w:tc>
        <w:tc>
          <w:tcPr>
            <w:tcW w:w="448" w:type="pct"/>
            <w:tcBorders>
              <w:top w:val="nil"/>
              <w:left w:val="nil"/>
              <w:bottom w:val="nil"/>
              <w:right w:val="nil"/>
            </w:tcBorders>
            <w:shd w:val="clear" w:color="000000" w:fill="FFC7CE"/>
            <w:noWrap/>
            <w:vAlign w:val="bottom"/>
            <w:hideMark/>
          </w:tcPr>
          <w:p w14:paraId="228D180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0.09</w:t>
            </w:r>
          </w:p>
        </w:tc>
        <w:tc>
          <w:tcPr>
            <w:tcW w:w="445" w:type="pct"/>
            <w:tcBorders>
              <w:top w:val="nil"/>
              <w:left w:val="nil"/>
              <w:bottom w:val="nil"/>
              <w:right w:val="single" w:sz="4" w:space="0" w:color="auto"/>
            </w:tcBorders>
            <w:noWrap/>
            <w:vAlign w:val="bottom"/>
            <w:hideMark/>
          </w:tcPr>
          <w:p w14:paraId="19DE713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68F37394" w14:textId="77777777">
        <w:trPr>
          <w:trHeight w:val="144"/>
        </w:trPr>
        <w:tc>
          <w:tcPr>
            <w:tcW w:w="2315" w:type="pct"/>
            <w:tcBorders>
              <w:top w:val="nil"/>
              <w:left w:val="single" w:sz="4" w:space="0" w:color="auto"/>
              <w:bottom w:val="nil"/>
              <w:right w:val="nil"/>
            </w:tcBorders>
            <w:noWrap/>
            <w:vAlign w:val="bottom"/>
            <w:hideMark/>
          </w:tcPr>
          <w:p w14:paraId="1803DB3F"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Carcinoma in situ_cervical</w:t>
            </w:r>
          </w:p>
        </w:tc>
        <w:tc>
          <w:tcPr>
            <w:tcW w:w="448" w:type="pct"/>
            <w:tcBorders>
              <w:top w:val="nil"/>
              <w:left w:val="single" w:sz="4" w:space="0" w:color="auto"/>
              <w:bottom w:val="nil"/>
              <w:right w:val="nil"/>
            </w:tcBorders>
            <w:noWrap/>
            <w:vAlign w:val="bottom"/>
            <w:hideMark/>
          </w:tcPr>
          <w:p w14:paraId="66FEC49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56C8EAB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single" w:sz="4" w:space="0" w:color="auto"/>
            </w:tcBorders>
            <w:noWrap/>
            <w:vAlign w:val="bottom"/>
            <w:hideMark/>
          </w:tcPr>
          <w:p w14:paraId="74E12CB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7D7E730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7710A7A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54FC2A6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54D70C3" w14:textId="77777777">
        <w:trPr>
          <w:trHeight w:val="144"/>
        </w:trPr>
        <w:tc>
          <w:tcPr>
            <w:tcW w:w="2315" w:type="pct"/>
            <w:tcBorders>
              <w:top w:val="nil"/>
              <w:left w:val="single" w:sz="4" w:space="0" w:color="auto"/>
              <w:bottom w:val="nil"/>
              <w:right w:val="nil"/>
            </w:tcBorders>
            <w:noWrap/>
            <w:vAlign w:val="bottom"/>
            <w:hideMark/>
          </w:tcPr>
          <w:p w14:paraId="5EA5DD8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Carpal tunnel syndrome</w:t>
            </w:r>
          </w:p>
        </w:tc>
        <w:tc>
          <w:tcPr>
            <w:tcW w:w="448" w:type="pct"/>
            <w:tcBorders>
              <w:top w:val="nil"/>
              <w:left w:val="single" w:sz="4" w:space="0" w:color="auto"/>
              <w:bottom w:val="nil"/>
              <w:right w:val="nil"/>
            </w:tcBorders>
            <w:noWrap/>
            <w:vAlign w:val="bottom"/>
            <w:hideMark/>
          </w:tcPr>
          <w:p w14:paraId="1C2FE83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74ED83D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56E6B4F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6BB9C2B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070F0C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7D0EE2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2C603B60" w14:textId="77777777">
        <w:trPr>
          <w:trHeight w:val="144"/>
        </w:trPr>
        <w:tc>
          <w:tcPr>
            <w:tcW w:w="2315" w:type="pct"/>
            <w:tcBorders>
              <w:top w:val="nil"/>
              <w:left w:val="single" w:sz="4" w:space="0" w:color="auto"/>
              <w:bottom w:val="nil"/>
              <w:right w:val="nil"/>
            </w:tcBorders>
            <w:noWrap/>
            <w:vAlign w:val="bottom"/>
            <w:hideMark/>
          </w:tcPr>
          <w:p w14:paraId="46EBC8D3"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Cataract</w:t>
            </w:r>
          </w:p>
        </w:tc>
        <w:tc>
          <w:tcPr>
            <w:tcW w:w="448" w:type="pct"/>
            <w:tcBorders>
              <w:top w:val="nil"/>
              <w:left w:val="single" w:sz="4" w:space="0" w:color="auto"/>
              <w:bottom w:val="nil"/>
              <w:right w:val="nil"/>
            </w:tcBorders>
            <w:shd w:val="clear" w:color="000000" w:fill="FFC7CE"/>
            <w:noWrap/>
            <w:vAlign w:val="bottom"/>
            <w:hideMark/>
          </w:tcPr>
          <w:p w14:paraId="5E84144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1.58</w:t>
            </w:r>
          </w:p>
        </w:tc>
        <w:tc>
          <w:tcPr>
            <w:tcW w:w="448" w:type="pct"/>
            <w:tcBorders>
              <w:top w:val="nil"/>
              <w:left w:val="nil"/>
              <w:bottom w:val="nil"/>
              <w:right w:val="nil"/>
            </w:tcBorders>
            <w:noWrap/>
            <w:vAlign w:val="bottom"/>
            <w:hideMark/>
          </w:tcPr>
          <w:p w14:paraId="0C0AC88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single" w:sz="4" w:space="0" w:color="auto"/>
            </w:tcBorders>
            <w:noWrap/>
            <w:vAlign w:val="bottom"/>
            <w:hideMark/>
          </w:tcPr>
          <w:p w14:paraId="14BBA9A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shd w:val="clear" w:color="000000" w:fill="FFC7CE"/>
            <w:noWrap/>
            <w:vAlign w:val="bottom"/>
            <w:hideMark/>
          </w:tcPr>
          <w:p w14:paraId="7E673D0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0.61</w:t>
            </w:r>
          </w:p>
        </w:tc>
        <w:tc>
          <w:tcPr>
            <w:tcW w:w="448" w:type="pct"/>
            <w:tcBorders>
              <w:top w:val="nil"/>
              <w:left w:val="nil"/>
              <w:bottom w:val="nil"/>
              <w:right w:val="nil"/>
            </w:tcBorders>
            <w:noWrap/>
            <w:vAlign w:val="bottom"/>
            <w:hideMark/>
          </w:tcPr>
          <w:p w14:paraId="599C666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6011F7E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096DE178" w14:textId="77777777">
        <w:trPr>
          <w:trHeight w:val="144"/>
        </w:trPr>
        <w:tc>
          <w:tcPr>
            <w:tcW w:w="2315" w:type="pct"/>
            <w:tcBorders>
              <w:top w:val="nil"/>
              <w:left w:val="single" w:sz="4" w:space="0" w:color="auto"/>
              <w:bottom w:val="nil"/>
              <w:right w:val="nil"/>
            </w:tcBorders>
            <w:noWrap/>
            <w:vAlign w:val="bottom"/>
            <w:hideMark/>
          </w:tcPr>
          <w:p w14:paraId="02D29F48"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Cholecystitis</w:t>
            </w:r>
          </w:p>
        </w:tc>
        <w:tc>
          <w:tcPr>
            <w:tcW w:w="448" w:type="pct"/>
            <w:tcBorders>
              <w:top w:val="nil"/>
              <w:left w:val="single" w:sz="4" w:space="0" w:color="auto"/>
              <w:bottom w:val="nil"/>
              <w:right w:val="nil"/>
            </w:tcBorders>
            <w:noWrap/>
            <w:vAlign w:val="bottom"/>
            <w:hideMark/>
          </w:tcPr>
          <w:p w14:paraId="6535329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44E3D0B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single" w:sz="4" w:space="0" w:color="auto"/>
            </w:tcBorders>
            <w:noWrap/>
            <w:vAlign w:val="bottom"/>
            <w:hideMark/>
          </w:tcPr>
          <w:p w14:paraId="72CAA38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62EFF12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2A02EB6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4D0D11B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201F05CE" w14:textId="77777777">
        <w:trPr>
          <w:trHeight w:val="144"/>
        </w:trPr>
        <w:tc>
          <w:tcPr>
            <w:tcW w:w="2315" w:type="pct"/>
            <w:tcBorders>
              <w:top w:val="nil"/>
              <w:left w:val="single" w:sz="4" w:space="0" w:color="auto"/>
              <w:bottom w:val="nil"/>
              <w:right w:val="nil"/>
            </w:tcBorders>
            <w:noWrap/>
            <w:vAlign w:val="bottom"/>
            <w:hideMark/>
          </w:tcPr>
          <w:p w14:paraId="576F645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Cholelithiasis</w:t>
            </w:r>
          </w:p>
        </w:tc>
        <w:tc>
          <w:tcPr>
            <w:tcW w:w="448" w:type="pct"/>
            <w:tcBorders>
              <w:top w:val="nil"/>
              <w:left w:val="single" w:sz="4" w:space="0" w:color="auto"/>
              <w:bottom w:val="nil"/>
              <w:right w:val="nil"/>
            </w:tcBorders>
            <w:noWrap/>
            <w:vAlign w:val="bottom"/>
            <w:hideMark/>
          </w:tcPr>
          <w:p w14:paraId="6769AD8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5C33164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0.22</w:t>
            </w:r>
          </w:p>
        </w:tc>
        <w:tc>
          <w:tcPr>
            <w:tcW w:w="448" w:type="pct"/>
            <w:tcBorders>
              <w:top w:val="nil"/>
              <w:left w:val="nil"/>
              <w:bottom w:val="nil"/>
              <w:right w:val="single" w:sz="4" w:space="0" w:color="auto"/>
            </w:tcBorders>
            <w:noWrap/>
            <w:vAlign w:val="bottom"/>
            <w:hideMark/>
          </w:tcPr>
          <w:p w14:paraId="2EEA231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6750206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07F74E4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0.05</w:t>
            </w:r>
          </w:p>
        </w:tc>
        <w:tc>
          <w:tcPr>
            <w:tcW w:w="445" w:type="pct"/>
            <w:tcBorders>
              <w:top w:val="nil"/>
              <w:left w:val="nil"/>
              <w:bottom w:val="nil"/>
              <w:right w:val="single" w:sz="4" w:space="0" w:color="auto"/>
            </w:tcBorders>
            <w:noWrap/>
            <w:vAlign w:val="bottom"/>
            <w:hideMark/>
          </w:tcPr>
          <w:p w14:paraId="3583E61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76209C34" w14:textId="77777777">
        <w:trPr>
          <w:trHeight w:val="144"/>
        </w:trPr>
        <w:tc>
          <w:tcPr>
            <w:tcW w:w="2315" w:type="pct"/>
            <w:tcBorders>
              <w:top w:val="nil"/>
              <w:left w:val="single" w:sz="4" w:space="0" w:color="auto"/>
              <w:bottom w:val="nil"/>
              <w:right w:val="nil"/>
            </w:tcBorders>
            <w:noWrap/>
            <w:vAlign w:val="bottom"/>
            <w:hideMark/>
          </w:tcPr>
          <w:p w14:paraId="612E769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Chronic fatigue syndrome</w:t>
            </w:r>
          </w:p>
        </w:tc>
        <w:tc>
          <w:tcPr>
            <w:tcW w:w="448" w:type="pct"/>
            <w:tcBorders>
              <w:top w:val="nil"/>
              <w:left w:val="single" w:sz="4" w:space="0" w:color="auto"/>
              <w:bottom w:val="nil"/>
              <w:right w:val="nil"/>
            </w:tcBorders>
            <w:noWrap/>
            <w:vAlign w:val="bottom"/>
            <w:hideMark/>
          </w:tcPr>
          <w:p w14:paraId="4E87847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3FF2E49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0.27</w:t>
            </w:r>
          </w:p>
        </w:tc>
        <w:tc>
          <w:tcPr>
            <w:tcW w:w="448" w:type="pct"/>
            <w:tcBorders>
              <w:top w:val="nil"/>
              <w:left w:val="nil"/>
              <w:bottom w:val="nil"/>
              <w:right w:val="single" w:sz="4" w:space="0" w:color="auto"/>
            </w:tcBorders>
            <w:noWrap/>
            <w:vAlign w:val="bottom"/>
            <w:hideMark/>
          </w:tcPr>
          <w:p w14:paraId="6438304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0.16</w:t>
            </w:r>
          </w:p>
        </w:tc>
        <w:tc>
          <w:tcPr>
            <w:tcW w:w="448" w:type="pct"/>
            <w:tcBorders>
              <w:top w:val="nil"/>
              <w:left w:val="nil"/>
              <w:bottom w:val="nil"/>
              <w:right w:val="nil"/>
            </w:tcBorders>
            <w:noWrap/>
            <w:vAlign w:val="bottom"/>
            <w:hideMark/>
          </w:tcPr>
          <w:p w14:paraId="5AA0C8D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6545D10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0.06</w:t>
            </w:r>
          </w:p>
        </w:tc>
        <w:tc>
          <w:tcPr>
            <w:tcW w:w="445" w:type="pct"/>
            <w:tcBorders>
              <w:top w:val="nil"/>
              <w:left w:val="nil"/>
              <w:bottom w:val="nil"/>
              <w:right w:val="single" w:sz="4" w:space="0" w:color="auto"/>
            </w:tcBorders>
            <w:noWrap/>
            <w:vAlign w:val="bottom"/>
            <w:hideMark/>
          </w:tcPr>
          <w:p w14:paraId="4270A2C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25345AFD" w14:textId="77777777">
        <w:trPr>
          <w:trHeight w:val="144"/>
        </w:trPr>
        <w:tc>
          <w:tcPr>
            <w:tcW w:w="2315" w:type="pct"/>
            <w:tcBorders>
              <w:top w:val="nil"/>
              <w:left w:val="single" w:sz="4" w:space="0" w:color="auto"/>
              <w:bottom w:val="nil"/>
              <w:right w:val="nil"/>
            </w:tcBorders>
            <w:noWrap/>
            <w:vAlign w:val="bottom"/>
            <w:hideMark/>
          </w:tcPr>
          <w:p w14:paraId="5C156BC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Chronic kidney disease</w:t>
            </w:r>
          </w:p>
        </w:tc>
        <w:tc>
          <w:tcPr>
            <w:tcW w:w="448" w:type="pct"/>
            <w:tcBorders>
              <w:top w:val="nil"/>
              <w:left w:val="single" w:sz="4" w:space="0" w:color="auto"/>
              <w:bottom w:val="nil"/>
              <w:right w:val="nil"/>
            </w:tcBorders>
            <w:shd w:val="clear" w:color="000000" w:fill="FFC7CE"/>
            <w:noWrap/>
            <w:vAlign w:val="bottom"/>
            <w:hideMark/>
          </w:tcPr>
          <w:p w14:paraId="3CD498E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2.50</w:t>
            </w:r>
          </w:p>
        </w:tc>
        <w:tc>
          <w:tcPr>
            <w:tcW w:w="448" w:type="pct"/>
            <w:tcBorders>
              <w:top w:val="nil"/>
              <w:left w:val="nil"/>
              <w:bottom w:val="nil"/>
              <w:right w:val="nil"/>
            </w:tcBorders>
            <w:noWrap/>
            <w:vAlign w:val="bottom"/>
            <w:hideMark/>
          </w:tcPr>
          <w:p w14:paraId="42FB513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0.16</w:t>
            </w:r>
          </w:p>
        </w:tc>
        <w:tc>
          <w:tcPr>
            <w:tcW w:w="448" w:type="pct"/>
            <w:tcBorders>
              <w:top w:val="nil"/>
              <w:left w:val="nil"/>
              <w:bottom w:val="nil"/>
              <w:right w:val="single" w:sz="4" w:space="0" w:color="auto"/>
            </w:tcBorders>
            <w:noWrap/>
            <w:vAlign w:val="bottom"/>
            <w:hideMark/>
          </w:tcPr>
          <w:p w14:paraId="3E68007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36E62893"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0.77</w:t>
            </w:r>
          </w:p>
        </w:tc>
        <w:tc>
          <w:tcPr>
            <w:tcW w:w="448" w:type="pct"/>
            <w:tcBorders>
              <w:top w:val="nil"/>
              <w:left w:val="nil"/>
              <w:bottom w:val="nil"/>
              <w:right w:val="nil"/>
            </w:tcBorders>
            <w:noWrap/>
            <w:vAlign w:val="bottom"/>
            <w:hideMark/>
          </w:tcPr>
          <w:p w14:paraId="36AF5F5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00E9D24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54F5C39E" w14:textId="77777777">
        <w:trPr>
          <w:trHeight w:val="144"/>
        </w:trPr>
        <w:tc>
          <w:tcPr>
            <w:tcW w:w="2315" w:type="pct"/>
            <w:tcBorders>
              <w:top w:val="nil"/>
              <w:left w:val="single" w:sz="4" w:space="0" w:color="auto"/>
              <w:bottom w:val="nil"/>
              <w:right w:val="nil"/>
            </w:tcBorders>
            <w:noWrap/>
            <w:vAlign w:val="bottom"/>
            <w:hideMark/>
          </w:tcPr>
          <w:p w14:paraId="64935F0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Chronic sinusitis</w:t>
            </w:r>
          </w:p>
        </w:tc>
        <w:tc>
          <w:tcPr>
            <w:tcW w:w="448" w:type="pct"/>
            <w:tcBorders>
              <w:top w:val="nil"/>
              <w:left w:val="single" w:sz="4" w:space="0" w:color="auto"/>
              <w:bottom w:val="nil"/>
              <w:right w:val="nil"/>
            </w:tcBorders>
            <w:noWrap/>
            <w:vAlign w:val="bottom"/>
            <w:hideMark/>
          </w:tcPr>
          <w:p w14:paraId="04B22B1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422CA7F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single" w:sz="4" w:space="0" w:color="auto"/>
            </w:tcBorders>
            <w:noWrap/>
            <w:vAlign w:val="bottom"/>
            <w:hideMark/>
          </w:tcPr>
          <w:p w14:paraId="4633891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421E13B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16E7125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39B7A30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605AD02A" w14:textId="77777777">
        <w:trPr>
          <w:trHeight w:val="144"/>
        </w:trPr>
        <w:tc>
          <w:tcPr>
            <w:tcW w:w="2315" w:type="pct"/>
            <w:tcBorders>
              <w:top w:val="nil"/>
              <w:left w:val="single" w:sz="4" w:space="0" w:color="auto"/>
              <w:bottom w:val="nil"/>
              <w:right w:val="nil"/>
            </w:tcBorders>
            <w:noWrap/>
            <w:vAlign w:val="bottom"/>
            <w:hideMark/>
          </w:tcPr>
          <w:p w14:paraId="735E653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Cirrhosis</w:t>
            </w:r>
          </w:p>
        </w:tc>
        <w:tc>
          <w:tcPr>
            <w:tcW w:w="448" w:type="pct"/>
            <w:tcBorders>
              <w:top w:val="nil"/>
              <w:left w:val="single" w:sz="4" w:space="0" w:color="auto"/>
              <w:bottom w:val="nil"/>
              <w:right w:val="nil"/>
            </w:tcBorders>
            <w:noWrap/>
            <w:vAlign w:val="bottom"/>
            <w:hideMark/>
          </w:tcPr>
          <w:p w14:paraId="075D6FC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26970BA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4.13</w:t>
            </w:r>
          </w:p>
        </w:tc>
        <w:tc>
          <w:tcPr>
            <w:tcW w:w="448" w:type="pct"/>
            <w:tcBorders>
              <w:top w:val="nil"/>
              <w:left w:val="nil"/>
              <w:bottom w:val="nil"/>
              <w:right w:val="single" w:sz="4" w:space="0" w:color="auto"/>
            </w:tcBorders>
            <w:noWrap/>
            <w:vAlign w:val="bottom"/>
            <w:hideMark/>
          </w:tcPr>
          <w:p w14:paraId="0BA7BD8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0.24</w:t>
            </w:r>
          </w:p>
        </w:tc>
        <w:tc>
          <w:tcPr>
            <w:tcW w:w="448" w:type="pct"/>
            <w:tcBorders>
              <w:top w:val="nil"/>
              <w:left w:val="nil"/>
              <w:bottom w:val="nil"/>
              <w:right w:val="nil"/>
            </w:tcBorders>
            <w:noWrap/>
            <w:vAlign w:val="bottom"/>
            <w:hideMark/>
          </w:tcPr>
          <w:p w14:paraId="3D1E70B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53D69DF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0.51</w:t>
            </w:r>
          </w:p>
        </w:tc>
        <w:tc>
          <w:tcPr>
            <w:tcW w:w="445" w:type="pct"/>
            <w:tcBorders>
              <w:top w:val="nil"/>
              <w:left w:val="nil"/>
              <w:bottom w:val="nil"/>
              <w:right w:val="single" w:sz="4" w:space="0" w:color="auto"/>
            </w:tcBorders>
            <w:noWrap/>
            <w:vAlign w:val="bottom"/>
            <w:hideMark/>
          </w:tcPr>
          <w:p w14:paraId="6B7771E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3A65105F" w14:textId="77777777">
        <w:trPr>
          <w:trHeight w:val="144"/>
        </w:trPr>
        <w:tc>
          <w:tcPr>
            <w:tcW w:w="2315" w:type="pct"/>
            <w:tcBorders>
              <w:top w:val="nil"/>
              <w:left w:val="single" w:sz="4" w:space="0" w:color="auto"/>
              <w:bottom w:val="nil"/>
              <w:right w:val="nil"/>
            </w:tcBorders>
            <w:noWrap/>
            <w:vAlign w:val="bottom"/>
            <w:hideMark/>
          </w:tcPr>
          <w:p w14:paraId="16F0BC4B"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Collapsed vertebra</w:t>
            </w:r>
          </w:p>
        </w:tc>
        <w:tc>
          <w:tcPr>
            <w:tcW w:w="448" w:type="pct"/>
            <w:tcBorders>
              <w:top w:val="nil"/>
              <w:left w:val="single" w:sz="4" w:space="0" w:color="auto"/>
              <w:bottom w:val="nil"/>
              <w:right w:val="nil"/>
            </w:tcBorders>
            <w:noWrap/>
            <w:vAlign w:val="bottom"/>
            <w:hideMark/>
          </w:tcPr>
          <w:p w14:paraId="2C74455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0394E80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0295608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37A5FA8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7589102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263E2D8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093D4BDF" w14:textId="77777777">
        <w:trPr>
          <w:trHeight w:val="144"/>
        </w:trPr>
        <w:tc>
          <w:tcPr>
            <w:tcW w:w="2315" w:type="pct"/>
            <w:tcBorders>
              <w:top w:val="nil"/>
              <w:left w:val="single" w:sz="4" w:space="0" w:color="auto"/>
              <w:bottom w:val="nil"/>
              <w:right w:val="nil"/>
            </w:tcBorders>
            <w:noWrap/>
            <w:vAlign w:val="bottom"/>
            <w:hideMark/>
          </w:tcPr>
          <w:p w14:paraId="5231EA2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Coronary heart disease NOS</w:t>
            </w:r>
          </w:p>
        </w:tc>
        <w:tc>
          <w:tcPr>
            <w:tcW w:w="448" w:type="pct"/>
            <w:tcBorders>
              <w:top w:val="nil"/>
              <w:left w:val="single" w:sz="4" w:space="0" w:color="auto"/>
              <w:bottom w:val="nil"/>
              <w:right w:val="nil"/>
            </w:tcBorders>
            <w:shd w:val="clear" w:color="000000" w:fill="FFC7CE"/>
            <w:noWrap/>
            <w:vAlign w:val="bottom"/>
            <w:hideMark/>
          </w:tcPr>
          <w:p w14:paraId="5FF175C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2.58</w:t>
            </w:r>
          </w:p>
        </w:tc>
        <w:tc>
          <w:tcPr>
            <w:tcW w:w="448" w:type="pct"/>
            <w:tcBorders>
              <w:top w:val="nil"/>
              <w:left w:val="nil"/>
              <w:bottom w:val="nil"/>
              <w:right w:val="nil"/>
            </w:tcBorders>
            <w:noWrap/>
            <w:vAlign w:val="bottom"/>
            <w:hideMark/>
          </w:tcPr>
          <w:p w14:paraId="4D3FF3F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297F05B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0.21</w:t>
            </w:r>
          </w:p>
        </w:tc>
        <w:tc>
          <w:tcPr>
            <w:tcW w:w="448" w:type="pct"/>
            <w:tcBorders>
              <w:top w:val="nil"/>
              <w:left w:val="nil"/>
              <w:bottom w:val="nil"/>
              <w:right w:val="nil"/>
            </w:tcBorders>
            <w:shd w:val="clear" w:color="000000" w:fill="FFC7CE"/>
            <w:noWrap/>
            <w:vAlign w:val="bottom"/>
            <w:hideMark/>
          </w:tcPr>
          <w:p w14:paraId="090A7BF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0.70</w:t>
            </w:r>
          </w:p>
        </w:tc>
        <w:tc>
          <w:tcPr>
            <w:tcW w:w="448" w:type="pct"/>
            <w:tcBorders>
              <w:top w:val="nil"/>
              <w:left w:val="nil"/>
              <w:bottom w:val="nil"/>
              <w:right w:val="nil"/>
            </w:tcBorders>
            <w:noWrap/>
            <w:vAlign w:val="bottom"/>
            <w:hideMark/>
          </w:tcPr>
          <w:p w14:paraId="7243A28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27BFEEE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30BE414A" w14:textId="77777777">
        <w:trPr>
          <w:trHeight w:val="144"/>
        </w:trPr>
        <w:tc>
          <w:tcPr>
            <w:tcW w:w="2315" w:type="pct"/>
            <w:tcBorders>
              <w:top w:val="nil"/>
              <w:left w:val="single" w:sz="4" w:space="0" w:color="auto"/>
              <w:bottom w:val="nil"/>
              <w:right w:val="nil"/>
            </w:tcBorders>
            <w:noWrap/>
            <w:vAlign w:val="bottom"/>
            <w:hideMark/>
          </w:tcPr>
          <w:p w14:paraId="0F945AB8"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Crohn's disease</w:t>
            </w:r>
          </w:p>
        </w:tc>
        <w:tc>
          <w:tcPr>
            <w:tcW w:w="448" w:type="pct"/>
            <w:tcBorders>
              <w:top w:val="nil"/>
              <w:left w:val="single" w:sz="4" w:space="0" w:color="auto"/>
              <w:bottom w:val="nil"/>
              <w:right w:val="nil"/>
            </w:tcBorders>
            <w:noWrap/>
            <w:vAlign w:val="bottom"/>
            <w:hideMark/>
          </w:tcPr>
          <w:p w14:paraId="4968FAD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5B6CEF1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single" w:sz="4" w:space="0" w:color="auto"/>
            </w:tcBorders>
            <w:noWrap/>
            <w:vAlign w:val="bottom"/>
            <w:hideMark/>
          </w:tcPr>
          <w:p w14:paraId="7D1C1F8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3AF2CC1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0F8CA25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213CB37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73774A1C" w14:textId="77777777">
        <w:trPr>
          <w:trHeight w:val="144"/>
        </w:trPr>
        <w:tc>
          <w:tcPr>
            <w:tcW w:w="2315" w:type="pct"/>
            <w:tcBorders>
              <w:top w:val="nil"/>
              <w:left w:val="single" w:sz="4" w:space="0" w:color="auto"/>
              <w:bottom w:val="nil"/>
              <w:right w:val="nil"/>
            </w:tcBorders>
            <w:noWrap/>
            <w:vAlign w:val="bottom"/>
            <w:hideMark/>
          </w:tcPr>
          <w:p w14:paraId="0DDB71E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Delirium, not induced by alcohol and othe</w:t>
            </w:r>
            <w:r w:rsidRPr="004D4D81">
              <w:rPr>
                <w:rFonts w:ascii="Times New Roman" w:eastAsia="Times New Roman" w:hAnsi="Times New Roman" w:cs="Times New Roman"/>
                <w:color w:val="000000"/>
                <w:kern w:val="0"/>
                <w:sz w:val="16"/>
                <w:szCs w:val="16"/>
                <w:lang w:eastAsia="zh-CN"/>
                <w14:ligatures w14:val="none"/>
              </w:rPr>
              <w:t xml:space="preserve">r </w:t>
            </w:r>
            <w:r w:rsidRPr="00054D02">
              <w:rPr>
                <w:rFonts w:ascii="Times New Roman" w:eastAsia="Times New Roman" w:hAnsi="Times New Roman" w:cs="Times New Roman"/>
                <w:color w:val="000000"/>
                <w:kern w:val="0"/>
                <w:sz w:val="16"/>
                <w:szCs w:val="16"/>
                <w:lang w:eastAsia="zh-CN"/>
                <w14:ligatures w14:val="none"/>
              </w:rPr>
              <w:t>substances</w:t>
            </w:r>
          </w:p>
        </w:tc>
        <w:tc>
          <w:tcPr>
            <w:tcW w:w="448" w:type="pct"/>
            <w:tcBorders>
              <w:top w:val="nil"/>
              <w:left w:val="single" w:sz="4" w:space="0" w:color="auto"/>
              <w:bottom w:val="nil"/>
              <w:right w:val="nil"/>
            </w:tcBorders>
            <w:shd w:val="clear" w:color="000000" w:fill="FFC7CE"/>
            <w:noWrap/>
            <w:vAlign w:val="bottom"/>
            <w:hideMark/>
          </w:tcPr>
          <w:p w14:paraId="36AE53D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0.57</w:t>
            </w:r>
          </w:p>
        </w:tc>
        <w:tc>
          <w:tcPr>
            <w:tcW w:w="448" w:type="pct"/>
            <w:tcBorders>
              <w:top w:val="nil"/>
              <w:left w:val="nil"/>
              <w:bottom w:val="nil"/>
              <w:right w:val="nil"/>
            </w:tcBorders>
            <w:noWrap/>
            <w:vAlign w:val="bottom"/>
            <w:hideMark/>
          </w:tcPr>
          <w:p w14:paraId="58D3F2B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56124CF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nil"/>
              <w:right w:val="nil"/>
            </w:tcBorders>
            <w:shd w:val="clear" w:color="000000" w:fill="FFC7CE"/>
            <w:noWrap/>
            <w:vAlign w:val="bottom"/>
            <w:hideMark/>
          </w:tcPr>
          <w:p w14:paraId="172053D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0.31</w:t>
            </w:r>
          </w:p>
        </w:tc>
        <w:tc>
          <w:tcPr>
            <w:tcW w:w="448" w:type="pct"/>
            <w:tcBorders>
              <w:top w:val="nil"/>
              <w:left w:val="nil"/>
              <w:bottom w:val="nil"/>
              <w:right w:val="nil"/>
            </w:tcBorders>
            <w:noWrap/>
            <w:vAlign w:val="bottom"/>
            <w:hideMark/>
          </w:tcPr>
          <w:p w14:paraId="4E3D0EF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774B60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1E2AA8A8" w14:textId="77777777">
        <w:trPr>
          <w:trHeight w:val="144"/>
        </w:trPr>
        <w:tc>
          <w:tcPr>
            <w:tcW w:w="2315" w:type="pct"/>
            <w:tcBorders>
              <w:top w:val="nil"/>
              <w:left w:val="single" w:sz="4" w:space="0" w:color="auto"/>
              <w:bottom w:val="nil"/>
              <w:right w:val="nil"/>
            </w:tcBorders>
            <w:noWrap/>
            <w:vAlign w:val="bottom"/>
            <w:hideMark/>
          </w:tcPr>
          <w:p w14:paraId="4262F6C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Dementia</w:t>
            </w:r>
          </w:p>
        </w:tc>
        <w:tc>
          <w:tcPr>
            <w:tcW w:w="448" w:type="pct"/>
            <w:tcBorders>
              <w:top w:val="nil"/>
              <w:left w:val="single" w:sz="4" w:space="0" w:color="auto"/>
              <w:bottom w:val="nil"/>
              <w:right w:val="nil"/>
            </w:tcBorders>
            <w:shd w:val="clear" w:color="000000" w:fill="FFC7CE"/>
            <w:noWrap/>
            <w:vAlign w:val="bottom"/>
            <w:hideMark/>
          </w:tcPr>
          <w:p w14:paraId="69A20BA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0.56</w:t>
            </w:r>
          </w:p>
        </w:tc>
        <w:tc>
          <w:tcPr>
            <w:tcW w:w="448" w:type="pct"/>
            <w:tcBorders>
              <w:top w:val="nil"/>
              <w:left w:val="nil"/>
              <w:bottom w:val="nil"/>
              <w:right w:val="nil"/>
            </w:tcBorders>
            <w:noWrap/>
            <w:vAlign w:val="bottom"/>
            <w:hideMark/>
          </w:tcPr>
          <w:p w14:paraId="08A5097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0.26</w:t>
            </w:r>
          </w:p>
        </w:tc>
        <w:tc>
          <w:tcPr>
            <w:tcW w:w="448" w:type="pct"/>
            <w:tcBorders>
              <w:top w:val="nil"/>
              <w:left w:val="nil"/>
              <w:bottom w:val="nil"/>
              <w:right w:val="single" w:sz="4" w:space="0" w:color="auto"/>
            </w:tcBorders>
            <w:noWrap/>
            <w:vAlign w:val="bottom"/>
            <w:hideMark/>
          </w:tcPr>
          <w:p w14:paraId="3E67E16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shd w:val="clear" w:color="000000" w:fill="FFC7CE"/>
            <w:noWrap/>
            <w:vAlign w:val="bottom"/>
            <w:hideMark/>
          </w:tcPr>
          <w:p w14:paraId="323E425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0.27</w:t>
            </w:r>
          </w:p>
        </w:tc>
        <w:tc>
          <w:tcPr>
            <w:tcW w:w="448" w:type="pct"/>
            <w:tcBorders>
              <w:top w:val="nil"/>
              <w:left w:val="nil"/>
              <w:bottom w:val="nil"/>
              <w:right w:val="nil"/>
            </w:tcBorders>
            <w:noWrap/>
            <w:vAlign w:val="bottom"/>
            <w:hideMark/>
          </w:tcPr>
          <w:p w14:paraId="198315D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5" w:type="pct"/>
            <w:tcBorders>
              <w:top w:val="nil"/>
              <w:left w:val="nil"/>
              <w:bottom w:val="nil"/>
              <w:right w:val="single" w:sz="4" w:space="0" w:color="auto"/>
            </w:tcBorders>
            <w:noWrap/>
            <w:vAlign w:val="bottom"/>
            <w:hideMark/>
          </w:tcPr>
          <w:p w14:paraId="54E9889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0A46333C" w14:textId="77777777">
        <w:trPr>
          <w:trHeight w:val="144"/>
        </w:trPr>
        <w:tc>
          <w:tcPr>
            <w:tcW w:w="2315" w:type="pct"/>
            <w:tcBorders>
              <w:top w:val="nil"/>
              <w:left w:val="single" w:sz="4" w:space="0" w:color="auto"/>
              <w:bottom w:val="nil"/>
              <w:right w:val="nil"/>
            </w:tcBorders>
            <w:noWrap/>
            <w:vAlign w:val="bottom"/>
            <w:hideMark/>
          </w:tcPr>
          <w:p w14:paraId="659502A8"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Depression</w:t>
            </w:r>
          </w:p>
        </w:tc>
        <w:tc>
          <w:tcPr>
            <w:tcW w:w="448" w:type="pct"/>
            <w:tcBorders>
              <w:top w:val="nil"/>
              <w:left w:val="single" w:sz="4" w:space="0" w:color="auto"/>
              <w:bottom w:val="nil"/>
              <w:right w:val="nil"/>
            </w:tcBorders>
            <w:noWrap/>
            <w:vAlign w:val="bottom"/>
            <w:hideMark/>
          </w:tcPr>
          <w:p w14:paraId="2093C7C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606370C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2.43</w:t>
            </w:r>
          </w:p>
        </w:tc>
        <w:tc>
          <w:tcPr>
            <w:tcW w:w="448" w:type="pct"/>
            <w:tcBorders>
              <w:top w:val="nil"/>
              <w:left w:val="nil"/>
              <w:bottom w:val="nil"/>
              <w:right w:val="single" w:sz="4" w:space="0" w:color="auto"/>
            </w:tcBorders>
            <w:shd w:val="clear" w:color="000000" w:fill="FFC7CE"/>
            <w:noWrap/>
            <w:vAlign w:val="bottom"/>
            <w:hideMark/>
          </w:tcPr>
          <w:p w14:paraId="61EAACE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0.35</w:t>
            </w:r>
          </w:p>
        </w:tc>
        <w:tc>
          <w:tcPr>
            <w:tcW w:w="448" w:type="pct"/>
            <w:tcBorders>
              <w:top w:val="nil"/>
              <w:left w:val="nil"/>
              <w:bottom w:val="nil"/>
              <w:right w:val="nil"/>
            </w:tcBorders>
            <w:noWrap/>
            <w:vAlign w:val="bottom"/>
            <w:hideMark/>
          </w:tcPr>
          <w:p w14:paraId="02F80A9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00BBE3B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0.40</w:t>
            </w:r>
          </w:p>
        </w:tc>
        <w:tc>
          <w:tcPr>
            <w:tcW w:w="445" w:type="pct"/>
            <w:tcBorders>
              <w:top w:val="nil"/>
              <w:left w:val="nil"/>
              <w:bottom w:val="nil"/>
              <w:right w:val="single" w:sz="4" w:space="0" w:color="auto"/>
            </w:tcBorders>
            <w:shd w:val="clear" w:color="000000" w:fill="FFC7CE"/>
            <w:noWrap/>
            <w:vAlign w:val="bottom"/>
            <w:hideMark/>
          </w:tcPr>
          <w:p w14:paraId="431B52D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0.04</w:t>
            </w:r>
          </w:p>
        </w:tc>
      </w:tr>
      <w:tr w:rsidR="00200C91" w:rsidRPr="004D4D81" w14:paraId="157AF213" w14:textId="77777777">
        <w:trPr>
          <w:trHeight w:val="144"/>
        </w:trPr>
        <w:tc>
          <w:tcPr>
            <w:tcW w:w="2315" w:type="pct"/>
            <w:tcBorders>
              <w:top w:val="nil"/>
              <w:left w:val="single" w:sz="4" w:space="0" w:color="auto"/>
              <w:bottom w:val="nil"/>
              <w:right w:val="nil"/>
            </w:tcBorders>
            <w:noWrap/>
            <w:vAlign w:val="bottom"/>
            <w:hideMark/>
          </w:tcPr>
          <w:p w14:paraId="4228347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Dermatitis</w:t>
            </w:r>
          </w:p>
        </w:tc>
        <w:tc>
          <w:tcPr>
            <w:tcW w:w="448" w:type="pct"/>
            <w:tcBorders>
              <w:top w:val="nil"/>
              <w:left w:val="single" w:sz="4" w:space="0" w:color="auto"/>
              <w:bottom w:val="nil"/>
              <w:right w:val="nil"/>
            </w:tcBorders>
            <w:noWrap/>
            <w:vAlign w:val="bottom"/>
            <w:hideMark/>
          </w:tcPr>
          <w:p w14:paraId="1B710DB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5B27516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single" w:sz="4" w:space="0" w:color="auto"/>
            </w:tcBorders>
            <w:noWrap/>
            <w:vAlign w:val="bottom"/>
            <w:hideMark/>
          </w:tcPr>
          <w:p w14:paraId="0E6B0AA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3B83820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3F20219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4EB51F3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0834D7DF" w14:textId="77777777">
        <w:trPr>
          <w:trHeight w:val="144"/>
        </w:trPr>
        <w:tc>
          <w:tcPr>
            <w:tcW w:w="2315" w:type="pct"/>
            <w:tcBorders>
              <w:top w:val="nil"/>
              <w:left w:val="single" w:sz="4" w:space="0" w:color="auto"/>
              <w:bottom w:val="nil"/>
              <w:right w:val="nil"/>
            </w:tcBorders>
            <w:noWrap/>
            <w:vAlign w:val="bottom"/>
            <w:hideMark/>
          </w:tcPr>
          <w:p w14:paraId="28A570C3"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Diabetes</w:t>
            </w:r>
          </w:p>
        </w:tc>
        <w:tc>
          <w:tcPr>
            <w:tcW w:w="448" w:type="pct"/>
            <w:tcBorders>
              <w:top w:val="nil"/>
              <w:left w:val="single" w:sz="4" w:space="0" w:color="auto"/>
              <w:bottom w:val="nil"/>
              <w:right w:val="nil"/>
            </w:tcBorders>
            <w:shd w:val="clear" w:color="000000" w:fill="FFC7CE"/>
            <w:noWrap/>
            <w:vAlign w:val="bottom"/>
            <w:hideMark/>
          </w:tcPr>
          <w:p w14:paraId="6DE3A29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0.99</w:t>
            </w:r>
          </w:p>
        </w:tc>
        <w:tc>
          <w:tcPr>
            <w:tcW w:w="448" w:type="pct"/>
            <w:tcBorders>
              <w:top w:val="nil"/>
              <w:left w:val="nil"/>
              <w:bottom w:val="nil"/>
              <w:right w:val="nil"/>
            </w:tcBorders>
            <w:shd w:val="clear" w:color="000000" w:fill="FFC7CE"/>
            <w:noWrap/>
            <w:vAlign w:val="bottom"/>
            <w:hideMark/>
          </w:tcPr>
          <w:p w14:paraId="50E2163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0.40</w:t>
            </w:r>
          </w:p>
        </w:tc>
        <w:tc>
          <w:tcPr>
            <w:tcW w:w="448" w:type="pct"/>
            <w:tcBorders>
              <w:top w:val="nil"/>
              <w:left w:val="nil"/>
              <w:bottom w:val="nil"/>
              <w:right w:val="single" w:sz="4" w:space="0" w:color="auto"/>
            </w:tcBorders>
            <w:noWrap/>
            <w:vAlign w:val="bottom"/>
            <w:hideMark/>
          </w:tcPr>
          <w:p w14:paraId="0C7BD47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0591A1F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0.39</w:t>
            </w:r>
          </w:p>
        </w:tc>
        <w:tc>
          <w:tcPr>
            <w:tcW w:w="448" w:type="pct"/>
            <w:tcBorders>
              <w:top w:val="nil"/>
              <w:left w:val="nil"/>
              <w:bottom w:val="nil"/>
              <w:right w:val="nil"/>
            </w:tcBorders>
            <w:noWrap/>
            <w:vAlign w:val="bottom"/>
            <w:hideMark/>
          </w:tcPr>
          <w:p w14:paraId="3EFF029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5" w:type="pct"/>
            <w:tcBorders>
              <w:top w:val="nil"/>
              <w:left w:val="nil"/>
              <w:bottom w:val="nil"/>
              <w:right w:val="single" w:sz="4" w:space="0" w:color="auto"/>
            </w:tcBorders>
            <w:noWrap/>
            <w:vAlign w:val="bottom"/>
            <w:hideMark/>
          </w:tcPr>
          <w:p w14:paraId="5813BC8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3DF41C7E" w14:textId="77777777">
        <w:trPr>
          <w:trHeight w:val="144"/>
        </w:trPr>
        <w:tc>
          <w:tcPr>
            <w:tcW w:w="2315" w:type="pct"/>
            <w:tcBorders>
              <w:top w:val="nil"/>
              <w:left w:val="single" w:sz="4" w:space="0" w:color="auto"/>
              <w:bottom w:val="nil"/>
              <w:right w:val="nil"/>
            </w:tcBorders>
            <w:noWrap/>
            <w:vAlign w:val="bottom"/>
            <w:hideMark/>
          </w:tcPr>
          <w:p w14:paraId="6E4A426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Diabetic eye disease</w:t>
            </w:r>
          </w:p>
        </w:tc>
        <w:tc>
          <w:tcPr>
            <w:tcW w:w="448" w:type="pct"/>
            <w:tcBorders>
              <w:top w:val="nil"/>
              <w:left w:val="single" w:sz="4" w:space="0" w:color="auto"/>
              <w:bottom w:val="nil"/>
              <w:right w:val="nil"/>
            </w:tcBorders>
            <w:shd w:val="clear" w:color="000000" w:fill="FFC7CE"/>
            <w:noWrap/>
            <w:vAlign w:val="bottom"/>
            <w:hideMark/>
          </w:tcPr>
          <w:p w14:paraId="31E252B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0.73</w:t>
            </w:r>
          </w:p>
        </w:tc>
        <w:tc>
          <w:tcPr>
            <w:tcW w:w="448" w:type="pct"/>
            <w:tcBorders>
              <w:top w:val="nil"/>
              <w:left w:val="nil"/>
              <w:bottom w:val="nil"/>
              <w:right w:val="nil"/>
            </w:tcBorders>
            <w:noWrap/>
            <w:vAlign w:val="bottom"/>
            <w:hideMark/>
          </w:tcPr>
          <w:p w14:paraId="528B321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0.19</w:t>
            </w:r>
          </w:p>
        </w:tc>
        <w:tc>
          <w:tcPr>
            <w:tcW w:w="448" w:type="pct"/>
            <w:tcBorders>
              <w:top w:val="nil"/>
              <w:left w:val="nil"/>
              <w:bottom w:val="nil"/>
              <w:right w:val="single" w:sz="4" w:space="0" w:color="auto"/>
            </w:tcBorders>
            <w:noWrap/>
            <w:vAlign w:val="bottom"/>
            <w:hideMark/>
          </w:tcPr>
          <w:p w14:paraId="410D2B0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shd w:val="clear" w:color="000000" w:fill="FFC7CE"/>
            <w:noWrap/>
            <w:vAlign w:val="bottom"/>
            <w:hideMark/>
          </w:tcPr>
          <w:p w14:paraId="31390F8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0.31</w:t>
            </w:r>
          </w:p>
        </w:tc>
        <w:tc>
          <w:tcPr>
            <w:tcW w:w="448" w:type="pct"/>
            <w:tcBorders>
              <w:top w:val="nil"/>
              <w:left w:val="nil"/>
              <w:bottom w:val="nil"/>
              <w:right w:val="nil"/>
            </w:tcBorders>
            <w:noWrap/>
            <w:vAlign w:val="bottom"/>
            <w:hideMark/>
          </w:tcPr>
          <w:p w14:paraId="751663C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76FF5F3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4E07FA2B" w14:textId="77777777">
        <w:trPr>
          <w:trHeight w:val="144"/>
        </w:trPr>
        <w:tc>
          <w:tcPr>
            <w:tcW w:w="2315" w:type="pct"/>
            <w:tcBorders>
              <w:top w:val="nil"/>
              <w:left w:val="single" w:sz="4" w:space="0" w:color="auto"/>
              <w:bottom w:val="nil"/>
              <w:right w:val="nil"/>
            </w:tcBorders>
            <w:noWrap/>
            <w:vAlign w:val="bottom"/>
            <w:hideMark/>
          </w:tcPr>
          <w:p w14:paraId="58F5D61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Diabetic neuropathy</w:t>
            </w:r>
          </w:p>
        </w:tc>
        <w:tc>
          <w:tcPr>
            <w:tcW w:w="448" w:type="pct"/>
            <w:tcBorders>
              <w:top w:val="nil"/>
              <w:left w:val="single" w:sz="4" w:space="0" w:color="auto"/>
              <w:bottom w:val="nil"/>
              <w:right w:val="nil"/>
            </w:tcBorders>
            <w:shd w:val="clear" w:color="000000" w:fill="FFC7CE"/>
            <w:noWrap/>
            <w:vAlign w:val="bottom"/>
            <w:hideMark/>
          </w:tcPr>
          <w:p w14:paraId="6A22A1F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0.37</w:t>
            </w:r>
          </w:p>
        </w:tc>
        <w:tc>
          <w:tcPr>
            <w:tcW w:w="448" w:type="pct"/>
            <w:tcBorders>
              <w:top w:val="nil"/>
              <w:left w:val="nil"/>
              <w:bottom w:val="nil"/>
              <w:right w:val="nil"/>
            </w:tcBorders>
            <w:shd w:val="clear" w:color="000000" w:fill="FFC7CE"/>
            <w:noWrap/>
            <w:vAlign w:val="bottom"/>
            <w:hideMark/>
          </w:tcPr>
          <w:p w14:paraId="4DAC85B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0.46</w:t>
            </w:r>
          </w:p>
        </w:tc>
        <w:tc>
          <w:tcPr>
            <w:tcW w:w="448" w:type="pct"/>
            <w:tcBorders>
              <w:top w:val="nil"/>
              <w:left w:val="nil"/>
              <w:bottom w:val="nil"/>
              <w:right w:val="single" w:sz="4" w:space="0" w:color="auto"/>
            </w:tcBorders>
            <w:noWrap/>
            <w:vAlign w:val="bottom"/>
            <w:hideMark/>
          </w:tcPr>
          <w:p w14:paraId="6E931A3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shd w:val="clear" w:color="000000" w:fill="FFC7CE"/>
            <w:noWrap/>
            <w:vAlign w:val="bottom"/>
            <w:hideMark/>
          </w:tcPr>
          <w:p w14:paraId="1C61B48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0.18</w:t>
            </w:r>
          </w:p>
        </w:tc>
        <w:tc>
          <w:tcPr>
            <w:tcW w:w="448" w:type="pct"/>
            <w:tcBorders>
              <w:top w:val="nil"/>
              <w:left w:val="nil"/>
              <w:bottom w:val="nil"/>
              <w:right w:val="nil"/>
            </w:tcBorders>
            <w:shd w:val="clear" w:color="000000" w:fill="FFC7CE"/>
            <w:noWrap/>
            <w:vAlign w:val="bottom"/>
            <w:hideMark/>
          </w:tcPr>
          <w:p w14:paraId="6B57855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0.07</w:t>
            </w:r>
          </w:p>
        </w:tc>
        <w:tc>
          <w:tcPr>
            <w:tcW w:w="445" w:type="pct"/>
            <w:tcBorders>
              <w:top w:val="nil"/>
              <w:left w:val="nil"/>
              <w:bottom w:val="nil"/>
              <w:right w:val="single" w:sz="4" w:space="0" w:color="auto"/>
            </w:tcBorders>
            <w:noWrap/>
            <w:vAlign w:val="bottom"/>
            <w:hideMark/>
          </w:tcPr>
          <w:p w14:paraId="17A2724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1C53B698" w14:textId="77777777">
        <w:trPr>
          <w:trHeight w:val="144"/>
        </w:trPr>
        <w:tc>
          <w:tcPr>
            <w:tcW w:w="2315" w:type="pct"/>
            <w:tcBorders>
              <w:top w:val="nil"/>
              <w:left w:val="single" w:sz="4" w:space="0" w:color="auto"/>
              <w:bottom w:val="nil"/>
              <w:right w:val="nil"/>
            </w:tcBorders>
            <w:noWrap/>
            <w:vAlign w:val="bottom"/>
            <w:hideMark/>
          </w:tcPr>
          <w:p w14:paraId="231529A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Diaphragmatic hernia</w:t>
            </w:r>
          </w:p>
        </w:tc>
        <w:tc>
          <w:tcPr>
            <w:tcW w:w="448" w:type="pct"/>
            <w:tcBorders>
              <w:top w:val="nil"/>
              <w:left w:val="single" w:sz="4" w:space="0" w:color="auto"/>
              <w:bottom w:val="nil"/>
              <w:right w:val="nil"/>
            </w:tcBorders>
            <w:shd w:val="clear" w:color="000000" w:fill="FFC7CE"/>
            <w:noWrap/>
            <w:vAlign w:val="bottom"/>
            <w:hideMark/>
          </w:tcPr>
          <w:p w14:paraId="7DEC947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0.36</w:t>
            </w:r>
          </w:p>
        </w:tc>
        <w:tc>
          <w:tcPr>
            <w:tcW w:w="448" w:type="pct"/>
            <w:tcBorders>
              <w:top w:val="nil"/>
              <w:left w:val="nil"/>
              <w:bottom w:val="nil"/>
              <w:right w:val="nil"/>
            </w:tcBorders>
            <w:shd w:val="clear" w:color="000000" w:fill="FFC7CE"/>
            <w:noWrap/>
            <w:vAlign w:val="bottom"/>
            <w:hideMark/>
          </w:tcPr>
          <w:p w14:paraId="780838B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0.49</w:t>
            </w:r>
          </w:p>
        </w:tc>
        <w:tc>
          <w:tcPr>
            <w:tcW w:w="448" w:type="pct"/>
            <w:tcBorders>
              <w:top w:val="nil"/>
              <w:left w:val="nil"/>
              <w:bottom w:val="nil"/>
              <w:right w:val="single" w:sz="4" w:space="0" w:color="auto"/>
            </w:tcBorders>
            <w:noWrap/>
            <w:vAlign w:val="bottom"/>
            <w:hideMark/>
          </w:tcPr>
          <w:p w14:paraId="6E740FF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7594F74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0.19</w:t>
            </w:r>
          </w:p>
        </w:tc>
        <w:tc>
          <w:tcPr>
            <w:tcW w:w="448" w:type="pct"/>
            <w:tcBorders>
              <w:top w:val="nil"/>
              <w:left w:val="nil"/>
              <w:bottom w:val="nil"/>
              <w:right w:val="nil"/>
            </w:tcBorders>
            <w:shd w:val="clear" w:color="000000" w:fill="FFC7CE"/>
            <w:noWrap/>
            <w:vAlign w:val="bottom"/>
            <w:hideMark/>
          </w:tcPr>
          <w:p w14:paraId="6EDE5CF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0.09</w:t>
            </w:r>
          </w:p>
        </w:tc>
        <w:tc>
          <w:tcPr>
            <w:tcW w:w="445" w:type="pct"/>
            <w:tcBorders>
              <w:top w:val="nil"/>
              <w:left w:val="nil"/>
              <w:bottom w:val="nil"/>
              <w:right w:val="single" w:sz="4" w:space="0" w:color="auto"/>
            </w:tcBorders>
            <w:noWrap/>
            <w:vAlign w:val="bottom"/>
            <w:hideMark/>
          </w:tcPr>
          <w:p w14:paraId="63A06BC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6B44978C" w14:textId="77777777">
        <w:trPr>
          <w:trHeight w:val="144"/>
        </w:trPr>
        <w:tc>
          <w:tcPr>
            <w:tcW w:w="2315" w:type="pct"/>
            <w:tcBorders>
              <w:top w:val="nil"/>
              <w:left w:val="single" w:sz="4" w:space="0" w:color="auto"/>
              <w:bottom w:val="nil"/>
              <w:right w:val="nil"/>
            </w:tcBorders>
            <w:noWrap/>
            <w:vAlign w:val="bottom"/>
            <w:hideMark/>
          </w:tcPr>
          <w:p w14:paraId="52909E03"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Diverticular disease of intestine</w:t>
            </w:r>
          </w:p>
        </w:tc>
        <w:tc>
          <w:tcPr>
            <w:tcW w:w="448" w:type="pct"/>
            <w:tcBorders>
              <w:top w:val="nil"/>
              <w:left w:val="single" w:sz="4" w:space="0" w:color="auto"/>
              <w:bottom w:val="nil"/>
              <w:right w:val="nil"/>
            </w:tcBorders>
            <w:shd w:val="clear" w:color="000000" w:fill="FFC7CE"/>
            <w:noWrap/>
            <w:vAlign w:val="bottom"/>
            <w:hideMark/>
          </w:tcPr>
          <w:p w14:paraId="110ACD2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0.51</w:t>
            </w:r>
          </w:p>
        </w:tc>
        <w:tc>
          <w:tcPr>
            <w:tcW w:w="448" w:type="pct"/>
            <w:tcBorders>
              <w:top w:val="nil"/>
              <w:left w:val="nil"/>
              <w:bottom w:val="nil"/>
              <w:right w:val="nil"/>
            </w:tcBorders>
            <w:noWrap/>
            <w:vAlign w:val="bottom"/>
            <w:hideMark/>
          </w:tcPr>
          <w:p w14:paraId="666D38D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072B857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2BAC513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0.29</w:t>
            </w:r>
          </w:p>
        </w:tc>
        <w:tc>
          <w:tcPr>
            <w:tcW w:w="448" w:type="pct"/>
            <w:tcBorders>
              <w:top w:val="nil"/>
              <w:left w:val="nil"/>
              <w:bottom w:val="nil"/>
              <w:right w:val="nil"/>
            </w:tcBorders>
            <w:noWrap/>
            <w:vAlign w:val="bottom"/>
            <w:hideMark/>
          </w:tcPr>
          <w:p w14:paraId="0CB4982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073DDC9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53DE7D30" w14:textId="77777777">
        <w:trPr>
          <w:trHeight w:val="144"/>
        </w:trPr>
        <w:tc>
          <w:tcPr>
            <w:tcW w:w="2315" w:type="pct"/>
            <w:tcBorders>
              <w:top w:val="nil"/>
              <w:left w:val="single" w:sz="4" w:space="0" w:color="auto"/>
              <w:bottom w:val="nil"/>
              <w:right w:val="nil"/>
            </w:tcBorders>
            <w:noWrap/>
            <w:vAlign w:val="bottom"/>
            <w:hideMark/>
          </w:tcPr>
          <w:p w14:paraId="4176B80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Dysmenorrhoea</w:t>
            </w:r>
          </w:p>
        </w:tc>
        <w:tc>
          <w:tcPr>
            <w:tcW w:w="448" w:type="pct"/>
            <w:tcBorders>
              <w:top w:val="nil"/>
              <w:left w:val="single" w:sz="4" w:space="0" w:color="auto"/>
              <w:bottom w:val="nil"/>
              <w:right w:val="nil"/>
            </w:tcBorders>
            <w:noWrap/>
            <w:vAlign w:val="bottom"/>
            <w:hideMark/>
          </w:tcPr>
          <w:p w14:paraId="027E497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nil"/>
            </w:tcBorders>
            <w:noWrap/>
            <w:vAlign w:val="bottom"/>
            <w:hideMark/>
          </w:tcPr>
          <w:p w14:paraId="41D6510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0.14</w:t>
            </w:r>
          </w:p>
        </w:tc>
        <w:tc>
          <w:tcPr>
            <w:tcW w:w="448" w:type="pct"/>
            <w:tcBorders>
              <w:top w:val="nil"/>
              <w:left w:val="nil"/>
              <w:bottom w:val="nil"/>
              <w:right w:val="single" w:sz="4" w:space="0" w:color="auto"/>
            </w:tcBorders>
            <w:noWrap/>
            <w:vAlign w:val="bottom"/>
            <w:hideMark/>
          </w:tcPr>
          <w:p w14:paraId="55EF1C6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nil"/>
            </w:tcBorders>
            <w:noWrap/>
            <w:vAlign w:val="bottom"/>
            <w:hideMark/>
          </w:tcPr>
          <w:p w14:paraId="5120DE3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74F93B5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1867741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3919123A" w14:textId="77777777">
        <w:trPr>
          <w:trHeight w:val="144"/>
        </w:trPr>
        <w:tc>
          <w:tcPr>
            <w:tcW w:w="2315" w:type="pct"/>
            <w:tcBorders>
              <w:top w:val="nil"/>
              <w:left w:val="single" w:sz="4" w:space="0" w:color="auto"/>
              <w:bottom w:val="nil"/>
              <w:right w:val="nil"/>
            </w:tcBorders>
            <w:noWrap/>
            <w:vAlign w:val="bottom"/>
            <w:hideMark/>
          </w:tcPr>
          <w:p w14:paraId="19756F8F"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Endometriosis</w:t>
            </w:r>
          </w:p>
        </w:tc>
        <w:tc>
          <w:tcPr>
            <w:tcW w:w="448" w:type="pct"/>
            <w:tcBorders>
              <w:top w:val="nil"/>
              <w:left w:val="single" w:sz="4" w:space="0" w:color="auto"/>
              <w:bottom w:val="nil"/>
              <w:right w:val="nil"/>
            </w:tcBorders>
            <w:noWrap/>
            <w:vAlign w:val="bottom"/>
            <w:hideMark/>
          </w:tcPr>
          <w:p w14:paraId="4945819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0A8A348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single" w:sz="4" w:space="0" w:color="auto"/>
            </w:tcBorders>
            <w:noWrap/>
            <w:vAlign w:val="bottom"/>
            <w:hideMark/>
          </w:tcPr>
          <w:p w14:paraId="730D3C3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5DCBCD6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6E9447A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498CC97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42DF98A3" w14:textId="77777777">
        <w:trPr>
          <w:trHeight w:val="144"/>
        </w:trPr>
        <w:tc>
          <w:tcPr>
            <w:tcW w:w="2315" w:type="pct"/>
            <w:tcBorders>
              <w:top w:val="nil"/>
              <w:left w:val="single" w:sz="4" w:space="0" w:color="auto"/>
              <w:bottom w:val="nil"/>
              <w:right w:val="nil"/>
            </w:tcBorders>
            <w:noWrap/>
            <w:vAlign w:val="bottom"/>
            <w:hideMark/>
          </w:tcPr>
          <w:p w14:paraId="11DCFF8F"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Enthesopathies &amp; synovial disorders</w:t>
            </w:r>
          </w:p>
        </w:tc>
        <w:tc>
          <w:tcPr>
            <w:tcW w:w="448" w:type="pct"/>
            <w:tcBorders>
              <w:top w:val="nil"/>
              <w:left w:val="single" w:sz="4" w:space="0" w:color="auto"/>
              <w:bottom w:val="nil"/>
              <w:right w:val="nil"/>
            </w:tcBorders>
            <w:noWrap/>
            <w:vAlign w:val="bottom"/>
            <w:hideMark/>
          </w:tcPr>
          <w:p w14:paraId="6644C52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noWrap/>
            <w:vAlign w:val="bottom"/>
            <w:hideMark/>
          </w:tcPr>
          <w:p w14:paraId="774D19F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single" w:sz="4" w:space="0" w:color="auto"/>
            </w:tcBorders>
            <w:noWrap/>
            <w:vAlign w:val="bottom"/>
            <w:hideMark/>
          </w:tcPr>
          <w:p w14:paraId="63EA625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0.17</w:t>
            </w:r>
          </w:p>
        </w:tc>
        <w:tc>
          <w:tcPr>
            <w:tcW w:w="448" w:type="pct"/>
            <w:tcBorders>
              <w:top w:val="nil"/>
              <w:left w:val="nil"/>
              <w:bottom w:val="nil"/>
              <w:right w:val="nil"/>
            </w:tcBorders>
            <w:noWrap/>
            <w:vAlign w:val="bottom"/>
            <w:hideMark/>
          </w:tcPr>
          <w:p w14:paraId="31CC5BD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07EBD04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7CA0E0D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690DE7D9" w14:textId="77777777">
        <w:trPr>
          <w:trHeight w:val="144"/>
        </w:trPr>
        <w:tc>
          <w:tcPr>
            <w:tcW w:w="2315" w:type="pct"/>
            <w:tcBorders>
              <w:top w:val="nil"/>
              <w:left w:val="single" w:sz="4" w:space="0" w:color="auto"/>
              <w:bottom w:val="nil"/>
              <w:right w:val="nil"/>
            </w:tcBorders>
            <w:noWrap/>
            <w:vAlign w:val="bottom"/>
            <w:hideMark/>
          </w:tcPr>
          <w:p w14:paraId="16EF85F3"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Epilepsy</w:t>
            </w:r>
          </w:p>
        </w:tc>
        <w:tc>
          <w:tcPr>
            <w:tcW w:w="448" w:type="pct"/>
            <w:tcBorders>
              <w:top w:val="nil"/>
              <w:left w:val="single" w:sz="4" w:space="0" w:color="auto"/>
              <w:bottom w:val="nil"/>
              <w:right w:val="nil"/>
            </w:tcBorders>
            <w:noWrap/>
            <w:vAlign w:val="bottom"/>
            <w:hideMark/>
          </w:tcPr>
          <w:p w14:paraId="7DF281D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5B6CB2C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0.41</w:t>
            </w:r>
          </w:p>
        </w:tc>
        <w:tc>
          <w:tcPr>
            <w:tcW w:w="448" w:type="pct"/>
            <w:tcBorders>
              <w:top w:val="nil"/>
              <w:left w:val="nil"/>
              <w:bottom w:val="nil"/>
              <w:right w:val="single" w:sz="4" w:space="0" w:color="auto"/>
            </w:tcBorders>
            <w:noWrap/>
            <w:vAlign w:val="bottom"/>
            <w:hideMark/>
          </w:tcPr>
          <w:p w14:paraId="7414799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5089F0F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56ED523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0.09</w:t>
            </w:r>
          </w:p>
        </w:tc>
        <w:tc>
          <w:tcPr>
            <w:tcW w:w="445" w:type="pct"/>
            <w:tcBorders>
              <w:top w:val="nil"/>
              <w:left w:val="nil"/>
              <w:bottom w:val="nil"/>
              <w:right w:val="single" w:sz="4" w:space="0" w:color="auto"/>
            </w:tcBorders>
            <w:noWrap/>
            <w:vAlign w:val="bottom"/>
            <w:hideMark/>
          </w:tcPr>
          <w:p w14:paraId="69792F0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1D260704" w14:textId="77777777">
        <w:trPr>
          <w:trHeight w:val="144"/>
        </w:trPr>
        <w:tc>
          <w:tcPr>
            <w:tcW w:w="2315" w:type="pct"/>
            <w:tcBorders>
              <w:top w:val="nil"/>
              <w:left w:val="single" w:sz="4" w:space="0" w:color="auto"/>
              <w:bottom w:val="nil"/>
              <w:right w:val="nil"/>
            </w:tcBorders>
            <w:noWrap/>
            <w:vAlign w:val="bottom"/>
            <w:hideMark/>
          </w:tcPr>
          <w:p w14:paraId="55845489"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Fatty Liver</w:t>
            </w:r>
          </w:p>
        </w:tc>
        <w:tc>
          <w:tcPr>
            <w:tcW w:w="448" w:type="pct"/>
            <w:tcBorders>
              <w:top w:val="nil"/>
              <w:left w:val="single" w:sz="4" w:space="0" w:color="auto"/>
              <w:bottom w:val="nil"/>
              <w:right w:val="nil"/>
            </w:tcBorders>
            <w:noWrap/>
            <w:vAlign w:val="bottom"/>
            <w:hideMark/>
          </w:tcPr>
          <w:p w14:paraId="50ABEA6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6E4C5B1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2.34</w:t>
            </w:r>
          </w:p>
        </w:tc>
        <w:tc>
          <w:tcPr>
            <w:tcW w:w="448" w:type="pct"/>
            <w:tcBorders>
              <w:top w:val="nil"/>
              <w:left w:val="nil"/>
              <w:bottom w:val="nil"/>
              <w:right w:val="single" w:sz="4" w:space="0" w:color="auto"/>
            </w:tcBorders>
            <w:noWrap/>
            <w:vAlign w:val="bottom"/>
            <w:hideMark/>
          </w:tcPr>
          <w:p w14:paraId="024E795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1792A4B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6FC53E8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0.44</w:t>
            </w:r>
          </w:p>
        </w:tc>
        <w:tc>
          <w:tcPr>
            <w:tcW w:w="445" w:type="pct"/>
            <w:tcBorders>
              <w:top w:val="nil"/>
              <w:left w:val="nil"/>
              <w:bottom w:val="nil"/>
              <w:right w:val="single" w:sz="4" w:space="0" w:color="auto"/>
            </w:tcBorders>
            <w:noWrap/>
            <w:vAlign w:val="bottom"/>
            <w:hideMark/>
          </w:tcPr>
          <w:p w14:paraId="7CFD515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525ED0EE" w14:textId="77777777">
        <w:trPr>
          <w:trHeight w:val="144"/>
        </w:trPr>
        <w:tc>
          <w:tcPr>
            <w:tcW w:w="2315" w:type="pct"/>
            <w:tcBorders>
              <w:top w:val="nil"/>
              <w:left w:val="single" w:sz="4" w:space="0" w:color="auto"/>
              <w:bottom w:val="nil"/>
              <w:right w:val="nil"/>
            </w:tcBorders>
            <w:noWrap/>
            <w:vAlign w:val="bottom"/>
            <w:hideMark/>
          </w:tcPr>
          <w:p w14:paraId="56E7F5E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Female genital prolapse</w:t>
            </w:r>
          </w:p>
        </w:tc>
        <w:tc>
          <w:tcPr>
            <w:tcW w:w="448" w:type="pct"/>
            <w:tcBorders>
              <w:top w:val="nil"/>
              <w:left w:val="single" w:sz="4" w:space="0" w:color="auto"/>
              <w:bottom w:val="nil"/>
              <w:right w:val="nil"/>
            </w:tcBorders>
            <w:noWrap/>
            <w:vAlign w:val="bottom"/>
            <w:hideMark/>
          </w:tcPr>
          <w:p w14:paraId="1BD1636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4ADF410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71CDB45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7B8CDD9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661E2EF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2EFD9C3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60F8D298" w14:textId="77777777">
        <w:trPr>
          <w:trHeight w:val="144"/>
        </w:trPr>
        <w:tc>
          <w:tcPr>
            <w:tcW w:w="2315" w:type="pct"/>
            <w:tcBorders>
              <w:top w:val="nil"/>
              <w:left w:val="single" w:sz="4" w:space="0" w:color="auto"/>
              <w:bottom w:val="nil"/>
              <w:right w:val="nil"/>
            </w:tcBorders>
            <w:noWrap/>
            <w:vAlign w:val="bottom"/>
            <w:hideMark/>
          </w:tcPr>
          <w:p w14:paraId="1A822A5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Fibromatoses</w:t>
            </w:r>
          </w:p>
        </w:tc>
        <w:tc>
          <w:tcPr>
            <w:tcW w:w="448" w:type="pct"/>
            <w:tcBorders>
              <w:top w:val="nil"/>
              <w:left w:val="single" w:sz="4" w:space="0" w:color="auto"/>
              <w:bottom w:val="nil"/>
              <w:right w:val="nil"/>
            </w:tcBorders>
            <w:noWrap/>
            <w:vAlign w:val="bottom"/>
            <w:hideMark/>
          </w:tcPr>
          <w:p w14:paraId="0E9EB9A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7A43F22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1BAEE4B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1F89333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6D7DE28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16814F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2A53F256" w14:textId="77777777">
        <w:trPr>
          <w:trHeight w:val="144"/>
        </w:trPr>
        <w:tc>
          <w:tcPr>
            <w:tcW w:w="2315" w:type="pct"/>
            <w:tcBorders>
              <w:top w:val="nil"/>
              <w:left w:val="single" w:sz="4" w:space="0" w:color="auto"/>
              <w:bottom w:val="nil"/>
              <w:right w:val="nil"/>
            </w:tcBorders>
            <w:noWrap/>
            <w:vAlign w:val="bottom"/>
            <w:hideMark/>
          </w:tcPr>
          <w:p w14:paraId="44B3F80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Folate deficiency anaemia</w:t>
            </w:r>
          </w:p>
        </w:tc>
        <w:tc>
          <w:tcPr>
            <w:tcW w:w="448" w:type="pct"/>
            <w:tcBorders>
              <w:top w:val="nil"/>
              <w:left w:val="single" w:sz="4" w:space="0" w:color="auto"/>
              <w:bottom w:val="nil"/>
              <w:right w:val="nil"/>
            </w:tcBorders>
            <w:noWrap/>
            <w:vAlign w:val="bottom"/>
            <w:hideMark/>
          </w:tcPr>
          <w:p w14:paraId="473EB9B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4C68BDB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0.16</w:t>
            </w:r>
          </w:p>
        </w:tc>
        <w:tc>
          <w:tcPr>
            <w:tcW w:w="448" w:type="pct"/>
            <w:tcBorders>
              <w:top w:val="nil"/>
              <w:left w:val="nil"/>
              <w:bottom w:val="nil"/>
              <w:right w:val="single" w:sz="4" w:space="0" w:color="auto"/>
            </w:tcBorders>
            <w:noWrap/>
            <w:vAlign w:val="bottom"/>
            <w:hideMark/>
          </w:tcPr>
          <w:p w14:paraId="6943BDF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66DBC9C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18D8CCB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5" w:type="pct"/>
            <w:tcBorders>
              <w:top w:val="nil"/>
              <w:left w:val="nil"/>
              <w:bottom w:val="nil"/>
              <w:right w:val="single" w:sz="4" w:space="0" w:color="auto"/>
            </w:tcBorders>
            <w:noWrap/>
            <w:vAlign w:val="bottom"/>
            <w:hideMark/>
          </w:tcPr>
          <w:p w14:paraId="5032076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5A0D6CF2" w14:textId="77777777">
        <w:trPr>
          <w:trHeight w:val="144"/>
        </w:trPr>
        <w:tc>
          <w:tcPr>
            <w:tcW w:w="2315" w:type="pct"/>
            <w:tcBorders>
              <w:top w:val="nil"/>
              <w:left w:val="single" w:sz="4" w:space="0" w:color="auto"/>
              <w:bottom w:val="nil"/>
              <w:right w:val="nil"/>
            </w:tcBorders>
            <w:noWrap/>
            <w:vAlign w:val="bottom"/>
            <w:hideMark/>
          </w:tcPr>
          <w:p w14:paraId="71848BE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Fracture of hip</w:t>
            </w:r>
          </w:p>
        </w:tc>
        <w:tc>
          <w:tcPr>
            <w:tcW w:w="448" w:type="pct"/>
            <w:tcBorders>
              <w:top w:val="nil"/>
              <w:left w:val="single" w:sz="4" w:space="0" w:color="auto"/>
              <w:bottom w:val="nil"/>
              <w:right w:val="nil"/>
            </w:tcBorders>
            <w:noWrap/>
            <w:vAlign w:val="bottom"/>
            <w:hideMark/>
          </w:tcPr>
          <w:p w14:paraId="04F7314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1A29172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0.21</w:t>
            </w:r>
          </w:p>
        </w:tc>
        <w:tc>
          <w:tcPr>
            <w:tcW w:w="448" w:type="pct"/>
            <w:tcBorders>
              <w:top w:val="nil"/>
              <w:left w:val="nil"/>
              <w:bottom w:val="nil"/>
              <w:right w:val="single" w:sz="4" w:space="0" w:color="auto"/>
            </w:tcBorders>
            <w:noWrap/>
            <w:vAlign w:val="bottom"/>
            <w:hideMark/>
          </w:tcPr>
          <w:p w14:paraId="35690D4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1A2F30C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1F6F809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5" w:type="pct"/>
            <w:tcBorders>
              <w:top w:val="nil"/>
              <w:left w:val="nil"/>
              <w:bottom w:val="nil"/>
              <w:right w:val="single" w:sz="4" w:space="0" w:color="auto"/>
            </w:tcBorders>
            <w:noWrap/>
            <w:vAlign w:val="bottom"/>
            <w:hideMark/>
          </w:tcPr>
          <w:p w14:paraId="13A5C89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7643E309" w14:textId="77777777">
        <w:trPr>
          <w:trHeight w:val="144"/>
        </w:trPr>
        <w:tc>
          <w:tcPr>
            <w:tcW w:w="2315" w:type="pct"/>
            <w:tcBorders>
              <w:top w:val="nil"/>
              <w:left w:val="single" w:sz="4" w:space="0" w:color="auto"/>
              <w:bottom w:val="nil"/>
              <w:right w:val="nil"/>
            </w:tcBorders>
            <w:noWrap/>
            <w:vAlign w:val="bottom"/>
            <w:hideMark/>
          </w:tcPr>
          <w:p w14:paraId="5019782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Gastritis and duodenitis</w:t>
            </w:r>
          </w:p>
        </w:tc>
        <w:tc>
          <w:tcPr>
            <w:tcW w:w="448" w:type="pct"/>
            <w:tcBorders>
              <w:top w:val="nil"/>
              <w:left w:val="single" w:sz="4" w:space="0" w:color="auto"/>
              <w:bottom w:val="nil"/>
              <w:right w:val="nil"/>
            </w:tcBorders>
            <w:noWrap/>
            <w:vAlign w:val="bottom"/>
            <w:hideMark/>
          </w:tcPr>
          <w:p w14:paraId="7C241E4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0.22</w:t>
            </w:r>
          </w:p>
        </w:tc>
        <w:tc>
          <w:tcPr>
            <w:tcW w:w="448" w:type="pct"/>
            <w:tcBorders>
              <w:top w:val="nil"/>
              <w:left w:val="nil"/>
              <w:bottom w:val="nil"/>
              <w:right w:val="nil"/>
            </w:tcBorders>
            <w:shd w:val="clear" w:color="000000" w:fill="FFC7CE"/>
            <w:noWrap/>
            <w:vAlign w:val="bottom"/>
            <w:hideMark/>
          </w:tcPr>
          <w:p w14:paraId="10AA720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1.76</w:t>
            </w:r>
          </w:p>
        </w:tc>
        <w:tc>
          <w:tcPr>
            <w:tcW w:w="448" w:type="pct"/>
            <w:tcBorders>
              <w:top w:val="nil"/>
              <w:left w:val="nil"/>
              <w:bottom w:val="nil"/>
              <w:right w:val="single" w:sz="4" w:space="0" w:color="auto"/>
            </w:tcBorders>
            <w:noWrap/>
            <w:vAlign w:val="bottom"/>
            <w:hideMark/>
          </w:tcPr>
          <w:p w14:paraId="75E4F6C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6BDBABF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nil"/>
            </w:tcBorders>
            <w:shd w:val="clear" w:color="000000" w:fill="FFC7CE"/>
            <w:noWrap/>
            <w:vAlign w:val="bottom"/>
            <w:hideMark/>
          </w:tcPr>
          <w:p w14:paraId="65604EB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0.30</w:t>
            </w:r>
          </w:p>
        </w:tc>
        <w:tc>
          <w:tcPr>
            <w:tcW w:w="445" w:type="pct"/>
            <w:tcBorders>
              <w:top w:val="nil"/>
              <w:left w:val="nil"/>
              <w:bottom w:val="nil"/>
              <w:right w:val="single" w:sz="4" w:space="0" w:color="auto"/>
            </w:tcBorders>
            <w:noWrap/>
            <w:vAlign w:val="bottom"/>
            <w:hideMark/>
          </w:tcPr>
          <w:p w14:paraId="3AB96AD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3373671A" w14:textId="77777777">
        <w:trPr>
          <w:trHeight w:val="144"/>
        </w:trPr>
        <w:tc>
          <w:tcPr>
            <w:tcW w:w="2315" w:type="pct"/>
            <w:tcBorders>
              <w:top w:val="nil"/>
              <w:left w:val="single" w:sz="4" w:space="0" w:color="auto"/>
              <w:bottom w:val="nil"/>
              <w:right w:val="nil"/>
            </w:tcBorders>
            <w:noWrap/>
            <w:vAlign w:val="bottom"/>
            <w:hideMark/>
          </w:tcPr>
          <w:p w14:paraId="2569CDE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Gastro-oesophageal reflux disease</w:t>
            </w:r>
          </w:p>
        </w:tc>
        <w:tc>
          <w:tcPr>
            <w:tcW w:w="448" w:type="pct"/>
            <w:tcBorders>
              <w:top w:val="nil"/>
              <w:left w:val="single" w:sz="4" w:space="0" w:color="auto"/>
              <w:bottom w:val="nil"/>
              <w:right w:val="nil"/>
            </w:tcBorders>
            <w:noWrap/>
            <w:vAlign w:val="bottom"/>
            <w:hideMark/>
          </w:tcPr>
          <w:p w14:paraId="670DC81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shd w:val="clear" w:color="000000" w:fill="FFC7CE"/>
            <w:noWrap/>
            <w:vAlign w:val="bottom"/>
            <w:hideMark/>
          </w:tcPr>
          <w:p w14:paraId="16C2607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0.58</w:t>
            </w:r>
          </w:p>
        </w:tc>
        <w:tc>
          <w:tcPr>
            <w:tcW w:w="448" w:type="pct"/>
            <w:tcBorders>
              <w:top w:val="nil"/>
              <w:left w:val="nil"/>
              <w:bottom w:val="nil"/>
              <w:right w:val="single" w:sz="4" w:space="0" w:color="auto"/>
            </w:tcBorders>
            <w:noWrap/>
            <w:vAlign w:val="bottom"/>
            <w:hideMark/>
          </w:tcPr>
          <w:p w14:paraId="39FB98F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0427E62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shd w:val="clear" w:color="000000" w:fill="FFC7CE"/>
            <w:noWrap/>
            <w:vAlign w:val="bottom"/>
            <w:hideMark/>
          </w:tcPr>
          <w:p w14:paraId="09B4C59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0.12</w:t>
            </w:r>
          </w:p>
        </w:tc>
        <w:tc>
          <w:tcPr>
            <w:tcW w:w="445" w:type="pct"/>
            <w:tcBorders>
              <w:top w:val="nil"/>
              <w:left w:val="nil"/>
              <w:bottom w:val="nil"/>
              <w:right w:val="single" w:sz="4" w:space="0" w:color="auto"/>
            </w:tcBorders>
            <w:noWrap/>
            <w:vAlign w:val="bottom"/>
            <w:hideMark/>
          </w:tcPr>
          <w:p w14:paraId="770C71B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790A885B" w14:textId="77777777">
        <w:trPr>
          <w:trHeight w:val="144"/>
        </w:trPr>
        <w:tc>
          <w:tcPr>
            <w:tcW w:w="2315" w:type="pct"/>
            <w:tcBorders>
              <w:top w:val="nil"/>
              <w:left w:val="single" w:sz="4" w:space="0" w:color="auto"/>
              <w:bottom w:val="nil"/>
              <w:right w:val="nil"/>
            </w:tcBorders>
            <w:noWrap/>
            <w:vAlign w:val="bottom"/>
            <w:hideMark/>
          </w:tcPr>
          <w:p w14:paraId="6D47206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Glaucoma</w:t>
            </w:r>
          </w:p>
        </w:tc>
        <w:tc>
          <w:tcPr>
            <w:tcW w:w="448" w:type="pct"/>
            <w:tcBorders>
              <w:top w:val="nil"/>
              <w:left w:val="single" w:sz="4" w:space="0" w:color="auto"/>
              <w:bottom w:val="nil"/>
              <w:right w:val="nil"/>
            </w:tcBorders>
            <w:noWrap/>
            <w:vAlign w:val="bottom"/>
            <w:hideMark/>
          </w:tcPr>
          <w:p w14:paraId="5CB2954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0.23</w:t>
            </w:r>
          </w:p>
        </w:tc>
        <w:tc>
          <w:tcPr>
            <w:tcW w:w="448" w:type="pct"/>
            <w:tcBorders>
              <w:top w:val="nil"/>
              <w:left w:val="nil"/>
              <w:bottom w:val="nil"/>
              <w:right w:val="nil"/>
            </w:tcBorders>
            <w:noWrap/>
            <w:vAlign w:val="bottom"/>
            <w:hideMark/>
          </w:tcPr>
          <w:p w14:paraId="4A150BC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single" w:sz="4" w:space="0" w:color="auto"/>
            </w:tcBorders>
            <w:noWrap/>
            <w:vAlign w:val="bottom"/>
            <w:hideMark/>
          </w:tcPr>
          <w:p w14:paraId="24717C0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30AEFA5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0.16</w:t>
            </w:r>
          </w:p>
        </w:tc>
        <w:tc>
          <w:tcPr>
            <w:tcW w:w="448" w:type="pct"/>
            <w:tcBorders>
              <w:top w:val="nil"/>
              <w:left w:val="nil"/>
              <w:bottom w:val="nil"/>
              <w:right w:val="nil"/>
            </w:tcBorders>
            <w:noWrap/>
            <w:vAlign w:val="bottom"/>
            <w:hideMark/>
          </w:tcPr>
          <w:p w14:paraId="43C7D75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649D13B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5878CAC" w14:textId="77777777">
        <w:trPr>
          <w:trHeight w:val="144"/>
        </w:trPr>
        <w:tc>
          <w:tcPr>
            <w:tcW w:w="2315" w:type="pct"/>
            <w:tcBorders>
              <w:top w:val="nil"/>
              <w:left w:val="single" w:sz="4" w:space="0" w:color="auto"/>
              <w:bottom w:val="nil"/>
              <w:right w:val="nil"/>
            </w:tcBorders>
            <w:noWrap/>
            <w:vAlign w:val="bottom"/>
            <w:hideMark/>
          </w:tcPr>
          <w:p w14:paraId="241DF75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Glomerulonephritis</w:t>
            </w:r>
          </w:p>
        </w:tc>
        <w:tc>
          <w:tcPr>
            <w:tcW w:w="448" w:type="pct"/>
            <w:tcBorders>
              <w:top w:val="nil"/>
              <w:left w:val="single" w:sz="4" w:space="0" w:color="auto"/>
              <w:bottom w:val="nil"/>
              <w:right w:val="nil"/>
            </w:tcBorders>
            <w:noWrap/>
            <w:vAlign w:val="bottom"/>
            <w:hideMark/>
          </w:tcPr>
          <w:p w14:paraId="2CA63D7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0.14</w:t>
            </w:r>
          </w:p>
        </w:tc>
        <w:tc>
          <w:tcPr>
            <w:tcW w:w="448" w:type="pct"/>
            <w:tcBorders>
              <w:top w:val="nil"/>
              <w:left w:val="nil"/>
              <w:bottom w:val="nil"/>
              <w:right w:val="nil"/>
            </w:tcBorders>
            <w:noWrap/>
            <w:vAlign w:val="bottom"/>
            <w:hideMark/>
          </w:tcPr>
          <w:p w14:paraId="0091B47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single" w:sz="4" w:space="0" w:color="auto"/>
            </w:tcBorders>
            <w:noWrap/>
            <w:vAlign w:val="bottom"/>
            <w:hideMark/>
          </w:tcPr>
          <w:p w14:paraId="70C3DFD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256FFD7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nil"/>
            </w:tcBorders>
            <w:noWrap/>
            <w:vAlign w:val="bottom"/>
            <w:hideMark/>
          </w:tcPr>
          <w:p w14:paraId="545AF3D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4048D7B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30F9E5AA" w14:textId="77777777">
        <w:trPr>
          <w:trHeight w:val="144"/>
        </w:trPr>
        <w:tc>
          <w:tcPr>
            <w:tcW w:w="2315" w:type="pct"/>
            <w:tcBorders>
              <w:top w:val="nil"/>
              <w:left w:val="single" w:sz="4" w:space="0" w:color="auto"/>
              <w:bottom w:val="nil"/>
              <w:right w:val="nil"/>
            </w:tcBorders>
            <w:noWrap/>
            <w:vAlign w:val="bottom"/>
            <w:hideMark/>
          </w:tcPr>
          <w:p w14:paraId="7C2C877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Gout</w:t>
            </w:r>
          </w:p>
        </w:tc>
        <w:tc>
          <w:tcPr>
            <w:tcW w:w="448" w:type="pct"/>
            <w:tcBorders>
              <w:top w:val="nil"/>
              <w:left w:val="single" w:sz="4" w:space="0" w:color="auto"/>
              <w:bottom w:val="nil"/>
              <w:right w:val="nil"/>
            </w:tcBorders>
            <w:shd w:val="clear" w:color="000000" w:fill="FFC7CE"/>
            <w:noWrap/>
            <w:vAlign w:val="bottom"/>
            <w:hideMark/>
          </w:tcPr>
          <w:p w14:paraId="53569A8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0.47</w:t>
            </w:r>
          </w:p>
        </w:tc>
        <w:tc>
          <w:tcPr>
            <w:tcW w:w="448" w:type="pct"/>
            <w:tcBorders>
              <w:top w:val="nil"/>
              <w:left w:val="nil"/>
              <w:bottom w:val="nil"/>
              <w:right w:val="nil"/>
            </w:tcBorders>
            <w:noWrap/>
            <w:vAlign w:val="bottom"/>
            <w:hideMark/>
          </w:tcPr>
          <w:p w14:paraId="3C7412D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4C030F4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2C6EF75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0.29</w:t>
            </w:r>
          </w:p>
        </w:tc>
        <w:tc>
          <w:tcPr>
            <w:tcW w:w="448" w:type="pct"/>
            <w:tcBorders>
              <w:top w:val="nil"/>
              <w:left w:val="nil"/>
              <w:bottom w:val="nil"/>
              <w:right w:val="nil"/>
            </w:tcBorders>
            <w:noWrap/>
            <w:vAlign w:val="bottom"/>
            <w:hideMark/>
          </w:tcPr>
          <w:p w14:paraId="3813431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56024AB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6AE58279" w14:textId="77777777">
        <w:trPr>
          <w:trHeight w:val="144"/>
        </w:trPr>
        <w:tc>
          <w:tcPr>
            <w:tcW w:w="2315" w:type="pct"/>
            <w:tcBorders>
              <w:top w:val="nil"/>
              <w:left w:val="single" w:sz="4" w:space="0" w:color="auto"/>
              <w:bottom w:val="nil"/>
              <w:right w:val="nil"/>
            </w:tcBorders>
            <w:noWrap/>
            <w:vAlign w:val="bottom"/>
            <w:hideMark/>
          </w:tcPr>
          <w:p w14:paraId="7DEC7CA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Hearing loss</w:t>
            </w:r>
          </w:p>
        </w:tc>
        <w:tc>
          <w:tcPr>
            <w:tcW w:w="448" w:type="pct"/>
            <w:tcBorders>
              <w:top w:val="nil"/>
              <w:left w:val="single" w:sz="4" w:space="0" w:color="auto"/>
              <w:bottom w:val="nil"/>
              <w:right w:val="nil"/>
            </w:tcBorders>
            <w:shd w:val="clear" w:color="000000" w:fill="FFC7CE"/>
            <w:noWrap/>
            <w:vAlign w:val="bottom"/>
            <w:hideMark/>
          </w:tcPr>
          <w:p w14:paraId="747700F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0.62</w:t>
            </w:r>
          </w:p>
        </w:tc>
        <w:tc>
          <w:tcPr>
            <w:tcW w:w="448" w:type="pct"/>
            <w:tcBorders>
              <w:top w:val="nil"/>
              <w:left w:val="nil"/>
              <w:bottom w:val="nil"/>
              <w:right w:val="nil"/>
            </w:tcBorders>
            <w:noWrap/>
            <w:vAlign w:val="bottom"/>
            <w:hideMark/>
          </w:tcPr>
          <w:p w14:paraId="146CC59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0.15</w:t>
            </w:r>
          </w:p>
        </w:tc>
        <w:tc>
          <w:tcPr>
            <w:tcW w:w="448" w:type="pct"/>
            <w:tcBorders>
              <w:top w:val="nil"/>
              <w:left w:val="nil"/>
              <w:bottom w:val="nil"/>
              <w:right w:val="single" w:sz="4" w:space="0" w:color="auto"/>
            </w:tcBorders>
            <w:noWrap/>
            <w:vAlign w:val="bottom"/>
            <w:hideMark/>
          </w:tcPr>
          <w:p w14:paraId="2BE5252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10CFD15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0.35</w:t>
            </w:r>
          </w:p>
        </w:tc>
        <w:tc>
          <w:tcPr>
            <w:tcW w:w="448" w:type="pct"/>
            <w:tcBorders>
              <w:top w:val="nil"/>
              <w:left w:val="nil"/>
              <w:bottom w:val="nil"/>
              <w:right w:val="nil"/>
            </w:tcBorders>
            <w:noWrap/>
            <w:vAlign w:val="bottom"/>
            <w:hideMark/>
          </w:tcPr>
          <w:p w14:paraId="0F9FC87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7FDA0B0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5FE35CA7" w14:textId="77777777">
        <w:trPr>
          <w:trHeight w:val="144"/>
        </w:trPr>
        <w:tc>
          <w:tcPr>
            <w:tcW w:w="2315" w:type="pct"/>
            <w:tcBorders>
              <w:top w:val="nil"/>
              <w:left w:val="single" w:sz="4" w:space="0" w:color="auto"/>
              <w:bottom w:val="nil"/>
              <w:right w:val="nil"/>
            </w:tcBorders>
            <w:noWrap/>
            <w:vAlign w:val="bottom"/>
            <w:hideMark/>
          </w:tcPr>
          <w:p w14:paraId="01CB5D10"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Heart failure</w:t>
            </w:r>
          </w:p>
        </w:tc>
        <w:tc>
          <w:tcPr>
            <w:tcW w:w="448" w:type="pct"/>
            <w:tcBorders>
              <w:top w:val="nil"/>
              <w:left w:val="single" w:sz="4" w:space="0" w:color="auto"/>
              <w:bottom w:val="nil"/>
              <w:right w:val="nil"/>
            </w:tcBorders>
            <w:shd w:val="clear" w:color="000000" w:fill="FFC7CE"/>
            <w:noWrap/>
            <w:vAlign w:val="bottom"/>
            <w:hideMark/>
          </w:tcPr>
          <w:p w14:paraId="71BDE11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2.75</w:t>
            </w:r>
          </w:p>
        </w:tc>
        <w:tc>
          <w:tcPr>
            <w:tcW w:w="448" w:type="pct"/>
            <w:tcBorders>
              <w:top w:val="nil"/>
              <w:left w:val="nil"/>
              <w:bottom w:val="nil"/>
              <w:right w:val="nil"/>
            </w:tcBorders>
            <w:noWrap/>
            <w:vAlign w:val="bottom"/>
            <w:hideMark/>
          </w:tcPr>
          <w:p w14:paraId="1C7104A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36CB53C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315ACBF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0.78</w:t>
            </w:r>
          </w:p>
        </w:tc>
        <w:tc>
          <w:tcPr>
            <w:tcW w:w="448" w:type="pct"/>
            <w:tcBorders>
              <w:top w:val="nil"/>
              <w:left w:val="nil"/>
              <w:bottom w:val="nil"/>
              <w:right w:val="nil"/>
            </w:tcBorders>
            <w:noWrap/>
            <w:vAlign w:val="bottom"/>
            <w:hideMark/>
          </w:tcPr>
          <w:p w14:paraId="034FC38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260D1B7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2B2434E" w14:textId="77777777">
        <w:trPr>
          <w:trHeight w:val="144"/>
        </w:trPr>
        <w:tc>
          <w:tcPr>
            <w:tcW w:w="2315" w:type="pct"/>
            <w:tcBorders>
              <w:top w:val="nil"/>
              <w:left w:val="single" w:sz="4" w:space="0" w:color="auto"/>
              <w:bottom w:val="nil"/>
              <w:right w:val="nil"/>
            </w:tcBorders>
            <w:noWrap/>
            <w:vAlign w:val="bottom"/>
            <w:hideMark/>
          </w:tcPr>
          <w:p w14:paraId="30665AE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Hyperparathyroidism</w:t>
            </w:r>
          </w:p>
        </w:tc>
        <w:tc>
          <w:tcPr>
            <w:tcW w:w="448" w:type="pct"/>
            <w:tcBorders>
              <w:top w:val="nil"/>
              <w:left w:val="single" w:sz="4" w:space="0" w:color="auto"/>
              <w:bottom w:val="nil"/>
              <w:right w:val="nil"/>
            </w:tcBorders>
            <w:noWrap/>
            <w:vAlign w:val="bottom"/>
            <w:hideMark/>
          </w:tcPr>
          <w:p w14:paraId="61B9D01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307003F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5454711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468299A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1B4E6F6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2B143E9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770F66B6" w14:textId="77777777">
        <w:trPr>
          <w:trHeight w:val="144"/>
        </w:trPr>
        <w:tc>
          <w:tcPr>
            <w:tcW w:w="2315" w:type="pct"/>
            <w:tcBorders>
              <w:top w:val="nil"/>
              <w:left w:val="single" w:sz="4" w:space="0" w:color="auto"/>
              <w:bottom w:val="nil"/>
              <w:right w:val="nil"/>
            </w:tcBorders>
            <w:noWrap/>
            <w:vAlign w:val="bottom"/>
            <w:hideMark/>
          </w:tcPr>
          <w:p w14:paraId="4BCCEB5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Hyperplasia of prostate</w:t>
            </w:r>
          </w:p>
        </w:tc>
        <w:tc>
          <w:tcPr>
            <w:tcW w:w="448" w:type="pct"/>
            <w:tcBorders>
              <w:top w:val="nil"/>
              <w:left w:val="single" w:sz="4" w:space="0" w:color="auto"/>
              <w:bottom w:val="nil"/>
              <w:right w:val="nil"/>
            </w:tcBorders>
            <w:shd w:val="clear" w:color="000000" w:fill="FFC7CE"/>
            <w:noWrap/>
            <w:vAlign w:val="bottom"/>
            <w:hideMark/>
          </w:tcPr>
          <w:p w14:paraId="0F6E3B6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0.40</w:t>
            </w:r>
          </w:p>
        </w:tc>
        <w:tc>
          <w:tcPr>
            <w:tcW w:w="448" w:type="pct"/>
            <w:tcBorders>
              <w:top w:val="nil"/>
              <w:left w:val="nil"/>
              <w:bottom w:val="nil"/>
              <w:right w:val="nil"/>
            </w:tcBorders>
            <w:noWrap/>
            <w:vAlign w:val="bottom"/>
            <w:hideMark/>
          </w:tcPr>
          <w:p w14:paraId="12EAD35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single" w:sz="4" w:space="0" w:color="auto"/>
            </w:tcBorders>
            <w:noWrap/>
            <w:vAlign w:val="bottom"/>
            <w:hideMark/>
          </w:tcPr>
          <w:p w14:paraId="55BA650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shd w:val="clear" w:color="000000" w:fill="FFC7CE"/>
            <w:noWrap/>
            <w:vAlign w:val="bottom"/>
            <w:hideMark/>
          </w:tcPr>
          <w:p w14:paraId="6AC3A99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0.22</w:t>
            </w:r>
          </w:p>
        </w:tc>
        <w:tc>
          <w:tcPr>
            <w:tcW w:w="448" w:type="pct"/>
            <w:tcBorders>
              <w:top w:val="nil"/>
              <w:left w:val="nil"/>
              <w:bottom w:val="nil"/>
              <w:right w:val="nil"/>
            </w:tcBorders>
            <w:noWrap/>
            <w:vAlign w:val="bottom"/>
            <w:hideMark/>
          </w:tcPr>
          <w:p w14:paraId="6F4F02F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4530AAA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4B9B5584" w14:textId="77777777">
        <w:trPr>
          <w:trHeight w:val="144"/>
        </w:trPr>
        <w:tc>
          <w:tcPr>
            <w:tcW w:w="2315" w:type="pct"/>
            <w:tcBorders>
              <w:top w:val="nil"/>
              <w:left w:val="single" w:sz="4" w:space="0" w:color="auto"/>
              <w:bottom w:val="nil"/>
              <w:right w:val="nil"/>
            </w:tcBorders>
            <w:noWrap/>
            <w:vAlign w:val="bottom"/>
            <w:hideMark/>
          </w:tcPr>
          <w:p w14:paraId="24E44E1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Hypersplenism</w:t>
            </w:r>
          </w:p>
        </w:tc>
        <w:tc>
          <w:tcPr>
            <w:tcW w:w="448" w:type="pct"/>
            <w:tcBorders>
              <w:top w:val="nil"/>
              <w:left w:val="single" w:sz="4" w:space="0" w:color="auto"/>
              <w:bottom w:val="nil"/>
              <w:right w:val="nil"/>
            </w:tcBorders>
            <w:noWrap/>
            <w:vAlign w:val="bottom"/>
            <w:hideMark/>
          </w:tcPr>
          <w:p w14:paraId="65950A3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21B4F65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1.40</w:t>
            </w:r>
          </w:p>
        </w:tc>
        <w:tc>
          <w:tcPr>
            <w:tcW w:w="448" w:type="pct"/>
            <w:tcBorders>
              <w:top w:val="nil"/>
              <w:left w:val="nil"/>
              <w:bottom w:val="nil"/>
              <w:right w:val="single" w:sz="4" w:space="0" w:color="auto"/>
            </w:tcBorders>
            <w:noWrap/>
            <w:vAlign w:val="bottom"/>
            <w:hideMark/>
          </w:tcPr>
          <w:p w14:paraId="365AF05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nil"/>
            </w:tcBorders>
            <w:noWrap/>
            <w:vAlign w:val="bottom"/>
            <w:hideMark/>
          </w:tcPr>
          <w:p w14:paraId="59C4500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5B3E8BA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0.28</w:t>
            </w:r>
          </w:p>
        </w:tc>
        <w:tc>
          <w:tcPr>
            <w:tcW w:w="445" w:type="pct"/>
            <w:tcBorders>
              <w:top w:val="nil"/>
              <w:left w:val="nil"/>
              <w:bottom w:val="nil"/>
              <w:right w:val="single" w:sz="4" w:space="0" w:color="auto"/>
            </w:tcBorders>
            <w:noWrap/>
            <w:vAlign w:val="bottom"/>
            <w:hideMark/>
          </w:tcPr>
          <w:p w14:paraId="0981977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57E6466F" w14:textId="77777777">
        <w:trPr>
          <w:trHeight w:val="144"/>
        </w:trPr>
        <w:tc>
          <w:tcPr>
            <w:tcW w:w="2315" w:type="pct"/>
            <w:tcBorders>
              <w:top w:val="nil"/>
              <w:left w:val="single" w:sz="4" w:space="0" w:color="auto"/>
              <w:bottom w:val="nil"/>
              <w:right w:val="nil"/>
            </w:tcBorders>
            <w:noWrap/>
            <w:vAlign w:val="bottom"/>
            <w:hideMark/>
          </w:tcPr>
          <w:p w14:paraId="212C7AC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Hypertension</w:t>
            </w:r>
          </w:p>
        </w:tc>
        <w:tc>
          <w:tcPr>
            <w:tcW w:w="448" w:type="pct"/>
            <w:tcBorders>
              <w:top w:val="nil"/>
              <w:left w:val="single" w:sz="4" w:space="0" w:color="auto"/>
              <w:bottom w:val="nil"/>
              <w:right w:val="nil"/>
            </w:tcBorders>
            <w:shd w:val="clear" w:color="000000" w:fill="FFC7CE"/>
            <w:noWrap/>
            <w:vAlign w:val="bottom"/>
            <w:hideMark/>
          </w:tcPr>
          <w:p w14:paraId="426EE54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2.44</w:t>
            </w:r>
          </w:p>
        </w:tc>
        <w:tc>
          <w:tcPr>
            <w:tcW w:w="448" w:type="pct"/>
            <w:tcBorders>
              <w:top w:val="nil"/>
              <w:left w:val="nil"/>
              <w:bottom w:val="nil"/>
              <w:right w:val="nil"/>
            </w:tcBorders>
            <w:noWrap/>
            <w:vAlign w:val="bottom"/>
            <w:hideMark/>
          </w:tcPr>
          <w:p w14:paraId="335DDAF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single" w:sz="4" w:space="0" w:color="auto"/>
            </w:tcBorders>
            <w:noWrap/>
            <w:vAlign w:val="bottom"/>
            <w:hideMark/>
          </w:tcPr>
          <w:p w14:paraId="32A5DBD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1FF0BEF3"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0.77</w:t>
            </w:r>
          </w:p>
        </w:tc>
        <w:tc>
          <w:tcPr>
            <w:tcW w:w="448" w:type="pct"/>
            <w:tcBorders>
              <w:top w:val="nil"/>
              <w:left w:val="nil"/>
              <w:bottom w:val="nil"/>
              <w:right w:val="nil"/>
            </w:tcBorders>
            <w:noWrap/>
            <w:vAlign w:val="bottom"/>
            <w:hideMark/>
          </w:tcPr>
          <w:p w14:paraId="71DA27F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593B6D8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14996BF0" w14:textId="77777777">
        <w:trPr>
          <w:trHeight w:val="144"/>
        </w:trPr>
        <w:tc>
          <w:tcPr>
            <w:tcW w:w="2315" w:type="pct"/>
            <w:tcBorders>
              <w:top w:val="nil"/>
              <w:left w:val="single" w:sz="4" w:space="0" w:color="auto"/>
              <w:bottom w:val="nil"/>
              <w:right w:val="nil"/>
            </w:tcBorders>
            <w:noWrap/>
            <w:vAlign w:val="bottom"/>
            <w:hideMark/>
          </w:tcPr>
          <w:p w14:paraId="3829017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Infection of skin and subcutaneous tissues</w:t>
            </w:r>
          </w:p>
        </w:tc>
        <w:tc>
          <w:tcPr>
            <w:tcW w:w="448" w:type="pct"/>
            <w:tcBorders>
              <w:top w:val="nil"/>
              <w:left w:val="single" w:sz="4" w:space="0" w:color="auto"/>
              <w:bottom w:val="nil"/>
              <w:right w:val="nil"/>
            </w:tcBorders>
            <w:noWrap/>
            <w:vAlign w:val="bottom"/>
            <w:hideMark/>
          </w:tcPr>
          <w:p w14:paraId="182A16B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nil"/>
            </w:tcBorders>
            <w:noWrap/>
            <w:vAlign w:val="bottom"/>
            <w:hideMark/>
          </w:tcPr>
          <w:p w14:paraId="21B60DD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0.29</w:t>
            </w:r>
          </w:p>
        </w:tc>
        <w:tc>
          <w:tcPr>
            <w:tcW w:w="448" w:type="pct"/>
            <w:tcBorders>
              <w:top w:val="nil"/>
              <w:left w:val="nil"/>
              <w:bottom w:val="nil"/>
              <w:right w:val="single" w:sz="4" w:space="0" w:color="auto"/>
            </w:tcBorders>
            <w:noWrap/>
            <w:vAlign w:val="bottom"/>
            <w:hideMark/>
          </w:tcPr>
          <w:p w14:paraId="603E0D7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479804B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nil"/>
            </w:tcBorders>
            <w:shd w:val="clear" w:color="000000" w:fill="FFC7CE"/>
            <w:noWrap/>
            <w:vAlign w:val="bottom"/>
            <w:hideMark/>
          </w:tcPr>
          <w:p w14:paraId="2DFADDC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0.06</w:t>
            </w:r>
          </w:p>
        </w:tc>
        <w:tc>
          <w:tcPr>
            <w:tcW w:w="445" w:type="pct"/>
            <w:tcBorders>
              <w:top w:val="nil"/>
              <w:left w:val="nil"/>
              <w:bottom w:val="nil"/>
              <w:right w:val="single" w:sz="4" w:space="0" w:color="auto"/>
            </w:tcBorders>
            <w:noWrap/>
            <w:vAlign w:val="bottom"/>
            <w:hideMark/>
          </w:tcPr>
          <w:p w14:paraId="0C1B766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0967DA4C" w14:textId="77777777">
        <w:trPr>
          <w:trHeight w:val="144"/>
        </w:trPr>
        <w:tc>
          <w:tcPr>
            <w:tcW w:w="2315" w:type="pct"/>
            <w:tcBorders>
              <w:top w:val="nil"/>
              <w:left w:val="single" w:sz="4" w:space="0" w:color="auto"/>
              <w:bottom w:val="nil"/>
              <w:right w:val="nil"/>
            </w:tcBorders>
            <w:noWrap/>
            <w:vAlign w:val="bottom"/>
            <w:hideMark/>
          </w:tcPr>
          <w:p w14:paraId="5CCEA3F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Infections of other or unspecified organs</w:t>
            </w:r>
          </w:p>
        </w:tc>
        <w:tc>
          <w:tcPr>
            <w:tcW w:w="448" w:type="pct"/>
            <w:tcBorders>
              <w:top w:val="nil"/>
              <w:left w:val="single" w:sz="4" w:space="0" w:color="auto"/>
              <w:bottom w:val="nil"/>
              <w:right w:val="nil"/>
            </w:tcBorders>
            <w:noWrap/>
            <w:vAlign w:val="bottom"/>
            <w:hideMark/>
          </w:tcPr>
          <w:p w14:paraId="7E75030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0.19</w:t>
            </w:r>
          </w:p>
        </w:tc>
        <w:tc>
          <w:tcPr>
            <w:tcW w:w="448" w:type="pct"/>
            <w:tcBorders>
              <w:top w:val="nil"/>
              <w:left w:val="nil"/>
              <w:bottom w:val="nil"/>
              <w:right w:val="nil"/>
            </w:tcBorders>
            <w:shd w:val="clear" w:color="000000" w:fill="FFC7CE"/>
            <w:noWrap/>
            <w:vAlign w:val="bottom"/>
            <w:hideMark/>
          </w:tcPr>
          <w:p w14:paraId="6A0254F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0.34</w:t>
            </w:r>
          </w:p>
        </w:tc>
        <w:tc>
          <w:tcPr>
            <w:tcW w:w="448" w:type="pct"/>
            <w:tcBorders>
              <w:top w:val="nil"/>
              <w:left w:val="nil"/>
              <w:bottom w:val="nil"/>
              <w:right w:val="single" w:sz="4" w:space="0" w:color="auto"/>
            </w:tcBorders>
            <w:shd w:val="clear" w:color="000000" w:fill="FFC7CE"/>
            <w:noWrap/>
            <w:vAlign w:val="bottom"/>
            <w:hideMark/>
          </w:tcPr>
          <w:p w14:paraId="7682B31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0.85</w:t>
            </w:r>
          </w:p>
        </w:tc>
        <w:tc>
          <w:tcPr>
            <w:tcW w:w="448" w:type="pct"/>
            <w:tcBorders>
              <w:top w:val="nil"/>
              <w:left w:val="nil"/>
              <w:bottom w:val="nil"/>
              <w:right w:val="nil"/>
            </w:tcBorders>
            <w:noWrap/>
            <w:vAlign w:val="bottom"/>
            <w:hideMark/>
          </w:tcPr>
          <w:p w14:paraId="0F1D630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nil"/>
            </w:tcBorders>
            <w:shd w:val="clear" w:color="000000" w:fill="FFC7CE"/>
            <w:noWrap/>
            <w:vAlign w:val="bottom"/>
            <w:hideMark/>
          </w:tcPr>
          <w:p w14:paraId="756BFBB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0.05</w:t>
            </w:r>
          </w:p>
        </w:tc>
        <w:tc>
          <w:tcPr>
            <w:tcW w:w="445" w:type="pct"/>
            <w:tcBorders>
              <w:top w:val="nil"/>
              <w:left w:val="nil"/>
              <w:bottom w:val="nil"/>
              <w:right w:val="single" w:sz="4" w:space="0" w:color="auto"/>
            </w:tcBorders>
            <w:shd w:val="clear" w:color="000000" w:fill="FFC7CE"/>
            <w:noWrap/>
            <w:vAlign w:val="bottom"/>
            <w:hideMark/>
          </w:tcPr>
          <w:p w14:paraId="4AA3CFC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0.10</w:t>
            </w:r>
          </w:p>
        </w:tc>
      </w:tr>
      <w:tr w:rsidR="00200C91" w:rsidRPr="004D4D81" w14:paraId="1D9AF60A" w14:textId="77777777">
        <w:trPr>
          <w:trHeight w:val="144"/>
        </w:trPr>
        <w:tc>
          <w:tcPr>
            <w:tcW w:w="2315" w:type="pct"/>
            <w:tcBorders>
              <w:top w:val="nil"/>
              <w:left w:val="single" w:sz="4" w:space="0" w:color="auto"/>
              <w:bottom w:val="nil"/>
              <w:right w:val="nil"/>
            </w:tcBorders>
            <w:noWrap/>
            <w:vAlign w:val="bottom"/>
            <w:hideMark/>
          </w:tcPr>
          <w:p w14:paraId="702E3B8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Infections of the digestive system</w:t>
            </w:r>
          </w:p>
        </w:tc>
        <w:tc>
          <w:tcPr>
            <w:tcW w:w="448" w:type="pct"/>
            <w:tcBorders>
              <w:top w:val="nil"/>
              <w:left w:val="single" w:sz="4" w:space="0" w:color="auto"/>
              <w:bottom w:val="nil"/>
              <w:right w:val="nil"/>
            </w:tcBorders>
            <w:noWrap/>
            <w:vAlign w:val="bottom"/>
            <w:hideMark/>
          </w:tcPr>
          <w:p w14:paraId="38AE5A1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shd w:val="clear" w:color="000000" w:fill="FFC7CE"/>
            <w:noWrap/>
            <w:vAlign w:val="bottom"/>
            <w:hideMark/>
          </w:tcPr>
          <w:p w14:paraId="13C24F0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0.47</w:t>
            </w:r>
          </w:p>
        </w:tc>
        <w:tc>
          <w:tcPr>
            <w:tcW w:w="448" w:type="pct"/>
            <w:tcBorders>
              <w:top w:val="nil"/>
              <w:left w:val="nil"/>
              <w:bottom w:val="nil"/>
              <w:right w:val="single" w:sz="4" w:space="0" w:color="auto"/>
            </w:tcBorders>
            <w:shd w:val="clear" w:color="000000" w:fill="FFC7CE"/>
            <w:noWrap/>
            <w:vAlign w:val="bottom"/>
            <w:hideMark/>
          </w:tcPr>
          <w:p w14:paraId="205E043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0.63</w:t>
            </w:r>
          </w:p>
        </w:tc>
        <w:tc>
          <w:tcPr>
            <w:tcW w:w="448" w:type="pct"/>
            <w:tcBorders>
              <w:top w:val="nil"/>
              <w:left w:val="nil"/>
              <w:bottom w:val="nil"/>
              <w:right w:val="nil"/>
            </w:tcBorders>
            <w:noWrap/>
            <w:vAlign w:val="bottom"/>
            <w:hideMark/>
          </w:tcPr>
          <w:p w14:paraId="51D3F7C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shd w:val="clear" w:color="000000" w:fill="FFC7CE"/>
            <w:noWrap/>
            <w:vAlign w:val="bottom"/>
            <w:hideMark/>
          </w:tcPr>
          <w:p w14:paraId="4BD4C88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0.10</w:t>
            </w:r>
          </w:p>
        </w:tc>
        <w:tc>
          <w:tcPr>
            <w:tcW w:w="445" w:type="pct"/>
            <w:tcBorders>
              <w:top w:val="nil"/>
              <w:left w:val="nil"/>
              <w:bottom w:val="nil"/>
              <w:right w:val="single" w:sz="4" w:space="0" w:color="auto"/>
            </w:tcBorders>
            <w:shd w:val="clear" w:color="000000" w:fill="FFC7CE"/>
            <w:noWrap/>
            <w:vAlign w:val="bottom"/>
            <w:hideMark/>
          </w:tcPr>
          <w:p w14:paraId="3D1D06C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0.10</w:t>
            </w:r>
          </w:p>
        </w:tc>
      </w:tr>
      <w:tr w:rsidR="00200C91" w:rsidRPr="004D4D81" w14:paraId="66A0D3C7" w14:textId="77777777">
        <w:trPr>
          <w:trHeight w:val="144"/>
        </w:trPr>
        <w:tc>
          <w:tcPr>
            <w:tcW w:w="2315" w:type="pct"/>
            <w:tcBorders>
              <w:top w:val="nil"/>
              <w:left w:val="single" w:sz="4" w:space="0" w:color="auto"/>
              <w:bottom w:val="nil"/>
              <w:right w:val="nil"/>
            </w:tcBorders>
            <w:noWrap/>
            <w:vAlign w:val="bottom"/>
            <w:hideMark/>
          </w:tcPr>
          <w:p w14:paraId="5CDD920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lastRenderedPageBreak/>
              <w:t>Intellectual disability</w:t>
            </w:r>
          </w:p>
        </w:tc>
        <w:tc>
          <w:tcPr>
            <w:tcW w:w="448" w:type="pct"/>
            <w:tcBorders>
              <w:top w:val="nil"/>
              <w:left w:val="single" w:sz="4" w:space="0" w:color="auto"/>
              <w:bottom w:val="nil"/>
              <w:right w:val="nil"/>
            </w:tcBorders>
            <w:noWrap/>
            <w:vAlign w:val="bottom"/>
            <w:hideMark/>
          </w:tcPr>
          <w:p w14:paraId="3B372F4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4F1E1E8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0.19</w:t>
            </w:r>
          </w:p>
        </w:tc>
        <w:tc>
          <w:tcPr>
            <w:tcW w:w="448" w:type="pct"/>
            <w:tcBorders>
              <w:top w:val="nil"/>
              <w:left w:val="nil"/>
              <w:bottom w:val="nil"/>
              <w:right w:val="single" w:sz="4" w:space="0" w:color="auto"/>
            </w:tcBorders>
            <w:noWrap/>
            <w:vAlign w:val="bottom"/>
            <w:hideMark/>
          </w:tcPr>
          <w:p w14:paraId="5186B39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37A422F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2EDEFEC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5" w:type="pct"/>
            <w:tcBorders>
              <w:top w:val="nil"/>
              <w:left w:val="nil"/>
              <w:bottom w:val="nil"/>
              <w:right w:val="single" w:sz="4" w:space="0" w:color="auto"/>
            </w:tcBorders>
            <w:noWrap/>
            <w:vAlign w:val="bottom"/>
            <w:hideMark/>
          </w:tcPr>
          <w:p w14:paraId="3BE1F5D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79D39116" w14:textId="77777777">
        <w:trPr>
          <w:trHeight w:val="144"/>
        </w:trPr>
        <w:tc>
          <w:tcPr>
            <w:tcW w:w="2315" w:type="pct"/>
            <w:tcBorders>
              <w:top w:val="nil"/>
              <w:left w:val="single" w:sz="4" w:space="0" w:color="auto"/>
              <w:bottom w:val="nil"/>
              <w:right w:val="nil"/>
            </w:tcBorders>
            <w:noWrap/>
            <w:vAlign w:val="bottom"/>
            <w:hideMark/>
          </w:tcPr>
          <w:p w14:paraId="42E96C9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Intervertebral disc disorders</w:t>
            </w:r>
          </w:p>
        </w:tc>
        <w:tc>
          <w:tcPr>
            <w:tcW w:w="448" w:type="pct"/>
            <w:tcBorders>
              <w:top w:val="nil"/>
              <w:left w:val="single" w:sz="4" w:space="0" w:color="auto"/>
              <w:bottom w:val="nil"/>
              <w:right w:val="nil"/>
            </w:tcBorders>
            <w:noWrap/>
            <w:vAlign w:val="bottom"/>
            <w:hideMark/>
          </w:tcPr>
          <w:p w14:paraId="0FF8650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47498F6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single" w:sz="4" w:space="0" w:color="auto"/>
            </w:tcBorders>
            <w:noWrap/>
            <w:vAlign w:val="bottom"/>
            <w:hideMark/>
          </w:tcPr>
          <w:p w14:paraId="6C0EF03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0.19</w:t>
            </w:r>
          </w:p>
        </w:tc>
        <w:tc>
          <w:tcPr>
            <w:tcW w:w="448" w:type="pct"/>
            <w:tcBorders>
              <w:top w:val="nil"/>
              <w:left w:val="nil"/>
              <w:bottom w:val="nil"/>
              <w:right w:val="nil"/>
            </w:tcBorders>
            <w:noWrap/>
            <w:vAlign w:val="bottom"/>
            <w:hideMark/>
          </w:tcPr>
          <w:p w14:paraId="1421E4E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7357BFB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0863DAF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62EC04D1" w14:textId="77777777">
        <w:trPr>
          <w:trHeight w:val="144"/>
        </w:trPr>
        <w:tc>
          <w:tcPr>
            <w:tcW w:w="2315" w:type="pct"/>
            <w:tcBorders>
              <w:top w:val="nil"/>
              <w:left w:val="single" w:sz="4" w:space="0" w:color="auto"/>
              <w:bottom w:val="nil"/>
              <w:right w:val="nil"/>
            </w:tcBorders>
            <w:noWrap/>
            <w:vAlign w:val="bottom"/>
            <w:hideMark/>
          </w:tcPr>
          <w:p w14:paraId="44720003"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Intracerebral haemorrhage</w:t>
            </w:r>
          </w:p>
        </w:tc>
        <w:tc>
          <w:tcPr>
            <w:tcW w:w="448" w:type="pct"/>
            <w:tcBorders>
              <w:top w:val="nil"/>
              <w:left w:val="single" w:sz="4" w:space="0" w:color="auto"/>
              <w:bottom w:val="nil"/>
              <w:right w:val="nil"/>
            </w:tcBorders>
            <w:noWrap/>
            <w:vAlign w:val="bottom"/>
            <w:hideMark/>
          </w:tcPr>
          <w:p w14:paraId="6477593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1A682E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7BF97FC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2DA90D8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4977D78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593D20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088FC514" w14:textId="77777777">
        <w:trPr>
          <w:trHeight w:val="144"/>
        </w:trPr>
        <w:tc>
          <w:tcPr>
            <w:tcW w:w="2315" w:type="pct"/>
            <w:tcBorders>
              <w:top w:val="nil"/>
              <w:left w:val="single" w:sz="4" w:space="0" w:color="auto"/>
              <w:bottom w:val="nil"/>
              <w:right w:val="nil"/>
            </w:tcBorders>
            <w:noWrap/>
            <w:vAlign w:val="bottom"/>
            <w:hideMark/>
          </w:tcPr>
          <w:p w14:paraId="1381B65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Iron deficiency anaemia</w:t>
            </w:r>
          </w:p>
        </w:tc>
        <w:tc>
          <w:tcPr>
            <w:tcW w:w="448" w:type="pct"/>
            <w:tcBorders>
              <w:top w:val="nil"/>
              <w:left w:val="single" w:sz="4" w:space="0" w:color="auto"/>
              <w:bottom w:val="nil"/>
              <w:right w:val="nil"/>
            </w:tcBorders>
            <w:noWrap/>
            <w:vAlign w:val="bottom"/>
            <w:hideMark/>
          </w:tcPr>
          <w:p w14:paraId="723C2CF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0.28</w:t>
            </w:r>
          </w:p>
        </w:tc>
        <w:tc>
          <w:tcPr>
            <w:tcW w:w="448" w:type="pct"/>
            <w:tcBorders>
              <w:top w:val="nil"/>
              <w:left w:val="nil"/>
              <w:bottom w:val="nil"/>
              <w:right w:val="nil"/>
            </w:tcBorders>
            <w:noWrap/>
            <w:vAlign w:val="bottom"/>
            <w:hideMark/>
          </w:tcPr>
          <w:p w14:paraId="099532D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single" w:sz="4" w:space="0" w:color="auto"/>
            </w:tcBorders>
            <w:noWrap/>
            <w:vAlign w:val="bottom"/>
            <w:hideMark/>
          </w:tcPr>
          <w:p w14:paraId="3BCCC79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shd w:val="clear" w:color="000000" w:fill="FFC7CE"/>
            <w:noWrap/>
            <w:vAlign w:val="bottom"/>
            <w:hideMark/>
          </w:tcPr>
          <w:p w14:paraId="3A12938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0.19</w:t>
            </w:r>
          </w:p>
        </w:tc>
        <w:tc>
          <w:tcPr>
            <w:tcW w:w="448" w:type="pct"/>
            <w:tcBorders>
              <w:top w:val="nil"/>
              <w:left w:val="nil"/>
              <w:bottom w:val="nil"/>
              <w:right w:val="nil"/>
            </w:tcBorders>
            <w:noWrap/>
            <w:vAlign w:val="bottom"/>
            <w:hideMark/>
          </w:tcPr>
          <w:p w14:paraId="75B24C1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5" w:type="pct"/>
            <w:tcBorders>
              <w:top w:val="nil"/>
              <w:left w:val="nil"/>
              <w:bottom w:val="nil"/>
              <w:right w:val="single" w:sz="4" w:space="0" w:color="auto"/>
            </w:tcBorders>
            <w:noWrap/>
            <w:vAlign w:val="bottom"/>
            <w:hideMark/>
          </w:tcPr>
          <w:p w14:paraId="541D714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78A7CE9C" w14:textId="77777777">
        <w:trPr>
          <w:trHeight w:val="144"/>
        </w:trPr>
        <w:tc>
          <w:tcPr>
            <w:tcW w:w="2315" w:type="pct"/>
            <w:tcBorders>
              <w:top w:val="nil"/>
              <w:left w:val="single" w:sz="4" w:space="0" w:color="auto"/>
              <w:bottom w:val="nil"/>
              <w:right w:val="nil"/>
            </w:tcBorders>
            <w:noWrap/>
            <w:vAlign w:val="bottom"/>
            <w:hideMark/>
          </w:tcPr>
          <w:p w14:paraId="0E8855A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Irritable bowel syndrome</w:t>
            </w:r>
          </w:p>
        </w:tc>
        <w:tc>
          <w:tcPr>
            <w:tcW w:w="448" w:type="pct"/>
            <w:tcBorders>
              <w:top w:val="nil"/>
              <w:left w:val="single" w:sz="4" w:space="0" w:color="auto"/>
              <w:bottom w:val="nil"/>
              <w:right w:val="nil"/>
            </w:tcBorders>
            <w:noWrap/>
            <w:vAlign w:val="bottom"/>
            <w:hideMark/>
          </w:tcPr>
          <w:p w14:paraId="1F4AA2C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0D53DEE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0.35</w:t>
            </w:r>
          </w:p>
        </w:tc>
        <w:tc>
          <w:tcPr>
            <w:tcW w:w="448" w:type="pct"/>
            <w:tcBorders>
              <w:top w:val="nil"/>
              <w:left w:val="nil"/>
              <w:bottom w:val="nil"/>
              <w:right w:val="single" w:sz="4" w:space="0" w:color="auto"/>
            </w:tcBorders>
            <w:noWrap/>
            <w:vAlign w:val="bottom"/>
            <w:hideMark/>
          </w:tcPr>
          <w:p w14:paraId="659BDEC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0.14</w:t>
            </w:r>
          </w:p>
        </w:tc>
        <w:tc>
          <w:tcPr>
            <w:tcW w:w="448" w:type="pct"/>
            <w:tcBorders>
              <w:top w:val="nil"/>
              <w:left w:val="nil"/>
              <w:bottom w:val="nil"/>
              <w:right w:val="nil"/>
            </w:tcBorders>
            <w:noWrap/>
            <w:vAlign w:val="bottom"/>
            <w:hideMark/>
          </w:tcPr>
          <w:p w14:paraId="27BE200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43DEAA8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0.08</w:t>
            </w:r>
          </w:p>
        </w:tc>
        <w:tc>
          <w:tcPr>
            <w:tcW w:w="445" w:type="pct"/>
            <w:tcBorders>
              <w:top w:val="nil"/>
              <w:left w:val="nil"/>
              <w:bottom w:val="nil"/>
              <w:right w:val="single" w:sz="4" w:space="0" w:color="auto"/>
            </w:tcBorders>
            <w:noWrap/>
            <w:vAlign w:val="bottom"/>
            <w:hideMark/>
          </w:tcPr>
          <w:p w14:paraId="50416AB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67BBD752" w14:textId="77777777">
        <w:trPr>
          <w:trHeight w:val="144"/>
        </w:trPr>
        <w:tc>
          <w:tcPr>
            <w:tcW w:w="2315" w:type="pct"/>
            <w:tcBorders>
              <w:top w:val="nil"/>
              <w:left w:val="single" w:sz="4" w:space="0" w:color="auto"/>
              <w:bottom w:val="nil"/>
              <w:right w:val="nil"/>
            </w:tcBorders>
            <w:noWrap/>
            <w:vAlign w:val="bottom"/>
            <w:hideMark/>
          </w:tcPr>
          <w:p w14:paraId="58AE3899"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Ischaemic stroke</w:t>
            </w:r>
          </w:p>
        </w:tc>
        <w:tc>
          <w:tcPr>
            <w:tcW w:w="448" w:type="pct"/>
            <w:tcBorders>
              <w:top w:val="nil"/>
              <w:left w:val="single" w:sz="4" w:space="0" w:color="auto"/>
              <w:bottom w:val="nil"/>
              <w:right w:val="nil"/>
            </w:tcBorders>
            <w:shd w:val="clear" w:color="000000" w:fill="FFC7CE"/>
            <w:noWrap/>
            <w:vAlign w:val="bottom"/>
            <w:hideMark/>
          </w:tcPr>
          <w:p w14:paraId="2EBE1E3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0.33</w:t>
            </w:r>
          </w:p>
        </w:tc>
        <w:tc>
          <w:tcPr>
            <w:tcW w:w="448" w:type="pct"/>
            <w:tcBorders>
              <w:top w:val="nil"/>
              <w:left w:val="nil"/>
              <w:bottom w:val="nil"/>
              <w:right w:val="nil"/>
            </w:tcBorders>
            <w:noWrap/>
            <w:vAlign w:val="bottom"/>
            <w:hideMark/>
          </w:tcPr>
          <w:p w14:paraId="4E9A45F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single" w:sz="4" w:space="0" w:color="auto"/>
            </w:tcBorders>
            <w:noWrap/>
            <w:vAlign w:val="bottom"/>
            <w:hideMark/>
          </w:tcPr>
          <w:p w14:paraId="0F7B566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0.17</w:t>
            </w:r>
          </w:p>
        </w:tc>
        <w:tc>
          <w:tcPr>
            <w:tcW w:w="448" w:type="pct"/>
            <w:tcBorders>
              <w:top w:val="nil"/>
              <w:left w:val="nil"/>
              <w:bottom w:val="nil"/>
              <w:right w:val="nil"/>
            </w:tcBorders>
            <w:shd w:val="clear" w:color="000000" w:fill="FFC7CE"/>
            <w:noWrap/>
            <w:vAlign w:val="bottom"/>
            <w:hideMark/>
          </w:tcPr>
          <w:p w14:paraId="09AF357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0.17</w:t>
            </w:r>
          </w:p>
        </w:tc>
        <w:tc>
          <w:tcPr>
            <w:tcW w:w="448" w:type="pct"/>
            <w:tcBorders>
              <w:top w:val="nil"/>
              <w:left w:val="nil"/>
              <w:bottom w:val="nil"/>
              <w:right w:val="nil"/>
            </w:tcBorders>
            <w:noWrap/>
            <w:vAlign w:val="bottom"/>
            <w:hideMark/>
          </w:tcPr>
          <w:p w14:paraId="21A2F3F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03762D7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3176EC8A" w14:textId="77777777">
        <w:trPr>
          <w:trHeight w:val="144"/>
        </w:trPr>
        <w:tc>
          <w:tcPr>
            <w:tcW w:w="2315" w:type="pct"/>
            <w:tcBorders>
              <w:top w:val="nil"/>
              <w:left w:val="single" w:sz="4" w:space="0" w:color="auto"/>
              <w:bottom w:val="nil"/>
              <w:right w:val="nil"/>
            </w:tcBorders>
            <w:noWrap/>
            <w:vAlign w:val="bottom"/>
            <w:hideMark/>
          </w:tcPr>
          <w:p w14:paraId="2C40467F"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Left bundle branch block</w:t>
            </w:r>
          </w:p>
        </w:tc>
        <w:tc>
          <w:tcPr>
            <w:tcW w:w="448" w:type="pct"/>
            <w:tcBorders>
              <w:top w:val="nil"/>
              <w:left w:val="single" w:sz="4" w:space="0" w:color="auto"/>
              <w:bottom w:val="nil"/>
              <w:right w:val="nil"/>
            </w:tcBorders>
            <w:shd w:val="clear" w:color="000000" w:fill="FFC7CE"/>
            <w:noWrap/>
            <w:vAlign w:val="bottom"/>
            <w:hideMark/>
          </w:tcPr>
          <w:p w14:paraId="38DD4A9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0.62</w:t>
            </w:r>
          </w:p>
        </w:tc>
        <w:tc>
          <w:tcPr>
            <w:tcW w:w="448" w:type="pct"/>
            <w:tcBorders>
              <w:top w:val="nil"/>
              <w:left w:val="nil"/>
              <w:bottom w:val="nil"/>
              <w:right w:val="nil"/>
            </w:tcBorders>
            <w:noWrap/>
            <w:vAlign w:val="bottom"/>
            <w:hideMark/>
          </w:tcPr>
          <w:p w14:paraId="1C8304C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single" w:sz="4" w:space="0" w:color="auto"/>
            </w:tcBorders>
            <w:noWrap/>
            <w:vAlign w:val="bottom"/>
            <w:hideMark/>
          </w:tcPr>
          <w:p w14:paraId="695C220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0E928CE3"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0.35</w:t>
            </w:r>
          </w:p>
        </w:tc>
        <w:tc>
          <w:tcPr>
            <w:tcW w:w="448" w:type="pct"/>
            <w:tcBorders>
              <w:top w:val="nil"/>
              <w:left w:val="nil"/>
              <w:bottom w:val="nil"/>
              <w:right w:val="nil"/>
            </w:tcBorders>
            <w:noWrap/>
            <w:vAlign w:val="bottom"/>
            <w:hideMark/>
          </w:tcPr>
          <w:p w14:paraId="27339D3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0223C63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1B1247F1" w14:textId="77777777">
        <w:trPr>
          <w:trHeight w:val="144"/>
        </w:trPr>
        <w:tc>
          <w:tcPr>
            <w:tcW w:w="2315" w:type="pct"/>
            <w:tcBorders>
              <w:top w:val="nil"/>
              <w:left w:val="single" w:sz="4" w:space="0" w:color="auto"/>
              <w:bottom w:val="nil"/>
              <w:right w:val="nil"/>
            </w:tcBorders>
            <w:noWrap/>
            <w:vAlign w:val="bottom"/>
            <w:hideMark/>
          </w:tcPr>
          <w:p w14:paraId="3A5D407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Leiomyoma of uterus</w:t>
            </w:r>
          </w:p>
        </w:tc>
        <w:tc>
          <w:tcPr>
            <w:tcW w:w="448" w:type="pct"/>
            <w:tcBorders>
              <w:top w:val="nil"/>
              <w:left w:val="single" w:sz="4" w:space="0" w:color="auto"/>
              <w:bottom w:val="nil"/>
              <w:right w:val="nil"/>
            </w:tcBorders>
            <w:noWrap/>
            <w:vAlign w:val="bottom"/>
            <w:hideMark/>
          </w:tcPr>
          <w:p w14:paraId="267E763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5C89C7D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2CC35A5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D6E9FE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77F8BC3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C58F09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100696BC" w14:textId="77777777">
        <w:trPr>
          <w:trHeight w:val="144"/>
        </w:trPr>
        <w:tc>
          <w:tcPr>
            <w:tcW w:w="2315" w:type="pct"/>
            <w:tcBorders>
              <w:top w:val="nil"/>
              <w:left w:val="single" w:sz="4" w:space="0" w:color="auto"/>
              <w:bottom w:val="nil"/>
              <w:right w:val="nil"/>
            </w:tcBorders>
            <w:noWrap/>
            <w:vAlign w:val="bottom"/>
            <w:hideMark/>
          </w:tcPr>
          <w:p w14:paraId="275EAAC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Lower respiratory tract infections</w:t>
            </w:r>
          </w:p>
        </w:tc>
        <w:tc>
          <w:tcPr>
            <w:tcW w:w="448" w:type="pct"/>
            <w:tcBorders>
              <w:top w:val="nil"/>
              <w:left w:val="single" w:sz="4" w:space="0" w:color="auto"/>
              <w:bottom w:val="nil"/>
              <w:right w:val="nil"/>
            </w:tcBorders>
            <w:shd w:val="clear" w:color="000000" w:fill="FFC7CE"/>
            <w:noWrap/>
            <w:vAlign w:val="bottom"/>
            <w:hideMark/>
          </w:tcPr>
          <w:p w14:paraId="75CAD0B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1.06</w:t>
            </w:r>
          </w:p>
        </w:tc>
        <w:tc>
          <w:tcPr>
            <w:tcW w:w="448" w:type="pct"/>
            <w:tcBorders>
              <w:top w:val="nil"/>
              <w:left w:val="nil"/>
              <w:bottom w:val="nil"/>
              <w:right w:val="nil"/>
            </w:tcBorders>
            <w:shd w:val="clear" w:color="000000" w:fill="FFC7CE"/>
            <w:noWrap/>
            <w:vAlign w:val="bottom"/>
            <w:hideMark/>
          </w:tcPr>
          <w:p w14:paraId="00B6B5D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0.30</w:t>
            </w:r>
          </w:p>
        </w:tc>
        <w:tc>
          <w:tcPr>
            <w:tcW w:w="448" w:type="pct"/>
            <w:tcBorders>
              <w:top w:val="nil"/>
              <w:left w:val="nil"/>
              <w:bottom w:val="nil"/>
              <w:right w:val="single" w:sz="4" w:space="0" w:color="auto"/>
            </w:tcBorders>
            <w:shd w:val="clear" w:color="000000" w:fill="FFC7CE"/>
            <w:noWrap/>
            <w:vAlign w:val="bottom"/>
            <w:hideMark/>
          </w:tcPr>
          <w:p w14:paraId="7C6A77D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2.17</w:t>
            </w:r>
          </w:p>
        </w:tc>
        <w:tc>
          <w:tcPr>
            <w:tcW w:w="448" w:type="pct"/>
            <w:tcBorders>
              <w:top w:val="nil"/>
              <w:left w:val="nil"/>
              <w:bottom w:val="nil"/>
              <w:right w:val="nil"/>
            </w:tcBorders>
            <w:shd w:val="clear" w:color="000000" w:fill="FFC7CE"/>
            <w:noWrap/>
            <w:vAlign w:val="bottom"/>
            <w:hideMark/>
          </w:tcPr>
          <w:p w14:paraId="1B83FCD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0.37</w:t>
            </w:r>
          </w:p>
        </w:tc>
        <w:tc>
          <w:tcPr>
            <w:tcW w:w="448" w:type="pct"/>
            <w:tcBorders>
              <w:top w:val="nil"/>
              <w:left w:val="nil"/>
              <w:bottom w:val="nil"/>
              <w:right w:val="nil"/>
            </w:tcBorders>
            <w:noWrap/>
            <w:vAlign w:val="bottom"/>
            <w:hideMark/>
          </w:tcPr>
          <w:p w14:paraId="3187E76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shd w:val="clear" w:color="000000" w:fill="FFC7CE"/>
            <w:noWrap/>
            <w:vAlign w:val="bottom"/>
            <w:hideMark/>
          </w:tcPr>
          <w:p w14:paraId="45C41FD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0.18</w:t>
            </w:r>
          </w:p>
        </w:tc>
      </w:tr>
      <w:tr w:rsidR="00200C91" w:rsidRPr="004D4D81" w14:paraId="3E708343" w14:textId="77777777">
        <w:trPr>
          <w:trHeight w:val="144"/>
        </w:trPr>
        <w:tc>
          <w:tcPr>
            <w:tcW w:w="2315" w:type="pct"/>
            <w:tcBorders>
              <w:top w:val="nil"/>
              <w:left w:val="single" w:sz="4" w:space="0" w:color="auto"/>
              <w:bottom w:val="nil"/>
              <w:right w:val="nil"/>
            </w:tcBorders>
            <w:noWrap/>
            <w:vAlign w:val="bottom"/>
            <w:hideMark/>
          </w:tcPr>
          <w:p w14:paraId="67D16809"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Macular degeneration</w:t>
            </w:r>
          </w:p>
        </w:tc>
        <w:tc>
          <w:tcPr>
            <w:tcW w:w="448" w:type="pct"/>
            <w:tcBorders>
              <w:top w:val="nil"/>
              <w:left w:val="single" w:sz="4" w:space="0" w:color="auto"/>
              <w:bottom w:val="nil"/>
              <w:right w:val="nil"/>
            </w:tcBorders>
            <w:shd w:val="clear" w:color="000000" w:fill="FFC7CE"/>
            <w:noWrap/>
            <w:vAlign w:val="bottom"/>
            <w:hideMark/>
          </w:tcPr>
          <w:p w14:paraId="679114E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0.49</w:t>
            </w:r>
          </w:p>
        </w:tc>
        <w:tc>
          <w:tcPr>
            <w:tcW w:w="448" w:type="pct"/>
            <w:tcBorders>
              <w:top w:val="nil"/>
              <w:left w:val="nil"/>
              <w:bottom w:val="nil"/>
              <w:right w:val="nil"/>
            </w:tcBorders>
            <w:noWrap/>
            <w:vAlign w:val="bottom"/>
            <w:hideMark/>
          </w:tcPr>
          <w:p w14:paraId="43DB065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single" w:sz="4" w:space="0" w:color="auto"/>
            </w:tcBorders>
            <w:noWrap/>
            <w:vAlign w:val="bottom"/>
            <w:hideMark/>
          </w:tcPr>
          <w:p w14:paraId="448FAC3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shd w:val="clear" w:color="000000" w:fill="FFC7CE"/>
            <w:noWrap/>
            <w:vAlign w:val="bottom"/>
            <w:hideMark/>
          </w:tcPr>
          <w:p w14:paraId="56CFC8E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0.29</w:t>
            </w:r>
          </w:p>
        </w:tc>
        <w:tc>
          <w:tcPr>
            <w:tcW w:w="448" w:type="pct"/>
            <w:tcBorders>
              <w:top w:val="nil"/>
              <w:left w:val="nil"/>
              <w:bottom w:val="nil"/>
              <w:right w:val="nil"/>
            </w:tcBorders>
            <w:noWrap/>
            <w:vAlign w:val="bottom"/>
            <w:hideMark/>
          </w:tcPr>
          <w:p w14:paraId="7C5AFB7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496EE5B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2643F03" w14:textId="77777777">
        <w:trPr>
          <w:trHeight w:val="144"/>
        </w:trPr>
        <w:tc>
          <w:tcPr>
            <w:tcW w:w="2315" w:type="pct"/>
            <w:tcBorders>
              <w:top w:val="nil"/>
              <w:left w:val="single" w:sz="4" w:space="0" w:color="auto"/>
              <w:bottom w:val="nil"/>
              <w:right w:val="nil"/>
            </w:tcBorders>
            <w:noWrap/>
            <w:vAlign w:val="bottom"/>
            <w:hideMark/>
          </w:tcPr>
          <w:p w14:paraId="7D6887F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Menorrhagia and polymenorrhoea</w:t>
            </w:r>
          </w:p>
        </w:tc>
        <w:tc>
          <w:tcPr>
            <w:tcW w:w="448" w:type="pct"/>
            <w:tcBorders>
              <w:top w:val="nil"/>
              <w:left w:val="single" w:sz="4" w:space="0" w:color="auto"/>
              <w:bottom w:val="nil"/>
              <w:right w:val="nil"/>
            </w:tcBorders>
            <w:noWrap/>
            <w:vAlign w:val="bottom"/>
            <w:hideMark/>
          </w:tcPr>
          <w:p w14:paraId="2E35EF4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6628F55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single" w:sz="4" w:space="0" w:color="auto"/>
            </w:tcBorders>
            <w:noWrap/>
            <w:vAlign w:val="bottom"/>
            <w:hideMark/>
          </w:tcPr>
          <w:p w14:paraId="4C5A060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34A6A73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786AC7C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337FA18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5E9D4707" w14:textId="77777777">
        <w:trPr>
          <w:trHeight w:val="144"/>
        </w:trPr>
        <w:tc>
          <w:tcPr>
            <w:tcW w:w="2315" w:type="pct"/>
            <w:tcBorders>
              <w:top w:val="nil"/>
              <w:left w:val="single" w:sz="4" w:space="0" w:color="auto"/>
              <w:bottom w:val="nil"/>
              <w:right w:val="nil"/>
            </w:tcBorders>
            <w:noWrap/>
            <w:vAlign w:val="bottom"/>
            <w:hideMark/>
          </w:tcPr>
          <w:p w14:paraId="1AD22BCF"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Migraine</w:t>
            </w:r>
          </w:p>
        </w:tc>
        <w:tc>
          <w:tcPr>
            <w:tcW w:w="448" w:type="pct"/>
            <w:tcBorders>
              <w:top w:val="nil"/>
              <w:left w:val="single" w:sz="4" w:space="0" w:color="auto"/>
              <w:bottom w:val="nil"/>
              <w:right w:val="nil"/>
            </w:tcBorders>
            <w:noWrap/>
            <w:vAlign w:val="bottom"/>
            <w:hideMark/>
          </w:tcPr>
          <w:p w14:paraId="0BE7764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49B024C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0.22</w:t>
            </w:r>
          </w:p>
        </w:tc>
        <w:tc>
          <w:tcPr>
            <w:tcW w:w="448" w:type="pct"/>
            <w:tcBorders>
              <w:top w:val="nil"/>
              <w:left w:val="nil"/>
              <w:bottom w:val="nil"/>
              <w:right w:val="single" w:sz="4" w:space="0" w:color="auto"/>
            </w:tcBorders>
            <w:noWrap/>
            <w:vAlign w:val="bottom"/>
            <w:hideMark/>
          </w:tcPr>
          <w:p w14:paraId="057EE01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0.24</w:t>
            </w:r>
          </w:p>
        </w:tc>
        <w:tc>
          <w:tcPr>
            <w:tcW w:w="448" w:type="pct"/>
            <w:tcBorders>
              <w:top w:val="nil"/>
              <w:left w:val="nil"/>
              <w:bottom w:val="nil"/>
              <w:right w:val="nil"/>
            </w:tcBorders>
            <w:noWrap/>
            <w:vAlign w:val="bottom"/>
            <w:hideMark/>
          </w:tcPr>
          <w:p w14:paraId="6F67ECB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00F0BC7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5" w:type="pct"/>
            <w:tcBorders>
              <w:top w:val="nil"/>
              <w:left w:val="nil"/>
              <w:bottom w:val="nil"/>
              <w:right w:val="single" w:sz="4" w:space="0" w:color="auto"/>
            </w:tcBorders>
            <w:shd w:val="clear" w:color="000000" w:fill="FFC7CE"/>
            <w:noWrap/>
            <w:vAlign w:val="bottom"/>
            <w:hideMark/>
          </w:tcPr>
          <w:p w14:paraId="2E7BCE1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0.04</w:t>
            </w:r>
          </w:p>
        </w:tc>
      </w:tr>
      <w:tr w:rsidR="00200C91" w:rsidRPr="004D4D81" w14:paraId="6FBD66FE" w14:textId="77777777">
        <w:trPr>
          <w:trHeight w:val="144"/>
        </w:trPr>
        <w:tc>
          <w:tcPr>
            <w:tcW w:w="2315" w:type="pct"/>
            <w:tcBorders>
              <w:top w:val="nil"/>
              <w:left w:val="single" w:sz="4" w:space="0" w:color="auto"/>
              <w:bottom w:val="nil"/>
              <w:right w:val="nil"/>
            </w:tcBorders>
            <w:noWrap/>
            <w:vAlign w:val="bottom"/>
            <w:hideMark/>
          </w:tcPr>
          <w:p w14:paraId="52BACF9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Multiple valve disorder</w:t>
            </w:r>
          </w:p>
        </w:tc>
        <w:tc>
          <w:tcPr>
            <w:tcW w:w="448" w:type="pct"/>
            <w:tcBorders>
              <w:top w:val="nil"/>
              <w:left w:val="single" w:sz="4" w:space="0" w:color="auto"/>
              <w:bottom w:val="nil"/>
              <w:right w:val="nil"/>
            </w:tcBorders>
            <w:shd w:val="clear" w:color="000000" w:fill="FFC7CE"/>
            <w:noWrap/>
            <w:vAlign w:val="bottom"/>
            <w:hideMark/>
          </w:tcPr>
          <w:p w14:paraId="63BBAA2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1.03</w:t>
            </w:r>
          </w:p>
        </w:tc>
        <w:tc>
          <w:tcPr>
            <w:tcW w:w="448" w:type="pct"/>
            <w:tcBorders>
              <w:top w:val="nil"/>
              <w:left w:val="nil"/>
              <w:bottom w:val="nil"/>
              <w:right w:val="nil"/>
            </w:tcBorders>
            <w:noWrap/>
            <w:vAlign w:val="bottom"/>
            <w:hideMark/>
          </w:tcPr>
          <w:p w14:paraId="317A83A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4418E14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09872B33"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0.46</w:t>
            </w:r>
          </w:p>
        </w:tc>
        <w:tc>
          <w:tcPr>
            <w:tcW w:w="448" w:type="pct"/>
            <w:tcBorders>
              <w:top w:val="nil"/>
              <w:left w:val="nil"/>
              <w:bottom w:val="nil"/>
              <w:right w:val="nil"/>
            </w:tcBorders>
            <w:noWrap/>
            <w:vAlign w:val="bottom"/>
            <w:hideMark/>
          </w:tcPr>
          <w:p w14:paraId="2191052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537FFA9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0A761382" w14:textId="77777777">
        <w:trPr>
          <w:trHeight w:val="144"/>
        </w:trPr>
        <w:tc>
          <w:tcPr>
            <w:tcW w:w="2315" w:type="pct"/>
            <w:tcBorders>
              <w:top w:val="nil"/>
              <w:left w:val="single" w:sz="4" w:space="0" w:color="auto"/>
              <w:bottom w:val="nil"/>
              <w:right w:val="nil"/>
            </w:tcBorders>
            <w:noWrap/>
            <w:vAlign w:val="bottom"/>
            <w:hideMark/>
          </w:tcPr>
          <w:p w14:paraId="50250CF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Myocardial infarction</w:t>
            </w:r>
          </w:p>
        </w:tc>
        <w:tc>
          <w:tcPr>
            <w:tcW w:w="448" w:type="pct"/>
            <w:tcBorders>
              <w:top w:val="nil"/>
              <w:left w:val="single" w:sz="4" w:space="0" w:color="auto"/>
              <w:bottom w:val="nil"/>
              <w:right w:val="nil"/>
            </w:tcBorders>
            <w:shd w:val="clear" w:color="000000" w:fill="FFC7CE"/>
            <w:noWrap/>
            <w:vAlign w:val="bottom"/>
            <w:hideMark/>
          </w:tcPr>
          <w:p w14:paraId="386E5E5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1.67</w:t>
            </w:r>
          </w:p>
        </w:tc>
        <w:tc>
          <w:tcPr>
            <w:tcW w:w="448" w:type="pct"/>
            <w:tcBorders>
              <w:top w:val="nil"/>
              <w:left w:val="nil"/>
              <w:bottom w:val="nil"/>
              <w:right w:val="nil"/>
            </w:tcBorders>
            <w:noWrap/>
            <w:vAlign w:val="bottom"/>
            <w:hideMark/>
          </w:tcPr>
          <w:p w14:paraId="7D25A21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27C93E6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nil"/>
              <w:right w:val="nil"/>
            </w:tcBorders>
            <w:shd w:val="clear" w:color="000000" w:fill="FFC7CE"/>
            <w:noWrap/>
            <w:vAlign w:val="bottom"/>
            <w:hideMark/>
          </w:tcPr>
          <w:p w14:paraId="6E6CBA3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0.58</w:t>
            </w:r>
          </w:p>
        </w:tc>
        <w:tc>
          <w:tcPr>
            <w:tcW w:w="448" w:type="pct"/>
            <w:tcBorders>
              <w:top w:val="nil"/>
              <w:left w:val="nil"/>
              <w:bottom w:val="nil"/>
              <w:right w:val="nil"/>
            </w:tcBorders>
            <w:noWrap/>
            <w:vAlign w:val="bottom"/>
            <w:hideMark/>
          </w:tcPr>
          <w:p w14:paraId="5C31531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6B4D2AF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1E1833C0" w14:textId="77777777">
        <w:trPr>
          <w:trHeight w:val="144"/>
        </w:trPr>
        <w:tc>
          <w:tcPr>
            <w:tcW w:w="2315" w:type="pct"/>
            <w:tcBorders>
              <w:top w:val="nil"/>
              <w:left w:val="single" w:sz="4" w:space="0" w:color="auto"/>
              <w:bottom w:val="nil"/>
              <w:right w:val="nil"/>
            </w:tcBorders>
            <w:noWrap/>
            <w:vAlign w:val="bottom"/>
            <w:hideMark/>
          </w:tcPr>
          <w:p w14:paraId="6ED72AAE" w14:textId="54603BDB" w:rsidR="00200C91" w:rsidRPr="00054D02" w:rsidRDefault="00DA6FE0">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Neuropathic</w:t>
            </w:r>
            <w:r w:rsidR="00200C91" w:rsidRPr="00054D02">
              <w:rPr>
                <w:rFonts w:ascii="Times New Roman" w:eastAsia="Times New Roman" w:hAnsi="Times New Roman" w:cs="Times New Roman"/>
                <w:color w:val="000000"/>
                <w:kern w:val="0"/>
                <w:sz w:val="16"/>
                <w:szCs w:val="16"/>
                <w:lang w:eastAsia="zh-CN"/>
                <w14:ligatures w14:val="none"/>
              </w:rPr>
              <w:t xml:space="preserve"> bladder</w:t>
            </w:r>
          </w:p>
        </w:tc>
        <w:tc>
          <w:tcPr>
            <w:tcW w:w="448" w:type="pct"/>
            <w:tcBorders>
              <w:top w:val="nil"/>
              <w:left w:val="single" w:sz="4" w:space="0" w:color="auto"/>
              <w:bottom w:val="nil"/>
              <w:right w:val="nil"/>
            </w:tcBorders>
            <w:noWrap/>
            <w:vAlign w:val="bottom"/>
            <w:hideMark/>
          </w:tcPr>
          <w:p w14:paraId="4F8D47D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7A0A4CB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single" w:sz="4" w:space="0" w:color="auto"/>
            </w:tcBorders>
            <w:noWrap/>
            <w:vAlign w:val="bottom"/>
            <w:hideMark/>
          </w:tcPr>
          <w:p w14:paraId="782EC0A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noWrap/>
            <w:vAlign w:val="bottom"/>
            <w:hideMark/>
          </w:tcPr>
          <w:p w14:paraId="34A0D5E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193ACAA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7F7DF47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7410A82C" w14:textId="77777777">
        <w:trPr>
          <w:trHeight w:val="144"/>
        </w:trPr>
        <w:tc>
          <w:tcPr>
            <w:tcW w:w="2315" w:type="pct"/>
            <w:tcBorders>
              <w:top w:val="nil"/>
              <w:left w:val="single" w:sz="4" w:space="0" w:color="auto"/>
              <w:bottom w:val="nil"/>
              <w:right w:val="nil"/>
            </w:tcBorders>
            <w:noWrap/>
            <w:vAlign w:val="bottom"/>
            <w:hideMark/>
          </w:tcPr>
          <w:p w14:paraId="21862159"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Non-Hodgkin lymphoma</w:t>
            </w:r>
          </w:p>
        </w:tc>
        <w:tc>
          <w:tcPr>
            <w:tcW w:w="448" w:type="pct"/>
            <w:tcBorders>
              <w:top w:val="nil"/>
              <w:left w:val="single" w:sz="4" w:space="0" w:color="auto"/>
              <w:bottom w:val="nil"/>
              <w:right w:val="nil"/>
            </w:tcBorders>
            <w:noWrap/>
            <w:vAlign w:val="bottom"/>
            <w:hideMark/>
          </w:tcPr>
          <w:p w14:paraId="31BA099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490E601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4789065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nil"/>
              <w:right w:val="nil"/>
            </w:tcBorders>
            <w:noWrap/>
            <w:vAlign w:val="bottom"/>
            <w:hideMark/>
          </w:tcPr>
          <w:p w14:paraId="6EC5AD2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3090475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2A0DF22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0491EB0E" w14:textId="77777777">
        <w:trPr>
          <w:trHeight w:val="144"/>
        </w:trPr>
        <w:tc>
          <w:tcPr>
            <w:tcW w:w="2315" w:type="pct"/>
            <w:tcBorders>
              <w:top w:val="nil"/>
              <w:left w:val="single" w:sz="4" w:space="0" w:color="auto"/>
              <w:bottom w:val="nil"/>
              <w:right w:val="nil"/>
            </w:tcBorders>
            <w:noWrap/>
            <w:vAlign w:val="bottom"/>
            <w:hideMark/>
          </w:tcPr>
          <w:p w14:paraId="3E109B8B"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Nonrheumatic aortic valve disorders</w:t>
            </w:r>
          </w:p>
        </w:tc>
        <w:tc>
          <w:tcPr>
            <w:tcW w:w="448" w:type="pct"/>
            <w:tcBorders>
              <w:top w:val="nil"/>
              <w:left w:val="single" w:sz="4" w:space="0" w:color="auto"/>
              <w:bottom w:val="nil"/>
              <w:right w:val="nil"/>
            </w:tcBorders>
            <w:shd w:val="clear" w:color="000000" w:fill="FFC7CE"/>
            <w:noWrap/>
            <w:vAlign w:val="bottom"/>
            <w:hideMark/>
          </w:tcPr>
          <w:p w14:paraId="1E2BEB3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0.73</w:t>
            </w:r>
          </w:p>
        </w:tc>
        <w:tc>
          <w:tcPr>
            <w:tcW w:w="448" w:type="pct"/>
            <w:tcBorders>
              <w:top w:val="nil"/>
              <w:left w:val="nil"/>
              <w:bottom w:val="nil"/>
              <w:right w:val="nil"/>
            </w:tcBorders>
            <w:noWrap/>
            <w:vAlign w:val="bottom"/>
            <w:hideMark/>
          </w:tcPr>
          <w:p w14:paraId="15EAFD3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single" w:sz="4" w:space="0" w:color="auto"/>
            </w:tcBorders>
            <w:noWrap/>
            <w:vAlign w:val="bottom"/>
            <w:hideMark/>
          </w:tcPr>
          <w:p w14:paraId="7300D9D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shd w:val="clear" w:color="000000" w:fill="FFC7CE"/>
            <w:noWrap/>
            <w:vAlign w:val="bottom"/>
            <w:hideMark/>
          </w:tcPr>
          <w:p w14:paraId="02B28D3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0.39</w:t>
            </w:r>
          </w:p>
        </w:tc>
        <w:tc>
          <w:tcPr>
            <w:tcW w:w="448" w:type="pct"/>
            <w:tcBorders>
              <w:top w:val="nil"/>
              <w:left w:val="nil"/>
              <w:bottom w:val="nil"/>
              <w:right w:val="nil"/>
            </w:tcBorders>
            <w:noWrap/>
            <w:vAlign w:val="bottom"/>
            <w:hideMark/>
          </w:tcPr>
          <w:p w14:paraId="16E024C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2FEF260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044F711C" w14:textId="77777777">
        <w:trPr>
          <w:trHeight w:val="144"/>
        </w:trPr>
        <w:tc>
          <w:tcPr>
            <w:tcW w:w="2315" w:type="pct"/>
            <w:tcBorders>
              <w:top w:val="nil"/>
              <w:left w:val="single" w:sz="4" w:space="0" w:color="auto"/>
              <w:bottom w:val="nil"/>
              <w:right w:val="nil"/>
            </w:tcBorders>
            <w:noWrap/>
            <w:vAlign w:val="bottom"/>
            <w:hideMark/>
          </w:tcPr>
          <w:p w14:paraId="6CF320C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Nonrheumatic mitral valve disorders</w:t>
            </w:r>
          </w:p>
        </w:tc>
        <w:tc>
          <w:tcPr>
            <w:tcW w:w="448" w:type="pct"/>
            <w:tcBorders>
              <w:top w:val="nil"/>
              <w:left w:val="single" w:sz="4" w:space="0" w:color="auto"/>
              <w:bottom w:val="nil"/>
              <w:right w:val="nil"/>
            </w:tcBorders>
            <w:shd w:val="clear" w:color="000000" w:fill="FFC7CE"/>
            <w:noWrap/>
            <w:vAlign w:val="bottom"/>
            <w:hideMark/>
          </w:tcPr>
          <w:p w14:paraId="463D179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0.62</w:t>
            </w:r>
          </w:p>
        </w:tc>
        <w:tc>
          <w:tcPr>
            <w:tcW w:w="448" w:type="pct"/>
            <w:tcBorders>
              <w:top w:val="nil"/>
              <w:left w:val="nil"/>
              <w:bottom w:val="nil"/>
              <w:right w:val="nil"/>
            </w:tcBorders>
            <w:noWrap/>
            <w:vAlign w:val="bottom"/>
            <w:hideMark/>
          </w:tcPr>
          <w:p w14:paraId="30BF80D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3DBE37F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45757DE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0.34</w:t>
            </w:r>
          </w:p>
        </w:tc>
        <w:tc>
          <w:tcPr>
            <w:tcW w:w="448" w:type="pct"/>
            <w:tcBorders>
              <w:top w:val="nil"/>
              <w:left w:val="nil"/>
              <w:bottom w:val="nil"/>
              <w:right w:val="nil"/>
            </w:tcBorders>
            <w:noWrap/>
            <w:vAlign w:val="bottom"/>
            <w:hideMark/>
          </w:tcPr>
          <w:p w14:paraId="476C073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65CE1C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3D4FFC8F" w14:textId="77777777">
        <w:trPr>
          <w:trHeight w:val="144"/>
        </w:trPr>
        <w:tc>
          <w:tcPr>
            <w:tcW w:w="2315" w:type="pct"/>
            <w:tcBorders>
              <w:top w:val="nil"/>
              <w:left w:val="single" w:sz="4" w:space="0" w:color="auto"/>
              <w:bottom w:val="nil"/>
              <w:right w:val="nil"/>
            </w:tcBorders>
            <w:noWrap/>
            <w:vAlign w:val="bottom"/>
            <w:hideMark/>
          </w:tcPr>
          <w:p w14:paraId="76B2E768"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Obesity</w:t>
            </w:r>
          </w:p>
        </w:tc>
        <w:tc>
          <w:tcPr>
            <w:tcW w:w="448" w:type="pct"/>
            <w:tcBorders>
              <w:top w:val="nil"/>
              <w:left w:val="single" w:sz="4" w:space="0" w:color="auto"/>
              <w:bottom w:val="nil"/>
              <w:right w:val="nil"/>
            </w:tcBorders>
            <w:noWrap/>
            <w:vAlign w:val="bottom"/>
            <w:hideMark/>
          </w:tcPr>
          <w:p w14:paraId="48646F6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0.21</w:t>
            </w:r>
          </w:p>
        </w:tc>
        <w:tc>
          <w:tcPr>
            <w:tcW w:w="448" w:type="pct"/>
            <w:tcBorders>
              <w:top w:val="nil"/>
              <w:left w:val="nil"/>
              <w:bottom w:val="nil"/>
              <w:right w:val="nil"/>
            </w:tcBorders>
            <w:shd w:val="clear" w:color="000000" w:fill="FFC7CE"/>
            <w:noWrap/>
            <w:vAlign w:val="bottom"/>
            <w:hideMark/>
          </w:tcPr>
          <w:p w14:paraId="5011939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0.46</w:t>
            </w:r>
          </w:p>
        </w:tc>
        <w:tc>
          <w:tcPr>
            <w:tcW w:w="448" w:type="pct"/>
            <w:tcBorders>
              <w:top w:val="nil"/>
              <w:left w:val="nil"/>
              <w:bottom w:val="nil"/>
              <w:right w:val="single" w:sz="4" w:space="0" w:color="auto"/>
            </w:tcBorders>
            <w:noWrap/>
            <w:vAlign w:val="bottom"/>
            <w:hideMark/>
          </w:tcPr>
          <w:p w14:paraId="4D58AA6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5D8F00D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nil"/>
            </w:tcBorders>
            <w:shd w:val="clear" w:color="000000" w:fill="FFC7CE"/>
            <w:noWrap/>
            <w:vAlign w:val="bottom"/>
            <w:hideMark/>
          </w:tcPr>
          <w:p w14:paraId="52214CB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0.09</w:t>
            </w:r>
          </w:p>
        </w:tc>
        <w:tc>
          <w:tcPr>
            <w:tcW w:w="445" w:type="pct"/>
            <w:tcBorders>
              <w:top w:val="nil"/>
              <w:left w:val="nil"/>
              <w:bottom w:val="nil"/>
              <w:right w:val="single" w:sz="4" w:space="0" w:color="auto"/>
            </w:tcBorders>
            <w:noWrap/>
            <w:vAlign w:val="bottom"/>
            <w:hideMark/>
          </w:tcPr>
          <w:p w14:paraId="6289034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6C22F7F8" w14:textId="77777777">
        <w:trPr>
          <w:trHeight w:val="144"/>
        </w:trPr>
        <w:tc>
          <w:tcPr>
            <w:tcW w:w="2315" w:type="pct"/>
            <w:tcBorders>
              <w:top w:val="nil"/>
              <w:left w:val="single" w:sz="4" w:space="0" w:color="auto"/>
              <w:bottom w:val="nil"/>
              <w:right w:val="nil"/>
            </w:tcBorders>
            <w:noWrap/>
            <w:vAlign w:val="bottom"/>
            <w:hideMark/>
          </w:tcPr>
          <w:p w14:paraId="4098C92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Obstructive and reflux uropathy</w:t>
            </w:r>
          </w:p>
        </w:tc>
        <w:tc>
          <w:tcPr>
            <w:tcW w:w="448" w:type="pct"/>
            <w:tcBorders>
              <w:top w:val="nil"/>
              <w:left w:val="single" w:sz="4" w:space="0" w:color="auto"/>
              <w:bottom w:val="nil"/>
              <w:right w:val="nil"/>
            </w:tcBorders>
            <w:noWrap/>
            <w:vAlign w:val="bottom"/>
            <w:hideMark/>
          </w:tcPr>
          <w:p w14:paraId="4069906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2CD63C0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shd w:val="clear" w:color="000000" w:fill="FFC7CE"/>
            <w:noWrap/>
            <w:vAlign w:val="bottom"/>
            <w:hideMark/>
          </w:tcPr>
          <w:p w14:paraId="31C8B1C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0.58</w:t>
            </w:r>
          </w:p>
        </w:tc>
        <w:tc>
          <w:tcPr>
            <w:tcW w:w="448" w:type="pct"/>
            <w:tcBorders>
              <w:top w:val="nil"/>
              <w:left w:val="nil"/>
              <w:bottom w:val="nil"/>
              <w:right w:val="nil"/>
            </w:tcBorders>
            <w:noWrap/>
            <w:vAlign w:val="bottom"/>
            <w:hideMark/>
          </w:tcPr>
          <w:p w14:paraId="7B58063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7AF3424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shd w:val="clear" w:color="000000" w:fill="FFC7CE"/>
            <w:noWrap/>
            <w:vAlign w:val="bottom"/>
            <w:hideMark/>
          </w:tcPr>
          <w:p w14:paraId="6143410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0.09</w:t>
            </w:r>
          </w:p>
        </w:tc>
      </w:tr>
      <w:tr w:rsidR="00200C91" w:rsidRPr="004D4D81" w14:paraId="31BC0187" w14:textId="77777777">
        <w:trPr>
          <w:trHeight w:val="144"/>
        </w:trPr>
        <w:tc>
          <w:tcPr>
            <w:tcW w:w="2315" w:type="pct"/>
            <w:tcBorders>
              <w:top w:val="nil"/>
              <w:left w:val="single" w:sz="4" w:space="0" w:color="auto"/>
              <w:bottom w:val="nil"/>
              <w:right w:val="nil"/>
            </w:tcBorders>
            <w:noWrap/>
            <w:vAlign w:val="bottom"/>
            <w:hideMark/>
          </w:tcPr>
          <w:p w14:paraId="148FCF0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Oesophagitis and oesophageal ulcer</w:t>
            </w:r>
          </w:p>
        </w:tc>
        <w:tc>
          <w:tcPr>
            <w:tcW w:w="448" w:type="pct"/>
            <w:tcBorders>
              <w:top w:val="nil"/>
              <w:left w:val="single" w:sz="4" w:space="0" w:color="auto"/>
              <w:bottom w:val="nil"/>
              <w:right w:val="nil"/>
            </w:tcBorders>
            <w:noWrap/>
            <w:vAlign w:val="bottom"/>
            <w:hideMark/>
          </w:tcPr>
          <w:p w14:paraId="6C06ACD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572197C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0.52</w:t>
            </w:r>
          </w:p>
        </w:tc>
        <w:tc>
          <w:tcPr>
            <w:tcW w:w="448" w:type="pct"/>
            <w:tcBorders>
              <w:top w:val="nil"/>
              <w:left w:val="nil"/>
              <w:bottom w:val="nil"/>
              <w:right w:val="single" w:sz="4" w:space="0" w:color="auto"/>
            </w:tcBorders>
            <w:noWrap/>
            <w:vAlign w:val="bottom"/>
            <w:hideMark/>
          </w:tcPr>
          <w:p w14:paraId="3EC7DDC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1494994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23C9EFA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0.12</w:t>
            </w:r>
          </w:p>
        </w:tc>
        <w:tc>
          <w:tcPr>
            <w:tcW w:w="445" w:type="pct"/>
            <w:tcBorders>
              <w:top w:val="nil"/>
              <w:left w:val="nil"/>
              <w:bottom w:val="nil"/>
              <w:right w:val="single" w:sz="4" w:space="0" w:color="auto"/>
            </w:tcBorders>
            <w:noWrap/>
            <w:vAlign w:val="bottom"/>
            <w:hideMark/>
          </w:tcPr>
          <w:p w14:paraId="14FC650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7EAF5D65" w14:textId="77777777">
        <w:trPr>
          <w:trHeight w:val="144"/>
        </w:trPr>
        <w:tc>
          <w:tcPr>
            <w:tcW w:w="2315" w:type="pct"/>
            <w:tcBorders>
              <w:top w:val="nil"/>
              <w:left w:val="single" w:sz="4" w:space="0" w:color="auto"/>
              <w:bottom w:val="nil"/>
              <w:right w:val="nil"/>
            </w:tcBorders>
            <w:noWrap/>
            <w:vAlign w:val="bottom"/>
            <w:hideMark/>
          </w:tcPr>
          <w:p w14:paraId="14935EEE"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Osteoarthritis (excl spine)</w:t>
            </w:r>
          </w:p>
        </w:tc>
        <w:tc>
          <w:tcPr>
            <w:tcW w:w="448" w:type="pct"/>
            <w:tcBorders>
              <w:top w:val="nil"/>
              <w:left w:val="single" w:sz="4" w:space="0" w:color="auto"/>
              <w:bottom w:val="nil"/>
              <w:right w:val="nil"/>
            </w:tcBorders>
            <w:shd w:val="clear" w:color="000000" w:fill="FFC7CE"/>
            <w:noWrap/>
            <w:vAlign w:val="bottom"/>
            <w:hideMark/>
          </w:tcPr>
          <w:p w14:paraId="74AD7D7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0.85</w:t>
            </w:r>
          </w:p>
        </w:tc>
        <w:tc>
          <w:tcPr>
            <w:tcW w:w="448" w:type="pct"/>
            <w:tcBorders>
              <w:top w:val="nil"/>
              <w:left w:val="nil"/>
              <w:bottom w:val="nil"/>
              <w:right w:val="nil"/>
            </w:tcBorders>
            <w:noWrap/>
            <w:vAlign w:val="bottom"/>
            <w:hideMark/>
          </w:tcPr>
          <w:p w14:paraId="3EB42AF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single" w:sz="4" w:space="0" w:color="auto"/>
            </w:tcBorders>
            <w:noWrap/>
            <w:vAlign w:val="bottom"/>
            <w:hideMark/>
          </w:tcPr>
          <w:p w14:paraId="20E1C1B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0.29</w:t>
            </w:r>
          </w:p>
        </w:tc>
        <w:tc>
          <w:tcPr>
            <w:tcW w:w="448" w:type="pct"/>
            <w:tcBorders>
              <w:top w:val="nil"/>
              <w:left w:val="nil"/>
              <w:bottom w:val="nil"/>
              <w:right w:val="nil"/>
            </w:tcBorders>
            <w:shd w:val="clear" w:color="000000" w:fill="FFC7CE"/>
            <w:noWrap/>
            <w:vAlign w:val="bottom"/>
            <w:hideMark/>
          </w:tcPr>
          <w:p w14:paraId="0FD15DD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0.39</w:t>
            </w:r>
          </w:p>
        </w:tc>
        <w:tc>
          <w:tcPr>
            <w:tcW w:w="448" w:type="pct"/>
            <w:tcBorders>
              <w:top w:val="nil"/>
              <w:left w:val="nil"/>
              <w:bottom w:val="nil"/>
              <w:right w:val="nil"/>
            </w:tcBorders>
            <w:noWrap/>
            <w:vAlign w:val="bottom"/>
            <w:hideMark/>
          </w:tcPr>
          <w:p w14:paraId="6E0A3BE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9A8E03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0028E318" w14:textId="77777777">
        <w:trPr>
          <w:trHeight w:val="144"/>
        </w:trPr>
        <w:tc>
          <w:tcPr>
            <w:tcW w:w="2315" w:type="pct"/>
            <w:tcBorders>
              <w:top w:val="nil"/>
              <w:left w:val="single" w:sz="4" w:space="0" w:color="auto"/>
              <w:bottom w:val="nil"/>
              <w:right w:val="nil"/>
            </w:tcBorders>
            <w:noWrap/>
            <w:vAlign w:val="bottom"/>
            <w:hideMark/>
          </w:tcPr>
          <w:p w14:paraId="289EF8B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Osteoporosis</w:t>
            </w:r>
          </w:p>
        </w:tc>
        <w:tc>
          <w:tcPr>
            <w:tcW w:w="448" w:type="pct"/>
            <w:tcBorders>
              <w:top w:val="nil"/>
              <w:left w:val="single" w:sz="4" w:space="0" w:color="auto"/>
              <w:bottom w:val="nil"/>
              <w:right w:val="nil"/>
            </w:tcBorders>
            <w:shd w:val="clear" w:color="000000" w:fill="FFC7CE"/>
            <w:noWrap/>
            <w:vAlign w:val="bottom"/>
            <w:hideMark/>
          </w:tcPr>
          <w:p w14:paraId="75B80BE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0.42</w:t>
            </w:r>
          </w:p>
        </w:tc>
        <w:tc>
          <w:tcPr>
            <w:tcW w:w="448" w:type="pct"/>
            <w:tcBorders>
              <w:top w:val="nil"/>
              <w:left w:val="nil"/>
              <w:bottom w:val="nil"/>
              <w:right w:val="nil"/>
            </w:tcBorders>
            <w:noWrap/>
            <w:vAlign w:val="bottom"/>
            <w:hideMark/>
          </w:tcPr>
          <w:p w14:paraId="30AD4FB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03D825A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shd w:val="clear" w:color="000000" w:fill="FFC7CE"/>
            <w:noWrap/>
            <w:vAlign w:val="bottom"/>
            <w:hideMark/>
          </w:tcPr>
          <w:p w14:paraId="162A43E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0.22</w:t>
            </w:r>
          </w:p>
        </w:tc>
        <w:tc>
          <w:tcPr>
            <w:tcW w:w="448" w:type="pct"/>
            <w:tcBorders>
              <w:top w:val="nil"/>
              <w:left w:val="nil"/>
              <w:bottom w:val="nil"/>
              <w:right w:val="nil"/>
            </w:tcBorders>
            <w:noWrap/>
            <w:vAlign w:val="bottom"/>
            <w:hideMark/>
          </w:tcPr>
          <w:p w14:paraId="6E7BB78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B3CA23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7861A489" w14:textId="77777777">
        <w:trPr>
          <w:trHeight w:val="144"/>
        </w:trPr>
        <w:tc>
          <w:tcPr>
            <w:tcW w:w="2315" w:type="pct"/>
            <w:tcBorders>
              <w:top w:val="nil"/>
              <w:left w:val="single" w:sz="4" w:space="0" w:color="auto"/>
              <w:bottom w:val="nil"/>
              <w:right w:val="nil"/>
            </w:tcBorders>
            <w:noWrap/>
            <w:vAlign w:val="bottom"/>
            <w:hideMark/>
          </w:tcPr>
          <w:p w14:paraId="3B9CB688"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Other anaemias</w:t>
            </w:r>
          </w:p>
        </w:tc>
        <w:tc>
          <w:tcPr>
            <w:tcW w:w="448" w:type="pct"/>
            <w:tcBorders>
              <w:top w:val="nil"/>
              <w:left w:val="single" w:sz="4" w:space="0" w:color="auto"/>
              <w:bottom w:val="nil"/>
              <w:right w:val="nil"/>
            </w:tcBorders>
            <w:shd w:val="clear" w:color="000000" w:fill="FFC7CE"/>
            <w:noWrap/>
            <w:vAlign w:val="bottom"/>
            <w:hideMark/>
          </w:tcPr>
          <w:p w14:paraId="06135CB3"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0.80</w:t>
            </w:r>
          </w:p>
        </w:tc>
        <w:tc>
          <w:tcPr>
            <w:tcW w:w="448" w:type="pct"/>
            <w:tcBorders>
              <w:top w:val="nil"/>
              <w:left w:val="nil"/>
              <w:bottom w:val="nil"/>
              <w:right w:val="nil"/>
            </w:tcBorders>
            <w:shd w:val="clear" w:color="000000" w:fill="FFC7CE"/>
            <w:noWrap/>
            <w:vAlign w:val="bottom"/>
            <w:hideMark/>
          </w:tcPr>
          <w:p w14:paraId="2FD7DFF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0.33</w:t>
            </w:r>
          </w:p>
        </w:tc>
        <w:tc>
          <w:tcPr>
            <w:tcW w:w="448" w:type="pct"/>
            <w:tcBorders>
              <w:top w:val="nil"/>
              <w:left w:val="nil"/>
              <w:bottom w:val="nil"/>
              <w:right w:val="single" w:sz="4" w:space="0" w:color="auto"/>
            </w:tcBorders>
            <w:shd w:val="clear" w:color="000000" w:fill="FFC7CE"/>
            <w:noWrap/>
            <w:vAlign w:val="bottom"/>
            <w:hideMark/>
          </w:tcPr>
          <w:p w14:paraId="07B9107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0.35</w:t>
            </w:r>
          </w:p>
        </w:tc>
        <w:tc>
          <w:tcPr>
            <w:tcW w:w="448" w:type="pct"/>
            <w:tcBorders>
              <w:top w:val="nil"/>
              <w:left w:val="nil"/>
              <w:bottom w:val="nil"/>
              <w:right w:val="nil"/>
            </w:tcBorders>
            <w:shd w:val="clear" w:color="000000" w:fill="FFC7CE"/>
            <w:noWrap/>
            <w:vAlign w:val="bottom"/>
            <w:hideMark/>
          </w:tcPr>
          <w:p w14:paraId="61BA062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0.40</w:t>
            </w:r>
          </w:p>
        </w:tc>
        <w:tc>
          <w:tcPr>
            <w:tcW w:w="448" w:type="pct"/>
            <w:tcBorders>
              <w:top w:val="nil"/>
              <w:left w:val="nil"/>
              <w:bottom w:val="nil"/>
              <w:right w:val="nil"/>
            </w:tcBorders>
            <w:shd w:val="clear" w:color="000000" w:fill="FFC7CE"/>
            <w:noWrap/>
            <w:vAlign w:val="bottom"/>
            <w:hideMark/>
          </w:tcPr>
          <w:p w14:paraId="388B5E0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0.05</w:t>
            </w:r>
          </w:p>
        </w:tc>
        <w:tc>
          <w:tcPr>
            <w:tcW w:w="445" w:type="pct"/>
            <w:tcBorders>
              <w:top w:val="nil"/>
              <w:left w:val="nil"/>
              <w:bottom w:val="nil"/>
              <w:right w:val="single" w:sz="4" w:space="0" w:color="auto"/>
            </w:tcBorders>
            <w:shd w:val="clear" w:color="000000" w:fill="FFC7CE"/>
            <w:noWrap/>
            <w:vAlign w:val="bottom"/>
            <w:hideMark/>
          </w:tcPr>
          <w:p w14:paraId="55A364D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0.04</w:t>
            </w:r>
          </w:p>
        </w:tc>
      </w:tr>
      <w:tr w:rsidR="00200C91" w:rsidRPr="004D4D81" w14:paraId="54F35E4C" w14:textId="77777777">
        <w:trPr>
          <w:trHeight w:val="144"/>
        </w:trPr>
        <w:tc>
          <w:tcPr>
            <w:tcW w:w="2315" w:type="pct"/>
            <w:tcBorders>
              <w:top w:val="nil"/>
              <w:left w:val="single" w:sz="4" w:space="0" w:color="auto"/>
              <w:bottom w:val="nil"/>
              <w:right w:val="nil"/>
            </w:tcBorders>
            <w:noWrap/>
            <w:vAlign w:val="bottom"/>
            <w:hideMark/>
          </w:tcPr>
          <w:p w14:paraId="54F220B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Other cardiomyopathy</w:t>
            </w:r>
          </w:p>
        </w:tc>
        <w:tc>
          <w:tcPr>
            <w:tcW w:w="448" w:type="pct"/>
            <w:tcBorders>
              <w:top w:val="nil"/>
              <w:left w:val="single" w:sz="4" w:space="0" w:color="auto"/>
              <w:bottom w:val="nil"/>
              <w:right w:val="nil"/>
            </w:tcBorders>
            <w:noWrap/>
            <w:vAlign w:val="bottom"/>
            <w:hideMark/>
          </w:tcPr>
          <w:p w14:paraId="67DD092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0.22</w:t>
            </w:r>
          </w:p>
        </w:tc>
        <w:tc>
          <w:tcPr>
            <w:tcW w:w="448" w:type="pct"/>
            <w:tcBorders>
              <w:top w:val="nil"/>
              <w:left w:val="nil"/>
              <w:bottom w:val="nil"/>
              <w:right w:val="nil"/>
            </w:tcBorders>
            <w:noWrap/>
            <w:vAlign w:val="bottom"/>
            <w:hideMark/>
          </w:tcPr>
          <w:p w14:paraId="25B4273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0B51E00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5F0BF4A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0.14</w:t>
            </w:r>
          </w:p>
        </w:tc>
        <w:tc>
          <w:tcPr>
            <w:tcW w:w="448" w:type="pct"/>
            <w:tcBorders>
              <w:top w:val="nil"/>
              <w:left w:val="nil"/>
              <w:bottom w:val="nil"/>
              <w:right w:val="nil"/>
            </w:tcBorders>
            <w:noWrap/>
            <w:vAlign w:val="bottom"/>
            <w:hideMark/>
          </w:tcPr>
          <w:p w14:paraId="68B4DC5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7D76E31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58E48FBE" w14:textId="77777777">
        <w:trPr>
          <w:trHeight w:val="144"/>
        </w:trPr>
        <w:tc>
          <w:tcPr>
            <w:tcW w:w="2315" w:type="pct"/>
            <w:tcBorders>
              <w:top w:val="nil"/>
              <w:left w:val="single" w:sz="4" w:space="0" w:color="auto"/>
              <w:bottom w:val="nil"/>
              <w:right w:val="nil"/>
            </w:tcBorders>
            <w:noWrap/>
            <w:vAlign w:val="bottom"/>
            <w:hideMark/>
          </w:tcPr>
          <w:p w14:paraId="17755B3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Other or unspecified infectious organisms</w:t>
            </w:r>
          </w:p>
        </w:tc>
        <w:tc>
          <w:tcPr>
            <w:tcW w:w="448" w:type="pct"/>
            <w:tcBorders>
              <w:top w:val="nil"/>
              <w:left w:val="single" w:sz="4" w:space="0" w:color="auto"/>
              <w:bottom w:val="nil"/>
              <w:right w:val="nil"/>
            </w:tcBorders>
            <w:shd w:val="clear" w:color="000000" w:fill="FFC7CE"/>
            <w:noWrap/>
            <w:vAlign w:val="bottom"/>
            <w:hideMark/>
          </w:tcPr>
          <w:p w14:paraId="0C38D2A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0.89</w:t>
            </w:r>
          </w:p>
        </w:tc>
        <w:tc>
          <w:tcPr>
            <w:tcW w:w="448" w:type="pct"/>
            <w:tcBorders>
              <w:top w:val="nil"/>
              <w:left w:val="nil"/>
              <w:bottom w:val="nil"/>
              <w:right w:val="nil"/>
            </w:tcBorders>
            <w:shd w:val="clear" w:color="000000" w:fill="FFC7CE"/>
            <w:noWrap/>
            <w:vAlign w:val="bottom"/>
            <w:hideMark/>
          </w:tcPr>
          <w:p w14:paraId="7AF7093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0.55</w:t>
            </w:r>
          </w:p>
        </w:tc>
        <w:tc>
          <w:tcPr>
            <w:tcW w:w="448" w:type="pct"/>
            <w:tcBorders>
              <w:top w:val="nil"/>
              <w:left w:val="nil"/>
              <w:bottom w:val="nil"/>
              <w:right w:val="single" w:sz="4" w:space="0" w:color="auto"/>
            </w:tcBorders>
            <w:shd w:val="clear" w:color="000000" w:fill="FFC7CE"/>
            <w:noWrap/>
            <w:vAlign w:val="bottom"/>
            <w:hideMark/>
          </w:tcPr>
          <w:p w14:paraId="72288E8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3.09</w:t>
            </w:r>
          </w:p>
        </w:tc>
        <w:tc>
          <w:tcPr>
            <w:tcW w:w="448" w:type="pct"/>
            <w:tcBorders>
              <w:top w:val="nil"/>
              <w:left w:val="nil"/>
              <w:bottom w:val="nil"/>
              <w:right w:val="nil"/>
            </w:tcBorders>
            <w:shd w:val="clear" w:color="000000" w:fill="FFC7CE"/>
            <w:noWrap/>
            <w:vAlign w:val="bottom"/>
            <w:hideMark/>
          </w:tcPr>
          <w:p w14:paraId="18F13A2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0.31</w:t>
            </w:r>
          </w:p>
        </w:tc>
        <w:tc>
          <w:tcPr>
            <w:tcW w:w="448" w:type="pct"/>
            <w:tcBorders>
              <w:top w:val="nil"/>
              <w:left w:val="nil"/>
              <w:bottom w:val="nil"/>
              <w:right w:val="nil"/>
            </w:tcBorders>
            <w:shd w:val="clear" w:color="000000" w:fill="FFC7CE"/>
            <w:noWrap/>
            <w:vAlign w:val="bottom"/>
            <w:hideMark/>
          </w:tcPr>
          <w:p w14:paraId="79507A93"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0.06</w:t>
            </w:r>
          </w:p>
        </w:tc>
        <w:tc>
          <w:tcPr>
            <w:tcW w:w="445" w:type="pct"/>
            <w:tcBorders>
              <w:top w:val="nil"/>
              <w:left w:val="nil"/>
              <w:bottom w:val="nil"/>
              <w:right w:val="single" w:sz="4" w:space="0" w:color="auto"/>
            </w:tcBorders>
            <w:shd w:val="clear" w:color="000000" w:fill="FFC7CE"/>
            <w:noWrap/>
            <w:vAlign w:val="bottom"/>
            <w:hideMark/>
          </w:tcPr>
          <w:p w14:paraId="1F7B512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0.25</w:t>
            </w:r>
          </w:p>
        </w:tc>
      </w:tr>
      <w:tr w:rsidR="00200C91" w:rsidRPr="004D4D81" w14:paraId="14B77B2B" w14:textId="77777777">
        <w:trPr>
          <w:trHeight w:val="144"/>
        </w:trPr>
        <w:tc>
          <w:tcPr>
            <w:tcW w:w="2315" w:type="pct"/>
            <w:tcBorders>
              <w:top w:val="nil"/>
              <w:left w:val="single" w:sz="4" w:space="0" w:color="auto"/>
              <w:bottom w:val="nil"/>
              <w:right w:val="nil"/>
            </w:tcBorders>
            <w:noWrap/>
            <w:vAlign w:val="bottom"/>
            <w:hideMark/>
          </w:tcPr>
          <w:p w14:paraId="536B58AB"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Pancreatitis</w:t>
            </w:r>
          </w:p>
        </w:tc>
        <w:tc>
          <w:tcPr>
            <w:tcW w:w="448" w:type="pct"/>
            <w:tcBorders>
              <w:top w:val="nil"/>
              <w:left w:val="single" w:sz="4" w:space="0" w:color="auto"/>
              <w:bottom w:val="nil"/>
              <w:right w:val="nil"/>
            </w:tcBorders>
            <w:noWrap/>
            <w:vAlign w:val="bottom"/>
            <w:hideMark/>
          </w:tcPr>
          <w:p w14:paraId="5835807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178F62F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0.76</w:t>
            </w:r>
          </w:p>
        </w:tc>
        <w:tc>
          <w:tcPr>
            <w:tcW w:w="448" w:type="pct"/>
            <w:tcBorders>
              <w:top w:val="nil"/>
              <w:left w:val="nil"/>
              <w:bottom w:val="nil"/>
              <w:right w:val="single" w:sz="4" w:space="0" w:color="auto"/>
            </w:tcBorders>
            <w:noWrap/>
            <w:vAlign w:val="bottom"/>
            <w:hideMark/>
          </w:tcPr>
          <w:p w14:paraId="72D3E3C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45D76CB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7473884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0.18</w:t>
            </w:r>
          </w:p>
        </w:tc>
        <w:tc>
          <w:tcPr>
            <w:tcW w:w="445" w:type="pct"/>
            <w:tcBorders>
              <w:top w:val="nil"/>
              <w:left w:val="nil"/>
              <w:bottom w:val="nil"/>
              <w:right w:val="single" w:sz="4" w:space="0" w:color="auto"/>
            </w:tcBorders>
            <w:noWrap/>
            <w:vAlign w:val="bottom"/>
            <w:hideMark/>
          </w:tcPr>
          <w:p w14:paraId="0F3F915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596255D5" w14:textId="77777777">
        <w:trPr>
          <w:trHeight w:val="144"/>
        </w:trPr>
        <w:tc>
          <w:tcPr>
            <w:tcW w:w="2315" w:type="pct"/>
            <w:tcBorders>
              <w:top w:val="nil"/>
              <w:left w:val="single" w:sz="4" w:space="0" w:color="auto"/>
              <w:bottom w:val="nil"/>
              <w:right w:val="nil"/>
            </w:tcBorders>
            <w:noWrap/>
            <w:vAlign w:val="bottom"/>
            <w:hideMark/>
          </w:tcPr>
          <w:p w14:paraId="5DFCDBD0"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Parkinson's disease</w:t>
            </w:r>
          </w:p>
        </w:tc>
        <w:tc>
          <w:tcPr>
            <w:tcW w:w="448" w:type="pct"/>
            <w:tcBorders>
              <w:top w:val="nil"/>
              <w:left w:val="single" w:sz="4" w:space="0" w:color="auto"/>
              <w:bottom w:val="nil"/>
              <w:right w:val="nil"/>
            </w:tcBorders>
            <w:noWrap/>
            <w:vAlign w:val="bottom"/>
            <w:hideMark/>
          </w:tcPr>
          <w:p w14:paraId="4889A76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63E9243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single" w:sz="4" w:space="0" w:color="auto"/>
            </w:tcBorders>
            <w:noWrap/>
            <w:vAlign w:val="bottom"/>
            <w:hideMark/>
          </w:tcPr>
          <w:p w14:paraId="02202CF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276A2D1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2F51978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682E759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630EBE90" w14:textId="77777777">
        <w:trPr>
          <w:trHeight w:val="144"/>
        </w:trPr>
        <w:tc>
          <w:tcPr>
            <w:tcW w:w="2315" w:type="pct"/>
            <w:tcBorders>
              <w:top w:val="nil"/>
              <w:left w:val="single" w:sz="4" w:space="0" w:color="auto"/>
              <w:bottom w:val="nil"/>
              <w:right w:val="nil"/>
            </w:tcBorders>
            <w:noWrap/>
            <w:vAlign w:val="bottom"/>
            <w:hideMark/>
          </w:tcPr>
          <w:p w14:paraId="2C83B1C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Peptic ulcer disease</w:t>
            </w:r>
          </w:p>
        </w:tc>
        <w:tc>
          <w:tcPr>
            <w:tcW w:w="448" w:type="pct"/>
            <w:tcBorders>
              <w:top w:val="nil"/>
              <w:left w:val="single" w:sz="4" w:space="0" w:color="auto"/>
              <w:bottom w:val="nil"/>
              <w:right w:val="nil"/>
            </w:tcBorders>
            <w:noWrap/>
            <w:vAlign w:val="bottom"/>
            <w:hideMark/>
          </w:tcPr>
          <w:p w14:paraId="5347301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6D0D1A0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0.33</w:t>
            </w:r>
          </w:p>
        </w:tc>
        <w:tc>
          <w:tcPr>
            <w:tcW w:w="448" w:type="pct"/>
            <w:tcBorders>
              <w:top w:val="nil"/>
              <w:left w:val="nil"/>
              <w:bottom w:val="nil"/>
              <w:right w:val="single" w:sz="4" w:space="0" w:color="auto"/>
            </w:tcBorders>
            <w:noWrap/>
            <w:vAlign w:val="bottom"/>
            <w:hideMark/>
          </w:tcPr>
          <w:p w14:paraId="2AAB79E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0F71196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00E7F63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0.08</w:t>
            </w:r>
          </w:p>
        </w:tc>
        <w:tc>
          <w:tcPr>
            <w:tcW w:w="445" w:type="pct"/>
            <w:tcBorders>
              <w:top w:val="nil"/>
              <w:left w:val="nil"/>
              <w:bottom w:val="nil"/>
              <w:right w:val="single" w:sz="4" w:space="0" w:color="auto"/>
            </w:tcBorders>
            <w:noWrap/>
            <w:vAlign w:val="bottom"/>
            <w:hideMark/>
          </w:tcPr>
          <w:p w14:paraId="5DDC2F4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169B2C8B" w14:textId="77777777">
        <w:trPr>
          <w:trHeight w:val="144"/>
        </w:trPr>
        <w:tc>
          <w:tcPr>
            <w:tcW w:w="2315" w:type="pct"/>
            <w:tcBorders>
              <w:top w:val="nil"/>
              <w:left w:val="single" w:sz="4" w:space="0" w:color="auto"/>
              <w:bottom w:val="nil"/>
              <w:right w:val="nil"/>
            </w:tcBorders>
            <w:noWrap/>
            <w:vAlign w:val="bottom"/>
            <w:hideMark/>
          </w:tcPr>
          <w:p w14:paraId="47B184B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Pericardial effusion</w:t>
            </w:r>
          </w:p>
        </w:tc>
        <w:tc>
          <w:tcPr>
            <w:tcW w:w="448" w:type="pct"/>
            <w:tcBorders>
              <w:top w:val="nil"/>
              <w:left w:val="single" w:sz="4" w:space="0" w:color="auto"/>
              <w:bottom w:val="nil"/>
              <w:right w:val="nil"/>
            </w:tcBorders>
            <w:noWrap/>
            <w:vAlign w:val="bottom"/>
            <w:hideMark/>
          </w:tcPr>
          <w:p w14:paraId="003D114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41CBF45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4869352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nil"/>
            </w:tcBorders>
            <w:noWrap/>
            <w:vAlign w:val="bottom"/>
            <w:hideMark/>
          </w:tcPr>
          <w:p w14:paraId="0729CE7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69E2CA9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3C835D3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49B17ACA" w14:textId="77777777">
        <w:trPr>
          <w:trHeight w:val="144"/>
        </w:trPr>
        <w:tc>
          <w:tcPr>
            <w:tcW w:w="2315" w:type="pct"/>
            <w:tcBorders>
              <w:top w:val="nil"/>
              <w:left w:val="single" w:sz="4" w:space="0" w:color="auto"/>
              <w:bottom w:val="nil"/>
              <w:right w:val="nil"/>
            </w:tcBorders>
            <w:noWrap/>
            <w:vAlign w:val="bottom"/>
            <w:hideMark/>
          </w:tcPr>
          <w:p w14:paraId="5A08A11E"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Peripheral arterial disease</w:t>
            </w:r>
          </w:p>
        </w:tc>
        <w:tc>
          <w:tcPr>
            <w:tcW w:w="448" w:type="pct"/>
            <w:tcBorders>
              <w:top w:val="nil"/>
              <w:left w:val="single" w:sz="4" w:space="0" w:color="auto"/>
              <w:bottom w:val="nil"/>
              <w:right w:val="nil"/>
            </w:tcBorders>
            <w:shd w:val="clear" w:color="000000" w:fill="FFC7CE"/>
            <w:noWrap/>
            <w:vAlign w:val="bottom"/>
            <w:hideMark/>
          </w:tcPr>
          <w:p w14:paraId="1819E6D3"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0.59</w:t>
            </w:r>
          </w:p>
        </w:tc>
        <w:tc>
          <w:tcPr>
            <w:tcW w:w="448" w:type="pct"/>
            <w:tcBorders>
              <w:top w:val="nil"/>
              <w:left w:val="nil"/>
              <w:bottom w:val="nil"/>
              <w:right w:val="nil"/>
            </w:tcBorders>
            <w:noWrap/>
            <w:vAlign w:val="bottom"/>
            <w:hideMark/>
          </w:tcPr>
          <w:p w14:paraId="34B8E7D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single" w:sz="4" w:space="0" w:color="auto"/>
            </w:tcBorders>
            <w:noWrap/>
            <w:vAlign w:val="bottom"/>
            <w:hideMark/>
          </w:tcPr>
          <w:p w14:paraId="34A3365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74687E8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0.34</w:t>
            </w:r>
          </w:p>
        </w:tc>
        <w:tc>
          <w:tcPr>
            <w:tcW w:w="448" w:type="pct"/>
            <w:tcBorders>
              <w:top w:val="nil"/>
              <w:left w:val="nil"/>
              <w:bottom w:val="nil"/>
              <w:right w:val="nil"/>
            </w:tcBorders>
            <w:noWrap/>
            <w:vAlign w:val="bottom"/>
            <w:hideMark/>
          </w:tcPr>
          <w:p w14:paraId="67CAA92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64C737B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65BEF1D1" w14:textId="77777777">
        <w:trPr>
          <w:trHeight w:val="144"/>
        </w:trPr>
        <w:tc>
          <w:tcPr>
            <w:tcW w:w="2315" w:type="pct"/>
            <w:tcBorders>
              <w:top w:val="nil"/>
              <w:left w:val="single" w:sz="4" w:space="0" w:color="auto"/>
              <w:bottom w:val="nil"/>
              <w:right w:val="nil"/>
            </w:tcBorders>
            <w:noWrap/>
            <w:vAlign w:val="bottom"/>
            <w:hideMark/>
          </w:tcPr>
          <w:p w14:paraId="38C0754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Peripheral neuropathy</w:t>
            </w:r>
          </w:p>
        </w:tc>
        <w:tc>
          <w:tcPr>
            <w:tcW w:w="448" w:type="pct"/>
            <w:tcBorders>
              <w:top w:val="nil"/>
              <w:left w:val="single" w:sz="4" w:space="0" w:color="auto"/>
              <w:bottom w:val="nil"/>
              <w:right w:val="nil"/>
            </w:tcBorders>
            <w:noWrap/>
            <w:vAlign w:val="bottom"/>
            <w:hideMark/>
          </w:tcPr>
          <w:p w14:paraId="4A5FA26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0.16</w:t>
            </w:r>
          </w:p>
        </w:tc>
        <w:tc>
          <w:tcPr>
            <w:tcW w:w="448" w:type="pct"/>
            <w:tcBorders>
              <w:top w:val="nil"/>
              <w:left w:val="nil"/>
              <w:bottom w:val="nil"/>
              <w:right w:val="nil"/>
            </w:tcBorders>
            <w:shd w:val="clear" w:color="000000" w:fill="FFC7CE"/>
            <w:noWrap/>
            <w:vAlign w:val="bottom"/>
            <w:hideMark/>
          </w:tcPr>
          <w:p w14:paraId="51E5DDB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0.57</w:t>
            </w:r>
          </w:p>
        </w:tc>
        <w:tc>
          <w:tcPr>
            <w:tcW w:w="448" w:type="pct"/>
            <w:tcBorders>
              <w:top w:val="nil"/>
              <w:left w:val="nil"/>
              <w:bottom w:val="nil"/>
              <w:right w:val="single" w:sz="4" w:space="0" w:color="auto"/>
            </w:tcBorders>
            <w:noWrap/>
            <w:vAlign w:val="bottom"/>
            <w:hideMark/>
          </w:tcPr>
          <w:p w14:paraId="7A77E4A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648C1B2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shd w:val="clear" w:color="000000" w:fill="FFC7CE"/>
            <w:noWrap/>
            <w:vAlign w:val="bottom"/>
            <w:hideMark/>
          </w:tcPr>
          <w:p w14:paraId="6DFABFC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0.11</w:t>
            </w:r>
          </w:p>
        </w:tc>
        <w:tc>
          <w:tcPr>
            <w:tcW w:w="445" w:type="pct"/>
            <w:tcBorders>
              <w:top w:val="nil"/>
              <w:left w:val="nil"/>
              <w:bottom w:val="nil"/>
              <w:right w:val="single" w:sz="4" w:space="0" w:color="auto"/>
            </w:tcBorders>
            <w:noWrap/>
            <w:vAlign w:val="bottom"/>
            <w:hideMark/>
          </w:tcPr>
          <w:p w14:paraId="479CCF0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76A94995" w14:textId="77777777">
        <w:trPr>
          <w:trHeight w:val="144"/>
        </w:trPr>
        <w:tc>
          <w:tcPr>
            <w:tcW w:w="2315" w:type="pct"/>
            <w:tcBorders>
              <w:top w:val="nil"/>
              <w:left w:val="single" w:sz="4" w:space="0" w:color="auto"/>
              <w:bottom w:val="nil"/>
              <w:right w:val="nil"/>
            </w:tcBorders>
            <w:noWrap/>
            <w:vAlign w:val="bottom"/>
            <w:hideMark/>
          </w:tcPr>
          <w:p w14:paraId="694FDA8E"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Peritonitis</w:t>
            </w:r>
          </w:p>
        </w:tc>
        <w:tc>
          <w:tcPr>
            <w:tcW w:w="448" w:type="pct"/>
            <w:tcBorders>
              <w:top w:val="nil"/>
              <w:left w:val="single" w:sz="4" w:space="0" w:color="auto"/>
              <w:bottom w:val="nil"/>
              <w:right w:val="nil"/>
            </w:tcBorders>
            <w:noWrap/>
            <w:vAlign w:val="bottom"/>
            <w:hideMark/>
          </w:tcPr>
          <w:p w14:paraId="37806E8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551DDF7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single" w:sz="4" w:space="0" w:color="auto"/>
            </w:tcBorders>
            <w:noWrap/>
            <w:vAlign w:val="bottom"/>
            <w:hideMark/>
          </w:tcPr>
          <w:p w14:paraId="761242D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0.14</w:t>
            </w:r>
          </w:p>
        </w:tc>
        <w:tc>
          <w:tcPr>
            <w:tcW w:w="448" w:type="pct"/>
            <w:tcBorders>
              <w:top w:val="nil"/>
              <w:left w:val="nil"/>
              <w:bottom w:val="nil"/>
              <w:right w:val="nil"/>
            </w:tcBorders>
            <w:noWrap/>
            <w:vAlign w:val="bottom"/>
            <w:hideMark/>
          </w:tcPr>
          <w:p w14:paraId="359C6E2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4D39D16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3E2398C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57E85811" w14:textId="77777777">
        <w:trPr>
          <w:trHeight w:val="144"/>
        </w:trPr>
        <w:tc>
          <w:tcPr>
            <w:tcW w:w="2315" w:type="pct"/>
            <w:tcBorders>
              <w:top w:val="nil"/>
              <w:left w:val="single" w:sz="4" w:space="0" w:color="auto"/>
              <w:bottom w:val="nil"/>
              <w:right w:val="nil"/>
            </w:tcBorders>
            <w:noWrap/>
            <w:vAlign w:val="bottom"/>
            <w:hideMark/>
          </w:tcPr>
          <w:p w14:paraId="5778CEE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Personality disorders</w:t>
            </w:r>
          </w:p>
        </w:tc>
        <w:tc>
          <w:tcPr>
            <w:tcW w:w="448" w:type="pct"/>
            <w:tcBorders>
              <w:top w:val="nil"/>
              <w:left w:val="single" w:sz="4" w:space="0" w:color="auto"/>
              <w:bottom w:val="nil"/>
              <w:right w:val="nil"/>
            </w:tcBorders>
            <w:noWrap/>
            <w:vAlign w:val="bottom"/>
            <w:hideMark/>
          </w:tcPr>
          <w:p w14:paraId="50A6D58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shd w:val="clear" w:color="000000" w:fill="FFC7CE"/>
            <w:noWrap/>
            <w:vAlign w:val="bottom"/>
            <w:hideMark/>
          </w:tcPr>
          <w:p w14:paraId="2B5A72D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0.97</w:t>
            </w:r>
          </w:p>
        </w:tc>
        <w:tc>
          <w:tcPr>
            <w:tcW w:w="448" w:type="pct"/>
            <w:tcBorders>
              <w:top w:val="nil"/>
              <w:left w:val="nil"/>
              <w:bottom w:val="nil"/>
              <w:right w:val="single" w:sz="4" w:space="0" w:color="auto"/>
            </w:tcBorders>
            <w:noWrap/>
            <w:vAlign w:val="bottom"/>
            <w:hideMark/>
          </w:tcPr>
          <w:p w14:paraId="47F3561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0.20</w:t>
            </w:r>
          </w:p>
        </w:tc>
        <w:tc>
          <w:tcPr>
            <w:tcW w:w="448" w:type="pct"/>
            <w:tcBorders>
              <w:top w:val="nil"/>
              <w:left w:val="nil"/>
              <w:bottom w:val="nil"/>
              <w:right w:val="nil"/>
            </w:tcBorders>
            <w:noWrap/>
            <w:vAlign w:val="bottom"/>
            <w:hideMark/>
          </w:tcPr>
          <w:p w14:paraId="5D39FFC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shd w:val="clear" w:color="000000" w:fill="FFC7CE"/>
            <w:noWrap/>
            <w:vAlign w:val="bottom"/>
            <w:hideMark/>
          </w:tcPr>
          <w:p w14:paraId="151740B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0.19</w:t>
            </w:r>
          </w:p>
        </w:tc>
        <w:tc>
          <w:tcPr>
            <w:tcW w:w="445" w:type="pct"/>
            <w:tcBorders>
              <w:top w:val="nil"/>
              <w:left w:val="nil"/>
              <w:bottom w:val="nil"/>
              <w:right w:val="single" w:sz="4" w:space="0" w:color="auto"/>
            </w:tcBorders>
            <w:noWrap/>
            <w:vAlign w:val="bottom"/>
            <w:hideMark/>
          </w:tcPr>
          <w:p w14:paraId="3819FC1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394DF086" w14:textId="77777777">
        <w:trPr>
          <w:trHeight w:val="144"/>
        </w:trPr>
        <w:tc>
          <w:tcPr>
            <w:tcW w:w="2315" w:type="pct"/>
            <w:tcBorders>
              <w:top w:val="nil"/>
              <w:left w:val="single" w:sz="4" w:space="0" w:color="auto"/>
              <w:bottom w:val="nil"/>
              <w:right w:val="nil"/>
            </w:tcBorders>
            <w:noWrap/>
            <w:vAlign w:val="bottom"/>
            <w:hideMark/>
          </w:tcPr>
          <w:p w14:paraId="078764F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Pleural effusion</w:t>
            </w:r>
          </w:p>
        </w:tc>
        <w:tc>
          <w:tcPr>
            <w:tcW w:w="448" w:type="pct"/>
            <w:tcBorders>
              <w:top w:val="nil"/>
              <w:left w:val="single" w:sz="4" w:space="0" w:color="auto"/>
              <w:bottom w:val="nil"/>
              <w:right w:val="nil"/>
            </w:tcBorders>
            <w:shd w:val="clear" w:color="000000" w:fill="FFC7CE"/>
            <w:noWrap/>
            <w:vAlign w:val="bottom"/>
            <w:hideMark/>
          </w:tcPr>
          <w:p w14:paraId="7039E51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0.51</w:t>
            </w:r>
          </w:p>
        </w:tc>
        <w:tc>
          <w:tcPr>
            <w:tcW w:w="448" w:type="pct"/>
            <w:tcBorders>
              <w:top w:val="nil"/>
              <w:left w:val="nil"/>
              <w:bottom w:val="nil"/>
              <w:right w:val="nil"/>
            </w:tcBorders>
            <w:noWrap/>
            <w:vAlign w:val="bottom"/>
            <w:hideMark/>
          </w:tcPr>
          <w:p w14:paraId="7816C9D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single" w:sz="4" w:space="0" w:color="auto"/>
            </w:tcBorders>
            <w:shd w:val="clear" w:color="000000" w:fill="FFC7CE"/>
            <w:noWrap/>
            <w:vAlign w:val="bottom"/>
            <w:hideMark/>
          </w:tcPr>
          <w:p w14:paraId="1D4A54B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1.46</w:t>
            </w:r>
          </w:p>
        </w:tc>
        <w:tc>
          <w:tcPr>
            <w:tcW w:w="448" w:type="pct"/>
            <w:tcBorders>
              <w:top w:val="nil"/>
              <w:left w:val="nil"/>
              <w:bottom w:val="nil"/>
              <w:right w:val="nil"/>
            </w:tcBorders>
            <w:shd w:val="clear" w:color="000000" w:fill="FFC7CE"/>
            <w:noWrap/>
            <w:vAlign w:val="bottom"/>
            <w:hideMark/>
          </w:tcPr>
          <w:p w14:paraId="479FA91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0.26</w:t>
            </w:r>
          </w:p>
        </w:tc>
        <w:tc>
          <w:tcPr>
            <w:tcW w:w="448" w:type="pct"/>
            <w:tcBorders>
              <w:top w:val="nil"/>
              <w:left w:val="nil"/>
              <w:bottom w:val="nil"/>
              <w:right w:val="nil"/>
            </w:tcBorders>
            <w:noWrap/>
            <w:vAlign w:val="bottom"/>
            <w:hideMark/>
          </w:tcPr>
          <w:p w14:paraId="5326F0A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shd w:val="clear" w:color="000000" w:fill="FFC7CE"/>
            <w:noWrap/>
            <w:vAlign w:val="bottom"/>
            <w:hideMark/>
          </w:tcPr>
          <w:p w14:paraId="17EB4F4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0.18</w:t>
            </w:r>
          </w:p>
        </w:tc>
      </w:tr>
      <w:tr w:rsidR="00200C91" w:rsidRPr="004D4D81" w14:paraId="730757AB" w14:textId="77777777">
        <w:trPr>
          <w:trHeight w:val="144"/>
        </w:trPr>
        <w:tc>
          <w:tcPr>
            <w:tcW w:w="2315" w:type="pct"/>
            <w:tcBorders>
              <w:top w:val="nil"/>
              <w:left w:val="single" w:sz="4" w:space="0" w:color="auto"/>
              <w:bottom w:val="nil"/>
              <w:right w:val="nil"/>
            </w:tcBorders>
            <w:noWrap/>
            <w:vAlign w:val="bottom"/>
            <w:hideMark/>
          </w:tcPr>
          <w:p w14:paraId="7E111D5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Pleural plaque</w:t>
            </w:r>
          </w:p>
        </w:tc>
        <w:tc>
          <w:tcPr>
            <w:tcW w:w="448" w:type="pct"/>
            <w:tcBorders>
              <w:top w:val="nil"/>
              <w:left w:val="single" w:sz="4" w:space="0" w:color="auto"/>
              <w:bottom w:val="nil"/>
              <w:right w:val="nil"/>
            </w:tcBorders>
            <w:noWrap/>
            <w:vAlign w:val="bottom"/>
            <w:hideMark/>
          </w:tcPr>
          <w:p w14:paraId="719EA80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nil"/>
            </w:tcBorders>
            <w:noWrap/>
            <w:vAlign w:val="bottom"/>
            <w:hideMark/>
          </w:tcPr>
          <w:p w14:paraId="6EA2163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5B3A78C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nil"/>
            </w:tcBorders>
            <w:noWrap/>
            <w:vAlign w:val="bottom"/>
            <w:hideMark/>
          </w:tcPr>
          <w:p w14:paraId="6D37FA1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17829DC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08EC79B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6F6942B4" w14:textId="77777777">
        <w:trPr>
          <w:trHeight w:val="144"/>
        </w:trPr>
        <w:tc>
          <w:tcPr>
            <w:tcW w:w="2315" w:type="pct"/>
            <w:tcBorders>
              <w:top w:val="nil"/>
              <w:left w:val="single" w:sz="4" w:space="0" w:color="auto"/>
              <w:bottom w:val="nil"/>
              <w:right w:val="nil"/>
            </w:tcBorders>
            <w:noWrap/>
            <w:vAlign w:val="bottom"/>
            <w:hideMark/>
          </w:tcPr>
          <w:p w14:paraId="7BBB3FA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Polymyalgia rheumatica</w:t>
            </w:r>
          </w:p>
        </w:tc>
        <w:tc>
          <w:tcPr>
            <w:tcW w:w="448" w:type="pct"/>
            <w:tcBorders>
              <w:top w:val="nil"/>
              <w:left w:val="single" w:sz="4" w:space="0" w:color="auto"/>
              <w:bottom w:val="nil"/>
              <w:right w:val="nil"/>
            </w:tcBorders>
            <w:noWrap/>
            <w:vAlign w:val="bottom"/>
            <w:hideMark/>
          </w:tcPr>
          <w:p w14:paraId="5986696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0.17</w:t>
            </w:r>
          </w:p>
        </w:tc>
        <w:tc>
          <w:tcPr>
            <w:tcW w:w="448" w:type="pct"/>
            <w:tcBorders>
              <w:top w:val="nil"/>
              <w:left w:val="nil"/>
              <w:bottom w:val="nil"/>
              <w:right w:val="nil"/>
            </w:tcBorders>
            <w:noWrap/>
            <w:vAlign w:val="bottom"/>
            <w:hideMark/>
          </w:tcPr>
          <w:p w14:paraId="148645A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7E2AB1B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46F1A7F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nil"/>
            </w:tcBorders>
            <w:noWrap/>
            <w:vAlign w:val="bottom"/>
            <w:hideMark/>
          </w:tcPr>
          <w:p w14:paraId="3FC5251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092BC67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1F9D2CB7" w14:textId="77777777">
        <w:trPr>
          <w:trHeight w:val="144"/>
        </w:trPr>
        <w:tc>
          <w:tcPr>
            <w:tcW w:w="2315" w:type="pct"/>
            <w:tcBorders>
              <w:top w:val="nil"/>
              <w:left w:val="single" w:sz="4" w:space="0" w:color="auto"/>
              <w:bottom w:val="nil"/>
              <w:right w:val="nil"/>
            </w:tcBorders>
            <w:noWrap/>
            <w:vAlign w:val="bottom"/>
            <w:hideMark/>
          </w:tcPr>
          <w:p w14:paraId="3430E92E"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Portal hypertension</w:t>
            </w:r>
          </w:p>
        </w:tc>
        <w:tc>
          <w:tcPr>
            <w:tcW w:w="448" w:type="pct"/>
            <w:tcBorders>
              <w:top w:val="nil"/>
              <w:left w:val="single" w:sz="4" w:space="0" w:color="auto"/>
              <w:bottom w:val="nil"/>
              <w:right w:val="nil"/>
            </w:tcBorders>
            <w:noWrap/>
            <w:vAlign w:val="bottom"/>
            <w:hideMark/>
          </w:tcPr>
          <w:p w14:paraId="536E51D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4A47886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3.31</w:t>
            </w:r>
          </w:p>
        </w:tc>
        <w:tc>
          <w:tcPr>
            <w:tcW w:w="448" w:type="pct"/>
            <w:tcBorders>
              <w:top w:val="nil"/>
              <w:left w:val="nil"/>
              <w:bottom w:val="nil"/>
              <w:right w:val="single" w:sz="4" w:space="0" w:color="auto"/>
            </w:tcBorders>
            <w:noWrap/>
            <w:vAlign w:val="bottom"/>
            <w:hideMark/>
          </w:tcPr>
          <w:p w14:paraId="3549316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0.25</w:t>
            </w:r>
          </w:p>
        </w:tc>
        <w:tc>
          <w:tcPr>
            <w:tcW w:w="448" w:type="pct"/>
            <w:tcBorders>
              <w:top w:val="nil"/>
              <w:left w:val="nil"/>
              <w:bottom w:val="nil"/>
              <w:right w:val="nil"/>
            </w:tcBorders>
            <w:noWrap/>
            <w:vAlign w:val="bottom"/>
            <w:hideMark/>
          </w:tcPr>
          <w:p w14:paraId="53F8658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7B5AC4B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0.45</w:t>
            </w:r>
          </w:p>
        </w:tc>
        <w:tc>
          <w:tcPr>
            <w:tcW w:w="445" w:type="pct"/>
            <w:tcBorders>
              <w:top w:val="nil"/>
              <w:left w:val="nil"/>
              <w:bottom w:val="nil"/>
              <w:right w:val="single" w:sz="4" w:space="0" w:color="auto"/>
            </w:tcBorders>
            <w:noWrap/>
            <w:vAlign w:val="bottom"/>
            <w:hideMark/>
          </w:tcPr>
          <w:p w14:paraId="6439FC9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0F0BCC09" w14:textId="77777777">
        <w:trPr>
          <w:trHeight w:val="144"/>
        </w:trPr>
        <w:tc>
          <w:tcPr>
            <w:tcW w:w="2315" w:type="pct"/>
            <w:tcBorders>
              <w:top w:val="nil"/>
              <w:left w:val="single" w:sz="4" w:space="0" w:color="auto"/>
              <w:bottom w:val="nil"/>
              <w:right w:val="nil"/>
            </w:tcBorders>
            <w:noWrap/>
            <w:vAlign w:val="bottom"/>
            <w:hideMark/>
          </w:tcPr>
          <w:p w14:paraId="6BC930D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Primary malignancy_bladder</w:t>
            </w:r>
          </w:p>
        </w:tc>
        <w:tc>
          <w:tcPr>
            <w:tcW w:w="448" w:type="pct"/>
            <w:tcBorders>
              <w:top w:val="nil"/>
              <w:left w:val="single" w:sz="4" w:space="0" w:color="auto"/>
              <w:bottom w:val="nil"/>
              <w:right w:val="nil"/>
            </w:tcBorders>
            <w:noWrap/>
            <w:vAlign w:val="bottom"/>
            <w:hideMark/>
          </w:tcPr>
          <w:p w14:paraId="2064539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43E7C8C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single" w:sz="4" w:space="0" w:color="auto"/>
            </w:tcBorders>
            <w:noWrap/>
            <w:vAlign w:val="bottom"/>
            <w:hideMark/>
          </w:tcPr>
          <w:p w14:paraId="2E0F77D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nil"/>
            </w:tcBorders>
            <w:noWrap/>
            <w:vAlign w:val="bottom"/>
            <w:hideMark/>
          </w:tcPr>
          <w:p w14:paraId="2274D68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7757FDE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05B515A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3779CCD8" w14:textId="77777777">
        <w:trPr>
          <w:trHeight w:val="144"/>
        </w:trPr>
        <w:tc>
          <w:tcPr>
            <w:tcW w:w="2315" w:type="pct"/>
            <w:tcBorders>
              <w:top w:val="nil"/>
              <w:left w:val="single" w:sz="4" w:space="0" w:color="auto"/>
              <w:bottom w:val="nil"/>
              <w:right w:val="nil"/>
            </w:tcBorders>
            <w:noWrap/>
            <w:vAlign w:val="bottom"/>
            <w:hideMark/>
          </w:tcPr>
          <w:p w14:paraId="529F2320"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Primary malignancy_bowel</w:t>
            </w:r>
          </w:p>
        </w:tc>
        <w:tc>
          <w:tcPr>
            <w:tcW w:w="448" w:type="pct"/>
            <w:tcBorders>
              <w:top w:val="nil"/>
              <w:left w:val="single" w:sz="4" w:space="0" w:color="auto"/>
              <w:bottom w:val="nil"/>
              <w:right w:val="nil"/>
            </w:tcBorders>
            <w:noWrap/>
            <w:vAlign w:val="bottom"/>
            <w:hideMark/>
          </w:tcPr>
          <w:p w14:paraId="3E1362C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08C0880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nil"/>
              <w:right w:val="single" w:sz="4" w:space="0" w:color="auto"/>
            </w:tcBorders>
            <w:shd w:val="clear" w:color="000000" w:fill="FFC7CE"/>
            <w:noWrap/>
            <w:vAlign w:val="bottom"/>
            <w:hideMark/>
          </w:tcPr>
          <w:p w14:paraId="5D2FC01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0.76</w:t>
            </w:r>
          </w:p>
        </w:tc>
        <w:tc>
          <w:tcPr>
            <w:tcW w:w="448" w:type="pct"/>
            <w:tcBorders>
              <w:top w:val="nil"/>
              <w:left w:val="nil"/>
              <w:bottom w:val="nil"/>
              <w:right w:val="nil"/>
            </w:tcBorders>
            <w:noWrap/>
            <w:vAlign w:val="bottom"/>
            <w:hideMark/>
          </w:tcPr>
          <w:p w14:paraId="0BEA52F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377D57D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shd w:val="clear" w:color="000000" w:fill="FFC7CE"/>
            <w:noWrap/>
            <w:vAlign w:val="bottom"/>
            <w:hideMark/>
          </w:tcPr>
          <w:p w14:paraId="5E9FE75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0.12</w:t>
            </w:r>
          </w:p>
        </w:tc>
      </w:tr>
      <w:tr w:rsidR="00200C91" w:rsidRPr="004D4D81" w14:paraId="5482AD2F" w14:textId="77777777">
        <w:trPr>
          <w:trHeight w:val="144"/>
        </w:trPr>
        <w:tc>
          <w:tcPr>
            <w:tcW w:w="2315" w:type="pct"/>
            <w:tcBorders>
              <w:top w:val="nil"/>
              <w:left w:val="single" w:sz="4" w:space="0" w:color="auto"/>
              <w:bottom w:val="nil"/>
              <w:right w:val="nil"/>
            </w:tcBorders>
            <w:noWrap/>
            <w:vAlign w:val="bottom"/>
            <w:hideMark/>
          </w:tcPr>
          <w:p w14:paraId="56B439B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Primary malignancy_breast</w:t>
            </w:r>
          </w:p>
        </w:tc>
        <w:tc>
          <w:tcPr>
            <w:tcW w:w="448" w:type="pct"/>
            <w:tcBorders>
              <w:top w:val="nil"/>
              <w:left w:val="single" w:sz="4" w:space="0" w:color="auto"/>
              <w:bottom w:val="nil"/>
              <w:right w:val="nil"/>
            </w:tcBorders>
            <w:noWrap/>
            <w:vAlign w:val="bottom"/>
            <w:hideMark/>
          </w:tcPr>
          <w:p w14:paraId="5B16BA4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noWrap/>
            <w:vAlign w:val="bottom"/>
            <w:hideMark/>
          </w:tcPr>
          <w:p w14:paraId="11F53AB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single" w:sz="4" w:space="0" w:color="auto"/>
            </w:tcBorders>
            <w:noWrap/>
            <w:vAlign w:val="bottom"/>
            <w:hideMark/>
          </w:tcPr>
          <w:p w14:paraId="07DA612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0.23</w:t>
            </w:r>
          </w:p>
        </w:tc>
        <w:tc>
          <w:tcPr>
            <w:tcW w:w="448" w:type="pct"/>
            <w:tcBorders>
              <w:top w:val="nil"/>
              <w:left w:val="nil"/>
              <w:bottom w:val="nil"/>
              <w:right w:val="nil"/>
            </w:tcBorders>
            <w:noWrap/>
            <w:vAlign w:val="bottom"/>
            <w:hideMark/>
          </w:tcPr>
          <w:p w14:paraId="5FCE443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071B3E5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3B33FD2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r>
      <w:tr w:rsidR="00200C91" w:rsidRPr="004D4D81" w14:paraId="3184AE52" w14:textId="77777777">
        <w:trPr>
          <w:trHeight w:val="144"/>
        </w:trPr>
        <w:tc>
          <w:tcPr>
            <w:tcW w:w="2315" w:type="pct"/>
            <w:tcBorders>
              <w:top w:val="nil"/>
              <w:left w:val="single" w:sz="4" w:space="0" w:color="auto"/>
              <w:bottom w:val="nil"/>
              <w:right w:val="nil"/>
            </w:tcBorders>
            <w:noWrap/>
            <w:vAlign w:val="bottom"/>
            <w:hideMark/>
          </w:tcPr>
          <w:p w14:paraId="343AC7E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Primary malignancy_lung</w:t>
            </w:r>
          </w:p>
        </w:tc>
        <w:tc>
          <w:tcPr>
            <w:tcW w:w="448" w:type="pct"/>
            <w:tcBorders>
              <w:top w:val="nil"/>
              <w:left w:val="single" w:sz="4" w:space="0" w:color="auto"/>
              <w:bottom w:val="nil"/>
              <w:right w:val="nil"/>
            </w:tcBorders>
            <w:noWrap/>
            <w:vAlign w:val="bottom"/>
            <w:hideMark/>
          </w:tcPr>
          <w:p w14:paraId="4E12DA7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44546F0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single" w:sz="4" w:space="0" w:color="auto"/>
            </w:tcBorders>
            <w:shd w:val="clear" w:color="000000" w:fill="FFC7CE"/>
            <w:noWrap/>
            <w:vAlign w:val="bottom"/>
            <w:hideMark/>
          </w:tcPr>
          <w:p w14:paraId="76356C23"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1.23</w:t>
            </w:r>
          </w:p>
        </w:tc>
        <w:tc>
          <w:tcPr>
            <w:tcW w:w="448" w:type="pct"/>
            <w:tcBorders>
              <w:top w:val="nil"/>
              <w:left w:val="nil"/>
              <w:bottom w:val="nil"/>
              <w:right w:val="nil"/>
            </w:tcBorders>
            <w:noWrap/>
            <w:vAlign w:val="bottom"/>
            <w:hideMark/>
          </w:tcPr>
          <w:p w14:paraId="7A8264C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7762613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shd w:val="clear" w:color="000000" w:fill="FFC7CE"/>
            <w:noWrap/>
            <w:vAlign w:val="bottom"/>
            <w:hideMark/>
          </w:tcPr>
          <w:p w14:paraId="143788B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0.20</w:t>
            </w:r>
          </w:p>
        </w:tc>
      </w:tr>
      <w:tr w:rsidR="00200C91" w:rsidRPr="004D4D81" w14:paraId="1165A5F1" w14:textId="77777777">
        <w:trPr>
          <w:trHeight w:val="144"/>
        </w:trPr>
        <w:tc>
          <w:tcPr>
            <w:tcW w:w="2315" w:type="pct"/>
            <w:tcBorders>
              <w:top w:val="nil"/>
              <w:left w:val="single" w:sz="4" w:space="0" w:color="auto"/>
              <w:bottom w:val="nil"/>
              <w:right w:val="nil"/>
            </w:tcBorders>
            <w:noWrap/>
            <w:vAlign w:val="bottom"/>
            <w:hideMark/>
          </w:tcPr>
          <w:p w14:paraId="4A20517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Primary malignancy_melanoma</w:t>
            </w:r>
          </w:p>
        </w:tc>
        <w:tc>
          <w:tcPr>
            <w:tcW w:w="448" w:type="pct"/>
            <w:tcBorders>
              <w:top w:val="nil"/>
              <w:left w:val="single" w:sz="4" w:space="0" w:color="auto"/>
              <w:bottom w:val="nil"/>
              <w:right w:val="nil"/>
            </w:tcBorders>
            <w:noWrap/>
            <w:vAlign w:val="bottom"/>
            <w:hideMark/>
          </w:tcPr>
          <w:p w14:paraId="54E1F54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7B8AB33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single" w:sz="4" w:space="0" w:color="auto"/>
            </w:tcBorders>
            <w:noWrap/>
            <w:vAlign w:val="bottom"/>
            <w:hideMark/>
          </w:tcPr>
          <w:p w14:paraId="13099DA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nil"/>
            </w:tcBorders>
            <w:noWrap/>
            <w:vAlign w:val="bottom"/>
            <w:hideMark/>
          </w:tcPr>
          <w:p w14:paraId="72F18EF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38078E2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14E4322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2CC3FAE8" w14:textId="77777777">
        <w:trPr>
          <w:trHeight w:val="144"/>
        </w:trPr>
        <w:tc>
          <w:tcPr>
            <w:tcW w:w="2315" w:type="pct"/>
            <w:tcBorders>
              <w:top w:val="nil"/>
              <w:left w:val="single" w:sz="4" w:space="0" w:color="auto"/>
              <w:bottom w:val="nil"/>
              <w:right w:val="nil"/>
            </w:tcBorders>
            <w:noWrap/>
            <w:vAlign w:val="bottom"/>
            <w:hideMark/>
          </w:tcPr>
          <w:p w14:paraId="039BCDDF"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Primary malignancy_other</w:t>
            </w:r>
          </w:p>
        </w:tc>
        <w:tc>
          <w:tcPr>
            <w:tcW w:w="448" w:type="pct"/>
            <w:tcBorders>
              <w:top w:val="nil"/>
              <w:left w:val="single" w:sz="4" w:space="0" w:color="auto"/>
              <w:bottom w:val="nil"/>
              <w:right w:val="nil"/>
            </w:tcBorders>
            <w:noWrap/>
            <w:vAlign w:val="bottom"/>
            <w:hideMark/>
          </w:tcPr>
          <w:p w14:paraId="0B3583C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1F0D6A1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single" w:sz="4" w:space="0" w:color="auto"/>
            </w:tcBorders>
            <w:shd w:val="clear" w:color="000000" w:fill="FFC7CE"/>
            <w:noWrap/>
            <w:vAlign w:val="bottom"/>
            <w:hideMark/>
          </w:tcPr>
          <w:p w14:paraId="60ABFDC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1.60</w:t>
            </w:r>
          </w:p>
        </w:tc>
        <w:tc>
          <w:tcPr>
            <w:tcW w:w="448" w:type="pct"/>
            <w:tcBorders>
              <w:top w:val="nil"/>
              <w:left w:val="nil"/>
              <w:bottom w:val="nil"/>
              <w:right w:val="nil"/>
            </w:tcBorders>
            <w:noWrap/>
            <w:vAlign w:val="bottom"/>
            <w:hideMark/>
          </w:tcPr>
          <w:p w14:paraId="413373B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6DEB04B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shd w:val="clear" w:color="000000" w:fill="FFC7CE"/>
            <w:noWrap/>
            <w:vAlign w:val="bottom"/>
            <w:hideMark/>
          </w:tcPr>
          <w:p w14:paraId="6C204355"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0.25</w:t>
            </w:r>
          </w:p>
        </w:tc>
      </w:tr>
      <w:tr w:rsidR="00200C91" w:rsidRPr="004D4D81" w14:paraId="6E88B44B" w14:textId="77777777">
        <w:trPr>
          <w:trHeight w:val="144"/>
        </w:trPr>
        <w:tc>
          <w:tcPr>
            <w:tcW w:w="2315" w:type="pct"/>
            <w:tcBorders>
              <w:top w:val="nil"/>
              <w:left w:val="single" w:sz="4" w:space="0" w:color="auto"/>
              <w:bottom w:val="nil"/>
              <w:right w:val="nil"/>
            </w:tcBorders>
            <w:noWrap/>
            <w:vAlign w:val="bottom"/>
            <w:hideMark/>
          </w:tcPr>
          <w:p w14:paraId="757D66D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Primary malignancy_prostate</w:t>
            </w:r>
          </w:p>
        </w:tc>
        <w:tc>
          <w:tcPr>
            <w:tcW w:w="448" w:type="pct"/>
            <w:tcBorders>
              <w:top w:val="nil"/>
              <w:left w:val="single" w:sz="4" w:space="0" w:color="auto"/>
              <w:bottom w:val="nil"/>
              <w:right w:val="nil"/>
            </w:tcBorders>
            <w:noWrap/>
            <w:vAlign w:val="bottom"/>
            <w:hideMark/>
          </w:tcPr>
          <w:p w14:paraId="66DEB6F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noWrap/>
            <w:vAlign w:val="bottom"/>
            <w:hideMark/>
          </w:tcPr>
          <w:p w14:paraId="091E2DE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0.26</w:t>
            </w:r>
          </w:p>
        </w:tc>
        <w:tc>
          <w:tcPr>
            <w:tcW w:w="448" w:type="pct"/>
            <w:tcBorders>
              <w:top w:val="nil"/>
              <w:left w:val="nil"/>
              <w:bottom w:val="nil"/>
              <w:right w:val="single" w:sz="4" w:space="0" w:color="auto"/>
            </w:tcBorders>
            <w:shd w:val="clear" w:color="000000" w:fill="FFC7CE"/>
            <w:noWrap/>
            <w:vAlign w:val="bottom"/>
            <w:hideMark/>
          </w:tcPr>
          <w:p w14:paraId="65D48AC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0.44</w:t>
            </w:r>
          </w:p>
        </w:tc>
        <w:tc>
          <w:tcPr>
            <w:tcW w:w="448" w:type="pct"/>
            <w:tcBorders>
              <w:top w:val="nil"/>
              <w:left w:val="nil"/>
              <w:bottom w:val="nil"/>
              <w:right w:val="nil"/>
            </w:tcBorders>
            <w:noWrap/>
            <w:vAlign w:val="bottom"/>
            <w:hideMark/>
          </w:tcPr>
          <w:p w14:paraId="25DDD30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49F5BDB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0.06</w:t>
            </w:r>
          </w:p>
        </w:tc>
        <w:tc>
          <w:tcPr>
            <w:tcW w:w="445" w:type="pct"/>
            <w:tcBorders>
              <w:top w:val="nil"/>
              <w:left w:val="nil"/>
              <w:bottom w:val="nil"/>
              <w:right w:val="single" w:sz="4" w:space="0" w:color="auto"/>
            </w:tcBorders>
            <w:shd w:val="clear" w:color="000000" w:fill="FFC7CE"/>
            <w:noWrap/>
            <w:vAlign w:val="bottom"/>
            <w:hideMark/>
          </w:tcPr>
          <w:p w14:paraId="737BC6D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0.07</w:t>
            </w:r>
          </w:p>
        </w:tc>
      </w:tr>
      <w:tr w:rsidR="00200C91" w:rsidRPr="004D4D81" w14:paraId="1D51A8FF" w14:textId="77777777">
        <w:trPr>
          <w:trHeight w:val="144"/>
        </w:trPr>
        <w:tc>
          <w:tcPr>
            <w:tcW w:w="2315" w:type="pct"/>
            <w:tcBorders>
              <w:top w:val="nil"/>
              <w:left w:val="single" w:sz="4" w:space="0" w:color="auto"/>
              <w:bottom w:val="nil"/>
              <w:right w:val="nil"/>
            </w:tcBorders>
            <w:noWrap/>
            <w:vAlign w:val="bottom"/>
            <w:hideMark/>
          </w:tcPr>
          <w:p w14:paraId="0D79A17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Primary malignancy_skin</w:t>
            </w:r>
          </w:p>
        </w:tc>
        <w:tc>
          <w:tcPr>
            <w:tcW w:w="448" w:type="pct"/>
            <w:tcBorders>
              <w:top w:val="nil"/>
              <w:left w:val="single" w:sz="4" w:space="0" w:color="auto"/>
              <w:bottom w:val="nil"/>
              <w:right w:val="nil"/>
            </w:tcBorders>
            <w:noWrap/>
            <w:vAlign w:val="bottom"/>
            <w:hideMark/>
          </w:tcPr>
          <w:p w14:paraId="0E338A8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0.21</w:t>
            </w:r>
          </w:p>
        </w:tc>
        <w:tc>
          <w:tcPr>
            <w:tcW w:w="448" w:type="pct"/>
            <w:tcBorders>
              <w:top w:val="nil"/>
              <w:left w:val="nil"/>
              <w:bottom w:val="nil"/>
              <w:right w:val="nil"/>
            </w:tcBorders>
            <w:shd w:val="clear" w:color="000000" w:fill="FFC7CE"/>
            <w:noWrap/>
            <w:vAlign w:val="bottom"/>
            <w:hideMark/>
          </w:tcPr>
          <w:p w14:paraId="6A561709"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0.33</w:t>
            </w:r>
          </w:p>
        </w:tc>
        <w:tc>
          <w:tcPr>
            <w:tcW w:w="448" w:type="pct"/>
            <w:tcBorders>
              <w:top w:val="nil"/>
              <w:left w:val="nil"/>
              <w:bottom w:val="nil"/>
              <w:right w:val="single" w:sz="4" w:space="0" w:color="auto"/>
            </w:tcBorders>
            <w:noWrap/>
            <w:vAlign w:val="bottom"/>
            <w:hideMark/>
          </w:tcPr>
          <w:p w14:paraId="03BEA4B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shd w:val="clear" w:color="000000" w:fill="FFC7CE"/>
            <w:noWrap/>
            <w:vAlign w:val="bottom"/>
            <w:hideMark/>
          </w:tcPr>
          <w:p w14:paraId="43C2B2C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0.14</w:t>
            </w:r>
          </w:p>
        </w:tc>
        <w:tc>
          <w:tcPr>
            <w:tcW w:w="448" w:type="pct"/>
            <w:tcBorders>
              <w:top w:val="nil"/>
              <w:left w:val="nil"/>
              <w:bottom w:val="nil"/>
              <w:right w:val="nil"/>
            </w:tcBorders>
            <w:shd w:val="clear" w:color="000000" w:fill="FFC7CE"/>
            <w:noWrap/>
            <w:vAlign w:val="bottom"/>
            <w:hideMark/>
          </w:tcPr>
          <w:p w14:paraId="1F51B7D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0.07</w:t>
            </w:r>
          </w:p>
        </w:tc>
        <w:tc>
          <w:tcPr>
            <w:tcW w:w="445" w:type="pct"/>
            <w:tcBorders>
              <w:top w:val="nil"/>
              <w:left w:val="nil"/>
              <w:bottom w:val="nil"/>
              <w:right w:val="single" w:sz="4" w:space="0" w:color="auto"/>
            </w:tcBorders>
            <w:noWrap/>
            <w:vAlign w:val="bottom"/>
            <w:hideMark/>
          </w:tcPr>
          <w:p w14:paraId="1D067F6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097F44CB" w14:textId="77777777">
        <w:trPr>
          <w:trHeight w:val="144"/>
        </w:trPr>
        <w:tc>
          <w:tcPr>
            <w:tcW w:w="2315" w:type="pct"/>
            <w:tcBorders>
              <w:top w:val="nil"/>
              <w:left w:val="single" w:sz="4" w:space="0" w:color="auto"/>
              <w:bottom w:val="nil"/>
              <w:right w:val="nil"/>
            </w:tcBorders>
            <w:noWrap/>
            <w:vAlign w:val="bottom"/>
            <w:hideMark/>
          </w:tcPr>
          <w:p w14:paraId="60CD02A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Psoriasis</w:t>
            </w:r>
          </w:p>
        </w:tc>
        <w:tc>
          <w:tcPr>
            <w:tcW w:w="448" w:type="pct"/>
            <w:tcBorders>
              <w:top w:val="nil"/>
              <w:left w:val="single" w:sz="4" w:space="0" w:color="auto"/>
              <w:bottom w:val="nil"/>
              <w:right w:val="nil"/>
            </w:tcBorders>
            <w:noWrap/>
            <w:vAlign w:val="bottom"/>
            <w:hideMark/>
          </w:tcPr>
          <w:p w14:paraId="33EC57A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0CEA787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nil"/>
              <w:right w:val="single" w:sz="4" w:space="0" w:color="auto"/>
            </w:tcBorders>
            <w:noWrap/>
            <w:vAlign w:val="bottom"/>
            <w:hideMark/>
          </w:tcPr>
          <w:p w14:paraId="1A1CDAF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60098FE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69E3282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4A891F3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1F5B7723" w14:textId="77777777">
        <w:trPr>
          <w:trHeight w:val="144"/>
        </w:trPr>
        <w:tc>
          <w:tcPr>
            <w:tcW w:w="2315" w:type="pct"/>
            <w:tcBorders>
              <w:top w:val="nil"/>
              <w:left w:val="single" w:sz="4" w:space="0" w:color="auto"/>
              <w:bottom w:val="nil"/>
              <w:right w:val="nil"/>
            </w:tcBorders>
            <w:noWrap/>
            <w:vAlign w:val="bottom"/>
            <w:hideMark/>
          </w:tcPr>
          <w:p w14:paraId="727EE1FB"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Pulmonary collapse (excl pneumothorax)</w:t>
            </w:r>
          </w:p>
        </w:tc>
        <w:tc>
          <w:tcPr>
            <w:tcW w:w="448" w:type="pct"/>
            <w:tcBorders>
              <w:top w:val="nil"/>
              <w:left w:val="single" w:sz="4" w:space="0" w:color="auto"/>
              <w:bottom w:val="nil"/>
              <w:right w:val="nil"/>
            </w:tcBorders>
            <w:noWrap/>
            <w:vAlign w:val="bottom"/>
            <w:hideMark/>
          </w:tcPr>
          <w:p w14:paraId="08B049E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6E0FF62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single" w:sz="4" w:space="0" w:color="auto"/>
            </w:tcBorders>
            <w:shd w:val="clear" w:color="000000" w:fill="FFC7CE"/>
            <w:noWrap/>
            <w:vAlign w:val="bottom"/>
            <w:hideMark/>
          </w:tcPr>
          <w:p w14:paraId="75637B8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0.50</w:t>
            </w:r>
          </w:p>
        </w:tc>
        <w:tc>
          <w:tcPr>
            <w:tcW w:w="448" w:type="pct"/>
            <w:tcBorders>
              <w:top w:val="nil"/>
              <w:left w:val="nil"/>
              <w:bottom w:val="nil"/>
              <w:right w:val="nil"/>
            </w:tcBorders>
            <w:noWrap/>
            <w:vAlign w:val="bottom"/>
            <w:hideMark/>
          </w:tcPr>
          <w:p w14:paraId="0486D4F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43A4E95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shd w:val="clear" w:color="000000" w:fill="FFC7CE"/>
            <w:noWrap/>
            <w:vAlign w:val="bottom"/>
            <w:hideMark/>
          </w:tcPr>
          <w:p w14:paraId="28996243"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0.09</w:t>
            </w:r>
          </w:p>
        </w:tc>
      </w:tr>
      <w:tr w:rsidR="00200C91" w:rsidRPr="004D4D81" w14:paraId="56F06E3A" w14:textId="77777777">
        <w:trPr>
          <w:trHeight w:val="144"/>
        </w:trPr>
        <w:tc>
          <w:tcPr>
            <w:tcW w:w="2315" w:type="pct"/>
            <w:tcBorders>
              <w:top w:val="nil"/>
              <w:left w:val="single" w:sz="4" w:space="0" w:color="auto"/>
              <w:bottom w:val="nil"/>
              <w:right w:val="nil"/>
            </w:tcBorders>
            <w:noWrap/>
            <w:vAlign w:val="bottom"/>
            <w:hideMark/>
          </w:tcPr>
          <w:p w14:paraId="12F6488B"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Pulmonary embolism</w:t>
            </w:r>
          </w:p>
        </w:tc>
        <w:tc>
          <w:tcPr>
            <w:tcW w:w="448" w:type="pct"/>
            <w:tcBorders>
              <w:top w:val="nil"/>
              <w:left w:val="single" w:sz="4" w:space="0" w:color="auto"/>
              <w:bottom w:val="nil"/>
              <w:right w:val="nil"/>
            </w:tcBorders>
            <w:noWrap/>
            <w:vAlign w:val="bottom"/>
            <w:hideMark/>
          </w:tcPr>
          <w:p w14:paraId="0D49B34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F6F2F7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shd w:val="clear" w:color="000000" w:fill="FFC7CE"/>
            <w:noWrap/>
            <w:vAlign w:val="bottom"/>
            <w:hideMark/>
          </w:tcPr>
          <w:p w14:paraId="477BBF9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0.50</w:t>
            </w:r>
          </w:p>
        </w:tc>
        <w:tc>
          <w:tcPr>
            <w:tcW w:w="448" w:type="pct"/>
            <w:tcBorders>
              <w:top w:val="nil"/>
              <w:left w:val="nil"/>
              <w:bottom w:val="nil"/>
              <w:right w:val="nil"/>
            </w:tcBorders>
            <w:noWrap/>
            <w:vAlign w:val="bottom"/>
            <w:hideMark/>
          </w:tcPr>
          <w:p w14:paraId="7170FC6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168F2C3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shd w:val="clear" w:color="000000" w:fill="FFC7CE"/>
            <w:noWrap/>
            <w:vAlign w:val="bottom"/>
            <w:hideMark/>
          </w:tcPr>
          <w:p w14:paraId="0DA03A7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0.09</w:t>
            </w:r>
          </w:p>
        </w:tc>
      </w:tr>
      <w:tr w:rsidR="00200C91" w:rsidRPr="004D4D81" w14:paraId="283BAEE6" w14:textId="77777777">
        <w:trPr>
          <w:trHeight w:val="144"/>
        </w:trPr>
        <w:tc>
          <w:tcPr>
            <w:tcW w:w="2315" w:type="pct"/>
            <w:tcBorders>
              <w:top w:val="nil"/>
              <w:left w:val="single" w:sz="4" w:space="0" w:color="auto"/>
              <w:bottom w:val="nil"/>
              <w:right w:val="nil"/>
            </w:tcBorders>
            <w:noWrap/>
            <w:vAlign w:val="bottom"/>
            <w:hideMark/>
          </w:tcPr>
          <w:p w14:paraId="60C1965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Pulmonary fibrosis</w:t>
            </w:r>
          </w:p>
        </w:tc>
        <w:tc>
          <w:tcPr>
            <w:tcW w:w="448" w:type="pct"/>
            <w:tcBorders>
              <w:top w:val="nil"/>
              <w:left w:val="single" w:sz="4" w:space="0" w:color="auto"/>
              <w:bottom w:val="nil"/>
              <w:right w:val="nil"/>
            </w:tcBorders>
            <w:noWrap/>
            <w:vAlign w:val="bottom"/>
            <w:hideMark/>
          </w:tcPr>
          <w:p w14:paraId="7DB1575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0.15</w:t>
            </w:r>
          </w:p>
        </w:tc>
        <w:tc>
          <w:tcPr>
            <w:tcW w:w="448" w:type="pct"/>
            <w:tcBorders>
              <w:top w:val="nil"/>
              <w:left w:val="nil"/>
              <w:bottom w:val="nil"/>
              <w:right w:val="nil"/>
            </w:tcBorders>
            <w:noWrap/>
            <w:vAlign w:val="bottom"/>
            <w:hideMark/>
          </w:tcPr>
          <w:p w14:paraId="1770158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single" w:sz="4" w:space="0" w:color="auto"/>
            </w:tcBorders>
            <w:noWrap/>
            <w:vAlign w:val="bottom"/>
            <w:hideMark/>
          </w:tcPr>
          <w:p w14:paraId="41F7623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4A7FC75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nil"/>
            </w:tcBorders>
            <w:noWrap/>
            <w:vAlign w:val="bottom"/>
            <w:hideMark/>
          </w:tcPr>
          <w:p w14:paraId="230E91D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00FDEB6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02FCDA5C" w14:textId="77777777">
        <w:trPr>
          <w:trHeight w:val="144"/>
        </w:trPr>
        <w:tc>
          <w:tcPr>
            <w:tcW w:w="2315" w:type="pct"/>
            <w:tcBorders>
              <w:top w:val="nil"/>
              <w:left w:val="single" w:sz="4" w:space="0" w:color="auto"/>
              <w:bottom w:val="nil"/>
              <w:right w:val="nil"/>
            </w:tcBorders>
            <w:noWrap/>
            <w:vAlign w:val="bottom"/>
            <w:hideMark/>
          </w:tcPr>
          <w:p w14:paraId="14B16C0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Raynaud's syndrome</w:t>
            </w:r>
          </w:p>
        </w:tc>
        <w:tc>
          <w:tcPr>
            <w:tcW w:w="448" w:type="pct"/>
            <w:tcBorders>
              <w:top w:val="nil"/>
              <w:left w:val="single" w:sz="4" w:space="0" w:color="auto"/>
              <w:bottom w:val="nil"/>
              <w:right w:val="nil"/>
            </w:tcBorders>
            <w:noWrap/>
            <w:vAlign w:val="bottom"/>
            <w:hideMark/>
          </w:tcPr>
          <w:p w14:paraId="758ADA1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6ADCAE3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2F14ECD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50CDF09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07944C9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5F4C08D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75FFD664" w14:textId="77777777">
        <w:trPr>
          <w:trHeight w:val="144"/>
        </w:trPr>
        <w:tc>
          <w:tcPr>
            <w:tcW w:w="2315" w:type="pct"/>
            <w:tcBorders>
              <w:top w:val="nil"/>
              <w:left w:val="single" w:sz="4" w:space="0" w:color="auto"/>
              <w:bottom w:val="nil"/>
              <w:right w:val="nil"/>
            </w:tcBorders>
            <w:noWrap/>
            <w:vAlign w:val="bottom"/>
            <w:hideMark/>
          </w:tcPr>
          <w:p w14:paraId="3951A74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Respiratory failure</w:t>
            </w:r>
          </w:p>
        </w:tc>
        <w:tc>
          <w:tcPr>
            <w:tcW w:w="448" w:type="pct"/>
            <w:tcBorders>
              <w:top w:val="nil"/>
              <w:left w:val="single" w:sz="4" w:space="0" w:color="auto"/>
              <w:bottom w:val="nil"/>
              <w:right w:val="nil"/>
            </w:tcBorders>
            <w:noWrap/>
            <w:vAlign w:val="bottom"/>
            <w:hideMark/>
          </w:tcPr>
          <w:p w14:paraId="0C8A4C6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0.20</w:t>
            </w:r>
          </w:p>
        </w:tc>
        <w:tc>
          <w:tcPr>
            <w:tcW w:w="448" w:type="pct"/>
            <w:tcBorders>
              <w:top w:val="nil"/>
              <w:left w:val="nil"/>
              <w:bottom w:val="nil"/>
              <w:right w:val="nil"/>
            </w:tcBorders>
            <w:shd w:val="clear" w:color="000000" w:fill="FFC7CE"/>
            <w:noWrap/>
            <w:vAlign w:val="bottom"/>
            <w:hideMark/>
          </w:tcPr>
          <w:p w14:paraId="30A2939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0.35</w:t>
            </w:r>
          </w:p>
        </w:tc>
        <w:tc>
          <w:tcPr>
            <w:tcW w:w="448" w:type="pct"/>
            <w:tcBorders>
              <w:top w:val="nil"/>
              <w:left w:val="nil"/>
              <w:bottom w:val="nil"/>
              <w:right w:val="single" w:sz="4" w:space="0" w:color="auto"/>
            </w:tcBorders>
            <w:shd w:val="clear" w:color="000000" w:fill="FFC7CE"/>
            <w:noWrap/>
            <w:vAlign w:val="bottom"/>
            <w:hideMark/>
          </w:tcPr>
          <w:p w14:paraId="6805D9B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0.57</w:t>
            </w:r>
          </w:p>
        </w:tc>
        <w:tc>
          <w:tcPr>
            <w:tcW w:w="448" w:type="pct"/>
            <w:tcBorders>
              <w:top w:val="nil"/>
              <w:left w:val="nil"/>
              <w:bottom w:val="nil"/>
              <w:right w:val="nil"/>
            </w:tcBorders>
            <w:noWrap/>
            <w:vAlign w:val="bottom"/>
            <w:hideMark/>
          </w:tcPr>
          <w:p w14:paraId="437DCF4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nil"/>
            </w:tcBorders>
            <w:shd w:val="clear" w:color="000000" w:fill="FFC7CE"/>
            <w:noWrap/>
            <w:vAlign w:val="bottom"/>
            <w:hideMark/>
          </w:tcPr>
          <w:p w14:paraId="4C854DB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0.06</w:t>
            </w:r>
          </w:p>
        </w:tc>
        <w:tc>
          <w:tcPr>
            <w:tcW w:w="445" w:type="pct"/>
            <w:tcBorders>
              <w:top w:val="nil"/>
              <w:left w:val="nil"/>
              <w:bottom w:val="nil"/>
              <w:right w:val="single" w:sz="4" w:space="0" w:color="auto"/>
            </w:tcBorders>
            <w:shd w:val="clear" w:color="000000" w:fill="FFC7CE"/>
            <w:noWrap/>
            <w:vAlign w:val="bottom"/>
            <w:hideMark/>
          </w:tcPr>
          <w:p w14:paraId="3103B33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0.08</w:t>
            </w:r>
          </w:p>
        </w:tc>
      </w:tr>
      <w:tr w:rsidR="00200C91" w:rsidRPr="004D4D81" w14:paraId="6A3C3FF8" w14:textId="77777777">
        <w:trPr>
          <w:trHeight w:val="144"/>
        </w:trPr>
        <w:tc>
          <w:tcPr>
            <w:tcW w:w="2315" w:type="pct"/>
            <w:tcBorders>
              <w:top w:val="nil"/>
              <w:left w:val="single" w:sz="4" w:space="0" w:color="auto"/>
              <w:bottom w:val="nil"/>
              <w:right w:val="nil"/>
            </w:tcBorders>
            <w:noWrap/>
            <w:vAlign w:val="bottom"/>
            <w:hideMark/>
          </w:tcPr>
          <w:p w14:paraId="72D0B31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Retinal vascular occlusions</w:t>
            </w:r>
          </w:p>
        </w:tc>
        <w:tc>
          <w:tcPr>
            <w:tcW w:w="448" w:type="pct"/>
            <w:tcBorders>
              <w:top w:val="nil"/>
              <w:left w:val="single" w:sz="4" w:space="0" w:color="auto"/>
              <w:bottom w:val="nil"/>
              <w:right w:val="nil"/>
            </w:tcBorders>
            <w:noWrap/>
            <w:vAlign w:val="bottom"/>
            <w:hideMark/>
          </w:tcPr>
          <w:p w14:paraId="4B7431E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0.11</w:t>
            </w:r>
          </w:p>
        </w:tc>
        <w:tc>
          <w:tcPr>
            <w:tcW w:w="448" w:type="pct"/>
            <w:tcBorders>
              <w:top w:val="nil"/>
              <w:left w:val="nil"/>
              <w:bottom w:val="nil"/>
              <w:right w:val="nil"/>
            </w:tcBorders>
            <w:noWrap/>
            <w:vAlign w:val="bottom"/>
            <w:hideMark/>
          </w:tcPr>
          <w:p w14:paraId="43AA768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single" w:sz="4" w:space="0" w:color="auto"/>
            </w:tcBorders>
            <w:noWrap/>
            <w:vAlign w:val="bottom"/>
            <w:hideMark/>
          </w:tcPr>
          <w:p w14:paraId="7D92FC0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0ADC701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45C4F57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3009277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2974E6CB" w14:textId="77777777">
        <w:trPr>
          <w:trHeight w:val="144"/>
        </w:trPr>
        <w:tc>
          <w:tcPr>
            <w:tcW w:w="2315" w:type="pct"/>
            <w:tcBorders>
              <w:top w:val="nil"/>
              <w:left w:val="single" w:sz="4" w:space="0" w:color="auto"/>
              <w:bottom w:val="nil"/>
              <w:right w:val="nil"/>
            </w:tcBorders>
            <w:noWrap/>
            <w:vAlign w:val="bottom"/>
            <w:hideMark/>
          </w:tcPr>
          <w:p w14:paraId="246F065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Rheumatic valve disorder</w:t>
            </w:r>
          </w:p>
        </w:tc>
        <w:tc>
          <w:tcPr>
            <w:tcW w:w="448" w:type="pct"/>
            <w:tcBorders>
              <w:top w:val="nil"/>
              <w:left w:val="single" w:sz="4" w:space="0" w:color="auto"/>
              <w:bottom w:val="nil"/>
              <w:right w:val="nil"/>
            </w:tcBorders>
            <w:noWrap/>
            <w:vAlign w:val="bottom"/>
            <w:hideMark/>
          </w:tcPr>
          <w:p w14:paraId="52529A4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0.26</w:t>
            </w:r>
          </w:p>
        </w:tc>
        <w:tc>
          <w:tcPr>
            <w:tcW w:w="448" w:type="pct"/>
            <w:tcBorders>
              <w:top w:val="nil"/>
              <w:left w:val="nil"/>
              <w:bottom w:val="nil"/>
              <w:right w:val="nil"/>
            </w:tcBorders>
            <w:noWrap/>
            <w:vAlign w:val="bottom"/>
            <w:hideMark/>
          </w:tcPr>
          <w:p w14:paraId="45F6A1B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single" w:sz="4" w:space="0" w:color="auto"/>
            </w:tcBorders>
            <w:noWrap/>
            <w:vAlign w:val="bottom"/>
            <w:hideMark/>
          </w:tcPr>
          <w:p w14:paraId="21A6BB3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nil"/>
            </w:tcBorders>
            <w:shd w:val="clear" w:color="000000" w:fill="FFC7CE"/>
            <w:noWrap/>
            <w:vAlign w:val="bottom"/>
            <w:hideMark/>
          </w:tcPr>
          <w:p w14:paraId="1469806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0.17</w:t>
            </w:r>
          </w:p>
        </w:tc>
        <w:tc>
          <w:tcPr>
            <w:tcW w:w="448" w:type="pct"/>
            <w:tcBorders>
              <w:top w:val="nil"/>
              <w:left w:val="nil"/>
              <w:bottom w:val="nil"/>
              <w:right w:val="nil"/>
            </w:tcBorders>
            <w:noWrap/>
            <w:vAlign w:val="bottom"/>
            <w:hideMark/>
          </w:tcPr>
          <w:p w14:paraId="2E70C61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376B464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58758FA1" w14:textId="77777777">
        <w:trPr>
          <w:trHeight w:val="144"/>
        </w:trPr>
        <w:tc>
          <w:tcPr>
            <w:tcW w:w="2315" w:type="pct"/>
            <w:tcBorders>
              <w:top w:val="nil"/>
              <w:left w:val="single" w:sz="4" w:space="0" w:color="auto"/>
              <w:bottom w:val="nil"/>
              <w:right w:val="nil"/>
            </w:tcBorders>
            <w:noWrap/>
            <w:vAlign w:val="bottom"/>
            <w:hideMark/>
          </w:tcPr>
          <w:p w14:paraId="04C6C60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Rheumatoid arthritis</w:t>
            </w:r>
          </w:p>
        </w:tc>
        <w:tc>
          <w:tcPr>
            <w:tcW w:w="448" w:type="pct"/>
            <w:tcBorders>
              <w:top w:val="nil"/>
              <w:left w:val="single" w:sz="4" w:space="0" w:color="auto"/>
              <w:bottom w:val="nil"/>
              <w:right w:val="nil"/>
            </w:tcBorders>
            <w:noWrap/>
            <w:vAlign w:val="bottom"/>
            <w:hideMark/>
          </w:tcPr>
          <w:p w14:paraId="58A7AA9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nil"/>
              <w:right w:val="nil"/>
            </w:tcBorders>
            <w:noWrap/>
            <w:vAlign w:val="bottom"/>
            <w:hideMark/>
          </w:tcPr>
          <w:p w14:paraId="33478D7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single" w:sz="4" w:space="0" w:color="auto"/>
            </w:tcBorders>
            <w:noWrap/>
            <w:vAlign w:val="bottom"/>
            <w:hideMark/>
          </w:tcPr>
          <w:p w14:paraId="5B09D8D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noWrap/>
            <w:vAlign w:val="bottom"/>
            <w:hideMark/>
          </w:tcPr>
          <w:p w14:paraId="23D0205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noWrap/>
            <w:vAlign w:val="bottom"/>
            <w:hideMark/>
          </w:tcPr>
          <w:p w14:paraId="0276B0C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1E69B5F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5F68C918" w14:textId="77777777">
        <w:trPr>
          <w:trHeight w:val="144"/>
        </w:trPr>
        <w:tc>
          <w:tcPr>
            <w:tcW w:w="2315" w:type="pct"/>
            <w:tcBorders>
              <w:top w:val="nil"/>
              <w:left w:val="single" w:sz="4" w:space="0" w:color="auto"/>
              <w:bottom w:val="nil"/>
              <w:right w:val="nil"/>
            </w:tcBorders>
            <w:noWrap/>
            <w:vAlign w:val="bottom"/>
            <w:hideMark/>
          </w:tcPr>
          <w:p w14:paraId="3114035C"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Right bundle branch block combinations</w:t>
            </w:r>
          </w:p>
        </w:tc>
        <w:tc>
          <w:tcPr>
            <w:tcW w:w="448" w:type="pct"/>
            <w:tcBorders>
              <w:top w:val="nil"/>
              <w:left w:val="single" w:sz="4" w:space="0" w:color="auto"/>
              <w:bottom w:val="nil"/>
              <w:right w:val="nil"/>
            </w:tcBorders>
            <w:shd w:val="clear" w:color="000000" w:fill="FFC7CE"/>
            <w:noWrap/>
            <w:vAlign w:val="bottom"/>
            <w:hideMark/>
          </w:tcPr>
          <w:p w14:paraId="67D19B2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0.43</w:t>
            </w:r>
          </w:p>
        </w:tc>
        <w:tc>
          <w:tcPr>
            <w:tcW w:w="448" w:type="pct"/>
            <w:tcBorders>
              <w:top w:val="nil"/>
              <w:left w:val="nil"/>
              <w:bottom w:val="nil"/>
              <w:right w:val="nil"/>
            </w:tcBorders>
            <w:noWrap/>
            <w:vAlign w:val="bottom"/>
            <w:hideMark/>
          </w:tcPr>
          <w:p w14:paraId="6F3A83A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32DA99D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074D32E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0.28</w:t>
            </w:r>
          </w:p>
        </w:tc>
        <w:tc>
          <w:tcPr>
            <w:tcW w:w="448" w:type="pct"/>
            <w:tcBorders>
              <w:top w:val="nil"/>
              <w:left w:val="nil"/>
              <w:bottom w:val="nil"/>
              <w:right w:val="nil"/>
            </w:tcBorders>
            <w:noWrap/>
            <w:vAlign w:val="bottom"/>
            <w:hideMark/>
          </w:tcPr>
          <w:p w14:paraId="37A6F20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A9EF6A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148826FD" w14:textId="77777777">
        <w:trPr>
          <w:trHeight w:val="144"/>
        </w:trPr>
        <w:tc>
          <w:tcPr>
            <w:tcW w:w="2315" w:type="pct"/>
            <w:tcBorders>
              <w:top w:val="nil"/>
              <w:left w:val="single" w:sz="4" w:space="0" w:color="auto"/>
              <w:bottom w:val="nil"/>
              <w:right w:val="nil"/>
            </w:tcBorders>
            <w:noWrap/>
            <w:vAlign w:val="bottom"/>
            <w:hideMark/>
          </w:tcPr>
          <w:p w14:paraId="51F77D8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Rosacea</w:t>
            </w:r>
          </w:p>
        </w:tc>
        <w:tc>
          <w:tcPr>
            <w:tcW w:w="448" w:type="pct"/>
            <w:tcBorders>
              <w:top w:val="nil"/>
              <w:left w:val="single" w:sz="4" w:space="0" w:color="auto"/>
              <w:bottom w:val="nil"/>
              <w:right w:val="nil"/>
            </w:tcBorders>
            <w:noWrap/>
            <w:vAlign w:val="bottom"/>
            <w:hideMark/>
          </w:tcPr>
          <w:p w14:paraId="1E98704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918166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0C20599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01AC0F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2D6990E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45E8F19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FF1970D" w14:textId="77777777">
        <w:trPr>
          <w:trHeight w:val="144"/>
        </w:trPr>
        <w:tc>
          <w:tcPr>
            <w:tcW w:w="2315" w:type="pct"/>
            <w:tcBorders>
              <w:top w:val="nil"/>
              <w:left w:val="single" w:sz="4" w:space="0" w:color="auto"/>
              <w:bottom w:val="nil"/>
              <w:right w:val="nil"/>
            </w:tcBorders>
            <w:noWrap/>
            <w:vAlign w:val="bottom"/>
            <w:hideMark/>
          </w:tcPr>
          <w:p w14:paraId="464C6D2F"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Schizophrenia</w:t>
            </w:r>
          </w:p>
        </w:tc>
        <w:tc>
          <w:tcPr>
            <w:tcW w:w="448" w:type="pct"/>
            <w:tcBorders>
              <w:top w:val="nil"/>
              <w:left w:val="single" w:sz="4" w:space="0" w:color="auto"/>
              <w:bottom w:val="nil"/>
              <w:right w:val="nil"/>
            </w:tcBorders>
            <w:noWrap/>
            <w:vAlign w:val="bottom"/>
            <w:hideMark/>
          </w:tcPr>
          <w:p w14:paraId="7D05838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shd w:val="clear" w:color="000000" w:fill="FFC7CE"/>
            <w:noWrap/>
            <w:vAlign w:val="bottom"/>
            <w:hideMark/>
          </w:tcPr>
          <w:p w14:paraId="5793E1F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0.55</w:t>
            </w:r>
          </w:p>
        </w:tc>
        <w:tc>
          <w:tcPr>
            <w:tcW w:w="448" w:type="pct"/>
            <w:tcBorders>
              <w:top w:val="nil"/>
              <w:left w:val="nil"/>
              <w:bottom w:val="nil"/>
              <w:right w:val="single" w:sz="4" w:space="0" w:color="auto"/>
            </w:tcBorders>
            <w:noWrap/>
            <w:vAlign w:val="bottom"/>
            <w:hideMark/>
          </w:tcPr>
          <w:p w14:paraId="5F51317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nil"/>
            </w:tcBorders>
            <w:noWrap/>
            <w:vAlign w:val="bottom"/>
            <w:hideMark/>
          </w:tcPr>
          <w:p w14:paraId="48E3E04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shd w:val="clear" w:color="000000" w:fill="FFC7CE"/>
            <w:noWrap/>
            <w:vAlign w:val="bottom"/>
            <w:hideMark/>
          </w:tcPr>
          <w:p w14:paraId="691EC34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0.12</w:t>
            </w:r>
          </w:p>
        </w:tc>
        <w:tc>
          <w:tcPr>
            <w:tcW w:w="445" w:type="pct"/>
            <w:tcBorders>
              <w:top w:val="nil"/>
              <w:left w:val="nil"/>
              <w:bottom w:val="nil"/>
              <w:right w:val="single" w:sz="4" w:space="0" w:color="auto"/>
            </w:tcBorders>
            <w:noWrap/>
            <w:vAlign w:val="bottom"/>
            <w:hideMark/>
          </w:tcPr>
          <w:p w14:paraId="5C3748D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1E0306CB" w14:textId="77777777">
        <w:trPr>
          <w:trHeight w:val="144"/>
        </w:trPr>
        <w:tc>
          <w:tcPr>
            <w:tcW w:w="2315" w:type="pct"/>
            <w:tcBorders>
              <w:top w:val="nil"/>
              <w:left w:val="single" w:sz="4" w:space="0" w:color="auto"/>
              <w:bottom w:val="nil"/>
              <w:right w:val="nil"/>
            </w:tcBorders>
            <w:noWrap/>
            <w:vAlign w:val="bottom"/>
            <w:hideMark/>
          </w:tcPr>
          <w:p w14:paraId="023CA3BF"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Scoliosis</w:t>
            </w:r>
          </w:p>
        </w:tc>
        <w:tc>
          <w:tcPr>
            <w:tcW w:w="448" w:type="pct"/>
            <w:tcBorders>
              <w:top w:val="nil"/>
              <w:left w:val="single" w:sz="4" w:space="0" w:color="auto"/>
              <w:bottom w:val="nil"/>
              <w:right w:val="nil"/>
            </w:tcBorders>
            <w:noWrap/>
            <w:vAlign w:val="bottom"/>
            <w:hideMark/>
          </w:tcPr>
          <w:p w14:paraId="6B62779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3B92548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77C11E2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46AE7B9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2EC8E76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6C629BE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0EEC5B52" w14:textId="77777777">
        <w:trPr>
          <w:trHeight w:val="144"/>
        </w:trPr>
        <w:tc>
          <w:tcPr>
            <w:tcW w:w="2315" w:type="pct"/>
            <w:tcBorders>
              <w:top w:val="nil"/>
              <w:left w:val="single" w:sz="4" w:space="0" w:color="auto"/>
              <w:bottom w:val="nil"/>
              <w:right w:val="nil"/>
            </w:tcBorders>
            <w:noWrap/>
            <w:vAlign w:val="bottom"/>
            <w:hideMark/>
          </w:tcPr>
          <w:p w14:paraId="75285D8E"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Seborrheic dermatitis</w:t>
            </w:r>
          </w:p>
        </w:tc>
        <w:tc>
          <w:tcPr>
            <w:tcW w:w="448" w:type="pct"/>
            <w:tcBorders>
              <w:top w:val="nil"/>
              <w:left w:val="single" w:sz="4" w:space="0" w:color="auto"/>
              <w:bottom w:val="nil"/>
              <w:right w:val="nil"/>
            </w:tcBorders>
            <w:noWrap/>
            <w:vAlign w:val="bottom"/>
            <w:hideMark/>
          </w:tcPr>
          <w:p w14:paraId="2899F93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35F96FC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single" w:sz="4" w:space="0" w:color="auto"/>
            </w:tcBorders>
            <w:noWrap/>
            <w:vAlign w:val="bottom"/>
            <w:hideMark/>
          </w:tcPr>
          <w:p w14:paraId="3D4291E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3DE4AFA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0934486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35C9847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0568D39C" w14:textId="77777777">
        <w:trPr>
          <w:trHeight w:val="144"/>
        </w:trPr>
        <w:tc>
          <w:tcPr>
            <w:tcW w:w="2315" w:type="pct"/>
            <w:tcBorders>
              <w:top w:val="nil"/>
              <w:left w:val="single" w:sz="4" w:space="0" w:color="auto"/>
              <w:bottom w:val="nil"/>
              <w:right w:val="nil"/>
            </w:tcBorders>
            <w:noWrap/>
            <w:vAlign w:val="bottom"/>
            <w:hideMark/>
          </w:tcPr>
          <w:p w14:paraId="1C781D33"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Secondary malignancy_bone</w:t>
            </w:r>
          </w:p>
        </w:tc>
        <w:tc>
          <w:tcPr>
            <w:tcW w:w="448" w:type="pct"/>
            <w:tcBorders>
              <w:top w:val="nil"/>
              <w:left w:val="single" w:sz="4" w:space="0" w:color="auto"/>
              <w:bottom w:val="nil"/>
              <w:right w:val="nil"/>
            </w:tcBorders>
            <w:noWrap/>
            <w:vAlign w:val="bottom"/>
            <w:hideMark/>
          </w:tcPr>
          <w:p w14:paraId="4705012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nil"/>
            </w:tcBorders>
            <w:noWrap/>
            <w:vAlign w:val="bottom"/>
            <w:hideMark/>
          </w:tcPr>
          <w:p w14:paraId="2609DD8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0.28</w:t>
            </w:r>
          </w:p>
        </w:tc>
        <w:tc>
          <w:tcPr>
            <w:tcW w:w="448" w:type="pct"/>
            <w:tcBorders>
              <w:top w:val="nil"/>
              <w:left w:val="nil"/>
              <w:bottom w:val="nil"/>
              <w:right w:val="single" w:sz="4" w:space="0" w:color="auto"/>
            </w:tcBorders>
            <w:shd w:val="clear" w:color="000000" w:fill="FFC7CE"/>
            <w:noWrap/>
            <w:vAlign w:val="bottom"/>
            <w:hideMark/>
          </w:tcPr>
          <w:p w14:paraId="638566C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3.82</w:t>
            </w:r>
          </w:p>
        </w:tc>
        <w:tc>
          <w:tcPr>
            <w:tcW w:w="448" w:type="pct"/>
            <w:tcBorders>
              <w:top w:val="nil"/>
              <w:left w:val="nil"/>
              <w:bottom w:val="nil"/>
              <w:right w:val="nil"/>
            </w:tcBorders>
            <w:noWrap/>
            <w:vAlign w:val="bottom"/>
            <w:hideMark/>
          </w:tcPr>
          <w:p w14:paraId="0FC3CF9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660050D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5" w:type="pct"/>
            <w:tcBorders>
              <w:top w:val="nil"/>
              <w:left w:val="nil"/>
              <w:bottom w:val="nil"/>
              <w:right w:val="single" w:sz="4" w:space="0" w:color="auto"/>
            </w:tcBorders>
            <w:shd w:val="clear" w:color="000000" w:fill="FFC7CE"/>
            <w:noWrap/>
            <w:vAlign w:val="bottom"/>
            <w:hideMark/>
          </w:tcPr>
          <w:p w14:paraId="35291DCB"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0.44</w:t>
            </w:r>
          </w:p>
        </w:tc>
      </w:tr>
      <w:tr w:rsidR="00200C91" w:rsidRPr="004D4D81" w14:paraId="265205B2" w14:textId="77777777">
        <w:trPr>
          <w:trHeight w:val="144"/>
        </w:trPr>
        <w:tc>
          <w:tcPr>
            <w:tcW w:w="2315" w:type="pct"/>
            <w:tcBorders>
              <w:top w:val="nil"/>
              <w:left w:val="single" w:sz="4" w:space="0" w:color="auto"/>
              <w:bottom w:val="nil"/>
              <w:right w:val="nil"/>
            </w:tcBorders>
            <w:noWrap/>
            <w:vAlign w:val="bottom"/>
            <w:hideMark/>
          </w:tcPr>
          <w:p w14:paraId="218AB980"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Secondary malignancy_liver</w:t>
            </w:r>
          </w:p>
        </w:tc>
        <w:tc>
          <w:tcPr>
            <w:tcW w:w="448" w:type="pct"/>
            <w:tcBorders>
              <w:top w:val="nil"/>
              <w:left w:val="single" w:sz="4" w:space="0" w:color="auto"/>
              <w:bottom w:val="nil"/>
              <w:right w:val="nil"/>
            </w:tcBorders>
            <w:noWrap/>
            <w:vAlign w:val="bottom"/>
            <w:hideMark/>
          </w:tcPr>
          <w:p w14:paraId="61FB355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0.21</w:t>
            </w:r>
          </w:p>
        </w:tc>
        <w:tc>
          <w:tcPr>
            <w:tcW w:w="448" w:type="pct"/>
            <w:tcBorders>
              <w:top w:val="nil"/>
              <w:left w:val="nil"/>
              <w:bottom w:val="nil"/>
              <w:right w:val="nil"/>
            </w:tcBorders>
            <w:noWrap/>
            <w:vAlign w:val="bottom"/>
            <w:hideMark/>
          </w:tcPr>
          <w:p w14:paraId="7D39721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0.17</w:t>
            </w:r>
          </w:p>
        </w:tc>
        <w:tc>
          <w:tcPr>
            <w:tcW w:w="448" w:type="pct"/>
            <w:tcBorders>
              <w:top w:val="nil"/>
              <w:left w:val="nil"/>
              <w:bottom w:val="nil"/>
              <w:right w:val="single" w:sz="4" w:space="0" w:color="auto"/>
            </w:tcBorders>
            <w:shd w:val="clear" w:color="000000" w:fill="FFC7CE"/>
            <w:noWrap/>
            <w:vAlign w:val="bottom"/>
            <w:hideMark/>
          </w:tcPr>
          <w:p w14:paraId="1FDBAEE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3.69</w:t>
            </w:r>
          </w:p>
        </w:tc>
        <w:tc>
          <w:tcPr>
            <w:tcW w:w="448" w:type="pct"/>
            <w:tcBorders>
              <w:top w:val="nil"/>
              <w:left w:val="nil"/>
              <w:bottom w:val="nil"/>
              <w:right w:val="nil"/>
            </w:tcBorders>
            <w:noWrap/>
            <w:vAlign w:val="bottom"/>
            <w:hideMark/>
          </w:tcPr>
          <w:p w14:paraId="49D0E0C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nil"/>
            </w:tcBorders>
            <w:noWrap/>
            <w:vAlign w:val="bottom"/>
            <w:hideMark/>
          </w:tcPr>
          <w:p w14:paraId="6D4B1EF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shd w:val="clear" w:color="000000" w:fill="FFC7CE"/>
            <w:noWrap/>
            <w:vAlign w:val="bottom"/>
            <w:hideMark/>
          </w:tcPr>
          <w:p w14:paraId="75F07F5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0.42</w:t>
            </w:r>
          </w:p>
        </w:tc>
      </w:tr>
      <w:tr w:rsidR="00200C91" w:rsidRPr="004D4D81" w14:paraId="2021B511" w14:textId="77777777">
        <w:trPr>
          <w:trHeight w:val="144"/>
        </w:trPr>
        <w:tc>
          <w:tcPr>
            <w:tcW w:w="2315" w:type="pct"/>
            <w:tcBorders>
              <w:top w:val="nil"/>
              <w:left w:val="single" w:sz="4" w:space="0" w:color="auto"/>
              <w:bottom w:val="nil"/>
              <w:right w:val="nil"/>
            </w:tcBorders>
            <w:noWrap/>
            <w:vAlign w:val="bottom"/>
            <w:hideMark/>
          </w:tcPr>
          <w:p w14:paraId="33B1567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Secondary malignancy_lung</w:t>
            </w:r>
          </w:p>
        </w:tc>
        <w:tc>
          <w:tcPr>
            <w:tcW w:w="448" w:type="pct"/>
            <w:tcBorders>
              <w:top w:val="nil"/>
              <w:left w:val="single" w:sz="4" w:space="0" w:color="auto"/>
              <w:bottom w:val="nil"/>
              <w:right w:val="nil"/>
            </w:tcBorders>
            <w:noWrap/>
            <w:vAlign w:val="bottom"/>
            <w:hideMark/>
          </w:tcPr>
          <w:p w14:paraId="354E835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0.15</w:t>
            </w:r>
          </w:p>
        </w:tc>
        <w:tc>
          <w:tcPr>
            <w:tcW w:w="448" w:type="pct"/>
            <w:tcBorders>
              <w:top w:val="nil"/>
              <w:left w:val="nil"/>
              <w:bottom w:val="nil"/>
              <w:right w:val="nil"/>
            </w:tcBorders>
            <w:noWrap/>
            <w:vAlign w:val="bottom"/>
            <w:hideMark/>
          </w:tcPr>
          <w:p w14:paraId="2011B3B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0.17</w:t>
            </w:r>
          </w:p>
        </w:tc>
        <w:tc>
          <w:tcPr>
            <w:tcW w:w="448" w:type="pct"/>
            <w:tcBorders>
              <w:top w:val="nil"/>
              <w:left w:val="nil"/>
              <w:bottom w:val="nil"/>
              <w:right w:val="single" w:sz="4" w:space="0" w:color="auto"/>
            </w:tcBorders>
            <w:shd w:val="clear" w:color="000000" w:fill="FFC7CE"/>
            <w:noWrap/>
            <w:vAlign w:val="bottom"/>
            <w:hideMark/>
          </w:tcPr>
          <w:p w14:paraId="6227564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3.54</w:t>
            </w:r>
          </w:p>
        </w:tc>
        <w:tc>
          <w:tcPr>
            <w:tcW w:w="448" w:type="pct"/>
            <w:tcBorders>
              <w:top w:val="nil"/>
              <w:left w:val="nil"/>
              <w:bottom w:val="nil"/>
              <w:right w:val="nil"/>
            </w:tcBorders>
            <w:noWrap/>
            <w:vAlign w:val="bottom"/>
            <w:hideMark/>
          </w:tcPr>
          <w:p w14:paraId="1A25DED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39E30AB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shd w:val="clear" w:color="000000" w:fill="FFC7CE"/>
            <w:noWrap/>
            <w:vAlign w:val="bottom"/>
            <w:hideMark/>
          </w:tcPr>
          <w:p w14:paraId="561FE1A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0.42</w:t>
            </w:r>
          </w:p>
        </w:tc>
      </w:tr>
      <w:tr w:rsidR="00200C91" w:rsidRPr="004D4D81" w14:paraId="40274349" w14:textId="77777777">
        <w:trPr>
          <w:trHeight w:val="144"/>
        </w:trPr>
        <w:tc>
          <w:tcPr>
            <w:tcW w:w="2315" w:type="pct"/>
            <w:tcBorders>
              <w:top w:val="nil"/>
              <w:left w:val="single" w:sz="4" w:space="0" w:color="auto"/>
              <w:bottom w:val="nil"/>
              <w:right w:val="nil"/>
            </w:tcBorders>
            <w:noWrap/>
            <w:vAlign w:val="bottom"/>
            <w:hideMark/>
          </w:tcPr>
          <w:p w14:paraId="482C136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Secondary malignancy_lymph nodes</w:t>
            </w:r>
          </w:p>
        </w:tc>
        <w:tc>
          <w:tcPr>
            <w:tcW w:w="448" w:type="pct"/>
            <w:tcBorders>
              <w:top w:val="nil"/>
              <w:left w:val="single" w:sz="4" w:space="0" w:color="auto"/>
              <w:bottom w:val="nil"/>
              <w:right w:val="nil"/>
            </w:tcBorders>
            <w:shd w:val="clear" w:color="000000" w:fill="FFC7CE"/>
            <w:noWrap/>
            <w:vAlign w:val="bottom"/>
            <w:hideMark/>
          </w:tcPr>
          <w:p w14:paraId="5DF0780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0.32</w:t>
            </w:r>
          </w:p>
        </w:tc>
        <w:tc>
          <w:tcPr>
            <w:tcW w:w="448" w:type="pct"/>
            <w:tcBorders>
              <w:top w:val="nil"/>
              <w:left w:val="nil"/>
              <w:bottom w:val="nil"/>
              <w:right w:val="nil"/>
            </w:tcBorders>
            <w:noWrap/>
            <w:vAlign w:val="bottom"/>
            <w:hideMark/>
          </w:tcPr>
          <w:p w14:paraId="6D38C3A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single" w:sz="4" w:space="0" w:color="auto"/>
            </w:tcBorders>
            <w:shd w:val="clear" w:color="000000" w:fill="FFC7CE"/>
            <w:noWrap/>
            <w:vAlign w:val="bottom"/>
            <w:hideMark/>
          </w:tcPr>
          <w:p w14:paraId="35B7098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2.95</w:t>
            </w:r>
          </w:p>
        </w:tc>
        <w:tc>
          <w:tcPr>
            <w:tcW w:w="448" w:type="pct"/>
            <w:tcBorders>
              <w:top w:val="nil"/>
              <w:left w:val="nil"/>
              <w:bottom w:val="nil"/>
              <w:right w:val="nil"/>
            </w:tcBorders>
            <w:shd w:val="clear" w:color="000000" w:fill="FFC7CE"/>
            <w:noWrap/>
            <w:vAlign w:val="bottom"/>
            <w:hideMark/>
          </w:tcPr>
          <w:p w14:paraId="49F65A7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0.16</w:t>
            </w:r>
          </w:p>
        </w:tc>
        <w:tc>
          <w:tcPr>
            <w:tcW w:w="448" w:type="pct"/>
            <w:tcBorders>
              <w:top w:val="nil"/>
              <w:left w:val="nil"/>
              <w:bottom w:val="nil"/>
              <w:right w:val="nil"/>
            </w:tcBorders>
            <w:noWrap/>
            <w:vAlign w:val="bottom"/>
            <w:hideMark/>
          </w:tcPr>
          <w:p w14:paraId="0AF849F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shd w:val="clear" w:color="000000" w:fill="FFC7CE"/>
            <w:noWrap/>
            <w:vAlign w:val="bottom"/>
            <w:hideMark/>
          </w:tcPr>
          <w:p w14:paraId="723A42F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0.34</w:t>
            </w:r>
          </w:p>
        </w:tc>
      </w:tr>
      <w:tr w:rsidR="00200C91" w:rsidRPr="004D4D81" w14:paraId="2E9FD516" w14:textId="77777777">
        <w:trPr>
          <w:trHeight w:val="144"/>
        </w:trPr>
        <w:tc>
          <w:tcPr>
            <w:tcW w:w="2315" w:type="pct"/>
            <w:tcBorders>
              <w:top w:val="nil"/>
              <w:left w:val="single" w:sz="4" w:space="0" w:color="auto"/>
              <w:bottom w:val="nil"/>
              <w:right w:val="nil"/>
            </w:tcBorders>
            <w:noWrap/>
            <w:vAlign w:val="bottom"/>
            <w:hideMark/>
          </w:tcPr>
          <w:p w14:paraId="3D4D2DA6"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Secondary malignancy_other</w:t>
            </w:r>
          </w:p>
        </w:tc>
        <w:tc>
          <w:tcPr>
            <w:tcW w:w="448" w:type="pct"/>
            <w:tcBorders>
              <w:top w:val="nil"/>
              <w:left w:val="single" w:sz="4" w:space="0" w:color="auto"/>
              <w:bottom w:val="nil"/>
              <w:right w:val="nil"/>
            </w:tcBorders>
            <w:noWrap/>
            <w:vAlign w:val="bottom"/>
            <w:hideMark/>
          </w:tcPr>
          <w:p w14:paraId="54DD02E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0.19</w:t>
            </w:r>
          </w:p>
        </w:tc>
        <w:tc>
          <w:tcPr>
            <w:tcW w:w="448" w:type="pct"/>
            <w:tcBorders>
              <w:top w:val="nil"/>
              <w:left w:val="nil"/>
              <w:bottom w:val="nil"/>
              <w:right w:val="nil"/>
            </w:tcBorders>
            <w:noWrap/>
            <w:vAlign w:val="bottom"/>
            <w:hideMark/>
          </w:tcPr>
          <w:p w14:paraId="3DC4802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0.26</w:t>
            </w:r>
          </w:p>
        </w:tc>
        <w:tc>
          <w:tcPr>
            <w:tcW w:w="448" w:type="pct"/>
            <w:tcBorders>
              <w:top w:val="nil"/>
              <w:left w:val="nil"/>
              <w:bottom w:val="nil"/>
              <w:right w:val="single" w:sz="4" w:space="0" w:color="auto"/>
            </w:tcBorders>
            <w:shd w:val="clear" w:color="000000" w:fill="FFC7CE"/>
            <w:noWrap/>
            <w:vAlign w:val="bottom"/>
            <w:hideMark/>
          </w:tcPr>
          <w:p w14:paraId="367623A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4.54</w:t>
            </w:r>
          </w:p>
        </w:tc>
        <w:tc>
          <w:tcPr>
            <w:tcW w:w="448" w:type="pct"/>
            <w:tcBorders>
              <w:top w:val="nil"/>
              <w:left w:val="nil"/>
              <w:bottom w:val="nil"/>
              <w:right w:val="nil"/>
            </w:tcBorders>
            <w:noWrap/>
            <w:vAlign w:val="bottom"/>
            <w:hideMark/>
          </w:tcPr>
          <w:p w14:paraId="6D42875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noWrap/>
            <w:vAlign w:val="bottom"/>
            <w:hideMark/>
          </w:tcPr>
          <w:p w14:paraId="2C4E43D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5" w:type="pct"/>
            <w:tcBorders>
              <w:top w:val="nil"/>
              <w:left w:val="nil"/>
              <w:bottom w:val="nil"/>
              <w:right w:val="single" w:sz="4" w:space="0" w:color="auto"/>
            </w:tcBorders>
            <w:shd w:val="clear" w:color="000000" w:fill="FFC7CE"/>
            <w:noWrap/>
            <w:vAlign w:val="bottom"/>
            <w:hideMark/>
          </w:tcPr>
          <w:p w14:paraId="518D23B6"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0.48</w:t>
            </w:r>
          </w:p>
        </w:tc>
      </w:tr>
      <w:tr w:rsidR="00200C91" w:rsidRPr="004D4D81" w14:paraId="29A2DC0B" w14:textId="77777777">
        <w:trPr>
          <w:trHeight w:val="144"/>
        </w:trPr>
        <w:tc>
          <w:tcPr>
            <w:tcW w:w="2315" w:type="pct"/>
            <w:tcBorders>
              <w:top w:val="nil"/>
              <w:left w:val="single" w:sz="4" w:space="0" w:color="auto"/>
              <w:bottom w:val="nil"/>
              <w:right w:val="nil"/>
            </w:tcBorders>
            <w:noWrap/>
            <w:vAlign w:val="bottom"/>
            <w:hideMark/>
          </w:tcPr>
          <w:p w14:paraId="44BE69E9"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Secondary pulmonary hypertension</w:t>
            </w:r>
          </w:p>
        </w:tc>
        <w:tc>
          <w:tcPr>
            <w:tcW w:w="448" w:type="pct"/>
            <w:tcBorders>
              <w:top w:val="nil"/>
              <w:left w:val="single" w:sz="4" w:space="0" w:color="auto"/>
              <w:bottom w:val="nil"/>
              <w:right w:val="nil"/>
            </w:tcBorders>
            <w:shd w:val="clear" w:color="000000" w:fill="FFC7CE"/>
            <w:noWrap/>
            <w:vAlign w:val="bottom"/>
            <w:hideMark/>
          </w:tcPr>
          <w:p w14:paraId="57F1DCF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0.38</w:t>
            </w:r>
          </w:p>
        </w:tc>
        <w:tc>
          <w:tcPr>
            <w:tcW w:w="448" w:type="pct"/>
            <w:tcBorders>
              <w:top w:val="nil"/>
              <w:left w:val="nil"/>
              <w:bottom w:val="nil"/>
              <w:right w:val="nil"/>
            </w:tcBorders>
            <w:noWrap/>
            <w:vAlign w:val="bottom"/>
            <w:hideMark/>
          </w:tcPr>
          <w:p w14:paraId="74B7015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single" w:sz="4" w:space="0" w:color="auto"/>
            </w:tcBorders>
            <w:noWrap/>
            <w:vAlign w:val="bottom"/>
            <w:hideMark/>
          </w:tcPr>
          <w:p w14:paraId="2BBA577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shd w:val="clear" w:color="000000" w:fill="FFC7CE"/>
            <w:noWrap/>
            <w:vAlign w:val="bottom"/>
            <w:hideMark/>
          </w:tcPr>
          <w:p w14:paraId="26BB595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0.23</w:t>
            </w:r>
          </w:p>
        </w:tc>
        <w:tc>
          <w:tcPr>
            <w:tcW w:w="448" w:type="pct"/>
            <w:tcBorders>
              <w:top w:val="nil"/>
              <w:left w:val="nil"/>
              <w:bottom w:val="nil"/>
              <w:right w:val="nil"/>
            </w:tcBorders>
            <w:noWrap/>
            <w:vAlign w:val="bottom"/>
            <w:hideMark/>
          </w:tcPr>
          <w:p w14:paraId="7C5E120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3FE75B3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3941846A" w14:textId="77777777">
        <w:trPr>
          <w:trHeight w:val="144"/>
        </w:trPr>
        <w:tc>
          <w:tcPr>
            <w:tcW w:w="2315" w:type="pct"/>
            <w:tcBorders>
              <w:top w:val="nil"/>
              <w:left w:val="single" w:sz="4" w:space="0" w:color="auto"/>
              <w:bottom w:val="nil"/>
              <w:right w:val="nil"/>
            </w:tcBorders>
            <w:noWrap/>
            <w:vAlign w:val="bottom"/>
            <w:hideMark/>
          </w:tcPr>
          <w:p w14:paraId="67E0590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Secondary thrombocytopaenia</w:t>
            </w:r>
          </w:p>
        </w:tc>
        <w:tc>
          <w:tcPr>
            <w:tcW w:w="448" w:type="pct"/>
            <w:tcBorders>
              <w:top w:val="nil"/>
              <w:left w:val="single" w:sz="4" w:space="0" w:color="auto"/>
              <w:bottom w:val="nil"/>
              <w:right w:val="nil"/>
            </w:tcBorders>
            <w:noWrap/>
            <w:vAlign w:val="bottom"/>
            <w:hideMark/>
          </w:tcPr>
          <w:p w14:paraId="24C442E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1846635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0.69</w:t>
            </w:r>
          </w:p>
        </w:tc>
        <w:tc>
          <w:tcPr>
            <w:tcW w:w="448" w:type="pct"/>
            <w:tcBorders>
              <w:top w:val="nil"/>
              <w:left w:val="nil"/>
              <w:bottom w:val="nil"/>
              <w:right w:val="single" w:sz="4" w:space="0" w:color="auto"/>
            </w:tcBorders>
            <w:shd w:val="clear" w:color="000000" w:fill="FFC7CE"/>
            <w:noWrap/>
            <w:vAlign w:val="bottom"/>
            <w:hideMark/>
          </w:tcPr>
          <w:p w14:paraId="5F5DE3E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0.43</w:t>
            </w:r>
          </w:p>
        </w:tc>
        <w:tc>
          <w:tcPr>
            <w:tcW w:w="448" w:type="pct"/>
            <w:tcBorders>
              <w:top w:val="nil"/>
              <w:left w:val="nil"/>
              <w:bottom w:val="nil"/>
              <w:right w:val="nil"/>
            </w:tcBorders>
            <w:noWrap/>
            <w:vAlign w:val="bottom"/>
            <w:hideMark/>
          </w:tcPr>
          <w:p w14:paraId="2FFC48C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shd w:val="clear" w:color="000000" w:fill="FFC7CE"/>
            <w:noWrap/>
            <w:vAlign w:val="bottom"/>
            <w:hideMark/>
          </w:tcPr>
          <w:p w14:paraId="7C81589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0.15</w:t>
            </w:r>
          </w:p>
        </w:tc>
        <w:tc>
          <w:tcPr>
            <w:tcW w:w="445" w:type="pct"/>
            <w:tcBorders>
              <w:top w:val="nil"/>
              <w:left w:val="nil"/>
              <w:bottom w:val="nil"/>
              <w:right w:val="single" w:sz="4" w:space="0" w:color="auto"/>
            </w:tcBorders>
            <w:shd w:val="clear" w:color="000000" w:fill="FFC7CE"/>
            <w:noWrap/>
            <w:vAlign w:val="bottom"/>
            <w:hideMark/>
          </w:tcPr>
          <w:p w14:paraId="0931096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0.07</w:t>
            </w:r>
          </w:p>
        </w:tc>
      </w:tr>
      <w:tr w:rsidR="00200C91" w:rsidRPr="004D4D81" w14:paraId="645F113C" w14:textId="77777777">
        <w:trPr>
          <w:trHeight w:val="144"/>
        </w:trPr>
        <w:tc>
          <w:tcPr>
            <w:tcW w:w="2315" w:type="pct"/>
            <w:tcBorders>
              <w:top w:val="nil"/>
              <w:left w:val="single" w:sz="4" w:space="0" w:color="auto"/>
              <w:bottom w:val="nil"/>
              <w:right w:val="nil"/>
            </w:tcBorders>
            <w:noWrap/>
            <w:vAlign w:val="bottom"/>
            <w:hideMark/>
          </w:tcPr>
          <w:p w14:paraId="21819680"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Sleep apnoea</w:t>
            </w:r>
          </w:p>
        </w:tc>
        <w:tc>
          <w:tcPr>
            <w:tcW w:w="448" w:type="pct"/>
            <w:tcBorders>
              <w:top w:val="nil"/>
              <w:left w:val="single" w:sz="4" w:space="0" w:color="auto"/>
              <w:bottom w:val="nil"/>
              <w:right w:val="nil"/>
            </w:tcBorders>
            <w:noWrap/>
            <w:vAlign w:val="bottom"/>
            <w:hideMark/>
          </w:tcPr>
          <w:p w14:paraId="037764A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shd w:val="clear" w:color="000000" w:fill="FFC7CE"/>
            <w:noWrap/>
            <w:vAlign w:val="bottom"/>
            <w:hideMark/>
          </w:tcPr>
          <w:p w14:paraId="165C037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0.39</w:t>
            </w:r>
          </w:p>
        </w:tc>
        <w:tc>
          <w:tcPr>
            <w:tcW w:w="448" w:type="pct"/>
            <w:tcBorders>
              <w:top w:val="nil"/>
              <w:left w:val="nil"/>
              <w:bottom w:val="nil"/>
              <w:right w:val="single" w:sz="4" w:space="0" w:color="auto"/>
            </w:tcBorders>
            <w:noWrap/>
            <w:vAlign w:val="bottom"/>
            <w:hideMark/>
          </w:tcPr>
          <w:p w14:paraId="62FE1F6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4A06D80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shd w:val="clear" w:color="000000" w:fill="FFC7CE"/>
            <w:noWrap/>
            <w:vAlign w:val="bottom"/>
            <w:hideMark/>
          </w:tcPr>
          <w:p w14:paraId="039B68A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0.08</w:t>
            </w:r>
          </w:p>
        </w:tc>
        <w:tc>
          <w:tcPr>
            <w:tcW w:w="445" w:type="pct"/>
            <w:tcBorders>
              <w:top w:val="nil"/>
              <w:left w:val="nil"/>
              <w:bottom w:val="nil"/>
              <w:right w:val="single" w:sz="4" w:space="0" w:color="auto"/>
            </w:tcBorders>
            <w:noWrap/>
            <w:vAlign w:val="bottom"/>
            <w:hideMark/>
          </w:tcPr>
          <w:p w14:paraId="7C0B9BA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78A45BC7" w14:textId="77777777">
        <w:trPr>
          <w:trHeight w:val="144"/>
        </w:trPr>
        <w:tc>
          <w:tcPr>
            <w:tcW w:w="2315" w:type="pct"/>
            <w:tcBorders>
              <w:top w:val="nil"/>
              <w:left w:val="single" w:sz="4" w:space="0" w:color="auto"/>
              <w:bottom w:val="nil"/>
              <w:right w:val="nil"/>
            </w:tcBorders>
            <w:noWrap/>
            <w:vAlign w:val="bottom"/>
            <w:hideMark/>
          </w:tcPr>
          <w:p w14:paraId="2E251439"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Spinal stenosis</w:t>
            </w:r>
          </w:p>
        </w:tc>
        <w:tc>
          <w:tcPr>
            <w:tcW w:w="448" w:type="pct"/>
            <w:tcBorders>
              <w:top w:val="nil"/>
              <w:left w:val="single" w:sz="4" w:space="0" w:color="auto"/>
              <w:bottom w:val="nil"/>
              <w:right w:val="nil"/>
            </w:tcBorders>
            <w:noWrap/>
            <w:vAlign w:val="bottom"/>
            <w:hideMark/>
          </w:tcPr>
          <w:p w14:paraId="5F8597F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noWrap/>
            <w:vAlign w:val="bottom"/>
            <w:hideMark/>
          </w:tcPr>
          <w:p w14:paraId="2324911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4CDFD4F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nil"/>
              <w:right w:val="nil"/>
            </w:tcBorders>
            <w:noWrap/>
            <w:vAlign w:val="bottom"/>
            <w:hideMark/>
          </w:tcPr>
          <w:p w14:paraId="41F9A98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21E9507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0EC00C4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1D714A4B" w14:textId="77777777">
        <w:trPr>
          <w:trHeight w:val="144"/>
        </w:trPr>
        <w:tc>
          <w:tcPr>
            <w:tcW w:w="2315" w:type="pct"/>
            <w:tcBorders>
              <w:top w:val="nil"/>
              <w:left w:val="single" w:sz="4" w:space="0" w:color="auto"/>
              <w:bottom w:val="nil"/>
              <w:right w:val="nil"/>
            </w:tcBorders>
            <w:noWrap/>
            <w:vAlign w:val="bottom"/>
            <w:hideMark/>
          </w:tcPr>
          <w:p w14:paraId="5461ECE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Spondylolisthesis</w:t>
            </w:r>
          </w:p>
        </w:tc>
        <w:tc>
          <w:tcPr>
            <w:tcW w:w="448" w:type="pct"/>
            <w:tcBorders>
              <w:top w:val="nil"/>
              <w:left w:val="single" w:sz="4" w:space="0" w:color="auto"/>
              <w:bottom w:val="nil"/>
              <w:right w:val="nil"/>
            </w:tcBorders>
            <w:noWrap/>
            <w:vAlign w:val="bottom"/>
            <w:hideMark/>
          </w:tcPr>
          <w:p w14:paraId="4BC9833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0CBC1BD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2784E3C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nil"/>
            </w:tcBorders>
            <w:noWrap/>
            <w:vAlign w:val="bottom"/>
            <w:hideMark/>
          </w:tcPr>
          <w:p w14:paraId="3023B0A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643D8CB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284C980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271D5458" w14:textId="77777777">
        <w:trPr>
          <w:trHeight w:val="144"/>
        </w:trPr>
        <w:tc>
          <w:tcPr>
            <w:tcW w:w="2315" w:type="pct"/>
            <w:tcBorders>
              <w:top w:val="nil"/>
              <w:left w:val="single" w:sz="4" w:space="0" w:color="auto"/>
              <w:bottom w:val="nil"/>
              <w:right w:val="nil"/>
            </w:tcBorders>
            <w:noWrap/>
            <w:vAlign w:val="bottom"/>
            <w:hideMark/>
          </w:tcPr>
          <w:p w14:paraId="1E3BDB7E"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Spondylosis</w:t>
            </w:r>
          </w:p>
        </w:tc>
        <w:tc>
          <w:tcPr>
            <w:tcW w:w="448" w:type="pct"/>
            <w:tcBorders>
              <w:top w:val="nil"/>
              <w:left w:val="single" w:sz="4" w:space="0" w:color="auto"/>
              <w:bottom w:val="nil"/>
              <w:right w:val="nil"/>
            </w:tcBorders>
            <w:shd w:val="clear" w:color="000000" w:fill="FFC7CE"/>
            <w:noWrap/>
            <w:vAlign w:val="bottom"/>
            <w:hideMark/>
          </w:tcPr>
          <w:p w14:paraId="796025BF"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0.32</w:t>
            </w:r>
          </w:p>
        </w:tc>
        <w:tc>
          <w:tcPr>
            <w:tcW w:w="448" w:type="pct"/>
            <w:tcBorders>
              <w:top w:val="nil"/>
              <w:left w:val="nil"/>
              <w:bottom w:val="nil"/>
              <w:right w:val="nil"/>
            </w:tcBorders>
            <w:noWrap/>
            <w:vAlign w:val="bottom"/>
            <w:hideMark/>
          </w:tcPr>
          <w:p w14:paraId="7894FA5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single" w:sz="4" w:space="0" w:color="auto"/>
            </w:tcBorders>
            <w:noWrap/>
            <w:vAlign w:val="bottom"/>
            <w:hideMark/>
          </w:tcPr>
          <w:p w14:paraId="0654891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0.20</w:t>
            </w:r>
          </w:p>
        </w:tc>
        <w:tc>
          <w:tcPr>
            <w:tcW w:w="448" w:type="pct"/>
            <w:tcBorders>
              <w:top w:val="nil"/>
              <w:left w:val="nil"/>
              <w:bottom w:val="nil"/>
              <w:right w:val="nil"/>
            </w:tcBorders>
            <w:shd w:val="clear" w:color="000000" w:fill="FFC7CE"/>
            <w:noWrap/>
            <w:vAlign w:val="bottom"/>
            <w:hideMark/>
          </w:tcPr>
          <w:p w14:paraId="741BF4B8"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0.18</w:t>
            </w:r>
          </w:p>
        </w:tc>
        <w:tc>
          <w:tcPr>
            <w:tcW w:w="448" w:type="pct"/>
            <w:tcBorders>
              <w:top w:val="nil"/>
              <w:left w:val="nil"/>
              <w:bottom w:val="nil"/>
              <w:right w:val="nil"/>
            </w:tcBorders>
            <w:noWrap/>
            <w:vAlign w:val="bottom"/>
            <w:hideMark/>
          </w:tcPr>
          <w:p w14:paraId="6F882DF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5658C8D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06FDFFF8" w14:textId="77777777">
        <w:trPr>
          <w:trHeight w:val="144"/>
        </w:trPr>
        <w:tc>
          <w:tcPr>
            <w:tcW w:w="2315" w:type="pct"/>
            <w:tcBorders>
              <w:top w:val="nil"/>
              <w:left w:val="single" w:sz="4" w:space="0" w:color="auto"/>
              <w:bottom w:val="nil"/>
              <w:right w:val="nil"/>
            </w:tcBorders>
            <w:noWrap/>
            <w:vAlign w:val="bottom"/>
            <w:hideMark/>
          </w:tcPr>
          <w:p w14:paraId="2B3979F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Stable angina</w:t>
            </w:r>
          </w:p>
        </w:tc>
        <w:tc>
          <w:tcPr>
            <w:tcW w:w="448" w:type="pct"/>
            <w:tcBorders>
              <w:top w:val="nil"/>
              <w:left w:val="single" w:sz="4" w:space="0" w:color="auto"/>
              <w:bottom w:val="nil"/>
              <w:right w:val="nil"/>
            </w:tcBorders>
            <w:shd w:val="clear" w:color="000000" w:fill="FFC7CE"/>
            <w:noWrap/>
            <w:vAlign w:val="bottom"/>
            <w:hideMark/>
          </w:tcPr>
          <w:p w14:paraId="5708522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1.66</w:t>
            </w:r>
          </w:p>
        </w:tc>
        <w:tc>
          <w:tcPr>
            <w:tcW w:w="448" w:type="pct"/>
            <w:tcBorders>
              <w:top w:val="nil"/>
              <w:left w:val="nil"/>
              <w:bottom w:val="nil"/>
              <w:right w:val="nil"/>
            </w:tcBorders>
            <w:noWrap/>
            <w:vAlign w:val="bottom"/>
            <w:hideMark/>
          </w:tcPr>
          <w:p w14:paraId="75441A5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50B4B2E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0.28</w:t>
            </w:r>
          </w:p>
        </w:tc>
        <w:tc>
          <w:tcPr>
            <w:tcW w:w="448" w:type="pct"/>
            <w:tcBorders>
              <w:top w:val="nil"/>
              <w:left w:val="nil"/>
              <w:bottom w:val="nil"/>
              <w:right w:val="nil"/>
            </w:tcBorders>
            <w:shd w:val="clear" w:color="000000" w:fill="FFC7CE"/>
            <w:noWrap/>
            <w:vAlign w:val="bottom"/>
            <w:hideMark/>
          </w:tcPr>
          <w:p w14:paraId="3F406CFC"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0.57</w:t>
            </w:r>
          </w:p>
        </w:tc>
        <w:tc>
          <w:tcPr>
            <w:tcW w:w="448" w:type="pct"/>
            <w:tcBorders>
              <w:top w:val="nil"/>
              <w:left w:val="nil"/>
              <w:bottom w:val="nil"/>
              <w:right w:val="nil"/>
            </w:tcBorders>
            <w:noWrap/>
            <w:vAlign w:val="bottom"/>
            <w:hideMark/>
          </w:tcPr>
          <w:p w14:paraId="25A1DF4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4E00926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5DFEE4ED" w14:textId="77777777">
        <w:trPr>
          <w:trHeight w:val="144"/>
        </w:trPr>
        <w:tc>
          <w:tcPr>
            <w:tcW w:w="2315" w:type="pct"/>
            <w:tcBorders>
              <w:top w:val="nil"/>
              <w:left w:val="single" w:sz="4" w:space="0" w:color="auto"/>
              <w:bottom w:val="nil"/>
              <w:right w:val="nil"/>
            </w:tcBorders>
            <w:noWrap/>
            <w:vAlign w:val="bottom"/>
            <w:hideMark/>
          </w:tcPr>
          <w:p w14:paraId="5951928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Stroke NOS</w:t>
            </w:r>
          </w:p>
        </w:tc>
        <w:tc>
          <w:tcPr>
            <w:tcW w:w="448" w:type="pct"/>
            <w:tcBorders>
              <w:top w:val="nil"/>
              <w:left w:val="single" w:sz="4" w:space="0" w:color="auto"/>
              <w:bottom w:val="nil"/>
              <w:right w:val="nil"/>
            </w:tcBorders>
            <w:shd w:val="clear" w:color="000000" w:fill="FFC7CE"/>
            <w:noWrap/>
            <w:vAlign w:val="bottom"/>
            <w:hideMark/>
          </w:tcPr>
          <w:p w14:paraId="297013AD"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0.52</w:t>
            </w:r>
          </w:p>
        </w:tc>
        <w:tc>
          <w:tcPr>
            <w:tcW w:w="448" w:type="pct"/>
            <w:tcBorders>
              <w:top w:val="nil"/>
              <w:left w:val="nil"/>
              <w:bottom w:val="nil"/>
              <w:right w:val="nil"/>
            </w:tcBorders>
            <w:noWrap/>
            <w:vAlign w:val="bottom"/>
            <w:hideMark/>
          </w:tcPr>
          <w:p w14:paraId="4BAF8F4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single" w:sz="4" w:space="0" w:color="auto"/>
            </w:tcBorders>
            <w:noWrap/>
            <w:vAlign w:val="bottom"/>
            <w:hideMark/>
          </w:tcPr>
          <w:p w14:paraId="2917FF1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nil"/>
            </w:tcBorders>
            <w:shd w:val="clear" w:color="000000" w:fill="FFC7CE"/>
            <w:noWrap/>
            <w:vAlign w:val="bottom"/>
            <w:hideMark/>
          </w:tcPr>
          <w:p w14:paraId="18A2EC7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0.25</w:t>
            </w:r>
          </w:p>
        </w:tc>
        <w:tc>
          <w:tcPr>
            <w:tcW w:w="448" w:type="pct"/>
            <w:tcBorders>
              <w:top w:val="nil"/>
              <w:left w:val="nil"/>
              <w:bottom w:val="nil"/>
              <w:right w:val="nil"/>
            </w:tcBorders>
            <w:noWrap/>
            <w:vAlign w:val="bottom"/>
            <w:hideMark/>
          </w:tcPr>
          <w:p w14:paraId="3D55EDB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248D5B9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3D1FE9B5" w14:textId="77777777">
        <w:trPr>
          <w:trHeight w:val="144"/>
        </w:trPr>
        <w:tc>
          <w:tcPr>
            <w:tcW w:w="2315" w:type="pct"/>
            <w:tcBorders>
              <w:top w:val="nil"/>
              <w:left w:val="single" w:sz="4" w:space="0" w:color="auto"/>
              <w:bottom w:val="nil"/>
              <w:right w:val="nil"/>
            </w:tcBorders>
            <w:noWrap/>
            <w:vAlign w:val="bottom"/>
            <w:hideMark/>
          </w:tcPr>
          <w:p w14:paraId="16A13FB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Substance misuse</w:t>
            </w:r>
          </w:p>
        </w:tc>
        <w:tc>
          <w:tcPr>
            <w:tcW w:w="448" w:type="pct"/>
            <w:tcBorders>
              <w:top w:val="nil"/>
              <w:left w:val="single" w:sz="4" w:space="0" w:color="auto"/>
              <w:bottom w:val="nil"/>
              <w:right w:val="nil"/>
            </w:tcBorders>
            <w:noWrap/>
            <w:vAlign w:val="bottom"/>
            <w:hideMark/>
          </w:tcPr>
          <w:p w14:paraId="43167E1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nil"/>
            </w:tcBorders>
            <w:shd w:val="clear" w:color="000000" w:fill="FFC7CE"/>
            <w:noWrap/>
            <w:vAlign w:val="bottom"/>
            <w:hideMark/>
          </w:tcPr>
          <w:p w14:paraId="50EF0E31"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1.51</w:t>
            </w:r>
          </w:p>
        </w:tc>
        <w:tc>
          <w:tcPr>
            <w:tcW w:w="448" w:type="pct"/>
            <w:tcBorders>
              <w:top w:val="nil"/>
              <w:left w:val="nil"/>
              <w:bottom w:val="nil"/>
              <w:right w:val="single" w:sz="4" w:space="0" w:color="auto"/>
            </w:tcBorders>
            <w:noWrap/>
            <w:vAlign w:val="bottom"/>
            <w:hideMark/>
          </w:tcPr>
          <w:p w14:paraId="7E005A9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noWrap/>
            <w:vAlign w:val="bottom"/>
            <w:hideMark/>
          </w:tcPr>
          <w:p w14:paraId="6EA06F8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nil"/>
            </w:tcBorders>
            <w:shd w:val="clear" w:color="000000" w:fill="FFC7CE"/>
            <w:noWrap/>
            <w:vAlign w:val="bottom"/>
            <w:hideMark/>
          </w:tcPr>
          <w:p w14:paraId="1BE3870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0.30</w:t>
            </w:r>
          </w:p>
        </w:tc>
        <w:tc>
          <w:tcPr>
            <w:tcW w:w="445" w:type="pct"/>
            <w:tcBorders>
              <w:top w:val="nil"/>
              <w:left w:val="nil"/>
              <w:bottom w:val="nil"/>
              <w:right w:val="single" w:sz="4" w:space="0" w:color="auto"/>
            </w:tcBorders>
            <w:noWrap/>
            <w:vAlign w:val="bottom"/>
            <w:hideMark/>
          </w:tcPr>
          <w:p w14:paraId="02C0E50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55E34AFB" w14:textId="77777777">
        <w:trPr>
          <w:trHeight w:val="144"/>
        </w:trPr>
        <w:tc>
          <w:tcPr>
            <w:tcW w:w="2315" w:type="pct"/>
            <w:tcBorders>
              <w:top w:val="nil"/>
              <w:left w:val="single" w:sz="4" w:space="0" w:color="auto"/>
              <w:bottom w:val="nil"/>
              <w:right w:val="nil"/>
            </w:tcBorders>
            <w:noWrap/>
            <w:vAlign w:val="bottom"/>
            <w:hideMark/>
          </w:tcPr>
          <w:p w14:paraId="0C559143"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Supraventricular tachycardia</w:t>
            </w:r>
          </w:p>
        </w:tc>
        <w:tc>
          <w:tcPr>
            <w:tcW w:w="448" w:type="pct"/>
            <w:tcBorders>
              <w:top w:val="nil"/>
              <w:left w:val="single" w:sz="4" w:space="0" w:color="auto"/>
              <w:bottom w:val="nil"/>
              <w:right w:val="nil"/>
            </w:tcBorders>
            <w:noWrap/>
            <w:vAlign w:val="bottom"/>
            <w:hideMark/>
          </w:tcPr>
          <w:p w14:paraId="49B26CE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0.09</w:t>
            </w:r>
          </w:p>
        </w:tc>
        <w:tc>
          <w:tcPr>
            <w:tcW w:w="448" w:type="pct"/>
            <w:tcBorders>
              <w:top w:val="nil"/>
              <w:left w:val="nil"/>
              <w:bottom w:val="nil"/>
              <w:right w:val="nil"/>
            </w:tcBorders>
            <w:noWrap/>
            <w:vAlign w:val="bottom"/>
            <w:hideMark/>
          </w:tcPr>
          <w:p w14:paraId="5D0921F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42694CE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CB85F5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282F28A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3437A5E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29C34420" w14:textId="77777777">
        <w:trPr>
          <w:trHeight w:val="144"/>
        </w:trPr>
        <w:tc>
          <w:tcPr>
            <w:tcW w:w="2315" w:type="pct"/>
            <w:tcBorders>
              <w:top w:val="nil"/>
              <w:left w:val="single" w:sz="4" w:space="0" w:color="auto"/>
              <w:bottom w:val="nil"/>
              <w:right w:val="nil"/>
            </w:tcBorders>
            <w:noWrap/>
            <w:vAlign w:val="bottom"/>
            <w:hideMark/>
          </w:tcPr>
          <w:p w14:paraId="0BC05967"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lastRenderedPageBreak/>
              <w:t>Thyroid disease</w:t>
            </w:r>
          </w:p>
        </w:tc>
        <w:tc>
          <w:tcPr>
            <w:tcW w:w="448" w:type="pct"/>
            <w:tcBorders>
              <w:top w:val="nil"/>
              <w:left w:val="single" w:sz="4" w:space="0" w:color="auto"/>
              <w:bottom w:val="nil"/>
              <w:right w:val="nil"/>
            </w:tcBorders>
            <w:noWrap/>
            <w:vAlign w:val="bottom"/>
            <w:hideMark/>
          </w:tcPr>
          <w:p w14:paraId="6D326C3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0.22</w:t>
            </w:r>
          </w:p>
        </w:tc>
        <w:tc>
          <w:tcPr>
            <w:tcW w:w="448" w:type="pct"/>
            <w:tcBorders>
              <w:top w:val="nil"/>
              <w:left w:val="nil"/>
              <w:bottom w:val="nil"/>
              <w:right w:val="nil"/>
            </w:tcBorders>
            <w:noWrap/>
            <w:vAlign w:val="bottom"/>
            <w:hideMark/>
          </w:tcPr>
          <w:p w14:paraId="426DF20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noWrap/>
            <w:vAlign w:val="bottom"/>
            <w:hideMark/>
          </w:tcPr>
          <w:p w14:paraId="0EEB39E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nil"/>
              <w:right w:val="nil"/>
            </w:tcBorders>
            <w:shd w:val="clear" w:color="000000" w:fill="FFC7CE"/>
            <w:noWrap/>
            <w:vAlign w:val="bottom"/>
            <w:hideMark/>
          </w:tcPr>
          <w:p w14:paraId="71185B2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0.15</w:t>
            </w:r>
          </w:p>
        </w:tc>
        <w:tc>
          <w:tcPr>
            <w:tcW w:w="448" w:type="pct"/>
            <w:tcBorders>
              <w:top w:val="nil"/>
              <w:left w:val="nil"/>
              <w:bottom w:val="nil"/>
              <w:right w:val="nil"/>
            </w:tcBorders>
            <w:noWrap/>
            <w:vAlign w:val="bottom"/>
            <w:hideMark/>
          </w:tcPr>
          <w:p w14:paraId="4E6EE9D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00EFB1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1197A978" w14:textId="77777777">
        <w:trPr>
          <w:trHeight w:val="144"/>
        </w:trPr>
        <w:tc>
          <w:tcPr>
            <w:tcW w:w="2315" w:type="pct"/>
            <w:tcBorders>
              <w:top w:val="nil"/>
              <w:left w:val="single" w:sz="4" w:space="0" w:color="auto"/>
              <w:bottom w:val="nil"/>
              <w:right w:val="nil"/>
            </w:tcBorders>
            <w:noWrap/>
            <w:vAlign w:val="bottom"/>
            <w:hideMark/>
          </w:tcPr>
          <w:p w14:paraId="43193DE4"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Tinnitus</w:t>
            </w:r>
          </w:p>
        </w:tc>
        <w:tc>
          <w:tcPr>
            <w:tcW w:w="448" w:type="pct"/>
            <w:tcBorders>
              <w:top w:val="nil"/>
              <w:left w:val="single" w:sz="4" w:space="0" w:color="auto"/>
              <w:bottom w:val="nil"/>
              <w:right w:val="nil"/>
            </w:tcBorders>
            <w:noWrap/>
            <w:vAlign w:val="bottom"/>
            <w:hideMark/>
          </w:tcPr>
          <w:p w14:paraId="3A682B7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49596E8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06F2A84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262FA21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0C68FE9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32FC3C0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7EBA1865" w14:textId="77777777">
        <w:trPr>
          <w:trHeight w:val="144"/>
        </w:trPr>
        <w:tc>
          <w:tcPr>
            <w:tcW w:w="2315" w:type="pct"/>
            <w:tcBorders>
              <w:top w:val="nil"/>
              <w:left w:val="single" w:sz="4" w:space="0" w:color="auto"/>
              <w:bottom w:val="nil"/>
              <w:right w:val="nil"/>
            </w:tcBorders>
            <w:noWrap/>
            <w:vAlign w:val="bottom"/>
            <w:hideMark/>
          </w:tcPr>
          <w:p w14:paraId="024D1AAB"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Transient ischaemic attack</w:t>
            </w:r>
          </w:p>
        </w:tc>
        <w:tc>
          <w:tcPr>
            <w:tcW w:w="448" w:type="pct"/>
            <w:tcBorders>
              <w:top w:val="nil"/>
              <w:left w:val="single" w:sz="4" w:space="0" w:color="auto"/>
              <w:bottom w:val="nil"/>
              <w:right w:val="nil"/>
            </w:tcBorders>
            <w:shd w:val="clear" w:color="000000" w:fill="FFC7CE"/>
            <w:noWrap/>
            <w:vAlign w:val="bottom"/>
            <w:hideMark/>
          </w:tcPr>
          <w:p w14:paraId="6304BCD4"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0.47</w:t>
            </w:r>
          </w:p>
        </w:tc>
        <w:tc>
          <w:tcPr>
            <w:tcW w:w="448" w:type="pct"/>
            <w:tcBorders>
              <w:top w:val="nil"/>
              <w:left w:val="nil"/>
              <w:bottom w:val="nil"/>
              <w:right w:val="nil"/>
            </w:tcBorders>
            <w:noWrap/>
            <w:vAlign w:val="bottom"/>
            <w:hideMark/>
          </w:tcPr>
          <w:p w14:paraId="47CCFF6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bottom w:val="nil"/>
              <w:right w:val="single" w:sz="4" w:space="0" w:color="auto"/>
            </w:tcBorders>
            <w:noWrap/>
            <w:vAlign w:val="bottom"/>
            <w:hideMark/>
          </w:tcPr>
          <w:p w14:paraId="1E6E58C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0.15</w:t>
            </w:r>
          </w:p>
        </w:tc>
        <w:tc>
          <w:tcPr>
            <w:tcW w:w="448" w:type="pct"/>
            <w:tcBorders>
              <w:top w:val="nil"/>
              <w:left w:val="nil"/>
              <w:bottom w:val="nil"/>
              <w:right w:val="nil"/>
            </w:tcBorders>
            <w:shd w:val="clear" w:color="000000" w:fill="FFC7CE"/>
            <w:noWrap/>
            <w:vAlign w:val="bottom"/>
            <w:hideMark/>
          </w:tcPr>
          <w:p w14:paraId="0A51702A"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0.27</w:t>
            </w:r>
          </w:p>
        </w:tc>
        <w:tc>
          <w:tcPr>
            <w:tcW w:w="448" w:type="pct"/>
            <w:tcBorders>
              <w:top w:val="nil"/>
              <w:left w:val="nil"/>
              <w:bottom w:val="nil"/>
              <w:right w:val="nil"/>
            </w:tcBorders>
            <w:noWrap/>
            <w:vAlign w:val="bottom"/>
            <w:hideMark/>
          </w:tcPr>
          <w:p w14:paraId="7148BDD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0EA8D9D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66DED43B" w14:textId="77777777">
        <w:trPr>
          <w:trHeight w:val="144"/>
        </w:trPr>
        <w:tc>
          <w:tcPr>
            <w:tcW w:w="2315" w:type="pct"/>
            <w:tcBorders>
              <w:top w:val="nil"/>
              <w:left w:val="single" w:sz="4" w:space="0" w:color="auto"/>
              <w:bottom w:val="nil"/>
              <w:right w:val="nil"/>
            </w:tcBorders>
            <w:noWrap/>
            <w:vAlign w:val="bottom"/>
            <w:hideMark/>
          </w:tcPr>
          <w:p w14:paraId="4446CE3B"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Tubulo-interstitial nephritis</w:t>
            </w:r>
          </w:p>
        </w:tc>
        <w:tc>
          <w:tcPr>
            <w:tcW w:w="448" w:type="pct"/>
            <w:tcBorders>
              <w:top w:val="nil"/>
              <w:left w:val="single" w:sz="4" w:space="0" w:color="auto"/>
              <w:bottom w:val="nil"/>
              <w:right w:val="nil"/>
            </w:tcBorders>
            <w:noWrap/>
            <w:vAlign w:val="bottom"/>
            <w:hideMark/>
          </w:tcPr>
          <w:p w14:paraId="6B628AD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3E7653E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0.20</w:t>
            </w:r>
          </w:p>
        </w:tc>
        <w:tc>
          <w:tcPr>
            <w:tcW w:w="448" w:type="pct"/>
            <w:tcBorders>
              <w:top w:val="nil"/>
              <w:left w:val="nil"/>
              <w:bottom w:val="nil"/>
              <w:right w:val="single" w:sz="4" w:space="0" w:color="auto"/>
            </w:tcBorders>
            <w:noWrap/>
            <w:vAlign w:val="bottom"/>
            <w:hideMark/>
          </w:tcPr>
          <w:p w14:paraId="5C7D4BB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4DCF597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26A71E5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5" w:type="pct"/>
            <w:tcBorders>
              <w:top w:val="nil"/>
              <w:left w:val="nil"/>
              <w:bottom w:val="nil"/>
              <w:right w:val="single" w:sz="4" w:space="0" w:color="auto"/>
            </w:tcBorders>
            <w:noWrap/>
            <w:vAlign w:val="bottom"/>
            <w:hideMark/>
          </w:tcPr>
          <w:p w14:paraId="7443C4B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A31BC50" w14:textId="77777777">
        <w:trPr>
          <w:trHeight w:val="144"/>
        </w:trPr>
        <w:tc>
          <w:tcPr>
            <w:tcW w:w="2315" w:type="pct"/>
            <w:tcBorders>
              <w:top w:val="nil"/>
              <w:left w:val="single" w:sz="4" w:space="0" w:color="auto"/>
              <w:bottom w:val="nil"/>
              <w:right w:val="nil"/>
            </w:tcBorders>
            <w:noWrap/>
            <w:vAlign w:val="bottom"/>
            <w:hideMark/>
          </w:tcPr>
          <w:p w14:paraId="0D80D259"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Ulcerative colitis</w:t>
            </w:r>
          </w:p>
        </w:tc>
        <w:tc>
          <w:tcPr>
            <w:tcW w:w="448" w:type="pct"/>
            <w:tcBorders>
              <w:top w:val="nil"/>
              <w:left w:val="single" w:sz="4" w:space="0" w:color="auto"/>
              <w:bottom w:val="nil"/>
              <w:right w:val="nil"/>
            </w:tcBorders>
            <w:noWrap/>
            <w:vAlign w:val="bottom"/>
            <w:hideMark/>
          </w:tcPr>
          <w:p w14:paraId="22125DE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35AA0C6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0.06</w:t>
            </w:r>
          </w:p>
        </w:tc>
        <w:tc>
          <w:tcPr>
            <w:tcW w:w="448" w:type="pct"/>
            <w:tcBorders>
              <w:top w:val="nil"/>
              <w:left w:val="nil"/>
              <w:bottom w:val="nil"/>
              <w:right w:val="single" w:sz="4" w:space="0" w:color="auto"/>
            </w:tcBorders>
            <w:noWrap/>
            <w:vAlign w:val="bottom"/>
            <w:hideMark/>
          </w:tcPr>
          <w:p w14:paraId="57AB04A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6DDE20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1934968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117ED80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7D4FB92A" w14:textId="77777777">
        <w:trPr>
          <w:trHeight w:val="144"/>
        </w:trPr>
        <w:tc>
          <w:tcPr>
            <w:tcW w:w="2315" w:type="pct"/>
            <w:tcBorders>
              <w:top w:val="nil"/>
              <w:left w:val="single" w:sz="4" w:space="0" w:color="auto"/>
              <w:bottom w:val="nil"/>
              <w:right w:val="nil"/>
            </w:tcBorders>
            <w:noWrap/>
            <w:vAlign w:val="bottom"/>
            <w:hideMark/>
          </w:tcPr>
          <w:p w14:paraId="71121F0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Unstable angina</w:t>
            </w:r>
          </w:p>
        </w:tc>
        <w:tc>
          <w:tcPr>
            <w:tcW w:w="448" w:type="pct"/>
            <w:tcBorders>
              <w:top w:val="nil"/>
              <w:left w:val="single" w:sz="4" w:space="0" w:color="auto"/>
              <w:bottom w:val="nil"/>
              <w:right w:val="nil"/>
            </w:tcBorders>
            <w:shd w:val="clear" w:color="000000" w:fill="FFC7CE"/>
            <w:noWrap/>
            <w:vAlign w:val="bottom"/>
            <w:hideMark/>
          </w:tcPr>
          <w:p w14:paraId="5F3C505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0.58</w:t>
            </w:r>
          </w:p>
        </w:tc>
        <w:tc>
          <w:tcPr>
            <w:tcW w:w="448" w:type="pct"/>
            <w:tcBorders>
              <w:top w:val="nil"/>
              <w:left w:val="nil"/>
              <w:bottom w:val="nil"/>
              <w:right w:val="nil"/>
            </w:tcBorders>
            <w:noWrap/>
            <w:vAlign w:val="bottom"/>
            <w:hideMark/>
          </w:tcPr>
          <w:p w14:paraId="27E1FD1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single" w:sz="4" w:space="0" w:color="auto"/>
            </w:tcBorders>
            <w:noWrap/>
            <w:vAlign w:val="bottom"/>
            <w:hideMark/>
          </w:tcPr>
          <w:p w14:paraId="23B6D75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nil"/>
              <w:right w:val="nil"/>
            </w:tcBorders>
            <w:shd w:val="clear" w:color="000000" w:fill="FFC7CE"/>
            <w:noWrap/>
            <w:vAlign w:val="bottom"/>
            <w:hideMark/>
          </w:tcPr>
          <w:p w14:paraId="386ED2E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0.31</w:t>
            </w:r>
          </w:p>
        </w:tc>
        <w:tc>
          <w:tcPr>
            <w:tcW w:w="448" w:type="pct"/>
            <w:tcBorders>
              <w:top w:val="nil"/>
              <w:left w:val="nil"/>
              <w:bottom w:val="nil"/>
              <w:right w:val="nil"/>
            </w:tcBorders>
            <w:noWrap/>
            <w:vAlign w:val="bottom"/>
            <w:hideMark/>
          </w:tcPr>
          <w:p w14:paraId="0E9CF22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3601C78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r>
      <w:tr w:rsidR="00200C91" w:rsidRPr="004D4D81" w14:paraId="46218073" w14:textId="77777777">
        <w:trPr>
          <w:trHeight w:val="144"/>
        </w:trPr>
        <w:tc>
          <w:tcPr>
            <w:tcW w:w="2315" w:type="pct"/>
            <w:tcBorders>
              <w:top w:val="nil"/>
              <w:left w:val="single" w:sz="4" w:space="0" w:color="auto"/>
              <w:bottom w:val="nil"/>
              <w:right w:val="nil"/>
            </w:tcBorders>
            <w:noWrap/>
            <w:vAlign w:val="bottom"/>
            <w:hideMark/>
          </w:tcPr>
          <w:p w14:paraId="767F728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Urinary incontinence</w:t>
            </w:r>
          </w:p>
        </w:tc>
        <w:tc>
          <w:tcPr>
            <w:tcW w:w="448" w:type="pct"/>
            <w:tcBorders>
              <w:top w:val="nil"/>
              <w:left w:val="single" w:sz="4" w:space="0" w:color="auto"/>
              <w:bottom w:val="nil"/>
              <w:right w:val="nil"/>
            </w:tcBorders>
            <w:noWrap/>
            <w:vAlign w:val="bottom"/>
            <w:hideMark/>
          </w:tcPr>
          <w:p w14:paraId="125958A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0.20</w:t>
            </w:r>
          </w:p>
        </w:tc>
        <w:tc>
          <w:tcPr>
            <w:tcW w:w="448" w:type="pct"/>
            <w:tcBorders>
              <w:top w:val="nil"/>
              <w:left w:val="nil"/>
              <w:bottom w:val="nil"/>
              <w:right w:val="nil"/>
            </w:tcBorders>
            <w:noWrap/>
            <w:vAlign w:val="bottom"/>
            <w:hideMark/>
          </w:tcPr>
          <w:p w14:paraId="08AB77C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0.08</w:t>
            </w:r>
          </w:p>
        </w:tc>
        <w:tc>
          <w:tcPr>
            <w:tcW w:w="448" w:type="pct"/>
            <w:tcBorders>
              <w:top w:val="nil"/>
              <w:left w:val="nil"/>
              <w:bottom w:val="nil"/>
              <w:right w:val="single" w:sz="4" w:space="0" w:color="auto"/>
            </w:tcBorders>
            <w:noWrap/>
            <w:vAlign w:val="bottom"/>
            <w:hideMark/>
          </w:tcPr>
          <w:p w14:paraId="351FF1F4"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0.17</w:t>
            </w:r>
          </w:p>
        </w:tc>
        <w:tc>
          <w:tcPr>
            <w:tcW w:w="448" w:type="pct"/>
            <w:tcBorders>
              <w:top w:val="nil"/>
              <w:left w:val="nil"/>
              <w:bottom w:val="nil"/>
              <w:right w:val="nil"/>
            </w:tcBorders>
            <w:noWrap/>
            <w:vAlign w:val="bottom"/>
            <w:hideMark/>
          </w:tcPr>
          <w:p w14:paraId="2591E87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nil"/>
              <w:right w:val="nil"/>
            </w:tcBorders>
            <w:noWrap/>
            <w:vAlign w:val="bottom"/>
            <w:hideMark/>
          </w:tcPr>
          <w:p w14:paraId="6991153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5" w:type="pct"/>
            <w:tcBorders>
              <w:top w:val="nil"/>
              <w:left w:val="nil"/>
              <w:bottom w:val="nil"/>
              <w:right w:val="single" w:sz="4" w:space="0" w:color="auto"/>
            </w:tcBorders>
            <w:noWrap/>
            <w:vAlign w:val="bottom"/>
            <w:hideMark/>
          </w:tcPr>
          <w:p w14:paraId="7DE7F15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2BE681AD" w14:textId="77777777">
        <w:trPr>
          <w:trHeight w:val="144"/>
        </w:trPr>
        <w:tc>
          <w:tcPr>
            <w:tcW w:w="2315" w:type="pct"/>
            <w:tcBorders>
              <w:top w:val="nil"/>
              <w:left w:val="single" w:sz="4" w:space="0" w:color="auto"/>
              <w:bottom w:val="nil"/>
              <w:right w:val="nil"/>
            </w:tcBorders>
            <w:noWrap/>
            <w:vAlign w:val="bottom"/>
            <w:hideMark/>
          </w:tcPr>
          <w:p w14:paraId="0E49955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Urinary tract infections</w:t>
            </w:r>
          </w:p>
        </w:tc>
        <w:tc>
          <w:tcPr>
            <w:tcW w:w="448" w:type="pct"/>
            <w:tcBorders>
              <w:top w:val="nil"/>
              <w:left w:val="single" w:sz="4" w:space="0" w:color="auto"/>
              <w:bottom w:val="nil"/>
              <w:right w:val="nil"/>
            </w:tcBorders>
            <w:shd w:val="clear" w:color="000000" w:fill="FFC7CE"/>
            <w:noWrap/>
            <w:vAlign w:val="bottom"/>
            <w:hideMark/>
          </w:tcPr>
          <w:p w14:paraId="37F2209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0.66</w:t>
            </w:r>
          </w:p>
        </w:tc>
        <w:tc>
          <w:tcPr>
            <w:tcW w:w="448" w:type="pct"/>
            <w:tcBorders>
              <w:top w:val="nil"/>
              <w:left w:val="nil"/>
              <w:bottom w:val="nil"/>
              <w:right w:val="nil"/>
            </w:tcBorders>
            <w:noWrap/>
            <w:vAlign w:val="bottom"/>
            <w:hideMark/>
          </w:tcPr>
          <w:p w14:paraId="5ED9045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single" w:sz="4" w:space="0" w:color="auto"/>
            </w:tcBorders>
            <w:shd w:val="clear" w:color="000000" w:fill="FFC7CE"/>
            <w:noWrap/>
            <w:vAlign w:val="bottom"/>
            <w:hideMark/>
          </w:tcPr>
          <w:p w14:paraId="468956E0"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0.33</w:t>
            </w:r>
          </w:p>
        </w:tc>
        <w:tc>
          <w:tcPr>
            <w:tcW w:w="448" w:type="pct"/>
            <w:tcBorders>
              <w:top w:val="nil"/>
              <w:left w:val="nil"/>
              <w:bottom w:val="nil"/>
              <w:right w:val="nil"/>
            </w:tcBorders>
            <w:shd w:val="clear" w:color="000000" w:fill="FFC7CE"/>
            <w:noWrap/>
            <w:vAlign w:val="bottom"/>
            <w:hideMark/>
          </w:tcPr>
          <w:p w14:paraId="1DD6A937"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0.27</w:t>
            </w:r>
          </w:p>
        </w:tc>
        <w:tc>
          <w:tcPr>
            <w:tcW w:w="448" w:type="pct"/>
            <w:tcBorders>
              <w:top w:val="nil"/>
              <w:left w:val="nil"/>
              <w:bottom w:val="nil"/>
              <w:right w:val="nil"/>
            </w:tcBorders>
            <w:noWrap/>
            <w:vAlign w:val="bottom"/>
            <w:hideMark/>
          </w:tcPr>
          <w:p w14:paraId="4F2674A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1156041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r>
      <w:tr w:rsidR="00200C91" w:rsidRPr="004D4D81" w14:paraId="54015731" w14:textId="77777777">
        <w:trPr>
          <w:trHeight w:val="144"/>
        </w:trPr>
        <w:tc>
          <w:tcPr>
            <w:tcW w:w="2315" w:type="pct"/>
            <w:tcBorders>
              <w:top w:val="nil"/>
              <w:left w:val="single" w:sz="4" w:space="0" w:color="auto"/>
              <w:bottom w:val="nil"/>
              <w:right w:val="nil"/>
            </w:tcBorders>
            <w:noWrap/>
            <w:vAlign w:val="bottom"/>
            <w:hideMark/>
          </w:tcPr>
          <w:p w14:paraId="4509959A"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Urolithiasis</w:t>
            </w:r>
          </w:p>
        </w:tc>
        <w:tc>
          <w:tcPr>
            <w:tcW w:w="448" w:type="pct"/>
            <w:tcBorders>
              <w:top w:val="nil"/>
              <w:left w:val="single" w:sz="4" w:space="0" w:color="auto"/>
              <w:bottom w:val="nil"/>
              <w:right w:val="nil"/>
            </w:tcBorders>
            <w:noWrap/>
            <w:vAlign w:val="bottom"/>
            <w:hideMark/>
          </w:tcPr>
          <w:p w14:paraId="1BBD00ED"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3CD93E9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8" w:type="pct"/>
            <w:tcBorders>
              <w:top w:val="nil"/>
              <w:left w:val="nil"/>
              <w:bottom w:val="nil"/>
              <w:right w:val="single" w:sz="4" w:space="0" w:color="auto"/>
            </w:tcBorders>
            <w:noWrap/>
            <w:vAlign w:val="bottom"/>
            <w:hideMark/>
          </w:tcPr>
          <w:p w14:paraId="754407E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nil"/>
              <w:right w:val="nil"/>
            </w:tcBorders>
            <w:noWrap/>
            <w:vAlign w:val="bottom"/>
            <w:hideMark/>
          </w:tcPr>
          <w:p w14:paraId="4DF0980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22049C9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nil"/>
              <w:right w:val="single" w:sz="4" w:space="0" w:color="auto"/>
            </w:tcBorders>
            <w:noWrap/>
            <w:vAlign w:val="bottom"/>
            <w:hideMark/>
          </w:tcPr>
          <w:p w14:paraId="25F8C745"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0D5D9866" w14:textId="77777777">
        <w:trPr>
          <w:trHeight w:val="144"/>
        </w:trPr>
        <w:tc>
          <w:tcPr>
            <w:tcW w:w="2315" w:type="pct"/>
            <w:tcBorders>
              <w:top w:val="nil"/>
              <w:left w:val="single" w:sz="4" w:space="0" w:color="auto"/>
              <w:bottom w:val="nil"/>
              <w:right w:val="nil"/>
            </w:tcBorders>
            <w:noWrap/>
            <w:vAlign w:val="bottom"/>
            <w:hideMark/>
          </w:tcPr>
          <w:p w14:paraId="527AC452"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Venous thromboembolic disease (Excl PE)</w:t>
            </w:r>
          </w:p>
        </w:tc>
        <w:tc>
          <w:tcPr>
            <w:tcW w:w="448" w:type="pct"/>
            <w:tcBorders>
              <w:top w:val="nil"/>
              <w:left w:val="single" w:sz="4" w:space="0" w:color="auto"/>
              <w:bottom w:val="nil"/>
              <w:right w:val="nil"/>
            </w:tcBorders>
            <w:noWrap/>
            <w:vAlign w:val="bottom"/>
            <w:hideMark/>
          </w:tcPr>
          <w:p w14:paraId="4ACA6F9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532863C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0.17</w:t>
            </w:r>
          </w:p>
        </w:tc>
        <w:tc>
          <w:tcPr>
            <w:tcW w:w="448" w:type="pct"/>
            <w:tcBorders>
              <w:top w:val="nil"/>
              <w:left w:val="nil"/>
              <w:bottom w:val="nil"/>
              <w:right w:val="single" w:sz="4" w:space="0" w:color="auto"/>
            </w:tcBorders>
            <w:noWrap/>
            <w:vAlign w:val="bottom"/>
            <w:hideMark/>
          </w:tcPr>
          <w:p w14:paraId="4F88944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0.21</w:t>
            </w:r>
          </w:p>
        </w:tc>
        <w:tc>
          <w:tcPr>
            <w:tcW w:w="448" w:type="pct"/>
            <w:tcBorders>
              <w:top w:val="nil"/>
              <w:left w:val="nil"/>
              <w:bottom w:val="nil"/>
              <w:right w:val="nil"/>
            </w:tcBorders>
            <w:noWrap/>
            <w:vAlign w:val="bottom"/>
            <w:hideMark/>
          </w:tcPr>
          <w:p w14:paraId="45ADFAA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3E74D63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5" w:type="pct"/>
            <w:tcBorders>
              <w:top w:val="nil"/>
              <w:left w:val="nil"/>
              <w:bottom w:val="nil"/>
              <w:right w:val="single" w:sz="4" w:space="0" w:color="auto"/>
            </w:tcBorders>
            <w:shd w:val="clear" w:color="000000" w:fill="FFC7CE"/>
            <w:noWrap/>
            <w:vAlign w:val="bottom"/>
            <w:hideMark/>
          </w:tcPr>
          <w:p w14:paraId="234AF31E"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0.04</w:t>
            </w:r>
          </w:p>
        </w:tc>
      </w:tr>
      <w:tr w:rsidR="00200C91" w:rsidRPr="004D4D81" w14:paraId="70250A4D" w14:textId="77777777">
        <w:trPr>
          <w:trHeight w:val="144"/>
        </w:trPr>
        <w:tc>
          <w:tcPr>
            <w:tcW w:w="2315" w:type="pct"/>
            <w:tcBorders>
              <w:top w:val="nil"/>
              <w:left w:val="single" w:sz="4" w:space="0" w:color="auto"/>
              <w:bottom w:val="nil"/>
              <w:right w:val="nil"/>
            </w:tcBorders>
            <w:noWrap/>
            <w:vAlign w:val="bottom"/>
            <w:hideMark/>
          </w:tcPr>
          <w:p w14:paraId="5AAC3401"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Ventricular tachycardia</w:t>
            </w:r>
          </w:p>
        </w:tc>
        <w:tc>
          <w:tcPr>
            <w:tcW w:w="448" w:type="pct"/>
            <w:tcBorders>
              <w:top w:val="nil"/>
              <w:left w:val="single" w:sz="4" w:space="0" w:color="auto"/>
              <w:bottom w:val="nil"/>
              <w:right w:val="nil"/>
            </w:tcBorders>
            <w:noWrap/>
            <w:vAlign w:val="bottom"/>
            <w:hideMark/>
          </w:tcPr>
          <w:p w14:paraId="1B53F7F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0.15</w:t>
            </w:r>
          </w:p>
        </w:tc>
        <w:tc>
          <w:tcPr>
            <w:tcW w:w="448" w:type="pct"/>
            <w:tcBorders>
              <w:top w:val="nil"/>
              <w:left w:val="nil"/>
              <w:bottom w:val="nil"/>
              <w:right w:val="nil"/>
            </w:tcBorders>
            <w:noWrap/>
            <w:vAlign w:val="bottom"/>
            <w:hideMark/>
          </w:tcPr>
          <w:p w14:paraId="7F5D4E6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single" w:sz="4" w:space="0" w:color="auto"/>
            </w:tcBorders>
            <w:noWrap/>
            <w:vAlign w:val="bottom"/>
            <w:hideMark/>
          </w:tcPr>
          <w:p w14:paraId="399650D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8" w:type="pct"/>
            <w:tcBorders>
              <w:top w:val="nil"/>
              <w:left w:val="nil"/>
              <w:bottom w:val="nil"/>
              <w:right w:val="nil"/>
            </w:tcBorders>
            <w:noWrap/>
            <w:vAlign w:val="bottom"/>
            <w:hideMark/>
          </w:tcPr>
          <w:p w14:paraId="56A80638"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0.10</w:t>
            </w:r>
          </w:p>
        </w:tc>
        <w:tc>
          <w:tcPr>
            <w:tcW w:w="448" w:type="pct"/>
            <w:tcBorders>
              <w:top w:val="nil"/>
              <w:left w:val="nil"/>
              <w:bottom w:val="nil"/>
              <w:right w:val="nil"/>
            </w:tcBorders>
            <w:noWrap/>
            <w:vAlign w:val="bottom"/>
            <w:hideMark/>
          </w:tcPr>
          <w:p w14:paraId="0703827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bottom w:val="nil"/>
              <w:right w:val="single" w:sz="4" w:space="0" w:color="auto"/>
            </w:tcBorders>
            <w:noWrap/>
            <w:vAlign w:val="bottom"/>
            <w:hideMark/>
          </w:tcPr>
          <w:p w14:paraId="2CAFD25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r w:rsidR="00200C91" w:rsidRPr="004D4D81" w14:paraId="474A4A18" w14:textId="77777777">
        <w:trPr>
          <w:trHeight w:val="144"/>
        </w:trPr>
        <w:tc>
          <w:tcPr>
            <w:tcW w:w="2315" w:type="pct"/>
            <w:tcBorders>
              <w:top w:val="nil"/>
              <w:left w:val="single" w:sz="4" w:space="0" w:color="auto"/>
              <w:bottom w:val="nil"/>
              <w:right w:val="nil"/>
            </w:tcBorders>
            <w:noWrap/>
            <w:vAlign w:val="bottom"/>
            <w:hideMark/>
          </w:tcPr>
          <w:p w14:paraId="58091CB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Viral diseases (excl chronic hepatitis/HIV)</w:t>
            </w:r>
          </w:p>
        </w:tc>
        <w:tc>
          <w:tcPr>
            <w:tcW w:w="448" w:type="pct"/>
            <w:tcBorders>
              <w:top w:val="nil"/>
              <w:left w:val="single" w:sz="4" w:space="0" w:color="auto"/>
              <w:bottom w:val="nil"/>
              <w:right w:val="nil"/>
            </w:tcBorders>
            <w:noWrap/>
            <w:vAlign w:val="bottom"/>
            <w:hideMark/>
          </w:tcPr>
          <w:p w14:paraId="70A066B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4921F99"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0.12</w:t>
            </w:r>
          </w:p>
        </w:tc>
        <w:tc>
          <w:tcPr>
            <w:tcW w:w="448" w:type="pct"/>
            <w:tcBorders>
              <w:top w:val="nil"/>
              <w:left w:val="nil"/>
              <w:bottom w:val="nil"/>
              <w:right w:val="single" w:sz="4" w:space="0" w:color="auto"/>
            </w:tcBorders>
            <w:noWrap/>
            <w:vAlign w:val="bottom"/>
            <w:hideMark/>
          </w:tcPr>
          <w:p w14:paraId="04D3209B"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0.07</w:t>
            </w:r>
          </w:p>
        </w:tc>
        <w:tc>
          <w:tcPr>
            <w:tcW w:w="448" w:type="pct"/>
            <w:tcBorders>
              <w:top w:val="nil"/>
              <w:left w:val="nil"/>
              <w:bottom w:val="nil"/>
              <w:right w:val="nil"/>
            </w:tcBorders>
            <w:noWrap/>
            <w:vAlign w:val="bottom"/>
            <w:hideMark/>
          </w:tcPr>
          <w:p w14:paraId="32967CA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bottom w:val="nil"/>
              <w:right w:val="nil"/>
            </w:tcBorders>
            <w:noWrap/>
            <w:vAlign w:val="bottom"/>
            <w:hideMark/>
          </w:tcPr>
          <w:p w14:paraId="5237E74E"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0.03</w:t>
            </w:r>
          </w:p>
        </w:tc>
        <w:tc>
          <w:tcPr>
            <w:tcW w:w="445" w:type="pct"/>
            <w:tcBorders>
              <w:top w:val="nil"/>
              <w:left w:val="nil"/>
              <w:bottom w:val="nil"/>
              <w:right w:val="single" w:sz="4" w:space="0" w:color="auto"/>
            </w:tcBorders>
            <w:noWrap/>
            <w:vAlign w:val="bottom"/>
            <w:hideMark/>
          </w:tcPr>
          <w:p w14:paraId="45B18BB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2C75AEC0" w14:textId="77777777" w:rsidTr="00016192">
        <w:trPr>
          <w:trHeight w:val="144"/>
        </w:trPr>
        <w:tc>
          <w:tcPr>
            <w:tcW w:w="2315" w:type="pct"/>
            <w:tcBorders>
              <w:top w:val="nil"/>
              <w:left w:val="single" w:sz="4" w:space="0" w:color="auto"/>
              <w:right w:val="nil"/>
            </w:tcBorders>
            <w:noWrap/>
            <w:vAlign w:val="bottom"/>
            <w:hideMark/>
          </w:tcPr>
          <w:p w14:paraId="0809474D"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Visual impairment and blindness</w:t>
            </w:r>
          </w:p>
        </w:tc>
        <w:tc>
          <w:tcPr>
            <w:tcW w:w="448" w:type="pct"/>
            <w:tcBorders>
              <w:top w:val="nil"/>
              <w:left w:val="single" w:sz="4" w:space="0" w:color="auto"/>
              <w:right w:val="nil"/>
            </w:tcBorders>
            <w:shd w:val="clear" w:color="000000" w:fill="FFC7CE"/>
            <w:noWrap/>
            <w:vAlign w:val="bottom"/>
            <w:hideMark/>
          </w:tcPr>
          <w:p w14:paraId="6700FA8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0.30</w:t>
            </w:r>
          </w:p>
        </w:tc>
        <w:tc>
          <w:tcPr>
            <w:tcW w:w="448" w:type="pct"/>
            <w:tcBorders>
              <w:top w:val="nil"/>
              <w:left w:val="nil"/>
              <w:right w:val="nil"/>
            </w:tcBorders>
            <w:noWrap/>
            <w:vAlign w:val="bottom"/>
            <w:hideMark/>
          </w:tcPr>
          <w:p w14:paraId="2B974D81"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8" w:type="pct"/>
            <w:tcBorders>
              <w:top w:val="nil"/>
              <w:left w:val="nil"/>
              <w:right w:val="single" w:sz="4" w:space="0" w:color="auto"/>
            </w:tcBorders>
            <w:noWrap/>
            <w:vAlign w:val="bottom"/>
            <w:hideMark/>
          </w:tcPr>
          <w:p w14:paraId="66852680"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0.05</w:t>
            </w:r>
          </w:p>
        </w:tc>
        <w:tc>
          <w:tcPr>
            <w:tcW w:w="448" w:type="pct"/>
            <w:tcBorders>
              <w:top w:val="nil"/>
              <w:left w:val="nil"/>
              <w:right w:val="nil"/>
            </w:tcBorders>
            <w:shd w:val="clear" w:color="000000" w:fill="FFC7CE"/>
            <w:noWrap/>
            <w:vAlign w:val="bottom"/>
            <w:hideMark/>
          </w:tcPr>
          <w:p w14:paraId="1D22F822" w14:textId="77777777" w:rsidR="00200C91" w:rsidRPr="00054D02" w:rsidRDefault="00200C91">
            <w:pPr>
              <w:spacing w:after="0" w:line="240" w:lineRule="auto"/>
              <w:jc w:val="right"/>
              <w:rPr>
                <w:rFonts w:ascii="Times New Roman" w:eastAsia="Times New Roman" w:hAnsi="Times New Roman" w:cs="Times New Roman"/>
                <w:color w:val="9C0006"/>
                <w:kern w:val="0"/>
                <w:sz w:val="16"/>
                <w:szCs w:val="16"/>
                <w:lang w:eastAsia="zh-CN"/>
                <w14:ligatures w14:val="none"/>
              </w:rPr>
            </w:pPr>
            <w:r w:rsidRPr="00054D02">
              <w:rPr>
                <w:rFonts w:ascii="Times New Roman" w:eastAsia="Times New Roman" w:hAnsi="Times New Roman" w:cs="Times New Roman"/>
                <w:color w:val="9C0006"/>
                <w:kern w:val="0"/>
                <w:sz w:val="16"/>
                <w:szCs w:val="16"/>
                <w:lang w:eastAsia="zh-CN"/>
                <w14:ligatures w14:val="none"/>
              </w:rPr>
              <w:t>0.20</w:t>
            </w:r>
          </w:p>
        </w:tc>
        <w:tc>
          <w:tcPr>
            <w:tcW w:w="448" w:type="pct"/>
            <w:tcBorders>
              <w:top w:val="nil"/>
              <w:left w:val="nil"/>
              <w:right w:val="nil"/>
            </w:tcBorders>
            <w:noWrap/>
            <w:vAlign w:val="bottom"/>
            <w:hideMark/>
          </w:tcPr>
          <w:p w14:paraId="6195FEF3"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c>
          <w:tcPr>
            <w:tcW w:w="445" w:type="pct"/>
            <w:tcBorders>
              <w:top w:val="nil"/>
              <w:left w:val="nil"/>
              <w:right w:val="single" w:sz="4" w:space="0" w:color="auto"/>
            </w:tcBorders>
            <w:noWrap/>
            <w:vAlign w:val="bottom"/>
            <w:hideMark/>
          </w:tcPr>
          <w:p w14:paraId="52629EDF"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r>
      <w:tr w:rsidR="00200C91" w:rsidRPr="004D4D81" w14:paraId="6ADBD503" w14:textId="77777777" w:rsidTr="00016192">
        <w:trPr>
          <w:trHeight w:val="144"/>
        </w:trPr>
        <w:tc>
          <w:tcPr>
            <w:tcW w:w="2315" w:type="pct"/>
            <w:tcBorders>
              <w:top w:val="nil"/>
              <w:left w:val="single" w:sz="4" w:space="0" w:color="auto"/>
              <w:bottom w:val="single" w:sz="4" w:space="0" w:color="auto"/>
              <w:right w:val="nil"/>
            </w:tcBorders>
            <w:noWrap/>
            <w:vAlign w:val="bottom"/>
            <w:hideMark/>
          </w:tcPr>
          <w:p w14:paraId="39BDB825" w14:textId="77777777" w:rsidR="00200C91" w:rsidRPr="00054D0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Vitamin B12 deficiency anaemia</w:t>
            </w:r>
          </w:p>
        </w:tc>
        <w:tc>
          <w:tcPr>
            <w:tcW w:w="448" w:type="pct"/>
            <w:tcBorders>
              <w:top w:val="nil"/>
              <w:left w:val="single" w:sz="4" w:space="0" w:color="auto"/>
              <w:bottom w:val="single" w:sz="4" w:space="0" w:color="auto"/>
              <w:right w:val="nil"/>
            </w:tcBorders>
            <w:noWrap/>
            <w:vAlign w:val="bottom"/>
            <w:hideMark/>
          </w:tcPr>
          <w:p w14:paraId="3E4E265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0.18</w:t>
            </w:r>
          </w:p>
        </w:tc>
        <w:tc>
          <w:tcPr>
            <w:tcW w:w="448" w:type="pct"/>
            <w:tcBorders>
              <w:top w:val="nil"/>
              <w:left w:val="nil"/>
              <w:bottom w:val="single" w:sz="4" w:space="0" w:color="auto"/>
              <w:right w:val="nil"/>
            </w:tcBorders>
            <w:noWrap/>
            <w:vAlign w:val="bottom"/>
            <w:hideMark/>
          </w:tcPr>
          <w:p w14:paraId="57222C67"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0.04</w:t>
            </w:r>
          </w:p>
        </w:tc>
        <w:tc>
          <w:tcPr>
            <w:tcW w:w="448" w:type="pct"/>
            <w:tcBorders>
              <w:top w:val="nil"/>
              <w:left w:val="nil"/>
              <w:bottom w:val="single" w:sz="4" w:space="0" w:color="auto"/>
              <w:right w:val="single" w:sz="4" w:space="0" w:color="auto"/>
            </w:tcBorders>
            <w:noWrap/>
            <w:vAlign w:val="bottom"/>
            <w:hideMark/>
          </w:tcPr>
          <w:p w14:paraId="550E3FDC"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0.02</w:t>
            </w:r>
          </w:p>
        </w:tc>
        <w:tc>
          <w:tcPr>
            <w:tcW w:w="448" w:type="pct"/>
            <w:tcBorders>
              <w:top w:val="nil"/>
              <w:left w:val="nil"/>
              <w:bottom w:val="single" w:sz="4" w:space="0" w:color="auto"/>
              <w:right w:val="nil"/>
            </w:tcBorders>
            <w:noWrap/>
            <w:vAlign w:val="bottom"/>
            <w:hideMark/>
          </w:tcPr>
          <w:p w14:paraId="1EB4CFF6"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0.13</w:t>
            </w:r>
          </w:p>
        </w:tc>
        <w:tc>
          <w:tcPr>
            <w:tcW w:w="448" w:type="pct"/>
            <w:tcBorders>
              <w:top w:val="nil"/>
              <w:left w:val="nil"/>
              <w:bottom w:val="single" w:sz="4" w:space="0" w:color="auto"/>
              <w:right w:val="nil"/>
            </w:tcBorders>
            <w:noWrap/>
            <w:vAlign w:val="bottom"/>
            <w:hideMark/>
          </w:tcPr>
          <w:p w14:paraId="199ADF92"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0.01</w:t>
            </w:r>
          </w:p>
        </w:tc>
        <w:tc>
          <w:tcPr>
            <w:tcW w:w="445" w:type="pct"/>
            <w:tcBorders>
              <w:top w:val="nil"/>
              <w:left w:val="nil"/>
              <w:bottom w:val="single" w:sz="4" w:space="0" w:color="auto"/>
              <w:right w:val="single" w:sz="4" w:space="0" w:color="auto"/>
            </w:tcBorders>
            <w:noWrap/>
            <w:vAlign w:val="bottom"/>
            <w:hideMark/>
          </w:tcPr>
          <w:p w14:paraId="657F974A" w14:textId="77777777" w:rsidR="00200C91" w:rsidRPr="00054D02" w:rsidRDefault="00200C91">
            <w:pPr>
              <w:spacing w:after="0" w:line="240" w:lineRule="auto"/>
              <w:jc w:val="right"/>
              <w:rPr>
                <w:rFonts w:ascii="Times New Roman" w:eastAsia="Times New Roman" w:hAnsi="Times New Roman" w:cs="Times New Roman"/>
                <w:color w:val="000000"/>
                <w:kern w:val="0"/>
                <w:sz w:val="16"/>
                <w:szCs w:val="16"/>
                <w:lang w:eastAsia="zh-CN"/>
                <w14:ligatures w14:val="none"/>
              </w:rPr>
            </w:pPr>
            <w:r w:rsidRPr="00054D02">
              <w:rPr>
                <w:rFonts w:ascii="Times New Roman" w:eastAsia="Times New Roman" w:hAnsi="Times New Roman" w:cs="Times New Roman"/>
                <w:color w:val="000000"/>
                <w:kern w:val="0"/>
                <w:sz w:val="16"/>
                <w:szCs w:val="16"/>
                <w:lang w:eastAsia="zh-CN"/>
                <w14:ligatures w14:val="none"/>
              </w:rPr>
              <w:t>0.00</w:t>
            </w:r>
          </w:p>
        </w:tc>
      </w:tr>
    </w:tbl>
    <w:p w14:paraId="689B7240" w14:textId="77777777" w:rsidR="00C014B0" w:rsidRDefault="00C014B0" w:rsidP="00200C91">
      <w:pPr>
        <w:rPr>
          <w:rStyle w:val="Heading2Char"/>
          <w:rFonts w:ascii="Times New Roman" w:hAnsi="Times New Roman" w:cs="Times New Roman"/>
          <w:b/>
          <w:bCs/>
          <w:i/>
          <w:iCs/>
          <w:szCs w:val="24"/>
        </w:rPr>
        <w:sectPr w:rsidR="00C014B0" w:rsidSect="00C014B0">
          <w:pgSz w:w="11906" w:h="16838"/>
          <w:pgMar w:top="1440" w:right="1440" w:bottom="1440" w:left="1440" w:header="706" w:footer="706" w:gutter="0"/>
          <w:cols w:space="708"/>
          <w:docGrid w:linePitch="360"/>
        </w:sectPr>
      </w:pPr>
    </w:p>
    <w:p w14:paraId="0E9721CC" w14:textId="114E2CBD" w:rsidR="00200C91" w:rsidRPr="00E73C8F" w:rsidRDefault="00200C91" w:rsidP="00EE363C">
      <w:pPr>
        <w:pStyle w:val="Heading2"/>
        <w:rPr>
          <w:rFonts w:ascii="Times New Roman" w:hAnsi="Times New Roman" w:cs="Times New Roman"/>
          <w:b/>
          <w:bCs/>
          <w:sz w:val="20"/>
          <w:szCs w:val="20"/>
        </w:rPr>
      </w:pPr>
      <w:bookmarkStart w:id="13" w:name="_Toc240292043"/>
      <w:r w:rsidRPr="00E73C8F">
        <w:rPr>
          <w:rFonts w:ascii="Times New Roman" w:hAnsi="Times New Roman" w:cs="Times New Roman"/>
          <w:b/>
          <w:bCs/>
          <w:sz w:val="20"/>
          <w:szCs w:val="20"/>
        </w:rPr>
        <w:lastRenderedPageBreak/>
        <w:t>Table S3 – Cluster evaluation</w:t>
      </w:r>
      <w:r w:rsidR="00425F29" w:rsidRPr="00E73C8F">
        <w:rPr>
          <w:rFonts w:ascii="Times New Roman" w:hAnsi="Times New Roman" w:cs="Times New Roman"/>
          <w:b/>
          <w:bCs/>
          <w:sz w:val="20"/>
          <w:szCs w:val="20"/>
        </w:rPr>
        <w:t xml:space="preserve"> results</w:t>
      </w:r>
      <w:r w:rsidRPr="00E73C8F">
        <w:rPr>
          <w:rFonts w:ascii="Times New Roman" w:hAnsi="Times New Roman" w:cs="Times New Roman"/>
          <w:b/>
          <w:bCs/>
          <w:sz w:val="20"/>
          <w:szCs w:val="20"/>
        </w:rPr>
        <w:t>.</w:t>
      </w:r>
      <w:bookmarkEnd w:id="13"/>
    </w:p>
    <w:p w14:paraId="56F83D0A" w14:textId="77777777" w:rsidR="00200C91" w:rsidRPr="00E73C8F" w:rsidRDefault="00200C91" w:rsidP="00200C91">
      <w:pPr>
        <w:rPr>
          <w:rFonts w:ascii="Times New Roman" w:eastAsiaTheme="majorEastAsia" w:hAnsi="Times New Roman" w:cs="Times New Roman"/>
          <w:b/>
          <w:bCs/>
          <w:iCs/>
          <w:sz w:val="20"/>
          <w:szCs w:val="20"/>
        </w:rPr>
      </w:pPr>
      <w:r w:rsidRPr="00E73C8F">
        <w:rPr>
          <w:rFonts w:ascii="Times New Roman" w:eastAsiaTheme="majorEastAsia" w:hAnsi="Times New Roman" w:cs="Times New Roman"/>
          <w:iCs/>
          <w:sz w:val="20"/>
          <w:szCs w:val="20"/>
        </w:rPr>
        <w:t>a. Validity</w:t>
      </w:r>
    </w:p>
    <w:tbl>
      <w:tblPr>
        <w:tblW w:w="0" w:type="auto"/>
        <w:tblLayout w:type="fixed"/>
        <w:tblLook w:val="04A0" w:firstRow="1" w:lastRow="0" w:firstColumn="1" w:lastColumn="0" w:noHBand="0" w:noVBand="1"/>
      </w:tblPr>
      <w:tblGrid>
        <w:gridCol w:w="1323"/>
        <w:gridCol w:w="376"/>
        <w:gridCol w:w="875"/>
        <w:gridCol w:w="875"/>
        <w:gridCol w:w="875"/>
        <w:gridCol w:w="875"/>
        <w:gridCol w:w="875"/>
        <w:gridCol w:w="875"/>
        <w:gridCol w:w="966"/>
      </w:tblGrid>
      <w:tr w:rsidR="00200C91" w:rsidRPr="004D4D81" w14:paraId="25985B4B" w14:textId="77777777">
        <w:trPr>
          <w:trHeight w:val="144"/>
        </w:trPr>
        <w:tc>
          <w:tcPr>
            <w:tcW w:w="1323" w:type="dxa"/>
            <w:tcBorders>
              <w:top w:val="single" w:sz="4" w:space="0" w:color="auto"/>
              <w:left w:val="single" w:sz="4" w:space="0" w:color="auto"/>
              <w:right w:val="nil"/>
            </w:tcBorders>
            <w:noWrap/>
            <w:vAlign w:val="bottom"/>
          </w:tcPr>
          <w:p w14:paraId="0C4A8FBD"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dxa"/>
            <w:tcBorders>
              <w:top w:val="single" w:sz="4" w:space="0" w:color="auto"/>
              <w:left w:val="nil"/>
              <w:right w:val="nil"/>
            </w:tcBorders>
            <w:noWrap/>
            <w:vAlign w:val="bottom"/>
          </w:tcPr>
          <w:p w14:paraId="2378F6BE"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875" w:type="dxa"/>
            <w:tcBorders>
              <w:top w:val="single" w:sz="4" w:space="0" w:color="auto"/>
              <w:left w:val="single" w:sz="4" w:space="0" w:color="auto"/>
              <w:right w:val="nil"/>
            </w:tcBorders>
            <w:noWrap/>
            <w:vAlign w:val="bottom"/>
          </w:tcPr>
          <w:p w14:paraId="729E8986"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875" w:type="dxa"/>
            <w:tcBorders>
              <w:top w:val="single" w:sz="4" w:space="0" w:color="auto"/>
              <w:left w:val="nil"/>
              <w:right w:val="nil"/>
            </w:tcBorders>
            <w:noWrap/>
            <w:vAlign w:val="bottom"/>
          </w:tcPr>
          <w:p w14:paraId="470EC3DA"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875" w:type="dxa"/>
            <w:tcBorders>
              <w:top w:val="single" w:sz="4" w:space="0" w:color="auto"/>
              <w:left w:val="nil"/>
              <w:right w:val="nil"/>
            </w:tcBorders>
            <w:noWrap/>
            <w:vAlign w:val="bottom"/>
          </w:tcPr>
          <w:p w14:paraId="1C7C6ADF"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591" w:type="dxa"/>
            <w:gridSpan w:val="4"/>
            <w:tcBorders>
              <w:top w:val="single" w:sz="4" w:space="0" w:color="auto"/>
              <w:left w:val="single" w:sz="4" w:space="0" w:color="auto"/>
              <w:right w:val="single" w:sz="4" w:space="0" w:color="auto"/>
            </w:tcBorders>
            <w:noWrap/>
            <w:vAlign w:val="bottom"/>
          </w:tcPr>
          <w:p w14:paraId="6C1CBD5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Rank</w:t>
            </w:r>
          </w:p>
        </w:tc>
      </w:tr>
      <w:tr w:rsidR="00200C91" w:rsidRPr="004D4D81" w14:paraId="15C33DEF" w14:textId="77777777">
        <w:trPr>
          <w:trHeight w:val="144"/>
        </w:trPr>
        <w:tc>
          <w:tcPr>
            <w:tcW w:w="1323" w:type="dxa"/>
            <w:tcBorders>
              <w:left w:val="single" w:sz="4" w:space="0" w:color="auto"/>
              <w:bottom w:val="single" w:sz="4" w:space="0" w:color="auto"/>
              <w:right w:val="nil"/>
            </w:tcBorders>
            <w:noWrap/>
            <w:vAlign w:val="bottom"/>
          </w:tcPr>
          <w:p w14:paraId="60F317FF"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dxa"/>
            <w:tcBorders>
              <w:left w:val="nil"/>
              <w:bottom w:val="single" w:sz="4" w:space="0" w:color="auto"/>
              <w:right w:val="nil"/>
            </w:tcBorders>
            <w:noWrap/>
            <w:vAlign w:val="bottom"/>
          </w:tcPr>
          <w:p w14:paraId="68EC83FA"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k</w:t>
            </w:r>
          </w:p>
        </w:tc>
        <w:tc>
          <w:tcPr>
            <w:tcW w:w="875" w:type="dxa"/>
            <w:tcBorders>
              <w:left w:val="single" w:sz="4" w:space="0" w:color="auto"/>
              <w:bottom w:val="single" w:sz="4" w:space="0" w:color="auto"/>
              <w:right w:val="nil"/>
            </w:tcBorders>
            <w:noWrap/>
            <w:vAlign w:val="bottom"/>
          </w:tcPr>
          <w:p w14:paraId="548FEEB4"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Silhouette</w:t>
            </w:r>
          </w:p>
        </w:tc>
        <w:tc>
          <w:tcPr>
            <w:tcW w:w="875" w:type="dxa"/>
            <w:tcBorders>
              <w:left w:val="nil"/>
              <w:bottom w:val="single" w:sz="4" w:space="0" w:color="auto"/>
              <w:right w:val="nil"/>
            </w:tcBorders>
            <w:noWrap/>
            <w:vAlign w:val="bottom"/>
          </w:tcPr>
          <w:p w14:paraId="30C543E9"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DBI</w:t>
            </w:r>
          </w:p>
        </w:tc>
        <w:tc>
          <w:tcPr>
            <w:tcW w:w="875" w:type="dxa"/>
            <w:tcBorders>
              <w:left w:val="nil"/>
              <w:bottom w:val="single" w:sz="4" w:space="0" w:color="auto"/>
              <w:right w:val="nil"/>
            </w:tcBorders>
            <w:noWrap/>
            <w:vAlign w:val="bottom"/>
          </w:tcPr>
          <w:p w14:paraId="1ACB174A"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CHI</w:t>
            </w:r>
          </w:p>
        </w:tc>
        <w:tc>
          <w:tcPr>
            <w:tcW w:w="875" w:type="dxa"/>
            <w:tcBorders>
              <w:left w:val="single" w:sz="4" w:space="0" w:color="auto"/>
              <w:bottom w:val="single" w:sz="4" w:space="0" w:color="auto"/>
              <w:right w:val="nil"/>
            </w:tcBorders>
            <w:noWrap/>
            <w:vAlign w:val="bottom"/>
          </w:tcPr>
          <w:p w14:paraId="7C493CF5"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Silhouette</w:t>
            </w:r>
          </w:p>
        </w:tc>
        <w:tc>
          <w:tcPr>
            <w:tcW w:w="875" w:type="dxa"/>
            <w:tcBorders>
              <w:left w:val="nil"/>
              <w:bottom w:val="single" w:sz="4" w:space="0" w:color="auto"/>
              <w:right w:val="nil"/>
            </w:tcBorders>
            <w:noWrap/>
            <w:vAlign w:val="bottom"/>
          </w:tcPr>
          <w:p w14:paraId="20B4835C"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DBI</w:t>
            </w:r>
          </w:p>
        </w:tc>
        <w:tc>
          <w:tcPr>
            <w:tcW w:w="875" w:type="dxa"/>
            <w:tcBorders>
              <w:left w:val="nil"/>
              <w:bottom w:val="single" w:sz="4" w:space="0" w:color="auto"/>
            </w:tcBorders>
            <w:noWrap/>
            <w:vAlign w:val="bottom"/>
          </w:tcPr>
          <w:p w14:paraId="482019BE"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CHI</w:t>
            </w:r>
          </w:p>
        </w:tc>
        <w:tc>
          <w:tcPr>
            <w:tcW w:w="966" w:type="dxa"/>
            <w:tcBorders>
              <w:bottom w:val="single" w:sz="4" w:space="0" w:color="auto"/>
              <w:right w:val="single" w:sz="4" w:space="0" w:color="auto"/>
            </w:tcBorders>
            <w:noWrap/>
            <w:vAlign w:val="bottom"/>
          </w:tcPr>
          <w:p w14:paraId="12886624"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c</w:t>
            </w:r>
            <w:r w:rsidRPr="002B371A">
              <w:rPr>
                <w:rFonts w:ascii="Times New Roman" w:eastAsia="Times New Roman" w:hAnsi="Times New Roman" w:cs="Times New Roman"/>
                <w:color w:val="000000"/>
                <w:kern w:val="0"/>
                <w:sz w:val="16"/>
                <w:szCs w:val="16"/>
                <w:lang w:eastAsia="zh-CN"/>
                <w14:ligatures w14:val="none"/>
              </w:rPr>
              <w:t>ombined</w:t>
            </w:r>
          </w:p>
        </w:tc>
      </w:tr>
      <w:tr w:rsidR="00200C91" w:rsidRPr="004D4D81" w14:paraId="56DC9FDA" w14:textId="77777777">
        <w:trPr>
          <w:trHeight w:val="144"/>
        </w:trPr>
        <w:tc>
          <w:tcPr>
            <w:tcW w:w="1323" w:type="dxa"/>
            <w:tcBorders>
              <w:top w:val="nil"/>
              <w:left w:val="single" w:sz="4" w:space="0" w:color="auto"/>
              <w:bottom w:val="nil"/>
              <w:right w:val="nil"/>
            </w:tcBorders>
            <w:noWrap/>
            <w:vAlign w:val="bottom"/>
            <w:hideMark/>
          </w:tcPr>
          <w:p w14:paraId="7E2BBEE8"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376" w:type="dxa"/>
            <w:tcBorders>
              <w:top w:val="nil"/>
              <w:left w:val="nil"/>
              <w:bottom w:val="nil"/>
              <w:right w:val="nil"/>
            </w:tcBorders>
            <w:noWrap/>
            <w:vAlign w:val="bottom"/>
            <w:hideMark/>
          </w:tcPr>
          <w:p w14:paraId="6F47B640"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875" w:type="dxa"/>
            <w:tcBorders>
              <w:top w:val="nil"/>
              <w:left w:val="single" w:sz="4" w:space="0" w:color="auto"/>
              <w:bottom w:val="nil"/>
              <w:right w:val="nil"/>
            </w:tcBorders>
            <w:noWrap/>
            <w:vAlign w:val="bottom"/>
            <w:hideMark/>
          </w:tcPr>
          <w:p w14:paraId="2D27ABB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0.318</w:t>
            </w:r>
          </w:p>
        </w:tc>
        <w:tc>
          <w:tcPr>
            <w:tcW w:w="875" w:type="dxa"/>
            <w:tcBorders>
              <w:top w:val="nil"/>
              <w:left w:val="nil"/>
              <w:bottom w:val="nil"/>
              <w:right w:val="nil"/>
            </w:tcBorders>
            <w:noWrap/>
            <w:vAlign w:val="bottom"/>
            <w:hideMark/>
          </w:tcPr>
          <w:p w14:paraId="65F345B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1.117</w:t>
            </w:r>
          </w:p>
        </w:tc>
        <w:tc>
          <w:tcPr>
            <w:tcW w:w="875" w:type="dxa"/>
            <w:tcBorders>
              <w:top w:val="nil"/>
              <w:left w:val="nil"/>
              <w:bottom w:val="nil"/>
              <w:right w:val="nil"/>
            </w:tcBorders>
            <w:noWrap/>
            <w:vAlign w:val="bottom"/>
            <w:hideMark/>
          </w:tcPr>
          <w:p w14:paraId="40C5C30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30,548</w:t>
            </w:r>
          </w:p>
        </w:tc>
        <w:tc>
          <w:tcPr>
            <w:tcW w:w="875" w:type="dxa"/>
            <w:tcBorders>
              <w:top w:val="nil"/>
              <w:left w:val="single" w:sz="4" w:space="0" w:color="auto"/>
              <w:bottom w:val="nil"/>
              <w:right w:val="nil"/>
            </w:tcBorders>
            <w:noWrap/>
            <w:vAlign w:val="bottom"/>
            <w:hideMark/>
          </w:tcPr>
          <w:p w14:paraId="7DD8166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w:t>
            </w:r>
          </w:p>
        </w:tc>
        <w:tc>
          <w:tcPr>
            <w:tcW w:w="875" w:type="dxa"/>
            <w:tcBorders>
              <w:top w:val="nil"/>
              <w:left w:val="nil"/>
              <w:bottom w:val="nil"/>
              <w:right w:val="nil"/>
            </w:tcBorders>
            <w:noWrap/>
            <w:vAlign w:val="bottom"/>
            <w:hideMark/>
          </w:tcPr>
          <w:p w14:paraId="65E010A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875" w:type="dxa"/>
            <w:tcBorders>
              <w:top w:val="nil"/>
              <w:left w:val="nil"/>
              <w:bottom w:val="nil"/>
            </w:tcBorders>
            <w:noWrap/>
            <w:vAlign w:val="bottom"/>
            <w:hideMark/>
          </w:tcPr>
          <w:p w14:paraId="5FEAFF1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966" w:type="dxa"/>
            <w:tcBorders>
              <w:top w:val="nil"/>
              <w:bottom w:val="nil"/>
              <w:right w:val="single" w:sz="4" w:space="0" w:color="auto"/>
            </w:tcBorders>
            <w:noWrap/>
            <w:vAlign w:val="bottom"/>
            <w:hideMark/>
          </w:tcPr>
          <w:p w14:paraId="55486F2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14</w:t>
            </w:r>
          </w:p>
        </w:tc>
      </w:tr>
      <w:tr w:rsidR="00200C91" w:rsidRPr="004D4D81" w14:paraId="6D9D60AC" w14:textId="77777777">
        <w:trPr>
          <w:trHeight w:val="144"/>
        </w:trPr>
        <w:tc>
          <w:tcPr>
            <w:tcW w:w="1323" w:type="dxa"/>
            <w:tcBorders>
              <w:top w:val="nil"/>
              <w:left w:val="single" w:sz="4" w:space="0" w:color="auto"/>
              <w:bottom w:val="nil"/>
              <w:right w:val="nil"/>
            </w:tcBorders>
            <w:noWrap/>
            <w:vAlign w:val="bottom"/>
            <w:hideMark/>
          </w:tcPr>
          <w:p w14:paraId="68ED5DFC"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dxa"/>
            <w:tcBorders>
              <w:top w:val="nil"/>
              <w:left w:val="nil"/>
              <w:bottom w:val="nil"/>
              <w:right w:val="nil"/>
            </w:tcBorders>
            <w:noWrap/>
            <w:vAlign w:val="bottom"/>
            <w:hideMark/>
          </w:tcPr>
          <w:p w14:paraId="753B8D0C"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875" w:type="dxa"/>
            <w:tcBorders>
              <w:top w:val="nil"/>
              <w:left w:val="single" w:sz="4" w:space="0" w:color="auto"/>
              <w:bottom w:val="nil"/>
              <w:right w:val="nil"/>
            </w:tcBorders>
            <w:noWrap/>
            <w:vAlign w:val="bottom"/>
            <w:hideMark/>
          </w:tcPr>
          <w:p w14:paraId="089EF2E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0.286</w:t>
            </w:r>
          </w:p>
        </w:tc>
        <w:tc>
          <w:tcPr>
            <w:tcW w:w="875" w:type="dxa"/>
            <w:tcBorders>
              <w:top w:val="nil"/>
              <w:left w:val="nil"/>
              <w:bottom w:val="nil"/>
              <w:right w:val="nil"/>
            </w:tcBorders>
            <w:noWrap/>
            <w:vAlign w:val="bottom"/>
            <w:hideMark/>
          </w:tcPr>
          <w:p w14:paraId="54D9775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0.999</w:t>
            </w:r>
          </w:p>
        </w:tc>
        <w:tc>
          <w:tcPr>
            <w:tcW w:w="875" w:type="dxa"/>
            <w:tcBorders>
              <w:top w:val="nil"/>
              <w:left w:val="nil"/>
              <w:bottom w:val="nil"/>
              <w:right w:val="nil"/>
            </w:tcBorders>
            <w:noWrap/>
            <w:vAlign w:val="bottom"/>
            <w:hideMark/>
          </w:tcPr>
          <w:p w14:paraId="35C3FBE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28,827</w:t>
            </w:r>
          </w:p>
        </w:tc>
        <w:tc>
          <w:tcPr>
            <w:tcW w:w="875" w:type="dxa"/>
            <w:tcBorders>
              <w:top w:val="nil"/>
              <w:left w:val="single" w:sz="4" w:space="0" w:color="auto"/>
              <w:bottom w:val="nil"/>
              <w:right w:val="nil"/>
            </w:tcBorders>
            <w:noWrap/>
            <w:vAlign w:val="bottom"/>
            <w:hideMark/>
          </w:tcPr>
          <w:p w14:paraId="3AA3A8B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875" w:type="dxa"/>
            <w:tcBorders>
              <w:top w:val="nil"/>
              <w:left w:val="nil"/>
              <w:bottom w:val="nil"/>
              <w:right w:val="nil"/>
            </w:tcBorders>
            <w:noWrap/>
            <w:vAlign w:val="bottom"/>
            <w:hideMark/>
          </w:tcPr>
          <w:p w14:paraId="338BEEC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875" w:type="dxa"/>
            <w:tcBorders>
              <w:top w:val="nil"/>
              <w:left w:val="nil"/>
              <w:bottom w:val="nil"/>
            </w:tcBorders>
            <w:noWrap/>
            <w:vAlign w:val="bottom"/>
            <w:hideMark/>
          </w:tcPr>
          <w:p w14:paraId="1A54765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966" w:type="dxa"/>
            <w:tcBorders>
              <w:top w:val="nil"/>
              <w:bottom w:val="nil"/>
              <w:right w:val="single" w:sz="4" w:space="0" w:color="auto"/>
            </w:tcBorders>
            <w:noWrap/>
            <w:vAlign w:val="bottom"/>
            <w:hideMark/>
          </w:tcPr>
          <w:p w14:paraId="354D32A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16</w:t>
            </w:r>
          </w:p>
        </w:tc>
      </w:tr>
      <w:tr w:rsidR="00200C91" w:rsidRPr="004D4D81" w14:paraId="036CA901" w14:textId="77777777">
        <w:trPr>
          <w:trHeight w:val="144"/>
        </w:trPr>
        <w:tc>
          <w:tcPr>
            <w:tcW w:w="1323" w:type="dxa"/>
            <w:tcBorders>
              <w:top w:val="nil"/>
              <w:left w:val="single" w:sz="4" w:space="0" w:color="auto"/>
              <w:bottom w:val="nil"/>
              <w:right w:val="nil"/>
            </w:tcBorders>
            <w:noWrap/>
            <w:vAlign w:val="bottom"/>
            <w:hideMark/>
          </w:tcPr>
          <w:p w14:paraId="49929A2C"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dxa"/>
            <w:tcBorders>
              <w:top w:val="nil"/>
              <w:left w:val="nil"/>
              <w:bottom w:val="nil"/>
              <w:right w:val="nil"/>
            </w:tcBorders>
            <w:noWrap/>
            <w:vAlign w:val="bottom"/>
            <w:hideMark/>
          </w:tcPr>
          <w:p w14:paraId="18317536"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875" w:type="dxa"/>
            <w:tcBorders>
              <w:top w:val="nil"/>
              <w:left w:val="single" w:sz="4" w:space="0" w:color="auto"/>
              <w:bottom w:val="nil"/>
              <w:right w:val="nil"/>
            </w:tcBorders>
            <w:noWrap/>
            <w:vAlign w:val="bottom"/>
            <w:hideMark/>
          </w:tcPr>
          <w:p w14:paraId="3C6A495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0.271</w:t>
            </w:r>
          </w:p>
        </w:tc>
        <w:tc>
          <w:tcPr>
            <w:tcW w:w="875" w:type="dxa"/>
            <w:tcBorders>
              <w:top w:val="nil"/>
              <w:left w:val="nil"/>
              <w:bottom w:val="nil"/>
              <w:right w:val="nil"/>
            </w:tcBorders>
            <w:noWrap/>
            <w:vAlign w:val="bottom"/>
            <w:hideMark/>
          </w:tcPr>
          <w:p w14:paraId="548BAB2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1.159</w:t>
            </w:r>
          </w:p>
        </w:tc>
        <w:tc>
          <w:tcPr>
            <w:tcW w:w="875" w:type="dxa"/>
            <w:tcBorders>
              <w:top w:val="nil"/>
              <w:left w:val="nil"/>
              <w:bottom w:val="nil"/>
              <w:right w:val="nil"/>
            </w:tcBorders>
            <w:noWrap/>
            <w:vAlign w:val="bottom"/>
            <w:hideMark/>
          </w:tcPr>
          <w:p w14:paraId="0D32B5C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29,374</w:t>
            </w:r>
          </w:p>
        </w:tc>
        <w:tc>
          <w:tcPr>
            <w:tcW w:w="875" w:type="dxa"/>
            <w:tcBorders>
              <w:top w:val="nil"/>
              <w:left w:val="single" w:sz="4" w:space="0" w:color="auto"/>
              <w:bottom w:val="nil"/>
              <w:right w:val="nil"/>
            </w:tcBorders>
            <w:noWrap/>
            <w:vAlign w:val="bottom"/>
            <w:hideMark/>
          </w:tcPr>
          <w:p w14:paraId="6D73E09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875" w:type="dxa"/>
            <w:tcBorders>
              <w:top w:val="nil"/>
              <w:left w:val="nil"/>
              <w:bottom w:val="nil"/>
              <w:right w:val="nil"/>
            </w:tcBorders>
            <w:noWrap/>
            <w:vAlign w:val="bottom"/>
            <w:hideMark/>
          </w:tcPr>
          <w:p w14:paraId="117AF5A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875" w:type="dxa"/>
            <w:tcBorders>
              <w:top w:val="nil"/>
              <w:left w:val="nil"/>
              <w:bottom w:val="nil"/>
            </w:tcBorders>
            <w:noWrap/>
            <w:vAlign w:val="bottom"/>
            <w:hideMark/>
          </w:tcPr>
          <w:p w14:paraId="352E5BD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966" w:type="dxa"/>
            <w:tcBorders>
              <w:top w:val="nil"/>
              <w:bottom w:val="nil"/>
              <w:right w:val="single" w:sz="4" w:space="0" w:color="auto"/>
            </w:tcBorders>
            <w:noWrap/>
            <w:vAlign w:val="bottom"/>
            <w:hideMark/>
          </w:tcPr>
          <w:p w14:paraId="4E85F09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23</w:t>
            </w:r>
          </w:p>
        </w:tc>
      </w:tr>
      <w:tr w:rsidR="00200C91" w:rsidRPr="004D4D81" w14:paraId="16F5CEFC" w14:textId="77777777">
        <w:trPr>
          <w:trHeight w:val="144"/>
        </w:trPr>
        <w:tc>
          <w:tcPr>
            <w:tcW w:w="1323" w:type="dxa"/>
            <w:tcBorders>
              <w:top w:val="nil"/>
              <w:left w:val="single" w:sz="4" w:space="0" w:color="auto"/>
              <w:bottom w:val="nil"/>
              <w:right w:val="nil"/>
            </w:tcBorders>
            <w:noWrap/>
            <w:vAlign w:val="bottom"/>
            <w:hideMark/>
          </w:tcPr>
          <w:p w14:paraId="7A9C4967"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dxa"/>
            <w:tcBorders>
              <w:top w:val="nil"/>
              <w:left w:val="nil"/>
              <w:bottom w:val="nil"/>
              <w:right w:val="nil"/>
            </w:tcBorders>
            <w:noWrap/>
            <w:vAlign w:val="bottom"/>
            <w:hideMark/>
          </w:tcPr>
          <w:p w14:paraId="58B8DD8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875" w:type="dxa"/>
            <w:tcBorders>
              <w:top w:val="nil"/>
              <w:left w:val="single" w:sz="4" w:space="0" w:color="auto"/>
              <w:bottom w:val="nil"/>
              <w:right w:val="nil"/>
            </w:tcBorders>
            <w:noWrap/>
            <w:vAlign w:val="bottom"/>
            <w:hideMark/>
          </w:tcPr>
          <w:p w14:paraId="4717F15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0.285</w:t>
            </w:r>
          </w:p>
        </w:tc>
        <w:tc>
          <w:tcPr>
            <w:tcW w:w="875" w:type="dxa"/>
            <w:tcBorders>
              <w:top w:val="nil"/>
              <w:left w:val="nil"/>
              <w:bottom w:val="nil"/>
              <w:right w:val="nil"/>
            </w:tcBorders>
            <w:noWrap/>
            <w:vAlign w:val="bottom"/>
            <w:hideMark/>
          </w:tcPr>
          <w:p w14:paraId="7C927A4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0.999</w:t>
            </w:r>
          </w:p>
        </w:tc>
        <w:tc>
          <w:tcPr>
            <w:tcW w:w="875" w:type="dxa"/>
            <w:tcBorders>
              <w:top w:val="nil"/>
              <w:left w:val="nil"/>
              <w:bottom w:val="nil"/>
              <w:right w:val="nil"/>
            </w:tcBorders>
            <w:noWrap/>
            <w:vAlign w:val="bottom"/>
            <w:hideMark/>
          </w:tcPr>
          <w:p w14:paraId="1A69262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31,876</w:t>
            </w:r>
          </w:p>
        </w:tc>
        <w:tc>
          <w:tcPr>
            <w:tcW w:w="875" w:type="dxa"/>
            <w:tcBorders>
              <w:top w:val="nil"/>
              <w:left w:val="single" w:sz="4" w:space="0" w:color="auto"/>
              <w:bottom w:val="nil"/>
              <w:right w:val="nil"/>
            </w:tcBorders>
            <w:noWrap/>
            <w:vAlign w:val="bottom"/>
            <w:hideMark/>
          </w:tcPr>
          <w:p w14:paraId="4EE9302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875" w:type="dxa"/>
            <w:tcBorders>
              <w:top w:val="nil"/>
              <w:left w:val="nil"/>
              <w:bottom w:val="nil"/>
              <w:right w:val="nil"/>
            </w:tcBorders>
            <w:noWrap/>
            <w:vAlign w:val="bottom"/>
            <w:hideMark/>
          </w:tcPr>
          <w:p w14:paraId="62E8684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875" w:type="dxa"/>
            <w:tcBorders>
              <w:top w:val="nil"/>
              <w:left w:val="nil"/>
              <w:bottom w:val="nil"/>
            </w:tcBorders>
            <w:noWrap/>
            <w:vAlign w:val="bottom"/>
            <w:hideMark/>
          </w:tcPr>
          <w:p w14:paraId="08F4990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966" w:type="dxa"/>
            <w:tcBorders>
              <w:top w:val="nil"/>
              <w:bottom w:val="nil"/>
              <w:right w:val="single" w:sz="4" w:space="0" w:color="auto"/>
            </w:tcBorders>
            <w:noWrap/>
            <w:vAlign w:val="bottom"/>
            <w:hideMark/>
          </w:tcPr>
          <w:p w14:paraId="2A9E537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15</w:t>
            </w:r>
          </w:p>
        </w:tc>
      </w:tr>
      <w:tr w:rsidR="00200C91" w:rsidRPr="004D4D81" w14:paraId="2252D99F" w14:textId="77777777">
        <w:trPr>
          <w:trHeight w:val="144"/>
        </w:trPr>
        <w:tc>
          <w:tcPr>
            <w:tcW w:w="1323" w:type="dxa"/>
            <w:tcBorders>
              <w:top w:val="nil"/>
              <w:left w:val="single" w:sz="4" w:space="0" w:color="auto"/>
              <w:bottom w:val="nil"/>
              <w:right w:val="nil"/>
            </w:tcBorders>
            <w:noWrap/>
            <w:vAlign w:val="bottom"/>
            <w:hideMark/>
          </w:tcPr>
          <w:p w14:paraId="6F125496"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dxa"/>
            <w:tcBorders>
              <w:top w:val="nil"/>
              <w:left w:val="nil"/>
              <w:bottom w:val="nil"/>
              <w:right w:val="nil"/>
            </w:tcBorders>
            <w:noWrap/>
            <w:vAlign w:val="bottom"/>
            <w:hideMark/>
          </w:tcPr>
          <w:p w14:paraId="2D4403C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875" w:type="dxa"/>
            <w:tcBorders>
              <w:top w:val="nil"/>
              <w:left w:val="single" w:sz="4" w:space="0" w:color="auto"/>
              <w:bottom w:val="nil"/>
              <w:right w:val="nil"/>
            </w:tcBorders>
            <w:noWrap/>
            <w:vAlign w:val="bottom"/>
            <w:hideMark/>
          </w:tcPr>
          <w:p w14:paraId="25523B9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0.284</w:t>
            </w:r>
          </w:p>
        </w:tc>
        <w:tc>
          <w:tcPr>
            <w:tcW w:w="875" w:type="dxa"/>
            <w:tcBorders>
              <w:top w:val="nil"/>
              <w:left w:val="nil"/>
              <w:bottom w:val="nil"/>
              <w:right w:val="nil"/>
            </w:tcBorders>
            <w:noWrap/>
            <w:vAlign w:val="bottom"/>
            <w:hideMark/>
          </w:tcPr>
          <w:p w14:paraId="5EC5F11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1.003</w:t>
            </w:r>
          </w:p>
        </w:tc>
        <w:tc>
          <w:tcPr>
            <w:tcW w:w="875" w:type="dxa"/>
            <w:tcBorders>
              <w:top w:val="nil"/>
              <w:left w:val="nil"/>
              <w:bottom w:val="nil"/>
              <w:right w:val="nil"/>
            </w:tcBorders>
            <w:noWrap/>
            <w:vAlign w:val="bottom"/>
            <w:hideMark/>
          </w:tcPr>
          <w:p w14:paraId="6ABDFCC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33,260</w:t>
            </w:r>
          </w:p>
        </w:tc>
        <w:tc>
          <w:tcPr>
            <w:tcW w:w="875" w:type="dxa"/>
            <w:tcBorders>
              <w:top w:val="nil"/>
              <w:left w:val="single" w:sz="4" w:space="0" w:color="auto"/>
              <w:bottom w:val="nil"/>
              <w:right w:val="nil"/>
            </w:tcBorders>
            <w:noWrap/>
            <w:vAlign w:val="bottom"/>
            <w:hideMark/>
          </w:tcPr>
          <w:p w14:paraId="1596615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875" w:type="dxa"/>
            <w:tcBorders>
              <w:top w:val="nil"/>
              <w:left w:val="nil"/>
              <w:bottom w:val="nil"/>
              <w:right w:val="nil"/>
            </w:tcBorders>
            <w:noWrap/>
            <w:vAlign w:val="bottom"/>
            <w:hideMark/>
          </w:tcPr>
          <w:p w14:paraId="452014C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875" w:type="dxa"/>
            <w:tcBorders>
              <w:top w:val="nil"/>
              <w:left w:val="nil"/>
              <w:bottom w:val="nil"/>
            </w:tcBorders>
            <w:noWrap/>
            <w:vAlign w:val="bottom"/>
            <w:hideMark/>
          </w:tcPr>
          <w:p w14:paraId="7ACAD50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966" w:type="dxa"/>
            <w:tcBorders>
              <w:top w:val="nil"/>
              <w:bottom w:val="nil"/>
              <w:right w:val="single" w:sz="4" w:space="0" w:color="auto"/>
            </w:tcBorders>
            <w:noWrap/>
            <w:vAlign w:val="bottom"/>
            <w:hideMark/>
          </w:tcPr>
          <w:p w14:paraId="525BAEE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15</w:t>
            </w:r>
          </w:p>
        </w:tc>
      </w:tr>
      <w:tr w:rsidR="00200C91" w:rsidRPr="004D4D81" w14:paraId="1821A04C" w14:textId="77777777">
        <w:trPr>
          <w:trHeight w:val="144"/>
        </w:trPr>
        <w:tc>
          <w:tcPr>
            <w:tcW w:w="1323" w:type="dxa"/>
            <w:tcBorders>
              <w:top w:val="nil"/>
              <w:left w:val="single" w:sz="4" w:space="0" w:color="auto"/>
              <w:bottom w:val="nil"/>
              <w:right w:val="nil"/>
            </w:tcBorders>
            <w:noWrap/>
            <w:vAlign w:val="bottom"/>
            <w:hideMark/>
          </w:tcPr>
          <w:p w14:paraId="5F737796"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dxa"/>
            <w:tcBorders>
              <w:top w:val="nil"/>
              <w:left w:val="nil"/>
              <w:bottom w:val="nil"/>
              <w:right w:val="nil"/>
            </w:tcBorders>
            <w:noWrap/>
            <w:vAlign w:val="bottom"/>
            <w:hideMark/>
          </w:tcPr>
          <w:p w14:paraId="6BBF92A0"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875" w:type="dxa"/>
            <w:tcBorders>
              <w:top w:val="nil"/>
              <w:left w:val="single" w:sz="4" w:space="0" w:color="auto"/>
              <w:bottom w:val="nil"/>
              <w:right w:val="nil"/>
            </w:tcBorders>
            <w:noWrap/>
            <w:vAlign w:val="bottom"/>
            <w:hideMark/>
          </w:tcPr>
          <w:p w14:paraId="2F68FBD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0.280</w:t>
            </w:r>
          </w:p>
        </w:tc>
        <w:tc>
          <w:tcPr>
            <w:tcW w:w="875" w:type="dxa"/>
            <w:tcBorders>
              <w:top w:val="nil"/>
              <w:left w:val="nil"/>
              <w:bottom w:val="nil"/>
              <w:right w:val="nil"/>
            </w:tcBorders>
            <w:noWrap/>
            <w:vAlign w:val="bottom"/>
            <w:hideMark/>
          </w:tcPr>
          <w:p w14:paraId="69930AF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0.993</w:t>
            </w:r>
          </w:p>
        </w:tc>
        <w:tc>
          <w:tcPr>
            <w:tcW w:w="875" w:type="dxa"/>
            <w:tcBorders>
              <w:top w:val="nil"/>
              <w:left w:val="nil"/>
              <w:bottom w:val="nil"/>
              <w:right w:val="nil"/>
            </w:tcBorders>
            <w:noWrap/>
            <w:vAlign w:val="bottom"/>
            <w:hideMark/>
          </w:tcPr>
          <w:p w14:paraId="4917F8E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33,097</w:t>
            </w:r>
          </w:p>
        </w:tc>
        <w:tc>
          <w:tcPr>
            <w:tcW w:w="875" w:type="dxa"/>
            <w:tcBorders>
              <w:top w:val="nil"/>
              <w:left w:val="single" w:sz="4" w:space="0" w:color="auto"/>
              <w:bottom w:val="nil"/>
              <w:right w:val="nil"/>
            </w:tcBorders>
            <w:noWrap/>
            <w:vAlign w:val="bottom"/>
            <w:hideMark/>
          </w:tcPr>
          <w:p w14:paraId="37B55E1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875" w:type="dxa"/>
            <w:tcBorders>
              <w:top w:val="nil"/>
              <w:left w:val="nil"/>
              <w:bottom w:val="nil"/>
              <w:right w:val="nil"/>
            </w:tcBorders>
            <w:noWrap/>
            <w:vAlign w:val="bottom"/>
            <w:hideMark/>
          </w:tcPr>
          <w:p w14:paraId="43E832F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w:t>
            </w:r>
          </w:p>
        </w:tc>
        <w:tc>
          <w:tcPr>
            <w:tcW w:w="875" w:type="dxa"/>
            <w:tcBorders>
              <w:top w:val="nil"/>
              <w:left w:val="nil"/>
              <w:bottom w:val="nil"/>
            </w:tcBorders>
            <w:noWrap/>
            <w:vAlign w:val="bottom"/>
            <w:hideMark/>
          </w:tcPr>
          <w:p w14:paraId="3DF8CD1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966" w:type="dxa"/>
            <w:tcBorders>
              <w:top w:val="nil"/>
              <w:bottom w:val="nil"/>
              <w:right w:val="single" w:sz="4" w:space="0" w:color="auto"/>
            </w:tcBorders>
            <w:noWrap/>
            <w:vAlign w:val="bottom"/>
            <w:hideMark/>
          </w:tcPr>
          <w:p w14:paraId="0CE068D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13</w:t>
            </w:r>
          </w:p>
        </w:tc>
      </w:tr>
      <w:tr w:rsidR="00200C91" w:rsidRPr="004D4D81" w14:paraId="3FE4E142" w14:textId="77777777">
        <w:trPr>
          <w:trHeight w:val="144"/>
        </w:trPr>
        <w:tc>
          <w:tcPr>
            <w:tcW w:w="1323" w:type="dxa"/>
            <w:tcBorders>
              <w:top w:val="nil"/>
              <w:left w:val="single" w:sz="4" w:space="0" w:color="auto"/>
              <w:bottom w:val="nil"/>
              <w:right w:val="nil"/>
            </w:tcBorders>
            <w:noWrap/>
            <w:vAlign w:val="bottom"/>
            <w:hideMark/>
          </w:tcPr>
          <w:p w14:paraId="5D0F47F1"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dxa"/>
            <w:tcBorders>
              <w:top w:val="nil"/>
              <w:left w:val="nil"/>
              <w:bottom w:val="nil"/>
              <w:right w:val="nil"/>
            </w:tcBorders>
            <w:noWrap/>
            <w:vAlign w:val="bottom"/>
            <w:hideMark/>
          </w:tcPr>
          <w:p w14:paraId="2E47DB91" w14:textId="77777777" w:rsidR="00200C91" w:rsidRPr="00545F3D" w:rsidRDefault="00200C91">
            <w:pPr>
              <w:spacing w:after="0" w:line="240" w:lineRule="auto"/>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9</w:t>
            </w:r>
          </w:p>
        </w:tc>
        <w:tc>
          <w:tcPr>
            <w:tcW w:w="875" w:type="dxa"/>
            <w:tcBorders>
              <w:top w:val="nil"/>
              <w:left w:val="single" w:sz="4" w:space="0" w:color="auto"/>
              <w:bottom w:val="nil"/>
              <w:right w:val="nil"/>
            </w:tcBorders>
            <w:noWrap/>
            <w:vAlign w:val="bottom"/>
            <w:hideMark/>
          </w:tcPr>
          <w:p w14:paraId="15BF1C8D"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0.302</w:t>
            </w:r>
          </w:p>
        </w:tc>
        <w:tc>
          <w:tcPr>
            <w:tcW w:w="875" w:type="dxa"/>
            <w:tcBorders>
              <w:top w:val="nil"/>
              <w:left w:val="nil"/>
              <w:bottom w:val="nil"/>
              <w:right w:val="nil"/>
            </w:tcBorders>
            <w:noWrap/>
            <w:vAlign w:val="bottom"/>
            <w:hideMark/>
          </w:tcPr>
          <w:p w14:paraId="5FB6FCA7"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0.934</w:t>
            </w:r>
          </w:p>
        </w:tc>
        <w:tc>
          <w:tcPr>
            <w:tcW w:w="875" w:type="dxa"/>
            <w:tcBorders>
              <w:top w:val="nil"/>
              <w:left w:val="nil"/>
              <w:bottom w:val="nil"/>
              <w:right w:val="nil"/>
            </w:tcBorders>
            <w:noWrap/>
            <w:vAlign w:val="bottom"/>
            <w:hideMark/>
          </w:tcPr>
          <w:p w14:paraId="0A076BB0"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33,900</w:t>
            </w:r>
          </w:p>
        </w:tc>
        <w:tc>
          <w:tcPr>
            <w:tcW w:w="875" w:type="dxa"/>
            <w:tcBorders>
              <w:top w:val="nil"/>
              <w:left w:val="single" w:sz="4" w:space="0" w:color="auto"/>
              <w:bottom w:val="nil"/>
              <w:right w:val="nil"/>
            </w:tcBorders>
            <w:noWrap/>
            <w:vAlign w:val="bottom"/>
            <w:hideMark/>
          </w:tcPr>
          <w:p w14:paraId="59BAEA52"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3</w:t>
            </w:r>
          </w:p>
        </w:tc>
        <w:tc>
          <w:tcPr>
            <w:tcW w:w="875" w:type="dxa"/>
            <w:tcBorders>
              <w:top w:val="nil"/>
              <w:left w:val="nil"/>
              <w:bottom w:val="nil"/>
              <w:right w:val="nil"/>
            </w:tcBorders>
            <w:noWrap/>
            <w:vAlign w:val="bottom"/>
            <w:hideMark/>
          </w:tcPr>
          <w:p w14:paraId="72BC2C25"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w:t>
            </w:r>
          </w:p>
        </w:tc>
        <w:tc>
          <w:tcPr>
            <w:tcW w:w="875" w:type="dxa"/>
            <w:tcBorders>
              <w:top w:val="nil"/>
              <w:left w:val="nil"/>
              <w:bottom w:val="nil"/>
            </w:tcBorders>
            <w:noWrap/>
            <w:vAlign w:val="bottom"/>
            <w:hideMark/>
          </w:tcPr>
          <w:p w14:paraId="37F677E9"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2</w:t>
            </w:r>
          </w:p>
        </w:tc>
        <w:tc>
          <w:tcPr>
            <w:tcW w:w="966" w:type="dxa"/>
            <w:tcBorders>
              <w:top w:val="nil"/>
              <w:bottom w:val="nil"/>
              <w:right w:val="single" w:sz="4" w:space="0" w:color="auto"/>
            </w:tcBorders>
            <w:noWrap/>
            <w:vAlign w:val="bottom"/>
            <w:hideMark/>
          </w:tcPr>
          <w:p w14:paraId="0562F1DA"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6</w:t>
            </w:r>
          </w:p>
        </w:tc>
      </w:tr>
      <w:tr w:rsidR="00200C91" w:rsidRPr="004D4D81" w14:paraId="767AE487" w14:textId="77777777">
        <w:trPr>
          <w:trHeight w:val="144"/>
        </w:trPr>
        <w:tc>
          <w:tcPr>
            <w:tcW w:w="1323" w:type="dxa"/>
            <w:tcBorders>
              <w:top w:val="nil"/>
              <w:left w:val="single" w:sz="4" w:space="0" w:color="auto"/>
              <w:bottom w:val="nil"/>
              <w:right w:val="nil"/>
            </w:tcBorders>
            <w:noWrap/>
            <w:vAlign w:val="bottom"/>
            <w:hideMark/>
          </w:tcPr>
          <w:p w14:paraId="4AA26922"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dxa"/>
            <w:tcBorders>
              <w:top w:val="nil"/>
              <w:left w:val="nil"/>
              <w:bottom w:val="nil"/>
              <w:right w:val="nil"/>
            </w:tcBorders>
            <w:noWrap/>
            <w:vAlign w:val="bottom"/>
            <w:hideMark/>
          </w:tcPr>
          <w:p w14:paraId="53A8141E" w14:textId="77777777" w:rsidR="00200C91" w:rsidRPr="00545F3D" w:rsidRDefault="00200C91">
            <w:pPr>
              <w:spacing w:after="0" w:line="240" w:lineRule="auto"/>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10</w:t>
            </w:r>
          </w:p>
        </w:tc>
        <w:tc>
          <w:tcPr>
            <w:tcW w:w="875" w:type="dxa"/>
            <w:tcBorders>
              <w:top w:val="nil"/>
              <w:left w:val="single" w:sz="4" w:space="0" w:color="auto"/>
              <w:bottom w:val="single" w:sz="4" w:space="0" w:color="auto"/>
              <w:right w:val="nil"/>
            </w:tcBorders>
            <w:noWrap/>
            <w:vAlign w:val="bottom"/>
            <w:hideMark/>
          </w:tcPr>
          <w:p w14:paraId="7218A9C6"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0.304</w:t>
            </w:r>
          </w:p>
        </w:tc>
        <w:tc>
          <w:tcPr>
            <w:tcW w:w="875" w:type="dxa"/>
            <w:tcBorders>
              <w:top w:val="nil"/>
              <w:left w:val="nil"/>
              <w:bottom w:val="single" w:sz="4" w:space="0" w:color="auto"/>
              <w:right w:val="nil"/>
            </w:tcBorders>
            <w:noWrap/>
            <w:vAlign w:val="bottom"/>
            <w:hideMark/>
          </w:tcPr>
          <w:p w14:paraId="3735F9D5"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0.999</w:t>
            </w:r>
          </w:p>
        </w:tc>
        <w:tc>
          <w:tcPr>
            <w:tcW w:w="875" w:type="dxa"/>
            <w:tcBorders>
              <w:top w:val="nil"/>
              <w:left w:val="nil"/>
              <w:bottom w:val="single" w:sz="4" w:space="0" w:color="auto"/>
              <w:right w:val="nil"/>
            </w:tcBorders>
            <w:noWrap/>
            <w:vAlign w:val="bottom"/>
            <w:hideMark/>
          </w:tcPr>
          <w:p w14:paraId="2CBE1F3F"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35,292</w:t>
            </w:r>
          </w:p>
        </w:tc>
        <w:tc>
          <w:tcPr>
            <w:tcW w:w="875" w:type="dxa"/>
            <w:tcBorders>
              <w:top w:val="nil"/>
              <w:left w:val="single" w:sz="4" w:space="0" w:color="auto"/>
              <w:bottom w:val="nil"/>
              <w:right w:val="nil"/>
            </w:tcBorders>
            <w:noWrap/>
            <w:vAlign w:val="bottom"/>
            <w:hideMark/>
          </w:tcPr>
          <w:p w14:paraId="14C17693"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2</w:t>
            </w:r>
          </w:p>
        </w:tc>
        <w:tc>
          <w:tcPr>
            <w:tcW w:w="875" w:type="dxa"/>
            <w:tcBorders>
              <w:top w:val="nil"/>
              <w:left w:val="nil"/>
              <w:bottom w:val="nil"/>
              <w:right w:val="nil"/>
            </w:tcBorders>
            <w:noWrap/>
            <w:vAlign w:val="bottom"/>
            <w:hideMark/>
          </w:tcPr>
          <w:p w14:paraId="5CEEB234"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3</w:t>
            </w:r>
          </w:p>
        </w:tc>
        <w:tc>
          <w:tcPr>
            <w:tcW w:w="875" w:type="dxa"/>
            <w:tcBorders>
              <w:top w:val="nil"/>
              <w:left w:val="nil"/>
              <w:bottom w:val="nil"/>
            </w:tcBorders>
            <w:noWrap/>
            <w:vAlign w:val="bottom"/>
            <w:hideMark/>
          </w:tcPr>
          <w:p w14:paraId="4C3755B3"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w:t>
            </w:r>
          </w:p>
        </w:tc>
        <w:tc>
          <w:tcPr>
            <w:tcW w:w="966" w:type="dxa"/>
            <w:tcBorders>
              <w:top w:val="nil"/>
              <w:bottom w:val="single" w:sz="4" w:space="0" w:color="auto"/>
              <w:right w:val="single" w:sz="4" w:space="0" w:color="auto"/>
            </w:tcBorders>
            <w:noWrap/>
            <w:vAlign w:val="bottom"/>
            <w:hideMark/>
          </w:tcPr>
          <w:p w14:paraId="01DF8195"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6</w:t>
            </w:r>
          </w:p>
        </w:tc>
      </w:tr>
      <w:tr w:rsidR="00200C91" w:rsidRPr="004D4D81" w14:paraId="35466A57" w14:textId="77777777">
        <w:trPr>
          <w:trHeight w:val="144"/>
        </w:trPr>
        <w:tc>
          <w:tcPr>
            <w:tcW w:w="1323" w:type="dxa"/>
            <w:tcBorders>
              <w:top w:val="single" w:sz="4" w:space="0" w:color="auto"/>
              <w:left w:val="single" w:sz="4" w:space="0" w:color="auto"/>
              <w:bottom w:val="nil"/>
              <w:right w:val="nil"/>
            </w:tcBorders>
            <w:noWrap/>
            <w:vAlign w:val="bottom"/>
            <w:hideMark/>
          </w:tcPr>
          <w:p w14:paraId="639E001C"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376" w:type="dxa"/>
            <w:tcBorders>
              <w:top w:val="single" w:sz="4" w:space="0" w:color="auto"/>
              <w:left w:val="nil"/>
              <w:bottom w:val="nil"/>
              <w:right w:val="nil"/>
            </w:tcBorders>
            <w:noWrap/>
            <w:vAlign w:val="bottom"/>
            <w:hideMark/>
          </w:tcPr>
          <w:p w14:paraId="3F7726B0"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875" w:type="dxa"/>
            <w:tcBorders>
              <w:top w:val="nil"/>
              <w:left w:val="single" w:sz="4" w:space="0" w:color="auto"/>
              <w:bottom w:val="nil"/>
              <w:right w:val="nil"/>
            </w:tcBorders>
            <w:noWrap/>
            <w:vAlign w:val="bottom"/>
            <w:hideMark/>
          </w:tcPr>
          <w:p w14:paraId="5913F2B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0.358</w:t>
            </w:r>
          </w:p>
        </w:tc>
        <w:tc>
          <w:tcPr>
            <w:tcW w:w="875" w:type="dxa"/>
            <w:tcBorders>
              <w:top w:val="nil"/>
              <w:left w:val="nil"/>
              <w:bottom w:val="nil"/>
              <w:right w:val="nil"/>
            </w:tcBorders>
            <w:noWrap/>
            <w:vAlign w:val="bottom"/>
            <w:hideMark/>
          </w:tcPr>
          <w:p w14:paraId="6D53734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1.028</w:t>
            </w:r>
          </w:p>
        </w:tc>
        <w:tc>
          <w:tcPr>
            <w:tcW w:w="875" w:type="dxa"/>
            <w:tcBorders>
              <w:top w:val="nil"/>
              <w:left w:val="nil"/>
              <w:bottom w:val="nil"/>
              <w:right w:val="nil"/>
            </w:tcBorders>
            <w:noWrap/>
            <w:vAlign w:val="bottom"/>
            <w:hideMark/>
          </w:tcPr>
          <w:p w14:paraId="357B57D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35,348</w:t>
            </w:r>
          </w:p>
        </w:tc>
        <w:tc>
          <w:tcPr>
            <w:tcW w:w="875" w:type="dxa"/>
            <w:tcBorders>
              <w:top w:val="single" w:sz="4" w:space="0" w:color="auto"/>
              <w:left w:val="single" w:sz="4" w:space="0" w:color="auto"/>
              <w:bottom w:val="nil"/>
              <w:right w:val="nil"/>
            </w:tcBorders>
            <w:noWrap/>
            <w:vAlign w:val="bottom"/>
            <w:hideMark/>
          </w:tcPr>
          <w:p w14:paraId="57E5D18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w:t>
            </w:r>
          </w:p>
        </w:tc>
        <w:tc>
          <w:tcPr>
            <w:tcW w:w="875" w:type="dxa"/>
            <w:tcBorders>
              <w:top w:val="single" w:sz="4" w:space="0" w:color="auto"/>
              <w:left w:val="nil"/>
              <w:bottom w:val="nil"/>
              <w:right w:val="nil"/>
            </w:tcBorders>
            <w:noWrap/>
            <w:vAlign w:val="bottom"/>
            <w:hideMark/>
          </w:tcPr>
          <w:p w14:paraId="26A3527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875" w:type="dxa"/>
            <w:tcBorders>
              <w:top w:val="single" w:sz="4" w:space="0" w:color="auto"/>
              <w:left w:val="nil"/>
              <w:bottom w:val="nil"/>
            </w:tcBorders>
            <w:noWrap/>
            <w:vAlign w:val="bottom"/>
            <w:hideMark/>
          </w:tcPr>
          <w:p w14:paraId="629FDB8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966" w:type="dxa"/>
            <w:tcBorders>
              <w:top w:val="nil"/>
              <w:bottom w:val="nil"/>
              <w:right w:val="single" w:sz="4" w:space="0" w:color="auto"/>
            </w:tcBorders>
            <w:noWrap/>
            <w:vAlign w:val="bottom"/>
            <w:hideMark/>
          </w:tcPr>
          <w:p w14:paraId="29B58F4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12</w:t>
            </w:r>
          </w:p>
        </w:tc>
      </w:tr>
      <w:tr w:rsidR="00200C91" w:rsidRPr="004D4D81" w14:paraId="64C80EC4" w14:textId="77777777">
        <w:trPr>
          <w:trHeight w:val="144"/>
        </w:trPr>
        <w:tc>
          <w:tcPr>
            <w:tcW w:w="1323" w:type="dxa"/>
            <w:tcBorders>
              <w:top w:val="nil"/>
              <w:left w:val="single" w:sz="4" w:space="0" w:color="auto"/>
              <w:bottom w:val="nil"/>
              <w:right w:val="nil"/>
            </w:tcBorders>
            <w:noWrap/>
            <w:vAlign w:val="bottom"/>
            <w:hideMark/>
          </w:tcPr>
          <w:p w14:paraId="696A5362"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2F0DD741" w14:textId="77777777" w:rsidR="00200C91" w:rsidRPr="00545F3D" w:rsidRDefault="00200C91">
            <w:pPr>
              <w:spacing w:after="0" w:line="240" w:lineRule="auto"/>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4</w:t>
            </w:r>
          </w:p>
        </w:tc>
        <w:tc>
          <w:tcPr>
            <w:tcW w:w="875" w:type="dxa"/>
            <w:tcBorders>
              <w:top w:val="nil"/>
              <w:left w:val="single" w:sz="4" w:space="0" w:color="auto"/>
              <w:bottom w:val="nil"/>
              <w:right w:val="nil"/>
            </w:tcBorders>
            <w:noWrap/>
            <w:vAlign w:val="bottom"/>
            <w:hideMark/>
          </w:tcPr>
          <w:p w14:paraId="4107ADBB"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0.342</w:t>
            </w:r>
          </w:p>
        </w:tc>
        <w:tc>
          <w:tcPr>
            <w:tcW w:w="875" w:type="dxa"/>
            <w:tcBorders>
              <w:top w:val="nil"/>
              <w:left w:val="nil"/>
              <w:bottom w:val="nil"/>
              <w:right w:val="nil"/>
            </w:tcBorders>
            <w:noWrap/>
            <w:vAlign w:val="bottom"/>
            <w:hideMark/>
          </w:tcPr>
          <w:p w14:paraId="5EA0C5F5"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1.008</w:t>
            </w:r>
          </w:p>
        </w:tc>
        <w:tc>
          <w:tcPr>
            <w:tcW w:w="875" w:type="dxa"/>
            <w:tcBorders>
              <w:top w:val="nil"/>
              <w:left w:val="nil"/>
              <w:bottom w:val="nil"/>
              <w:right w:val="nil"/>
            </w:tcBorders>
            <w:noWrap/>
            <w:vAlign w:val="bottom"/>
            <w:hideMark/>
          </w:tcPr>
          <w:p w14:paraId="58D73ED7"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37,916</w:t>
            </w:r>
          </w:p>
        </w:tc>
        <w:tc>
          <w:tcPr>
            <w:tcW w:w="875" w:type="dxa"/>
            <w:tcBorders>
              <w:top w:val="nil"/>
              <w:left w:val="single" w:sz="4" w:space="0" w:color="auto"/>
              <w:bottom w:val="nil"/>
              <w:right w:val="nil"/>
            </w:tcBorders>
            <w:noWrap/>
            <w:vAlign w:val="bottom"/>
            <w:hideMark/>
          </w:tcPr>
          <w:p w14:paraId="54929B17"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2</w:t>
            </w:r>
          </w:p>
        </w:tc>
        <w:tc>
          <w:tcPr>
            <w:tcW w:w="875" w:type="dxa"/>
            <w:tcBorders>
              <w:top w:val="nil"/>
              <w:left w:val="nil"/>
              <w:bottom w:val="nil"/>
              <w:right w:val="nil"/>
            </w:tcBorders>
            <w:noWrap/>
            <w:vAlign w:val="bottom"/>
            <w:hideMark/>
          </w:tcPr>
          <w:p w14:paraId="1754AB28"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3</w:t>
            </w:r>
          </w:p>
        </w:tc>
        <w:tc>
          <w:tcPr>
            <w:tcW w:w="875" w:type="dxa"/>
            <w:tcBorders>
              <w:top w:val="nil"/>
              <w:left w:val="nil"/>
              <w:bottom w:val="nil"/>
            </w:tcBorders>
            <w:noWrap/>
            <w:vAlign w:val="bottom"/>
            <w:hideMark/>
          </w:tcPr>
          <w:p w14:paraId="2636E34B"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w:t>
            </w:r>
          </w:p>
        </w:tc>
        <w:tc>
          <w:tcPr>
            <w:tcW w:w="966" w:type="dxa"/>
            <w:tcBorders>
              <w:top w:val="nil"/>
              <w:bottom w:val="nil"/>
              <w:right w:val="single" w:sz="4" w:space="0" w:color="auto"/>
            </w:tcBorders>
            <w:noWrap/>
            <w:vAlign w:val="bottom"/>
            <w:hideMark/>
          </w:tcPr>
          <w:p w14:paraId="22BA6BD8"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6</w:t>
            </w:r>
          </w:p>
        </w:tc>
      </w:tr>
      <w:tr w:rsidR="00200C91" w:rsidRPr="004D4D81" w14:paraId="7BDF3489" w14:textId="77777777">
        <w:trPr>
          <w:trHeight w:val="144"/>
        </w:trPr>
        <w:tc>
          <w:tcPr>
            <w:tcW w:w="1323" w:type="dxa"/>
            <w:tcBorders>
              <w:top w:val="nil"/>
              <w:left w:val="single" w:sz="4" w:space="0" w:color="auto"/>
              <w:bottom w:val="nil"/>
              <w:right w:val="nil"/>
            </w:tcBorders>
            <w:noWrap/>
            <w:vAlign w:val="bottom"/>
            <w:hideMark/>
          </w:tcPr>
          <w:p w14:paraId="69EB521D"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03BA055F"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875" w:type="dxa"/>
            <w:tcBorders>
              <w:top w:val="nil"/>
              <w:left w:val="single" w:sz="4" w:space="0" w:color="auto"/>
              <w:bottom w:val="nil"/>
              <w:right w:val="nil"/>
            </w:tcBorders>
            <w:noWrap/>
            <w:vAlign w:val="bottom"/>
            <w:hideMark/>
          </w:tcPr>
          <w:p w14:paraId="126CB10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0.323</w:t>
            </w:r>
          </w:p>
        </w:tc>
        <w:tc>
          <w:tcPr>
            <w:tcW w:w="875" w:type="dxa"/>
            <w:tcBorders>
              <w:top w:val="nil"/>
              <w:left w:val="nil"/>
              <w:bottom w:val="nil"/>
              <w:right w:val="nil"/>
            </w:tcBorders>
            <w:noWrap/>
            <w:vAlign w:val="bottom"/>
            <w:hideMark/>
          </w:tcPr>
          <w:p w14:paraId="6ED0372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0.958</w:t>
            </w:r>
          </w:p>
        </w:tc>
        <w:tc>
          <w:tcPr>
            <w:tcW w:w="875" w:type="dxa"/>
            <w:tcBorders>
              <w:top w:val="nil"/>
              <w:left w:val="nil"/>
              <w:bottom w:val="nil"/>
              <w:right w:val="nil"/>
            </w:tcBorders>
            <w:noWrap/>
            <w:vAlign w:val="bottom"/>
            <w:hideMark/>
          </w:tcPr>
          <w:p w14:paraId="44DFC1C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35,672</w:t>
            </w:r>
          </w:p>
        </w:tc>
        <w:tc>
          <w:tcPr>
            <w:tcW w:w="875" w:type="dxa"/>
            <w:tcBorders>
              <w:top w:val="nil"/>
              <w:left w:val="single" w:sz="4" w:space="0" w:color="auto"/>
              <w:bottom w:val="nil"/>
              <w:right w:val="nil"/>
            </w:tcBorders>
            <w:noWrap/>
            <w:vAlign w:val="bottom"/>
            <w:hideMark/>
          </w:tcPr>
          <w:p w14:paraId="571AED5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875" w:type="dxa"/>
            <w:tcBorders>
              <w:top w:val="nil"/>
              <w:left w:val="nil"/>
              <w:bottom w:val="nil"/>
              <w:right w:val="nil"/>
            </w:tcBorders>
            <w:noWrap/>
            <w:vAlign w:val="bottom"/>
            <w:hideMark/>
          </w:tcPr>
          <w:p w14:paraId="3F1076A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w:t>
            </w:r>
          </w:p>
        </w:tc>
        <w:tc>
          <w:tcPr>
            <w:tcW w:w="875" w:type="dxa"/>
            <w:tcBorders>
              <w:top w:val="nil"/>
              <w:left w:val="nil"/>
              <w:bottom w:val="nil"/>
            </w:tcBorders>
            <w:noWrap/>
            <w:vAlign w:val="bottom"/>
            <w:hideMark/>
          </w:tcPr>
          <w:p w14:paraId="75A4C02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966" w:type="dxa"/>
            <w:tcBorders>
              <w:top w:val="nil"/>
              <w:bottom w:val="nil"/>
              <w:right w:val="single" w:sz="4" w:space="0" w:color="auto"/>
            </w:tcBorders>
            <w:noWrap/>
            <w:vAlign w:val="bottom"/>
            <w:hideMark/>
          </w:tcPr>
          <w:p w14:paraId="4C6C900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w:t>
            </w:r>
          </w:p>
        </w:tc>
      </w:tr>
      <w:tr w:rsidR="00200C91" w:rsidRPr="004D4D81" w14:paraId="5212025E" w14:textId="77777777">
        <w:trPr>
          <w:trHeight w:val="144"/>
        </w:trPr>
        <w:tc>
          <w:tcPr>
            <w:tcW w:w="1323" w:type="dxa"/>
            <w:tcBorders>
              <w:top w:val="nil"/>
              <w:left w:val="single" w:sz="4" w:space="0" w:color="auto"/>
              <w:bottom w:val="nil"/>
              <w:right w:val="nil"/>
            </w:tcBorders>
            <w:noWrap/>
            <w:vAlign w:val="bottom"/>
            <w:hideMark/>
          </w:tcPr>
          <w:p w14:paraId="3CEF689A"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478CA719" w14:textId="77777777" w:rsidR="00200C91" w:rsidRPr="00545F3D" w:rsidRDefault="00200C91">
            <w:pPr>
              <w:spacing w:after="0" w:line="240" w:lineRule="auto"/>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6</w:t>
            </w:r>
          </w:p>
        </w:tc>
        <w:tc>
          <w:tcPr>
            <w:tcW w:w="875" w:type="dxa"/>
            <w:tcBorders>
              <w:top w:val="nil"/>
              <w:left w:val="single" w:sz="4" w:space="0" w:color="auto"/>
              <w:bottom w:val="nil"/>
              <w:right w:val="nil"/>
            </w:tcBorders>
            <w:noWrap/>
            <w:vAlign w:val="bottom"/>
            <w:hideMark/>
          </w:tcPr>
          <w:p w14:paraId="79F34B09"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0.324</w:t>
            </w:r>
          </w:p>
        </w:tc>
        <w:tc>
          <w:tcPr>
            <w:tcW w:w="875" w:type="dxa"/>
            <w:tcBorders>
              <w:top w:val="nil"/>
              <w:left w:val="nil"/>
              <w:bottom w:val="nil"/>
              <w:right w:val="nil"/>
            </w:tcBorders>
            <w:noWrap/>
            <w:vAlign w:val="bottom"/>
            <w:hideMark/>
          </w:tcPr>
          <w:p w14:paraId="05929A20"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0.948</w:t>
            </w:r>
          </w:p>
        </w:tc>
        <w:tc>
          <w:tcPr>
            <w:tcW w:w="875" w:type="dxa"/>
            <w:tcBorders>
              <w:top w:val="nil"/>
              <w:left w:val="nil"/>
              <w:bottom w:val="nil"/>
              <w:right w:val="nil"/>
            </w:tcBorders>
            <w:noWrap/>
            <w:vAlign w:val="bottom"/>
            <w:hideMark/>
          </w:tcPr>
          <w:p w14:paraId="642F68DB"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36,853</w:t>
            </w:r>
          </w:p>
        </w:tc>
        <w:tc>
          <w:tcPr>
            <w:tcW w:w="875" w:type="dxa"/>
            <w:tcBorders>
              <w:top w:val="nil"/>
              <w:left w:val="single" w:sz="4" w:space="0" w:color="auto"/>
              <w:bottom w:val="nil"/>
              <w:right w:val="nil"/>
            </w:tcBorders>
            <w:noWrap/>
            <w:vAlign w:val="bottom"/>
            <w:hideMark/>
          </w:tcPr>
          <w:p w14:paraId="09D69259"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3</w:t>
            </w:r>
          </w:p>
        </w:tc>
        <w:tc>
          <w:tcPr>
            <w:tcW w:w="875" w:type="dxa"/>
            <w:tcBorders>
              <w:top w:val="nil"/>
              <w:left w:val="nil"/>
              <w:bottom w:val="nil"/>
              <w:right w:val="nil"/>
            </w:tcBorders>
            <w:noWrap/>
            <w:vAlign w:val="bottom"/>
            <w:hideMark/>
          </w:tcPr>
          <w:p w14:paraId="07B90C52"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w:t>
            </w:r>
          </w:p>
        </w:tc>
        <w:tc>
          <w:tcPr>
            <w:tcW w:w="875" w:type="dxa"/>
            <w:tcBorders>
              <w:top w:val="nil"/>
              <w:left w:val="nil"/>
              <w:bottom w:val="nil"/>
            </w:tcBorders>
            <w:noWrap/>
            <w:vAlign w:val="bottom"/>
            <w:hideMark/>
          </w:tcPr>
          <w:p w14:paraId="611A4ACD"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2</w:t>
            </w:r>
          </w:p>
        </w:tc>
        <w:tc>
          <w:tcPr>
            <w:tcW w:w="966" w:type="dxa"/>
            <w:tcBorders>
              <w:top w:val="nil"/>
              <w:bottom w:val="nil"/>
              <w:right w:val="single" w:sz="4" w:space="0" w:color="auto"/>
            </w:tcBorders>
            <w:noWrap/>
            <w:vAlign w:val="bottom"/>
            <w:hideMark/>
          </w:tcPr>
          <w:p w14:paraId="48B49056"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6</w:t>
            </w:r>
          </w:p>
        </w:tc>
      </w:tr>
      <w:tr w:rsidR="00200C91" w:rsidRPr="004D4D81" w14:paraId="0A3EDF93" w14:textId="77777777">
        <w:trPr>
          <w:trHeight w:val="144"/>
        </w:trPr>
        <w:tc>
          <w:tcPr>
            <w:tcW w:w="1323" w:type="dxa"/>
            <w:tcBorders>
              <w:top w:val="nil"/>
              <w:left w:val="single" w:sz="4" w:space="0" w:color="auto"/>
              <w:bottom w:val="nil"/>
              <w:right w:val="nil"/>
            </w:tcBorders>
            <w:noWrap/>
            <w:vAlign w:val="bottom"/>
            <w:hideMark/>
          </w:tcPr>
          <w:p w14:paraId="17F1A2CC"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2BFF2D00"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875" w:type="dxa"/>
            <w:tcBorders>
              <w:top w:val="nil"/>
              <w:left w:val="single" w:sz="4" w:space="0" w:color="auto"/>
              <w:bottom w:val="nil"/>
              <w:right w:val="nil"/>
            </w:tcBorders>
            <w:noWrap/>
            <w:vAlign w:val="bottom"/>
            <w:hideMark/>
          </w:tcPr>
          <w:p w14:paraId="776E180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0.295</w:t>
            </w:r>
          </w:p>
        </w:tc>
        <w:tc>
          <w:tcPr>
            <w:tcW w:w="875" w:type="dxa"/>
            <w:tcBorders>
              <w:top w:val="nil"/>
              <w:left w:val="nil"/>
              <w:bottom w:val="nil"/>
              <w:right w:val="nil"/>
            </w:tcBorders>
            <w:noWrap/>
            <w:vAlign w:val="bottom"/>
            <w:hideMark/>
          </w:tcPr>
          <w:p w14:paraId="559C221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1.029</w:t>
            </w:r>
          </w:p>
        </w:tc>
        <w:tc>
          <w:tcPr>
            <w:tcW w:w="875" w:type="dxa"/>
            <w:tcBorders>
              <w:top w:val="nil"/>
              <w:left w:val="nil"/>
              <w:bottom w:val="nil"/>
              <w:right w:val="nil"/>
            </w:tcBorders>
            <w:noWrap/>
            <w:vAlign w:val="bottom"/>
            <w:hideMark/>
          </w:tcPr>
          <w:p w14:paraId="61D41DD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34,842</w:t>
            </w:r>
          </w:p>
        </w:tc>
        <w:tc>
          <w:tcPr>
            <w:tcW w:w="875" w:type="dxa"/>
            <w:tcBorders>
              <w:top w:val="nil"/>
              <w:left w:val="single" w:sz="4" w:space="0" w:color="auto"/>
              <w:bottom w:val="nil"/>
              <w:right w:val="nil"/>
            </w:tcBorders>
            <w:noWrap/>
            <w:vAlign w:val="bottom"/>
            <w:hideMark/>
          </w:tcPr>
          <w:p w14:paraId="2189093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875" w:type="dxa"/>
            <w:tcBorders>
              <w:top w:val="nil"/>
              <w:left w:val="nil"/>
              <w:bottom w:val="nil"/>
              <w:right w:val="nil"/>
            </w:tcBorders>
            <w:noWrap/>
            <w:vAlign w:val="bottom"/>
            <w:hideMark/>
          </w:tcPr>
          <w:p w14:paraId="2133232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875" w:type="dxa"/>
            <w:tcBorders>
              <w:top w:val="nil"/>
              <w:left w:val="nil"/>
              <w:bottom w:val="nil"/>
            </w:tcBorders>
            <w:noWrap/>
            <w:vAlign w:val="bottom"/>
            <w:hideMark/>
          </w:tcPr>
          <w:p w14:paraId="41D7598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966" w:type="dxa"/>
            <w:tcBorders>
              <w:top w:val="nil"/>
              <w:bottom w:val="nil"/>
              <w:right w:val="single" w:sz="4" w:space="0" w:color="auto"/>
            </w:tcBorders>
            <w:noWrap/>
            <w:vAlign w:val="bottom"/>
            <w:hideMark/>
          </w:tcPr>
          <w:p w14:paraId="7D92F7F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21</w:t>
            </w:r>
          </w:p>
        </w:tc>
      </w:tr>
      <w:tr w:rsidR="00200C91" w:rsidRPr="004D4D81" w14:paraId="13CE61AA" w14:textId="77777777">
        <w:trPr>
          <w:trHeight w:val="144"/>
        </w:trPr>
        <w:tc>
          <w:tcPr>
            <w:tcW w:w="1323" w:type="dxa"/>
            <w:tcBorders>
              <w:top w:val="nil"/>
              <w:left w:val="single" w:sz="4" w:space="0" w:color="auto"/>
              <w:bottom w:val="nil"/>
              <w:right w:val="nil"/>
            </w:tcBorders>
            <w:noWrap/>
            <w:vAlign w:val="bottom"/>
            <w:hideMark/>
          </w:tcPr>
          <w:p w14:paraId="2913CA2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773F9D33"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875" w:type="dxa"/>
            <w:tcBorders>
              <w:top w:val="nil"/>
              <w:left w:val="single" w:sz="4" w:space="0" w:color="auto"/>
              <w:bottom w:val="nil"/>
              <w:right w:val="nil"/>
            </w:tcBorders>
            <w:noWrap/>
            <w:vAlign w:val="bottom"/>
            <w:hideMark/>
          </w:tcPr>
          <w:p w14:paraId="5E7E959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0.302</w:t>
            </w:r>
          </w:p>
        </w:tc>
        <w:tc>
          <w:tcPr>
            <w:tcW w:w="875" w:type="dxa"/>
            <w:tcBorders>
              <w:top w:val="nil"/>
              <w:left w:val="nil"/>
              <w:bottom w:val="nil"/>
              <w:right w:val="nil"/>
            </w:tcBorders>
            <w:noWrap/>
            <w:vAlign w:val="bottom"/>
            <w:hideMark/>
          </w:tcPr>
          <w:p w14:paraId="393E1A5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1.053</w:t>
            </w:r>
          </w:p>
        </w:tc>
        <w:tc>
          <w:tcPr>
            <w:tcW w:w="875" w:type="dxa"/>
            <w:tcBorders>
              <w:top w:val="nil"/>
              <w:left w:val="nil"/>
              <w:bottom w:val="nil"/>
              <w:right w:val="nil"/>
            </w:tcBorders>
            <w:noWrap/>
            <w:vAlign w:val="bottom"/>
            <w:hideMark/>
          </w:tcPr>
          <w:p w14:paraId="1E84B2C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35,382</w:t>
            </w:r>
          </w:p>
        </w:tc>
        <w:tc>
          <w:tcPr>
            <w:tcW w:w="875" w:type="dxa"/>
            <w:tcBorders>
              <w:top w:val="nil"/>
              <w:left w:val="single" w:sz="4" w:space="0" w:color="auto"/>
              <w:bottom w:val="nil"/>
              <w:right w:val="nil"/>
            </w:tcBorders>
            <w:noWrap/>
            <w:vAlign w:val="bottom"/>
            <w:hideMark/>
          </w:tcPr>
          <w:p w14:paraId="63CB40D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875" w:type="dxa"/>
            <w:tcBorders>
              <w:top w:val="nil"/>
              <w:left w:val="nil"/>
              <w:bottom w:val="nil"/>
              <w:right w:val="nil"/>
            </w:tcBorders>
            <w:noWrap/>
            <w:vAlign w:val="bottom"/>
            <w:hideMark/>
          </w:tcPr>
          <w:p w14:paraId="0783CCC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875" w:type="dxa"/>
            <w:tcBorders>
              <w:top w:val="nil"/>
              <w:left w:val="nil"/>
              <w:bottom w:val="nil"/>
            </w:tcBorders>
            <w:noWrap/>
            <w:vAlign w:val="bottom"/>
            <w:hideMark/>
          </w:tcPr>
          <w:p w14:paraId="6652CE9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966" w:type="dxa"/>
            <w:tcBorders>
              <w:top w:val="nil"/>
              <w:bottom w:val="nil"/>
              <w:right w:val="single" w:sz="4" w:space="0" w:color="auto"/>
            </w:tcBorders>
            <w:noWrap/>
            <w:vAlign w:val="bottom"/>
            <w:hideMark/>
          </w:tcPr>
          <w:p w14:paraId="11CD80A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18</w:t>
            </w:r>
          </w:p>
        </w:tc>
      </w:tr>
      <w:tr w:rsidR="00200C91" w:rsidRPr="004D4D81" w14:paraId="7830F04F" w14:textId="77777777">
        <w:trPr>
          <w:trHeight w:val="144"/>
        </w:trPr>
        <w:tc>
          <w:tcPr>
            <w:tcW w:w="1323" w:type="dxa"/>
            <w:tcBorders>
              <w:top w:val="nil"/>
              <w:left w:val="single" w:sz="4" w:space="0" w:color="auto"/>
              <w:bottom w:val="nil"/>
              <w:right w:val="nil"/>
            </w:tcBorders>
            <w:noWrap/>
            <w:vAlign w:val="bottom"/>
            <w:hideMark/>
          </w:tcPr>
          <w:p w14:paraId="6F85710D"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6D4EE5B3"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9</w:t>
            </w:r>
          </w:p>
        </w:tc>
        <w:tc>
          <w:tcPr>
            <w:tcW w:w="875" w:type="dxa"/>
            <w:tcBorders>
              <w:top w:val="nil"/>
              <w:left w:val="single" w:sz="4" w:space="0" w:color="auto"/>
              <w:bottom w:val="nil"/>
              <w:right w:val="nil"/>
            </w:tcBorders>
            <w:noWrap/>
            <w:vAlign w:val="bottom"/>
            <w:hideMark/>
          </w:tcPr>
          <w:p w14:paraId="06CEE61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0.300</w:t>
            </w:r>
          </w:p>
        </w:tc>
        <w:tc>
          <w:tcPr>
            <w:tcW w:w="875" w:type="dxa"/>
            <w:tcBorders>
              <w:top w:val="nil"/>
              <w:left w:val="nil"/>
              <w:bottom w:val="nil"/>
              <w:right w:val="nil"/>
            </w:tcBorders>
            <w:noWrap/>
            <w:vAlign w:val="bottom"/>
            <w:hideMark/>
          </w:tcPr>
          <w:p w14:paraId="4A5E912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1.076</w:t>
            </w:r>
          </w:p>
        </w:tc>
        <w:tc>
          <w:tcPr>
            <w:tcW w:w="875" w:type="dxa"/>
            <w:tcBorders>
              <w:top w:val="nil"/>
              <w:left w:val="nil"/>
              <w:bottom w:val="nil"/>
              <w:right w:val="nil"/>
            </w:tcBorders>
            <w:noWrap/>
            <w:vAlign w:val="bottom"/>
            <w:hideMark/>
          </w:tcPr>
          <w:p w14:paraId="28F4060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34,488</w:t>
            </w:r>
          </w:p>
        </w:tc>
        <w:tc>
          <w:tcPr>
            <w:tcW w:w="875" w:type="dxa"/>
            <w:tcBorders>
              <w:top w:val="nil"/>
              <w:left w:val="single" w:sz="4" w:space="0" w:color="auto"/>
              <w:bottom w:val="nil"/>
              <w:right w:val="nil"/>
            </w:tcBorders>
            <w:noWrap/>
            <w:vAlign w:val="bottom"/>
            <w:hideMark/>
          </w:tcPr>
          <w:p w14:paraId="3497E12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875" w:type="dxa"/>
            <w:tcBorders>
              <w:top w:val="nil"/>
              <w:left w:val="nil"/>
              <w:bottom w:val="nil"/>
              <w:right w:val="nil"/>
            </w:tcBorders>
            <w:noWrap/>
            <w:vAlign w:val="bottom"/>
            <w:hideMark/>
          </w:tcPr>
          <w:p w14:paraId="41A49DB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875" w:type="dxa"/>
            <w:tcBorders>
              <w:top w:val="nil"/>
              <w:left w:val="nil"/>
              <w:bottom w:val="nil"/>
            </w:tcBorders>
            <w:noWrap/>
            <w:vAlign w:val="bottom"/>
            <w:hideMark/>
          </w:tcPr>
          <w:p w14:paraId="6343FA9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966" w:type="dxa"/>
            <w:tcBorders>
              <w:top w:val="nil"/>
              <w:bottom w:val="nil"/>
              <w:right w:val="single" w:sz="4" w:space="0" w:color="auto"/>
            </w:tcBorders>
            <w:noWrap/>
            <w:vAlign w:val="bottom"/>
            <w:hideMark/>
          </w:tcPr>
          <w:p w14:paraId="41F1E6D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23</w:t>
            </w:r>
          </w:p>
        </w:tc>
      </w:tr>
      <w:tr w:rsidR="00200C91" w:rsidRPr="004D4D81" w14:paraId="447F72F1" w14:textId="77777777">
        <w:trPr>
          <w:trHeight w:val="144"/>
        </w:trPr>
        <w:tc>
          <w:tcPr>
            <w:tcW w:w="1323" w:type="dxa"/>
            <w:tcBorders>
              <w:top w:val="nil"/>
              <w:left w:val="single" w:sz="4" w:space="0" w:color="auto"/>
              <w:bottom w:val="single" w:sz="4" w:space="0" w:color="auto"/>
              <w:right w:val="nil"/>
            </w:tcBorders>
            <w:noWrap/>
            <w:vAlign w:val="bottom"/>
            <w:hideMark/>
          </w:tcPr>
          <w:p w14:paraId="088007B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single" w:sz="4" w:space="0" w:color="auto"/>
              <w:right w:val="nil"/>
            </w:tcBorders>
            <w:noWrap/>
            <w:vAlign w:val="bottom"/>
            <w:hideMark/>
          </w:tcPr>
          <w:p w14:paraId="32B53C51"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w:t>
            </w:r>
          </w:p>
        </w:tc>
        <w:tc>
          <w:tcPr>
            <w:tcW w:w="875" w:type="dxa"/>
            <w:tcBorders>
              <w:top w:val="nil"/>
              <w:left w:val="single" w:sz="4" w:space="0" w:color="auto"/>
              <w:bottom w:val="single" w:sz="4" w:space="0" w:color="auto"/>
              <w:right w:val="nil"/>
            </w:tcBorders>
            <w:noWrap/>
            <w:vAlign w:val="bottom"/>
            <w:hideMark/>
          </w:tcPr>
          <w:p w14:paraId="6DD7CFC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0.316</w:t>
            </w:r>
          </w:p>
        </w:tc>
        <w:tc>
          <w:tcPr>
            <w:tcW w:w="875" w:type="dxa"/>
            <w:tcBorders>
              <w:top w:val="nil"/>
              <w:left w:val="nil"/>
              <w:bottom w:val="single" w:sz="4" w:space="0" w:color="auto"/>
              <w:right w:val="nil"/>
            </w:tcBorders>
            <w:noWrap/>
            <w:vAlign w:val="bottom"/>
            <w:hideMark/>
          </w:tcPr>
          <w:p w14:paraId="0B4B1C2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1.026</w:t>
            </w:r>
          </w:p>
        </w:tc>
        <w:tc>
          <w:tcPr>
            <w:tcW w:w="875" w:type="dxa"/>
            <w:tcBorders>
              <w:top w:val="nil"/>
              <w:left w:val="nil"/>
              <w:bottom w:val="single" w:sz="4" w:space="0" w:color="auto"/>
              <w:right w:val="nil"/>
            </w:tcBorders>
            <w:noWrap/>
            <w:vAlign w:val="bottom"/>
            <w:hideMark/>
          </w:tcPr>
          <w:p w14:paraId="5B82C3D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36,481</w:t>
            </w:r>
          </w:p>
        </w:tc>
        <w:tc>
          <w:tcPr>
            <w:tcW w:w="875" w:type="dxa"/>
            <w:tcBorders>
              <w:top w:val="nil"/>
              <w:left w:val="single" w:sz="4" w:space="0" w:color="auto"/>
              <w:bottom w:val="single" w:sz="4" w:space="0" w:color="auto"/>
              <w:right w:val="nil"/>
            </w:tcBorders>
            <w:noWrap/>
            <w:vAlign w:val="bottom"/>
            <w:hideMark/>
          </w:tcPr>
          <w:p w14:paraId="429F6B7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875" w:type="dxa"/>
            <w:tcBorders>
              <w:top w:val="nil"/>
              <w:left w:val="nil"/>
              <w:bottom w:val="single" w:sz="4" w:space="0" w:color="auto"/>
              <w:right w:val="nil"/>
            </w:tcBorders>
            <w:noWrap/>
            <w:vAlign w:val="bottom"/>
            <w:hideMark/>
          </w:tcPr>
          <w:p w14:paraId="78E9963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875" w:type="dxa"/>
            <w:tcBorders>
              <w:top w:val="nil"/>
              <w:left w:val="nil"/>
              <w:bottom w:val="single" w:sz="4" w:space="0" w:color="auto"/>
            </w:tcBorders>
            <w:noWrap/>
            <w:vAlign w:val="bottom"/>
            <w:hideMark/>
          </w:tcPr>
          <w:p w14:paraId="3434460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966" w:type="dxa"/>
            <w:tcBorders>
              <w:top w:val="nil"/>
              <w:bottom w:val="single" w:sz="4" w:space="0" w:color="auto"/>
              <w:right w:val="single" w:sz="4" w:space="0" w:color="auto"/>
            </w:tcBorders>
            <w:noWrap/>
            <w:vAlign w:val="bottom"/>
            <w:hideMark/>
          </w:tcPr>
          <w:p w14:paraId="546F14D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12</w:t>
            </w:r>
          </w:p>
        </w:tc>
      </w:tr>
      <w:tr w:rsidR="00200C91" w:rsidRPr="004D4D81" w14:paraId="1BC78E4A" w14:textId="77777777">
        <w:trPr>
          <w:trHeight w:val="144"/>
        </w:trPr>
        <w:tc>
          <w:tcPr>
            <w:tcW w:w="1323" w:type="dxa"/>
            <w:tcBorders>
              <w:top w:val="nil"/>
              <w:left w:val="single" w:sz="4" w:space="0" w:color="auto"/>
              <w:bottom w:val="nil"/>
              <w:right w:val="nil"/>
            </w:tcBorders>
            <w:noWrap/>
            <w:vAlign w:val="bottom"/>
            <w:hideMark/>
          </w:tcPr>
          <w:p w14:paraId="68696489"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Fuzzy k-medoids</w:t>
            </w:r>
          </w:p>
        </w:tc>
        <w:tc>
          <w:tcPr>
            <w:tcW w:w="376" w:type="dxa"/>
            <w:tcBorders>
              <w:top w:val="nil"/>
              <w:left w:val="nil"/>
              <w:bottom w:val="nil"/>
              <w:right w:val="nil"/>
            </w:tcBorders>
            <w:noWrap/>
            <w:vAlign w:val="bottom"/>
            <w:hideMark/>
          </w:tcPr>
          <w:p w14:paraId="2E42C592"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875" w:type="dxa"/>
            <w:tcBorders>
              <w:top w:val="nil"/>
              <w:left w:val="single" w:sz="4" w:space="0" w:color="auto"/>
              <w:bottom w:val="nil"/>
              <w:right w:val="nil"/>
            </w:tcBorders>
            <w:noWrap/>
            <w:vAlign w:val="bottom"/>
            <w:hideMark/>
          </w:tcPr>
          <w:p w14:paraId="52A237C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0.357</w:t>
            </w:r>
          </w:p>
        </w:tc>
        <w:tc>
          <w:tcPr>
            <w:tcW w:w="875" w:type="dxa"/>
            <w:tcBorders>
              <w:top w:val="nil"/>
              <w:left w:val="nil"/>
              <w:bottom w:val="nil"/>
              <w:right w:val="nil"/>
            </w:tcBorders>
            <w:noWrap/>
            <w:vAlign w:val="bottom"/>
            <w:hideMark/>
          </w:tcPr>
          <w:p w14:paraId="34436B1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1.027</w:t>
            </w:r>
          </w:p>
        </w:tc>
        <w:tc>
          <w:tcPr>
            <w:tcW w:w="875" w:type="dxa"/>
            <w:tcBorders>
              <w:top w:val="nil"/>
              <w:left w:val="nil"/>
              <w:bottom w:val="nil"/>
              <w:right w:val="nil"/>
            </w:tcBorders>
            <w:noWrap/>
            <w:vAlign w:val="bottom"/>
            <w:hideMark/>
          </w:tcPr>
          <w:p w14:paraId="196F62D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35,266</w:t>
            </w:r>
          </w:p>
        </w:tc>
        <w:tc>
          <w:tcPr>
            <w:tcW w:w="875" w:type="dxa"/>
            <w:tcBorders>
              <w:top w:val="nil"/>
              <w:left w:val="single" w:sz="4" w:space="0" w:color="auto"/>
              <w:bottom w:val="nil"/>
              <w:right w:val="nil"/>
            </w:tcBorders>
            <w:noWrap/>
            <w:vAlign w:val="bottom"/>
            <w:hideMark/>
          </w:tcPr>
          <w:p w14:paraId="612F88A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w:t>
            </w:r>
          </w:p>
        </w:tc>
        <w:tc>
          <w:tcPr>
            <w:tcW w:w="875" w:type="dxa"/>
            <w:tcBorders>
              <w:top w:val="nil"/>
              <w:left w:val="nil"/>
              <w:bottom w:val="nil"/>
              <w:right w:val="nil"/>
            </w:tcBorders>
            <w:noWrap/>
            <w:vAlign w:val="bottom"/>
            <w:hideMark/>
          </w:tcPr>
          <w:p w14:paraId="779A517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875" w:type="dxa"/>
            <w:tcBorders>
              <w:top w:val="nil"/>
              <w:left w:val="nil"/>
              <w:bottom w:val="nil"/>
            </w:tcBorders>
            <w:noWrap/>
            <w:vAlign w:val="bottom"/>
            <w:hideMark/>
          </w:tcPr>
          <w:p w14:paraId="7635656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966" w:type="dxa"/>
            <w:tcBorders>
              <w:top w:val="nil"/>
              <w:bottom w:val="nil"/>
              <w:right w:val="single" w:sz="4" w:space="0" w:color="auto"/>
            </w:tcBorders>
            <w:noWrap/>
            <w:vAlign w:val="bottom"/>
            <w:hideMark/>
          </w:tcPr>
          <w:p w14:paraId="797F17F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16</w:t>
            </w:r>
          </w:p>
        </w:tc>
      </w:tr>
      <w:tr w:rsidR="00200C91" w:rsidRPr="004D4D81" w14:paraId="28A640A1" w14:textId="77777777">
        <w:trPr>
          <w:trHeight w:val="144"/>
        </w:trPr>
        <w:tc>
          <w:tcPr>
            <w:tcW w:w="1323" w:type="dxa"/>
            <w:tcBorders>
              <w:top w:val="nil"/>
              <w:left w:val="single" w:sz="4" w:space="0" w:color="auto"/>
              <w:bottom w:val="nil"/>
              <w:right w:val="nil"/>
            </w:tcBorders>
            <w:noWrap/>
            <w:vAlign w:val="bottom"/>
            <w:hideMark/>
          </w:tcPr>
          <w:p w14:paraId="51AA76D6"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139DD44D"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875" w:type="dxa"/>
            <w:tcBorders>
              <w:top w:val="nil"/>
              <w:left w:val="single" w:sz="4" w:space="0" w:color="auto"/>
              <w:bottom w:val="nil"/>
              <w:right w:val="nil"/>
            </w:tcBorders>
            <w:noWrap/>
            <w:vAlign w:val="bottom"/>
            <w:hideMark/>
          </w:tcPr>
          <w:p w14:paraId="28E6384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0.332</w:t>
            </w:r>
          </w:p>
        </w:tc>
        <w:tc>
          <w:tcPr>
            <w:tcW w:w="875" w:type="dxa"/>
            <w:tcBorders>
              <w:top w:val="nil"/>
              <w:left w:val="nil"/>
              <w:bottom w:val="nil"/>
              <w:right w:val="nil"/>
            </w:tcBorders>
            <w:noWrap/>
            <w:vAlign w:val="bottom"/>
            <w:hideMark/>
          </w:tcPr>
          <w:p w14:paraId="230AFA3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0.998</w:t>
            </w:r>
          </w:p>
        </w:tc>
        <w:tc>
          <w:tcPr>
            <w:tcW w:w="875" w:type="dxa"/>
            <w:tcBorders>
              <w:top w:val="nil"/>
              <w:left w:val="nil"/>
              <w:bottom w:val="nil"/>
              <w:right w:val="nil"/>
            </w:tcBorders>
            <w:noWrap/>
            <w:vAlign w:val="bottom"/>
            <w:hideMark/>
          </w:tcPr>
          <w:p w14:paraId="772E608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36,663</w:t>
            </w:r>
          </w:p>
        </w:tc>
        <w:tc>
          <w:tcPr>
            <w:tcW w:w="875" w:type="dxa"/>
            <w:tcBorders>
              <w:top w:val="nil"/>
              <w:left w:val="single" w:sz="4" w:space="0" w:color="auto"/>
              <w:bottom w:val="nil"/>
              <w:right w:val="nil"/>
            </w:tcBorders>
            <w:noWrap/>
            <w:vAlign w:val="bottom"/>
            <w:hideMark/>
          </w:tcPr>
          <w:p w14:paraId="4939221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875" w:type="dxa"/>
            <w:tcBorders>
              <w:top w:val="nil"/>
              <w:left w:val="nil"/>
              <w:bottom w:val="nil"/>
              <w:right w:val="nil"/>
            </w:tcBorders>
            <w:noWrap/>
            <w:vAlign w:val="bottom"/>
            <w:hideMark/>
          </w:tcPr>
          <w:p w14:paraId="2FDE5FB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875" w:type="dxa"/>
            <w:tcBorders>
              <w:top w:val="nil"/>
              <w:left w:val="nil"/>
              <w:bottom w:val="nil"/>
            </w:tcBorders>
            <w:noWrap/>
            <w:vAlign w:val="bottom"/>
            <w:hideMark/>
          </w:tcPr>
          <w:p w14:paraId="010ADDA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966" w:type="dxa"/>
            <w:tcBorders>
              <w:top w:val="nil"/>
              <w:bottom w:val="nil"/>
              <w:right w:val="single" w:sz="4" w:space="0" w:color="auto"/>
            </w:tcBorders>
            <w:noWrap/>
            <w:vAlign w:val="bottom"/>
            <w:hideMark/>
          </w:tcPr>
          <w:p w14:paraId="18E51D6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20</w:t>
            </w:r>
          </w:p>
        </w:tc>
      </w:tr>
      <w:tr w:rsidR="00200C91" w:rsidRPr="004D4D81" w14:paraId="0AA10996" w14:textId="77777777">
        <w:trPr>
          <w:trHeight w:val="144"/>
        </w:trPr>
        <w:tc>
          <w:tcPr>
            <w:tcW w:w="1323" w:type="dxa"/>
            <w:tcBorders>
              <w:top w:val="nil"/>
              <w:left w:val="single" w:sz="4" w:space="0" w:color="auto"/>
              <w:bottom w:val="nil"/>
              <w:right w:val="nil"/>
            </w:tcBorders>
            <w:noWrap/>
            <w:vAlign w:val="bottom"/>
            <w:hideMark/>
          </w:tcPr>
          <w:p w14:paraId="0D0A2CA8"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5A5FE1CA"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875" w:type="dxa"/>
            <w:tcBorders>
              <w:top w:val="nil"/>
              <w:left w:val="single" w:sz="4" w:space="0" w:color="auto"/>
              <w:bottom w:val="nil"/>
              <w:right w:val="nil"/>
            </w:tcBorders>
            <w:noWrap/>
            <w:vAlign w:val="bottom"/>
            <w:hideMark/>
          </w:tcPr>
          <w:p w14:paraId="2B65DFC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0.316</w:t>
            </w:r>
          </w:p>
        </w:tc>
        <w:tc>
          <w:tcPr>
            <w:tcW w:w="875" w:type="dxa"/>
            <w:tcBorders>
              <w:top w:val="nil"/>
              <w:left w:val="nil"/>
              <w:bottom w:val="nil"/>
              <w:right w:val="nil"/>
            </w:tcBorders>
            <w:noWrap/>
            <w:vAlign w:val="bottom"/>
            <w:hideMark/>
          </w:tcPr>
          <w:p w14:paraId="7E46D24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0.985</w:t>
            </w:r>
          </w:p>
        </w:tc>
        <w:tc>
          <w:tcPr>
            <w:tcW w:w="875" w:type="dxa"/>
            <w:tcBorders>
              <w:top w:val="nil"/>
              <w:left w:val="nil"/>
              <w:bottom w:val="nil"/>
              <w:right w:val="nil"/>
            </w:tcBorders>
            <w:noWrap/>
            <w:vAlign w:val="bottom"/>
            <w:hideMark/>
          </w:tcPr>
          <w:p w14:paraId="7DFDA05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33,663</w:t>
            </w:r>
          </w:p>
        </w:tc>
        <w:tc>
          <w:tcPr>
            <w:tcW w:w="875" w:type="dxa"/>
            <w:tcBorders>
              <w:top w:val="nil"/>
              <w:left w:val="single" w:sz="4" w:space="0" w:color="auto"/>
              <w:bottom w:val="nil"/>
              <w:right w:val="nil"/>
            </w:tcBorders>
            <w:noWrap/>
            <w:vAlign w:val="bottom"/>
            <w:hideMark/>
          </w:tcPr>
          <w:p w14:paraId="05FE275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875" w:type="dxa"/>
            <w:tcBorders>
              <w:top w:val="nil"/>
              <w:left w:val="nil"/>
              <w:bottom w:val="nil"/>
              <w:right w:val="nil"/>
            </w:tcBorders>
            <w:noWrap/>
            <w:vAlign w:val="bottom"/>
            <w:hideMark/>
          </w:tcPr>
          <w:p w14:paraId="0239065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875" w:type="dxa"/>
            <w:tcBorders>
              <w:top w:val="nil"/>
              <w:left w:val="nil"/>
              <w:bottom w:val="nil"/>
            </w:tcBorders>
            <w:noWrap/>
            <w:vAlign w:val="bottom"/>
            <w:hideMark/>
          </w:tcPr>
          <w:p w14:paraId="60B3D14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966" w:type="dxa"/>
            <w:tcBorders>
              <w:top w:val="nil"/>
              <w:bottom w:val="nil"/>
              <w:right w:val="single" w:sz="4" w:space="0" w:color="auto"/>
            </w:tcBorders>
            <w:noWrap/>
            <w:vAlign w:val="bottom"/>
            <w:hideMark/>
          </w:tcPr>
          <w:p w14:paraId="6D705CB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21</w:t>
            </w:r>
          </w:p>
        </w:tc>
      </w:tr>
      <w:tr w:rsidR="00200C91" w:rsidRPr="004D4D81" w14:paraId="00121731" w14:textId="77777777">
        <w:trPr>
          <w:trHeight w:val="144"/>
        </w:trPr>
        <w:tc>
          <w:tcPr>
            <w:tcW w:w="1323" w:type="dxa"/>
            <w:tcBorders>
              <w:top w:val="nil"/>
              <w:left w:val="single" w:sz="4" w:space="0" w:color="auto"/>
              <w:bottom w:val="nil"/>
              <w:right w:val="nil"/>
            </w:tcBorders>
            <w:noWrap/>
            <w:vAlign w:val="bottom"/>
            <w:hideMark/>
          </w:tcPr>
          <w:p w14:paraId="5EF968C7"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2135775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875" w:type="dxa"/>
            <w:tcBorders>
              <w:top w:val="nil"/>
              <w:left w:val="single" w:sz="4" w:space="0" w:color="auto"/>
              <w:bottom w:val="nil"/>
              <w:right w:val="nil"/>
            </w:tcBorders>
            <w:noWrap/>
            <w:vAlign w:val="bottom"/>
            <w:hideMark/>
          </w:tcPr>
          <w:p w14:paraId="1B30A87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0.350</w:t>
            </w:r>
          </w:p>
        </w:tc>
        <w:tc>
          <w:tcPr>
            <w:tcW w:w="875" w:type="dxa"/>
            <w:tcBorders>
              <w:top w:val="nil"/>
              <w:left w:val="nil"/>
              <w:bottom w:val="nil"/>
              <w:right w:val="nil"/>
            </w:tcBorders>
            <w:noWrap/>
            <w:vAlign w:val="bottom"/>
            <w:hideMark/>
          </w:tcPr>
          <w:p w14:paraId="34BB9ED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0.900</w:t>
            </w:r>
          </w:p>
        </w:tc>
        <w:tc>
          <w:tcPr>
            <w:tcW w:w="875" w:type="dxa"/>
            <w:tcBorders>
              <w:top w:val="nil"/>
              <w:left w:val="nil"/>
              <w:bottom w:val="nil"/>
              <w:right w:val="nil"/>
            </w:tcBorders>
            <w:noWrap/>
            <w:vAlign w:val="bottom"/>
            <w:hideMark/>
          </w:tcPr>
          <w:p w14:paraId="1CCA88F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39,457</w:t>
            </w:r>
          </w:p>
        </w:tc>
        <w:tc>
          <w:tcPr>
            <w:tcW w:w="875" w:type="dxa"/>
            <w:tcBorders>
              <w:top w:val="nil"/>
              <w:left w:val="single" w:sz="4" w:space="0" w:color="auto"/>
              <w:bottom w:val="nil"/>
              <w:right w:val="nil"/>
            </w:tcBorders>
            <w:noWrap/>
            <w:vAlign w:val="bottom"/>
            <w:hideMark/>
          </w:tcPr>
          <w:p w14:paraId="20F5F95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875" w:type="dxa"/>
            <w:tcBorders>
              <w:top w:val="nil"/>
              <w:left w:val="nil"/>
              <w:bottom w:val="nil"/>
              <w:right w:val="nil"/>
            </w:tcBorders>
            <w:noWrap/>
            <w:vAlign w:val="bottom"/>
            <w:hideMark/>
          </w:tcPr>
          <w:p w14:paraId="176AAD7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w:t>
            </w:r>
          </w:p>
        </w:tc>
        <w:tc>
          <w:tcPr>
            <w:tcW w:w="875" w:type="dxa"/>
            <w:tcBorders>
              <w:top w:val="nil"/>
              <w:left w:val="nil"/>
              <w:bottom w:val="nil"/>
            </w:tcBorders>
            <w:noWrap/>
            <w:vAlign w:val="bottom"/>
            <w:hideMark/>
          </w:tcPr>
          <w:p w14:paraId="728D463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966" w:type="dxa"/>
            <w:tcBorders>
              <w:top w:val="nil"/>
              <w:bottom w:val="nil"/>
              <w:right w:val="single" w:sz="4" w:space="0" w:color="auto"/>
            </w:tcBorders>
            <w:noWrap/>
            <w:vAlign w:val="bottom"/>
            <w:hideMark/>
          </w:tcPr>
          <w:p w14:paraId="30CB3DE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9</w:t>
            </w:r>
          </w:p>
        </w:tc>
      </w:tr>
      <w:tr w:rsidR="00200C91" w:rsidRPr="004D4D81" w14:paraId="631E5950" w14:textId="77777777">
        <w:trPr>
          <w:trHeight w:val="144"/>
        </w:trPr>
        <w:tc>
          <w:tcPr>
            <w:tcW w:w="1323" w:type="dxa"/>
            <w:tcBorders>
              <w:top w:val="nil"/>
              <w:left w:val="single" w:sz="4" w:space="0" w:color="auto"/>
              <w:bottom w:val="nil"/>
              <w:right w:val="nil"/>
            </w:tcBorders>
            <w:noWrap/>
            <w:vAlign w:val="bottom"/>
            <w:hideMark/>
          </w:tcPr>
          <w:p w14:paraId="51107197"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7EE28FEF" w14:textId="77777777" w:rsidR="00200C91" w:rsidRPr="00545F3D" w:rsidRDefault="00200C91">
            <w:pPr>
              <w:spacing w:after="0" w:line="240" w:lineRule="auto"/>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7</w:t>
            </w:r>
          </w:p>
        </w:tc>
        <w:tc>
          <w:tcPr>
            <w:tcW w:w="875" w:type="dxa"/>
            <w:tcBorders>
              <w:top w:val="nil"/>
              <w:left w:val="single" w:sz="4" w:space="0" w:color="auto"/>
              <w:bottom w:val="nil"/>
              <w:right w:val="nil"/>
            </w:tcBorders>
            <w:noWrap/>
            <w:vAlign w:val="bottom"/>
            <w:hideMark/>
          </w:tcPr>
          <w:p w14:paraId="54B8C8BF"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0.353</w:t>
            </w:r>
          </w:p>
        </w:tc>
        <w:tc>
          <w:tcPr>
            <w:tcW w:w="875" w:type="dxa"/>
            <w:tcBorders>
              <w:top w:val="nil"/>
              <w:left w:val="nil"/>
              <w:bottom w:val="nil"/>
              <w:right w:val="nil"/>
            </w:tcBorders>
            <w:noWrap/>
            <w:vAlign w:val="bottom"/>
            <w:hideMark/>
          </w:tcPr>
          <w:p w14:paraId="4FFA2A37"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0.909</w:t>
            </w:r>
          </w:p>
        </w:tc>
        <w:tc>
          <w:tcPr>
            <w:tcW w:w="875" w:type="dxa"/>
            <w:tcBorders>
              <w:top w:val="nil"/>
              <w:left w:val="nil"/>
              <w:bottom w:val="nil"/>
              <w:right w:val="nil"/>
            </w:tcBorders>
            <w:noWrap/>
            <w:vAlign w:val="bottom"/>
            <w:hideMark/>
          </w:tcPr>
          <w:p w14:paraId="4B327039"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40,997</w:t>
            </w:r>
          </w:p>
        </w:tc>
        <w:tc>
          <w:tcPr>
            <w:tcW w:w="875" w:type="dxa"/>
            <w:tcBorders>
              <w:top w:val="nil"/>
              <w:left w:val="single" w:sz="4" w:space="0" w:color="auto"/>
              <w:bottom w:val="nil"/>
              <w:right w:val="nil"/>
            </w:tcBorders>
            <w:noWrap/>
            <w:vAlign w:val="bottom"/>
            <w:hideMark/>
          </w:tcPr>
          <w:p w14:paraId="6908184A"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2</w:t>
            </w:r>
          </w:p>
        </w:tc>
        <w:tc>
          <w:tcPr>
            <w:tcW w:w="875" w:type="dxa"/>
            <w:tcBorders>
              <w:top w:val="nil"/>
              <w:left w:val="nil"/>
              <w:bottom w:val="nil"/>
              <w:right w:val="nil"/>
            </w:tcBorders>
            <w:noWrap/>
            <w:vAlign w:val="bottom"/>
            <w:hideMark/>
          </w:tcPr>
          <w:p w14:paraId="7698CA10"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2</w:t>
            </w:r>
          </w:p>
        </w:tc>
        <w:tc>
          <w:tcPr>
            <w:tcW w:w="875" w:type="dxa"/>
            <w:tcBorders>
              <w:top w:val="nil"/>
              <w:left w:val="nil"/>
              <w:bottom w:val="nil"/>
            </w:tcBorders>
            <w:noWrap/>
            <w:vAlign w:val="bottom"/>
            <w:hideMark/>
          </w:tcPr>
          <w:p w14:paraId="5E8CB954"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w:t>
            </w:r>
          </w:p>
        </w:tc>
        <w:tc>
          <w:tcPr>
            <w:tcW w:w="966" w:type="dxa"/>
            <w:tcBorders>
              <w:top w:val="nil"/>
              <w:bottom w:val="nil"/>
              <w:right w:val="single" w:sz="4" w:space="0" w:color="auto"/>
            </w:tcBorders>
            <w:noWrap/>
            <w:vAlign w:val="bottom"/>
            <w:hideMark/>
          </w:tcPr>
          <w:p w14:paraId="57AEAC8C"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5</w:t>
            </w:r>
          </w:p>
        </w:tc>
      </w:tr>
      <w:tr w:rsidR="00200C91" w:rsidRPr="004D4D81" w14:paraId="4CA6207B" w14:textId="77777777">
        <w:trPr>
          <w:trHeight w:val="144"/>
        </w:trPr>
        <w:tc>
          <w:tcPr>
            <w:tcW w:w="1323" w:type="dxa"/>
            <w:tcBorders>
              <w:top w:val="nil"/>
              <w:left w:val="single" w:sz="4" w:space="0" w:color="auto"/>
              <w:bottom w:val="nil"/>
              <w:right w:val="nil"/>
            </w:tcBorders>
            <w:noWrap/>
            <w:vAlign w:val="bottom"/>
            <w:hideMark/>
          </w:tcPr>
          <w:p w14:paraId="1E5545D4"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4864A1D8"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875" w:type="dxa"/>
            <w:tcBorders>
              <w:top w:val="nil"/>
              <w:left w:val="single" w:sz="4" w:space="0" w:color="auto"/>
              <w:bottom w:val="nil"/>
              <w:right w:val="nil"/>
            </w:tcBorders>
            <w:noWrap/>
            <w:vAlign w:val="bottom"/>
            <w:hideMark/>
          </w:tcPr>
          <w:p w14:paraId="57A1AE6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0.343</w:t>
            </w:r>
          </w:p>
        </w:tc>
        <w:tc>
          <w:tcPr>
            <w:tcW w:w="875" w:type="dxa"/>
            <w:tcBorders>
              <w:top w:val="nil"/>
              <w:left w:val="nil"/>
              <w:bottom w:val="nil"/>
              <w:right w:val="nil"/>
            </w:tcBorders>
            <w:noWrap/>
            <w:vAlign w:val="bottom"/>
            <w:hideMark/>
          </w:tcPr>
          <w:p w14:paraId="70ACF54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0.938</w:t>
            </w:r>
          </w:p>
        </w:tc>
        <w:tc>
          <w:tcPr>
            <w:tcW w:w="875" w:type="dxa"/>
            <w:tcBorders>
              <w:top w:val="nil"/>
              <w:left w:val="nil"/>
              <w:bottom w:val="nil"/>
              <w:right w:val="nil"/>
            </w:tcBorders>
            <w:noWrap/>
            <w:vAlign w:val="bottom"/>
            <w:hideMark/>
          </w:tcPr>
          <w:p w14:paraId="364A2CF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40,211</w:t>
            </w:r>
          </w:p>
        </w:tc>
        <w:tc>
          <w:tcPr>
            <w:tcW w:w="875" w:type="dxa"/>
            <w:tcBorders>
              <w:top w:val="nil"/>
              <w:left w:val="single" w:sz="4" w:space="0" w:color="auto"/>
              <w:bottom w:val="nil"/>
              <w:right w:val="nil"/>
            </w:tcBorders>
            <w:noWrap/>
            <w:vAlign w:val="bottom"/>
            <w:hideMark/>
          </w:tcPr>
          <w:p w14:paraId="56ABAB9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875" w:type="dxa"/>
            <w:tcBorders>
              <w:top w:val="nil"/>
              <w:left w:val="nil"/>
              <w:bottom w:val="nil"/>
              <w:right w:val="nil"/>
            </w:tcBorders>
            <w:noWrap/>
            <w:vAlign w:val="bottom"/>
            <w:hideMark/>
          </w:tcPr>
          <w:p w14:paraId="12E1971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875" w:type="dxa"/>
            <w:tcBorders>
              <w:top w:val="nil"/>
              <w:left w:val="nil"/>
              <w:bottom w:val="nil"/>
            </w:tcBorders>
            <w:noWrap/>
            <w:vAlign w:val="bottom"/>
            <w:hideMark/>
          </w:tcPr>
          <w:p w14:paraId="736F31A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2</w:t>
            </w:r>
          </w:p>
        </w:tc>
        <w:tc>
          <w:tcPr>
            <w:tcW w:w="966" w:type="dxa"/>
            <w:tcBorders>
              <w:top w:val="nil"/>
              <w:bottom w:val="nil"/>
              <w:right w:val="single" w:sz="4" w:space="0" w:color="auto"/>
            </w:tcBorders>
            <w:noWrap/>
            <w:vAlign w:val="bottom"/>
            <w:hideMark/>
          </w:tcPr>
          <w:p w14:paraId="0BD02EF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w:t>
            </w:r>
          </w:p>
        </w:tc>
      </w:tr>
      <w:tr w:rsidR="00200C91" w:rsidRPr="004D4D81" w14:paraId="33A35E70" w14:textId="77777777">
        <w:trPr>
          <w:trHeight w:val="144"/>
        </w:trPr>
        <w:tc>
          <w:tcPr>
            <w:tcW w:w="1323" w:type="dxa"/>
            <w:tcBorders>
              <w:top w:val="nil"/>
              <w:left w:val="single" w:sz="4" w:space="0" w:color="auto"/>
              <w:bottom w:val="nil"/>
              <w:right w:val="nil"/>
            </w:tcBorders>
            <w:noWrap/>
            <w:vAlign w:val="bottom"/>
            <w:hideMark/>
          </w:tcPr>
          <w:p w14:paraId="1C38E05C"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nil"/>
              <w:right w:val="nil"/>
            </w:tcBorders>
            <w:noWrap/>
            <w:vAlign w:val="bottom"/>
            <w:hideMark/>
          </w:tcPr>
          <w:p w14:paraId="4D03DC73"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9</w:t>
            </w:r>
          </w:p>
        </w:tc>
        <w:tc>
          <w:tcPr>
            <w:tcW w:w="875" w:type="dxa"/>
            <w:tcBorders>
              <w:top w:val="nil"/>
              <w:left w:val="single" w:sz="4" w:space="0" w:color="auto"/>
              <w:bottom w:val="nil"/>
              <w:right w:val="nil"/>
            </w:tcBorders>
            <w:noWrap/>
            <w:vAlign w:val="bottom"/>
            <w:hideMark/>
          </w:tcPr>
          <w:p w14:paraId="282CF60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0.333</w:t>
            </w:r>
          </w:p>
        </w:tc>
        <w:tc>
          <w:tcPr>
            <w:tcW w:w="875" w:type="dxa"/>
            <w:tcBorders>
              <w:top w:val="nil"/>
              <w:left w:val="nil"/>
              <w:bottom w:val="nil"/>
              <w:right w:val="nil"/>
            </w:tcBorders>
            <w:noWrap/>
            <w:vAlign w:val="bottom"/>
            <w:hideMark/>
          </w:tcPr>
          <w:p w14:paraId="5FE6501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0.989</w:t>
            </w:r>
          </w:p>
        </w:tc>
        <w:tc>
          <w:tcPr>
            <w:tcW w:w="875" w:type="dxa"/>
            <w:tcBorders>
              <w:top w:val="nil"/>
              <w:left w:val="nil"/>
              <w:bottom w:val="nil"/>
              <w:right w:val="nil"/>
            </w:tcBorders>
            <w:noWrap/>
            <w:vAlign w:val="bottom"/>
            <w:hideMark/>
          </w:tcPr>
          <w:p w14:paraId="219C5AE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39,590</w:t>
            </w:r>
          </w:p>
        </w:tc>
        <w:tc>
          <w:tcPr>
            <w:tcW w:w="875" w:type="dxa"/>
            <w:tcBorders>
              <w:top w:val="nil"/>
              <w:left w:val="single" w:sz="4" w:space="0" w:color="auto"/>
              <w:bottom w:val="nil"/>
              <w:right w:val="nil"/>
            </w:tcBorders>
            <w:noWrap/>
            <w:vAlign w:val="bottom"/>
            <w:hideMark/>
          </w:tcPr>
          <w:p w14:paraId="06572443"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875" w:type="dxa"/>
            <w:tcBorders>
              <w:top w:val="nil"/>
              <w:left w:val="nil"/>
              <w:bottom w:val="nil"/>
              <w:right w:val="nil"/>
            </w:tcBorders>
            <w:noWrap/>
            <w:vAlign w:val="bottom"/>
            <w:hideMark/>
          </w:tcPr>
          <w:p w14:paraId="5816CC7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875" w:type="dxa"/>
            <w:tcBorders>
              <w:top w:val="nil"/>
              <w:left w:val="nil"/>
              <w:bottom w:val="nil"/>
            </w:tcBorders>
            <w:noWrap/>
            <w:vAlign w:val="bottom"/>
            <w:hideMark/>
          </w:tcPr>
          <w:p w14:paraId="7DAFF9C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966" w:type="dxa"/>
            <w:tcBorders>
              <w:top w:val="nil"/>
              <w:bottom w:val="nil"/>
              <w:right w:val="single" w:sz="4" w:space="0" w:color="auto"/>
            </w:tcBorders>
            <w:noWrap/>
            <w:vAlign w:val="bottom"/>
            <w:hideMark/>
          </w:tcPr>
          <w:p w14:paraId="630E38B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16</w:t>
            </w:r>
          </w:p>
        </w:tc>
      </w:tr>
      <w:tr w:rsidR="00200C91" w:rsidRPr="004D4D81" w14:paraId="23958438" w14:textId="77777777">
        <w:trPr>
          <w:trHeight w:val="144"/>
        </w:trPr>
        <w:tc>
          <w:tcPr>
            <w:tcW w:w="1323" w:type="dxa"/>
            <w:tcBorders>
              <w:top w:val="nil"/>
              <w:left w:val="single" w:sz="4" w:space="0" w:color="auto"/>
              <w:bottom w:val="single" w:sz="4" w:space="0" w:color="auto"/>
              <w:right w:val="nil"/>
            </w:tcBorders>
            <w:noWrap/>
            <w:vAlign w:val="bottom"/>
            <w:hideMark/>
          </w:tcPr>
          <w:p w14:paraId="1D6AB5DF"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376" w:type="dxa"/>
            <w:tcBorders>
              <w:top w:val="nil"/>
              <w:left w:val="nil"/>
              <w:bottom w:val="single" w:sz="4" w:space="0" w:color="auto"/>
              <w:right w:val="nil"/>
            </w:tcBorders>
            <w:noWrap/>
            <w:vAlign w:val="bottom"/>
            <w:hideMark/>
          </w:tcPr>
          <w:p w14:paraId="21CFF4E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w:t>
            </w:r>
          </w:p>
        </w:tc>
        <w:tc>
          <w:tcPr>
            <w:tcW w:w="875" w:type="dxa"/>
            <w:tcBorders>
              <w:top w:val="nil"/>
              <w:left w:val="single" w:sz="4" w:space="0" w:color="auto"/>
              <w:bottom w:val="single" w:sz="4" w:space="0" w:color="auto"/>
              <w:right w:val="nil"/>
            </w:tcBorders>
            <w:noWrap/>
            <w:vAlign w:val="bottom"/>
            <w:hideMark/>
          </w:tcPr>
          <w:p w14:paraId="41F3AB1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0.336</w:t>
            </w:r>
          </w:p>
        </w:tc>
        <w:tc>
          <w:tcPr>
            <w:tcW w:w="875" w:type="dxa"/>
            <w:tcBorders>
              <w:top w:val="nil"/>
              <w:left w:val="nil"/>
              <w:bottom w:val="single" w:sz="4" w:space="0" w:color="auto"/>
              <w:right w:val="nil"/>
            </w:tcBorders>
            <w:noWrap/>
            <w:vAlign w:val="bottom"/>
            <w:hideMark/>
          </w:tcPr>
          <w:p w14:paraId="3BF79BC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0.920</w:t>
            </w:r>
          </w:p>
        </w:tc>
        <w:tc>
          <w:tcPr>
            <w:tcW w:w="875" w:type="dxa"/>
            <w:tcBorders>
              <w:top w:val="nil"/>
              <w:left w:val="nil"/>
              <w:bottom w:val="single" w:sz="4" w:space="0" w:color="auto"/>
              <w:right w:val="nil"/>
            </w:tcBorders>
            <w:noWrap/>
            <w:vAlign w:val="bottom"/>
            <w:hideMark/>
          </w:tcPr>
          <w:p w14:paraId="251EDB0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40,039</w:t>
            </w:r>
          </w:p>
        </w:tc>
        <w:tc>
          <w:tcPr>
            <w:tcW w:w="875" w:type="dxa"/>
            <w:tcBorders>
              <w:top w:val="nil"/>
              <w:left w:val="single" w:sz="4" w:space="0" w:color="auto"/>
              <w:bottom w:val="single" w:sz="4" w:space="0" w:color="auto"/>
              <w:right w:val="nil"/>
            </w:tcBorders>
            <w:noWrap/>
            <w:vAlign w:val="bottom"/>
            <w:hideMark/>
          </w:tcPr>
          <w:p w14:paraId="2BC5AA4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875" w:type="dxa"/>
            <w:tcBorders>
              <w:top w:val="nil"/>
              <w:left w:val="nil"/>
              <w:bottom w:val="single" w:sz="4" w:space="0" w:color="auto"/>
              <w:right w:val="nil"/>
            </w:tcBorders>
            <w:noWrap/>
            <w:vAlign w:val="bottom"/>
            <w:hideMark/>
          </w:tcPr>
          <w:p w14:paraId="592266F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875" w:type="dxa"/>
            <w:tcBorders>
              <w:top w:val="nil"/>
              <w:left w:val="nil"/>
              <w:bottom w:val="single" w:sz="4" w:space="0" w:color="auto"/>
            </w:tcBorders>
            <w:noWrap/>
            <w:vAlign w:val="bottom"/>
            <w:hideMark/>
          </w:tcPr>
          <w:p w14:paraId="17D517A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966" w:type="dxa"/>
            <w:tcBorders>
              <w:top w:val="nil"/>
              <w:bottom w:val="single" w:sz="4" w:space="0" w:color="auto"/>
              <w:right w:val="single" w:sz="4" w:space="0" w:color="auto"/>
            </w:tcBorders>
            <w:noWrap/>
            <w:vAlign w:val="bottom"/>
            <w:hideMark/>
          </w:tcPr>
          <w:p w14:paraId="64F845A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11</w:t>
            </w:r>
          </w:p>
        </w:tc>
      </w:tr>
    </w:tbl>
    <w:p w14:paraId="39FE1CAE" w14:textId="77777777" w:rsidR="00200C91" w:rsidRPr="004D4D81" w:rsidRDefault="00200C91" w:rsidP="00200C91">
      <w:pPr>
        <w:rPr>
          <w:rStyle w:val="Heading2Char"/>
          <w:rFonts w:ascii="Times New Roman" w:hAnsi="Times New Roman" w:cs="Times New Roman"/>
          <w:b/>
          <w:bCs/>
          <w:i/>
          <w:iCs/>
          <w:szCs w:val="24"/>
        </w:rPr>
      </w:pPr>
    </w:p>
    <w:p w14:paraId="649F0BDC" w14:textId="77777777" w:rsidR="00200C91" w:rsidRPr="004D4D81" w:rsidRDefault="00200C91" w:rsidP="00200C91">
      <w:pPr>
        <w:rPr>
          <w:rFonts w:ascii="Times New Roman" w:eastAsiaTheme="majorEastAsia" w:hAnsi="Times New Roman" w:cs="Times New Roman"/>
          <w:iCs/>
          <w:sz w:val="24"/>
          <w:szCs w:val="32"/>
        </w:rPr>
        <w:sectPr w:rsidR="00200C91" w:rsidRPr="004D4D81" w:rsidSect="00C014B0">
          <w:pgSz w:w="16838" w:h="11906" w:orient="landscape"/>
          <w:pgMar w:top="1440" w:right="1440" w:bottom="1440" w:left="1440" w:header="708" w:footer="708" w:gutter="0"/>
          <w:cols w:space="708"/>
          <w:docGrid w:linePitch="360"/>
        </w:sectPr>
      </w:pPr>
    </w:p>
    <w:p w14:paraId="5EAE03B7" w14:textId="77777777" w:rsidR="00C014B0" w:rsidRDefault="00C014B0" w:rsidP="00200C91">
      <w:pPr>
        <w:rPr>
          <w:rFonts w:ascii="Times New Roman" w:eastAsiaTheme="majorEastAsia" w:hAnsi="Times New Roman" w:cs="Times New Roman"/>
          <w:iCs/>
          <w:sz w:val="24"/>
          <w:szCs w:val="32"/>
        </w:rPr>
      </w:pPr>
    </w:p>
    <w:p w14:paraId="4496F028" w14:textId="36E73376" w:rsidR="00200C91" w:rsidRPr="00E73C8F" w:rsidRDefault="00200C91" w:rsidP="00200C91">
      <w:pPr>
        <w:rPr>
          <w:rStyle w:val="Heading2Char"/>
          <w:rFonts w:ascii="Times New Roman" w:hAnsi="Times New Roman" w:cs="Times New Roman"/>
          <w:b/>
          <w:bCs/>
          <w:i/>
          <w:iCs/>
          <w:sz w:val="20"/>
          <w:szCs w:val="20"/>
        </w:rPr>
      </w:pPr>
      <w:r w:rsidRPr="00E73C8F">
        <w:rPr>
          <w:rFonts w:ascii="Times New Roman" w:eastAsiaTheme="majorEastAsia" w:hAnsi="Times New Roman" w:cs="Times New Roman"/>
          <w:iCs/>
          <w:sz w:val="20"/>
          <w:szCs w:val="20"/>
        </w:rPr>
        <w:t>b. Stability</w:t>
      </w:r>
    </w:p>
    <w:tbl>
      <w:tblPr>
        <w:tblW w:w="0" w:type="auto"/>
        <w:tblLook w:val="04A0" w:firstRow="1" w:lastRow="0" w:firstColumn="1" w:lastColumn="0" w:noHBand="0" w:noVBand="1"/>
      </w:tblPr>
      <w:tblGrid>
        <w:gridCol w:w="376"/>
        <w:gridCol w:w="1323"/>
        <w:gridCol w:w="1007"/>
        <w:gridCol w:w="928"/>
        <w:gridCol w:w="1323"/>
        <w:gridCol w:w="1158"/>
      </w:tblGrid>
      <w:tr w:rsidR="00200C91" w:rsidRPr="004D4D81" w14:paraId="6893B281" w14:textId="77777777">
        <w:trPr>
          <w:trHeight w:val="144"/>
        </w:trPr>
        <w:tc>
          <w:tcPr>
            <w:tcW w:w="0" w:type="auto"/>
            <w:tcBorders>
              <w:top w:val="single" w:sz="4" w:space="0" w:color="auto"/>
              <w:left w:val="single" w:sz="4" w:space="0" w:color="auto"/>
              <w:bottom w:val="nil"/>
              <w:right w:val="nil"/>
            </w:tcBorders>
            <w:noWrap/>
            <w:vAlign w:val="bottom"/>
            <w:hideMark/>
          </w:tcPr>
          <w:p w14:paraId="6D880452"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single" w:sz="4" w:space="0" w:color="auto"/>
              <w:left w:val="nil"/>
              <w:bottom w:val="nil"/>
              <w:right w:val="nil"/>
            </w:tcBorders>
            <w:noWrap/>
            <w:vAlign w:val="bottom"/>
            <w:hideMark/>
          </w:tcPr>
          <w:p w14:paraId="161ABD2C"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4416" w:type="dxa"/>
            <w:gridSpan w:val="4"/>
            <w:tcBorders>
              <w:top w:val="single" w:sz="4" w:space="0" w:color="auto"/>
              <w:left w:val="single" w:sz="4" w:space="0" w:color="auto"/>
              <w:bottom w:val="nil"/>
              <w:right w:val="single" w:sz="4" w:space="0" w:color="000000"/>
            </w:tcBorders>
            <w:noWrap/>
            <w:vAlign w:val="bottom"/>
            <w:hideMark/>
          </w:tcPr>
          <w:p w14:paraId="1AD7EC5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r w:rsidRPr="002B371A">
              <w:rPr>
                <w:rFonts w:ascii="Times New Roman" w:eastAsia="Times New Roman" w:hAnsi="Times New Roman" w:cs="Times New Roman"/>
                <w:color w:val="000000"/>
                <w:kern w:val="0"/>
                <w:sz w:val="16"/>
                <w:szCs w:val="16"/>
                <w:u w:val="single"/>
                <w:lang w:eastAsia="zh-CN"/>
                <w14:ligatures w14:val="none"/>
              </w:rPr>
              <w:t>ARI</w:t>
            </w:r>
          </w:p>
        </w:tc>
      </w:tr>
      <w:tr w:rsidR="004D4D81" w:rsidRPr="004D4D81" w14:paraId="6280F440" w14:textId="77777777">
        <w:trPr>
          <w:trHeight w:val="144"/>
        </w:trPr>
        <w:tc>
          <w:tcPr>
            <w:tcW w:w="0" w:type="auto"/>
            <w:tcBorders>
              <w:top w:val="nil"/>
              <w:left w:val="single" w:sz="4" w:space="0" w:color="auto"/>
              <w:bottom w:val="single" w:sz="4" w:space="0" w:color="auto"/>
              <w:right w:val="nil"/>
            </w:tcBorders>
            <w:noWrap/>
            <w:vAlign w:val="bottom"/>
            <w:hideMark/>
          </w:tcPr>
          <w:p w14:paraId="0533EF56"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k</w:t>
            </w:r>
          </w:p>
        </w:tc>
        <w:tc>
          <w:tcPr>
            <w:tcW w:w="0" w:type="auto"/>
            <w:tcBorders>
              <w:top w:val="nil"/>
              <w:left w:val="nil"/>
              <w:bottom w:val="single" w:sz="4" w:space="0" w:color="auto"/>
              <w:right w:val="nil"/>
            </w:tcBorders>
            <w:noWrap/>
            <w:vAlign w:val="bottom"/>
            <w:hideMark/>
          </w:tcPr>
          <w:p w14:paraId="34715C02"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single" w:sz="4" w:space="0" w:color="auto"/>
              <w:bottom w:val="single" w:sz="4" w:space="0" w:color="auto"/>
              <w:right w:val="nil"/>
            </w:tcBorders>
            <w:noWrap/>
            <w:vAlign w:val="bottom"/>
            <w:hideMark/>
          </w:tcPr>
          <w:p w14:paraId="7BE3812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nil"/>
              <w:bottom w:val="single" w:sz="4" w:space="0" w:color="auto"/>
              <w:right w:val="nil"/>
            </w:tcBorders>
            <w:noWrap/>
            <w:vAlign w:val="bottom"/>
            <w:hideMark/>
          </w:tcPr>
          <w:p w14:paraId="61DFB45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nil"/>
              <w:bottom w:val="single" w:sz="4" w:space="0" w:color="auto"/>
              <w:right w:val="nil"/>
            </w:tcBorders>
            <w:noWrap/>
            <w:vAlign w:val="bottom"/>
            <w:hideMark/>
          </w:tcPr>
          <w:p w14:paraId="5E16B73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w:t>
            </w:r>
            <w:r w:rsidRPr="002B371A">
              <w:rPr>
                <w:rFonts w:ascii="Times New Roman" w:eastAsia="Times New Roman" w:hAnsi="Times New Roman" w:cs="Times New Roman"/>
                <w:color w:val="000000"/>
                <w:kern w:val="0"/>
                <w:sz w:val="16"/>
                <w:szCs w:val="16"/>
                <w:lang w:eastAsia="zh-CN"/>
                <w14:ligatures w14:val="none"/>
              </w:rPr>
              <w:t>uzzy</w:t>
            </w:r>
            <w:r w:rsidRPr="004D4D81">
              <w:rPr>
                <w:rFonts w:ascii="Times New Roman" w:eastAsia="Times New Roman" w:hAnsi="Times New Roman" w:cs="Times New Roman"/>
                <w:color w:val="000000"/>
                <w:kern w:val="0"/>
                <w:sz w:val="16"/>
                <w:szCs w:val="16"/>
                <w:lang w:eastAsia="zh-CN"/>
                <w14:ligatures w14:val="none"/>
              </w:rPr>
              <w:t xml:space="preserve"> k-medoids</w:t>
            </w:r>
          </w:p>
        </w:tc>
        <w:tc>
          <w:tcPr>
            <w:tcW w:w="1158" w:type="dxa"/>
            <w:tcBorders>
              <w:top w:val="nil"/>
              <w:left w:val="nil"/>
              <w:bottom w:val="single" w:sz="4" w:space="0" w:color="auto"/>
              <w:right w:val="single" w:sz="4" w:space="0" w:color="auto"/>
            </w:tcBorders>
            <w:noWrap/>
            <w:vAlign w:val="bottom"/>
            <w:hideMark/>
          </w:tcPr>
          <w:p w14:paraId="2880712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average</w:t>
            </w:r>
          </w:p>
        </w:tc>
      </w:tr>
      <w:tr w:rsidR="004D4D81" w:rsidRPr="004D4D81" w14:paraId="5FD49CA7" w14:textId="77777777">
        <w:trPr>
          <w:trHeight w:val="144"/>
        </w:trPr>
        <w:tc>
          <w:tcPr>
            <w:tcW w:w="0" w:type="auto"/>
            <w:tcBorders>
              <w:top w:val="nil"/>
              <w:left w:val="single" w:sz="4" w:space="0" w:color="auto"/>
              <w:bottom w:val="nil"/>
              <w:right w:val="nil"/>
            </w:tcBorders>
            <w:noWrap/>
            <w:vAlign w:val="bottom"/>
            <w:hideMark/>
          </w:tcPr>
          <w:p w14:paraId="08271F5C"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0" w:type="auto"/>
            <w:tcBorders>
              <w:top w:val="nil"/>
              <w:left w:val="nil"/>
              <w:bottom w:val="nil"/>
              <w:right w:val="nil"/>
            </w:tcBorders>
            <w:noWrap/>
            <w:vAlign w:val="bottom"/>
            <w:hideMark/>
          </w:tcPr>
          <w:p w14:paraId="5FEAB34F"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single" w:sz="4" w:space="0" w:color="auto"/>
              <w:bottom w:val="nil"/>
              <w:right w:val="nil"/>
            </w:tcBorders>
            <w:noWrap/>
            <w:vAlign w:val="bottom"/>
            <w:hideMark/>
          </w:tcPr>
          <w:p w14:paraId="49EDC1F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413688D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0.311</w:t>
            </w:r>
          </w:p>
        </w:tc>
        <w:tc>
          <w:tcPr>
            <w:tcW w:w="0" w:type="auto"/>
            <w:tcBorders>
              <w:top w:val="nil"/>
              <w:left w:val="nil"/>
              <w:bottom w:val="nil"/>
              <w:right w:val="nil"/>
            </w:tcBorders>
            <w:noWrap/>
            <w:vAlign w:val="bottom"/>
            <w:hideMark/>
          </w:tcPr>
          <w:p w14:paraId="642C090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0.399</w:t>
            </w:r>
          </w:p>
        </w:tc>
        <w:tc>
          <w:tcPr>
            <w:tcW w:w="1158" w:type="dxa"/>
            <w:tcBorders>
              <w:top w:val="nil"/>
              <w:left w:val="nil"/>
              <w:bottom w:val="nil"/>
              <w:right w:val="single" w:sz="4" w:space="0" w:color="auto"/>
            </w:tcBorders>
            <w:noWrap/>
            <w:vAlign w:val="bottom"/>
            <w:hideMark/>
          </w:tcPr>
          <w:p w14:paraId="08632D7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0.355</w:t>
            </w:r>
          </w:p>
        </w:tc>
      </w:tr>
      <w:tr w:rsidR="004D4D81" w:rsidRPr="004D4D81" w14:paraId="7E3EDF65" w14:textId="77777777">
        <w:trPr>
          <w:trHeight w:val="144"/>
        </w:trPr>
        <w:tc>
          <w:tcPr>
            <w:tcW w:w="0" w:type="auto"/>
            <w:tcBorders>
              <w:top w:val="nil"/>
              <w:left w:val="single" w:sz="4" w:space="0" w:color="auto"/>
              <w:bottom w:val="nil"/>
              <w:right w:val="nil"/>
            </w:tcBorders>
            <w:noWrap/>
            <w:vAlign w:val="bottom"/>
            <w:hideMark/>
          </w:tcPr>
          <w:p w14:paraId="7A8A8BC1"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30206A31"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single" w:sz="4" w:space="0" w:color="auto"/>
              <w:bottom w:val="nil"/>
              <w:right w:val="nil"/>
            </w:tcBorders>
            <w:noWrap/>
            <w:vAlign w:val="bottom"/>
            <w:hideMark/>
          </w:tcPr>
          <w:p w14:paraId="6696B60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0.311</w:t>
            </w:r>
          </w:p>
        </w:tc>
        <w:tc>
          <w:tcPr>
            <w:tcW w:w="0" w:type="auto"/>
            <w:tcBorders>
              <w:top w:val="nil"/>
              <w:left w:val="nil"/>
              <w:bottom w:val="nil"/>
              <w:right w:val="nil"/>
            </w:tcBorders>
            <w:noWrap/>
            <w:vAlign w:val="bottom"/>
            <w:hideMark/>
          </w:tcPr>
          <w:p w14:paraId="3ED2681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28F0E92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0.812</w:t>
            </w:r>
          </w:p>
        </w:tc>
        <w:tc>
          <w:tcPr>
            <w:tcW w:w="1158" w:type="dxa"/>
            <w:tcBorders>
              <w:top w:val="nil"/>
              <w:left w:val="nil"/>
              <w:bottom w:val="nil"/>
              <w:right w:val="single" w:sz="4" w:space="0" w:color="auto"/>
            </w:tcBorders>
            <w:noWrap/>
            <w:vAlign w:val="bottom"/>
            <w:hideMark/>
          </w:tcPr>
          <w:p w14:paraId="3D2CE44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0.562</w:t>
            </w:r>
          </w:p>
        </w:tc>
      </w:tr>
      <w:tr w:rsidR="004D4D81" w:rsidRPr="004D4D81" w14:paraId="03E46606" w14:textId="77777777">
        <w:trPr>
          <w:trHeight w:val="144"/>
        </w:trPr>
        <w:tc>
          <w:tcPr>
            <w:tcW w:w="0" w:type="auto"/>
            <w:tcBorders>
              <w:top w:val="nil"/>
              <w:left w:val="single" w:sz="4" w:space="0" w:color="auto"/>
              <w:bottom w:val="nil"/>
              <w:right w:val="nil"/>
            </w:tcBorders>
            <w:noWrap/>
            <w:vAlign w:val="bottom"/>
            <w:hideMark/>
          </w:tcPr>
          <w:p w14:paraId="4D0D10D7"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094BD85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w:t>
            </w:r>
            <w:r w:rsidRPr="002B371A">
              <w:rPr>
                <w:rFonts w:ascii="Times New Roman" w:eastAsia="Times New Roman" w:hAnsi="Times New Roman" w:cs="Times New Roman"/>
                <w:color w:val="000000"/>
                <w:kern w:val="0"/>
                <w:sz w:val="16"/>
                <w:szCs w:val="16"/>
                <w:lang w:eastAsia="zh-CN"/>
                <w14:ligatures w14:val="none"/>
              </w:rPr>
              <w:t>uzzy</w:t>
            </w:r>
            <w:r w:rsidRPr="004D4D81">
              <w:rPr>
                <w:rFonts w:ascii="Times New Roman" w:eastAsia="Times New Roman" w:hAnsi="Times New Roman" w:cs="Times New Roman"/>
                <w:color w:val="000000"/>
                <w:kern w:val="0"/>
                <w:sz w:val="16"/>
                <w:szCs w:val="16"/>
                <w:lang w:eastAsia="zh-CN"/>
                <w14:ligatures w14:val="none"/>
              </w:rPr>
              <w:t xml:space="preserve"> k-medoids</w:t>
            </w:r>
          </w:p>
        </w:tc>
        <w:tc>
          <w:tcPr>
            <w:tcW w:w="0" w:type="auto"/>
            <w:tcBorders>
              <w:top w:val="nil"/>
              <w:left w:val="single" w:sz="4" w:space="0" w:color="auto"/>
              <w:bottom w:val="single" w:sz="4" w:space="0" w:color="auto"/>
              <w:right w:val="nil"/>
            </w:tcBorders>
            <w:noWrap/>
            <w:vAlign w:val="bottom"/>
            <w:hideMark/>
          </w:tcPr>
          <w:p w14:paraId="3DB7E32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0.399</w:t>
            </w:r>
          </w:p>
        </w:tc>
        <w:tc>
          <w:tcPr>
            <w:tcW w:w="0" w:type="auto"/>
            <w:tcBorders>
              <w:top w:val="nil"/>
              <w:left w:val="nil"/>
              <w:bottom w:val="single" w:sz="4" w:space="0" w:color="auto"/>
              <w:right w:val="nil"/>
            </w:tcBorders>
            <w:noWrap/>
            <w:vAlign w:val="bottom"/>
            <w:hideMark/>
          </w:tcPr>
          <w:p w14:paraId="5291ABE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0.812</w:t>
            </w:r>
          </w:p>
        </w:tc>
        <w:tc>
          <w:tcPr>
            <w:tcW w:w="0" w:type="auto"/>
            <w:tcBorders>
              <w:top w:val="nil"/>
              <w:left w:val="nil"/>
              <w:bottom w:val="single" w:sz="4" w:space="0" w:color="auto"/>
              <w:right w:val="nil"/>
            </w:tcBorders>
            <w:noWrap/>
            <w:vAlign w:val="bottom"/>
            <w:hideMark/>
          </w:tcPr>
          <w:p w14:paraId="397B9B6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1158" w:type="dxa"/>
            <w:tcBorders>
              <w:top w:val="nil"/>
              <w:left w:val="nil"/>
              <w:bottom w:val="single" w:sz="4" w:space="0" w:color="auto"/>
              <w:right w:val="single" w:sz="4" w:space="0" w:color="auto"/>
            </w:tcBorders>
            <w:noWrap/>
            <w:vAlign w:val="bottom"/>
            <w:hideMark/>
          </w:tcPr>
          <w:p w14:paraId="56047409" w14:textId="77777777" w:rsidR="00200C91" w:rsidRPr="00FE22FA"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E22FA">
              <w:rPr>
                <w:rFonts w:ascii="Times New Roman" w:eastAsia="Times New Roman" w:hAnsi="Times New Roman" w:cs="Times New Roman"/>
                <w:b/>
                <w:bCs/>
                <w:color w:val="000000"/>
                <w:kern w:val="0"/>
                <w:sz w:val="16"/>
                <w:szCs w:val="16"/>
                <w:lang w:eastAsia="zh-CN"/>
                <w14:ligatures w14:val="none"/>
              </w:rPr>
              <w:t>0.606</w:t>
            </w:r>
          </w:p>
        </w:tc>
      </w:tr>
      <w:tr w:rsidR="00EE363C" w:rsidRPr="004D4D81" w14:paraId="6249362E" w14:textId="77777777">
        <w:trPr>
          <w:trHeight w:val="144"/>
        </w:trPr>
        <w:tc>
          <w:tcPr>
            <w:tcW w:w="0" w:type="auto"/>
            <w:tcBorders>
              <w:top w:val="single" w:sz="4" w:space="0" w:color="auto"/>
              <w:left w:val="single" w:sz="4" w:space="0" w:color="auto"/>
              <w:bottom w:val="nil"/>
              <w:right w:val="nil"/>
            </w:tcBorders>
            <w:noWrap/>
            <w:vAlign w:val="bottom"/>
            <w:hideMark/>
          </w:tcPr>
          <w:p w14:paraId="6C2AA51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0" w:type="auto"/>
            <w:tcBorders>
              <w:top w:val="single" w:sz="4" w:space="0" w:color="auto"/>
              <w:left w:val="nil"/>
              <w:bottom w:val="nil"/>
              <w:right w:val="nil"/>
            </w:tcBorders>
            <w:noWrap/>
            <w:vAlign w:val="bottom"/>
            <w:hideMark/>
          </w:tcPr>
          <w:p w14:paraId="3B0CEE1A"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single" w:sz="4" w:space="0" w:color="auto"/>
              <w:bottom w:val="nil"/>
              <w:right w:val="nil"/>
            </w:tcBorders>
            <w:noWrap/>
            <w:vAlign w:val="bottom"/>
            <w:hideMark/>
          </w:tcPr>
          <w:p w14:paraId="7A17277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65531AF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0.397</w:t>
            </w:r>
          </w:p>
        </w:tc>
        <w:tc>
          <w:tcPr>
            <w:tcW w:w="0" w:type="auto"/>
            <w:tcBorders>
              <w:top w:val="nil"/>
              <w:left w:val="nil"/>
              <w:bottom w:val="nil"/>
              <w:right w:val="nil"/>
            </w:tcBorders>
            <w:noWrap/>
            <w:vAlign w:val="bottom"/>
            <w:hideMark/>
          </w:tcPr>
          <w:p w14:paraId="403F2C7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0.308</w:t>
            </w:r>
          </w:p>
        </w:tc>
        <w:tc>
          <w:tcPr>
            <w:tcW w:w="1158" w:type="dxa"/>
            <w:tcBorders>
              <w:top w:val="nil"/>
              <w:left w:val="nil"/>
              <w:bottom w:val="nil"/>
              <w:right w:val="single" w:sz="4" w:space="0" w:color="auto"/>
            </w:tcBorders>
            <w:noWrap/>
            <w:vAlign w:val="bottom"/>
            <w:hideMark/>
          </w:tcPr>
          <w:p w14:paraId="5299687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0.353</w:t>
            </w:r>
          </w:p>
        </w:tc>
      </w:tr>
      <w:tr w:rsidR="00EE363C" w:rsidRPr="004D4D81" w14:paraId="03F4F25F" w14:textId="77777777">
        <w:trPr>
          <w:trHeight w:val="144"/>
        </w:trPr>
        <w:tc>
          <w:tcPr>
            <w:tcW w:w="0" w:type="auto"/>
            <w:tcBorders>
              <w:top w:val="nil"/>
              <w:left w:val="single" w:sz="4" w:space="0" w:color="auto"/>
              <w:bottom w:val="nil"/>
              <w:right w:val="nil"/>
            </w:tcBorders>
            <w:noWrap/>
            <w:vAlign w:val="bottom"/>
            <w:hideMark/>
          </w:tcPr>
          <w:p w14:paraId="2DB06F35"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64A71EB1"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single" w:sz="4" w:space="0" w:color="auto"/>
              <w:bottom w:val="nil"/>
              <w:right w:val="nil"/>
            </w:tcBorders>
            <w:noWrap/>
            <w:vAlign w:val="bottom"/>
            <w:hideMark/>
          </w:tcPr>
          <w:p w14:paraId="7A514F5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0.397</w:t>
            </w:r>
          </w:p>
        </w:tc>
        <w:tc>
          <w:tcPr>
            <w:tcW w:w="0" w:type="auto"/>
            <w:tcBorders>
              <w:top w:val="nil"/>
              <w:left w:val="nil"/>
              <w:bottom w:val="nil"/>
              <w:right w:val="nil"/>
            </w:tcBorders>
            <w:noWrap/>
            <w:vAlign w:val="bottom"/>
            <w:hideMark/>
          </w:tcPr>
          <w:p w14:paraId="1C5E34D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651E13C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0.368</w:t>
            </w:r>
          </w:p>
        </w:tc>
        <w:tc>
          <w:tcPr>
            <w:tcW w:w="1158" w:type="dxa"/>
            <w:tcBorders>
              <w:top w:val="nil"/>
              <w:left w:val="nil"/>
              <w:bottom w:val="nil"/>
              <w:right w:val="single" w:sz="4" w:space="0" w:color="auto"/>
            </w:tcBorders>
            <w:noWrap/>
            <w:vAlign w:val="bottom"/>
            <w:hideMark/>
          </w:tcPr>
          <w:p w14:paraId="4DE9231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0.383</w:t>
            </w:r>
          </w:p>
        </w:tc>
      </w:tr>
      <w:tr w:rsidR="00EE363C" w:rsidRPr="004D4D81" w14:paraId="0065010F" w14:textId="77777777">
        <w:trPr>
          <w:trHeight w:val="144"/>
        </w:trPr>
        <w:tc>
          <w:tcPr>
            <w:tcW w:w="0" w:type="auto"/>
            <w:tcBorders>
              <w:top w:val="nil"/>
              <w:left w:val="single" w:sz="4" w:space="0" w:color="auto"/>
              <w:bottom w:val="single" w:sz="4" w:space="0" w:color="auto"/>
              <w:right w:val="nil"/>
            </w:tcBorders>
            <w:noWrap/>
            <w:vAlign w:val="bottom"/>
            <w:hideMark/>
          </w:tcPr>
          <w:p w14:paraId="6702CA07"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single" w:sz="4" w:space="0" w:color="auto"/>
              <w:right w:val="nil"/>
            </w:tcBorders>
            <w:noWrap/>
            <w:vAlign w:val="bottom"/>
            <w:hideMark/>
          </w:tcPr>
          <w:p w14:paraId="710D4C20"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w:t>
            </w:r>
            <w:r w:rsidRPr="002B371A">
              <w:rPr>
                <w:rFonts w:ascii="Times New Roman" w:eastAsia="Times New Roman" w:hAnsi="Times New Roman" w:cs="Times New Roman"/>
                <w:color w:val="000000"/>
                <w:kern w:val="0"/>
                <w:sz w:val="16"/>
                <w:szCs w:val="16"/>
                <w:lang w:eastAsia="zh-CN"/>
                <w14:ligatures w14:val="none"/>
              </w:rPr>
              <w:t>uzzy</w:t>
            </w:r>
            <w:r w:rsidRPr="004D4D81">
              <w:rPr>
                <w:rFonts w:ascii="Times New Roman" w:eastAsia="Times New Roman" w:hAnsi="Times New Roman" w:cs="Times New Roman"/>
                <w:color w:val="000000"/>
                <w:kern w:val="0"/>
                <w:sz w:val="16"/>
                <w:szCs w:val="16"/>
                <w:lang w:eastAsia="zh-CN"/>
                <w14:ligatures w14:val="none"/>
              </w:rPr>
              <w:t xml:space="preserve"> k-medoids</w:t>
            </w:r>
          </w:p>
        </w:tc>
        <w:tc>
          <w:tcPr>
            <w:tcW w:w="0" w:type="auto"/>
            <w:tcBorders>
              <w:top w:val="nil"/>
              <w:left w:val="single" w:sz="4" w:space="0" w:color="auto"/>
              <w:bottom w:val="single" w:sz="4" w:space="0" w:color="auto"/>
              <w:right w:val="nil"/>
            </w:tcBorders>
            <w:noWrap/>
            <w:vAlign w:val="bottom"/>
            <w:hideMark/>
          </w:tcPr>
          <w:p w14:paraId="262E62C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0.308</w:t>
            </w:r>
          </w:p>
        </w:tc>
        <w:tc>
          <w:tcPr>
            <w:tcW w:w="0" w:type="auto"/>
            <w:tcBorders>
              <w:top w:val="nil"/>
              <w:left w:val="nil"/>
              <w:bottom w:val="single" w:sz="4" w:space="0" w:color="auto"/>
              <w:right w:val="nil"/>
            </w:tcBorders>
            <w:noWrap/>
            <w:vAlign w:val="bottom"/>
            <w:hideMark/>
          </w:tcPr>
          <w:p w14:paraId="5C916A5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0.368</w:t>
            </w:r>
          </w:p>
        </w:tc>
        <w:tc>
          <w:tcPr>
            <w:tcW w:w="0" w:type="auto"/>
            <w:tcBorders>
              <w:top w:val="nil"/>
              <w:left w:val="nil"/>
              <w:bottom w:val="single" w:sz="4" w:space="0" w:color="auto"/>
              <w:right w:val="nil"/>
            </w:tcBorders>
            <w:noWrap/>
            <w:vAlign w:val="bottom"/>
            <w:hideMark/>
          </w:tcPr>
          <w:p w14:paraId="51A9DFA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1158" w:type="dxa"/>
            <w:tcBorders>
              <w:top w:val="nil"/>
              <w:left w:val="nil"/>
              <w:bottom w:val="single" w:sz="4" w:space="0" w:color="auto"/>
              <w:right w:val="single" w:sz="4" w:space="0" w:color="auto"/>
            </w:tcBorders>
            <w:noWrap/>
            <w:vAlign w:val="bottom"/>
            <w:hideMark/>
          </w:tcPr>
          <w:p w14:paraId="7CF5E52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0.338</w:t>
            </w:r>
          </w:p>
        </w:tc>
      </w:tr>
      <w:tr w:rsidR="00EE363C" w:rsidRPr="004D4D81" w14:paraId="6376AF73" w14:textId="77777777">
        <w:trPr>
          <w:trHeight w:val="144"/>
        </w:trPr>
        <w:tc>
          <w:tcPr>
            <w:tcW w:w="0" w:type="auto"/>
            <w:tcBorders>
              <w:top w:val="nil"/>
              <w:left w:val="single" w:sz="4" w:space="0" w:color="auto"/>
              <w:bottom w:val="nil"/>
              <w:right w:val="nil"/>
            </w:tcBorders>
            <w:noWrap/>
            <w:vAlign w:val="bottom"/>
            <w:hideMark/>
          </w:tcPr>
          <w:p w14:paraId="3DE6418A"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0" w:type="auto"/>
            <w:tcBorders>
              <w:top w:val="nil"/>
              <w:left w:val="nil"/>
              <w:bottom w:val="nil"/>
              <w:right w:val="nil"/>
            </w:tcBorders>
            <w:noWrap/>
            <w:vAlign w:val="bottom"/>
            <w:hideMark/>
          </w:tcPr>
          <w:p w14:paraId="456D219A"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single" w:sz="4" w:space="0" w:color="auto"/>
              <w:bottom w:val="nil"/>
              <w:right w:val="nil"/>
            </w:tcBorders>
            <w:noWrap/>
            <w:vAlign w:val="bottom"/>
            <w:hideMark/>
          </w:tcPr>
          <w:p w14:paraId="06AEEA5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7F60B37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0.510</w:t>
            </w:r>
          </w:p>
        </w:tc>
        <w:tc>
          <w:tcPr>
            <w:tcW w:w="0" w:type="auto"/>
            <w:tcBorders>
              <w:top w:val="nil"/>
              <w:left w:val="nil"/>
              <w:bottom w:val="nil"/>
              <w:right w:val="nil"/>
            </w:tcBorders>
            <w:noWrap/>
            <w:vAlign w:val="bottom"/>
            <w:hideMark/>
          </w:tcPr>
          <w:p w14:paraId="3BD1CE5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0.394</w:t>
            </w:r>
          </w:p>
        </w:tc>
        <w:tc>
          <w:tcPr>
            <w:tcW w:w="1158" w:type="dxa"/>
            <w:tcBorders>
              <w:top w:val="nil"/>
              <w:left w:val="nil"/>
              <w:bottom w:val="nil"/>
              <w:right w:val="single" w:sz="4" w:space="0" w:color="auto"/>
            </w:tcBorders>
            <w:noWrap/>
            <w:vAlign w:val="bottom"/>
            <w:hideMark/>
          </w:tcPr>
          <w:p w14:paraId="7AE5F86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0.452</w:t>
            </w:r>
          </w:p>
        </w:tc>
      </w:tr>
      <w:tr w:rsidR="00EE363C" w:rsidRPr="004D4D81" w14:paraId="3A9CFB8D" w14:textId="77777777">
        <w:trPr>
          <w:trHeight w:val="144"/>
        </w:trPr>
        <w:tc>
          <w:tcPr>
            <w:tcW w:w="0" w:type="auto"/>
            <w:tcBorders>
              <w:top w:val="nil"/>
              <w:left w:val="single" w:sz="4" w:space="0" w:color="auto"/>
              <w:bottom w:val="nil"/>
              <w:right w:val="nil"/>
            </w:tcBorders>
            <w:noWrap/>
            <w:vAlign w:val="bottom"/>
            <w:hideMark/>
          </w:tcPr>
          <w:p w14:paraId="5B35C5B0"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38EDD4E5"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single" w:sz="4" w:space="0" w:color="auto"/>
              <w:bottom w:val="nil"/>
              <w:right w:val="nil"/>
            </w:tcBorders>
            <w:noWrap/>
            <w:vAlign w:val="bottom"/>
            <w:hideMark/>
          </w:tcPr>
          <w:p w14:paraId="170D148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0.510</w:t>
            </w:r>
          </w:p>
        </w:tc>
        <w:tc>
          <w:tcPr>
            <w:tcW w:w="0" w:type="auto"/>
            <w:tcBorders>
              <w:top w:val="nil"/>
              <w:left w:val="nil"/>
              <w:bottom w:val="nil"/>
              <w:right w:val="nil"/>
            </w:tcBorders>
            <w:noWrap/>
            <w:vAlign w:val="bottom"/>
            <w:hideMark/>
          </w:tcPr>
          <w:p w14:paraId="6BD8855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6C80F4D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0.448</w:t>
            </w:r>
          </w:p>
        </w:tc>
        <w:tc>
          <w:tcPr>
            <w:tcW w:w="1158" w:type="dxa"/>
            <w:tcBorders>
              <w:top w:val="nil"/>
              <w:left w:val="nil"/>
              <w:bottom w:val="nil"/>
              <w:right w:val="single" w:sz="4" w:space="0" w:color="auto"/>
            </w:tcBorders>
            <w:noWrap/>
            <w:vAlign w:val="bottom"/>
            <w:hideMark/>
          </w:tcPr>
          <w:p w14:paraId="2A3E7F0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0.479</w:t>
            </w:r>
          </w:p>
        </w:tc>
      </w:tr>
      <w:tr w:rsidR="00EE363C" w:rsidRPr="004D4D81" w14:paraId="588F17A8" w14:textId="77777777">
        <w:trPr>
          <w:trHeight w:val="144"/>
        </w:trPr>
        <w:tc>
          <w:tcPr>
            <w:tcW w:w="0" w:type="auto"/>
            <w:tcBorders>
              <w:top w:val="nil"/>
              <w:left w:val="single" w:sz="4" w:space="0" w:color="auto"/>
              <w:bottom w:val="nil"/>
              <w:right w:val="nil"/>
            </w:tcBorders>
            <w:noWrap/>
            <w:vAlign w:val="bottom"/>
            <w:hideMark/>
          </w:tcPr>
          <w:p w14:paraId="336B244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305C2372"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w:t>
            </w:r>
            <w:r w:rsidRPr="002B371A">
              <w:rPr>
                <w:rFonts w:ascii="Times New Roman" w:eastAsia="Times New Roman" w:hAnsi="Times New Roman" w:cs="Times New Roman"/>
                <w:color w:val="000000"/>
                <w:kern w:val="0"/>
                <w:sz w:val="16"/>
                <w:szCs w:val="16"/>
                <w:lang w:eastAsia="zh-CN"/>
                <w14:ligatures w14:val="none"/>
              </w:rPr>
              <w:t>uzzy</w:t>
            </w:r>
            <w:r w:rsidRPr="004D4D81">
              <w:rPr>
                <w:rFonts w:ascii="Times New Roman" w:eastAsia="Times New Roman" w:hAnsi="Times New Roman" w:cs="Times New Roman"/>
                <w:color w:val="000000"/>
                <w:kern w:val="0"/>
                <w:sz w:val="16"/>
                <w:szCs w:val="16"/>
                <w:lang w:eastAsia="zh-CN"/>
                <w14:ligatures w14:val="none"/>
              </w:rPr>
              <w:t xml:space="preserve"> k-medoids</w:t>
            </w:r>
          </w:p>
        </w:tc>
        <w:tc>
          <w:tcPr>
            <w:tcW w:w="0" w:type="auto"/>
            <w:tcBorders>
              <w:top w:val="nil"/>
              <w:left w:val="single" w:sz="4" w:space="0" w:color="auto"/>
              <w:bottom w:val="nil"/>
              <w:right w:val="nil"/>
            </w:tcBorders>
            <w:noWrap/>
            <w:vAlign w:val="bottom"/>
            <w:hideMark/>
          </w:tcPr>
          <w:p w14:paraId="59C889D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0.394</w:t>
            </w:r>
          </w:p>
        </w:tc>
        <w:tc>
          <w:tcPr>
            <w:tcW w:w="0" w:type="auto"/>
            <w:tcBorders>
              <w:top w:val="nil"/>
              <w:left w:val="nil"/>
              <w:bottom w:val="nil"/>
              <w:right w:val="nil"/>
            </w:tcBorders>
            <w:noWrap/>
            <w:vAlign w:val="bottom"/>
            <w:hideMark/>
          </w:tcPr>
          <w:p w14:paraId="7D5D6E4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0.448</w:t>
            </w:r>
          </w:p>
        </w:tc>
        <w:tc>
          <w:tcPr>
            <w:tcW w:w="0" w:type="auto"/>
            <w:tcBorders>
              <w:top w:val="nil"/>
              <w:left w:val="nil"/>
              <w:bottom w:val="nil"/>
              <w:right w:val="nil"/>
            </w:tcBorders>
            <w:noWrap/>
            <w:vAlign w:val="bottom"/>
            <w:hideMark/>
          </w:tcPr>
          <w:p w14:paraId="045D4E5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1158" w:type="dxa"/>
            <w:tcBorders>
              <w:top w:val="nil"/>
              <w:left w:val="nil"/>
              <w:bottom w:val="nil"/>
              <w:right w:val="single" w:sz="4" w:space="0" w:color="auto"/>
            </w:tcBorders>
            <w:noWrap/>
            <w:vAlign w:val="bottom"/>
            <w:hideMark/>
          </w:tcPr>
          <w:p w14:paraId="0A93862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0.421</w:t>
            </w:r>
          </w:p>
        </w:tc>
      </w:tr>
      <w:tr w:rsidR="00EE363C" w:rsidRPr="004D4D81" w14:paraId="0A9F964D" w14:textId="77777777">
        <w:trPr>
          <w:trHeight w:val="144"/>
        </w:trPr>
        <w:tc>
          <w:tcPr>
            <w:tcW w:w="0" w:type="auto"/>
            <w:tcBorders>
              <w:top w:val="single" w:sz="4" w:space="0" w:color="auto"/>
              <w:left w:val="single" w:sz="4" w:space="0" w:color="auto"/>
              <w:bottom w:val="nil"/>
              <w:right w:val="nil"/>
            </w:tcBorders>
            <w:noWrap/>
            <w:vAlign w:val="bottom"/>
            <w:hideMark/>
          </w:tcPr>
          <w:p w14:paraId="048B616D"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0" w:type="auto"/>
            <w:tcBorders>
              <w:top w:val="single" w:sz="4" w:space="0" w:color="auto"/>
              <w:left w:val="nil"/>
              <w:bottom w:val="nil"/>
              <w:right w:val="nil"/>
            </w:tcBorders>
            <w:noWrap/>
            <w:vAlign w:val="bottom"/>
            <w:hideMark/>
          </w:tcPr>
          <w:p w14:paraId="72253A75"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single" w:sz="4" w:space="0" w:color="auto"/>
              <w:left w:val="single" w:sz="4" w:space="0" w:color="auto"/>
              <w:bottom w:val="nil"/>
              <w:right w:val="nil"/>
            </w:tcBorders>
            <w:noWrap/>
            <w:vAlign w:val="bottom"/>
            <w:hideMark/>
          </w:tcPr>
          <w:p w14:paraId="19408C9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single" w:sz="4" w:space="0" w:color="auto"/>
              <w:left w:val="nil"/>
              <w:bottom w:val="nil"/>
              <w:right w:val="nil"/>
            </w:tcBorders>
            <w:noWrap/>
            <w:vAlign w:val="bottom"/>
            <w:hideMark/>
          </w:tcPr>
          <w:p w14:paraId="5C5F7BD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0.443</w:t>
            </w:r>
          </w:p>
        </w:tc>
        <w:tc>
          <w:tcPr>
            <w:tcW w:w="0" w:type="auto"/>
            <w:tcBorders>
              <w:top w:val="single" w:sz="4" w:space="0" w:color="auto"/>
              <w:left w:val="nil"/>
              <w:bottom w:val="nil"/>
              <w:right w:val="nil"/>
            </w:tcBorders>
            <w:noWrap/>
            <w:vAlign w:val="bottom"/>
            <w:hideMark/>
          </w:tcPr>
          <w:p w14:paraId="561DC26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0.380</w:t>
            </w:r>
          </w:p>
        </w:tc>
        <w:tc>
          <w:tcPr>
            <w:tcW w:w="1158" w:type="dxa"/>
            <w:tcBorders>
              <w:top w:val="single" w:sz="4" w:space="0" w:color="auto"/>
              <w:left w:val="nil"/>
              <w:bottom w:val="nil"/>
              <w:right w:val="single" w:sz="4" w:space="0" w:color="auto"/>
            </w:tcBorders>
            <w:noWrap/>
            <w:vAlign w:val="bottom"/>
            <w:hideMark/>
          </w:tcPr>
          <w:p w14:paraId="4EB82CE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0.411</w:t>
            </w:r>
          </w:p>
        </w:tc>
      </w:tr>
      <w:tr w:rsidR="00EE363C" w:rsidRPr="004D4D81" w14:paraId="0BFACFBF" w14:textId="77777777">
        <w:trPr>
          <w:trHeight w:val="144"/>
        </w:trPr>
        <w:tc>
          <w:tcPr>
            <w:tcW w:w="0" w:type="auto"/>
            <w:tcBorders>
              <w:top w:val="nil"/>
              <w:left w:val="single" w:sz="4" w:space="0" w:color="auto"/>
              <w:bottom w:val="nil"/>
              <w:right w:val="nil"/>
            </w:tcBorders>
            <w:noWrap/>
            <w:vAlign w:val="bottom"/>
            <w:hideMark/>
          </w:tcPr>
          <w:p w14:paraId="2755CF88"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220759C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single" w:sz="4" w:space="0" w:color="auto"/>
              <w:bottom w:val="nil"/>
              <w:right w:val="nil"/>
            </w:tcBorders>
            <w:noWrap/>
            <w:vAlign w:val="bottom"/>
            <w:hideMark/>
          </w:tcPr>
          <w:p w14:paraId="0F0C7BD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0.443</w:t>
            </w:r>
          </w:p>
        </w:tc>
        <w:tc>
          <w:tcPr>
            <w:tcW w:w="0" w:type="auto"/>
            <w:tcBorders>
              <w:top w:val="nil"/>
              <w:left w:val="nil"/>
              <w:bottom w:val="nil"/>
              <w:right w:val="nil"/>
            </w:tcBorders>
            <w:noWrap/>
            <w:vAlign w:val="bottom"/>
            <w:hideMark/>
          </w:tcPr>
          <w:p w14:paraId="6CF8B32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0.380</w:t>
            </w:r>
          </w:p>
        </w:tc>
        <w:tc>
          <w:tcPr>
            <w:tcW w:w="0" w:type="auto"/>
            <w:tcBorders>
              <w:top w:val="nil"/>
              <w:left w:val="nil"/>
              <w:bottom w:val="nil"/>
              <w:right w:val="nil"/>
            </w:tcBorders>
            <w:noWrap/>
            <w:vAlign w:val="bottom"/>
            <w:hideMark/>
          </w:tcPr>
          <w:p w14:paraId="1BFF137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0.619</w:t>
            </w:r>
          </w:p>
        </w:tc>
        <w:tc>
          <w:tcPr>
            <w:tcW w:w="1158" w:type="dxa"/>
            <w:tcBorders>
              <w:top w:val="nil"/>
              <w:left w:val="nil"/>
              <w:bottom w:val="nil"/>
              <w:right w:val="single" w:sz="4" w:space="0" w:color="auto"/>
            </w:tcBorders>
            <w:noWrap/>
            <w:vAlign w:val="bottom"/>
            <w:hideMark/>
          </w:tcPr>
          <w:p w14:paraId="239AFD7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0.481</w:t>
            </w:r>
          </w:p>
        </w:tc>
      </w:tr>
      <w:tr w:rsidR="00EE363C" w:rsidRPr="004D4D81" w14:paraId="6FEB16BF" w14:textId="77777777">
        <w:trPr>
          <w:trHeight w:val="144"/>
        </w:trPr>
        <w:tc>
          <w:tcPr>
            <w:tcW w:w="0" w:type="auto"/>
            <w:tcBorders>
              <w:top w:val="nil"/>
              <w:left w:val="single" w:sz="4" w:space="0" w:color="auto"/>
              <w:bottom w:val="single" w:sz="4" w:space="0" w:color="auto"/>
              <w:right w:val="nil"/>
            </w:tcBorders>
            <w:noWrap/>
            <w:vAlign w:val="bottom"/>
            <w:hideMark/>
          </w:tcPr>
          <w:p w14:paraId="30007C20"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single" w:sz="4" w:space="0" w:color="auto"/>
              <w:right w:val="nil"/>
            </w:tcBorders>
            <w:noWrap/>
            <w:vAlign w:val="bottom"/>
            <w:hideMark/>
          </w:tcPr>
          <w:p w14:paraId="1DA691C6"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w:t>
            </w:r>
            <w:r w:rsidRPr="002B371A">
              <w:rPr>
                <w:rFonts w:ascii="Times New Roman" w:eastAsia="Times New Roman" w:hAnsi="Times New Roman" w:cs="Times New Roman"/>
                <w:color w:val="000000"/>
                <w:kern w:val="0"/>
                <w:sz w:val="16"/>
                <w:szCs w:val="16"/>
                <w:lang w:eastAsia="zh-CN"/>
                <w14:ligatures w14:val="none"/>
              </w:rPr>
              <w:t>uzzy</w:t>
            </w:r>
            <w:r w:rsidRPr="004D4D81">
              <w:rPr>
                <w:rFonts w:ascii="Times New Roman" w:eastAsia="Times New Roman" w:hAnsi="Times New Roman" w:cs="Times New Roman"/>
                <w:color w:val="000000"/>
                <w:kern w:val="0"/>
                <w:sz w:val="16"/>
                <w:szCs w:val="16"/>
                <w:lang w:eastAsia="zh-CN"/>
                <w14:ligatures w14:val="none"/>
              </w:rPr>
              <w:t xml:space="preserve"> k-medoids</w:t>
            </w:r>
          </w:p>
        </w:tc>
        <w:tc>
          <w:tcPr>
            <w:tcW w:w="0" w:type="auto"/>
            <w:tcBorders>
              <w:top w:val="nil"/>
              <w:left w:val="single" w:sz="4" w:space="0" w:color="auto"/>
              <w:bottom w:val="single" w:sz="4" w:space="0" w:color="auto"/>
              <w:right w:val="nil"/>
            </w:tcBorders>
            <w:noWrap/>
            <w:vAlign w:val="bottom"/>
            <w:hideMark/>
          </w:tcPr>
          <w:p w14:paraId="1A330A9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0.380</w:t>
            </w:r>
          </w:p>
        </w:tc>
        <w:tc>
          <w:tcPr>
            <w:tcW w:w="0" w:type="auto"/>
            <w:tcBorders>
              <w:top w:val="nil"/>
              <w:left w:val="nil"/>
              <w:bottom w:val="single" w:sz="4" w:space="0" w:color="auto"/>
              <w:right w:val="nil"/>
            </w:tcBorders>
            <w:noWrap/>
            <w:vAlign w:val="bottom"/>
            <w:hideMark/>
          </w:tcPr>
          <w:p w14:paraId="332AC68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0.619</w:t>
            </w:r>
          </w:p>
        </w:tc>
        <w:tc>
          <w:tcPr>
            <w:tcW w:w="0" w:type="auto"/>
            <w:tcBorders>
              <w:top w:val="nil"/>
              <w:left w:val="nil"/>
              <w:bottom w:val="single" w:sz="4" w:space="0" w:color="auto"/>
              <w:right w:val="nil"/>
            </w:tcBorders>
            <w:noWrap/>
            <w:vAlign w:val="bottom"/>
            <w:hideMark/>
          </w:tcPr>
          <w:p w14:paraId="0B10252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1158" w:type="dxa"/>
            <w:tcBorders>
              <w:top w:val="nil"/>
              <w:left w:val="nil"/>
              <w:bottom w:val="single" w:sz="4" w:space="0" w:color="auto"/>
              <w:right w:val="single" w:sz="4" w:space="0" w:color="auto"/>
            </w:tcBorders>
            <w:noWrap/>
            <w:vAlign w:val="bottom"/>
            <w:hideMark/>
          </w:tcPr>
          <w:p w14:paraId="056E34C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0.499</w:t>
            </w:r>
          </w:p>
        </w:tc>
      </w:tr>
      <w:tr w:rsidR="00EE363C" w:rsidRPr="004D4D81" w14:paraId="54F61CCD" w14:textId="77777777">
        <w:trPr>
          <w:trHeight w:val="144"/>
        </w:trPr>
        <w:tc>
          <w:tcPr>
            <w:tcW w:w="0" w:type="auto"/>
            <w:tcBorders>
              <w:top w:val="nil"/>
              <w:left w:val="single" w:sz="4" w:space="0" w:color="auto"/>
              <w:bottom w:val="nil"/>
              <w:right w:val="nil"/>
            </w:tcBorders>
            <w:noWrap/>
            <w:vAlign w:val="bottom"/>
            <w:hideMark/>
          </w:tcPr>
          <w:p w14:paraId="28D48B88"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0" w:type="auto"/>
            <w:tcBorders>
              <w:top w:val="nil"/>
              <w:left w:val="nil"/>
              <w:bottom w:val="nil"/>
              <w:right w:val="nil"/>
            </w:tcBorders>
            <w:noWrap/>
            <w:vAlign w:val="bottom"/>
            <w:hideMark/>
          </w:tcPr>
          <w:p w14:paraId="7CF9BAD7"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single" w:sz="4" w:space="0" w:color="auto"/>
              <w:bottom w:val="nil"/>
              <w:right w:val="nil"/>
            </w:tcBorders>
            <w:noWrap/>
            <w:vAlign w:val="bottom"/>
            <w:hideMark/>
          </w:tcPr>
          <w:p w14:paraId="1381D38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769C9A9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0.479</w:t>
            </w:r>
          </w:p>
        </w:tc>
        <w:tc>
          <w:tcPr>
            <w:tcW w:w="0" w:type="auto"/>
            <w:tcBorders>
              <w:top w:val="nil"/>
              <w:left w:val="nil"/>
              <w:bottom w:val="nil"/>
              <w:right w:val="nil"/>
            </w:tcBorders>
            <w:noWrap/>
            <w:vAlign w:val="bottom"/>
            <w:hideMark/>
          </w:tcPr>
          <w:p w14:paraId="70E4583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0.470</w:t>
            </w:r>
          </w:p>
        </w:tc>
        <w:tc>
          <w:tcPr>
            <w:tcW w:w="1158" w:type="dxa"/>
            <w:tcBorders>
              <w:top w:val="nil"/>
              <w:left w:val="nil"/>
              <w:bottom w:val="nil"/>
              <w:right w:val="single" w:sz="4" w:space="0" w:color="auto"/>
            </w:tcBorders>
            <w:noWrap/>
            <w:vAlign w:val="bottom"/>
            <w:hideMark/>
          </w:tcPr>
          <w:p w14:paraId="0318440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0.475</w:t>
            </w:r>
          </w:p>
        </w:tc>
      </w:tr>
      <w:tr w:rsidR="00EE363C" w:rsidRPr="004D4D81" w14:paraId="2F6D25A0" w14:textId="77777777">
        <w:trPr>
          <w:trHeight w:val="144"/>
        </w:trPr>
        <w:tc>
          <w:tcPr>
            <w:tcW w:w="0" w:type="auto"/>
            <w:tcBorders>
              <w:top w:val="nil"/>
              <w:left w:val="single" w:sz="4" w:space="0" w:color="auto"/>
              <w:bottom w:val="nil"/>
              <w:right w:val="nil"/>
            </w:tcBorders>
            <w:noWrap/>
            <w:vAlign w:val="bottom"/>
            <w:hideMark/>
          </w:tcPr>
          <w:p w14:paraId="00BBCC08"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3F8EF412"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single" w:sz="4" w:space="0" w:color="auto"/>
              <w:bottom w:val="nil"/>
              <w:right w:val="nil"/>
            </w:tcBorders>
            <w:noWrap/>
            <w:vAlign w:val="bottom"/>
            <w:hideMark/>
          </w:tcPr>
          <w:p w14:paraId="6A3633F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0.479</w:t>
            </w:r>
          </w:p>
        </w:tc>
        <w:tc>
          <w:tcPr>
            <w:tcW w:w="0" w:type="auto"/>
            <w:tcBorders>
              <w:top w:val="nil"/>
              <w:left w:val="nil"/>
              <w:bottom w:val="nil"/>
              <w:right w:val="nil"/>
            </w:tcBorders>
            <w:noWrap/>
            <w:vAlign w:val="bottom"/>
            <w:hideMark/>
          </w:tcPr>
          <w:p w14:paraId="3C74D02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6862CCFF"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0.491</w:t>
            </w:r>
          </w:p>
        </w:tc>
        <w:tc>
          <w:tcPr>
            <w:tcW w:w="1158" w:type="dxa"/>
            <w:tcBorders>
              <w:top w:val="nil"/>
              <w:left w:val="nil"/>
              <w:bottom w:val="nil"/>
              <w:right w:val="single" w:sz="4" w:space="0" w:color="auto"/>
            </w:tcBorders>
            <w:noWrap/>
            <w:vAlign w:val="bottom"/>
            <w:hideMark/>
          </w:tcPr>
          <w:p w14:paraId="315F488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0.485</w:t>
            </w:r>
          </w:p>
        </w:tc>
      </w:tr>
      <w:tr w:rsidR="00EE363C" w:rsidRPr="004D4D81" w14:paraId="1C91457D" w14:textId="77777777">
        <w:trPr>
          <w:trHeight w:val="144"/>
        </w:trPr>
        <w:tc>
          <w:tcPr>
            <w:tcW w:w="0" w:type="auto"/>
            <w:tcBorders>
              <w:top w:val="nil"/>
              <w:left w:val="single" w:sz="4" w:space="0" w:color="auto"/>
              <w:bottom w:val="nil"/>
              <w:right w:val="nil"/>
            </w:tcBorders>
            <w:noWrap/>
            <w:vAlign w:val="bottom"/>
            <w:hideMark/>
          </w:tcPr>
          <w:p w14:paraId="09493DC6"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59D395D1"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w:t>
            </w:r>
            <w:r w:rsidRPr="002B371A">
              <w:rPr>
                <w:rFonts w:ascii="Times New Roman" w:eastAsia="Times New Roman" w:hAnsi="Times New Roman" w:cs="Times New Roman"/>
                <w:color w:val="000000"/>
                <w:kern w:val="0"/>
                <w:sz w:val="16"/>
                <w:szCs w:val="16"/>
                <w:lang w:eastAsia="zh-CN"/>
                <w14:ligatures w14:val="none"/>
              </w:rPr>
              <w:t>uzzy</w:t>
            </w:r>
            <w:r w:rsidRPr="004D4D81">
              <w:rPr>
                <w:rFonts w:ascii="Times New Roman" w:eastAsia="Times New Roman" w:hAnsi="Times New Roman" w:cs="Times New Roman"/>
                <w:color w:val="000000"/>
                <w:kern w:val="0"/>
                <w:sz w:val="16"/>
                <w:szCs w:val="16"/>
                <w:lang w:eastAsia="zh-CN"/>
                <w14:ligatures w14:val="none"/>
              </w:rPr>
              <w:t xml:space="preserve"> k-medoids</w:t>
            </w:r>
          </w:p>
        </w:tc>
        <w:tc>
          <w:tcPr>
            <w:tcW w:w="0" w:type="auto"/>
            <w:tcBorders>
              <w:top w:val="nil"/>
              <w:left w:val="single" w:sz="4" w:space="0" w:color="auto"/>
              <w:bottom w:val="single" w:sz="4" w:space="0" w:color="auto"/>
              <w:right w:val="nil"/>
            </w:tcBorders>
            <w:noWrap/>
            <w:vAlign w:val="bottom"/>
            <w:hideMark/>
          </w:tcPr>
          <w:p w14:paraId="2527584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0.470</w:t>
            </w:r>
          </w:p>
        </w:tc>
        <w:tc>
          <w:tcPr>
            <w:tcW w:w="0" w:type="auto"/>
            <w:tcBorders>
              <w:top w:val="nil"/>
              <w:left w:val="nil"/>
              <w:bottom w:val="single" w:sz="4" w:space="0" w:color="auto"/>
              <w:right w:val="nil"/>
            </w:tcBorders>
            <w:noWrap/>
            <w:vAlign w:val="bottom"/>
            <w:hideMark/>
          </w:tcPr>
          <w:p w14:paraId="717378F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0.491</w:t>
            </w:r>
          </w:p>
        </w:tc>
        <w:tc>
          <w:tcPr>
            <w:tcW w:w="0" w:type="auto"/>
            <w:tcBorders>
              <w:top w:val="nil"/>
              <w:left w:val="nil"/>
              <w:bottom w:val="single" w:sz="4" w:space="0" w:color="auto"/>
              <w:right w:val="nil"/>
            </w:tcBorders>
            <w:noWrap/>
            <w:vAlign w:val="bottom"/>
            <w:hideMark/>
          </w:tcPr>
          <w:p w14:paraId="75F439E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1158" w:type="dxa"/>
            <w:tcBorders>
              <w:top w:val="nil"/>
              <w:left w:val="nil"/>
              <w:bottom w:val="single" w:sz="4" w:space="0" w:color="auto"/>
              <w:right w:val="single" w:sz="4" w:space="0" w:color="auto"/>
            </w:tcBorders>
            <w:noWrap/>
            <w:vAlign w:val="bottom"/>
            <w:hideMark/>
          </w:tcPr>
          <w:p w14:paraId="355F1AB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0.480</w:t>
            </w:r>
          </w:p>
        </w:tc>
      </w:tr>
      <w:tr w:rsidR="00EE363C" w:rsidRPr="004D4D81" w14:paraId="7B539F26" w14:textId="77777777">
        <w:trPr>
          <w:trHeight w:val="144"/>
        </w:trPr>
        <w:tc>
          <w:tcPr>
            <w:tcW w:w="0" w:type="auto"/>
            <w:tcBorders>
              <w:top w:val="single" w:sz="4" w:space="0" w:color="auto"/>
              <w:left w:val="single" w:sz="4" w:space="0" w:color="auto"/>
              <w:bottom w:val="nil"/>
              <w:right w:val="nil"/>
            </w:tcBorders>
            <w:noWrap/>
            <w:vAlign w:val="bottom"/>
            <w:hideMark/>
          </w:tcPr>
          <w:p w14:paraId="0C237FD1"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0" w:type="auto"/>
            <w:tcBorders>
              <w:top w:val="single" w:sz="4" w:space="0" w:color="auto"/>
              <w:left w:val="nil"/>
              <w:bottom w:val="nil"/>
              <w:right w:val="nil"/>
            </w:tcBorders>
            <w:noWrap/>
            <w:vAlign w:val="bottom"/>
            <w:hideMark/>
          </w:tcPr>
          <w:p w14:paraId="48EB1944"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single" w:sz="4" w:space="0" w:color="auto"/>
              <w:bottom w:val="nil"/>
              <w:right w:val="nil"/>
            </w:tcBorders>
            <w:noWrap/>
            <w:vAlign w:val="bottom"/>
            <w:hideMark/>
          </w:tcPr>
          <w:p w14:paraId="7E35233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5794C2D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0.560</w:t>
            </w:r>
          </w:p>
        </w:tc>
        <w:tc>
          <w:tcPr>
            <w:tcW w:w="0" w:type="auto"/>
            <w:tcBorders>
              <w:top w:val="nil"/>
              <w:left w:val="nil"/>
              <w:bottom w:val="nil"/>
              <w:right w:val="nil"/>
            </w:tcBorders>
            <w:noWrap/>
            <w:vAlign w:val="bottom"/>
            <w:hideMark/>
          </w:tcPr>
          <w:p w14:paraId="010334BB"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0.445</w:t>
            </w:r>
          </w:p>
        </w:tc>
        <w:tc>
          <w:tcPr>
            <w:tcW w:w="1158" w:type="dxa"/>
            <w:tcBorders>
              <w:top w:val="nil"/>
              <w:left w:val="nil"/>
              <w:bottom w:val="nil"/>
              <w:right w:val="single" w:sz="4" w:space="0" w:color="auto"/>
            </w:tcBorders>
            <w:noWrap/>
            <w:vAlign w:val="bottom"/>
            <w:hideMark/>
          </w:tcPr>
          <w:p w14:paraId="730AAB1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0.503</w:t>
            </w:r>
          </w:p>
        </w:tc>
      </w:tr>
      <w:tr w:rsidR="00EE363C" w:rsidRPr="004D4D81" w14:paraId="65683B62" w14:textId="77777777">
        <w:trPr>
          <w:trHeight w:val="144"/>
        </w:trPr>
        <w:tc>
          <w:tcPr>
            <w:tcW w:w="0" w:type="auto"/>
            <w:tcBorders>
              <w:top w:val="nil"/>
              <w:left w:val="single" w:sz="4" w:space="0" w:color="auto"/>
              <w:bottom w:val="nil"/>
              <w:right w:val="nil"/>
            </w:tcBorders>
            <w:noWrap/>
            <w:vAlign w:val="bottom"/>
            <w:hideMark/>
          </w:tcPr>
          <w:p w14:paraId="520D66EB"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673237C9"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single" w:sz="4" w:space="0" w:color="auto"/>
              <w:bottom w:val="nil"/>
              <w:right w:val="nil"/>
            </w:tcBorders>
            <w:noWrap/>
            <w:vAlign w:val="bottom"/>
            <w:hideMark/>
          </w:tcPr>
          <w:p w14:paraId="0C9301E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0.560</w:t>
            </w:r>
          </w:p>
        </w:tc>
        <w:tc>
          <w:tcPr>
            <w:tcW w:w="0" w:type="auto"/>
            <w:tcBorders>
              <w:top w:val="nil"/>
              <w:left w:val="nil"/>
              <w:bottom w:val="nil"/>
              <w:right w:val="nil"/>
            </w:tcBorders>
            <w:noWrap/>
            <w:vAlign w:val="bottom"/>
            <w:hideMark/>
          </w:tcPr>
          <w:p w14:paraId="7EBB986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7DD2CA2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0.520</w:t>
            </w:r>
          </w:p>
        </w:tc>
        <w:tc>
          <w:tcPr>
            <w:tcW w:w="1158" w:type="dxa"/>
            <w:tcBorders>
              <w:top w:val="nil"/>
              <w:left w:val="nil"/>
              <w:bottom w:val="nil"/>
              <w:right w:val="single" w:sz="4" w:space="0" w:color="auto"/>
            </w:tcBorders>
            <w:noWrap/>
            <w:vAlign w:val="bottom"/>
            <w:hideMark/>
          </w:tcPr>
          <w:p w14:paraId="1AA274D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0.540</w:t>
            </w:r>
          </w:p>
        </w:tc>
      </w:tr>
      <w:tr w:rsidR="00EE363C" w:rsidRPr="004D4D81" w14:paraId="61747966" w14:textId="77777777">
        <w:trPr>
          <w:trHeight w:val="144"/>
        </w:trPr>
        <w:tc>
          <w:tcPr>
            <w:tcW w:w="0" w:type="auto"/>
            <w:tcBorders>
              <w:top w:val="nil"/>
              <w:left w:val="single" w:sz="4" w:space="0" w:color="auto"/>
              <w:bottom w:val="single" w:sz="4" w:space="0" w:color="auto"/>
              <w:right w:val="nil"/>
            </w:tcBorders>
            <w:noWrap/>
            <w:vAlign w:val="bottom"/>
            <w:hideMark/>
          </w:tcPr>
          <w:p w14:paraId="6ABB070D"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single" w:sz="4" w:space="0" w:color="auto"/>
              <w:right w:val="nil"/>
            </w:tcBorders>
            <w:noWrap/>
            <w:vAlign w:val="bottom"/>
            <w:hideMark/>
          </w:tcPr>
          <w:p w14:paraId="240A5F82"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w:t>
            </w:r>
            <w:r w:rsidRPr="002B371A">
              <w:rPr>
                <w:rFonts w:ascii="Times New Roman" w:eastAsia="Times New Roman" w:hAnsi="Times New Roman" w:cs="Times New Roman"/>
                <w:color w:val="000000"/>
                <w:kern w:val="0"/>
                <w:sz w:val="16"/>
                <w:szCs w:val="16"/>
                <w:lang w:eastAsia="zh-CN"/>
                <w14:ligatures w14:val="none"/>
              </w:rPr>
              <w:t>uzzy</w:t>
            </w:r>
            <w:r w:rsidRPr="004D4D81">
              <w:rPr>
                <w:rFonts w:ascii="Times New Roman" w:eastAsia="Times New Roman" w:hAnsi="Times New Roman" w:cs="Times New Roman"/>
                <w:color w:val="000000"/>
                <w:kern w:val="0"/>
                <w:sz w:val="16"/>
                <w:szCs w:val="16"/>
                <w:lang w:eastAsia="zh-CN"/>
                <w14:ligatures w14:val="none"/>
              </w:rPr>
              <w:t xml:space="preserve"> k-medoids</w:t>
            </w:r>
          </w:p>
        </w:tc>
        <w:tc>
          <w:tcPr>
            <w:tcW w:w="0" w:type="auto"/>
            <w:tcBorders>
              <w:top w:val="nil"/>
              <w:left w:val="single" w:sz="4" w:space="0" w:color="auto"/>
              <w:bottom w:val="single" w:sz="4" w:space="0" w:color="auto"/>
              <w:right w:val="nil"/>
            </w:tcBorders>
            <w:noWrap/>
            <w:vAlign w:val="bottom"/>
            <w:hideMark/>
          </w:tcPr>
          <w:p w14:paraId="3CFEB34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0.445</w:t>
            </w:r>
          </w:p>
        </w:tc>
        <w:tc>
          <w:tcPr>
            <w:tcW w:w="0" w:type="auto"/>
            <w:tcBorders>
              <w:top w:val="nil"/>
              <w:left w:val="nil"/>
              <w:bottom w:val="single" w:sz="4" w:space="0" w:color="auto"/>
              <w:right w:val="nil"/>
            </w:tcBorders>
            <w:noWrap/>
            <w:vAlign w:val="bottom"/>
            <w:hideMark/>
          </w:tcPr>
          <w:p w14:paraId="1230755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0.520</w:t>
            </w:r>
          </w:p>
        </w:tc>
        <w:tc>
          <w:tcPr>
            <w:tcW w:w="0" w:type="auto"/>
            <w:tcBorders>
              <w:top w:val="nil"/>
              <w:left w:val="nil"/>
              <w:bottom w:val="single" w:sz="4" w:space="0" w:color="auto"/>
              <w:right w:val="nil"/>
            </w:tcBorders>
            <w:noWrap/>
            <w:vAlign w:val="bottom"/>
            <w:hideMark/>
          </w:tcPr>
          <w:p w14:paraId="6812A6E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1158" w:type="dxa"/>
            <w:tcBorders>
              <w:top w:val="nil"/>
              <w:left w:val="nil"/>
              <w:bottom w:val="single" w:sz="4" w:space="0" w:color="auto"/>
              <w:right w:val="single" w:sz="4" w:space="0" w:color="auto"/>
            </w:tcBorders>
            <w:noWrap/>
            <w:vAlign w:val="bottom"/>
            <w:hideMark/>
          </w:tcPr>
          <w:p w14:paraId="2E99E860"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0.483</w:t>
            </w:r>
          </w:p>
        </w:tc>
      </w:tr>
      <w:tr w:rsidR="00EE363C" w:rsidRPr="004D4D81" w14:paraId="3500DA3C" w14:textId="77777777">
        <w:trPr>
          <w:trHeight w:val="144"/>
        </w:trPr>
        <w:tc>
          <w:tcPr>
            <w:tcW w:w="0" w:type="auto"/>
            <w:tcBorders>
              <w:top w:val="nil"/>
              <w:left w:val="single" w:sz="4" w:space="0" w:color="auto"/>
              <w:bottom w:val="nil"/>
              <w:right w:val="nil"/>
            </w:tcBorders>
            <w:noWrap/>
            <w:vAlign w:val="bottom"/>
            <w:hideMark/>
          </w:tcPr>
          <w:p w14:paraId="4C6225AE"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9</w:t>
            </w:r>
          </w:p>
        </w:tc>
        <w:tc>
          <w:tcPr>
            <w:tcW w:w="0" w:type="auto"/>
            <w:tcBorders>
              <w:top w:val="nil"/>
              <w:left w:val="nil"/>
              <w:bottom w:val="nil"/>
              <w:right w:val="nil"/>
            </w:tcBorders>
            <w:noWrap/>
            <w:vAlign w:val="bottom"/>
            <w:hideMark/>
          </w:tcPr>
          <w:p w14:paraId="6C4C6611"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single" w:sz="4" w:space="0" w:color="auto"/>
              <w:bottom w:val="nil"/>
              <w:right w:val="nil"/>
            </w:tcBorders>
            <w:noWrap/>
            <w:vAlign w:val="bottom"/>
            <w:hideMark/>
          </w:tcPr>
          <w:p w14:paraId="49F47C8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435B407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0.583</w:t>
            </w:r>
          </w:p>
        </w:tc>
        <w:tc>
          <w:tcPr>
            <w:tcW w:w="0" w:type="auto"/>
            <w:tcBorders>
              <w:top w:val="nil"/>
              <w:left w:val="nil"/>
              <w:bottom w:val="nil"/>
              <w:right w:val="nil"/>
            </w:tcBorders>
            <w:noWrap/>
            <w:vAlign w:val="bottom"/>
            <w:hideMark/>
          </w:tcPr>
          <w:p w14:paraId="1EC49F6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0.550</w:t>
            </w:r>
          </w:p>
        </w:tc>
        <w:tc>
          <w:tcPr>
            <w:tcW w:w="1158" w:type="dxa"/>
            <w:tcBorders>
              <w:top w:val="nil"/>
              <w:left w:val="nil"/>
              <w:bottom w:val="nil"/>
              <w:right w:val="single" w:sz="4" w:space="0" w:color="auto"/>
            </w:tcBorders>
            <w:noWrap/>
            <w:vAlign w:val="bottom"/>
            <w:hideMark/>
          </w:tcPr>
          <w:p w14:paraId="7824C0AE" w14:textId="77777777" w:rsidR="00200C91" w:rsidRPr="00FE22FA"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E22FA">
              <w:rPr>
                <w:rFonts w:ascii="Times New Roman" w:eastAsia="Times New Roman" w:hAnsi="Times New Roman" w:cs="Times New Roman"/>
                <w:b/>
                <w:bCs/>
                <w:color w:val="000000"/>
                <w:kern w:val="0"/>
                <w:sz w:val="16"/>
                <w:szCs w:val="16"/>
                <w:lang w:eastAsia="zh-CN"/>
                <w14:ligatures w14:val="none"/>
              </w:rPr>
              <w:t>0.566</w:t>
            </w:r>
          </w:p>
        </w:tc>
      </w:tr>
      <w:tr w:rsidR="00EE363C" w:rsidRPr="004D4D81" w14:paraId="553CE226" w14:textId="77777777">
        <w:trPr>
          <w:trHeight w:val="144"/>
        </w:trPr>
        <w:tc>
          <w:tcPr>
            <w:tcW w:w="0" w:type="auto"/>
            <w:tcBorders>
              <w:top w:val="nil"/>
              <w:left w:val="single" w:sz="4" w:space="0" w:color="auto"/>
              <w:bottom w:val="nil"/>
              <w:right w:val="nil"/>
            </w:tcBorders>
            <w:noWrap/>
            <w:vAlign w:val="bottom"/>
            <w:hideMark/>
          </w:tcPr>
          <w:p w14:paraId="7CC0EF8F"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10B330E5"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single" w:sz="4" w:space="0" w:color="auto"/>
              <w:bottom w:val="nil"/>
              <w:right w:val="nil"/>
            </w:tcBorders>
            <w:noWrap/>
            <w:vAlign w:val="bottom"/>
            <w:hideMark/>
          </w:tcPr>
          <w:p w14:paraId="4567830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0.583</w:t>
            </w:r>
          </w:p>
        </w:tc>
        <w:tc>
          <w:tcPr>
            <w:tcW w:w="0" w:type="auto"/>
            <w:tcBorders>
              <w:top w:val="nil"/>
              <w:left w:val="nil"/>
              <w:bottom w:val="nil"/>
              <w:right w:val="nil"/>
            </w:tcBorders>
            <w:noWrap/>
            <w:vAlign w:val="bottom"/>
            <w:hideMark/>
          </w:tcPr>
          <w:p w14:paraId="2F1B7CF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4C95D12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0.553</w:t>
            </w:r>
          </w:p>
        </w:tc>
        <w:tc>
          <w:tcPr>
            <w:tcW w:w="1158" w:type="dxa"/>
            <w:tcBorders>
              <w:top w:val="nil"/>
              <w:left w:val="nil"/>
              <w:bottom w:val="nil"/>
              <w:right w:val="single" w:sz="4" w:space="0" w:color="auto"/>
            </w:tcBorders>
            <w:noWrap/>
            <w:vAlign w:val="bottom"/>
            <w:hideMark/>
          </w:tcPr>
          <w:p w14:paraId="2A8541DF" w14:textId="77777777" w:rsidR="00200C91" w:rsidRPr="00FE22FA"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E22FA">
              <w:rPr>
                <w:rFonts w:ascii="Times New Roman" w:eastAsia="Times New Roman" w:hAnsi="Times New Roman" w:cs="Times New Roman"/>
                <w:b/>
                <w:bCs/>
                <w:color w:val="000000"/>
                <w:kern w:val="0"/>
                <w:sz w:val="16"/>
                <w:szCs w:val="16"/>
                <w:lang w:eastAsia="zh-CN"/>
                <w14:ligatures w14:val="none"/>
              </w:rPr>
              <w:t>0.568</w:t>
            </w:r>
          </w:p>
        </w:tc>
      </w:tr>
      <w:tr w:rsidR="00EE363C" w:rsidRPr="004D4D81" w14:paraId="13261806" w14:textId="77777777">
        <w:trPr>
          <w:trHeight w:val="144"/>
        </w:trPr>
        <w:tc>
          <w:tcPr>
            <w:tcW w:w="0" w:type="auto"/>
            <w:tcBorders>
              <w:top w:val="nil"/>
              <w:left w:val="single" w:sz="4" w:space="0" w:color="auto"/>
              <w:bottom w:val="nil"/>
              <w:right w:val="nil"/>
            </w:tcBorders>
            <w:noWrap/>
            <w:vAlign w:val="bottom"/>
            <w:hideMark/>
          </w:tcPr>
          <w:p w14:paraId="1BBCB95A"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321F7A9A"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w:t>
            </w:r>
            <w:r w:rsidRPr="002B371A">
              <w:rPr>
                <w:rFonts w:ascii="Times New Roman" w:eastAsia="Times New Roman" w:hAnsi="Times New Roman" w:cs="Times New Roman"/>
                <w:color w:val="000000"/>
                <w:kern w:val="0"/>
                <w:sz w:val="16"/>
                <w:szCs w:val="16"/>
                <w:lang w:eastAsia="zh-CN"/>
                <w14:ligatures w14:val="none"/>
              </w:rPr>
              <w:t>uzzy</w:t>
            </w:r>
            <w:r w:rsidRPr="004D4D81">
              <w:rPr>
                <w:rFonts w:ascii="Times New Roman" w:eastAsia="Times New Roman" w:hAnsi="Times New Roman" w:cs="Times New Roman"/>
                <w:color w:val="000000"/>
                <w:kern w:val="0"/>
                <w:sz w:val="16"/>
                <w:szCs w:val="16"/>
                <w:lang w:eastAsia="zh-CN"/>
                <w14:ligatures w14:val="none"/>
              </w:rPr>
              <w:t xml:space="preserve"> k-medoids</w:t>
            </w:r>
          </w:p>
        </w:tc>
        <w:tc>
          <w:tcPr>
            <w:tcW w:w="0" w:type="auto"/>
            <w:tcBorders>
              <w:top w:val="nil"/>
              <w:left w:val="single" w:sz="4" w:space="0" w:color="auto"/>
              <w:bottom w:val="single" w:sz="4" w:space="0" w:color="auto"/>
              <w:right w:val="nil"/>
            </w:tcBorders>
            <w:noWrap/>
            <w:vAlign w:val="bottom"/>
            <w:hideMark/>
          </w:tcPr>
          <w:p w14:paraId="7CAF35A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0.550</w:t>
            </w:r>
          </w:p>
        </w:tc>
        <w:tc>
          <w:tcPr>
            <w:tcW w:w="0" w:type="auto"/>
            <w:tcBorders>
              <w:top w:val="nil"/>
              <w:left w:val="nil"/>
              <w:bottom w:val="single" w:sz="4" w:space="0" w:color="auto"/>
              <w:right w:val="nil"/>
            </w:tcBorders>
            <w:noWrap/>
            <w:vAlign w:val="bottom"/>
            <w:hideMark/>
          </w:tcPr>
          <w:p w14:paraId="68AAC52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0.553</w:t>
            </w:r>
          </w:p>
        </w:tc>
        <w:tc>
          <w:tcPr>
            <w:tcW w:w="0" w:type="auto"/>
            <w:tcBorders>
              <w:top w:val="nil"/>
              <w:left w:val="nil"/>
              <w:bottom w:val="single" w:sz="4" w:space="0" w:color="auto"/>
              <w:right w:val="nil"/>
            </w:tcBorders>
            <w:noWrap/>
            <w:vAlign w:val="bottom"/>
            <w:hideMark/>
          </w:tcPr>
          <w:p w14:paraId="7A5A2F8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1158" w:type="dxa"/>
            <w:tcBorders>
              <w:top w:val="nil"/>
              <w:left w:val="nil"/>
              <w:bottom w:val="single" w:sz="4" w:space="0" w:color="auto"/>
              <w:right w:val="single" w:sz="4" w:space="0" w:color="auto"/>
            </w:tcBorders>
            <w:noWrap/>
            <w:vAlign w:val="bottom"/>
            <w:hideMark/>
          </w:tcPr>
          <w:p w14:paraId="70DE1705"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0.551</w:t>
            </w:r>
          </w:p>
        </w:tc>
      </w:tr>
      <w:tr w:rsidR="00EE363C" w:rsidRPr="004D4D81" w14:paraId="3E8B8AFE" w14:textId="77777777">
        <w:trPr>
          <w:trHeight w:val="144"/>
        </w:trPr>
        <w:tc>
          <w:tcPr>
            <w:tcW w:w="0" w:type="auto"/>
            <w:tcBorders>
              <w:top w:val="single" w:sz="4" w:space="0" w:color="auto"/>
              <w:left w:val="single" w:sz="4" w:space="0" w:color="auto"/>
              <w:bottom w:val="nil"/>
              <w:right w:val="nil"/>
            </w:tcBorders>
            <w:noWrap/>
            <w:vAlign w:val="bottom"/>
            <w:hideMark/>
          </w:tcPr>
          <w:p w14:paraId="377465BD"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w:t>
            </w:r>
          </w:p>
        </w:tc>
        <w:tc>
          <w:tcPr>
            <w:tcW w:w="0" w:type="auto"/>
            <w:tcBorders>
              <w:top w:val="single" w:sz="4" w:space="0" w:color="auto"/>
              <w:left w:val="nil"/>
              <w:bottom w:val="nil"/>
              <w:right w:val="nil"/>
            </w:tcBorders>
            <w:noWrap/>
            <w:vAlign w:val="bottom"/>
            <w:hideMark/>
          </w:tcPr>
          <w:p w14:paraId="076FC90C"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single" w:sz="4" w:space="0" w:color="auto"/>
              <w:bottom w:val="nil"/>
              <w:right w:val="nil"/>
            </w:tcBorders>
            <w:noWrap/>
            <w:vAlign w:val="bottom"/>
            <w:hideMark/>
          </w:tcPr>
          <w:p w14:paraId="66808C7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6C9A0A3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0.507</w:t>
            </w:r>
          </w:p>
        </w:tc>
        <w:tc>
          <w:tcPr>
            <w:tcW w:w="0" w:type="auto"/>
            <w:tcBorders>
              <w:top w:val="nil"/>
              <w:left w:val="nil"/>
              <w:bottom w:val="nil"/>
              <w:right w:val="nil"/>
            </w:tcBorders>
            <w:noWrap/>
            <w:vAlign w:val="bottom"/>
            <w:hideMark/>
          </w:tcPr>
          <w:p w14:paraId="6C8707BE"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0.588</w:t>
            </w:r>
          </w:p>
        </w:tc>
        <w:tc>
          <w:tcPr>
            <w:tcW w:w="1158" w:type="dxa"/>
            <w:tcBorders>
              <w:top w:val="nil"/>
              <w:left w:val="nil"/>
              <w:bottom w:val="nil"/>
              <w:right w:val="single" w:sz="4" w:space="0" w:color="auto"/>
            </w:tcBorders>
            <w:noWrap/>
            <w:vAlign w:val="bottom"/>
            <w:hideMark/>
          </w:tcPr>
          <w:p w14:paraId="1340F88A"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0.548</w:t>
            </w:r>
          </w:p>
        </w:tc>
      </w:tr>
      <w:tr w:rsidR="00EE363C" w:rsidRPr="004D4D81" w14:paraId="5622C11A" w14:textId="77777777">
        <w:trPr>
          <w:trHeight w:val="144"/>
        </w:trPr>
        <w:tc>
          <w:tcPr>
            <w:tcW w:w="0" w:type="auto"/>
            <w:tcBorders>
              <w:top w:val="nil"/>
              <w:left w:val="single" w:sz="4" w:space="0" w:color="auto"/>
              <w:bottom w:val="nil"/>
              <w:right w:val="nil"/>
            </w:tcBorders>
            <w:noWrap/>
            <w:vAlign w:val="bottom"/>
            <w:hideMark/>
          </w:tcPr>
          <w:p w14:paraId="0A600958"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nil"/>
              <w:right w:val="nil"/>
            </w:tcBorders>
            <w:noWrap/>
            <w:vAlign w:val="bottom"/>
            <w:hideMark/>
          </w:tcPr>
          <w:p w14:paraId="21532AFF"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single" w:sz="4" w:space="0" w:color="auto"/>
              <w:bottom w:val="nil"/>
              <w:right w:val="nil"/>
            </w:tcBorders>
            <w:noWrap/>
            <w:vAlign w:val="bottom"/>
            <w:hideMark/>
          </w:tcPr>
          <w:p w14:paraId="0EA52AB1"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0.507</w:t>
            </w:r>
          </w:p>
        </w:tc>
        <w:tc>
          <w:tcPr>
            <w:tcW w:w="0" w:type="auto"/>
            <w:tcBorders>
              <w:top w:val="nil"/>
              <w:left w:val="nil"/>
              <w:bottom w:val="nil"/>
              <w:right w:val="nil"/>
            </w:tcBorders>
            <w:noWrap/>
            <w:vAlign w:val="bottom"/>
            <w:hideMark/>
          </w:tcPr>
          <w:p w14:paraId="716388A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0" w:type="auto"/>
            <w:tcBorders>
              <w:top w:val="nil"/>
              <w:left w:val="nil"/>
              <w:bottom w:val="nil"/>
              <w:right w:val="nil"/>
            </w:tcBorders>
            <w:noWrap/>
            <w:vAlign w:val="bottom"/>
            <w:hideMark/>
          </w:tcPr>
          <w:p w14:paraId="127EBCB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0.521</w:t>
            </w:r>
          </w:p>
        </w:tc>
        <w:tc>
          <w:tcPr>
            <w:tcW w:w="1158" w:type="dxa"/>
            <w:tcBorders>
              <w:top w:val="nil"/>
              <w:left w:val="nil"/>
              <w:bottom w:val="nil"/>
              <w:right w:val="single" w:sz="4" w:space="0" w:color="auto"/>
            </w:tcBorders>
            <w:noWrap/>
            <w:vAlign w:val="bottom"/>
            <w:hideMark/>
          </w:tcPr>
          <w:p w14:paraId="231ACC77"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0.514</w:t>
            </w:r>
          </w:p>
        </w:tc>
      </w:tr>
      <w:tr w:rsidR="00EE363C" w:rsidRPr="004D4D81" w14:paraId="13508D1D" w14:textId="77777777">
        <w:trPr>
          <w:trHeight w:val="144"/>
        </w:trPr>
        <w:tc>
          <w:tcPr>
            <w:tcW w:w="0" w:type="auto"/>
            <w:tcBorders>
              <w:top w:val="nil"/>
              <w:left w:val="single" w:sz="4" w:space="0" w:color="auto"/>
              <w:bottom w:val="single" w:sz="4" w:space="0" w:color="auto"/>
              <w:right w:val="nil"/>
            </w:tcBorders>
            <w:noWrap/>
            <w:vAlign w:val="bottom"/>
            <w:hideMark/>
          </w:tcPr>
          <w:p w14:paraId="0E56F46A"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 </w:t>
            </w:r>
          </w:p>
        </w:tc>
        <w:tc>
          <w:tcPr>
            <w:tcW w:w="0" w:type="auto"/>
            <w:tcBorders>
              <w:top w:val="nil"/>
              <w:left w:val="nil"/>
              <w:bottom w:val="single" w:sz="4" w:space="0" w:color="auto"/>
              <w:right w:val="nil"/>
            </w:tcBorders>
            <w:noWrap/>
            <w:vAlign w:val="bottom"/>
            <w:hideMark/>
          </w:tcPr>
          <w:p w14:paraId="38EB448D"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w:t>
            </w:r>
            <w:r w:rsidRPr="002B371A">
              <w:rPr>
                <w:rFonts w:ascii="Times New Roman" w:eastAsia="Times New Roman" w:hAnsi="Times New Roman" w:cs="Times New Roman"/>
                <w:color w:val="000000"/>
                <w:kern w:val="0"/>
                <w:sz w:val="16"/>
                <w:szCs w:val="16"/>
                <w:lang w:eastAsia="zh-CN"/>
                <w14:ligatures w14:val="none"/>
              </w:rPr>
              <w:t>uzzy</w:t>
            </w:r>
            <w:r w:rsidRPr="004D4D81">
              <w:rPr>
                <w:rFonts w:ascii="Times New Roman" w:eastAsia="Times New Roman" w:hAnsi="Times New Roman" w:cs="Times New Roman"/>
                <w:color w:val="000000"/>
                <w:kern w:val="0"/>
                <w:sz w:val="16"/>
                <w:szCs w:val="16"/>
                <w:lang w:eastAsia="zh-CN"/>
                <w14:ligatures w14:val="none"/>
              </w:rPr>
              <w:t xml:space="preserve"> k-medoids</w:t>
            </w:r>
          </w:p>
        </w:tc>
        <w:tc>
          <w:tcPr>
            <w:tcW w:w="0" w:type="auto"/>
            <w:tcBorders>
              <w:top w:val="nil"/>
              <w:left w:val="single" w:sz="4" w:space="0" w:color="auto"/>
              <w:bottom w:val="single" w:sz="4" w:space="0" w:color="auto"/>
              <w:right w:val="nil"/>
            </w:tcBorders>
            <w:noWrap/>
            <w:vAlign w:val="bottom"/>
            <w:hideMark/>
          </w:tcPr>
          <w:p w14:paraId="34B197FC"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0.588</w:t>
            </w:r>
          </w:p>
        </w:tc>
        <w:tc>
          <w:tcPr>
            <w:tcW w:w="0" w:type="auto"/>
            <w:tcBorders>
              <w:top w:val="nil"/>
              <w:left w:val="nil"/>
              <w:bottom w:val="single" w:sz="4" w:space="0" w:color="auto"/>
              <w:right w:val="nil"/>
            </w:tcBorders>
            <w:noWrap/>
            <w:vAlign w:val="bottom"/>
            <w:hideMark/>
          </w:tcPr>
          <w:p w14:paraId="1C207252"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0.521</w:t>
            </w:r>
          </w:p>
        </w:tc>
        <w:tc>
          <w:tcPr>
            <w:tcW w:w="0" w:type="auto"/>
            <w:tcBorders>
              <w:top w:val="nil"/>
              <w:left w:val="nil"/>
              <w:bottom w:val="single" w:sz="4" w:space="0" w:color="auto"/>
              <w:right w:val="nil"/>
            </w:tcBorders>
            <w:noWrap/>
            <w:vAlign w:val="bottom"/>
            <w:hideMark/>
          </w:tcPr>
          <w:p w14:paraId="23CE6A1D"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1158" w:type="dxa"/>
            <w:tcBorders>
              <w:top w:val="nil"/>
              <w:left w:val="nil"/>
              <w:bottom w:val="single" w:sz="4" w:space="0" w:color="auto"/>
              <w:right w:val="single" w:sz="4" w:space="0" w:color="auto"/>
            </w:tcBorders>
            <w:noWrap/>
            <w:vAlign w:val="bottom"/>
            <w:hideMark/>
          </w:tcPr>
          <w:p w14:paraId="40C9A876"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0.554</w:t>
            </w:r>
          </w:p>
        </w:tc>
      </w:tr>
    </w:tbl>
    <w:p w14:paraId="144247A3" w14:textId="77777777" w:rsidR="00200C91" w:rsidRDefault="00200C91" w:rsidP="00200C91">
      <w:pPr>
        <w:rPr>
          <w:rStyle w:val="Heading2Char"/>
          <w:rFonts w:ascii="Times New Roman" w:hAnsi="Times New Roman" w:cs="Times New Roman"/>
          <w:b/>
          <w:bCs/>
          <w:i/>
          <w:iCs/>
          <w:szCs w:val="24"/>
        </w:rPr>
      </w:pPr>
    </w:p>
    <w:p w14:paraId="77BA088E" w14:textId="77777777" w:rsidR="00C014B0" w:rsidRDefault="00C014B0" w:rsidP="00200C91">
      <w:pPr>
        <w:rPr>
          <w:rStyle w:val="Heading2Char"/>
          <w:rFonts w:ascii="Times New Roman" w:hAnsi="Times New Roman" w:cs="Times New Roman"/>
          <w:b/>
          <w:bCs/>
          <w:i/>
          <w:iCs/>
          <w:szCs w:val="24"/>
        </w:rPr>
      </w:pPr>
    </w:p>
    <w:p w14:paraId="63088C13" w14:textId="77777777" w:rsidR="00C014B0" w:rsidRDefault="00C014B0" w:rsidP="00200C91">
      <w:pPr>
        <w:rPr>
          <w:rStyle w:val="Heading2Char"/>
          <w:rFonts w:ascii="Times New Roman" w:hAnsi="Times New Roman" w:cs="Times New Roman"/>
          <w:b/>
          <w:bCs/>
          <w:i/>
          <w:iCs/>
          <w:szCs w:val="24"/>
        </w:rPr>
      </w:pPr>
    </w:p>
    <w:p w14:paraId="4DCD2D7B" w14:textId="77777777" w:rsidR="00C014B0" w:rsidRDefault="00C014B0" w:rsidP="00200C91">
      <w:pPr>
        <w:rPr>
          <w:rStyle w:val="Heading2Char"/>
          <w:rFonts w:ascii="Times New Roman" w:hAnsi="Times New Roman" w:cs="Times New Roman"/>
          <w:b/>
          <w:bCs/>
          <w:i/>
          <w:iCs/>
          <w:szCs w:val="24"/>
        </w:rPr>
      </w:pPr>
    </w:p>
    <w:p w14:paraId="4014859B" w14:textId="77777777" w:rsidR="00C014B0" w:rsidRDefault="00C014B0" w:rsidP="00200C91">
      <w:pPr>
        <w:rPr>
          <w:rStyle w:val="Heading2Char"/>
          <w:rFonts w:ascii="Times New Roman" w:hAnsi="Times New Roman" w:cs="Times New Roman"/>
          <w:b/>
          <w:bCs/>
          <w:i/>
          <w:iCs/>
          <w:szCs w:val="24"/>
        </w:rPr>
      </w:pPr>
    </w:p>
    <w:p w14:paraId="051121DC" w14:textId="77777777" w:rsidR="00C014B0" w:rsidRDefault="00C014B0" w:rsidP="00200C91">
      <w:pPr>
        <w:rPr>
          <w:rStyle w:val="Heading2Char"/>
          <w:rFonts w:ascii="Times New Roman" w:hAnsi="Times New Roman" w:cs="Times New Roman"/>
          <w:b/>
          <w:bCs/>
          <w:i/>
          <w:iCs/>
          <w:szCs w:val="24"/>
        </w:rPr>
      </w:pPr>
    </w:p>
    <w:p w14:paraId="7E27C247" w14:textId="77777777" w:rsidR="00C014B0" w:rsidRDefault="00C014B0" w:rsidP="00200C91">
      <w:pPr>
        <w:rPr>
          <w:rStyle w:val="Heading2Char"/>
          <w:rFonts w:ascii="Times New Roman" w:hAnsi="Times New Roman" w:cs="Times New Roman"/>
          <w:b/>
          <w:bCs/>
          <w:i/>
          <w:iCs/>
          <w:szCs w:val="24"/>
        </w:rPr>
      </w:pPr>
    </w:p>
    <w:p w14:paraId="4DC2F13C" w14:textId="77777777" w:rsidR="00200C91" w:rsidRPr="004D4D81" w:rsidRDefault="00200C91" w:rsidP="00200C91">
      <w:pPr>
        <w:rPr>
          <w:rStyle w:val="Heading2Char"/>
          <w:rFonts w:ascii="Times New Roman" w:hAnsi="Times New Roman" w:cs="Times New Roman"/>
          <w:b/>
          <w:bCs/>
          <w:i/>
          <w:iCs/>
          <w:szCs w:val="24"/>
        </w:rPr>
      </w:pPr>
      <w:r w:rsidRPr="004D4D81">
        <w:rPr>
          <w:rFonts w:ascii="Times New Roman" w:eastAsiaTheme="majorEastAsia" w:hAnsi="Times New Roman" w:cs="Times New Roman"/>
          <w:iCs/>
          <w:sz w:val="24"/>
          <w:szCs w:val="32"/>
        </w:rPr>
        <w:t xml:space="preserve">c. </w:t>
      </w:r>
      <w:r w:rsidRPr="00E73C8F">
        <w:rPr>
          <w:rFonts w:ascii="Times New Roman" w:eastAsiaTheme="majorEastAsia" w:hAnsi="Times New Roman" w:cs="Times New Roman"/>
          <w:iCs/>
          <w:sz w:val="20"/>
          <w:szCs w:val="20"/>
        </w:rPr>
        <w:t>Standardised validity and stability scores</w:t>
      </w:r>
    </w:p>
    <w:tbl>
      <w:tblPr>
        <w:tblW w:w="0" w:type="auto"/>
        <w:tblLook w:val="04A0" w:firstRow="1" w:lastRow="0" w:firstColumn="1" w:lastColumn="0" w:noHBand="0" w:noVBand="1"/>
      </w:tblPr>
      <w:tblGrid>
        <w:gridCol w:w="1323"/>
        <w:gridCol w:w="376"/>
        <w:gridCol w:w="1412"/>
        <w:gridCol w:w="714"/>
        <w:gridCol w:w="1210"/>
      </w:tblGrid>
      <w:tr w:rsidR="00200C91" w:rsidRPr="004D4D81" w14:paraId="0A683434" w14:textId="77777777">
        <w:trPr>
          <w:trHeight w:val="144"/>
        </w:trPr>
        <w:tc>
          <w:tcPr>
            <w:tcW w:w="0" w:type="auto"/>
            <w:tcBorders>
              <w:top w:val="single" w:sz="4" w:space="0" w:color="auto"/>
              <w:left w:val="single" w:sz="4" w:space="0" w:color="auto"/>
              <w:bottom w:val="single" w:sz="4" w:space="0" w:color="auto"/>
              <w:right w:val="nil"/>
            </w:tcBorders>
            <w:noWrap/>
            <w:vAlign w:val="bottom"/>
            <w:hideMark/>
          </w:tcPr>
          <w:p w14:paraId="4AAD6D67"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0" w:type="auto"/>
            <w:tcBorders>
              <w:top w:val="single" w:sz="4" w:space="0" w:color="auto"/>
              <w:left w:val="nil"/>
              <w:bottom w:val="single" w:sz="4" w:space="0" w:color="auto"/>
              <w:right w:val="nil"/>
            </w:tcBorders>
            <w:noWrap/>
            <w:vAlign w:val="bottom"/>
            <w:hideMark/>
          </w:tcPr>
          <w:p w14:paraId="7A4AE3C1" w14:textId="77777777" w:rsidR="00200C91" w:rsidRPr="002B371A"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k</w:t>
            </w:r>
          </w:p>
        </w:tc>
        <w:tc>
          <w:tcPr>
            <w:tcW w:w="0" w:type="auto"/>
            <w:tcBorders>
              <w:top w:val="single" w:sz="4" w:space="0" w:color="auto"/>
              <w:left w:val="single" w:sz="4" w:space="0" w:color="auto"/>
              <w:bottom w:val="single" w:sz="4" w:space="0" w:color="auto"/>
              <w:right w:val="nil"/>
            </w:tcBorders>
            <w:noWrap/>
            <w:vAlign w:val="bottom"/>
            <w:hideMark/>
          </w:tcPr>
          <w:p w14:paraId="26104D10"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Validity combined</w:t>
            </w:r>
          </w:p>
          <w:p w14:paraId="5A6932A8"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rank</w:t>
            </w:r>
          </w:p>
        </w:tc>
        <w:tc>
          <w:tcPr>
            <w:tcW w:w="0" w:type="auto"/>
            <w:tcBorders>
              <w:top w:val="single" w:sz="4" w:space="0" w:color="auto"/>
              <w:left w:val="nil"/>
              <w:bottom w:val="single" w:sz="4" w:space="0" w:color="auto"/>
              <w:right w:val="nil"/>
            </w:tcBorders>
            <w:noWrap/>
            <w:vAlign w:val="bottom"/>
            <w:hideMark/>
          </w:tcPr>
          <w:p w14:paraId="10C93AB0"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ARI </w:t>
            </w:r>
          </w:p>
          <w:p w14:paraId="12DD3BBF"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average</w:t>
            </w:r>
          </w:p>
          <w:p w14:paraId="4C49BEA4"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1210" w:type="dxa"/>
            <w:tcBorders>
              <w:top w:val="single" w:sz="4" w:space="0" w:color="auto"/>
              <w:left w:val="nil"/>
              <w:bottom w:val="single" w:sz="4" w:space="0" w:color="auto"/>
              <w:right w:val="single" w:sz="4" w:space="0" w:color="auto"/>
            </w:tcBorders>
            <w:noWrap/>
            <w:vAlign w:val="bottom"/>
            <w:hideMark/>
          </w:tcPr>
          <w:p w14:paraId="44237285"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Final </w:t>
            </w:r>
          </w:p>
          <w:p w14:paraId="1EED2319" w14:textId="77777777" w:rsidR="00200C91" w:rsidRPr="002B371A"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score</w:t>
            </w:r>
          </w:p>
        </w:tc>
      </w:tr>
      <w:tr w:rsidR="00200C91" w:rsidRPr="004D4D81" w14:paraId="2290DD25" w14:textId="77777777">
        <w:trPr>
          <w:trHeight w:val="144"/>
        </w:trPr>
        <w:tc>
          <w:tcPr>
            <w:tcW w:w="0" w:type="auto"/>
            <w:tcBorders>
              <w:top w:val="nil"/>
              <w:left w:val="single" w:sz="4" w:space="0" w:color="auto"/>
              <w:bottom w:val="nil"/>
              <w:right w:val="nil"/>
            </w:tcBorders>
            <w:noWrap/>
            <w:vAlign w:val="bottom"/>
            <w:hideMark/>
          </w:tcPr>
          <w:p w14:paraId="5AA75241" w14:textId="77777777" w:rsidR="00200C91" w:rsidRPr="00545F3D" w:rsidRDefault="00200C91">
            <w:pPr>
              <w:spacing w:after="0" w:line="240" w:lineRule="auto"/>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Hierarchical</w:t>
            </w:r>
          </w:p>
        </w:tc>
        <w:tc>
          <w:tcPr>
            <w:tcW w:w="0" w:type="auto"/>
            <w:tcBorders>
              <w:top w:val="nil"/>
              <w:left w:val="nil"/>
              <w:bottom w:val="nil"/>
              <w:right w:val="nil"/>
            </w:tcBorders>
            <w:noWrap/>
            <w:vAlign w:val="bottom"/>
            <w:hideMark/>
          </w:tcPr>
          <w:p w14:paraId="600B7DA0" w14:textId="77777777" w:rsidR="00200C91" w:rsidRPr="00545F3D" w:rsidRDefault="00200C91">
            <w:pPr>
              <w:spacing w:after="0" w:line="240" w:lineRule="auto"/>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9</w:t>
            </w:r>
          </w:p>
        </w:tc>
        <w:tc>
          <w:tcPr>
            <w:tcW w:w="0" w:type="auto"/>
            <w:tcBorders>
              <w:top w:val="nil"/>
              <w:left w:val="single" w:sz="4" w:space="0" w:color="auto"/>
              <w:bottom w:val="nil"/>
              <w:right w:val="nil"/>
            </w:tcBorders>
            <w:noWrap/>
            <w:vAlign w:val="bottom"/>
            <w:hideMark/>
          </w:tcPr>
          <w:p w14:paraId="33DF4030"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1.33</w:t>
            </w:r>
          </w:p>
        </w:tc>
        <w:tc>
          <w:tcPr>
            <w:tcW w:w="0" w:type="auto"/>
            <w:tcBorders>
              <w:top w:val="nil"/>
              <w:left w:val="nil"/>
              <w:bottom w:val="nil"/>
              <w:right w:val="nil"/>
            </w:tcBorders>
            <w:noWrap/>
            <w:vAlign w:val="bottom"/>
            <w:hideMark/>
          </w:tcPr>
          <w:p w14:paraId="16AE3BD8"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1.07</w:t>
            </w:r>
          </w:p>
        </w:tc>
        <w:tc>
          <w:tcPr>
            <w:tcW w:w="1210" w:type="dxa"/>
            <w:tcBorders>
              <w:top w:val="nil"/>
              <w:left w:val="nil"/>
              <w:bottom w:val="nil"/>
              <w:right w:val="single" w:sz="4" w:space="0" w:color="auto"/>
            </w:tcBorders>
            <w:noWrap/>
            <w:vAlign w:val="bottom"/>
            <w:hideMark/>
          </w:tcPr>
          <w:p w14:paraId="353A8F1B" w14:textId="77777777" w:rsidR="00200C91" w:rsidRPr="00545F3D"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545F3D">
              <w:rPr>
                <w:rFonts w:ascii="Times New Roman" w:eastAsia="Times New Roman" w:hAnsi="Times New Roman" w:cs="Times New Roman"/>
                <w:b/>
                <w:bCs/>
                <w:color w:val="000000"/>
                <w:kern w:val="0"/>
                <w:sz w:val="16"/>
                <w:szCs w:val="16"/>
                <w:lang w:eastAsia="zh-CN"/>
                <w14:ligatures w14:val="none"/>
              </w:rPr>
              <w:t>1.20</w:t>
            </w:r>
          </w:p>
        </w:tc>
      </w:tr>
      <w:tr w:rsidR="006B0BD8" w:rsidRPr="004D4D81" w14:paraId="6B1A19B9" w14:textId="77777777">
        <w:trPr>
          <w:trHeight w:val="144"/>
        </w:trPr>
        <w:tc>
          <w:tcPr>
            <w:tcW w:w="0" w:type="auto"/>
            <w:tcBorders>
              <w:top w:val="nil"/>
              <w:left w:val="single" w:sz="4" w:space="0" w:color="auto"/>
              <w:bottom w:val="nil"/>
              <w:right w:val="nil"/>
            </w:tcBorders>
            <w:noWrap/>
            <w:vAlign w:val="bottom"/>
            <w:hideMark/>
          </w:tcPr>
          <w:p w14:paraId="2A80A238"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nil"/>
              <w:bottom w:val="nil"/>
              <w:right w:val="nil"/>
            </w:tcBorders>
            <w:noWrap/>
            <w:vAlign w:val="bottom"/>
            <w:hideMark/>
          </w:tcPr>
          <w:p w14:paraId="23DC06A7"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w:t>
            </w:r>
          </w:p>
        </w:tc>
        <w:tc>
          <w:tcPr>
            <w:tcW w:w="0" w:type="auto"/>
            <w:tcBorders>
              <w:top w:val="nil"/>
              <w:left w:val="single" w:sz="4" w:space="0" w:color="auto"/>
              <w:bottom w:val="nil"/>
              <w:right w:val="nil"/>
            </w:tcBorders>
            <w:noWrap/>
            <w:vAlign w:val="center"/>
            <w:hideMark/>
          </w:tcPr>
          <w:p w14:paraId="4AF7F302" w14:textId="71E01F79"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1.33</w:t>
            </w:r>
          </w:p>
        </w:tc>
        <w:tc>
          <w:tcPr>
            <w:tcW w:w="0" w:type="auto"/>
            <w:tcBorders>
              <w:top w:val="nil"/>
              <w:left w:val="nil"/>
              <w:bottom w:val="nil"/>
              <w:right w:val="nil"/>
            </w:tcBorders>
            <w:noWrap/>
            <w:vAlign w:val="center"/>
            <w:hideMark/>
          </w:tcPr>
          <w:p w14:paraId="2532725D" w14:textId="16497C0F"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0.82</w:t>
            </w:r>
          </w:p>
        </w:tc>
        <w:tc>
          <w:tcPr>
            <w:tcW w:w="1210" w:type="dxa"/>
            <w:tcBorders>
              <w:top w:val="nil"/>
              <w:left w:val="nil"/>
              <w:bottom w:val="nil"/>
              <w:right w:val="single" w:sz="4" w:space="0" w:color="auto"/>
            </w:tcBorders>
            <w:noWrap/>
            <w:vAlign w:val="center"/>
            <w:hideMark/>
          </w:tcPr>
          <w:p w14:paraId="1B5A1D13" w14:textId="6E3E1F72"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1.13</w:t>
            </w:r>
          </w:p>
        </w:tc>
      </w:tr>
      <w:tr w:rsidR="006B0BD8" w:rsidRPr="004D4D81" w14:paraId="1CD677AE" w14:textId="77777777">
        <w:trPr>
          <w:trHeight w:val="144"/>
        </w:trPr>
        <w:tc>
          <w:tcPr>
            <w:tcW w:w="0" w:type="auto"/>
            <w:tcBorders>
              <w:top w:val="nil"/>
              <w:left w:val="single" w:sz="4" w:space="0" w:color="auto"/>
              <w:bottom w:val="nil"/>
              <w:right w:val="nil"/>
            </w:tcBorders>
            <w:noWrap/>
            <w:vAlign w:val="bottom"/>
            <w:hideMark/>
          </w:tcPr>
          <w:p w14:paraId="6359B468"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nil"/>
              <w:bottom w:val="nil"/>
              <w:right w:val="nil"/>
            </w:tcBorders>
            <w:noWrap/>
            <w:vAlign w:val="bottom"/>
            <w:hideMark/>
          </w:tcPr>
          <w:p w14:paraId="036AF0B2"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0" w:type="auto"/>
            <w:tcBorders>
              <w:top w:val="nil"/>
              <w:left w:val="single" w:sz="4" w:space="0" w:color="auto"/>
              <w:bottom w:val="nil"/>
              <w:right w:val="nil"/>
            </w:tcBorders>
            <w:noWrap/>
            <w:vAlign w:val="center"/>
            <w:hideMark/>
          </w:tcPr>
          <w:p w14:paraId="38A09A42" w14:textId="75C2FAA2"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1.33</w:t>
            </w:r>
          </w:p>
        </w:tc>
        <w:tc>
          <w:tcPr>
            <w:tcW w:w="0" w:type="auto"/>
            <w:tcBorders>
              <w:top w:val="nil"/>
              <w:left w:val="nil"/>
              <w:bottom w:val="nil"/>
              <w:right w:val="nil"/>
            </w:tcBorders>
            <w:noWrap/>
            <w:vAlign w:val="center"/>
            <w:hideMark/>
          </w:tcPr>
          <w:p w14:paraId="044A954C" w14:textId="6C173F13"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0.60</w:t>
            </w:r>
          </w:p>
        </w:tc>
        <w:tc>
          <w:tcPr>
            <w:tcW w:w="1210" w:type="dxa"/>
            <w:tcBorders>
              <w:top w:val="nil"/>
              <w:left w:val="nil"/>
              <w:bottom w:val="nil"/>
              <w:right w:val="single" w:sz="4" w:space="0" w:color="auto"/>
            </w:tcBorders>
            <w:noWrap/>
            <w:vAlign w:val="center"/>
            <w:hideMark/>
          </w:tcPr>
          <w:p w14:paraId="3C4E2461" w14:textId="4E6DFBF0"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1.04</w:t>
            </w:r>
          </w:p>
        </w:tc>
      </w:tr>
      <w:tr w:rsidR="006B0BD8" w:rsidRPr="004D4D81" w14:paraId="638EEA95" w14:textId="77777777">
        <w:trPr>
          <w:trHeight w:val="144"/>
        </w:trPr>
        <w:tc>
          <w:tcPr>
            <w:tcW w:w="0" w:type="auto"/>
            <w:tcBorders>
              <w:top w:val="nil"/>
              <w:left w:val="single" w:sz="4" w:space="0" w:color="auto"/>
              <w:bottom w:val="nil"/>
              <w:right w:val="nil"/>
            </w:tcBorders>
            <w:noWrap/>
            <w:vAlign w:val="bottom"/>
            <w:hideMark/>
          </w:tcPr>
          <w:p w14:paraId="6ABA0AE7"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Fuzzy k-medoids</w:t>
            </w:r>
          </w:p>
        </w:tc>
        <w:tc>
          <w:tcPr>
            <w:tcW w:w="0" w:type="auto"/>
            <w:tcBorders>
              <w:top w:val="nil"/>
              <w:left w:val="nil"/>
              <w:bottom w:val="nil"/>
              <w:right w:val="nil"/>
            </w:tcBorders>
            <w:noWrap/>
            <w:vAlign w:val="bottom"/>
            <w:hideMark/>
          </w:tcPr>
          <w:p w14:paraId="7E411EB3"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0" w:type="auto"/>
            <w:tcBorders>
              <w:top w:val="nil"/>
              <w:left w:val="single" w:sz="4" w:space="0" w:color="auto"/>
              <w:bottom w:val="nil"/>
              <w:right w:val="nil"/>
            </w:tcBorders>
            <w:noWrap/>
            <w:vAlign w:val="center"/>
            <w:hideMark/>
          </w:tcPr>
          <w:p w14:paraId="2343B09D" w14:textId="4744F508"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1.51</w:t>
            </w:r>
          </w:p>
        </w:tc>
        <w:tc>
          <w:tcPr>
            <w:tcW w:w="0" w:type="auto"/>
            <w:tcBorders>
              <w:top w:val="nil"/>
              <w:left w:val="nil"/>
              <w:bottom w:val="nil"/>
              <w:right w:val="nil"/>
            </w:tcBorders>
            <w:noWrap/>
            <w:vAlign w:val="center"/>
            <w:hideMark/>
          </w:tcPr>
          <w:p w14:paraId="76DB4CFA" w14:textId="3027D201"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-0.07</w:t>
            </w:r>
          </w:p>
        </w:tc>
        <w:tc>
          <w:tcPr>
            <w:tcW w:w="1210" w:type="dxa"/>
            <w:tcBorders>
              <w:top w:val="nil"/>
              <w:left w:val="nil"/>
              <w:bottom w:val="nil"/>
              <w:right w:val="single" w:sz="4" w:space="0" w:color="auto"/>
            </w:tcBorders>
            <w:noWrap/>
            <w:vAlign w:val="center"/>
            <w:hideMark/>
          </w:tcPr>
          <w:p w14:paraId="5624F9C5" w14:textId="4026FE0C"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0.88</w:t>
            </w:r>
          </w:p>
        </w:tc>
      </w:tr>
      <w:tr w:rsidR="006B0BD8" w:rsidRPr="004D4D81" w14:paraId="6CF32E36" w14:textId="77777777">
        <w:trPr>
          <w:trHeight w:val="144"/>
        </w:trPr>
        <w:tc>
          <w:tcPr>
            <w:tcW w:w="0" w:type="auto"/>
            <w:tcBorders>
              <w:top w:val="nil"/>
              <w:left w:val="single" w:sz="4" w:space="0" w:color="auto"/>
              <w:bottom w:val="nil"/>
              <w:right w:val="nil"/>
            </w:tcBorders>
            <w:noWrap/>
            <w:vAlign w:val="bottom"/>
            <w:hideMark/>
          </w:tcPr>
          <w:p w14:paraId="7CCA452B"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Fuzzy k-medoids</w:t>
            </w:r>
          </w:p>
        </w:tc>
        <w:tc>
          <w:tcPr>
            <w:tcW w:w="0" w:type="auto"/>
            <w:tcBorders>
              <w:top w:val="nil"/>
              <w:left w:val="nil"/>
              <w:bottom w:val="nil"/>
              <w:right w:val="nil"/>
            </w:tcBorders>
            <w:noWrap/>
            <w:vAlign w:val="bottom"/>
            <w:hideMark/>
          </w:tcPr>
          <w:p w14:paraId="76CC8A2A"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w:t>
            </w:r>
          </w:p>
        </w:tc>
        <w:tc>
          <w:tcPr>
            <w:tcW w:w="0" w:type="auto"/>
            <w:tcBorders>
              <w:top w:val="nil"/>
              <w:left w:val="single" w:sz="4" w:space="0" w:color="auto"/>
              <w:bottom w:val="nil"/>
              <w:right w:val="nil"/>
            </w:tcBorders>
            <w:noWrap/>
            <w:vAlign w:val="center"/>
            <w:hideMark/>
          </w:tcPr>
          <w:p w14:paraId="1FDD5DBA" w14:textId="43A4A66E"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0.44</w:t>
            </w:r>
          </w:p>
        </w:tc>
        <w:tc>
          <w:tcPr>
            <w:tcW w:w="0" w:type="auto"/>
            <w:tcBorders>
              <w:top w:val="nil"/>
              <w:left w:val="nil"/>
              <w:bottom w:val="nil"/>
              <w:right w:val="nil"/>
            </w:tcBorders>
            <w:noWrap/>
            <w:vAlign w:val="center"/>
            <w:hideMark/>
          </w:tcPr>
          <w:p w14:paraId="0A6174C7" w14:textId="5470DF34"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0.91</w:t>
            </w:r>
          </w:p>
        </w:tc>
        <w:tc>
          <w:tcPr>
            <w:tcW w:w="1210" w:type="dxa"/>
            <w:tcBorders>
              <w:top w:val="nil"/>
              <w:left w:val="nil"/>
              <w:bottom w:val="nil"/>
              <w:right w:val="single" w:sz="4" w:space="0" w:color="auto"/>
            </w:tcBorders>
            <w:noWrap/>
            <w:vAlign w:val="center"/>
            <w:hideMark/>
          </w:tcPr>
          <w:p w14:paraId="57C99F5A" w14:textId="066D49A6"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0.63</w:t>
            </w:r>
          </w:p>
        </w:tc>
      </w:tr>
      <w:tr w:rsidR="006B0BD8" w:rsidRPr="004D4D81" w14:paraId="60AA83C6" w14:textId="77777777">
        <w:trPr>
          <w:trHeight w:val="144"/>
        </w:trPr>
        <w:tc>
          <w:tcPr>
            <w:tcW w:w="0" w:type="auto"/>
            <w:tcBorders>
              <w:top w:val="nil"/>
              <w:left w:val="single" w:sz="4" w:space="0" w:color="auto"/>
              <w:bottom w:val="nil"/>
              <w:right w:val="nil"/>
            </w:tcBorders>
            <w:noWrap/>
            <w:vAlign w:val="bottom"/>
            <w:hideMark/>
          </w:tcPr>
          <w:p w14:paraId="4840CABF"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nil"/>
              <w:bottom w:val="nil"/>
              <w:right w:val="nil"/>
            </w:tcBorders>
            <w:noWrap/>
            <w:vAlign w:val="bottom"/>
            <w:hideMark/>
          </w:tcPr>
          <w:p w14:paraId="78AEE869"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0" w:type="auto"/>
            <w:tcBorders>
              <w:top w:val="nil"/>
              <w:left w:val="single" w:sz="4" w:space="0" w:color="auto"/>
              <w:bottom w:val="nil"/>
              <w:right w:val="nil"/>
            </w:tcBorders>
            <w:noWrap/>
            <w:vAlign w:val="center"/>
            <w:hideMark/>
          </w:tcPr>
          <w:p w14:paraId="6916FAFB" w14:textId="3ECF1163"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0.27</w:t>
            </w:r>
          </w:p>
        </w:tc>
        <w:tc>
          <w:tcPr>
            <w:tcW w:w="0" w:type="auto"/>
            <w:tcBorders>
              <w:top w:val="nil"/>
              <w:left w:val="nil"/>
              <w:bottom w:val="nil"/>
              <w:right w:val="nil"/>
            </w:tcBorders>
            <w:noWrap/>
            <w:vAlign w:val="center"/>
            <w:hideMark/>
          </w:tcPr>
          <w:p w14:paraId="31A74C52" w14:textId="6EDA0211"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1.01</w:t>
            </w:r>
          </w:p>
        </w:tc>
        <w:tc>
          <w:tcPr>
            <w:tcW w:w="1210" w:type="dxa"/>
            <w:tcBorders>
              <w:top w:val="nil"/>
              <w:left w:val="nil"/>
              <w:bottom w:val="nil"/>
              <w:right w:val="single" w:sz="4" w:space="0" w:color="auto"/>
            </w:tcBorders>
            <w:noWrap/>
            <w:vAlign w:val="center"/>
            <w:hideMark/>
          </w:tcPr>
          <w:p w14:paraId="7A27B728" w14:textId="36ED030E"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0.56</w:t>
            </w:r>
          </w:p>
        </w:tc>
      </w:tr>
      <w:tr w:rsidR="006B0BD8" w:rsidRPr="004D4D81" w14:paraId="63508335" w14:textId="77777777">
        <w:trPr>
          <w:trHeight w:val="144"/>
        </w:trPr>
        <w:tc>
          <w:tcPr>
            <w:tcW w:w="0" w:type="auto"/>
            <w:tcBorders>
              <w:top w:val="nil"/>
              <w:left w:val="single" w:sz="4" w:space="0" w:color="auto"/>
              <w:bottom w:val="nil"/>
              <w:right w:val="nil"/>
            </w:tcBorders>
            <w:noWrap/>
            <w:vAlign w:val="bottom"/>
            <w:hideMark/>
          </w:tcPr>
          <w:p w14:paraId="088E21B8"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Fuzzy k-medoids</w:t>
            </w:r>
          </w:p>
        </w:tc>
        <w:tc>
          <w:tcPr>
            <w:tcW w:w="0" w:type="auto"/>
            <w:tcBorders>
              <w:top w:val="nil"/>
              <w:left w:val="nil"/>
              <w:bottom w:val="nil"/>
              <w:right w:val="nil"/>
            </w:tcBorders>
            <w:noWrap/>
            <w:vAlign w:val="bottom"/>
            <w:hideMark/>
          </w:tcPr>
          <w:p w14:paraId="4FB03AB4"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0" w:type="auto"/>
            <w:tcBorders>
              <w:top w:val="nil"/>
              <w:left w:val="single" w:sz="4" w:space="0" w:color="auto"/>
              <w:bottom w:val="nil"/>
              <w:right w:val="nil"/>
            </w:tcBorders>
            <w:noWrap/>
            <w:vAlign w:val="center"/>
            <w:hideMark/>
          </w:tcPr>
          <w:p w14:paraId="36C8E156" w14:textId="7F853E84"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-0.44</w:t>
            </w:r>
          </w:p>
        </w:tc>
        <w:tc>
          <w:tcPr>
            <w:tcW w:w="0" w:type="auto"/>
            <w:tcBorders>
              <w:top w:val="nil"/>
              <w:left w:val="nil"/>
              <w:bottom w:val="nil"/>
              <w:right w:val="nil"/>
            </w:tcBorders>
            <w:noWrap/>
            <w:vAlign w:val="center"/>
            <w:hideMark/>
          </w:tcPr>
          <w:p w14:paraId="537960D4" w14:textId="14A77F5A"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1.59</w:t>
            </w:r>
          </w:p>
        </w:tc>
        <w:tc>
          <w:tcPr>
            <w:tcW w:w="1210" w:type="dxa"/>
            <w:tcBorders>
              <w:top w:val="nil"/>
              <w:left w:val="nil"/>
              <w:bottom w:val="nil"/>
              <w:right w:val="single" w:sz="4" w:space="0" w:color="auto"/>
            </w:tcBorders>
            <w:noWrap/>
            <w:vAlign w:val="center"/>
            <w:hideMark/>
          </w:tcPr>
          <w:p w14:paraId="728494E1" w14:textId="79AE9D20"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0.37</w:t>
            </w:r>
          </w:p>
        </w:tc>
      </w:tr>
      <w:tr w:rsidR="006B0BD8" w:rsidRPr="004D4D81" w14:paraId="5674C1C3" w14:textId="77777777">
        <w:trPr>
          <w:trHeight w:val="144"/>
        </w:trPr>
        <w:tc>
          <w:tcPr>
            <w:tcW w:w="0" w:type="auto"/>
            <w:tcBorders>
              <w:top w:val="nil"/>
              <w:left w:val="single" w:sz="4" w:space="0" w:color="auto"/>
              <w:bottom w:val="nil"/>
              <w:right w:val="nil"/>
            </w:tcBorders>
            <w:noWrap/>
            <w:vAlign w:val="bottom"/>
            <w:hideMark/>
          </w:tcPr>
          <w:p w14:paraId="22C671AE"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Fuzzy k-medoids</w:t>
            </w:r>
          </w:p>
        </w:tc>
        <w:tc>
          <w:tcPr>
            <w:tcW w:w="0" w:type="auto"/>
            <w:tcBorders>
              <w:top w:val="nil"/>
              <w:left w:val="nil"/>
              <w:bottom w:val="nil"/>
              <w:right w:val="nil"/>
            </w:tcBorders>
            <w:noWrap/>
            <w:vAlign w:val="bottom"/>
            <w:hideMark/>
          </w:tcPr>
          <w:p w14:paraId="3203E97E"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0" w:type="auto"/>
            <w:tcBorders>
              <w:top w:val="nil"/>
              <w:left w:val="single" w:sz="4" w:space="0" w:color="auto"/>
              <w:bottom w:val="nil"/>
              <w:right w:val="nil"/>
            </w:tcBorders>
            <w:noWrap/>
            <w:vAlign w:val="center"/>
            <w:hideMark/>
          </w:tcPr>
          <w:p w14:paraId="5B2152F9" w14:textId="2A746A06"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0.80</w:t>
            </w:r>
          </w:p>
        </w:tc>
        <w:tc>
          <w:tcPr>
            <w:tcW w:w="0" w:type="auto"/>
            <w:tcBorders>
              <w:top w:val="nil"/>
              <w:left w:val="nil"/>
              <w:bottom w:val="nil"/>
              <w:right w:val="nil"/>
            </w:tcBorders>
            <w:noWrap/>
            <w:vAlign w:val="center"/>
            <w:hideMark/>
          </w:tcPr>
          <w:p w14:paraId="2879103F" w14:textId="565275B4"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0.18</w:t>
            </w:r>
          </w:p>
        </w:tc>
        <w:tc>
          <w:tcPr>
            <w:tcW w:w="1210" w:type="dxa"/>
            <w:tcBorders>
              <w:top w:val="nil"/>
              <w:left w:val="nil"/>
              <w:bottom w:val="nil"/>
              <w:right w:val="single" w:sz="4" w:space="0" w:color="auto"/>
            </w:tcBorders>
            <w:noWrap/>
            <w:vAlign w:val="center"/>
            <w:hideMark/>
          </w:tcPr>
          <w:p w14:paraId="4771090B" w14:textId="56B8ADAE"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0.55</w:t>
            </w:r>
          </w:p>
        </w:tc>
      </w:tr>
      <w:tr w:rsidR="006B0BD8" w:rsidRPr="004D4D81" w14:paraId="12091A8E" w14:textId="77777777">
        <w:trPr>
          <w:trHeight w:val="144"/>
        </w:trPr>
        <w:tc>
          <w:tcPr>
            <w:tcW w:w="0" w:type="auto"/>
            <w:tcBorders>
              <w:top w:val="nil"/>
              <w:left w:val="single" w:sz="4" w:space="0" w:color="auto"/>
              <w:bottom w:val="nil"/>
              <w:right w:val="nil"/>
            </w:tcBorders>
            <w:noWrap/>
            <w:vAlign w:val="bottom"/>
            <w:hideMark/>
          </w:tcPr>
          <w:p w14:paraId="583A3CB7"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nil"/>
              <w:bottom w:val="nil"/>
              <w:right w:val="nil"/>
            </w:tcBorders>
            <w:noWrap/>
            <w:vAlign w:val="bottom"/>
            <w:hideMark/>
          </w:tcPr>
          <w:p w14:paraId="4D382161"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10</w:t>
            </w:r>
          </w:p>
        </w:tc>
        <w:tc>
          <w:tcPr>
            <w:tcW w:w="0" w:type="auto"/>
            <w:tcBorders>
              <w:top w:val="nil"/>
              <w:left w:val="single" w:sz="4" w:space="0" w:color="auto"/>
              <w:bottom w:val="nil"/>
              <w:right w:val="nil"/>
            </w:tcBorders>
            <w:noWrap/>
            <w:vAlign w:val="center"/>
            <w:hideMark/>
          </w:tcPr>
          <w:p w14:paraId="7D656B77" w14:textId="40701A06"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0.27</w:t>
            </w:r>
          </w:p>
        </w:tc>
        <w:tc>
          <w:tcPr>
            <w:tcW w:w="0" w:type="auto"/>
            <w:tcBorders>
              <w:top w:val="nil"/>
              <w:left w:val="nil"/>
              <w:bottom w:val="nil"/>
              <w:right w:val="nil"/>
            </w:tcBorders>
            <w:noWrap/>
            <w:vAlign w:val="center"/>
            <w:hideMark/>
          </w:tcPr>
          <w:p w14:paraId="36D89D48" w14:textId="3CA2C5E4"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0.37</w:t>
            </w:r>
          </w:p>
        </w:tc>
        <w:tc>
          <w:tcPr>
            <w:tcW w:w="1210" w:type="dxa"/>
            <w:tcBorders>
              <w:top w:val="nil"/>
              <w:left w:val="nil"/>
              <w:bottom w:val="nil"/>
              <w:right w:val="single" w:sz="4" w:space="0" w:color="auto"/>
            </w:tcBorders>
            <w:noWrap/>
            <w:vAlign w:val="center"/>
            <w:hideMark/>
          </w:tcPr>
          <w:p w14:paraId="2F16A01C" w14:textId="38586F90"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0.31</w:t>
            </w:r>
          </w:p>
        </w:tc>
      </w:tr>
      <w:tr w:rsidR="006B0BD8" w:rsidRPr="004D4D81" w14:paraId="5C97DCFB" w14:textId="77777777">
        <w:trPr>
          <w:trHeight w:val="144"/>
        </w:trPr>
        <w:tc>
          <w:tcPr>
            <w:tcW w:w="0" w:type="auto"/>
            <w:tcBorders>
              <w:top w:val="nil"/>
              <w:left w:val="single" w:sz="4" w:space="0" w:color="auto"/>
              <w:bottom w:val="nil"/>
              <w:right w:val="nil"/>
            </w:tcBorders>
            <w:noWrap/>
            <w:vAlign w:val="bottom"/>
            <w:hideMark/>
          </w:tcPr>
          <w:p w14:paraId="024C7EE6"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Fuzzy k-medoids</w:t>
            </w:r>
          </w:p>
        </w:tc>
        <w:tc>
          <w:tcPr>
            <w:tcW w:w="0" w:type="auto"/>
            <w:tcBorders>
              <w:top w:val="nil"/>
              <w:left w:val="nil"/>
              <w:bottom w:val="nil"/>
              <w:right w:val="nil"/>
            </w:tcBorders>
            <w:noWrap/>
            <w:vAlign w:val="bottom"/>
            <w:hideMark/>
          </w:tcPr>
          <w:p w14:paraId="4BACF1B4"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0" w:type="auto"/>
            <w:tcBorders>
              <w:top w:val="nil"/>
              <w:left w:val="single" w:sz="4" w:space="0" w:color="auto"/>
              <w:bottom w:val="nil"/>
              <w:right w:val="nil"/>
            </w:tcBorders>
            <w:noWrap/>
            <w:vAlign w:val="center"/>
            <w:hideMark/>
          </w:tcPr>
          <w:p w14:paraId="44C1706B" w14:textId="67489502"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0.62</w:t>
            </w:r>
          </w:p>
        </w:tc>
        <w:tc>
          <w:tcPr>
            <w:tcW w:w="0" w:type="auto"/>
            <w:tcBorders>
              <w:top w:val="nil"/>
              <w:left w:val="nil"/>
              <w:bottom w:val="nil"/>
              <w:right w:val="nil"/>
            </w:tcBorders>
            <w:noWrap/>
            <w:vAlign w:val="center"/>
            <w:hideMark/>
          </w:tcPr>
          <w:p w14:paraId="4C02842C" w14:textId="3D7CA0FA"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-0.04</w:t>
            </w:r>
          </w:p>
        </w:tc>
        <w:tc>
          <w:tcPr>
            <w:tcW w:w="1210" w:type="dxa"/>
            <w:tcBorders>
              <w:top w:val="nil"/>
              <w:left w:val="nil"/>
              <w:bottom w:val="nil"/>
              <w:right w:val="single" w:sz="4" w:space="0" w:color="auto"/>
            </w:tcBorders>
            <w:noWrap/>
            <w:vAlign w:val="center"/>
            <w:hideMark/>
          </w:tcPr>
          <w:p w14:paraId="17957AE2" w14:textId="19DA1C83"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0.36</w:t>
            </w:r>
          </w:p>
        </w:tc>
      </w:tr>
      <w:tr w:rsidR="006B0BD8" w:rsidRPr="004D4D81" w14:paraId="7C52741A" w14:textId="77777777">
        <w:trPr>
          <w:trHeight w:val="144"/>
        </w:trPr>
        <w:tc>
          <w:tcPr>
            <w:tcW w:w="0" w:type="auto"/>
            <w:tcBorders>
              <w:top w:val="nil"/>
              <w:left w:val="single" w:sz="4" w:space="0" w:color="auto"/>
              <w:bottom w:val="nil"/>
              <w:right w:val="nil"/>
            </w:tcBorders>
            <w:noWrap/>
            <w:vAlign w:val="bottom"/>
            <w:hideMark/>
          </w:tcPr>
          <w:p w14:paraId="490581D1"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nil"/>
              <w:bottom w:val="nil"/>
              <w:right w:val="nil"/>
            </w:tcBorders>
            <w:noWrap/>
            <w:vAlign w:val="bottom"/>
            <w:hideMark/>
          </w:tcPr>
          <w:p w14:paraId="735219B2"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0" w:type="auto"/>
            <w:tcBorders>
              <w:top w:val="nil"/>
              <w:left w:val="single" w:sz="4" w:space="0" w:color="auto"/>
              <w:bottom w:val="nil"/>
              <w:right w:val="nil"/>
            </w:tcBorders>
            <w:noWrap/>
            <w:vAlign w:val="center"/>
            <w:hideMark/>
          </w:tcPr>
          <w:p w14:paraId="2FB0BBA6" w14:textId="7DADC8ED"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0.62</w:t>
            </w:r>
          </w:p>
        </w:tc>
        <w:tc>
          <w:tcPr>
            <w:tcW w:w="0" w:type="auto"/>
            <w:tcBorders>
              <w:top w:val="nil"/>
              <w:left w:val="nil"/>
              <w:bottom w:val="nil"/>
              <w:right w:val="nil"/>
            </w:tcBorders>
            <w:noWrap/>
            <w:vAlign w:val="center"/>
            <w:hideMark/>
          </w:tcPr>
          <w:p w14:paraId="2A1B9E0E" w14:textId="5EACF746"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-0.09</w:t>
            </w:r>
          </w:p>
        </w:tc>
        <w:tc>
          <w:tcPr>
            <w:tcW w:w="1210" w:type="dxa"/>
            <w:tcBorders>
              <w:top w:val="nil"/>
              <w:left w:val="nil"/>
              <w:bottom w:val="nil"/>
              <w:right w:val="single" w:sz="4" w:space="0" w:color="auto"/>
            </w:tcBorders>
            <w:noWrap/>
            <w:vAlign w:val="center"/>
            <w:hideMark/>
          </w:tcPr>
          <w:p w14:paraId="008B5542" w14:textId="3CD53985"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0.34</w:t>
            </w:r>
          </w:p>
        </w:tc>
      </w:tr>
      <w:tr w:rsidR="006B0BD8" w:rsidRPr="004D4D81" w14:paraId="1CC877C4" w14:textId="77777777">
        <w:trPr>
          <w:trHeight w:val="144"/>
        </w:trPr>
        <w:tc>
          <w:tcPr>
            <w:tcW w:w="0" w:type="auto"/>
            <w:tcBorders>
              <w:top w:val="nil"/>
              <w:left w:val="single" w:sz="4" w:space="0" w:color="auto"/>
              <w:bottom w:val="nil"/>
              <w:right w:val="nil"/>
            </w:tcBorders>
            <w:noWrap/>
            <w:vAlign w:val="bottom"/>
            <w:hideMark/>
          </w:tcPr>
          <w:p w14:paraId="023D1352"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Fuzzy k-medoids</w:t>
            </w:r>
          </w:p>
        </w:tc>
        <w:tc>
          <w:tcPr>
            <w:tcW w:w="0" w:type="auto"/>
            <w:tcBorders>
              <w:top w:val="nil"/>
              <w:left w:val="nil"/>
              <w:bottom w:val="nil"/>
              <w:right w:val="nil"/>
            </w:tcBorders>
            <w:noWrap/>
            <w:vAlign w:val="bottom"/>
            <w:hideMark/>
          </w:tcPr>
          <w:p w14:paraId="7C1AD1D4"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9</w:t>
            </w:r>
          </w:p>
        </w:tc>
        <w:tc>
          <w:tcPr>
            <w:tcW w:w="0" w:type="auto"/>
            <w:tcBorders>
              <w:top w:val="nil"/>
              <w:left w:val="single" w:sz="4" w:space="0" w:color="auto"/>
              <w:bottom w:val="nil"/>
              <w:right w:val="nil"/>
            </w:tcBorders>
            <w:noWrap/>
            <w:vAlign w:val="center"/>
            <w:hideMark/>
          </w:tcPr>
          <w:p w14:paraId="2BF0B631" w14:textId="0966967E"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-0.44</w:t>
            </w:r>
          </w:p>
        </w:tc>
        <w:tc>
          <w:tcPr>
            <w:tcW w:w="0" w:type="auto"/>
            <w:tcBorders>
              <w:top w:val="nil"/>
              <w:left w:val="nil"/>
              <w:bottom w:val="nil"/>
              <w:right w:val="nil"/>
            </w:tcBorders>
            <w:noWrap/>
            <w:vAlign w:val="center"/>
            <w:hideMark/>
          </w:tcPr>
          <w:p w14:paraId="4C8A503D" w14:textId="2C6D81A4"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0.87</w:t>
            </w:r>
          </w:p>
        </w:tc>
        <w:tc>
          <w:tcPr>
            <w:tcW w:w="1210" w:type="dxa"/>
            <w:tcBorders>
              <w:top w:val="nil"/>
              <w:left w:val="nil"/>
              <w:bottom w:val="nil"/>
              <w:right w:val="single" w:sz="4" w:space="0" w:color="auto"/>
            </w:tcBorders>
            <w:noWrap/>
            <w:vAlign w:val="center"/>
            <w:hideMark/>
          </w:tcPr>
          <w:p w14:paraId="71351736" w14:textId="7D68B011"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0.08</w:t>
            </w:r>
          </w:p>
        </w:tc>
      </w:tr>
      <w:tr w:rsidR="006B0BD8" w:rsidRPr="004D4D81" w14:paraId="5B8AABED" w14:textId="77777777">
        <w:trPr>
          <w:trHeight w:val="144"/>
        </w:trPr>
        <w:tc>
          <w:tcPr>
            <w:tcW w:w="0" w:type="auto"/>
            <w:tcBorders>
              <w:top w:val="nil"/>
              <w:left w:val="single" w:sz="4" w:space="0" w:color="auto"/>
              <w:bottom w:val="nil"/>
              <w:right w:val="nil"/>
            </w:tcBorders>
            <w:noWrap/>
            <w:vAlign w:val="bottom"/>
            <w:hideMark/>
          </w:tcPr>
          <w:p w14:paraId="51A76B80"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nil"/>
              <w:bottom w:val="nil"/>
              <w:right w:val="nil"/>
            </w:tcBorders>
            <w:noWrap/>
            <w:vAlign w:val="bottom"/>
            <w:hideMark/>
          </w:tcPr>
          <w:p w14:paraId="1ED3EA6A"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0" w:type="auto"/>
            <w:tcBorders>
              <w:top w:val="nil"/>
              <w:left w:val="single" w:sz="4" w:space="0" w:color="auto"/>
              <w:bottom w:val="nil"/>
              <w:right w:val="nil"/>
            </w:tcBorders>
            <w:noWrap/>
            <w:vAlign w:val="center"/>
            <w:hideMark/>
          </w:tcPr>
          <w:p w14:paraId="42D4A0FA" w14:textId="50DF06DC"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0.09</w:t>
            </w:r>
          </w:p>
        </w:tc>
        <w:tc>
          <w:tcPr>
            <w:tcW w:w="0" w:type="auto"/>
            <w:tcBorders>
              <w:top w:val="nil"/>
              <w:left w:val="nil"/>
              <w:bottom w:val="nil"/>
              <w:right w:val="nil"/>
            </w:tcBorders>
            <w:noWrap/>
            <w:vAlign w:val="center"/>
            <w:hideMark/>
          </w:tcPr>
          <w:p w14:paraId="723060B2" w14:textId="67E31312"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0.22</w:t>
            </w:r>
          </w:p>
        </w:tc>
        <w:tc>
          <w:tcPr>
            <w:tcW w:w="1210" w:type="dxa"/>
            <w:tcBorders>
              <w:top w:val="nil"/>
              <w:left w:val="nil"/>
              <w:bottom w:val="nil"/>
              <w:right w:val="single" w:sz="4" w:space="0" w:color="auto"/>
            </w:tcBorders>
            <w:noWrap/>
            <w:vAlign w:val="center"/>
            <w:hideMark/>
          </w:tcPr>
          <w:p w14:paraId="44FA909D" w14:textId="255819B1"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0.14</w:t>
            </w:r>
          </w:p>
        </w:tc>
      </w:tr>
      <w:tr w:rsidR="006B0BD8" w:rsidRPr="004D4D81" w14:paraId="7BD98C6D" w14:textId="77777777">
        <w:trPr>
          <w:trHeight w:val="144"/>
        </w:trPr>
        <w:tc>
          <w:tcPr>
            <w:tcW w:w="0" w:type="auto"/>
            <w:tcBorders>
              <w:top w:val="nil"/>
              <w:left w:val="single" w:sz="4" w:space="0" w:color="auto"/>
              <w:bottom w:val="nil"/>
              <w:right w:val="nil"/>
            </w:tcBorders>
            <w:noWrap/>
            <w:vAlign w:val="bottom"/>
            <w:hideMark/>
          </w:tcPr>
          <w:p w14:paraId="71F29B94"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nil"/>
              <w:bottom w:val="nil"/>
              <w:right w:val="nil"/>
            </w:tcBorders>
            <w:noWrap/>
            <w:vAlign w:val="bottom"/>
            <w:hideMark/>
          </w:tcPr>
          <w:p w14:paraId="03477FF8"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0" w:type="auto"/>
            <w:tcBorders>
              <w:top w:val="nil"/>
              <w:left w:val="single" w:sz="4" w:space="0" w:color="auto"/>
              <w:bottom w:val="nil"/>
              <w:right w:val="nil"/>
            </w:tcBorders>
            <w:noWrap/>
            <w:vAlign w:val="center"/>
            <w:hideMark/>
          </w:tcPr>
          <w:p w14:paraId="690502AA" w14:textId="51D6B38E"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1.33</w:t>
            </w:r>
          </w:p>
        </w:tc>
        <w:tc>
          <w:tcPr>
            <w:tcW w:w="0" w:type="auto"/>
            <w:tcBorders>
              <w:top w:val="nil"/>
              <w:left w:val="nil"/>
              <w:bottom w:val="nil"/>
              <w:right w:val="nil"/>
            </w:tcBorders>
            <w:noWrap/>
            <w:vAlign w:val="center"/>
            <w:hideMark/>
          </w:tcPr>
          <w:p w14:paraId="00442F19" w14:textId="589E49B5"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-1.37</w:t>
            </w:r>
          </w:p>
        </w:tc>
        <w:tc>
          <w:tcPr>
            <w:tcW w:w="1210" w:type="dxa"/>
            <w:tcBorders>
              <w:top w:val="nil"/>
              <w:left w:val="nil"/>
              <w:bottom w:val="nil"/>
              <w:right w:val="single" w:sz="4" w:space="0" w:color="auto"/>
            </w:tcBorders>
            <w:noWrap/>
            <w:vAlign w:val="center"/>
            <w:hideMark/>
          </w:tcPr>
          <w:p w14:paraId="52CF7573" w14:textId="50EAA673"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0.25</w:t>
            </w:r>
          </w:p>
        </w:tc>
      </w:tr>
      <w:tr w:rsidR="006B0BD8" w:rsidRPr="004D4D81" w14:paraId="2D76E572" w14:textId="77777777">
        <w:trPr>
          <w:trHeight w:val="144"/>
        </w:trPr>
        <w:tc>
          <w:tcPr>
            <w:tcW w:w="0" w:type="auto"/>
            <w:tcBorders>
              <w:top w:val="nil"/>
              <w:left w:val="single" w:sz="4" w:space="0" w:color="auto"/>
              <w:bottom w:val="nil"/>
              <w:right w:val="nil"/>
            </w:tcBorders>
            <w:noWrap/>
            <w:vAlign w:val="bottom"/>
            <w:hideMark/>
          </w:tcPr>
          <w:p w14:paraId="63ED1D0B"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nil"/>
              <w:bottom w:val="nil"/>
              <w:right w:val="nil"/>
            </w:tcBorders>
            <w:noWrap/>
            <w:vAlign w:val="bottom"/>
            <w:hideMark/>
          </w:tcPr>
          <w:p w14:paraId="1A801B1F"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8</w:t>
            </w:r>
          </w:p>
        </w:tc>
        <w:tc>
          <w:tcPr>
            <w:tcW w:w="0" w:type="auto"/>
            <w:tcBorders>
              <w:top w:val="nil"/>
              <w:left w:val="single" w:sz="4" w:space="0" w:color="auto"/>
              <w:bottom w:val="nil"/>
              <w:right w:val="nil"/>
            </w:tcBorders>
            <w:noWrap/>
            <w:vAlign w:val="center"/>
            <w:hideMark/>
          </w:tcPr>
          <w:p w14:paraId="3F9D2BDC" w14:textId="092BAAE5"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-0.80</w:t>
            </w:r>
          </w:p>
        </w:tc>
        <w:tc>
          <w:tcPr>
            <w:tcW w:w="0" w:type="auto"/>
            <w:tcBorders>
              <w:top w:val="nil"/>
              <w:left w:val="nil"/>
              <w:bottom w:val="nil"/>
              <w:right w:val="nil"/>
            </w:tcBorders>
            <w:noWrap/>
            <w:vAlign w:val="center"/>
            <w:hideMark/>
          </w:tcPr>
          <w:p w14:paraId="0BA86839" w14:textId="3D3E2D0B"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0.72</w:t>
            </w:r>
          </w:p>
        </w:tc>
        <w:tc>
          <w:tcPr>
            <w:tcW w:w="1210" w:type="dxa"/>
            <w:tcBorders>
              <w:top w:val="nil"/>
              <w:left w:val="nil"/>
              <w:bottom w:val="nil"/>
              <w:right w:val="single" w:sz="4" w:space="0" w:color="auto"/>
            </w:tcBorders>
            <w:noWrap/>
            <w:vAlign w:val="center"/>
            <w:hideMark/>
          </w:tcPr>
          <w:p w14:paraId="56B30941" w14:textId="22F70237"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-0.19</w:t>
            </w:r>
          </w:p>
        </w:tc>
      </w:tr>
      <w:tr w:rsidR="006B0BD8" w:rsidRPr="004D4D81" w14:paraId="598AE21B" w14:textId="77777777">
        <w:trPr>
          <w:trHeight w:val="144"/>
        </w:trPr>
        <w:tc>
          <w:tcPr>
            <w:tcW w:w="0" w:type="auto"/>
            <w:tcBorders>
              <w:top w:val="nil"/>
              <w:left w:val="single" w:sz="4" w:space="0" w:color="auto"/>
              <w:bottom w:val="nil"/>
              <w:right w:val="nil"/>
            </w:tcBorders>
            <w:noWrap/>
            <w:vAlign w:val="bottom"/>
            <w:hideMark/>
          </w:tcPr>
          <w:p w14:paraId="454D104B"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nil"/>
              <w:bottom w:val="nil"/>
              <w:right w:val="nil"/>
            </w:tcBorders>
            <w:noWrap/>
            <w:vAlign w:val="bottom"/>
            <w:hideMark/>
          </w:tcPr>
          <w:p w14:paraId="3876EAD5"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0" w:type="auto"/>
            <w:tcBorders>
              <w:top w:val="nil"/>
              <w:left w:val="single" w:sz="4" w:space="0" w:color="auto"/>
              <w:bottom w:val="nil"/>
              <w:right w:val="nil"/>
            </w:tcBorders>
            <w:noWrap/>
            <w:vAlign w:val="center"/>
            <w:hideMark/>
          </w:tcPr>
          <w:p w14:paraId="451BC233" w14:textId="5D26AAF3"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-0.27</w:t>
            </w:r>
          </w:p>
        </w:tc>
        <w:tc>
          <w:tcPr>
            <w:tcW w:w="0" w:type="auto"/>
            <w:tcBorders>
              <w:top w:val="nil"/>
              <w:left w:val="nil"/>
              <w:bottom w:val="nil"/>
              <w:right w:val="nil"/>
            </w:tcBorders>
            <w:noWrap/>
            <w:vAlign w:val="center"/>
            <w:hideMark/>
          </w:tcPr>
          <w:p w14:paraId="54F5E9AE" w14:textId="51E97330"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-0.15</w:t>
            </w:r>
          </w:p>
        </w:tc>
        <w:tc>
          <w:tcPr>
            <w:tcW w:w="1210" w:type="dxa"/>
            <w:tcBorders>
              <w:top w:val="nil"/>
              <w:left w:val="nil"/>
              <w:bottom w:val="nil"/>
              <w:right w:val="single" w:sz="4" w:space="0" w:color="auto"/>
            </w:tcBorders>
            <w:noWrap/>
            <w:vAlign w:val="center"/>
            <w:hideMark/>
          </w:tcPr>
          <w:p w14:paraId="7912992A" w14:textId="65475C07"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-0.22</w:t>
            </w:r>
          </w:p>
        </w:tc>
      </w:tr>
      <w:tr w:rsidR="006B0BD8" w:rsidRPr="004D4D81" w14:paraId="308603F7" w14:textId="77777777">
        <w:trPr>
          <w:trHeight w:val="144"/>
        </w:trPr>
        <w:tc>
          <w:tcPr>
            <w:tcW w:w="0" w:type="auto"/>
            <w:tcBorders>
              <w:top w:val="nil"/>
              <w:left w:val="single" w:sz="4" w:space="0" w:color="auto"/>
              <w:bottom w:val="nil"/>
              <w:right w:val="nil"/>
            </w:tcBorders>
            <w:noWrap/>
            <w:vAlign w:val="bottom"/>
            <w:hideMark/>
          </w:tcPr>
          <w:p w14:paraId="40111DC5"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nil"/>
              <w:bottom w:val="nil"/>
              <w:right w:val="nil"/>
            </w:tcBorders>
            <w:noWrap/>
            <w:vAlign w:val="bottom"/>
            <w:hideMark/>
          </w:tcPr>
          <w:p w14:paraId="6BAFE0FC"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9</w:t>
            </w:r>
          </w:p>
        </w:tc>
        <w:tc>
          <w:tcPr>
            <w:tcW w:w="0" w:type="auto"/>
            <w:tcBorders>
              <w:top w:val="nil"/>
              <w:left w:val="single" w:sz="4" w:space="0" w:color="auto"/>
              <w:bottom w:val="nil"/>
              <w:right w:val="nil"/>
            </w:tcBorders>
            <w:noWrap/>
            <w:vAlign w:val="center"/>
            <w:hideMark/>
          </w:tcPr>
          <w:p w14:paraId="55571C41" w14:textId="5A6FA68B"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-1.68</w:t>
            </w:r>
          </w:p>
        </w:tc>
        <w:tc>
          <w:tcPr>
            <w:tcW w:w="0" w:type="auto"/>
            <w:tcBorders>
              <w:top w:val="nil"/>
              <w:left w:val="nil"/>
              <w:bottom w:val="nil"/>
              <w:right w:val="nil"/>
            </w:tcBorders>
            <w:noWrap/>
            <w:vAlign w:val="center"/>
            <w:hideMark/>
          </w:tcPr>
          <w:p w14:paraId="09E3DB6F" w14:textId="422A20D7"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1.09</w:t>
            </w:r>
          </w:p>
        </w:tc>
        <w:tc>
          <w:tcPr>
            <w:tcW w:w="1210" w:type="dxa"/>
            <w:tcBorders>
              <w:top w:val="nil"/>
              <w:left w:val="nil"/>
              <w:bottom w:val="nil"/>
              <w:right w:val="single" w:sz="4" w:space="0" w:color="auto"/>
            </w:tcBorders>
            <w:noWrap/>
            <w:vAlign w:val="center"/>
            <w:hideMark/>
          </w:tcPr>
          <w:p w14:paraId="0565E16F" w14:textId="19C90B92"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-0.57</w:t>
            </w:r>
          </w:p>
        </w:tc>
      </w:tr>
      <w:tr w:rsidR="006B0BD8" w:rsidRPr="004D4D81" w14:paraId="46A5CFAF" w14:textId="77777777">
        <w:trPr>
          <w:trHeight w:val="144"/>
        </w:trPr>
        <w:tc>
          <w:tcPr>
            <w:tcW w:w="0" w:type="auto"/>
            <w:tcBorders>
              <w:top w:val="nil"/>
              <w:left w:val="single" w:sz="4" w:space="0" w:color="auto"/>
              <w:bottom w:val="nil"/>
              <w:right w:val="nil"/>
            </w:tcBorders>
            <w:noWrap/>
            <w:vAlign w:val="bottom"/>
            <w:hideMark/>
          </w:tcPr>
          <w:p w14:paraId="2052EDC1"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nil"/>
              <w:bottom w:val="nil"/>
              <w:right w:val="nil"/>
            </w:tcBorders>
            <w:noWrap/>
            <w:vAlign w:val="bottom"/>
            <w:hideMark/>
          </w:tcPr>
          <w:p w14:paraId="2877C27B"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6</w:t>
            </w:r>
          </w:p>
        </w:tc>
        <w:tc>
          <w:tcPr>
            <w:tcW w:w="0" w:type="auto"/>
            <w:tcBorders>
              <w:top w:val="nil"/>
              <w:left w:val="single" w:sz="4" w:space="0" w:color="auto"/>
              <w:bottom w:val="nil"/>
              <w:right w:val="nil"/>
            </w:tcBorders>
            <w:noWrap/>
            <w:vAlign w:val="center"/>
            <w:hideMark/>
          </w:tcPr>
          <w:p w14:paraId="156CB976" w14:textId="78DD896A"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-0.27</w:t>
            </w:r>
          </w:p>
        </w:tc>
        <w:tc>
          <w:tcPr>
            <w:tcW w:w="0" w:type="auto"/>
            <w:tcBorders>
              <w:top w:val="nil"/>
              <w:left w:val="nil"/>
              <w:bottom w:val="nil"/>
              <w:right w:val="nil"/>
            </w:tcBorders>
            <w:noWrap/>
            <w:vAlign w:val="center"/>
            <w:hideMark/>
          </w:tcPr>
          <w:p w14:paraId="07139001" w14:textId="6AF6EF76"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-0.98</w:t>
            </w:r>
          </w:p>
        </w:tc>
        <w:tc>
          <w:tcPr>
            <w:tcW w:w="1210" w:type="dxa"/>
            <w:tcBorders>
              <w:top w:val="nil"/>
              <w:left w:val="nil"/>
              <w:bottom w:val="nil"/>
              <w:right w:val="single" w:sz="4" w:space="0" w:color="auto"/>
            </w:tcBorders>
            <w:noWrap/>
            <w:vAlign w:val="center"/>
            <w:hideMark/>
          </w:tcPr>
          <w:p w14:paraId="14882951" w14:textId="1ED71A76"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-0.55</w:t>
            </w:r>
          </w:p>
        </w:tc>
      </w:tr>
      <w:tr w:rsidR="006B0BD8" w:rsidRPr="004D4D81" w14:paraId="5B173A94" w14:textId="77777777">
        <w:trPr>
          <w:trHeight w:val="144"/>
        </w:trPr>
        <w:tc>
          <w:tcPr>
            <w:tcW w:w="0" w:type="auto"/>
            <w:tcBorders>
              <w:top w:val="nil"/>
              <w:left w:val="single" w:sz="4" w:space="0" w:color="auto"/>
              <w:bottom w:val="nil"/>
              <w:right w:val="nil"/>
            </w:tcBorders>
            <w:noWrap/>
            <w:vAlign w:val="bottom"/>
            <w:hideMark/>
          </w:tcPr>
          <w:p w14:paraId="621D3C72"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K-medoids</w:t>
            </w:r>
          </w:p>
        </w:tc>
        <w:tc>
          <w:tcPr>
            <w:tcW w:w="0" w:type="auto"/>
            <w:tcBorders>
              <w:top w:val="nil"/>
              <w:left w:val="nil"/>
              <w:bottom w:val="nil"/>
              <w:right w:val="nil"/>
            </w:tcBorders>
            <w:noWrap/>
            <w:vAlign w:val="bottom"/>
            <w:hideMark/>
          </w:tcPr>
          <w:p w14:paraId="16A4D362"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7</w:t>
            </w:r>
          </w:p>
        </w:tc>
        <w:tc>
          <w:tcPr>
            <w:tcW w:w="0" w:type="auto"/>
            <w:tcBorders>
              <w:top w:val="nil"/>
              <w:left w:val="single" w:sz="4" w:space="0" w:color="auto"/>
              <w:bottom w:val="nil"/>
              <w:right w:val="nil"/>
            </w:tcBorders>
            <w:noWrap/>
            <w:vAlign w:val="center"/>
            <w:hideMark/>
          </w:tcPr>
          <w:p w14:paraId="4C4E14A4" w14:textId="67C9EBD4"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-1.33</w:t>
            </w:r>
          </w:p>
        </w:tc>
        <w:tc>
          <w:tcPr>
            <w:tcW w:w="0" w:type="auto"/>
            <w:tcBorders>
              <w:top w:val="nil"/>
              <w:left w:val="nil"/>
              <w:bottom w:val="nil"/>
              <w:right w:val="nil"/>
            </w:tcBorders>
            <w:noWrap/>
            <w:vAlign w:val="center"/>
            <w:hideMark/>
          </w:tcPr>
          <w:p w14:paraId="6A7AC0B3" w14:textId="04742BF6"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-0.01</w:t>
            </w:r>
          </w:p>
        </w:tc>
        <w:tc>
          <w:tcPr>
            <w:tcW w:w="1210" w:type="dxa"/>
            <w:tcBorders>
              <w:top w:val="nil"/>
              <w:left w:val="nil"/>
              <w:bottom w:val="nil"/>
              <w:right w:val="single" w:sz="4" w:space="0" w:color="auto"/>
            </w:tcBorders>
            <w:noWrap/>
            <w:vAlign w:val="center"/>
            <w:hideMark/>
          </w:tcPr>
          <w:p w14:paraId="023F8D2A" w14:textId="2D35FDA7"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-0.80</w:t>
            </w:r>
          </w:p>
        </w:tc>
      </w:tr>
      <w:tr w:rsidR="006B0BD8" w:rsidRPr="004D4D81" w14:paraId="6B031CBF" w14:textId="77777777">
        <w:trPr>
          <w:trHeight w:val="144"/>
        </w:trPr>
        <w:tc>
          <w:tcPr>
            <w:tcW w:w="0" w:type="auto"/>
            <w:tcBorders>
              <w:top w:val="nil"/>
              <w:left w:val="single" w:sz="4" w:space="0" w:color="auto"/>
              <w:bottom w:val="nil"/>
              <w:right w:val="nil"/>
            </w:tcBorders>
            <w:noWrap/>
            <w:vAlign w:val="bottom"/>
            <w:hideMark/>
          </w:tcPr>
          <w:p w14:paraId="252F340F"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nil"/>
              <w:bottom w:val="nil"/>
              <w:right w:val="nil"/>
            </w:tcBorders>
            <w:noWrap/>
            <w:vAlign w:val="bottom"/>
            <w:hideMark/>
          </w:tcPr>
          <w:p w14:paraId="1EECEA55"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3</w:t>
            </w:r>
          </w:p>
        </w:tc>
        <w:tc>
          <w:tcPr>
            <w:tcW w:w="0" w:type="auto"/>
            <w:tcBorders>
              <w:top w:val="nil"/>
              <w:left w:val="single" w:sz="4" w:space="0" w:color="auto"/>
              <w:bottom w:val="nil"/>
              <w:right w:val="nil"/>
            </w:tcBorders>
            <w:noWrap/>
            <w:vAlign w:val="center"/>
            <w:hideMark/>
          </w:tcPr>
          <w:p w14:paraId="01E69247" w14:textId="35609120"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-0.09</w:t>
            </w:r>
          </w:p>
        </w:tc>
        <w:tc>
          <w:tcPr>
            <w:tcW w:w="0" w:type="auto"/>
            <w:tcBorders>
              <w:top w:val="nil"/>
              <w:left w:val="nil"/>
              <w:bottom w:val="nil"/>
              <w:right w:val="nil"/>
            </w:tcBorders>
            <w:noWrap/>
            <w:vAlign w:val="center"/>
            <w:hideMark/>
          </w:tcPr>
          <w:p w14:paraId="058667A4" w14:textId="6E1E9C5A"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-1.73</w:t>
            </w:r>
          </w:p>
        </w:tc>
        <w:tc>
          <w:tcPr>
            <w:tcW w:w="1210" w:type="dxa"/>
            <w:tcBorders>
              <w:top w:val="nil"/>
              <w:left w:val="nil"/>
              <w:bottom w:val="nil"/>
              <w:right w:val="single" w:sz="4" w:space="0" w:color="auto"/>
            </w:tcBorders>
            <w:noWrap/>
            <w:vAlign w:val="center"/>
            <w:hideMark/>
          </w:tcPr>
          <w:p w14:paraId="1042BAC0" w14:textId="55E38BDE"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-0.75</w:t>
            </w:r>
          </w:p>
        </w:tc>
      </w:tr>
      <w:tr w:rsidR="006B0BD8" w:rsidRPr="004D4D81" w14:paraId="0D3FA8A8" w14:textId="77777777">
        <w:trPr>
          <w:trHeight w:val="144"/>
        </w:trPr>
        <w:tc>
          <w:tcPr>
            <w:tcW w:w="0" w:type="auto"/>
            <w:tcBorders>
              <w:top w:val="nil"/>
              <w:left w:val="single" w:sz="4" w:space="0" w:color="auto"/>
              <w:bottom w:val="nil"/>
              <w:right w:val="nil"/>
            </w:tcBorders>
            <w:noWrap/>
            <w:vAlign w:val="bottom"/>
            <w:hideMark/>
          </w:tcPr>
          <w:p w14:paraId="7172C781"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nil"/>
              <w:bottom w:val="nil"/>
              <w:right w:val="nil"/>
            </w:tcBorders>
            <w:noWrap/>
            <w:vAlign w:val="bottom"/>
            <w:hideMark/>
          </w:tcPr>
          <w:p w14:paraId="5B5C88B0"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0" w:type="auto"/>
            <w:tcBorders>
              <w:top w:val="nil"/>
              <w:left w:val="single" w:sz="4" w:space="0" w:color="auto"/>
              <w:bottom w:val="nil"/>
              <w:right w:val="nil"/>
            </w:tcBorders>
            <w:noWrap/>
            <w:vAlign w:val="center"/>
            <w:hideMark/>
          </w:tcPr>
          <w:p w14:paraId="07F4A647" w14:textId="79644A7F"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-1.68</w:t>
            </w:r>
          </w:p>
        </w:tc>
        <w:tc>
          <w:tcPr>
            <w:tcW w:w="0" w:type="auto"/>
            <w:tcBorders>
              <w:top w:val="nil"/>
              <w:left w:val="nil"/>
              <w:bottom w:val="nil"/>
              <w:right w:val="nil"/>
            </w:tcBorders>
            <w:noWrap/>
            <w:vAlign w:val="center"/>
            <w:hideMark/>
          </w:tcPr>
          <w:p w14:paraId="4F9B9934" w14:textId="46138B86"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-0.45</w:t>
            </w:r>
          </w:p>
        </w:tc>
        <w:tc>
          <w:tcPr>
            <w:tcW w:w="1210" w:type="dxa"/>
            <w:tcBorders>
              <w:top w:val="nil"/>
              <w:left w:val="nil"/>
              <w:bottom w:val="nil"/>
              <w:right w:val="single" w:sz="4" w:space="0" w:color="auto"/>
            </w:tcBorders>
            <w:noWrap/>
            <w:vAlign w:val="center"/>
            <w:hideMark/>
          </w:tcPr>
          <w:p w14:paraId="1F514E90" w14:textId="01BB74FC"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-1.19</w:t>
            </w:r>
          </w:p>
        </w:tc>
      </w:tr>
      <w:tr w:rsidR="006B0BD8" w:rsidRPr="004D4D81" w14:paraId="4FF0675E" w14:textId="77777777">
        <w:trPr>
          <w:trHeight w:val="144"/>
        </w:trPr>
        <w:tc>
          <w:tcPr>
            <w:tcW w:w="0" w:type="auto"/>
            <w:tcBorders>
              <w:top w:val="nil"/>
              <w:left w:val="single" w:sz="4" w:space="0" w:color="auto"/>
              <w:bottom w:val="nil"/>
              <w:right w:val="nil"/>
            </w:tcBorders>
            <w:noWrap/>
            <w:vAlign w:val="bottom"/>
            <w:hideMark/>
          </w:tcPr>
          <w:p w14:paraId="5E35ED4D"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Fuzzy k-medoids</w:t>
            </w:r>
          </w:p>
        </w:tc>
        <w:tc>
          <w:tcPr>
            <w:tcW w:w="0" w:type="auto"/>
            <w:tcBorders>
              <w:top w:val="nil"/>
              <w:left w:val="nil"/>
              <w:bottom w:val="nil"/>
              <w:right w:val="nil"/>
            </w:tcBorders>
            <w:noWrap/>
            <w:vAlign w:val="bottom"/>
            <w:hideMark/>
          </w:tcPr>
          <w:p w14:paraId="55DD8C9F"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5</w:t>
            </w:r>
          </w:p>
        </w:tc>
        <w:tc>
          <w:tcPr>
            <w:tcW w:w="0" w:type="auto"/>
            <w:tcBorders>
              <w:top w:val="nil"/>
              <w:left w:val="single" w:sz="4" w:space="0" w:color="auto"/>
              <w:bottom w:val="nil"/>
              <w:right w:val="nil"/>
            </w:tcBorders>
            <w:noWrap/>
            <w:vAlign w:val="center"/>
            <w:hideMark/>
          </w:tcPr>
          <w:p w14:paraId="2F688DF3" w14:textId="44EADD5B"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-1.33</w:t>
            </w:r>
          </w:p>
        </w:tc>
        <w:tc>
          <w:tcPr>
            <w:tcW w:w="0" w:type="auto"/>
            <w:tcBorders>
              <w:top w:val="nil"/>
              <w:left w:val="nil"/>
              <w:bottom w:val="nil"/>
              <w:right w:val="nil"/>
            </w:tcBorders>
            <w:noWrap/>
            <w:vAlign w:val="center"/>
            <w:hideMark/>
          </w:tcPr>
          <w:p w14:paraId="591A631D" w14:textId="4861E7BC"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-0.86</w:t>
            </w:r>
          </w:p>
        </w:tc>
        <w:tc>
          <w:tcPr>
            <w:tcW w:w="1210" w:type="dxa"/>
            <w:tcBorders>
              <w:top w:val="nil"/>
              <w:left w:val="nil"/>
              <w:bottom w:val="nil"/>
              <w:right w:val="single" w:sz="4" w:space="0" w:color="auto"/>
            </w:tcBorders>
            <w:noWrap/>
            <w:vAlign w:val="center"/>
            <w:hideMark/>
          </w:tcPr>
          <w:p w14:paraId="64594672" w14:textId="0321A18E"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-1.14</w:t>
            </w:r>
          </w:p>
        </w:tc>
      </w:tr>
      <w:tr w:rsidR="006B0BD8" w:rsidRPr="004D4D81" w14:paraId="6CC74884" w14:textId="77777777">
        <w:trPr>
          <w:trHeight w:val="144"/>
        </w:trPr>
        <w:tc>
          <w:tcPr>
            <w:tcW w:w="0" w:type="auto"/>
            <w:tcBorders>
              <w:top w:val="nil"/>
              <w:left w:val="single" w:sz="4" w:space="0" w:color="auto"/>
              <w:bottom w:val="nil"/>
              <w:right w:val="nil"/>
            </w:tcBorders>
            <w:noWrap/>
            <w:vAlign w:val="bottom"/>
            <w:hideMark/>
          </w:tcPr>
          <w:p w14:paraId="54BA66D3"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Hierarchical</w:t>
            </w:r>
          </w:p>
        </w:tc>
        <w:tc>
          <w:tcPr>
            <w:tcW w:w="0" w:type="auto"/>
            <w:tcBorders>
              <w:top w:val="nil"/>
              <w:left w:val="nil"/>
              <w:bottom w:val="nil"/>
              <w:right w:val="nil"/>
            </w:tcBorders>
            <w:noWrap/>
            <w:vAlign w:val="bottom"/>
            <w:hideMark/>
          </w:tcPr>
          <w:p w14:paraId="0E079927"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0" w:type="auto"/>
            <w:tcBorders>
              <w:top w:val="nil"/>
              <w:left w:val="single" w:sz="4" w:space="0" w:color="auto"/>
              <w:bottom w:val="nil"/>
              <w:right w:val="nil"/>
            </w:tcBorders>
            <w:noWrap/>
            <w:vAlign w:val="center"/>
            <w:hideMark/>
          </w:tcPr>
          <w:p w14:paraId="548B213E" w14:textId="6BA2BBD4"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-0.44</w:t>
            </w:r>
          </w:p>
        </w:tc>
        <w:tc>
          <w:tcPr>
            <w:tcW w:w="0" w:type="auto"/>
            <w:tcBorders>
              <w:top w:val="nil"/>
              <w:left w:val="nil"/>
              <w:bottom w:val="nil"/>
              <w:right w:val="nil"/>
            </w:tcBorders>
            <w:noWrap/>
            <w:vAlign w:val="center"/>
            <w:hideMark/>
          </w:tcPr>
          <w:p w14:paraId="78872A93" w14:textId="47292B08"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-1.76</w:t>
            </w:r>
          </w:p>
        </w:tc>
        <w:tc>
          <w:tcPr>
            <w:tcW w:w="1210" w:type="dxa"/>
            <w:tcBorders>
              <w:top w:val="nil"/>
              <w:left w:val="nil"/>
              <w:bottom w:val="nil"/>
              <w:right w:val="single" w:sz="4" w:space="0" w:color="auto"/>
            </w:tcBorders>
            <w:noWrap/>
            <w:vAlign w:val="center"/>
            <w:hideMark/>
          </w:tcPr>
          <w:p w14:paraId="74794E8C" w14:textId="5C65C3D8"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-0.97</w:t>
            </w:r>
          </w:p>
        </w:tc>
      </w:tr>
      <w:tr w:rsidR="006B0BD8" w:rsidRPr="004D4D81" w14:paraId="1A407B7A" w14:textId="77777777">
        <w:trPr>
          <w:trHeight w:val="144"/>
        </w:trPr>
        <w:tc>
          <w:tcPr>
            <w:tcW w:w="0" w:type="auto"/>
            <w:tcBorders>
              <w:top w:val="nil"/>
              <w:left w:val="single" w:sz="4" w:space="0" w:color="auto"/>
              <w:bottom w:val="single" w:sz="4" w:space="0" w:color="auto"/>
              <w:right w:val="nil"/>
            </w:tcBorders>
            <w:noWrap/>
            <w:vAlign w:val="bottom"/>
            <w:hideMark/>
          </w:tcPr>
          <w:p w14:paraId="3435F34E"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Fuzzy k-medoids</w:t>
            </w:r>
          </w:p>
        </w:tc>
        <w:tc>
          <w:tcPr>
            <w:tcW w:w="0" w:type="auto"/>
            <w:tcBorders>
              <w:top w:val="nil"/>
              <w:left w:val="nil"/>
              <w:bottom w:val="single" w:sz="4" w:space="0" w:color="auto"/>
              <w:right w:val="nil"/>
            </w:tcBorders>
            <w:noWrap/>
            <w:vAlign w:val="bottom"/>
            <w:hideMark/>
          </w:tcPr>
          <w:p w14:paraId="14C3BAD9" w14:textId="77777777" w:rsidR="006B0BD8" w:rsidRPr="002B371A" w:rsidRDefault="006B0BD8" w:rsidP="006B0BD8">
            <w:pPr>
              <w:spacing w:after="0" w:line="240" w:lineRule="auto"/>
              <w:rPr>
                <w:rFonts w:ascii="Times New Roman" w:eastAsia="Times New Roman" w:hAnsi="Times New Roman" w:cs="Times New Roman"/>
                <w:color w:val="000000"/>
                <w:kern w:val="0"/>
                <w:sz w:val="16"/>
                <w:szCs w:val="16"/>
                <w:lang w:eastAsia="zh-CN"/>
                <w14:ligatures w14:val="none"/>
              </w:rPr>
            </w:pPr>
            <w:r w:rsidRPr="002B371A">
              <w:rPr>
                <w:rFonts w:ascii="Times New Roman" w:eastAsia="Times New Roman" w:hAnsi="Times New Roman" w:cs="Times New Roman"/>
                <w:color w:val="000000"/>
                <w:kern w:val="0"/>
                <w:sz w:val="16"/>
                <w:szCs w:val="16"/>
                <w:lang w:eastAsia="zh-CN"/>
                <w14:ligatures w14:val="none"/>
              </w:rPr>
              <w:t>4</w:t>
            </w:r>
          </w:p>
        </w:tc>
        <w:tc>
          <w:tcPr>
            <w:tcW w:w="0" w:type="auto"/>
            <w:tcBorders>
              <w:top w:val="nil"/>
              <w:left w:val="single" w:sz="4" w:space="0" w:color="auto"/>
              <w:bottom w:val="single" w:sz="4" w:space="0" w:color="auto"/>
              <w:right w:val="nil"/>
            </w:tcBorders>
            <w:noWrap/>
            <w:vAlign w:val="center"/>
            <w:hideMark/>
          </w:tcPr>
          <w:p w14:paraId="33E3E38F" w14:textId="5D22DF4E"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-1.15</w:t>
            </w:r>
          </w:p>
        </w:tc>
        <w:tc>
          <w:tcPr>
            <w:tcW w:w="0" w:type="auto"/>
            <w:tcBorders>
              <w:top w:val="nil"/>
              <w:left w:val="nil"/>
              <w:bottom w:val="single" w:sz="4" w:space="0" w:color="auto"/>
              <w:right w:val="nil"/>
            </w:tcBorders>
            <w:noWrap/>
            <w:vAlign w:val="center"/>
            <w:hideMark/>
          </w:tcPr>
          <w:p w14:paraId="489DBECA" w14:textId="5B633C24"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-1.96</w:t>
            </w:r>
          </w:p>
        </w:tc>
        <w:tc>
          <w:tcPr>
            <w:tcW w:w="1210" w:type="dxa"/>
            <w:tcBorders>
              <w:top w:val="nil"/>
              <w:left w:val="nil"/>
              <w:bottom w:val="single" w:sz="4" w:space="0" w:color="auto"/>
              <w:right w:val="single" w:sz="4" w:space="0" w:color="auto"/>
            </w:tcBorders>
            <w:noWrap/>
            <w:vAlign w:val="center"/>
            <w:hideMark/>
          </w:tcPr>
          <w:p w14:paraId="66AD1D0D" w14:textId="7253DBD6" w:rsidR="006B0BD8" w:rsidRPr="006B0BD8" w:rsidRDefault="006B0BD8" w:rsidP="006B0BD8">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6B0BD8">
              <w:rPr>
                <w:rFonts w:ascii="Times New Roman" w:hAnsi="Times New Roman" w:cs="Times New Roman"/>
                <w:color w:val="000000"/>
                <w:sz w:val="16"/>
                <w:szCs w:val="16"/>
              </w:rPr>
              <w:t>-1.47</w:t>
            </w:r>
          </w:p>
        </w:tc>
      </w:tr>
    </w:tbl>
    <w:p w14:paraId="36CDC58C" w14:textId="77777777" w:rsidR="00200C91" w:rsidRPr="004D4D81" w:rsidRDefault="00200C91" w:rsidP="00200C91">
      <w:pPr>
        <w:rPr>
          <w:rStyle w:val="Heading2Char"/>
          <w:rFonts w:ascii="Times New Roman" w:hAnsi="Times New Roman" w:cs="Times New Roman"/>
          <w:b/>
          <w:bCs/>
          <w:i/>
          <w:iCs/>
          <w:szCs w:val="24"/>
        </w:rPr>
        <w:sectPr w:rsidR="00200C91" w:rsidRPr="004D4D81" w:rsidSect="00C014B0">
          <w:type w:val="nextColumn"/>
          <w:pgSz w:w="16838" w:h="11906" w:orient="landscape"/>
          <w:pgMar w:top="1440" w:right="1440" w:bottom="1440" w:left="1440" w:header="706" w:footer="706" w:gutter="0"/>
          <w:cols w:num="2" w:space="708"/>
          <w:docGrid w:linePitch="360"/>
        </w:sectPr>
      </w:pPr>
    </w:p>
    <w:p w14:paraId="66CDEE03" w14:textId="14BB82DC" w:rsidR="00200C91" w:rsidRPr="00E73C8F" w:rsidRDefault="00200C91" w:rsidP="00754D8D">
      <w:pPr>
        <w:pStyle w:val="Heading2"/>
        <w:spacing w:after="0" w:line="240" w:lineRule="auto"/>
        <w:rPr>
          <w:rFonts w:ascii="Times New Roman" w:hAnsi="Times New Roman" w:cs="Times New Roman"/>
          <w:b/>
          <w:bCs/>
          <w:sz w:val="20"/>
          <w:szCs w:val="20"/>
        </w:rPr>
      </w:pPr>
      <w:bookmarkStart w:id="14" w:name="_Toc240292044"/>
      <w:r w:rsidRPr="00E73C8F">
        <w:rPr>
          <w:rFonts w:ascii="Times New Roman" w:hAnsi="Times New Roman" w:cs="Times New Roman"/>
          <w:b/>
          <w:bCs/>
          <w:sz w:val="20"/>
          <w:szCs w:val="20"/>
        </w:rPr>
        <w:lastRenderedPageBreak/>
        <w:t xml:space="preserve">Table </w:t>
      </w:r>
      <w:r w:rsidR="0079549A" w:rsidRPr="00E73C8F">
        <w:rPr>
          <w:rFonts w:ascii="Times New Roman" w:hAnsi="Times New Roman" w:cs="Times New Roman"/>
          <w:b/>
          <w:bCs/>
          <w:sz w:val="20"/>
          <w:szCs w:val="20"/>
        </w:rPr>
        <w:t>S</w:t>
      </w:r>
      <w:r w:rsidRPr="00E73C8F">
        <w:rPr>
          <w:rFonts w:ascii="Times New Roman" w:hAnsi="Times New Roman" w:cs="Times New Roman"/>
          <w:b/>
          <w:bCs/>
          <w:sz w:val="20"/>
          <w:szCs w:val="20"/>
        </w:rPr>
        <w:t xml:space="preserve">4 – Descriptive </w:t>
      </w:r>
      <w:r w:rsidR="00AB5C2D" w:rsidRPr="00E73C8F">
        <w:rPr>
          <w:rFonts w:ascii="Times New Roman" w:hAnsi="Times New Roman" w:cs="Times New Roman"/>
          <w:b/>
          <w:bCs/>
          <w:sz w:val="20"/>
          <w:szCs w:val="20"/>
        </w:rPr>
        <w:t>s</w:t>
      </w:r>
      <w:r w:rsidRPr="00E73C8F">
        <w:rPr>
          <w:rFonts w:ascii="Times New Roman" w:hAnsi="Times New Roman" w:cs="Times New Roman"/>
          <w:b/>
          <w:bCs/>
          <w:sz w:val="20"/>
          <w:szCs w:val="20"/>
        </w:rPr>
        <w:t xml:space="preserve">tatistics </w:t>
      </w:r>
      <w:r w:rsidR="00631881" w:rsidRPr="00E73C8F">
        <w:rPr>
          <w:rFonts w:ascii="Times New Roman" w:hAnsi="Times New Roman" w:cs="Times New Roman"/>
          <w:b/>
          <w:bCs/>
          <w:sz w:val="20"/>
          <w:szCs w:val="20"/>
        </w:rPr>
        <w:t>of</w:t>
      </w:r>
      <w:r w:rsidRPr="00E73C8F">
        <w:rPr>
          <w:rFonts w:ascii="Times New Roman" w:hAnsi="Times New Roman" w:cs="Times New Roman"/>
          <w:b/>
          <w:bCs/>
          <w:sz w:val="20"/>
          <w:szCs w:val="20"/>
        </w:rPr>
        <w:t xml:space="preserve"> </w:t>
      </w:r>
      <w:r w:rsidR="00AB5C2D" w:rsidRPr="00E73C8F">
        <w:rPr>
          <w:rFonts w:ascii="Times New Roman" w:hAnsi="Times New Roman" w:cs="Times New Roman"/>
          <w:b/>
          <w:bCs/>
          <w:sz w:val="20"/>
          <w:szCs w:val="20"/>
        </w:rPr>
        <w:t>h</w:t>
      </w:r>
      <w:r w:rsidRPr="00E73C8F">
        <w:rPr>
          <w:rFonts w:ascii="Times New Roman" w:hAnsi="Times New Roman" w:cs="Times New Roman"/>
          <w:b/>
          <w:bCs/>
          <w:sz w:val="20"/>
          <w:szCs w:val="20"/>
        </w:rPr>
        <w:t>igh-</w:t>
      </w:r>
      <w:r w:rsidR="00AB5C2D" w:rsidRPr="00E73C8F">
        <w:rPr>
          <w:rFonts w:ascii="Times New Roman" w:hAnsi="Times New Roman" w:cs="Times New Roman"/>
          <w:b/>
          <w:bCs/>
          <w:sz w:val="20"/>
          <w:szCs w:val="20"/>
        </w:rPr>
        <w:t>c</w:t>
      </w:r>
      <w:r w:rsidRPr="00E73C8F">
        <w:rPr>
          <w:rFonts w:ascii="Times New Roman" w:hAnsi="Times New Roman" w:cs="Times New Roman"/>
          <w:b/>
          <w:bCs/>
          <w:sz w:val="20"/>
          <w:szCs w:val="20"/>
        </w:rPr>
        <w:t xml:space="preserve">ost </w:t>
      </w:r>
      <w:r w:rsidR="00AB5C2D" w:rsidRPr="00E73C8F">
        <w:rPr>
          <w:rFonts w:ascii="Times New Roman" w:hAnsi="Times New Roman" w:cs="Times New Roman"/>
          <w:b/>
          <w:bCs/>
          <w:sz w:val="20"/>
          <w:szCs w:val="20"/>
        </w:rPr>
        <w:t>c</w:t>
      </w:r>
      <w:r w:rsidR="00631881" w:rsidRPr="00E73C8F">
        <w:rPr>
          <w:rFonts w:ascii="Times New Roman" w:hAnsi="Times New Roman" w:cs="Times New Roman"/>
          <w:b/>
          <w:bCs/>
          <w:sz w:val="20"/>
          <w:szCs w:val="20"/>
        </w:rPr>
        <w:t>luster</w:t>
      </w:r>
      <w:r w:rsidRPr="00E73C8F">
        <w:rPr>
          <w:rFonts w:ascii="Times New Roman" w:hAnsi="Times New Roman" w:cs="Times New Roman"/>
          <w:b/>
          <w:bCs/>
          <w:sz w:val="20"/>
          <w:szCs w:val="20"/>
        </w:rPr>
        <w:t>s</w:t>
      </w:r>
      <w:r w:rsidR="005B2D6E">
        <w:rPr>
          <w:rFonts w:ascii="Times New Roman" w:hAnsi="Times New Roman" w:cs="Times New Roman"/>
          <w:b/>
          <w:bCs/>
          <w:sz w:val="20"/>
          <w:szCs w:val="20"/>
        </w:rPr>
        <w:t>, based on 50% random sample</w:t>
      </w:r>
      <w:r w:rsidRPr="00E73C8F">
        <w:rPr>
          <w:rFonts w:ascii="Times New Roman" w:hAnsi="Times New Roman" w:cs="Times New Roman"/>
          <w:b/>
          <w:bCs/>
          <w:sz w:val="20"/>
          <w:szCs w:val="20"/>
        </w:rPr>
        <w:t xml:space="preserve"> </w:t>
      </w:r>
      <w:r w:rsidR="00AB5C2D" w:rsidRPr="00E73C8F">
        <w:rPr>
          <w:rFonts w:ascii="Times New Roman" w:hAnsi="Times New Roman" w:cs="Times New Roman"/>
          <w:b/>
          <w:bCs/>
          <w:sz w:val="20"/>
          <w:szCs w:val="20"/>
        </w:rPr>
        <w:t>(</w:t>
      </w:r>
      <w:r w:rsidR="001271F6">
        <w:rPr>
          <w:rFonts w:ascii="Times New Roman" w:hAnsi="Times New Roman" w:cs="Times New Roman"/>
          <w:b/>
          <w:bCs/>
          <w:sz w:val="20"/>
          <w:szCs w:val="20"/>
        </w:rPr>
        <w:t xml:space="preserve">N=52,175; </w:t>
      </w:r>
      <w:r w:rsidR="00AB5C2D" w:rsidRPr="00E73C8F">
        <w:rPr>
          <w:rFonts w:ascii="Times New Roman" w:hAnsi="Times New Roman" w:cs="Times New Roman"/>
          <w:b/>
          <w:bCs/>
          <w:sz w:val="20"/>
          <w:szCs w:val="20"/>
        </w:rPr>
        <w:t>o</w:t>
      </w:r>
      <w:r w:rsidR="00631881" w:rsidRPr="00E73C8F">
        <w:rPr>
          <w:rFonts w:ascii="Times New Roman" w:hAnsi="Times New Roman" w:cs="Times New Roman"/>
          <w:b/>
          <w:bCs/>
          <w:sz w:val="20"/>
          <w:szCs w:val="20"/>
        </w:rPr>
        <w:t xml:space="preserve">ptimal </w:t>
      </w:r>
      <w:r w:rsidR="00AB5C2D" w:rsidRPr="00E73C8F">
        <w:rPr>
          <w:rFonts w:ascii="Times New Roman" w:hAnsi="Times New Roman" w:cs="Times New Roman"/>
          <w:b/>
          <w:bCs/>
          <w:sz w:val="20"/>
          <w:szCs w:val="20"/>
        </w:rPr>
        <w:t>h</w:t>
      </w:r>
      <w:r w:rsidR="00956049" w:rsidRPr="00E73C8F">
        <w:rPr>
          <w:rFonts w:ascii="Times New Roman" w:hAnsi="Times New Roman" w:cs="Times New Roman"/>
          <w:b/>
          <w:bCs/>
          <w:sz w:val="20"/>
          <w:szCs w:val="20"/>
        </w:rPr>
        <w:t>ierarchical</w:t>
      </w:r>
      <w:r w:rsidR="00631881" w:rsidRPr="00E73C8F">
        <w:rPr>
          <w:rFonts w:ascii="Times New Roman" w:hAnsi="Times New Roman" w:cs="Times New Roman"/>
          <w:b/>
          <w:bCs/>
          <w:sz w:val="20"/>
          <w:szCs w:val="20"/>
        </w:rPr>
        <w:t xml:space="preserve"> </w:t>
      </w:r>
      <w:r w:rsidRPr="00E73C8F">
        <w:rPr>
          <w:rFonts w:ascii="Times New Roman" w:hAnsi="Times New Roman" w:cs="Times New Roman"/>
          <w:b/>
          <w:bCs/>
          <w:sz w:val="20"/>
          <w:szCs w:val="20"/>
        </w:rPr>
        <w:t>9</w:t>
      </w:r>
      <w:r w:rsidR="00631881" w:rsidRPr="00E73C8F">
        <w:rPr>
          <w:rFonts w:ascii="Times New Roman" w:hAnsi="Times New Roman" w:cs="Times New Roman"/>
          <w:b/>
          <w:bCs/>
          <w:sz w:val="20"/>
          <w:szCs w:val="20"/>
        </w:rPr>
        <w:t>-</w:t>
      </w:r>
      <w:r w:rsidR="00AB5C2D" w:rsidRPr="00E73C8F">
        <w:rPr>
          <w:rFonts w:ascii="Times New Roman" w:hAnsi="Times New Roman" w:cs="Times New Roman"/>
          <w:b/>
          <w:bCs/>
          <w:sz w:val="20"/>
          <w:szCs w:val="20"/>
        </w:rPr>
        <w:t>c</w:t>
      </w:r>
      <w:r w:rsidR="00631881" w:rsidRPr="00E73C8F">
        <w:rPr>
          <w:rFonts w:ascii="Times New Roman" w:hAnsi="Times New Roman" w:cs="Times New Roman"/>
          <w:b/>
          <w:bCs/>
          <w:sz w:val="20"/>
          <w:szCs w:val="20"/>
        </w:rPr>
        <w:t xml:space="preserve">luster </w:t>
      </w:r>
      <w:r w:rsidR="00AB5C2D" w:rsidRPr="00E73C8F">
        <w:rPr>
          <w:rFonts w:ascii="Times New Roman" w:hAnsi="Times New Roman" w:cs="Times New Roman"/>
          <w:b/>
          <w:bCs/>
          <w:sz w:val="20"/>
          <w:szCs w:val="20"/>
        </w:rPr>
        <w:t>s</w:t>
      </w:r>
      <w:r w:rsidR="00631881" w:rsidRPr="00E73C8F">
        <w:rPr>
          <w:rFonts w:ascii="Times New Roman" w:hAnsi="Times New Roman" w:cs="Times New Roman"/>
          <w:b/>
          <w:bCs/>
          <w:sz w:val="20"/>
          <w:szCs w:val="20"/>
        </w:rPr>
        <w:t>olution</w:t>
      </w:r>
      <w:r w:rsidR="00AB5C2D" w:rsidRPr="00E73C8F">
        <w:rPr>
          <w:rFonts w:ascii="Times New Roman" w:hAnsi="Times New Roman" w:cs="Times New Roman"/>
          <w:b/>
          <w:bCs/>
          <w:sz w:val="20"/>
          <w:szCs w:val="20"/>
        </w:rPr>
        <w:t>).</w:t>
      </w:r>
      <w:bookmarkEnd w:id="14"/>
    </w:p>
    <w:tbl>
      <w:tblPr>
        <w:tblW w:w="15385" w:type="dxa"/>
        <w:tblBorders>
          <w:top w:val="single" w:sz="4" w:space="0" w:color="auto"/>
          <w:bottom w:val="single" w:sz="4" w:space="0" w:color="auto"/>
        </w:tblBorders>
        <w:tblLayout w:type="fixed"/>
        <w:tblLook w:val="04A0" w:firstRow="1" w:lastRow="0" w:firstColumn="1" w:lastColumn="0" w:noHBand="0" w:noVBand="1"/>
      </w:tblPr>
      <w:tblGrid>
        <w:gridCol w:w="1576"/>
        <w:gridCol w:w="767"/>
        <w:gridCol w:w="767"/>
        <w:gridCol w:w="767"/>
        <w:gridCol w:w="767"/>
        <w:gridCol w:w="767"/>
        <w:gridCol w:w="768"/>
        <w:gridCol w:w="767"/>
        <w:gridCol w:w="767"/>
        <w:gridCol w:w="767"/>
        <w:gridCol w:w="767"/>
        <w:gridCol w:w="767"/>
        <w:gridCol w:w="768"/>
        <w:gridCol w:w="767"/>
        <w:gridCol w:w="767"/>
        <w:gridCol w:w="767"/>
        <w:gridCol w:w="767"/>
        <w:gridCol w:w="767"/>
        <w:gridCol w:w="768"/>
      </w:tblGrid>
      <w:tr w:rsidR="00200C91" w:rsidRPr="00754D8D" w14:paraId="044BA79F" w14:textId="77777777">
        <w:trPr>
          <w:trHeight w:val="20"/>
        </w:trPr>
        <w:tc>
          <w:tcPr>
            <w:tcW w:w="1576" w:type="dxa"/>
            <w:tcBorders>
              <w:bottom w:val="nil"/>
            </w:tcBorders>
            <w:noWrap/>
            <w:vAlign w:val="bottom"/>
            <w:hideMark/>
          </w:tcPr>
          <w:p w14:paraId="0530C9F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1534" w:type="dxa"/>
            <w:gridSpan w:val="2"/>
            <w:tcBorders>
              <w:bottom w:val="nil"/>
            </w:tcBorders>
            <w:noWrap/>
            <w:vAlign w:val="center"/>
            <w:hideMark/>
          </w:tcPr>
          <w:p w14:paraId="3BC129FA" w14:textId="77777777" w:rsidR="00200C91" w:rsidRPr="00754D8D" w:rsidRDefault="00200C91" w:rsidP="00754D8D">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w:t>
            </w:r>
          </w:p>
        </w:tc>
        <w:tc>
          <w:tcPr>
            <w:tcW w:w="1534" w:type="dxa"/>
            <w:gridSpan w:val="2"/>
            <w:tcBorders>
              <w:bottom w:val="nil"/>
            </w:tcBorders>
            <w:noWrap/>
            <w:vAlign w:val="center"/>
            <w:hideMark/>
          </w:tcPr>
          <w:p w14:paraId="7C743176" w14:textId="77777777" w:rsidR="00200C91" w:rsidRPr="00754D8D" w:rsidRDefault="00200C91" w:rsidP="00754D8D">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w:t>
            </w:r>
          </w:p>
        </w:tc>
        <w:tc>
          <w:tcPr>
            <w:tcW w:w="1535" w:type="dxa"/>
            <w:gridSpan w:val="2"/>
            <w:tcBorders>
              <w:bottom w:val="nil"/>
            </w:tcBorders>
            <w:noWrap/>
            <w:vAlign w:val="center"/>
            <w:hideMark/>
          </w:tcPr>
          <w:p w14:paraId="109A6D50" w14:textId="77777777" w:rsidR="00200C91" w:rsidRPr="00754D8D" w:rsidRDefault="00200C91" w:rsidP="00754D8D">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w:t>
            </w:r>
          </w:p>
        </w:tc>
        <w:tc>
          <w:tcPr>
            <w:tcW w:w="1534" w:type="dxa"/>
            <w:gridSpan w:val="2"/>
            <w:tcBorders>
              <w:bottom w:val="nil"/>
            </w:tcBorders>
            <w:noWrap/>
            <w:vAlign w:val="center"/>
            <w:hideMark/>
          </w:tcPr>
          <w:p w14:paraId="0F6049D7" w14:textId="77777777" w:rsidR="00200C91" w:rsidRPr="00754D8D" w:rsidRDefault="00200C91" w:rsidP="00754D8D">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w:t>
            </w:r>
          </w:p>
        </w:tc>
        <w:tc>
          <w:tcPr>
            <w:tcW w:w="1534" w:type="dxa"/>
            <w:gridSpan w:val="2"/>
            <w:tcBorders>
              <w:bottom w:val="nil"/>
            </w:tcBorders>
            <w:noWrap/>
            <w:vAlign w:val="center"/>
            <w:hideMark/>
          </w:tcPr>
          <w:p w14:paraId="7BFD8449" w14:textId="77777777" w:rsidR="00200C91" w:rsidRPr="00754D8D" w:rsidRDefault="00200C91" w:rsidP="00754D8D">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w:t>
            </w:r>
          </w:p>
        </w:tc>
        <w:tc>
          <w:tcPr>
            <w:tcW w:w="1535" w:type="dxa"/>
            <w:gridSpan w:val="2"/>
            <w:tcBorders>
              <w:bottom w:val="nil"/>
            </w:tcBorders>
            <w:noWrap/>
            <w:vAlign w:val="center"/>
            <w:hideMark/>
          </w:tcPr>
          <w:p w14:paraId="47C8D3CA" w14:textId="77777777" w:rsidR="00200C91" w:rsidRPr="00754D8D" w:rsidRDefault="00200C91" w:rsidP="00754D8D">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w:t>
            </w:r>
          </w:p>
        </w:tc>
        <w:tc>
          <w:tcPr>
            <w:tcW w:w="1534" w:type="dxa"/>
            <w:gridSpan w:val="2"/>
            <w:tcBorders>
              <w:bottom w:val="nil"/>
            </w:tcBorders>
            <w:noWrap/>
            <w:vAlign w:val="center"/>
            <w:hideMark/>
          </w:tcPr>
          <w:p w14:paraId="7E71BC2E" w14:textId="77777777" w:rsidR="00200C91" w:rsidRPr="00754D8D" w:rsidRDefault="00200C91" w:rsidP="00754D8D">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w:t>
            </w:r>
          </w:p>
        </w:tc>
        <w:tc>
          <w:tcPr>
            <w:tcW w:w="1534" w:type="dxa"/>
            <w:gridSpan w:val="2"/>
            <w:tcBorders>
              <w:bottom w:val="nil"/>
            </w:tcBorders>
            <w:noWrap/>
            <w:vAlign w:val="center"/>
            <w:hideMark/>
          </w:tcPr>
          <w:p w14:paraId="6C4D1BB5" w14:textId="77777777" w:rsidR="00200C91" w:rsidRPr="00754D8D" w:rsidRDefault="00200C91" w:rsidP="00754D8D">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w:t>
            </w:r>
          </w:p>
        </w:tc>
        <w:tc>
          <w:tcPr>
            <w:tcW w:w="1535" w:type="dxa"/>
            <w:gridSpan w:val="2"/>
            <w:tcBorders>
              <w:bottom w:val="nil"/>
            </w:tcBorders>
            <w:noWrap/>
            <w:vAlign w:val="center"/>
            <w:hideMark/>
          </w:tcPr>
          <w:p w14:paraId="652CD747" w14:textId="77777777" w:rsidR="00200C91" w:rsidRPr="00754D8D" w:rsidRDefault="00200C91" w:rsidP="00754D8D">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w:t>
            </w:r>
          </w:p>
        </w:tc>
      </w:tr>
      <w:tr w:rsidR="00200C91" w:rsidRPr="00754D8D" w14:paraId="36041060" w14:textId="77777777">
        <w:trPr>
          <w:trHeight w:val="20"/>
        </w:trPr>
        <w:tc>
          <w:tcPr>
            <w:tcW w:w="1576" w:type="dxa"/>
            <w:tcBorders>
              <w:top w:val="nil"/>
              <w:bottom w:val="nil"/>
            </w:tcBorders>
            <w:noWrap/>
            <w:vAlign w:val="center"/>
            <w:hideMark/>
          </w:tcPr>
          <w:p w14:paraId="656A36A8"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1534" w:type="dxa"/>
            <w:gridSpan w:val="2"/>
            <w:tcBorders>
              <w:top w:val="nil"/>
              <w:bottom w:val="nil"/>
            </w:tcBorders>
            <w:noWrap/>
            <w:hideMark/>
          </w:tcPr>
          <w:p w14:paraId="36BFB83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Liver disease &amp; mental health</w:t>
            </w:r>
          </w:p>
        </w:tc>
        <w:tc>
          <w:tcPr>
            <w:tcW w:w="1534" w:type="dxa"/>
            <w:gridSpan w:val="2"/>
            <w:tcBorders>
              <w:top w:val="nil"/>
              <w:bottom w:val="nil"/>
            </w:tcBorders>
            <w:noWrap/>
            <w:hideMark/>
          </w:tcPr>
          <w:p w14:paraId="740A6F5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Sleep apnoea, gastro-reflux and diabetes</w:t>
            </w:r>
          </w:p>
        </w:tc>
        <w:tc>
          <w:tcPr>
            <w:tcW w:w="1535" w:type="dxa"/>
            <w:gridSpan w:val="2"/>
            <w:tcBorders>
              <w:top w:val="nil"/>
              <w:bottom w:val="nil"/>
            </w:tcBorders>
            <w:noWrap/>
            <w:hideMark/>
          </w:tcPr>
          <w:p w14:paraId="4F5D5AC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Chronic fatigue, immunological and haematological disorders</w:t>
            </w:r>
          </w:p>
        </w:tc>
        <w:tc>
          <w:tcPr>
            <w:tcW w:w="1534" w:type="dxa"/>
            <w:gridSpan w:val="2"/>
            <w:tcBorders>
              <w:top w:val="nil"/>
              <w:bottom w:val="nil"/>
            </w:tcBorders>
            <w:noWrap/>
            <w:hideMark/>
          </w:tcPr>
          <w:p w14:paraId="4B6F805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Low multimorbidity</w:t>
            </w:r>
          </w:p>
        </w:tc>
        <w:tc>
          <w:tcPr>
            <w:tcW w:w="1534" w:type="dxa"/>
            <w:gridSpan w:val="2"/>
            <w:tcBorders>
              <w:top w:val="nil"/>
              <w:bottom w:val="nil"/>
            </w:tcBorders>
            <w:noWrap/>
            <w:hideMark/>
          </w:tcPr>
          <w:p w14:paraId="0F9B8ED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Nodal metastases</w:t>
            </w:r>
          </w:p>
        </w:tc>
        <w:tc>
          <w:tcPr>
            <w:tcW w:w="1535" w:type="dxa"/>
            <w:gridSpan w:val="2"/>
            <w:tcBorders>
              <w:top w:val="nil"/>
              <w:bottom w:val="nil"/>
            </w:tcBorders>
            <w:noWrap/>
            <w:hideMark/>
          </w:tcPr>
          <w:p w14:paraId="5DC3333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Complex multimorbidity</w:t>
            </w:r>
          </w:p>
        </w:tc>
        <w:tc>
          <w:tcPr>
            <w:tcW w:w="1534" w:type="dxa"/>
            <w:gridSpan w:val="2"/>
            <w:tcBorders>
              <w:top w:val="nil"/>
              <w:bottom w:val="nil"/>
            </w:tcBorders>
            <w:noWrap/>
            <w:hideMark/>
          </w:tcPr>
          <w:p w14:paraId="24904A1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Prostate cancer (with nodal metastasis)</w:t>
            </w:r>
          </w:p>
        </w:tc>
        <w:tc>
          <w:tcPr>
            <w:tcW w:w="1534" w:type="dxa"/>
            <w:gridSpan w:val="2"/>
            <w:tcBorders>
              <w:top w:val="nil"/>
              <w:bottom w:val="nil"/>
            </w:tcBorders>
            <w:noWrap/>
            <w:hideMark/>
          </w:tcPr>
          <w:p w14:paraId="4E76A23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Prostate, stroke &amp; sensory impairment</w:t>
            </w:r>
          </w:p>
        </w:tc>
        <w:tc>
          <w:tcPr>
            <w:tcW w:w="1535" w:type="dxa"/>
            <w:gridSpan w:val="2"/>
            <w:tcBorders>
              <w:top w:val="nil"/>
              <w:bottom w:val="nil"/>
            </w:tcBorders>
            <w:noWrap/>
            <w:hideMark/>
          </w:tcPr>
          <w:p w14:paraId="383A776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Cardiovascular disease and dementia</w:t>
            </w:r>
          </w:p>
        </w:tc>
      </w:tr>
      <w:tr w:rsidR="00200C91" w:rsidRPr="00754D8D" w14:paraId="7B8A0D8C" w14:textId="77777777">
        <w:trPr>
          <w:trHeight w:val="20"/>
        </w:trPr>
        <w:tc>
          <w:tcPr>
            <w:tcW w:w="1576" w:type="dxa"/>
            <w:tcBorders>
              <w:top w:val="nil"/>
              <w:bottom w:val="single" w:sz="4" w:space="0" w:color="auto"/>
            </w:tcBorders>
            <w:noWrap/>
            <w:vAlign w:val="bottom"/>
            <w:hideMark/>
          </w:tcPr>
          <w:p w14:paraId="54F4F7CF" w14:textId="53B681F3"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1534" w:type="dxa"/>
            <w:gridSpan w:val="2"/>
            <w:tcBorders>
              <w:top w:val="nil"/>
              <w:bottom w:val="single" w:sz="4" w:space="0" w:color="auto"/>
            </w:tcBorders>
            <w:noWrap/>
            <w:vAlign w:val="bottom"/>
            <w:hideMark/>
          </w:tcPr>
          <w:p w14:paraId="54D39E3C" w14:textId="1236DC2C" w:rsidR="003A2BAC" w:rsidRPr="00754D8D" w:rsidRDefault="001E352F"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w:t>
            </w:r>
            <w:r w:rsidR="00200C91" w:rsidRPr="00754D8D">
              <w:rPr>
                <w:rFonts w:ascii="Times New Roman" w:eastAsia="Times New Roman" w:hAnsi="Times New Roman" w:cs="Times New Roman"/>
                <w:color w:val="000000"/>
                <w:kern w:val="0"/>
                <w:sz w:val="15"/>
                <w:szCs w:val="15"/>
                <w:lang w:eastAsia="zh-CN"/>
                <w14:ligatures w14:val="none"/>
              </w:rPr>
              <w:t>6,523</w:t>
            </w:r>
            <w:r w:rsidR="003A2BAC" w:rsidRPr="00754D8D">
              <w:rPr>
                <w:rFonts w:ascii="Times New Roman" w:eastAsia="Times New Roman" w:hAnsi="Times New Roman" w:cs="Times New Roman"/>
                <w:color w:val="000000"/>
                <w:kern w:val="0"/>
                <w:sz w:val="15"/>
                <w:szCs w:val="15"/>
                <w:lang w:eastAsia="zh-CN"/>
                <w14:ligatures w14:val="none"/>
              </w:rPr>
              <w:t xml:space="preserve"> (12.5%)</w:t>
            </w:r>
          </w:p>
        </w:tc>
        <w:tc>
          <w:tcPr>
            <w:tcW w:w="1534" w:type="dxa"/>
            <w:gridSpan w:val="2"/>
            <w:tcBorders>
              <w:top w:val="nil"/>
              <w:bottom w:val="single" w:sz="4" w:space="0" w:color="auto"/>
            </w:tcBorders>
            <w:noWrap/>
            <w:vAlign w:val="bottom"/>
            <w:hideMark/>
          </w:tcPr>
          <w:p w14:paraId="556A3C10" w14:textId="6AFFE101" w:rsidR="00200C91" w:rsidRPr="00754D8D" w:rsidRDefault="001E352F"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w:t>
            </w:r>
            <w:r w:rsidR="00200C91" w:rsidRPr="00754D8D">
              <w:rPr>
                <w:rFonts w:ascii="Times New Roman" w:eastAsia="Times New Roman" w:hAnsi="Times New Roman" w:cs="Times New Roman"/>
                <w:color w:val="000000"/>
                <w:kern w:val="0"/>
                <w:sz w:val="15"/>
                <w:szCs w:val="15"/>
                <w:lang w:eastAsia="zh-CN"/>
                <w14:ligatures w14:val="none"/>
              </w:rPr>
              <w:t>4,589</w:t>
            </w:r>
            <w:r w:rsidR="003A2BAC" w:rsidRPr="00754D8D">
              <w:rPr>
                <w:rFonts w:ascii="Times New Roman" w:eastAsia="Times New Roman" w:hAnsi="Times New Roman" w:cs="Times New Roman"/>
                <w:color w:val="000000"/>
                <w:kern w:val="0"/>
                <w:sz w:val="15"/>
                <w:szCs w:val="15"/>
                <w:lang w:eastAsia="zh-CN"/>
                <w14:ligatures w14:val="none"/>
              </w:rPr>
              <w:t xml:space="preserve"> (8.8%)</w:t>
            </w:r>
          </w:p>
        </w:tc>
        <w:tc>
          <w:tcPr>
            <w:tcW w:w="1535" w:type="dxa"/>
            <w:gridSpan w:val="2"/>
            <w:tcBorders>
              <w:top w:val="nil"/>
              <w:bottom w:val="single" w:sz="4" w:space="0" w:color="auto"/>
            </w:tcBorders>
            <w:noWrap/>
            <w:vAlign w:val="bottom"/>
            <w:hideMark/>
          </w:tcPr>
          <w:p w14:paraId="678F0A9A" w14:textId="250DA6AB" w:rsidR="00200C91" w:rsidRPr="00754D8D" w:rsidRDefault="001E352F"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w:t>
            </w:r>
            <w:r w:rsidR="00200C91" w:rsidRPr="00754D8D">
              <w:rPr>
                <w:rFonts w:ascii="Times New Roman" w:eastAsia="Times New Roman" w:hAnsi="Times New Roman" w:cs="Times New Roman"/>
                <w:color w:val="000000"/>
                <w:kern w:val="0"/>
                <w:sz w:val="15"/>
                <w:szCs w:val="15"/>
                <w:lang w:eastAsia="zh-CN"/>
                <w14:ligatures w14:val="none"/>
              </w:rPr>
              <w:t>5,464</w:t>
            </w:r>
            <w:r w:rsidR="003A2BAC" w:rsidRPr="00754D8D">
              <w:rPr>
                <w:rFonts w:ascii="Times New Roman" w:eastAsia="Times New Roman" w:hAnsi="Times New Roman" w:cs="Times New Roman"/>
                <w:color w:val="000000"/>
                <w:kern w:val="0"/>
                <w:sz w:val="15"/>
                <w:szCs w:val="15"/>
                <w:lang w:eastAsia="zh-CN"/>
                <w14:ligatures w14:val="none"/>
              </w:rPr>
              <w:t xml:space="preserve"> (10.5%)</w:t>
            </w:r>
          </w:p>
        </w:tc>
        <w:tc>
          <w:tcPr>
            <w:tcW w:w="1534" w:type="dxa"/>
            <w:gridSpan w:val="2"/>
            <w:tcBorders>
              <w:top w:val="nil"/>
              <w:bottom w:val="single" w:sz="4" w:space="0" w:color="auto"/>
            </w:tcBorders>
            <w:noWrap/>
            <w:vAlign w:val="bottom"/>
            <w:hideMark/>
          </w:tcPr>
          <w:p w14:paraId="75969926" w14:textId="3B505394" w:rsidR="00200C91" w:rsidRPr="00754D8D" w:rsidRDefault="001E352F"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w:t>
            </w:r>
            <w:r w:rsidR="00200C91" w:rsidRPr="00754D8D">
              <w:rPr>
                <w:rFonts w:ascii="Times New Roman" w:eastAsia="Times New Roman" w:hAnsi="Times New Roman" w:cs="Times New Roman"/>
                <w:color w:val="000000"/>
                <w:kern w:val="0"/>
                <w:sz w:val="15"/>
                <w:szCs w:val="15"/>
                <w:lang w:eastAsia="zh-CN"/>
                <w14:ligatures w14:val="none"/>
              </w:rPr>
              <w:t>6,852</w:t>
            </w:r>
            <w:r w:rsidR="003A2BAC" w:rsidRPr="00754D8D">
              <w:rPr>
                <w:rFonts w:ascii="Times New Roman" w:eastAsia="Times New Roman" w:hAnsi="Times New Roman" w:cs="Times New Roman"/>
                <w:color w:val="000000"/>
                <w:kern w:val="0"/>
                <w:sz w:val="15"/>
                <w:szCs w:val="15"/>
                <w:lang w:eastAsia="zh-CN"/>
                <w14:ligatures w14:val="none"/>
              </w:rPr>
              <w:t xml:space="preserve"> (13.1%)</w:t>
            </w:r>
          </w:p>
        </w:tc>
        <w:tc>
          <w:tcPr>
            <w:tcW w:w="1534" w:type="dxa"/>
            <w:gridSpan w:val="2"/>
            <w:tcBorders>
              <w:top w:val="nil"/>
              <w:bottom w:val="single" w:sz="4" w:space="0" w:color="auto"/>
            </w:tcBorders>
            <w:noWrap/>
            <w:vAlign w:val="bottom"/>
            <w:hideMark/>
          </w:tcPr>
          <w:p w14:paraId="2D7E3387" w14:textId="1D0E293D" w:rsidR="00200C91" w:rsidRPr="00754D8D" w:rsidRDefault="001E352F"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w:t>
            </w:r>
            <w:r w:rsidR="00200C91" w:rsidRPr="00754D8D">
              <w:rPr>
                <w:rFonts w:ascii="Times New Roman" w:eastAsia="Times New Roman" w:hAnsi="Times New Roman" w:cs="Times New Roman"/>
                <w:color w:val="000000"/>
                <w:kern w:val="0"/>
                <w:sz w:val="15"/>
                <w:szCs w:val="15"/>
                <w:lang w:eastAsia="zh-CN"/>
                <w14:ligatures w14:val="none"/>
              </w:rPr>
              <w:t>3,514</w:t>
            </w:r>
            <w:r w:rsidR="003A2BAC" w:rsidRPr="00754D8D">
              <w:rPr>
                <w:rFonts w:ascii="Times New Roman" w:eastAsia="Times New Roman" w:hAnsi="Times New Roman" w:cs="Times New Roman"/>
                <w:color w:val="000000"/>
                <w:kern w:val="0"/>
                <w:sz w:val="15"/>
                <w:szCs w:val="15"/>
                <w:lang w:eastAsia="zh-CN"/>
                <w14:ligatures w14:val="none"/>
              </w:rPr>
              <w:t xml:space="preserve"> (6.7%)</w:t>
            </w:r>
          </w:p>
        </w:tc>
        <w:tc>
          <w:tcPr>
            <w:tcW w:w="1535" w:type="dxa"/>
            <w:gridSpan w:val="2"/>
            <w:tcBorders>
              <w:top w:val="nil"/>
              <w:bottom w:val="single" w:sz="4" w:space="0" w:color="auto"/>
            </w:tcBorders>
            <w:noWrap/>
            <w:vAlign w:val="bottom"/>
            <w:hideMark/>
          </w:tcPr>
          <w:p w14:paraId="5D8B8B19" w14:textId="7C643120" w:rsidR="00200C91" w:rsidRPr="00754D8D" w:rsidRDefault="001E352F"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w:t>
            </w:r>
            <w:r w:rsidR="00200C91" w:rsidRPr="00754D8D">
              <w:rPr>
                <w:rFonts w:ascii="Times New Roman" w:eastAsia="Times New Roman" w:hAnsi="Times New Roman" w:cs="Times New Roman"/>
                <w:color w:val="000000"/>
                <w:kern w:val="0"/>
                <w:sz w:val="15"/>
                <w:szCs w:val="15"/>
                <w:lang w:eastAsia="zh-CN"/>
                <w14:ligatures w14:val="none"/>
              </w:rPr>
              <w:t>2,842</w:t>
            </w:r>
            <w:r w:rsidR="003A2BAC" w:rsidRPr="00754D8D">
              <w:rPr>
                <w:rFonts w:ascii="Times New Roman" w:eastAsia="Times New Roman" w:hAnsi="Times New Roman" w:cs="Times New Roman"/>
                <w:color w:val="000000"/>
                <w:kern w:val="0"/>
                <w:sz w:val="15"/>
                <w:szCs w:val="15"/>
                <w:lang w:eastAsia="zh-CN"/>
                <w14:ligatures w14:val="none"/>
              </w:rPr>
              <w:t xml:space="preserve"> (5.4%)</w:t>
            </w:r>
          </w:p>
        </w:tc>
        <w:tc>
          <w:tcPr>
            <w:tcW w:w="1534" w:type="dxa"/>
            <w:gridSpan w:val="2"/>
            <w:tcBorders>
              <w:top w:val="nil"/>
              <w:bottom w:val="single" w:sz="4" w:space="0" w:color="auto"/>
            </w:tcBorders>
            <w:noWrap/>
            <w:vAlign w:val="bottom"/>
            <w:hideMark/>
          </w:tcPr>
          <w:p w14:paraId="4D641BBE" w14:textId="560DE76C" w:rsidR="00200C91" w:rsidRPr="00754D8D" w:rsidRDefault="001E352F"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w:t>
            </w:r>
            <w:r w:rsidR="00200C91" w:rsidRPr="00754D8D">
              <w:rPr>
                <w:rFonts w:ascii="Times New Roman" w:eastAsia="Times New Roman" w:hAnsi="Times New Roman" w:cs="Times New Roman"/>
                <w:color w:val="000000"/>
                <w:kern w:val="0"/>
                <w:sz w:val="15"/>
                <w:szCs w:val="15"/>
                <w:lang w:eastAsia="zh-CN"/>
                <w14:ligatures w14:val="none"/>
              </w:rPr>
              <w:t>3,850</w:t>
            </w:r>
            <w:r w:rsidR="003A2BAC" w:rsidRPr="00754D8D">
              <w:rPr>
                <w:rFonts w:ascii="Times New Roman" w:eastAsia="Times New Roman" w:hAnsi="Times New Roman" w:cs="Times New Roman"/>
                <w:color w:val="000000"/>
                <w:kern w:val="0"/>
                <w:sz w:val="15"/>
                <w:szCs w:val="15"/>
                <w:lang w:eastAsia="zh-CN"/>
                <w14:ligatures w14:val="none"/>
              </w:rPr>
              <w:t xml:space="preserve"> (7.4%)</w:t>
            </w:r>
          </w:p>
        </w:tc>
        <w:tc>
          <w:tcPr>
            <w:tcW w:w="1534" w:type="dxa"/>
            <w:gridSpan w:val="2"/>
            <w:tcBorders>
              <w:top w:val="nil"/>
              <w:bottom w:val="single" w:sz="4" w:space="0" w:color="auto"/>
            </w:tcBorders>
            <w:noWrap/>
            <w:vAlign w:val="bottom"/>
            <w:hideMark/>
          </w:tcPr>
          <w:p w14:paraId="148923D0" w14:textId="5E200130" w:rsidR="00200C91" w:rsidRPr="00754D8D" w:rsidRDefault="001E352F"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w:t>
            </w:r>
            <w:r w:rsidR="00200C91" w:rsidRPr="00754D8D">
              <w:rPr>
                <w:rFonts w:ascii="Times New Roman" w:eastAsia="Times New Roman" w:hAnsi="Times New Roman" w:cs="Times New Roman"/>
                <w:color w:val="000000"/>
                <w:kern w:val="0"/>
                <w:sz w:val="15"/>
                <w:szCs w:val="15"/>
                <w:lang w:eastAsia="zh-CN"/>
                <w14:ligatures w14:val="none"/>
              </w:rPr>
              <w:t>6,138</w:t>
            </w:r>
            <w:r w:rsidR="003A2BAC" w:rsidRPr="00754D8D">
              <w:rPr>
                <w:rFonts w:ascii="Times New Roman" w:eastAsia="Times New Roman" w:hAnsi="Times New Roman" w:cs="Times New Roman"/>
                <w:color w:val="000000"/>
                <w:kern w:val="0"/>
                <w:sz w:val="15"/>
                <w:szCs w:val="15"/>
                <w:lang w:eastAsia="zh-CN"/>
                <w14:ligatures w14:val="none"/>
              </w:rPr>
              <w:t xml:space="preserve"> (11.8%)</w:t>
            </w:r>
          </w:p>
        </w:tc>
        <w:tc>
          <w:tcPr>
            <w:tcW w:w="1535" w:type="dxa"/>
            <w:gridSpan w:val="2"/>
            <w:tcBorders>
              <w:top w:val="nil"/>
              <w:bottom w:val="single" w:sz="4" w:space="0" w:color="auto"/>
            </w:tcBorders>
            <w:noWrap/>
            <w:vAlign w:val="bottom"/>
            <w:hideMark/>
          </w:tcPr>
          <w:p w14:paraId="6C2FA998" w14:textId="1869639E" w:rsidR="00200C91" w:rsidRPr="00754D8D" w:rsidRDefault="001E352F"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w:t>
            </w:r>
            <w:r w:rsidR="00200C91" w:rsidRPr="00754D8D">
              <w:rPr>
                <w:rFonts w:ascii="Times New Roman" w:eastAsia="Times New Roman" w:hAnsi="Times New Roman" w:cs="Times New Roman"/>
                <w:color w:val="000000"/>
                <w:kern w:val="0"/>
                <w:sz w:val="15"/>
                <w:szCs w:val="15"/>
                <w:lang w:eastAsia="zh-CN"/>
                <w14:ligatures w14:val="none"/>
              </w:rPr>
              <w:t>12,403</w:t>
            </w:r>
            <w:r w:rsidR="003A2BAC" w:rsidRPr="00754D8D">
              <w:rPr>
                <w:rFonts w:ascii="Times New Roman" w:eastAsia="Times New Roman" w:hAnsi="Times New Roman" w:cs="Times New Roman"/>
                <w:color w:val="000000"/>
                <w:kern w:val="0"/>
                <w:sz w:val="15"/>
                <w:szCs w:val="15"/>
                <w:lang w:eastAsia="zh-CN"/>
                <w14:ligatures w14:val="none"/>
              </w:rPr>
              <w:t xml:space="preserve"> (23.8%)</w:t>
            </w:r>
          </w:p>
        </w:tc>
      </w:tr>
      <w:tr w:rsidR="00EE363C" w:rsidRPr="00754D8D" w14:paraId="3B6B8BC8" w14:textId="77777777">
        <w:trPr>
          <w:trHeight w:val="20"/>
        </w:trPr>
        <w:tc>
          <w:tcPr>
            <w:tcW w:w="1576" w:type="dxa"/>
            <w:tcBorders>
              <w:top w:val="single" w:sz="4" w:space="0" w:color="auto"/>
              <w:bottom w:val="nil"/>
            </w:tcBorders>
            <w:noWrap/>
            <w:vAlign w:val="center"/>
            <w:hideMark/>
          </w:tcPr>
          <w:p w14:paraId="7A36B24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Age</w:t>
            </w:r>
          </w:p>
        </w:tc>
        <w:tc>
          <w:tcPr>
            <w:tcW w:w="767" w:type="dxa"/>
            <w:tcBorders>
              <w:top w:val="single" w:sz="4" w:space="0" w:color="auto"/>
              <w:bottom w:val="nil"/>
            </w:tcBorders>
            <w:noWrap/>
            <w:vAlign w:val="bottom"/>
            <w:hideMark/>
          </w:tcPr>
          <w:p w14:paraId="1F619EA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55.8</w:t>
            </w:r>
          </w:p>
        </w:tc>
        <w:tc>
          <w:tcPr>
            <w:tcW w:w="767" w:type="dxa"/>
            <w:tcBorders>
              <w:top w:val="single" w:sz="4" w:space="0" w:color="auto"/>
              <w:bottom w:val="nil"/>
            </w:tcBorders>
            <w:noWrap/>
            <w:vAlign w:val="bottom"/>
            <w:hideMark/>
          </w:tcPr>
          <w:p w14:paraId="7F10B00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[18.2]</w:t>
            </w:r>
          </w:p>
        </w:tc>
        <w:tc>
          <w:tcPr>
            <w:tcW w:w="767" w:type="dxa"/>
            <w:tcBorders>
              <w:top w:val="single" w:sz="4" w:space="0" w:color="auto"/>
              <w:bottom w:val="nil"/>
            </w:tcBorders>
            <w:noWrap/>
            <w:vAlign w:val="bottom"/>
            <w:hideMark/>
          </w:tcPr>
          <w:p w14:paraId="3E3D04C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65.6</w:t>
            </w:r>
          </w:p>
        </w:tc>
        <w:tc>
          <w:tcPr>
            <w:tcW w:w="767" w:type="dxa"/>
            <w:tcBorders>
              <w:top w:val="single" w:sz="4" w:space="0" w:color="auto"/>
              <w:bottom w:val="nil"/>
            </w:tcBorders>
            <w:noWrap/>
            <w:vAlign w:val="bottom"/>
            <w:hideMark/>
          </w:tcPr>
          <w:p w14:paraId="45EE492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[18.1]</w:t>
            </w:r>
          </w:p>
        </w:tc>
        <w:tc>
          <w:tcPr>
            <w:tcW w:w="767" w:type="dxa"/>
            <w:tcBorders>
              <w:top w:val="single" w:sz="4" w:space="0" w:color="auto"/>
              <w:bottom w:val="nil"/>
            </w:tcBorders>
            <w:noWrap/>
            <w:vAlign w:val="bottom"/>
            <w:hideMark/>
          </w:tcPr>
          <w:p w14:paraId="6179096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65.6</w:t>
            </w:r>
          </w:p>
        </w:tc>
        <w:tc>
          <w:tcPr>
            <w:tcW w:w="768" w:type="dxa"/>
            <w:tcBorders>
              <w:top w:val="single" w:sz="4" w:space="0" w:color="auto"/>
              <w:bottom w:val="nil"/>
            </w:tcBorders>
            <w:noWrap/>
            <w:vAlign w:val="bottom"/>
            <w:hideMark/>
          </w:tcPr>
          <w:p w14:paraId="7B69882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[16.6]</w:t>
            </w:r>
          </w:p>
        </w:tc>
        <w:tc>
          <w:tcPr>
            <w:tcW w:w="767" w:type="dxa"/>
            <w:tcBorders>
              <w:top w:val="single" w:sz="4" w:space="0" w:color="auto"/>
              <w:bottom w:val="nil"/>
            </w:tcBorders>
            <w:noWrap/>
            <w:vAlign w:val="bottom"/>
            <w:hideMark/>
          </w:tcPr>
          <w:p w14:paraId="1A99500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66.2</w:t>
            </w:r>
          </w:p>
        </w:tc>
        <w:tc>
          <w:tcPr>
            <w:tcW w:w="767" w:type="dxa"/>
            <w:tcBorders>
              <w:top w:val="single" w:sz="4" w:space="0" w:color="auto"/>
              <w:bottom w:val="nil"/>
            </w:tcBorders>
            <w:noWrap/>
            <w:vAlign w:val="bottom"/>
            <w:hideMark/>
          </w:tcPr>
          <w:p w14:paraId="06A0132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[15.4]</w:t>
            </w:r>
          </w:p>
        </w:tc>
        <w:tc>
          <w:tcPr>
            <w:tcW w:w="767" w:type="dxa"/>
            <w:tcBorders>
              <w:top w:val="single" w:sz="4" w:space="0" w:color="auto"/>
              <w:bottom w:val="nil"/>
            </w:tcBorders>
            <w:noWrap/>
            <w:vAlign w:val="bottom"/>
            <w:hideMark/>
          </w:tcPr>
          <w:p w14:paraId="460BAD9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67.3</w:t>
            </w:r>
          </w:p>
        </w:tc>
        <w:tc>
          <w:tcPr>
            <w:tcW w:w="767" w:type="dxa"/>
            <w:tcBorders>
              <w:top w:val="single" w:sz="4" w:space="0" w:color="auto"/>
              <w:bottom w:val="nil"/>
            </w:tcBorders>
            <w:noWrap/>
            <w:vAlign w:val="bottom"/>
            <w:hideMark/>
          </w:tcPr>
          <w:p w14:paraId="49102FD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[14.7]</w:t>
            </w:r>
          </w:p>
        </w:tc>
        <w:tc>
          <w:tcPr>
            <w:tcW w:w="767" w:type="dxa"/>
            <w:tcBorders>
              <w:top w:val="single" w:sz="4" w:space="0" w:color="auto"/>
              <w:bottom w:val="nil"/>
            </w:tcBorders>
            <w:noWrap/>
            <w:vAlign w:val="bottom"/>
            <w:hideMark/>
          </w:tcPr>
          <w:p w14:paraId="0D07E9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68.3</w:t>
            </w:r>
          </w:p>
        </w:tc>
        <w:tc>
          <w:tcPr>
            <w:tcW w:w="768" w:type="dxa"/>
            <w:tcBorders>
              <w:top w:val="single" w:sz="4" w:space="0" w:color="auto"/>
              <w:bottom w:val="nil"/>
            </w:tcBorders>
            <w:noWrap/>
            <w:vAlign w:val="bottom"/>
            <w:hideMark/>
          </w:tcPr>
          <w:p w14:paraId="0390F06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[19.3]</w:t>
            </w:r>
          </w:p>
        </w:tc>
        <w:tc>
          <w:tcPr>
            <w:tcW w:w="767" w:type="dxa"/>
            <w:tcBorders>
              <w:top w:val="single" w:sz="4" w:space="0" w:color="auto"/>
              <w:bottom w:val="nil"/>
            </w:tcBorders>
            <w:noWrap/>
            <w:vAlign w:val="bottom"/>
            <w:hideMark/>
          </w:tcPr>
          <w:p w14:paraId="6A6361C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72.8</w:t>
            </w:r>
          </w:p>
        </w:tc>
        <w:tc>
          <w:tcPr>
            <w:tcW w:w="767" w:type="dxa"/>
            <w:tcBorders>
              <w:top w:val="single" w:sz="4" w:space="0" w:color="auto"/>
              <w:bottom w:val="nil"/>
            </w:tcBorders>
            <w:noWrap/>
            <w:vAlign w:val="bottom"/>
            <w:hideMark/>
          </w:tcPr>
          <w:p w14:paraId="01ABF32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[11.4]</w:t>
            </w:r>
          </w:p>
        </w:tc>
        <w:tc>
          <w:tcPr>
            <w:tcW w:w="767" w:type="dxa"/>
            <w:tcBorders>
              <w:top w:val="single" w:sz="4" w:space="0" w:color="auto"/>
              <w:bottom w:val="nil"/>
            </w:tcBorders>
            <w:noWrap/>
            <w:vAlign w:val="bottom"/>
            <w:hideMark/>
          </w:tcPr>
          <w:p w14:paraId="3C9B03E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78.9</w:t>
            </w:r>
          </w:p>
        </w:tc>
        <w:tc>
          <w:tcPr>
            <w:tcW w:w="767" w:type="dxa"/>
            <w:tcBorders>
              <w:top w:val="single" w:sz="4" w:space="0" w:color="auto"/>
              <w:bottom w:val="nil"/>
            </w:tcBorders>
            <w:noWrap/>
            <w:vAlign w:val="bottom"/>
            <w:hideMark/>
          </w:tcPr>
          <w:p w14:paraId="21F21A6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[11.1]</w:t>
            </w:r>
          </w:p>
        </w:tc>
        <w:tc>
          <w:tcPr>
            <w:tcW w:w="767" w:type="dxa"/>
            <w:tcBorders>
              <w:top w:val="single" w:sz="4" w:space="0" w:color="auto"/>
              <w:bottom w:val="nil"/>
            </w:tcBorders>
            <w:noWrap/>
            <w:vAlign w:val="bottom"/>
            <w:hideMark/>
          </w:tcPr>
          <w:p w14:paraId="5FECA01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79.2</w:t>
            </w:r>
          </w:p>
        </w:tc>
        <w:tc>
          <w:tcPr>
            <w:tcW w:w="768" w:type="dxa"/>
            <w:tcBorders>
              <w:top w:val="single" w:sz="4" w:space="0" w:color="auto"/>
              <w:bottom w:val="nil"/>
            </w:tcBorders>
            <w:noWrap/>
            <w:vAlign w:val="bottom"/>
            <w:hideMark/>
          </w:tcPr>
          <w:p w14:paraId="13C659B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[12.5]</w:t>
            </w:r>
          </w:p>
        </w:tc>
      </w:tr>
      <w:tr w:rsidR="004D4D81" w:rsidRPr="00754D8D" w14:paraId="2218D3E9" w14:textId="77777777">
        <w:trPr>
          <w:trHeight w:val="20"/>
        </w:trPr>
        <w:tc>
          <w:tcPr>
            <w:tcW w:w="1576" w:type="dxa"/>
            <w:tcBorders>
              <w:top w:val="nil"/>
            </w:tcBorders>
            <w:noWrap/>
            <w:vAlign w:val="center"/>
            <w:hideMark/>
          </w:tcPr>
          <w:p w14:paraId="27DE3F24" w14:textId="4914A4D3" w:rsidR="00200C91" w:rsidRPr="00754D8D" w:rsidRDefault="00A851DC" w:rsidP="00754D8D">
            <w:pPr>
              <w:spacing w:after="0" w:line="240" w:lineRule="auto"/>
              <w:rPr>
                <w:rFonts w:ascii="Times New Roman" w:eastAsia="Times New Roman" w:hAnsi="Times New Roman" w:cs="Times New Roman"/>
                <w:color w:val="000000"/>
                <w:kern w:val="0"/>
                <w:sz w:val="15"/>
                <w:szCs w:val="15"/>
                <w:lang w:eastAsia="zh-CN"/>
                <w14:ligatures w14:val="none"/>
              </w:rPr>
            </w:pPr>
            <w:r>
              <w:rPr>
                <w:rFonts w:ascii="Times New Roman" w:eastAsia="Times New Roman" w:hAnsi="Times New Roman" w:cs="Times New Roman"/>
                <w:color w:val="000000"/>
                <w:kern w:val="0"/>
                <w:sz w:val="15"/>
                <w:szCs w:val="15"/>
                <w:lang w:eastAsia="zh-CN"/>
                <w14:ligatures w14:val="none"/>
              </w:rPr>
              <w:t>Female</w:t>
            </w:r>
          </w:p>
        </w:tc>
        <w:tc>
          <w:tcPr>
            <w:tcW w:w="767" w:type="dxa"/>
            <w:tcBorders>
              <w:top w:val="nil"/>
            </w:tcBorders>
            <w:noWrap/>
            <w:vAlign w:val="bottom"/>
            <w:hideMark/>
          </w:tcPr>
          <w:p w14:paraId="1429067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3,221</w:t>
            </w:r>
          </w:p>
        </w:tc>
        <w:tc>
          <w:tcPr>
            <w:tcW w:w="767" w:type="dxa"/>
            <w:tcBorders>
              <w:top w:val="nil"/>
            </w:tcBorders>
            <w:noWrap/>
            <w:vAlign w:val="bottom"/>
            <w:hideMark/>
          </w:tcPr>
          <w:p w14:paraId="04EAF5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[49.4%]</w:t>
            </w:r>
          </w:p>
        </w:tc>
        <w:tc>
          <w:tcPr>
            <w:tcW w:w="767" w:type="dxa"/>
            <w:tcBorders>
              <w:top w:val="nil"/>
            </w:tcBorders>
            <w:noWrap/>
            <w:vAlign w:val="bottom"/>
            <w:hideMark/>
          </w:tcPr>
          <w:p w14:paraId="44D4496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2,213</w:t>
            </w:r>
          </w:p>
        </w:tc>
        <w:tc>
          <w:tcPr>
            <w:tcW w:w="767" w:type="dxa"/>
            <w:tcBorders>
              <w:top w:val="nil"/>
            </w:tcBorders>
            <w:noWrap/>
            <w:vAlign w:val="bottom"/>
            <w:hideMark/>
          </w:tcPr>
          <w:p w14:paraId="1F10D2F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[48.2%]</w:t>
            </w:r>
          </w:p>
        </w:tc>
        <w:tc>
          <w:tcPr>
            <w:tcW w:w="767" w:type="dxa"/>
            <w:tcBorders>
              <w:top w:val="nil"/>
            </w:tcBorders>
            <w:noWrap/>
            <w:vAlign w:val="bottom"/>
            <w:hideMark/>
          </w:tcPr>
          <w:p w14:paraId="637AA38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2,871</w:t>
            </w:r>
          </w:p>
        </w:tc>
        <w:tc>
          <w:tcPr>
            <w:tcW w:w="768" w:type="dxa"/>
            <w:tcBorders>
              <w:top w:val="nil"/>
            </w:tcBorders>
            <w:noWrap/>
            <w:vAlign w:val="bottom"/>
            <w:hideMark/>
          </w:tcPr>
          <w:p w14:paraId="72DF47C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[52.5%]</w:t>
            </w:r>
          </w:p>
        </w:tc>
        <w:tc>
          <w:tcPr>
            <w:tcW w:w="767" w:type="dxa"/>
            <w:tcBorders>
              <w:top w:val="nil"/>
            </w:tcBorders>
            <w:noWrap/>
            <w:vAlign w:val="bottom"/>
            <w:hideMark/>
          </w:tcPr>
          <w:p w14:paraId="7AD28FA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3,020</w:t>
            </w:r>
          </w:p>
        </w:tc>
        <w:tc>
          <w:tcPr>
            <w:tcW w:w="767" w:type="dxa"/>
            <w:tcBorders>
              <w:top w:val="nil"/>
            </w:tcBorders>
            <w:noWrap/>
            <w:vAlign w:val="bottom"/>
            <w:hideMark/>
          </w:tcPr>
          <w:p w14:paraId="7ADE40E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[44.1%]</w:t>
            </w:r>
          </w:p>
        </w:tc>
        <w:tc>
          <w:tcPr>
            <w:tcW w:w="767" w:type="dxa"/>
            <w:tcBorders>
              <w:top w:val="nil"/>
            </w:tcBorders>
            <w:noWrap/>
            <w:vAlign w:val="bottom"/>
            <w:hideMark/>
          </w:tcPr>
          <w:p w14:paraId="3B6CB72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2,371</w:t>
            </w:r>
          </w:p>
        </w:tc>
        <w:tc>
          <w:tcPr>
            <w:tcW w:w="767" w:type="dxa"/>
            <w:tcBorders>
              <w:top w:val="nil"/>
            </w:tcBorders>
            <w:noWrap/>
            <w:vAlign w:val="bottom"/>
            <w:hideMark/>
          </w:tcPr>
          <w:p w14:paraId="54BB604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[67.5%]</w:t>
            </w:r>
          </w:p>
        </w:tc>
        <w:tc>
          <w:tcPr>
            <w:tcW w:w="767" w:type="dxa"/>
            <w:tcBorders>
              <w:top w:val="nil"/>
            </w:tcBorders>
            <w:noWrap/>
            <w:vAlign w:val="bottom"/>
            <w:hideMark/>
          </w:tcPr>
          <w:p w14:paraId="33689EF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1,905</w:t>
            </w:r>
          </w:p>
        </w:tc>
        <w:tc>
          <w:tcPr>
            <w:tcW w:w="768" w:type="dxa"/>
            <w:tcBorders>
              <w:top w:val="nil"/>
            </w:tcBorders>
            <w:noWrap/>
            <w:vAlign w:val="bottom"/>
            <w:hideMark/>
          </w:tcPr>
          <w:p w14:paraId="4FA64AA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[67.0%]</w:t>
            </w:r>
          </w:p>
        </w:tc>
        <w:tc>
          <w:tcPr>
            <w:tcW w:w="767" w:type="dxa"/>
            <w:tcBorders>
              <w:top w:val="nil"/>
            </w:tcBorders>
            <w:noWrap/>
            <w:vAlign w:val="bottom"/>
            <w:hideMark/>
          </w:tcPr>
          <w:p w14:paraId="398AF75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1,205</w:t>
            </w:r>
          </w:p>
        </w:tc>
        <w:tc>
          <w:tcPr>
            <w:tcW w:w="767" w:type="dxa"/>
            <w:tcBorders>
              <w:top w:val="nil"/>
            </w:tcBorders>
            <w:noWrap/>
            <w:vAlign w:val="bottom"/>
            <w:hideMark/>
          </w:tcPr>
          <w:p w14:paraId="233F4BB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[31.3%]</w:t>
            </w:r>
          </w:p>
        </w:tc>
        <w:tc>
          <w:tcPr>
            <w:tcW w:w="767" w:type="dxa"/>
            <w:tcBorders>
              <w:top w:val="nil"/>
            </w:tcBorders>
            <w:noWrap/>
            <w:vAlign w:val="bottom"/>
            <w:hideMark/>
          </w:tcPr>
          <w:p w14:paraId="4E48DBD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2,246</w:t>
            </w:r>
          </w:p>
        </w:tc>
        <w:tc>
          <w:tcPr>
            <w:tcW w:w="767" w:type="dxa"/>
            <w:tcBorders>
              <w:top w:val="nil"/>
            </w:tcBorders>
            <w:noWrap/>
            <w:vAlign w:val="bottom"/>
            <w:hideMark/>
          </w:tcPr>
          <w:p w14:paraId="5C27771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[36.6%]</w:t>
            </w:r>
          </w:p>
        </w:tc>
        <w:tc>
          <w:tcPr>
            <w:tcW w:w="767" w:type="dxa"/>
            <w:tcBorders>
              <w:top w:val="nil"/>
            </w:tcBorders>
            <w:noWrap/>
            <w:vAlign w:val="bottom"/>
            <w:hideMark/>
          </w:tcPr>
          <w:p w14:paraId="711083F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6,294</w:t>
            </w:r>
          </w:p>
        </w:tc>
        <w:tc>
          <w:tcPr>
            <w:tcW w:w="768" w:type="dxa"/>
            <w:tcBorders>
              <w:top w:val="nil"/>
            </w:tcBorders>
            <w:noWrap/>
            <w:vAlign w:val="bottom"/>
            <w:hideMark/>
          </w:tcPr>
          <w:p w14:paraId="21A3C06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[50.7%]</w:t>
            </w:r>
          </w:p>
        </w:tc>
      </w:tr>
      <w:tr w:rsidR="00200C91" w:rsidRPr="00754D8D" w14:paraId="23409ED9" w14:textId="77777777">
        <w:trPr>
          <w:trHeight w:val="20"/>
        </w:trPr>
        <w:tc>
          <w:tcPr>
            <w:tcW w:w="1576" w:type="dxa"/>
            <w:noWrap/>
            <w:vAlign w:val="center"/>
            <w:hideMark/>
          </w:tcPr>
          <w:p w14:paraId="2D8656B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Ethnicity</w:t>
            </w:r>
          </w:p>
        </w:tc>
        <w:tc>
          <w:tcPr>
            <w:tcW w:w="767" w:type="dxa"/>
            <w:noWrap/>
            <w:vAlign w:val="bottom"/>
            <w:hideMark/>
          </w:tcPr>
          <w:p w14:paraId="15BA098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hideMark/>
          </w:tcPr>
          <w:p w14:paraId="1D0CE986"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13676CDC"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01C7E9B9"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6D5E21B7"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8" w:type="dxa"/>
            <w:noWrap/>
            <w:vAlign w:val="bottom"/>
            <w:hideMark/>
          </w:tcPr>
          <w:p w14:paraId="4F405C92"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732C3DF4"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0351AF95"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6FC99701"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23B30431"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25B49BE7"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8" w:type="dxa"/>
            <w:noWrap/>
            <w:vAlign w:val="bottom"/>
            <w:hideMark/>
          </w:tcPr>
          <w:p w14:paraId="1CCDA711"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188EE8DB"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3D87DD72"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2047279F"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64C7C3FE"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7" w:type="dxa"/>
            <w:noWrap/>
            <w:vAlign w:val="bottom"/>
            <w:hideMark/>
          </w:tcPr>
          <w:p w14:paraId="5EB6E12E"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c>
          <w:tcPr>
            <w:tcW w:w="768" w:type="dxa"/>
            <w:noWrap/>
            <w:vAlign w:val="bottom"/>
            <w:hideMark/>
          </w:tcPr>
          <w:p w14:paraId="28E98FDB" w14:textId="77777777" w:rsidR="00200C91" w:rsidRPr="00754D8D" w:rsidRDefault="00200C91" w:rsidP="00754D8D">
            <w:pPr>
              <w:spacing w:after="0" w:line="240" w:lineRule="auto"/>
              <w:rPr>
                <w:rFonts w:ascii="Times New Roman" w:eastAsia="Times New Roman" w:hAnsi="Times New Roman" w:cs="Times New Roman"/>
                <w:kern w:val="0"/>
                <w:sz w:val="15"/>
                <w:szCs w:val="15"/>
                <w:lang w:eastAsia="zh-CN"/>
                <w14:ligatures w14:val="none"/>
              </w:rPr>
            </w:pPr>
          </w:p>
        </w:tc>
      </w:tr>
      <w:tr w:rsidR="00200C91" w:rsidRPr="00754D8D" w14:paraId="1A020B27" w14:textId="77777777">
        <w:trPr>
          <w:trHeight w:val="20"/>
        </w:trPr>
        <w:tc>
          <w:tcPr>
            <w:tcW w:w="1576" w:type="dxa"/>
            <w:noWrap/>
            <w:vAlign w:val="center"/>
            <w:hideMark/>
          </w:tcPr>
          <w:p w14:paraId="011ABFF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White</w:t>
            </w:r>
          </w:p>
        </w:tc>
        <w:tc>
          <w:tcPr>
            <w:tcW w:w="767" w:type="dxa"/>
            <w:noWrap/>
            <w:vAlign w:val="bottom"/>
            <w:hideMark/>
          </w:tcPr>
          <w:p w14:paraId="7A42B44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5,818</w:t>
            </w:r>
          </w:p>
        </w:tc>
        <w:tc>
          <w:tcPr>
            <w:tcW w:w="767" w:type="dxa"/>
            <w:noWrap/>
            <w:vAlign w:val="bottom"/>
            <w:hideMark/>
          </w:tcPr>
          <w:p w14:paraId="6C0BE4C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[89.2%]</w:t>
            </w:r>
          </w:p>
        </w:tc>
        <w:tc>
          <w:tcPr>
            <w:tcW w:w="767" w:type="dxa"/>
            <w:noWrap/>
            <w:vAlign w:val="bottom"/>
            <w:hideMark/>
          </w:tcPr>
          <w:p w14:paraId="1F55C1B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2,616</w:t>
            </w:r>
          </w:p>
        </w:tc>
        <w:tc>
          <w:tcPr>
            <w:tcW w:w="767" w:type="dxa"/>
            <w:noWrap/>
            <w:vAlign w:val="bottom"/>
            <w:hideMark/>
          </w:tcPr>
          <w:p w14:paraId="37F5BF0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[57.0%]</w:t>
            </w:r>
          </w:p>
        </w:tc>
        <w:tc>
          <w:tcPr>
            <w:tcW w:w="767" w:type="dxa"/>
            <w:noWrap/>
            <w:vAlign w:val="bottom"/>
            <w:hideMark/>
          </w:tcPr>
          <w:p w14:paraId="69AE742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3,998</w:t>
            </w:r>
          </w:p>
        </w:tc>
        <w:tc>
          <w:tcPr>
            <w:tcW w:w="768" w:type="dxa"/>
            <w:noWrap/>
            <w:vAlign w:val="bottom"/>
            <w:hideMark/>
          </w:tcPr>
          <w:p w14:paraId="64AB5C6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[73.2%]</w:t>
            </w:r>
          </w:p>
        </w:tc>
        <w:tc>
          <w:tcPr>
            <w:tcW w:w="767" w:type="dxa"/>
            <w:noWrap/>
            <w:vAlign w:val="bottom"/>
            <w:hideMark/>
          </w:tcPr>
          <w:p w14:paraId="1D05B46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6,697</w:t>
            </w:r>
          </w:p>
        </w:tc>
        <w:tc>
          <w:tcPr>
            <w:tcW w:w="767" w:type="dxa"/>
            <w:noWrap/>
            <w:vAlign w:val="bottom"/>
            <w:hideMark/>
          </w:tcPr>
          <w:p w14:paraId="7EE61E4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[97.7%]</w:t>
            </w:r>
          </w:p>
        </w:tc>
        <w:tc>
          <w:tcPr>
            <w:tcW w:w="767" w:type="dxa"/>
            <w:noWrap/>
            <w:vAlign w:val="bottom"/>
            <w:hideMark/>
          </w:tcPr>
          <w:p w14:paraId="5D25056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3,185</w:t>
            </w:r>
          </w:p>
        </w:tc>
        <w:tc>
          <w:tcPr>
            <w:tcW w:w="767" w:type="dxa"/>
            <w:noWrap/>
            <w:vAlign w:val="bottom"/>
            <w:hideMark/>
          </w:tcPr>
          <w:p w14:paraId="704D187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[90.6%]</w:t>
            </w:r>
          </w:p>
        </w:tc>
        <w:tc>
          <w:tcPr>
            <w:tcW w:w="767" w:type="dxa"/>
            <w:noWrap/>
            <w:vAlign w:val="bottom"/>
            <w:hideMark/>
          </w:tcPr>
          <w:p w14:paraId="58B02AC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2,403</w:t>
            </w:r>
          </w:p>
        </w:tc>
        <w:tc>
          <w:tcPr>
            <w:tcW w:w="768" w:type="dxa"/>
            <w:noWrap/>
            <w:vAlign w:val="bottom"/>
            <w:hideMark/>
          </w:tcPr>
          <w:p w14:paraId="7964F77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[84.6%]</w:t>
            </w:r>
          </w:p>
        </w:tc>
        <w:tc>
          <w:tcPr>
            <w:tcW w:w="767" w:type="dxa"/>
            <w:noWrap/>
            <w:vAlign w:val="bottom"/>
            <w:hideMark/>
          </w:tcPr>
          <w:p w14:paraId="317689C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3,615</w:t>
            </w:r>
          </w:p>
        </w:tc>
        <w:tc>
          <w:tcPr>
            <w:tcW w:w="767" w:type="dxa"/>
            <w:noWrap/>
            <w:vAlign w:val="bottom"/>
            <w:hideMark/>
          </w:tcPr>
          <w:p w14:paraId="2B8FEFA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[93.9%]</w:t>
            </w:r>
          </w:p>
        </w:tc>
        <w:tc>
          <w:tcPr>
            <w:tcW w:w="767" w:type="dxa"/>
            <w:noWrap/>
            <w:vAlign w:val="bottom"/>
            <w:hideMark/>
          </w:tcPr>
          <w:p w14:paraId="4BE9D68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5,787</w:t>
            </w:r>
          </w:p>
        </w:tc>
        <w:tc>
          <w:tcPr>
            <w:tcW w:w="767" w:type="dxa"/>
            <w:noWrap/>
            <w:vAlign w:val="bottom"/>
            <w:hideMark/>
          </w:tcPr>
          <w:p w14:paraId="64D6B78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[94.3%]</w:t>
            </w:r>
          </w:p>
        </w:tc>
        <w:tc>
          <w:tcPr>
            <w:tcW w:w="767" w:type="dxa"/>
            <w:noWrap/>
            <w:vAlign w:val="bottom"/>
            <w:hideMark/>
          </w:tcPr>
          <w:p w14:paraId="1C4AA2E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11,261</w:t>
            </w:r>
          </w:p>
        </w:tc>
        <w:tc>
          <w:tcPr>
            <w:tcW w:w="768" w:type="dxa"/>
            <w:noWrap/>
            <w:vAlign w:val="bottom"/>
            <w:hideMark/>
          </w:tcPr>
          <w:p w14:paraId="76579BD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[90.8%]</w:t>
            </w:r>
          </w:p>
        </w:tc>
      </w:tr>
      <w:tr w:rsidR="00200C91" w:rsidRPr="00754D8D" w14:paraId="305274EB" w14:textId="77777777">
        <w:trPr>
          <w:trHeight w:val="20"/>
        </w:trPr>
        <w:tc>
          <w:tcPr>
            <w:tcW w:w="1576" w:type="dxa"/>
            <w:noWrap/>
            <w:vAlign w:val="center"/>
            <w:hideMark/>
          </w:tcPr>
          <w:p w14:paraId="5B72A9D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Mixed</w:t>
            </w:r>
          </w:p>
        </w:tc>
        <w:tc>
          <w:tcPr>
            <w:tcW w:w="767" w:type="dxa"/>
            <w:noWrap/>
            <w:vAlign w:val="bottom"/>
            <w:hideMark/>
          </w:tcPr>
          <w:p w14:paraId="58E977D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noWrap/>
            <w:vAlign w:val="bottom"/>
            <w:hideMark/>
          </w:tcPr>
          <w:p w14:paraId="0FA64BF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79BC2D2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240</w:t>
            </w:r>
          </w:p>
        </w:tc>
        <w:tc>
          <w:tcPr>
            <w:tcW w:w="767" w:type="dxa"/>
            <w:noWrap/>
            <w:vAlign w:val="bottom"/>
            <w:hideMark/>
          </w:tcPr>
          <w:p w14:paraId="431DDBE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[5.2%]</w:t>
            </w:r>
          </w:p>
        </w:tc>
        <w:tc>
          <w:tcPr>
            <w:tcW w:w="767" w:type="dxa"/>
            <w:noWrap/>
            <w:vAlign w:val="bottom"/>
            <w:hideMark/>
          </w:tcPr>
          <w:p w14:paraId="6B8A34E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8" w:type="dxa"/>
            <w:noWrap/>
            <w:vAlign w:val="bottom"/>
            <w:hideMark/>
          </w:tcPr>
          <w:p w14:paraId="301CC27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5A5DE1F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noWrap/>
            <w:vAlign w:val="bottom"/>
            <w:hideMark/>
          </w:tcPr>
          <w:p w14:paraId="5EB3AA0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2D8EF02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noWrap/>
            <w:vAlign w:val="bottom"/>
            <w:hideMark/>
          </w:tcPr>
          <w:p w14:paraId="5FA04D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23C55F1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w:t>
            </w:r>
          </w:p>
        </w:tc>
        <w:tc>
          <w:tcPr>
            <w:tcW w:w="768" w:type="dxa"/>
            <w:noWrap/>
            <w:vAlign w:val="bottom"/>
            <w:hideMark/>
          </w:tcPr>
          <w:p w14:paraId="65DD37C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72B1283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w:t>
            </w:r>
          </w:p>
        </w:tc>
        <w:tc>
          <w:tcPr>
            <w:tcW w:w="767" w:type="dxa"/>
            <w:noWrap/>
            <w:vAlign w:val="bottom"/>
            <w:hideMark/>
          </w:tcPr>
          <w:p w14:paraId="1160301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32222DC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noWrap/>
            <w:vAlign w:val="bottom"/>
            <w:hideMark/>
          </w:tcPr>
          <w:p w14:paraId="644357C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068B4C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8" w:type="dxa"/>
            <w:noWrap/>
            <w:vAlign w:val="bottom"/>
            <w:hideMark/>
          </w:tcPr>
          <w:p w14:paraId="28FDEBF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r>
      <w:tr w:rsidR="00200C91" w:rsidRPr="00754D8D" w14:paraId="51BF6539" w14:textId="77777777">
        <w:trPr>
          <w:trHeight w:val="20"/>
        </w:trPr>
        <w:tc>
          <w:tcPr>
            <w:tcW w:w="1576" w:type="dxa"/>
            <w:noWrap/>
            <w:vAlign w:val="center"/>
            <w:hideMark/>
          </w:tcPr>
          <w:p w14:paraId="665C1D7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Asian</w:t>
            </w:r>
          </w:p>
        </w:tc>
        <w:tc>
          <w:tcPr>
            <w:tcW w:w="767" w:type="dxa"/>
            <w:noWrap/>
            <w:vAlign w:val="bottom"/>
            <w:hideMark/>
          </w:tcPr>
          <w:p w14:paraId="76E2F34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349</w:t>
            </w:r>
          </w:p>
        </w:tc>
        <w:tc>
          <w:tcPr>
            <w:tcW w:w="767" w:type="dxa"/>
            <w:noWrap/>
            <w:vAlign w:val="bottom"/>
            <w:hideMark/>
          </w:tcPr>
          <w:p w14:paraId="7B9C12E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[5.4%]</w:t>
            </w:r>
          </w:p>
        </w:tc>
        <w:tc>
          <w:tcPr>
            <w:tcW w:w="767" w:type="dxa"/>
            <w:noWrap/>
            <w:vAlign w:val="bottom"/>
            <w:hideMark/>
          </w:tcPr>
          <w:p w14:paraId="2D8F25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932</w:t>
            </w:r>
          </w:p>
        </w:tc>
        <w:tc>
          <w:tcPr>
            <w:tcW w:w="767" w:type="dxa"/>
            <w:noWrap/>
            <w:vAlign w:val="bottom"/>
            <w:hideMark/>
          </w:tcPr>
          <w:p w14:paraId="6799C9E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[20.3%]</w:t>
            </w:r>
          </w:p>
        </w:tc>
        <w:tc>
          <w:tcPr>
            <w:tcW w:w="767" w:type="dxa"/>
            <w:noWrap/>
            <w:vAlign w:val="bottom"/>
            <w:hideMark/>
          </w:tcPr>
          <w:p w14:paraId="11E2E68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203</w:t>
            </w:r>
          </w:p>
        </w:tc>
        <w:tc>
          <w:tcPr>
            <w:tcW w:w="768" w:type="dxa"/>
            <w:noWrap/>
            <w:vAlign w:val="bottom"/>
            <w:hideMark/>
          </w:tcPr>
          <w:p w14:paraId="48B2937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[3.7%]</w:t>
            </w:r>
          </w:p>
        </w:tc>
        <w:tc>
          <w:tcPr>
            <w:tcW w:w="767" w:type="dxa"/>
            <w:noWrap/>
            <w:vAlign w:val="bottom"/>
            <w:hideMark/>
          </w:tcPr>
          <w:p w14:paraId="05CF646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94</w:t>
            </w:r>
          </w:p>
        </w:tc>
        <w:tc>
          <w:tcPr>
            <w:tcW w:w="767" w:type="dxa"/>
            <w:noWrap/>
            <w:vAlign w:val="bottom"/>
            <w:hideMark/>
          </w:tcPr>
          <w:p w14:paraId="004C14D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w:t>
            </w:r>
          </w:p>
        </w:tc>
        <w:tc>
          <w:tcPr>
            <w:tcW w:w="767" w:type="dxa"/>
            <w:noWrap/>
            <w:vAlign w:val="bottom"/>
            <w:hideMark/>
          </w:tcPr>
          <w:p w14:paraId="01C8704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133</w:t>
            </w:r>
          </w:p>
        </w:tc>
        <w:tc>
          <w:tcPr>
            <w:tcW w:w="767" w:type="dxa"/>
            <w:noWrap/>
            <w:vAlign w:val="bottom"/>
            <w:hideMark/>
          </w:tcPr>
          <w:p w14:paraId="0186E93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[3.8%]</w:t>
            </w:r>
          </w:p>
        </w:tc>
        <w:tc>
          <w:tcPr>
            <w:tcW w:w="767" w:type="dxa"/>
            <w:noWrap/>
            <w:vAlign w:val="bottom"/>
            <w:hideMark/>
          </w:tcPr>
          <w:p w14:paraId="2FACEFE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144</w:t>
            </w:r>
          </w:p>
        </w:tc>
        <w:tc>
          <w:tcPr>
            <w:tcW w:w="768" w:type="dxa"/>
            <w:noWrap/>
            <w:vAlign w:val="bottom"/>
            <w:hideMark/>
          </w:tcPr>
          <w:p w14:paraId="187B64B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[5.1%]</w:t>
            </w:r>
          </w:p>
        </w:tc>
        <w:tc>
          <w:tcPr>
            <w:tcW w:w="767" w:type="dxa"/>
            <w:noWrap/>
            <w:vAlign w:val="bottom"/>
            <w:hideMark/>
          </w:tcPr>
          <w:p w14:paraId="50D297B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81</w:t>
            </w:r>
          </w:p>
        </w:tc>
        <w:tc>
          <w:tcPr>
            <w:tcW w:w="767" w:type="dxa"/>
            <w:noWrap/>
            <w:vAlign w:val="bottom"/>
            <w:hideMark/>
          </w:tcPr>
          <w:p w14:paraId="3A142BC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w:t>
            </w:r>
          </w:p>
        </w:tc>
        <w:tc>
          <w:tcPr>
            <w:tcW w:w="767" w:type="dxa"/>
            <w:noWrap/>
            <w:vAlign w:val="bottom"/>
            <w:hideMark/>
          </w:tcPr>
          <w:p w14:paraId="32DFCC9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179</w:t>
            </w:r>
          </w:p>
        </w:tc>
        <w:tc>
          <w:tcPr>
            <w:tcW w:w="767" w:type="dxa"/>
            <w:noWrap/>
            <w:vAlign w:val="bottom"/>
            <w:hideMark/>
          </w:tcPr>
          <w:p w14:paraId="4EB8237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w:t>
            </w:r>
          </w:p>
        </w:tc>
        <w:tc>
          <w:tcPr>
            <w:tcW w:w="767" w:type="dxa"/>
            <w:noWrap/>
            <w:vAlign w:val="bottom"/>
            <w:hideMark/>
          </w:tcPr>
          <w:p w14:paraId="0935033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349</w:t>
            </w:r>
          </w:p>
        </w:tc>
        <w:tc>
          <w:tcPr>
            <w:tcW w:w="768" w:type="dxa"/>
            <w:noWrap/>
            <w:vAlign w:val="bottom"/>
            <w:hideMark/>
          </w:tcPr>
          <w:p w14:paraId="51CA1CC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w:t>
            </w:r>
          </w:p>
        </w:tc>
      </w:tr>
      <w:tr w:rsidR="00200C91" w:rsidRPr="00754D8D" w14:paraId="74D5A998" w14:textId="77777777">
        <w:trPr>
          <w:trHeight w:val="20"/>
        </w:trPr>
        <w:tc>
          <w:tcPr>
            <w:tcW w:w="1576" w:type="dxa"/>
            <w:noWrap/>
            <w:vAlign w:val="center"/>
            <w:hideMark/>
          </w:tcPr>
          <w:p w14:paraId="369B0E8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Black</w:t>
            </w:r>
          </w:p>
        </w:tc>
        <w:tc>
          <w:tcPr>
            <w:tcW w:w="767" w:type="dxa"/>
            <w:noWrap/>
            <w:vAlign w:val="bottom"/>
            <w:hideMark/>
          </w:tcPr>
          <w:p w14:paraId="758839A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209</w:t>
            </w:r>
          </w:p>
        </w:tc>
        <w:tc>
          <w:tcPr>
            <w:tcW w:w="767" w:type="dxa"/>
            <w:noWrap/>
            <w:vAlign w:val="bottom"/>
            <w:hideMark/>
          </w:tcPr>
          <w:p w14:paraId="0619F21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[3.2%]</w:t>
            </w:r>
          </w:p>
        </w:tc>
        <w:tc>
          <w:tcPr>
            <w:tcW w:w="767" w:type="dxa"/>
            <w:noWrap/>
            <w:vAlign w:val="bottom"/>
            <w:hideMark/>
          </w:tcPr>
          <w:p w14:paraId="2C68945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754</w:t>
            </w:r>
          </w:p>
        </w:tc>
        <w:tc>
          <w:tcPr>
            <w:tcW w:w="767" w:type="dxa"/>
            <w:noWrap/>
            <w:vAlign w:val="bottom"/>
            <w:hideMark/>
          </w:tcPr>
          <w:p w14:paraId="4310052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[16.4%]</w:t>
            </w:r>
          </w:p>
        </w:tc>
        <w:tc>
          <w:tcPr>
            <w:tcW w:w="767" w:type="dxa"/>
            <w:noWrap/>
            <w:vAlign w:val="bottom"/>
            <w:hideMark/>
          </w:tcPr>
          <w:p w14:paraId="58A3904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134</w:t>
            </w:r>
          </w:p>
        </w:tc>
        <w:tc>
          <w:tcPr>
            <w:tcW w:w="768" w:type="dxa"/>
            <w:noWrap/>
            <w:vAlign w:val="bottom"/>
            <w:hideMark/>
          </w:tcPr>
          <w:p w14:paraId="15E3A49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w:t>
            </w:r>
          </w:p>
        </w:tc>
        <w:tc>
          <w:tcPr>
            <w:tcW w:w="767" w:type="dxa"/>
            <w:noWrap/>
            <w:vAlign w:val="bottom"/>
            <w:hideMark/>
          </w:tcPr>
          <w:p w14:paraId="592E7E7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42</w:t>
            </w:r>
          </w:p>
        </w:tc>
        <w:tc>
          <w:tcPr>
            <w:tcW w:w="767" w:type="dxa"/>
            <w:noWrap/>
            <w:vAlign w:val="bottom"/>
            <w:hideMark/>
          </w:tcPr>
          <w:p w14:paraId="67B753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[0.6%]</w:t>
            </w:r>
          </w:p>
        </w:tc>
        <w:tc>
          <w:tcPr>
            <w:tcW w:w="767" w:type="dxa"/>
            <w:noWrap/>
            <w:vAlign w:val="bottom"/>
            <w:hideMark/>
          </w:tcPr>
          <w:p w14:paraId="7F06A57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108</w:t>
            </w:r>
          </w:p>
        </w:tc>
        <w:tc>
          <w:tcPr>
            <w:tcW w:w="767" w:type="dxa"/>
            <w:noWrap/>
            <w:vAlign w:val="bottom"/>
            <w:hideMark/>
          </w:tcPr>
          <w:p w14:paraId="3D08039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w:t>
            </w:r>
          </w:p>
        </w:tc>
        <w:tc>
          <w:tcPr>
            <w:tcW w:w="767" w:type="dxa"/>
            <w:noWrap/>
            <w:vAlign w:val="bottom"/>
            <w:hideMark/>
          </w:tcPr>
          <w:p w14:paraId="777F1E8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174</w:t>
            </w:r>
          </w:p>
        </w:tc>
        <w:tc>
          <w:tcPr>
            <w:tcW w:w="768" w:type="dxa"/>
            <w:noWrap/>
            <w:vAlign w:val="bottom"/>
            <w:hideMark/>
          </w:tcPr>
          <w:p w14:paraId="62C4383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[6.1%]</w:t>
            </w:r>
          </w:p>
        </w:tc>
        <w:tc>
          <w:tcPr>
            <w:tcW w:w="767" w:type="dxa"/>
            <w:noWrap/>
            <w:vAlign w:val="bottom"/>
            <w:hideMark/>
          </w:tcPr>
          <w:p w14:paraId="1CACFE3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122</w:t>
            </w:r>
          </w:p>
        </w:tc>
        <w:tc>
          <w:tcPr>
            <w:tcW w:w="767" w:type="dxa"/>
            <w:noWrap/>
            <w:vAlign w:val="bottom"/>
            <w:hideMark/>
          </w:tcPr>
          <w:p w14:paraId="33A1E10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[3.2%]</w:t>
            </w:r>
          </w:p>
        </w:tc>
        <w:tc>
          <w:tcPr>
            <w:tcW w:w="767" w:type="dxa"/>
            <w:noWrap/>
            <w:vAlign w:val="bottom"/>
            <w:hideMark/>
          </w:tcPr>
          <w:p w14:paraId="6442508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126</w:t>
            </w:r>
          </w:p>
        </w:tc>
        <w:tc>
          <w:tcPr>
            <w:tcW w:w="767" w:type="dxa"/>
            <w:noWrap/>
            <w:vAlign w:val="bottom"/>
            <w:hideMark/>
          </w:tcPr>
          <w:p w14:paraId="5F17874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w:t>
            </w:r>
          </w:p>
        </w:tc>
        <w:tc>
          <w:tcPr>
            <w:tcW w:w="767" w:type="dxa"/>
            <w:noWrap/>
            <w:vAlign w:val="bottom"/>
            <w:hideMark/>
          </w:tcPr>
          <w:p w14:paraId="24AEB3B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202</w:t>
            </w:r>
          </w:p>
        </w:tc>
        <w:tc>
          <w:tcPr>
            <w:tcW w:w="768" w:type="dxa"/>
            <w:noWrap/>
            <w:vAlign w:val="bottom"/>
            <w:hideMark/>
          </w:tcPr>
          <w:p w14:paraId="5D327C4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w:t>
            </w:r>
          </w:p>
        </w:tc>
      </w:tr>
      <w:tr w:rsidR="00200C91" w:rsidRPr="00754D8D" w14:paraId="3A478C3C" w14:textId="77777777">
        <w:trPr>
          <w:trHeight w:val="20"/>
        </w:trPr>
        <w:tc>
          <w:tcPr>
            <w:tcW w:w="1576" w:type="dxa"/>
            <w:noWrap/>
            <w:vAlign w:val="center"/>
            <w:hideMark/>
          </w:tcPr>
          <w:p w14:paraId="43D8203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Other</w:t>
            </w:r>
          </w:p>
        </w:tc>
        <w:tc>
          <w:tcPr>
            <w:tcW w:w="767" w:type="dxa"/>
            <w:noWrap/>
            <w:vAlign w:val="bottom"/>
            <w:hideMark/>
          </w:tcPr>
          <w:p w14:paraId="555871F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w:t>
            </w:r>
          </w:p>
        </w:tc>
        <w:tc>
          <w:tcPr>
            <w:tcW w:w="767" w:type="dxa"/>
            <w:noWrap/>
            <w:vAlign w:val="bottom"/>
            <w:hideMark/>
          </w:tcPr>
          <w:p w14:paraId="3D19BD7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[0.1%]</w:t>
            </w:r>
          </w:p>
        </w:tc>
        <w:tc>
          <w:tcPr>
            <w:tcW w:w="767" w:type="dxa"/>
            <w:noWrap/>
            <w:vAlign w:val="bottom"/>
            <w:hideMark/>
          </w:tcPr>
          <w:p w14:paraId="1F8768A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noWrap/>
            <w:vAlign w:val="bottom"/>
            <w:hideMark/>
          </w:tcPr>
          <w:p w14:paraId="28C6E5B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7167CB3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8" w:type="dxa"/>
            <w:noWrap/>
            <w:vAlign w:val="bottom"/>
            <w:hideMark/>
          </w:tcPr>
          <w:p w14:paraId="35ECC59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57660BF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noWrap/>
            <w:vAlign w:val="bottom"/>
            <w:hideMark/>
          </w:tcPr>
          <w:p w14:paraId="00E5430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7649C7B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w:t>
            </w:r>
          </w:p>
        </w:tc>
        <w:tc>
          <w:tcPr>
            <w:tcW w:w="767" w:type="dxa"/>
            <w:noWrap/>
            <w:vAlign w:val="bottom"/>
            <w:hideMark/>
          </w:tcPr>
          <w:p w14:paraId="077EFB8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[0.1%]</w:t>
            </w:r>
          </w:p>
        </w:tc>
        <w:tc>
          <w:tcPr>
            <w:tcW w:w="767" w:type="dxa"/>
            <w:noWrap/>
            <w:vAlign w:val="bottom"/>
            <w:hideMark/>
          </w:tcPr>
          <w:p w14:paraId="2D84B68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w:t>
            </w:r>
          </w:p>
        </w:tc>
        <w:tc>
          <w:tcPr>
            <w:tcW w:w="768" w:type="dxa"/>
            <w:noWrap/>
            <w:vAlign w:val="bottom"/>
            <w:hideMark/>
          </w:tcPr>
          <w:p w14:paraId="575B00E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[0.1%]</w:t>
            </w:r>
          </w:p>
        </w:tc>
        <w:tc>
          <w:tcPr>
            <w:tcW w:w="767" w:type="dxa"/>
            <w:noWrap/>
            <w:vAlign w:val="bottom"/>
            <w:hideMark/>
          </w:tcPr>
          <w:p w14:paraId="593E900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noWrap/>
            <w:vAlign w:val="bottom"/>
            <w:hideMark/>
          </w:tcPr>
          <w:p w14:paraId="5028753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3B26D2C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noWrap/>
            <w:vAlign w:val="bottom"/>
            <w:hideMark/>
          </w:tcPr>
          <w:p w14:paraId="5B70A41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noWrap/>
            <w:vAlign w:val="bottom"/>
            <w:hideMark/>
          </w:tcPr>
          <w:p w14:paraId="0B53B5A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520</w:t>
            </w:r>
          </w:p>
        </w:tc>
        <w:tc>
          <w:tcPr>
            <w:tcW w:w="768" w:type="dxa"/>
            <w:noWrap/>
            <w:vAlign w:val="bottom"/>
            <w:hideMark/>
          </w:tcPr>
          <w:p w14:paraId="256BF94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[4.2%]</w:t>
            </w:r>
          </w:p>
        </w:tc>
      </w:tr>
      <w:tr w:rsidR="00200C91" w:rsidRPr="00754D8D" w14:paraId="13463EA6" w14:textId="77777777">
        <w:trPr>
          <w:trHeight w:val="20"/>
        </w:trPr>
        <w:tc>
          <w:tcPr>
            <w:tcW w:w="1576" w:type="dxa"/>
            <w:noWrap/>
            <w:vAlign w:val="center"/>
            <w:hideMark/>
          </w:tcPr>
          <w:p w14:paraId="65DBB96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unknown</w:t>
            </w:r>
          </w:p>
        </w:tc>
        <w:tc>
          <w:tcPr>
            <w:tcW w:w="767" w:type="dxa"/>
            <w:noWrap/>
            <w:vAlign w:val="bottom"/>
            <w:hideMark/>
          </w:tcPr>
          <w:p w14:paraId="39649BE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138</w:t>
            </w:r>
          </w:p>
        </w:tc>
        <w:tc>
          <w:tcPr>
            <w:tcW w:w="767" w:type="dxa"/>
            <w:noWrap/>
            <w:vAlign w:val="bottom"/>
            <w:hideMark/>
          </w:tcPr>
          <w:p w14:paraId="63BEC86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w:t>
            </w:r>
          </w:p>
        </w:tc>
        <w:tc>
          <w:tcPr>
            <w:tcW w:w="767" w:type="dxa"/>
            <w:noWrap/>
            <w:vAlign w:val="bottom"/>
            <w:hideMark/>
          </w:tcPr>
          <w:p w14:paraId="291C356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47</w:t>
            </w:r>
          </w:p>
        </w:tc>
        <w:tc>
          <w:tcPr>
            <w:tcW w:w="767" w:type="dxa"/>
            <w:noWrap/>
            <w:vAlign w:val="bottom"/>
            <w:hideMark/>
          </w:tcPr>
          <w:p w14:paraId="3A39532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w:t>
            </w:r>
          </w:p>
        </w:tc>
        <w:tc>
          <w:tcPr>
            <w:tcW w:w="767" w:type="dxa"/>
            <w:noWrap/>
            <w:vAlign w:val="bottom"/>
            <w:hideMark/>
          </w:tcPr>
          <w:p w14:paraId="443916B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1,129</w:t>
            </w:r>
          </w:p>
        </w:tc>
        <w:tc>
          <w:tcPr>
            <w:tcW w:w="768" w:type="dxa"/>
            <w:noWrap/>
            <w:vAlign w:val="bottom"/>
            <w:hideMark/>
          </w:tcPr>
          <w:p w14:paraId="5D28CF0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[20.7%]</w:t>
            </w:r>
          </w:p>
        </w:tc>
        <w:tc>
          <w:tcPr>
            <w:tcW w:w="767" w:type="dxa"/>
            <w:noWrap/>
            <w:vAlign w:val="bottom"/>
            <w:hideMark/>
          </w:tcPr>
          <w:p w14:paraId="019C39D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w:t>
            </w:r>
          </w:p>
        </w:tc>
        <w:tc>
          <w:tcPr>
            <w:tcW w:w="767" w:type="dxa"/>
            <w:noWrap/>
            <w:vAlign w:val="bottom"/>
            <w:hideMark/>
          </w:tcPr>
          <w:p w14:paraId="6164645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[0.3%]</w:t>
            </w:r>
          </w:p>
        </w:tc>
        <w:tc>
          <w:tcPr>
            <w:tcW w:w="767" w:type="dxa"/>
            <w:noWrap/>
            <w:vAlign w:val="bottom"/>
            <w:hideMark/>
          </w:tcPr>
          <w:p w14:paraId="636B53D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86</w:t>
            </w:r>
          </w:p>
        </w:tc>
        <w:tc>
          <w:tcPr>
            <w:tcW w:w="767" w:type="dxa"/>
            <w:noWrap/>
            <w:vAlign w:val="bottom"/>
            <w:hideMark/>
          </w:tcPr>
          <w:p w14:paraId="277D82A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w:t>
            </w:r>
          </w:p>
        </w:tc>
        <w:tc>
          <w:tcPr>
            <w:tcW w:w="767" w:type="dxa"/>
            <w:noWrap/>
            <w:vAlign w:val="bottom"/>
            <w:hideMark/>
          </w:tcPr>
          <w:p w14:paraId="1509348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116</w:t>
            </w:r>
          </w:p>
        </w:tc>
        <w:tc>
          <w:tcPr>
            <w:tcW w:w="768" w:type="dxa"/>
            <w:noWrap/>
            <w:vAlign w:val="bottom"/>
            <w:hideMark/>
          </w:tcPr>
          <w:p w14:paraId="1D31EBC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[4.1%]</w:t>
            </w:r>
          </w:p>
        </w:tc>
        <w:tc>
          <w:tcPr>
            <w:tcW w:w="767" w:type="dxa"/>
            <w:noWrap/>
            <w:vAlign w:val="bottom"/>
            <w:hideMark/>
          </w:tcPr>
          <w:p w14:paraId="1F2FE48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w:t>
            </w:r>
          </w:p>
        </w:tc>
        <w:tc>
          <w:tcPr>
            <w:tcW w:w="767" w:type="dxa"/>
            <w:noWrap/>
            <w:vAlign w:val="bottom"/>
            <w:hideMark/>
          </w:tcPr>
          <w:p w14:paraId="0B5DD1D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[0.8%]</w:t>
            </w:r>
          </w:p>
        </w:tc>
        <w:tc>
          <w:tcPr>
            <w:tcW w:w="767" w:type="dxa"/>
            <w:noWrap/>
            <w:vAlign w:val="bottom"/>
            <w:hideMark/>
          </w:tcPr>
          <w:p w14:paraId="2948596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46</w:t>
            </w:r>
          </w:p>
        </w:tc>
        <w:tc>
          <w:tcPr>
            <w:tcW w:w="767" w:type="dxa"/>
            <w:noWrap/>
            <w:vAlign w:val="bottom"/>
            <w:hideMark/>
          </w:tcPr>
          <w:p w14:paraId="5799DF7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[0.7%]</w:t>
            </w:r>
          </w:p>
        </w:tc>
        <w:tc>
          <w:tcPr>
            <w:tcW w:w="767" w:type="dxa"/>
            <w:noWrap/>
            <w:vAlign w:val="bottom"/>
            <w:hideMark/>
          </w:tcPr>
          <w:p w14:paraId="451FA4E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71</w:t>
            </w:r>
          </w:p>
        </w:tc>
        <w:tc>
          <w:tcPr>
            <w:tcW w:w="768" w:type="dxa"/>
            <w:noWrap/>
            <w:vAlign w:val="bottom"/>
            <w:hideMark/>
          </w:tcPr>
          <w:p w14:paraId="6A066B1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[0.6%]</w:t>
            </w:r>
          </w:p>
        </w:tc>
      </w:tr>
      <w:tr w:rsidR="00200C91" w:rsidRPr="00754D8D" w14:paraId="51201191" w14:textId="77777777">
        <w:trPr>
          <w:trHeight w:val="20"/>
        </w:trPr>
        <w:tc>
          <w:tcPr>
            <w:tcW w:w="1576" w:type="dxa"/>
            <w:noWrap/>
            <w:vAlign w:val="center"/>
          </w:tcPr>
          <w:p w14:paraId="08DE271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IMD quintiles</w:t>
            </w:r>
          </w:p>
        </w:tc>
        <w:tc>
          <w:tcPr>
            <w:tcW w:w="767" w:type="dxa"/>
            <w:noWrap/>
            <w:vAlign w:val="bottom"/>
          </w:tcPr>
          <w:p w14:paraId="4D8F884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166D137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718FC09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32DC92A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52F3389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8" w:type="dxa"/>
            <w:noWrap/>
            <w:vAlign w:val="bottom"/>
          </w:tcPr>
          <w:p w14:paraId="57CE882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2949A90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09E5D36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50ECAF5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230EDBD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0C15AFE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8" w:type="dxa"/>
            <w:noWrap/>
            <w:vAlign w:val="bottom"/>
          </w:tcPr>
          <w:p w14:paraId="370961F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7DFF498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45B44D8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310F288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2D93BAB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176F8E6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8" w:type="dxa"/>
            <w:noWrap/>
            <w:vAlign w:val="bottom"/>
          </w:tcPr>
          <w:p w14:paraId="2DB6993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r>
      <w:tr w:rsidR="00200C91" w:rsidRPr="00754D8D" w14:paraId="2714D5F3" w14:textId="77777777">
        <w:trPr>
          <w:trHeight w:val="20"/>
        </w:trPr>
        <w:tc>
          <w:tcPr>
            <w:tcW w:w="1576" w:type="dxa"/>
            <w:noWrap/>
            <w:vAlign w:val="center"/>
            <w:hideMark/>
          </w:tcPr>
          <w:p w14:paraId="564ED1E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1 (least deprived)</w:t>
            </w:r>
          </w:p>
        </w:tc>
        <w:tc>
          <w:tcPr>
            <w:tcW w:w="767" w:type="dxa"/>
            <w:noWrap/>
            <w:vAlign w:val="bottom"/>
            <w:hideMark/>
          </w:tcPr>
          <w:p w14:paraId="28D83A4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979</w:t>
            </w:r>
          </w:p>
        </w:tc>
        <w:tc>
          <w:tcPr>
            <w:tcW w:w="767" w:type="dxa"/>
            <w:noWrap/>
            <w:vAlign w:val="bottom"/>
            <w:hideMark/>
          </w:tcPr>
          <w:p w14:paraId="0A41879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[15.0%]</w:t>
            </w:r>
          </w:p>
        </w:tc>
        <w:tc>
          <w:tcPr>
            <w:tcW w:w="767" w:type="dxa"/>
            <w:noWrap/>
            <w:vAlign w:val="bottom"/>
            <w:hideMark/>
          </w:tcPr>
          <w:p w14:paraId="0EFABF9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566</w:t>
            </w:r>
          </w:p>
        </w:tc>
        <w:tc>
          <w:tcPr>
            <w:tcW w:w="767" w:type="dxa"/>
            <w:noWrap/>
            <w:vAlign w:val="bottom"/>
            <w:hideMark/>
          </w:tcPr>
          <w:p w14:paraId="4494A54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[12.3%]</w:t>
            </w:r>
          </w:p>
        </w:tc>
        <w:tc>
          <w:tcPr>
            <w:tcW w:w="767" w:type="dxa"/>
            <w:noWrap/>
            <w:vAlign w:val="bottom"/>
            <w:hideMark/>
          </w:tcPr>
          <w:p w14:paraId="159548B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1,061</w:t>
            </w:r>
          </w:p>
        </w:tc>
        <w:tc>
          <w:tcPr>
            <w:tcW w:w="768" w:type="dxa"/>
            <w:noWrap/>
            <w:vAlign w:val="bottom"/>
            <w:hideMark/>
          </w:tcPr>
          <w:p w14:paraId="1B138FF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[19.4%]</w:t>
            </w:r>
          </w:p>
        </w:tc>
        <w:tc>
          <w:tcPr>
            <w:tcW w:w="767" w:type="dxa"/>
            <w:noWrap/>
            <w:vAlign w:val="bottom"/>
            <w:hideMark/>
          </w:tcPr>
          <w:p w14:paraId="5886B76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1,446</w:t>
            </w:r>
          </w:p>
        </w:tc>
        <w:tc>
          <w:tcPr>
            <w:tcW w:w="767" w:type="dxa"/>
            <w:noWrap/>
            <w:vAlign w:val="bottom"/>
            <w:hideMark/>
          </w:tcPr>
          <w:p w14:paraId="43366E2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[21.1%]</w:t>
            </w:r>
          </w:p>
        </w:tc>
        <w:tc>
          <w:tcPr>
            <w:tcW w:w="767" w:type="dxa"/>
            <w:noWrap/>
            <w:vAlign w:val="bottom"/>
            <w:hideMark/>
          </w:tcPr>
          <w:p w14:paraId="1A2D1E3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749</w:t>
            </w:r>
          </w:p>
        </w:tc>
        <w:tc>
          <w:tcPr>
            <w:tcW w:w="767" w:type="dxa"/>
            <w:noWrap/>
            <w:vAlign w:val="bottom"/>
            <w:hideMark/>
          </w:tcPr>
          <w:p w14:paraId="4FEE1A5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[21.3%]</w:t>
            </w:r>
          </w:p>
        </w:tc>
        <w:tc>
          <w:tcPr>
            <w:tcW w:w="767" w:type="dxa"/>
            <w:noWrap/>
            <w:vAlign w:val="bottom"/>
            <w:hideMark/>
          </w:tcPr>
          <w:p w14:paraId="7C74A7E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578</w:t>
            </w:r>
          </w:p>
        </w:tc>
        <w:tc>
          <w:tcPr>
            <w:tcW w:w="768" w:type="dxa"/>
            <w:noWrap/>
            <w:vAlign w:val="bottom"/>
            <w:hideMark/>
          </w:tcPr>
          <w:p w14:paraId="225A739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[20.3%]</w:t>
            </w:r>
          </w:p>
        </w:tc>
        <w:tc>
          <w:tcPr>
            <w:tcW w:w="767" w:type="dxa"/>
            <w:noWrap/>
            <w:vAlign w:val="bottom"/>
            <w:hideMark/>
          </w:tcPr>
          <w:p w14:paraId="0311D2C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810</w:t>
            </w:r>
          </w:p>
        </w:tc>
        <w:tc>
          <w:tcPr>
            <w:tcW w:w="767" w:type="dxa"/>
            <w:noWrap/>
            <w:vAlign w:val="bottom"/>
            <w:hideMark/>
          </w:tcPr>
          <w:p w14:paraId="5DCF20F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[21.0%]</w:t>
            </w:r>
          </w:p>
        </w:tc>
        <w:tc>
          <w:tcPr>
            <w:tcW w:w="767" w:type="dxa"/>
            <w:noWrap/>
            <w:vAlign w:val="bottom"/>
            <w:hideMark/>
          </w:tcPr>
          <w:p w14:paraId="6E3057F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1,302</w:t>
            </w:r>
          </w:p>
        </w:tc>
        <w:tc>
          <w:tcPr>
            <w:tcW w:w="767" w:type="dxa"/>
            <w:noWrap/>
            <w:vAlign w:val="bottom"/>
            <w:hideMark/>
          </w:tcPr>
          <w:p w14:paraId="4FAB33A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[21.2%]</w:t>
            </w:r>
          </w:p>
        </w:tc>
        <w:tc>
          <w:tcPr>
            <w:tcW w:w="767" w:type="dxa"/>
            <w:noWrap/>
            <w:vAlign w:val="bottom"/>
            <w:hideMark/>
          </w:tcPr>
          <w:p w14:paraId="75E8C1C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2,397</w:t>
            </w:r>
          </w:p>
        </w:tc>
        <w:tc>
          <w:tcPr>
            <w:tcW w:w="768" w:type="dxa"/>
            <w:noWrap/>
            <w:vAlign w:val="bottom"/>
            <w:hideMark/>
          </w:tcPr>
          <w:p w14:paraId="7D5E55F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[19.3%]</w:t>
            </w:r>
          </w:p>
        </w:tc>
      </w:tr>
      <w:tr w:rsidR="00200C91" w:rsidRPr="00754D8D" w14:paraId="38C1ED2F" w14:textId="77777777">
        <w:trPr>
          <w:trHeight w:val="20"/>
        </w:trPr>
        <w:tc>
          <w:tcPr>
            <w:tcW w:w="1576" w:type="dxa"/>
            <w:noWrap/>
            <w:vAlign w:val="center"/>
            <w:hideMark/>
          </w:tcPr>
          <w:p w14:paraId="6560906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2</w:t>
            </w:r>
          </w:p>
        </w:tc>
        <w:tc>
          <w:tcPr>
            <w:tcW w:w="767" w:type="dxa"/>
            <w:noWrap/>
            <w:vAlign w:val="bottom"/>
            <w:hideMark/>
          </w:tcPr>
          <w:p w14:paraId="4491E54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1,057</w:t>
            </w:r>
          </w:p>
        </w:tc>
        <w:tc>
          <w:tcPr>
            <w:tcW w:w="767" w:type="dxa"/>
            <w:noWrap/>
            <w:vAlign w:val="bottom"/>
            <w:hideMark/>
          </w:tcPr>
          <w:p w14:paraId="2C152D9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[16.2%]</w:t>
            </w:r>
          </w:p>
        </w:tc>
        <w:tc>
          <w:tcPr>
            <w:tcW w:w="767" w:type="dxa"/>
            <w:noWrap/>
            <w:vAlign w:val="bottom"/>
            <w:hideMark/>
          </w:tcPr>
          <w:p w14:paraId="43836D3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681</w:t>
            </w:r>
          </w:p>
        </w:tc>
        <w:tc>
          <w:tcPr>
            <w:tcW w:w="767" w:type="dxa"/>
            <w:noWrap/>
            <w:vAlign w:val="bottom"/>
            <w:hideMark/>
          </w:tcPr>
          <w:p w14:paraId="2401FC5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[14.8%]</w:t>
            </w:r>
          </w:p>
        </w:tc>
        <w:tc>
          <w:tcPr>
            <w:tcW w:w="767" w:type="dxa"/>
            <w:noWrap/>
            <w:vAlign w:val="bottom"/>
            <w:hideMark/>
          </w:tcPr>
          <w:p w14:paraId="7B3AB79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1,054</w:t>
            </w:r>
          </w:p>
        </w:tc>
        <w:tc>
          <w:tcPr>
            <w:tcW w:w="768" w:type="dxa"/>
            <w:noWrap/>
            <w:vAlign w:val="bottom"/>
            <w:hideMark/>
          </w:tcPr>
          <w:p w14:paraId="16A25D8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[19.3%]</w:t>
            </w:r>
          </w:p>
        </w:tc>
        <w:tc>
          <w:tcPr>
            <w:tcW w:w="767" w:type="dxa"/>
            <w:noWrap/>
            <w:vAlign w:val="bottom"/>
            <w:hideMark/>
          </w:tcPr>
          <w:p w14:paraId="6DEB8C2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1,538</w:t>
            </w:r>
          </w:p>
        </w:tc>
        <w:tc>
          <w:tcPr>
            <w:tcW w:w="767" w:type="dxa"/>
            <w:noWrap/>
            <w:vAlign w:val="bottom"/>
            <w:hideMark/>
          </w:tcPr>
          <w:p w14:paraId="006D0BF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[22.4%]</w:t>
            </w:r>
          </w:p>
        </w:tc>
        <w:tc>
          <w:tcPr>
            <w:tcW w:w="767" w:type="dxa"/>
            <w:noWrap/>
            <w:vAlign w:val="bottom"/>
            <w:hideMark/>
          </w:tcPr>
          <w:p w14:paraId="7270BB0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730</w:t>
            </w:r>
          </w:p>
        </w:tc>
        <w:tc>
          <w:tcPr>
            <w:tcW w:w="767" w:type="dxa"/>
            <w:noWrap/>
            <w:vAlign w:val="bottom"/>
            <w:hideMark/>
          </w:tcPr>
          <w:p w14:paraId="69C2D8A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[20.8%]</w:t>
            </w:r>
          </w:p>
        </w:tc>
        <w:tc>
          <w:tcPr>
            <w:tcW w:w="767" w:type="dxa"/>
            <w:noWrap/>
            <w:vAlign w:val="bottom"/>
            <w:hideMark/>
          </w:tcPr>
          <w:p w14:paraId="72FE420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573</w:t>
            </w:r>
          </w:p>
        </w:tc>
        <w:tc>
          <w:tcPr>
            <w:tcW w:w="768" w:type="dxa"/>
            <w:noWrap/>
            <w:vAlign w:val="bottom"/>
            <w:hideMark/>
          </w:tcPr>
          <w:p w14:paraId="1F37EBB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[20.2%]</w:t>
            </w:r>
          </w:p>
        </w:tc>
        <w:tc>
          <w:tcPr>
            <w:tcW w:w="767" w:type="dxa"/>
            <w:noWrap/>
            <w:vAlign w:val="bottom"/>
            <w:hideMark/>
          </w:tcPr>
          <w:p w14:paraId="3F59EDE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742</w:t>
            </w:r>
          </w:p>
        </w:tc>
        <w:tc>
          <w:tcPr>
            <w:tcW w:w="767" w:type="dxa"/>
            <w:noWrap/>
            <w:vAlign w:val="bottom"/>
            <w:hideMark/>
          </w:tcPr>
          <w:p w14:paraId="7808490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[19.3%]</w:t>
            </w:r>
          </w:p>
        </w:tc>
        <w:tc>
          <w:tcPr>
            <w:tcW w:w="767" w:type="dxa"/>
            <w:noWrap/>
            <w:vAlign w:val="bottom"/>
            <w:hideMark/>
          </w:tcPr>
          <w:p w14:paraId="70E74FE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1,303</w:t>
            </w:r>
          </w:p>
        </w:tc>
        <w:tc>
          <w:tcPr>
            <w:tcW w:w="767" w:type="dxa"/>
            <w:noWrap/>
            <w:vAlign w:val="bottom"/>
            <w:hideMark/>
          </w:tcPr>
          <w:p w14:paraId="74F195E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[21.2%]</w:t>
            </w:r>
          </w:p>
        </w:tc>
        <w:tc>
          <w:tcPr>
            <w:tcW w:w="767" w:type="dxa"/>
            <w:noWrap/>
            <w:vAlign w:val="bottom"/>
            <w:hideMark/>
          </w:tcPr>
          <w:p w14:paraId="7310AD4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2,602</w:t>
            </w:r>
          </w:p>
        </w:tc>
        <w:tc>
          <w:tcPr>
            <w:tcW w:w="768" w:type="dxa"/>
            <w:noWrap/>
            <w:vAlign w:val="bottom"/>
            <w:hideMark/>
          </w:tcPr>
          <w:p w14:paraId="61D4B8C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[21.0%]</w:t>
            </w:r>
          </w:p>
        </w:tc>
      </w:tr>
      <w:tr w:rsidR="00200C91" w:rsidRPr="00754D8D" w14:paraId="0057C7FF" w14:textId="77777777">
        <w:trPr>
          <w:trHeight w:val="20"/>
        </w:trPr>
        <w:tc>
          <w:tcPr>
            <w:tcW w:w="1576" w:type="dxa"/>
            <w:noWrap/>
            <w:vAlign w:val="center"/>
            <w:hideMark/>
          </w:tcPr>
          <w:p w14:paraId="02B4E8B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3</w:t>
            </w:r>
          </w:p>
        </w:tc>
        <w:tc>
          <w:tcPr>
            <w:tcW w:w="767" w:type="dxa"/>
            <w:noWrap/>
            <w:vAlign w:val="bottom"/>
            <w:hideMark/>
          </w:tcPr>
          <w:p w14:paraId="7150504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1,168</w:t>
            </w:r>
          </w:p>
        </w:tc>
        <w:tc>
          <w:tcPr>
            <w:tcW w:w="767" w:type="dxa"/>
            <w:noWrap/>
            <w:vAlign w:val="bottom"/>
            <w:hideMark/>
          </w:tcPr>
          <w:p w14:paraId="31249C8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[17.9%]</w:t>
            </w:r>
          </w:p>
        </w:tc>
        <w:tc>
          <w:tcPr>
            <w:tcW w:w="767" w:type="dxa"/>
            <w:noWrap/>
            <w:vAlign w:val="bottom"/>
            <w:hideMark/>
          </w:tcPr>
          <w:p w14:paraId="64966ED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900</w:t>
            </w:r>
          </w:p>
        </w:tc>
        <w:tc>
          <w:tcPr>
            <w:tcW w:w="767" w:type="dxa"/>
            <w:noWrap/>
            <w:vAlign w:val="bottom"/>
            <w:hideMark/>
          </w:tcPr>
          <w:p w14:paraId="7A28037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[19.6%]</w:t>
            </w:r>
          </w:p>
        </w:tc>
        <w:tc>
          <w:tcPr>
            <w:tcW w:w="767" w:type="dxa"/>
            <w:noWrap/>
            <w:vAlign w:val="bottom"/>
            <w:hideMark/>
          </w:tcPr>
          <w:p w14:paraId="6C1A4E7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1,108</w:t>
            </w:r>
          </w:p>
        </w:tc>
        <w:tc>
          <w:tcPr>
            <w:tcW w:w="768" w:type="dxa"/>
            <w:noWrap/>
            <w:vAlign w:val="bottom"/>
            <w:hideMark/>
          </w:tcPr>
          <w:p w14:paraId="484006E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[20.3%]</w:t>
            </w:r>
          </w:p>
        </w:tc>
        <w:tc>
          <w:tcPr>
            <w:tcW w:w="767" w:type="dxa"/>
            <w:noWrap/>
            <w:vAlign w:val="bottom"/>
            <w:hideMark/>
          </w:tcPr>
          <w:p w14:paraId="5B560BF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1,408</w:t>
            </w:r>
          </w:p>
        </w:tc>
        <w:tc>
          <w:tcPr>
            <w:tcW w:w="767" w:type="dxa"/>
            <w:noWrap/>
            <w:vAlign w:val="bottom"/>
            <w:hideMark/>
          </w:tcPr>
          <w:p w14:paraId="0F15A4C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[20.5%]</w:t>
            </w:r>
          </w:p>
        </w:tc>
        <w:tc>
          <w:tcPr>
            <w:tcW w:w="767" w:type="dxa"/>
            <w:noWrap/>
            <w:vAlign w:val="bottom"/>
            <w:hideMark/>
          </w:tcPr>
          <w:p w14:paraId="4C5E1F0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757</w:t>
            </w:r>
          </w:p>
        </w:tc>
        <w:tc>
          <w:tcPr>
            <w:tcW w:w="767" w:type="dxa"/>
            <w:noWrap/>
            <w:vAlign w:val="bottom"/>
            <w:hideMark/>
          </w:tcPr>
          <w:p w14:paraId="51DA5CF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[21.5%]</w:t>
            </w:r>
          </w:p>
        </w:tc>
        <w:tc>
          <w:tcPr>
            <w:tcW w:w="767" w:type="dxa"/>
            <w:noWrap/>
            <w:vAlign w:val="bottom"/>
            <w:hideMark/>
          </w:tcPr>
          <w:p w14:paraId="412D336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544</w:t>
            </w:r>
          </w:p>
        </w:tc>
        <w:tc>
          <w:tcPr>
            <w:tcW w:w="768" w:type="dxa"/>
            <w:noWrap/>
            <w:vAlign w:val="bottom"/>
            <w:hideMark/>
          </w:tcPr>
          <w:p w14:paraId="7E195DF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[19.1%]</w:t>
            </w:r>
          </w:p>
        </w:tc>
        <w:tc>
          <w:tcPr>
            <w:tcW w:w="767" w:type="dxa"/>
            <w:noWrap/>
            <w:vAlign w:val="bottom"/>
            <w:hideMark/>
          </w:tcPr>
          <w:p w14:paraId="2E37AAD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722</w:t>
            </w:r>
          </w:p>
        </w:tc>
        <w:tc>
          <w:tcPr>
            <w:tcW w:w="767" w:type="dxa"/>
            <w:noWrap/>
            <w:vAlign w:val="bottom"/>
            <w:hideMark/>
          </w:tcPr>
          <w:p w14:paraId="28A2FF8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[18.8%]</w:t>
            </w:r>
          </w:p>
        </w:tc>
        <w:tc>
          <w:tcPr>
            <w:tcW w:w="767" w:type="dxa"/>
            <w:noWrap/>
            <w:vAlign w:val="bottom"/>
            <w:hideMark/>
          </w:tcPr>
          <w:p w14:paraId="1030F78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1,203</w:t>
            </w:r>
          </w:p>
        </w:tc>
        <w:tc>
          <w:tcPr>
            <w:tcW w:w="767" w:type="dxa"/>
            <w:noWrap/>
            <w:vAlign w:val="bottom"/>
            <w:hideMark/>
          </w:tcPr>
          <w:p w14:paraId="419556C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[19.6%]</w:t>
            </w:r>
          </w:p>
        </w:tc>
        <w:tc>
          <w:tcPr>
            <w:tcW w:w="767" w:type="dxa"/>
            <w:noWrap/>
            <w:vAlign w:val="bottom"/>
            <w:hideMark/>
          </w:tcPr>
          <w:p w14:paraId="192DF9F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2,391</w:t>
            </w:r>
          </w:p>
        </w:tc>
        <w:tc>
          <w:tcPr>
            <w:tcW w:w="768" w:type="dxa"/>
            <w:noWrap/>
            <w:vAlign w:val="bottom"/>
            <w:hideMark/>
          </w:tcPr>
          <w:p w14:paraId="13DC2A8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[19.3%]</w:t>
            </w:r>
          </w:p>
        </w:tc>
      </w:tr>
      <w:tr w:rsidR="00200C91" w:rsidRPr="00754D8D" w14:paraId="3CFFD4B2" w14:textId="77777777">
        <w:trPr>
          <w:trHeight w:val="20"/>
        </w:trPr>
        <w:tc>
          <w:tcPr>
            <w:tcW w:w="1576" w:type="dxa"/>
            <w:noWrap/>
            <w:vAlign w:val="center"/>
            <w:hideMark/>
          </w:tcPr>
          <w:p w14:paraId="42A0446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4</w:t>
            </w:r>
          </w:p>
        </w:tc>
        <w:tc>
          <w:tcPr>
            <w:tcW w:w="767" w:type="dxa"/>
            <w:noWrap/>
            <w:vAlign w:val="bottom"/>
            <w:hideMark/>
          </w:tcPr>
          <w:p w14:paraId="196CD0D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1,456</w:t>
            </w:r>
          </w:p>
        </w:tc>
        <w:tc>
          <w:tcPr>
            <w:tcW w:w="767" w:type="dxa"/>
            <w:noWrap/>
            <w:vAlign w:val="bottom"/>
            <w:hideMark/>
          </w:tcPr>
          <w:p w14:paraId="7E9419B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[22.3%]</w:t>
            </w:r>
          </w:p>
        </w:tc>
        <w:tc>
          <w:tcPr>
            <w:tcW w:w="767" w:type="dxa"/>
            <w:noWrap/>
            <w:vAlign w:val="bottom"/>
            <w:hideMark/>
          </w:tcPr>
          <w:p w14:paraId="12ABBDB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1,190</w:t>
            </w:r>
          </w:p>
        </w:tc>
        <w:tc>
          <w:tcPr>
            <w:tcW w:w="767" w:type="dxa"/>
            <w:noWrap/>
            <w:vAlign w:val="bottom"/>
            <w:hideMark/>
          </w:tcPr>
          <w:p w14:paraId="619960A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[25.9%]</w:t>
            </w:r>
          </w:p>
        </w:tc>
        <w:tc>
          <w:tcPr>
            <w:tcW w:w="767" w:type="dxa"/>
            <w:noWrap/>
            <w:vAlign w:val="bottom"/>
            <w:hideMark/>
          </w:tcPr>
          <w:p w14:paraId="541DE4B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1,140</w:t>
            </w:r>
          </w:p>
        </w:tc>
        <w:tc>
          <w:tcPr>
            <w:tcW w:w="768" w:type="dxa"/>
            <w:noWrap/>
            <w:vAlign w:val="bottom"/>
            <w:hideMark/>
          </w:tcPr>
          <w:p w14:paraId="19DB6E7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[20.9%]</w:t>
            </w:r>
          </w:p>
        </w:tc>
        <w:tc>
          <w:tcPr>
            <w:tcW w:w="767" w:type="dxa"/>
            <w:noWrap/>
            <w:vAlign w:val="bottom"/>
            <w:hideMark/>
          </w:tcPr>
          <w:p w14:paraId="1228762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1,268</w:t>
            </w:r>
          </w:p>
        </w:tc>
        <w:tc>
          <w:tcPr>
            <w:tcW w:w="767" w:type="dxa"/>
            <w:noWrap/>
            <w:vAlign w:val="bottom"/>
            <w:hideMark/>
          </w:tcPr>
          <w:p w14:paraId="3548E01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[18.5%]</w:t>
            </w:r>
          </w:p>
        </w:tc>
        <w:tc>
          <w:tcPr>
            <w:tcW w:w="767" w:type="dxa"/>
            <w:noWrap/>
            <w:vAlign w:val="bottom"/>
            <w:hideMark/>
          </w:tcPr>
          <w:p w14:paraId="47C91E0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650</w:t>
            </w:r>
          </w:p>
        </w:tc>
        <w:tc>
          <w:tcPr>
            <w:tcW w:w="767" w:type="dxa"/>
            <w:noWrap/>
            <w:vAlign w:val="bottom"/>
            <w:hideMark/>
          </w:tcPr>
          <w:p w14:paraId="0992E12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[18.5%]</w:t>
            </w:r>
          </w:p>
        </w:tc>
        <w:tc>
          <w:tcPr>
            <w:tcW w:w="767" w:type="dxa"/>
            <w:noWrap/>
            <w:vAlign w:val="bottom"/>
            <w:hideMark/>
          </w:tcPr>
          <w:p w14:paraId="62D4FF8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545</w:t>
            </w:r>
          </w:p>
        </w:tc>
        <w:tc>
          <w:tcPr>
            <w:tcW w:w="768" w:type="dxa"/>
            <w:noWrap/>
            <w:vAlign w:val="bottom"/>
            <w:hideMark/>
          </w:tcPr>
          <w:p w14:paraId="205C57E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[19.2%]</w:t>
            </w:r>
          </w:p>
        </w:tc>
        <w:tc>
          <w:tcPr>
            <w:tcW w:w="767" w:type="dxa"/>
            <w:noWrap/>
            <w:vAlign w:val="bottom"/>
            <w:hideMark/>
          </w:tcPr>
          <w:p w14:paraId="11A6168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742</w:t>
            </w:r>
          </w:p>
        </w:tc>
        <w:tc>
          <w:tcPr>
            <w:tcW w:w="767" w:type="dxa"/>
            <w:noWrap/>
            <w:vAlign w:val="bottom"/>
            <w:hideMark/>
          </w:tcPr>
          <w:p w14:paraId="2BBB4DC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[19.3%]</w:t>
            </w:r>
          </w:p>
        </w:tc>
        <w:tc>
          <w:tcPr>
            <w:tcW w:w="767" w:type="dxa"/>
            <w:noWrap/>
            <w:vAlign w:val="bottom"/>
            <w:hideMark/>
          </w:tcPr>
          <w:p w14:paraId="4BA3941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1,190</w:t>
            </w:r>
          </w:p>
        </w:tc>
        <w:tc>
          <w:tcPr>
            <w:tcW w:w="767" w:type="dxa"/>
            <w:noWrap/>
            <w:vAlign w:val="bottom"/>
            <w:hideMark/>
          </w:tcPr>
          <w:p w14:paraId="5D7658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[19.4%]</w:t>
            </w:r>
          </w:p>
        </w:tc>
        <w:tc>
          <w:tcPr>
            <w:tcW w:w="767" w:type="dxa"/>
            <w:noWrap/>
            <w:vAlign w:val="bottom"/>
            <w:hideMark/>
          </w:tcPr>
          <w:p w14:paraId="2029696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2,451</w:t>
            </w:r>
          </w:p>
        </w:tc>
        <w:tc>
          <w:tcPr>
            <w:tcW w:w="768" w:type="dxa"/>
            <w:noWrap/>
            <w:vAlign w:val="bottom"/>
            <w:hideMark/>
          </w:tcPr>
          <w:p w14:paraId="6FBCE73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[19.8%]</w:t>
            </w:r>
          </w:p>
        </w:tc>
      </w:tr>
      <w:tr w:rsidR="00200C91" w:rsidRPr="00754D8D" w14:paraId="2C796E6C" w14:textId="77777777">
        <w:trPr>
          <w:trHeight w:val="20"/>
        </w:trPr>
        <w:tc>
          <w:tcPr>
            <w:tcW w:w="1576" w:type="dxa"/>
            <w:noWrap/>
            <w:vAlign w:val="center"/>
            <w:hideMark/>
          </w:tcPr>
          <w:p w14:paraId="3D8F79B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5 (most deprived)</w:t>
            </w:r>
          </w:p>
        </w:tc>
        <w:tc>
          <w:tcPr>
            <w:tcW w:w="767" w:type="dxa"/>
            <w:noWrap/>
            <w:vAlign w:val="bottom"/>
            <w:hideMark/>
          </w:tcPr>
          <w:p w14:paraId="443D658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1,863</w:t>
            </w:r>
          </w:p>
        </w:tc>
        <w:tc>
          <w:tcPr>
            <w:tcW w:w="767" w:type="dxa"/>
            <w:noWrap/>
            <w:vAlign w:val="bottom"/>
            <w:hideMark/>
          </w:tcPr>
          <w:p w14:paraId="026BE1A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[28.6%]</w:t>
            </w:r>
          </w:p>
        </w:tc>
        <w:tc>
          <w:tcPr>
            <w:tcW w:w="767" w:type="dxa"/>
            <w:noWrap/>
            <w:vAlign w:val="bottom"/>
            <w:hideMark/>
          </w:tcPr>
          <w:p w14:paraId="7FBC8AB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1,252</w:t>
            </w:r>
          </w:p>
        </w:tc>
        <w:tc>
          <w:tcPr>
            <w:tcW w:w="767" w:type="dxa"/>
            <w:noWrap/>
            <w:vAlign w:val="bottom"/>
            <w:hideMark/>
          </w:tcPr>
          <w:p w14:paraId="7F21D65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[27.3%]</w:t>
            </w:r>
          </w:p>
        </w:tc>
        <w:tc>
          <w:tcPr>
            <w:tcW w:w="767" w:type="dxa"/>
            <w:noWrap/>
            <w:vAlign w:val="bottom"/>
            <w:hideMark/>
          </w:tcPr>
          <w:p w14:paraId="5029766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1,101</w:t>
            </w:r>
          </w:p>
        </w:tc>
        <w:tc>
          <w:tcPr>
            <w:tcW w:w="768" w:type="dxa"/>
            <w:noWrap/>
            <w:vAlign w:val="bottom"/>
            <w:hideMark/>
          </w:tcPr>
          <w:p w14:paraId="61AFB49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[20.2%]</w:t>
            </w:r>
          </w:p>
        </w:tc>
        <w:tc>
          <w:tcPr>
            <w:tcW w:w="767" w:type="dxa"/>
            <w:noWrap/>
            <w:vAlign w:val="bottom"/>
            <w:hideMark/>
          </w:tcPr>
          <w:p w14:paraId="2CB0E68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1,192</w:t>
            </w:r>
          </w:p>
        </w:tc>
        <w:tc>
          <w:tcPr>
            <w:tcW w:w="767" w:type="dxa"/>
            <w:noWrap/>
            <w:vAlign w:val="bottom"/>
            <w:hideMark/>
          </w:tcPr>
          <w:p w14:paraId="19883CF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[17.4%]</w:t>
            </w:r>
          </w:p>
        </w:tc>
        <w:tc>
          <w:tcPr>
            <w:tcW w:w="767" w:type="dxa"/>
            <w:noWrap/>
            <w:vAlign w:val="bottom"/>
            <w:hideMark/>
          </w:tcPr>
          <w:p w14:paraId="1A9839A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628</w:t>
            </w:r>
          </w:p>
        </w:tc>
        <w:tc>
          <w:tcPr>
            <w:tcW w:w="767" w:type="dxa"/>
            <w:noWrap/>
            <w:vAlign w:val="bottom"/>
            <w:hideMark/>
          </w:tcPr>
          <w:p w14:paraId="5CE8BF0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[17.9%]</w:t>
            </w:r>
          </w:p>
        </w:tc>
        <w:tc>
          <w:tcPr>
            <w:tcW w:w="767" w:type="dxa"/>
            <w:noWrap/>
            <w:vAlign w:val="bottom"/>
            <w:hideMark/>
          </w:tcPr>
          <w:p w14:paraId="67F4E64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602</w:t>
            </w:r>
          </w:p>
        </w:tc>
        <w:tc>
          <w:tcPr>
            <w:tcW w:w="768" w:type="dxa"/>
            <w:noWrap/>
            <w:vAlign w:val="bottom"/>
            <w:hideMark/>
          </w:tcPr>
          <w:p w14:paraId="3932115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[21.2%]</w:t>
            </w:r>
          </w:p>
        </w:tc>
        <w:tc>
          <w:tcPr>
            <w:tcW w:w="767" w:type="dxa"/>
            <w:noWrap/>
            <w:vAlign w:val="bottom"/>
            <w:hideMark/>
          </w:tcPr>
          <w:p w14:paraId="50D1477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755</w:t>
            </w:r>
          </w:p>
        </w:tc>
        <w:tc>
          <w:tcPr>
            <w:tcW w:w="767" w:type="dxa"/>
            <w:noWrap/>
            <w:vAlign w:val="bottom"/>
            <w:hideMark/>
          </w:tcPr>
          <w:p w14:paraId="07AFBE4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[19.6%]</w:t>
            </w:r>
          </w:p>
        </w:tc>
        <w:tc>
          <w:tcPr>
            <w:tcW w:w="767" w:type="dxa"/>
            <w:noWrap/>
            <w:vAlign w:val="bottom"/>
            <w:hideMark/>
          </w:tcPr>
          <w:p w14:paraId="7C22A08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1,140</w:t>
            </w:r>
          </w:p>
        </w:tc>
        <w:tc>
          <w:tcPr>
            <w:tcW w:w="767" w:type="dxa"/>
            <w:noWrap/>
            <w:vAlign w:val="bottom"/>
            <w:hideMark/>
          </w:tcPr>
          <w:p w14:paraId="5775178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[18.6%]</w:t>
            </w:r>
          </w:p>
        </w:tc>
        <w:tc>
          <w:tcPr>
            <w:tcW w:w="767" w:type="dxa"/>
            <w:noWrap/>
            <w:vAlign w:val="bottom"/>
            <w:hideMark/>
          </w:tcPr>
          <w:p w14:paraId="4213C68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2,562</w:t>
            </w:r>
          </w:p>
        </w:tc>
        <w:tc>
          <w:tcPr>
            <w:tcW w:w="768" w:type="dxa"/>
            <w:noWrap/>
            <w:vAlign w:val="bottom"/>
            <w:hideMark/>
          </w:tcPr>
          <w:p w14:paraId="0BB4A70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[20.7%]</w:t>
            </w:r>
          </w:p>
        </w:tc>
      </w:tr>
      <w:tr w:rsidR="004D4D81" w:rsidRPr="00754D8D" w14:paraId="46F7EA46" w14:textId="77777777">
        <w:trPr>
          <w:trHeight w:val="20"/>
        </w:trPr>
        <w:tc>
          <w:tcPr>
            <w:tcW w:w="1576" w:type="dxa"/>
            <w:tcBorders>
              <w:bottom w:val="single" w:sz="4" w:space="0" w:color="auto"/>
            </w:tcBorders>
            <w:noWrap/>
            <w:vAlign w:val="bottom"/>
            <w:hideMark/>
          </w:tcPr>
          <w:p w14:paraId="498DF0C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 unknown</w:t>
            </w:r>
          </w:p>
        </w:tc>
        <w:tc>
          <w:tcPr>
            <w:tcW w:w="767" w:type="dxa"/>
            <w:tcBorders>
              <w:bottom w:val="single" w:sz="4" w:space="0" w:color="auto"/>
            </w:tcBorders>
            <w:noWrap/>
            <w:vAlign w:val="bottom"/>
            <w:hideMark/>
          </w:tcPr>
          <w:p w14:paraId="655A464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tcBorders>
              <w:bottom w:val="single" w:sz="4" w:space="0" w:color="auto"/>
            </w:tcBorders>
            <w:noWrap/>
            <w:vAlign w:val="bottom"/>
            <w:hideMark/>
          </w:tcPr>
          <w:p w14:paraId="5346D8A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tcBorders>
              <w:bottom w:val="single" w:sz="4" w:space="0" w:color="auto"/>
            </w:tcBorders>
            <w:noWrap/>
            <w:vAlign w:val="bottom"/>
            <w:hideMark/>
          </w:tcPr>
          <w:p w14:paraId="5FF3383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tcBorders>
              <w:bottom w:val="single" w:sz="4" w:space="0" w:color="auto"/>
            </w:tcBorders>
            <w:noWrap/>
            <w:vAlign w:val="bottom"/>
            <w:hideMark/>
          </w:tcPr>
          <w:p w14:paraId="10C182B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tcBorders>
              <w:bottom w:val="single" w:sz="4" w:space="0" w:color="auto"/>
            </w:tcBorders>
            <w:noWrap/>
            <w:vAlign w:val="bottom"/>
            <w:hideMark/>
          </w:tcPr>
          <w:p w14:paraId="6AC1227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8" w:type="dxa"/>
            <w:tcBorders>
              <w:bottom w:val="single" w:sz="4" w:space="0" w:color="auto"/>
            </w:tcBorders>
            <w:noWrap/>
            <w:vAlign w:val="bottom"/>
            <w:hideMark/>
          </w:tcPr>
          <w:p w14:paraId="0E54039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tcBorders>
              <w:bottom w:val="single" w:sz="4" w:space="0" w:color="auto"/>
            </w:tcBorders>
            <w:noWrap/>
            <w:vAlign w:val="bottom"/>
            <w:hideMark/>
          </w:tcPr>
          <w:p w14:paraId="481AF2A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tcBorders>
              <w:bottom w:val="single" w:sz="4" w:space="0" w:color="auto"/>
            </w:tcBorders>
            <w:noWrap/>
            <w:vAlign w:val="bottom"/>
            <w:hideMark/>
          </w:tcPr>
          <w:p w14:paraId="4CDBC3F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tcBorders>
              <w:bottom w:val="single" w:sz="4" w:space="0" w:color="auto"/>
            </w:tcBorders>
            <w:noWrap/>
            <w:vAlign w:val="bottom"/>
            <w:hideMark/>
          </w:tcPr>
          <w:p w14:paraId="25FA9A2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tcBorders>
              <w:bottom w:val="single" w:sz="4" w:space="0" w:color="auto"/>
            </w:tcBorders>
            <w:noWrap/>
            <w:vAlign w:val="bottom"/>
            <w:hideMark/>
          </w:tcPr>
          <w:p w14:paraId="19F88A7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tcBorders>
              <w:bottom w:val="single" w:sz="4" w:space="0" w:color="auto"/>
            </w:tcBorders>
            <w:noWrap/>
            <w:vAlign w:val="bottom"/>
            <w:hideMark/>
          </w:tcPr>
          <w:p w14:paraId="6EE47E7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8" w:type="dxa"/>
            <w:tcBorders>
              <w:bottom w:val="single" w:sz="4" w:space="0" w:color="auto"/>
            </w:tcBorders>
            <w:noWrap/>
            <w:vAlign w:val="bottom"/>
            <w:hideMark/>
          </w:tcPr>
          <w:p w14:paraId="4ED5BFB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tcBorders>
              <w:bottom w:val="single" w:sz="4" w:space="0" w:color="auto"/>
            </w:tcBorders>
            <w:noWrap/>
            <w:vAlign w:val="bottom"/>
            <w:hideMark/>
          </w:tcPr>
          <w:p w14:paraId="79292A7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79</w:t>
            </w:r>
          </w:p>
        </w:tc>
        <w:tc>
          <w:tcPr>
            <w:tcW w:w="767" w:type="dxa"/>
            <w:tcBorders>
              <w:bottom w:val="single" w:sz="4" w:space="0" w:color="auto"/>
            </w:tcBorders>
            <w:noWrap/>
            <w:vAlign w:val="bottom"/>
            <w:hideMark/>
          </w:tcPr>
          <w:p w14:paraId="3B50218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w:t>
            </w:r>
          </w:p>
        </w:tc>
        <w:tc>
          <w:tcPr>
            <w:tcW w:w="767" w:type="dxa"/>
            <w:tcBorders>
              <w:bottom w:val="single" w:sz="4" w:space="0" w:color="auto"/>
            </w:tcBorders>
            <w:noWrap/>
            <w:vAlign w:val="bottom"/>
            <w:hideMark/>
          </w:tcPr>
          <w:p w14:paraId="0C2223E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7" w:type="dxa"/>
            <w:tcBorders>
              <w:bottom w:val="single" w:sz="4" w:space="0" w:color="auto"/>
            </w:tcBorders>
            <w:noWrap/>
            <w:vAlign w:val="bottom"/>
            <w:hideMark/>
          </w:tcPr>
          <w:p w14:paraId="14C8778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c>
          <w:tcPr>
            <w:tcW w:w="767" w:type="dxa"/>
            <w:tcBorders>
              <w:bottom w:val="single" w:sz="4" w:space="0" w:color="auto"/>
            </w:tcBorders>
            <w:noWrap/>
            <w:vAlign w:val="bottom"/>
            <w:hideMark/>
          </w:tcPr>
          <w:p w14:paraId="699DBC9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w:t>
            </w:r>
          </w:p>
        </w:tc>
        <w:tc>
          <w:tcPr>
            <w:tcW w:w="768" w:type="dxa"/>
            <w:tcBorders>
              <w:bottom w:val="single" w:sz="4" w:space="0" w:color="auto"/>
            </w:tcBorders>
            <w:noWrap/>
            <w:vAlign w:val="bottom"/>
            <w:hideMark/>
          </w:tcPr>
          <w:p w14:paraId="6358210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[0.0%]</w:t>
            </w:r>
          </w:p>
        </w:tc>
      </w:tr>
      <w:tr w:rsidR="00200C91" w:rsidRPr="00754D8D" w14:paraId="442C54ED" w14:textId="77777777">
        <w:trPr>
          <w:trHeight w:val="20"/>
        </w:trPr>
        <w:tc>
          <w:tcPr>
            <w:tcW w:w="1576" w:type="dxa"/>
            <w:tcBorders>
              <w:top w:val="single" w:sz="4" w:space="0" w:color="auto"/>
              <w:bottom w:val="nil"/>
            </w:tcBorders>
            <w:noWrap/>
            <w:vAlign w:val="bottom"/>
          </w:tcPr>
          <w:p w14:paraId="2FE36C6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Usage in 2018/19</w:t>
            </w:r>
          </w:p>
        </w:tc>
        <w:tc>
          <w:tcPr>
            <w:tcW w:w="767" w:type="dxa"/>
            <w:tcBorders>
              <w:top w:val="single" w:sz="4" w:space="0" w:color="auto"/>
              <w:bottom w:val="nil"/>
            </w:tcBorders>
            <w:noWrap/>
            <w:vAlign w:val="bottom"/>
          </w:tcPr>
          <w:p w14:paraId="42C17CC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13DC0F2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7C3EC5A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0F317A2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7826EB2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8" w:type="dxa"/>
            <w:tcBorders>
              <w:top w:val="single" w:sz="4" w:space="0" w:color="auto"/>
              <w:bottom w:val="nil"/>
            </w:tcBorders>
            <w:noWrap/>
            <w:vAlign w:val="bottom"/>
          </w:tcPr>
          <w:p w14:paraId="0818F71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40CCDE6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0E7C676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5598131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462235E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297B784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8" w:type="dxa"/>
            <w:tcBorders>
              <w:top w:val="single" w:sz="4" w:space="0" w:color="auto"/>
              <w:bottom w:val="nil"/>
            </w:tcBorders>
            <w:noWrap/>
            <w:vAlign w:val="bottom"/>
          </w:tcPr>
          <w:p w14:paraId="00C1F19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2B5E17B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53C12DA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350191B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1840B9A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tcBorders>
              <w:top w:val="single" w:sz="4" w:space="0" w:color="auto"/>
              <w:bottom w:val="nil"/>
            </w:tcBorders>
            <w:noWrap/>
            <w:vAlign w:val="bottom"/>
          </w:tcPr>
          <w:p w14:paraId="061F2C2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8" w:type="dxa"/>
            <w:tcBorders>
              <w:top w:val="single" w:sz="4" w:space="0" w:color="auto"/>
              <w:bottom w:val="nil"/>
            </w:tcBorders>
            <w:noWrap/>
            <w:vAlign w:val="bottom"/>
          </w:tcPr>
          <w:p w14:paraId="74ED06D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r>
      <w:tr w:rsidR="004D4D81" w:rsidRPr="00754D8D" w14:paraId="3C099D7F" w14:textId="77777777">
        <w:trPr>
          <w:trHeight w:val="20"/>
        </w:trPr>
        <w:tc>
          <w:tcPr>
            <w:tcW w:w="1576" w:type="dxa"/>
            <w:tcBorders>
              <w:top w:val="nil"/>
            </w:tcBorders>
            <w:noWrap/>
            <w:vAlign w:val="center"/>
            <w:hideMark/>
          </w:tcPr>
          <w:p w14:paraId="73C2D47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Total care costs (£)</w:t>
            </w:r>
          </w:p>
        </w:tc>
        <w:tc>
          <w:tcPr>
            <w:tcW w:w="767" w:type="dxa"/>
            <w:tcBorders>
              <w:top w:val="nil"/>
            </w:tcBorders>
            <w:noWrap/>
            <w:vAlign w:val="bottom"/>
            <w:hideMark/>
          </w:tcPr>
          <w:p w14:paraId="145D1D2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18,251</w:t>
            </w:r>
          </w:p>
        </w:tc>
        <w:tc>
          <w:tcPr>
            <w:tcW w:w="767" w:type="dxa"/>
            <w:tcBorders>
              <w:top w:val="nil"/>
            </w:tcBorders>
            <w:noWrap/>
            <w:vAlign w:val="bottom"/>
            <w:hideMark/>
          </w:tcPr>
          <w:p w14:paraId="5333AE2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[9,930]</w:t>
            </w:r>
          </w:p>
        </w:tc>
        <w:tc>
          <w:tcPr>
            <w:tcW w:w="767" w:type="dxa"/>
            <w:tcBorders>
              <w:top w:val="nil"/>
            </w:tcBorders>
            <w:noWrap/>
            <w:vAlign w:val="bottom"/>
            <w:hideMark/>
          </w:tcPr>
          <w:p w14:paraId="00AC808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17,902</w:t>
            </w:r>
          </w:p>
        </w:tc>
        <w:tc>
          <w:tcPr>
            <w:tcW w:w="767" w:type="dxa"/>
            <w:tcBorders>
              <w:top w:val="nil"/>
            </w:tcBorders>
            <w:noWrap/>
            <w:vAlign w:val="bottom"/>
            <w:hideMark/>
          </w:tcPr>
          <w:p w14:paraId="74CBB8F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[9,561]</w:t>
            </w:r>
          </w:p>
        </w:tc>
        <w:tc>
          <w:tcPr>
            <w:tcW w:w="767" w:type="dxa"/>
            <w:tcBorders>
              <w:top w:val="nil"/>
            </w:tcBorders>
            <w:noWrap/>
            <w:vAlign w:val="bottom"/>
            <w:hideMark/>
          </w:tcPr>
          <w:p w14:paraId="4684F57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19,107</w:t>
            </w:r>
          </w:p>
        </w:tc>
        <w:tc>
          <w:tcPr>
            <w:tcW w:w="768" w:type="dxa"/>
            <w:tcBorders>
              <w:top w:val="nil"/>
            </w:tcBorders>
            <w:noWrap/>
            <w:vAlign w:val="bottom"/>
            <w:hideMark/>
          </w:tcPr>
          <w:p w14:paraId="75C8B72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[12,180]</w:t>
            </w:r>
          </w:p>
        </w:tc>
        <w:tc>
          <w:tcPr>
            <w:tcW w:w="767" w:type="dxa"/>
            <w:tcBorders>
              <w:top w:val="nil"/>
            </w:tcBorders>
            <w:noWrap/>
            <w:vAlign w:val="bottom"/>
            <w:hideMark/>
          </w:tcPr>
          <w:p w14:paraId="302761D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15,792</w:t>
            </w:r>
          </w:p>
        </w:tc>
        <w:tc>
          <w:tcPr>
            <w:tcW w:w="767" w:type="dxa"/>
            <w:tcBorders>
              <w:top w:val="nil"/>
            </w:tcBorders>
            <w:noWrap/>
            <w:vAlign w:val="bottom"/>
            <w:hideMark/>
          </w:tcPr>
          <w:p w14:paraId="71E0FC3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[6,892]</w:t>
            </w:r>
          </w:p>
        </w:tc>
        <w:tc>
          <w:tcPr>
            <w:tcW w:w="767" w:type="dxa"/>
            <w:tcBorders>
              <w:top w:val="nil"/>
            </w:tcBorders>
            <w:noWrap/>
            <w:vAlign w:val="bottom"/>
            <w:hideMark/>
          </w:tcPr>
          <w:p w14:paraId="5F38FA5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16,744</w:t>
            </w:r>
          </w:p>
        </w:tc>
        <w:tc>
          <w:tcPr>
            <w:tcW w:w="767" w:type="dxa"/>
            <w:tcBorders>
              <w:top w:val="nil"/>
            </w:tcBorders>
            <w:noWrap/>
            <w:vAlign w:val="bottom"/>
            <w:hideMark/>
          </w:tcPr>
          <w:p w14:paraId="27E98BB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[7,387]</w:t>
            </w:r>
          </w:p>
        </w:tc>
        <w:tc>
          <w:tcPr>
            <w:tcW w:w="767" w:type="dxa"/>
            <w:tcBorders>
              <w:top w:val="nil"/>
            </w:tcBorders>
            <w:noWrap/>
            <w:vAlign w:val="bottom"/>
            <w:hideMark/>
          </w:tcPr>
          <w:p w14:paraId="45A2B63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17,931</w:t>
            </w:r>
          </w:p>
        </w:tc>
        <w:tc>
          <w:tcPr>
            <w:tcW w:w="768" w:type="dxa"/>
            <w:tcBorders>
              <w:top w:val="nil"/>
            </w:tcBorders>
            <w:noWrap/>
            <w:vAlign w:val="bottom"/>
            <w:hideMark/>
          </w:tcPr>
          <w:p w14:paraId="0E352CA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[9,333]</w:t>
            </w:r>
          </w:p>
        </w:tc>
        <w:tc>
          <w:tcPr>
            <w:tcW w:w="767" w:type="dxa"/>
            <w:tcBorders>
              <w:top w:val="nil"/>
            </w:tcBorders>
            <w:noWrap/>
            <w:vAlign w:val="bottom"/>
            <w:hideMark/>
          </w:tcPr>
          <w:p w14:paraId="28FFDAB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16,694</w:t>
            </w:r>
          </w:p>
        </w:tc>
        <w:tc>
          <w:tcPr>
            <w:tcW w:w="767" w:type="dxa"/>
            <w:tcBorders>
              <w:top w:val="nil"/>
            </w:tcBorders>
            <w:noWrap/>
            <w:vAlign w:val="bottom"/>
            <w:hideMark/>
          </w:tcPr>
          <w:p w14:paraId="7A77621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[7,658]</w:t>
            </w:r>
          </w:p>
        </w:tc>
        <w:tc>
          <w:tcPr>
            <w:tcW w:w="767" w:type="dxa"/>
            <w:tcBorders>
              <w:top w:val="nil"/>
            </w:tcBorders>
            <w:noWrap/>
            <w:vAlign w:val="bottom"/>
            <w:hideMark/>
          </w:tcPr>
          <w:p w14:paraId="50FB1FF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17,415</w:t>
            </w:r>
          </w:p>
        </w:tc>
        <w:tc>
          <w:tcPr>
            <w:tcW w:w="767" w:type="dxa"/>
            <w:tcBorders>
              <w:top w:val="nil"/>
            </w:tcBorders>
            <w:noWrap/>
            <w:vAlign w:val="bottom"/>
            <w:hideMark/>
          </w:tcPr>
          <w:p w14:paraId="4D061A4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[7,915]</w:t>
            </w:r>
          </w:p>
        </w:tc>
        <w:tc>
          <w:tcPr>
            <w:tcW w:w="767" w:type="dxa"/>
            <w:tcBorders>
              <w:top w:val="nil"/>
            </w:tcBorders>
            <w:noWrap/>
            <w:vAlign w:val="bottom"/>
            <w:hideMark/>
          </w:tcPr>
          <w:p w14:paraId="7E2ADD9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17,546</w:t>
            </w:r>
          </w:p>
        </w:tc>
        <w:tc>
          <w:tcPr>
            <w:tcW w:w="768" w:type="dxa"/>
            <w:tcBorders>
              <w:top w:val="nil"/>
            </w:tcBorders>
            <w:noWrap/>
            <w:vAlign w:val="bottom"/>
            <w:hideMark/>
          </w:tcPr>
          <w:p w14:paraId="4D832AB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[8,401]</w:t>
            </w:r>
          </w:p>
        </w:tc>
      </w:tr>
      <w:tr w:rsidR="00200C91" w:rsidRPr="00754D8D" w14:paraId="7644D3A4" w14:textId="77777777">
        <w:trPr>
          <w:trHeight w:val="20"/>
        </w:trPr>
        <w:tc>
          <w:tcPr>
            <w:tcW w:w="1576" w:type="dxa"/>
            <w:noWrap/>
            <w:vAlign w:val="center"/>
            <w:hideMark/>
          </w:tcPr>
          <w:p w14:paraId="57EBD8C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Planned care (£)</w:t>
            </w:r>
          </w:p>
        </w:tc>
        <w:tc>
          <w:tcPr>
            <w:tcW w:w="767" w:type="dxa"/>
            <w:noWrap/>
            <w:vAlign w:val="bottom"/>
            <w:hideMark/>
          </w:tcPr>
          <w:p w14:paraId="0DE7C9E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5,756</w:t>
            </w:r>
          </w:p>
        </w:tc>
        <w:tc>
          <w:tcPr>
            <w:tcW w:w="767" w:type="dxa"/>
            <w:noWrap/>
            <w:vAlign w:val="bottom"/>
            <w:hideMark/>
          </w:tcPr>
          <w:p w14:paraId="103A19B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[8,013]</w:t>
            </w:r>
          </w:p>
        </w:tc>
        <w:tc>
          <w:tcPr>
            <w:tcW w:w="767" w:type="dxa"/>
            <w:noWrap/>
            <w:vAlign w:val="bottom"/>
            <w:hideMark/>
          </w:tcPr>
          <w:p w14:paraId="1FFA013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6,080</w:t>
            </w:r>
          </w:p>
        </w:tc>
        <w:tc>
          <w:tcPr>
            <w:tcW w:w="767" w:type="dxa"/>
            <w:noWrap/>
            <w:vAlign w:val="bottom"/>
            <w:hideMark/>
          </w:tcPr>
          <w:p w14:paraId="550D4C2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[8,023]</w:t>
            </w:r>
          </w:p>
        </w:tc>
        <w:tc>
          <w:tcPr>
            <w:tcW w:w="767" w:type="dxa"/>
            <w:noWrap/>
            <w:vAlign w:val="bottom"/>
            <w:hideMark/>
          </w:tcPr>
          <w:p w14:paraId="7A2E942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8,684</w:t>
            </w:r>
          </w:p>
        </w:tc>
        <w:tc>
          <w:tcPr>
            <w:tcW w:w="768" w:type="dxa"/>
            <w:noWrap/>
            <w:vAlign w:val="bottom"/>
            <w:hideMark/>
          </w:tcPr>
          <w:p w14:paraId="67F7B52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[11,452]</w:t>
            </w:r>
          </w:p>
        </w:tc>
        <w:tc>
          <w:tcPr>
            <w:tcW w:w="767" w:type="dxa"/>
            <w:noWrap/>
            <w:vAlign w:val="bottom"/>
            <w:hideMark/>
          </w:tcPr>
          <w:p w14:paraId="24EC75C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7,982</w:t>
            </w:r>
          </w:p>
        </w:tc>
        <w:tc>
          <w:tcPr>
            <w:tcW w:w="767" w:type="dxa"/>
            <w:noWrap/>
            <w:vAlign w:val="bottom"/>
            <w:hideMark/>
          </w:tcPr>
          <w:p w14:paraId="1E6E1A8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[7,479]</w:t>
            </w:r>
          </w:p>
        </w:tc>
        <w:tc>
          <w:tcPr>
            <w:tcW w:w="767" w:type="dxa"/>
            <w:noWrap/>
            <w:vAlign w:val="bottom"/>
            <w:hideMark/>
          </w:tcPr>
          <w:p w14:paraId="00FC3D0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7,739</w:t>
            </w:r>
          </w:p>
        </w:tc>
        <w:tc>
          <w:tcPr>
            <w:tcW w:w="767" w:type="dxa"/>
            <w:noWrap/>
            <w:vAlign w:val="bottom"/>
            <w:hideMark/>
          </w:tcPr>
          <w:p w14:paraId="67BD1D4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[6,809]</w:t>
            </w:r>
          </w:p>
        </w:tc>
        <w:tc>
          <w:tcPr>
            <w:tcW w:w="767" w:type="dxa"/>
            <w:noWrap/>
            <w:vAlign w:val="bottom"/>
            <w:hideMark/>
          </w:tcPr>
          <w:p w14:paraId="5D19762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6,737</w:t>
            </w:r>
          </w:p>
        </w:tc>
        <w:tc>
          <w:tcPr>
            <w:tcW w:w="768" w:type="dxa"/>
            <w:noWrap/>
            <w:vAlign w:val="bottom"/>
            <w:hideMark/>
          </w:tcPr>
          <w:p w14:paraId="34D5918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[8,303]</w:t>
            </w:r>
          </w:p>
        </w:tc>
        <w:tc>
          <w:tcPr>
            <w:tcW w:w="767" w:type="dxa"/>
            <w:noWrap/>
            <w:vAlign w:val="bottom"/>
            <w:hideMark/>
          </w:tcPr>
          <w:p w14:paraId="003DA59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6,721</w:t>
            </w:r>
          </w:p>
        </w:tc>
        <w:tc>
          <w:tcPr>
            <w:tcW w:w="767" w:type="dxa"/>
            <w:noWrap/>
            <w:vAlign w:val="bottom"/>
            <w:hideMark/>
          </w:tcPr>
          <w:p w14:paraId="580663C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[6,994]</w:t>
            </w:r>
          </w:p>
        </w:tc>
        <w:tc>
          <w:tcPr>
            <w:tcW w:w="767" w:type="dxa"/>
            <w:noWrap/>
            <w:vAlign w:val="bottom"/>
            <w:hideMark/>
          </w:tcPr>
          <w:p w14:paraId="082DAB0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5,188</w:t>
            </w:r>
          </w:p>
        </w:tc>
        <w:tc>
          <w:tcPr>
            <w:tcW w:w="767" w:type="dxa"/>
            <w:noWrap/>
            <w:vAlign w:val="bottom"/>
            <w:hideMark/>
          </w:tcPr>
          <w:p w14:paraId="5B07BB9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[6,731]</w:t>
            </w:r>
          </w:p>
        </w:tc>
        <w:tc>
          <w:tcPr>
            <w:tcW w:w="767" w:type="dxa"/>
            <w:noWrap/>
            <w:vAlign w:val="bottom"/>
            <w:hideMark/>
          </w:tcPr>
          <w:p w14:paraId="52B517C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4,174</w:t>
            </w:r>
          </w:p>
        </w:tc>
        <w:tc>
          <w:tcPr>
            <w:tcW w:w="768" w:type="dxa"/>
            <w:noWrap/>
            <w:vAlign w:val="bottom"/>
            <w:hideMark/>
          </w:tcPr>
          <w:p w14:paraId="085D16E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[6,607]</w:t>
            </w:r>
          </w:p>
        </w:tc>
      </w:tr>
      <w:tr w:rsidR="00200C91" w:rsidRPr="00754D8D" w14:paraId="7C451AF3" w14:textId="77777777">
        <w:trPr>
          <w:trHeight w:val="20"/>
        </w:trPr>
        <w:tc>
          <w:tcPr>
            <w:tcW w:w="1576" w:type="dxa"/>
            <w:noWrap/>
            <w:vAlign w:val="center"/>
            <w:hideMark/>
          </w:tcPr>
          <w:p w14:paraId="4978231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Unplanned care (£)</w:t>
            </w:r>
          </w:p>
        </w:tc>
        <w:tc>
          <w:tcPr>
            <w:tcW w:w="767" w:type="dxa"/>
            <w:noWrap/>
            <w:vAlign w:val="bottom"/>
            <w:hideMark/>
          </w:tcPr>
          <w:p w14:paraId="20E7854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12,476</w:t>
            </w:r>
          </w:p>
        </w:tc>
        <w:tc>
          <w:tcPr>
            <w:tcW w:w="767" w:type="dxa"/>
            <w:noWrap/>
            <w:vAlign w:val="bottom"/>
            <w:hideMark/>
          </w:tcPr>
          <w:p w14:paraId="6CF0865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[9,471]</w:t>
            </w:r>
          </w:p>
        </w:tc>
        <w:tc>
          <w:tcPr>
            <w:tcW w:w="767" w:type="dxa"/>
            <w:noWrap/>
            <w:vAlign w:val="bottom"/>
            <w:hideMark/>
          </w:tcPr>
          <w:p w14:paraId="625E0B5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11,823</w:t>
            </w:r>
          </w:p>
        </w:tc>
        <w:tc>
          <w:tcPr>
            <w:tcW w:w="767" w:type="dxa"/>
            <w:noWrap/>
            <w:vAlign w:val="bottom"/>
            <w:hideMark/>
          </w:tcPr>
          <w:p w14:paraId="4CE53BA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[9,372]</w:t>
            </w:r>
          </w:p>
        </w:tc>
        <w:tc>
          <w:tcPr>
            <w:tcW w:w="767" w:type="dxa"/>
            <w:noWrap/>
            <w:vAlign w:val="bottom"/>
            <w:hideMark/>
          </w:tcPr>
          <w:p w14:paraId="112E60F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10,462</w:t>
            </w:r>
          </w:p>
        </w:tc>
        <w:tc>
          <w:tcPr>
            <w:tcW w:w="768" w:type="dxa"/>
            <w:noWrap/>
            <w:vAlign w:val="bottom"/>
            <w:hideMark/>
          </w:tcPr>
          <w:p w14:paraId="3B4AC1C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[8,632]</w:t>
            </w:r>
          </w:p>
        </w:tc>
        <w:tc>
          <w:tcPr>
            <w:tcW w:w="767" w:type="dxa"/>
            <w:noWrap/>
            <w:vAlign w:val="bottom"/>
            <w:hideMark/>
          </w:tcPr>
          <w:p w14:paraId="3DF8547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7,810</w:t>
            </w:r>
          </w:p>
        </w:tc>
        <w:tc>
          <w:tcPr>
            <w:tcW w:w="767" w:type="dxa"/>
            <w:noWrap/>
            <w:vAlign w:val="bottom"/>
            <w:hideMark/>
          </w:tcPr>
          <w:p w14:paraId="7ACD58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[7,428]</w:t>
            </w:r>
          </w:p>
        </w:tc>
        <w:tc>
          <w:tcPr>
            <w:tcW w:w="767" w:type="dxa"/>
            <w:noWrap/>
            <w:vAlign w:val="bottom"/>
            <w:hideMark/>
          </w:tcPr>
          <w:p w14:paraId="32C48AC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8,993</w:t>
            </w:r>
          </w:p>
        </w:tc>
        <w:tc>
          <w:tcPr>
            <w:tcW w:w="767" w:type="dxa"/>
            <w:noWrap/>
            <w:vAlign w:val="bottom"/>
            <w:hideMark/>
          </w:tcPr>
          <w:p w14:paraId="390DED8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[7,598]</w:t>
            </w:r>
          </w:p>
        </w:tc>
        <w:tc>
          <w:tcPr>
            <w:tcW w:w="767" w:type="dxa"/>
            <w:noWrap/>
            <w:vAlign w:val="bottom"/>
            <w:hideMark/>
          </w:tcPr>
          <w:p w14:paraId="665F4FE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11,192</w:t>
            </w:r>
          </w:p>
        </w:tc>
        <w:tc>
          <w:tcPr>
            <w:tcW w:w="768" w:type="dxa"/>
            <w:noWrap/>
            <w:vAlign w:val="bottom"/>
            <w:hideMark/>
          </w:tcPr>
          <w:p w14:paraId="718A342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[8,668]</w:t>
            </w:r>
          </w:p>
        </w:tc>
        <w:tc>
          <w:tcPr>
            <w:tcW w:w="767" w:type="dxa"/>
            <w:noWrap/>
            <w:vAlign w:val="bottom"/>
            <w:hideMark/>
          </w:tcPr>
          <w:p w14:paraId="5DFF9C1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9,979</w:t>
            </w:r>
          </w:p>
        </w:tc>
        <w:tc>
          <w:tcPr>
            <w:tcW w:w="767" w:type="dxa"/>
            <w:noWrap/>
            <w:vAlign w:val="bottom"/>
            <w:hideMark/>
          </w:tcPr>
          <w:p w14:paraId="321371E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[7,819]</w:t>
            </w:r>
          </w:p>
        </w:tc>
        <w:tc>
          <w:tcPr>
            <w:tcW w:w="767" w:type="dxa"/>
            <w:noWrap/>
            <w:vAlign w:val="bottom"/>
            <w:hideMark/>
          </w:tcPr>
          <w:p w14:paraId="2F064F9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12,219</w:t>
            </w:r>
          </w:p>
        </w:tc>
        <w:tc>
          <w:tcPr>
            <w:tcW w:w="767" w:type="dxa"/>
            <w:noWrap/>
            <w:vAlign w:val="bottom"/>
            <w:hideMark/>
          </w:tcPr>
          <w:p w14:paraId="20281A1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[8,029]</w:t>
            </w:r>
          </w:p>
        </w:tc>
        <w:tc>
          <w:tcPr>
            <w:tcW w:w="767" w:type="dxa"/>
            <w:noWrap/>
            <w:vAlign w:val="bottom"/>
            <w:hideMark/>
          </w:tcPr>
          <w:p w14:paraId="3D7CB93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13,375</w:t>
            </w:r>
          </w:p>
        </w:tc>
        <w:tc>
          <w:tcPr>
            <w:tcW w:w="768" w:type="dxa"/>
            <w:noWrap/>
            <w:vAlign w:val="bottom"/>
            <w:hideMark/>
          </w:tcPr>
          <w:p w14:paraId="74DA784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[7,986]</w:t>
            </w:r>
          </w:p>
        </w:tc>
      </w:tr>
      <w:tr w:rsidR="00200C91" w:rsidRPr="00754D8D" w14:paraId="3F65E249" w14:textId="77777777">
        <w:trPr>
          <w:trHeight w:val="20"/>
        </w:trPr>
        <w:tc>
          <w:tcPr>
            <w:tcW w:w="1576" w:type="dxa"/>
            <w:noWrap/>
            <w:vAlign w:val="center"/>
            <w:hideMark/>
          </w:tcPr>
          <w:p w14:paraId="0227D07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Secondary care (£)</w:t>
            </w:r>
          </w:p>
        </w:tc>
        <w:tc>
          <w:tcPr>
            <w:tcW w:w="767" w:type="dxa"/>
            <w:noWrap/>
            <w:vAlign w:val="bottom"/>
            <w:hideMark/>
          </w:tcPr>
          <w:p w14:paraId="4C76411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17,733</w:t>
            </w:r>
          </w:p>
        </w:tc>
        <w:tc>
          <w:tcPr>
            <w:tcW w:w="767" w:type="dxa"/>
            <w:noWrap/>
            <w:vAlign w:val="bottom"/>
            <w:hideMark/>
          </w:tcPr>
          <w:p w14:paraId="6FAD29D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[9,926]</w:t>
            </w:r>
          </w:p>
        </w:tc>
        <w:tc>
          <w:tcPr>
            <w:tcW w:w="767" w:type="dxa"/>
            <w:noWrap/>
            <w:vAlign w:val="bottom"/>
            <w:hideMark/>
          </w:tcPr>
          <w:p w14:paraId="612A027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17,391</w:t>
            </w:r>
          </w:p>
        </w:tc>
        <w:tc>
          <w:tcPr>
            <w:tcW w:w="767" w:type="dxa"/>
            <w:noWrap/>
            <w:vAlign w:val="bottom"/>
            <w:hideMark/>
          </w:tcPr>
          <w:p w14:paraId="23ACF99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[9,555]</w:t>
            </w:r>
          </w:p>
        </w:tc>
        <w:tc>
          <w:tcPr>
            <w:tcW w:w="767" w:type="dxa"/>
            <w:noWrap/>
            <w:vAlign w:val="bottom"/>
            <w:hideMark/>
          </w:tcPr>
          <w:p w14:paraId="3DEF69A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18,637</w:t>
            </w:r>
          </w:p>
        </w:tc>
        <w:tc>
          <w:tcPr>
            <w:tcW w:w="768" w:type="dxa"/>
            <w:noWrap/>
            <w:vAlign w:val="bottom"/>
            <w:hideMark/>
          </w:tcPr>
          <w:p w14:paraId="24B4D8B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[12,224]</w:t>
            </w:r>
          </w:p>
        </w:tc>
        <w:tc>
          <w:tcPr>
            <w:tcW w:w="767" w:type="dxa"/>
            <w:noWrap/>
            <w:vAlign w:val="bottom"/>
            <w:hideMark/>
          </w:tcPr>
          <w:p w14:paraId="48EA2B3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15,350</w:t>
            </w:r>
          </w:p>
        </w:tc>
        <w:tc>
          <w:tcPr>
            <w:tcW w:w="767" w:type="dxa"/>
            <w:noWrap/>
            <w:vAlign w:val="bottom"/>
            <w:hideMark/>
          </w:tcPr>
          <w:p w14:paraId="5A897F5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[6,886]</w:t>
            </w:r>
          </w:p>
        </w:tc>
        <w:tc>
          <w:tcPr>
            <w:tcW w:w="767" w:type="dxa"/>
            <w:noWrap/>
            <w:vAlign w:val="bottom"/>
            <w:hideMark/>
          </w:tcPr>
          <w:p w14:paraId="67E68DE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16,229</w:t>
            </w:r>
          </w:p>
        </w:tc>
        <w:tc>
          <w:tcPr>
            <w:tcW w:w="767" w:type="dxa"/>
            <w:noWrap/>
            <w:vAlign w:val="bottom"/>
            <w:hideMark/>
          </w:tcPr>
          <w:p w14:paraId="12DE052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[7,360]</w:t>
            </w:r>
          </w:p>
        </w:tc>
        <w:tc>
          <w:tcPr>
            <w:tcW w:w="767" w:type="dxa"/>
            <w:noWrap/>
            <w:vAlign w:val="bottom"/>
            <w:hideMark/>
          </w:tcPr>
          <w:p w14:paraId="6A793C4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17,323</w:t>
            </w:r>
          </w:p>
        </w:tc>
        <w:tc>
          <w:tcPr>
            <w:tcW w:w="768" w:type="dxa"/>
            <w:noWrap/>
            <w:vAlign w:val="bottom"/>
            <w:hideMark/>
          </w:tcPr>
          <w:p w14:paraId="480B559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[9,346]</w:t>
            </w:r>
          </w:p>
        </w:tc>
        <w:tc>
          <w:tcPr>
            <w:tcW w:w="767" w:type="dxa"/>
            <w:noWrap/>
            <w:vAlign w:val="bottom"/>
            <w:hideMark/>
          </w:tcPr>
          <w:p w14:paraId="75DECF0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16,141</w:t>
            </w:r>
          </w:p>
        </w:tc>
        <w:tc>
          <w:tcPr>
            <w:tcW w:w="767" w:type="dxa"/>
            <w:noWrap/>
            <w:vAlign w:val="bottom"/>
            <w:hideMark/>
          </w:tcPr>
          <w:p w14:paraId="7FBA201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[7,653]</w:t>
            </w:r>
          </w:p>
        </w:tc>
        <w:tc>
          <w:tcPr>
            <w:tcW w:w="767" w:type="dxa"/>
            <w:noWrap/>
            <w:vAlign w:val="bottom"/>
            <w:hideMark/>
          </w:tcPr>
          <w:p w14:paraId="226D90E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16,813</w:t>
            </w:r>
          </w:p>
        </w:tc>
        <w:tc>
          <w:tcPr>
            <w:tcW w:w="767" w:type="dxa"/>
            <w:noWrap/>
            <w:vAlign w:val="bottom"/>
            <w:hideMark/>
          </w:tcPr>
          <w:p w14:paraId="605DE96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[7,914]</w:t>
            </w:r>
          </w:p>
        </w:tc>
        <w:tc>
          <w:tcPr>
            <w:tcW w:w="767" w:type="dxa"/>
            <w:noWrap/>
            <w:vAlign w:val="bottom"/>
            <w:hideMark/>
          </w:tcPr>
          <w:p w14:paraId="0DD0FB2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16,940</w:t>
            </w:r>
          </w:p>
        </w:tc>
        <w:tc>
          <w:tcPr>
            <w:tcW w:w="768" w:type="dxa"/>
            <w:noWrap/>
            <w:vAlign w:val="bottom"/>
            <w:hideMark/>
          </w:tcPr>
          <w:p w14:paraId="2540BB8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[8,380]</w:t>
            </w:r>
          </w:p>
        </w:tc>
      </w:tr>
      <w:tr w:rsidR="00200C91" w:rsidRPr="00754D8D" w14:paraId="519BA907" w14:textId="77777777">
        <w:trPr>
          <w:trHeight w:val="20"/>
        </w:trPr>
        <w:tc>
          <w:tcPr>
            <w:tcW w:w="1576" w:type="dxa"/>
            <w:noWrap/>
            <w:vAlign w:val="center"/>
            <w:hideMark/>
          </w:tcPr>
          <w:p w14:paraId="42A6DA9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Primary care (£)</w:t>
            </w:r>
          </w:p>
        </w:tc>
        <w:tc>
          <w:tcPr>
            <w:tcW w:w="767" w:type="dxa"/>
            <w:noWrap/>
            <w:vAlign w:val="bottom"/>
            <w:hideMark/>
          </w:tcPr>
          <w:p w14:paraId="161DBFE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518</w:t>
            </w:r>
          </w:p>
        </w:tc>
        <w:tc>
          <w:tcPr>
            <w:tcW w:w="767" w:type="dxa"/>
            <w:noWrap/>
            <w:vAlign w:val="bottom"/>
            <w:hideMark/>
          </w:tcPr>
          <w:p w14:paraId="0E57FF5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[546]</w:t>
            </w:r>
          </w:p>
        </w:tc>
        <w:tc>
          <w:tcPr>
            <w:tcW w:w="767" w:type="dxa"/>
            <w:noWrap/>
            <w:vAlign w:val="bottom"/>
            <w:hideMark/>
          </w:tcPr>
          <w:p w14:paraId="60EAD70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511</w:t>
            </w:r>
          </w:p>
        </w:tc>
        <w:tc>
          <w:tcPr>
            <w:tcW w:w="767" w:type="dxa"/>
            <w:noWrap/>
            <w:vAlign w:val="bottom"/>
            <w:hideMark/>
          </w:tcPr>
          <w:p w14:paraId="2C4863D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[500]</w:t>
            </w:r>
          </w:p>
        </w:tc>
        <w:tc>
          <w:tcPr>
            <w:tcW w:w="767" w:type="dxa"/>
            <w:noWrap/>
            <w:vAlign w:val="bottom"/>
            <w:hideMark/>
          </w:tcPr>
          <w:p w14:paraId="702AF45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470</w:t>
            </w:r>
          </w:p>
        </w:tc>
        <w:tc>
          <w:tcPr>
            <w:tcW w:w="768" w:type="dxa"/>
            <w:noWrap/>
            <w:vAlign w:val="bottom"/>
            <w:hideMark/>
          </w:tcPr>
          <w:p w14:paraId="3AEC812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[455]</w:t>
            </w:r>
          </w:p>
        </w:tc>
        <w:tc>
          <w:tcPr>
            <w:tcW w:w="767" w:type="dxa"/>
            <w:noWrap/>
            <w:vAlign w:val="bottom"/>
            <w:hideMark/>
          </w:tcPr>
          <w:p w14:paraId="1E237D0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441</w:t>
            </w:r>
          </w:p>
        </w:tc>
        <w:tc>
          <w:tcPr>
            <w:tcW w:w="767" w:type="dxa"/>
            <w:noWrap/>
            <w:vAlign w:val="bottom"/>
            <w:hideMark/>
          </w:tcPr>
          <w:p w14:paraId="5280307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[415]</w:t>
            </w:r>
          </w:p>
        </w:tc>
        <w:tc>
          <w:tcPr>
            <w:tcW w:w="767" w:type="dxa"/>
            <w:noWrap/>
            <w:vAlign w:val="bottom"/>
            <w:hideMark/>
          </w:tcPr>
          <w:p w14:paraId="1ACF09B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515</w:t>
            </w:r>
          </w:p>
        </w:tc>
        <w:tc>
          <w:tcPr>
            <w:tcW w:w="767" w:type="dxa"/>
            <w:noWrap/>
            <w:vAlign w:val="bottom"/>
            <w:hideMark/>
          </w:tcPr>
          <w:p w14:paraId="13B365F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[469]</w:t>
            </w:r>
          </w:p>
        </w:tc>
        <w:tc>
          <w:tcPr>
            <w:tcW w:w="767" w:type="dxa"/>
            <w:noWrap/>
            <w:vAlign w:val="bottom"/>
            <w:hideMark/>
          </w:tcPr>
          <w:p w14:paraId="645BF4C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608</w:t>
            </w:r>
          </w:p>
        </w:tc>
        <w:tc>
          <w:tcPr>
            <w:tcW w:w="768" w:type="dxa"/>
            <w:noWrap/>
            <w:vAlign w:val="bottom"/>
            <w:hideMark/>
          </w:tcPr>
          <w:p w14:paraId="36CA185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[545]</w:t>
            </w:r>
          </w:p>
        </w:tc>
        <w:tc>
          <w:tcPr>
            <w:tcW w:w="767" w:type="dxa"/>
            <w:noWrap/>
            <w:vAlign w:val="bottom"/>
            <w:hideMark/>
          </w:tcPr>
          <w:p w14:paraId="02137A6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553</w:t>
            </w:r>
          </w:p>
        </w:tc>
        <w:tc>
          <w:tcPr>
            <w:tcW w:w="767" w:type="dxa"/>
            <w:noWrap/>
            <w:vAlign w:val="bottom"/>
            <w:hideMark/>
          </w:tcPr>
          <w:p w14:paraId="404A690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[481]</w:t>
            </w:r>
          </w:p>
        </w:tc>
        <w:tc>
          <w:tcPr>
            <w:tcW w:w="767" w:type="dxa"/>
            <w:noWrap/>
            <w:vAlign w:val="bottom"/>
            <w:hideMark/>
          </w:tcPr>
          <w:p w14:paraId="01ABF53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602</w:t>
            </w:r>
          </w:p>
        </w:tc>
        <w:tc>
          <w:tcPr>
            <w:tcW w:w="767" w:type="dxa"/>
            <w:noWrap/>
            <w:vAlign w:val="bottom"/>
            <w:hideMark/>
          </w:tcPr>
          <w:p w14:paraId="3CEABD8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[551]</w:t>
            </w:r>
          </w:p>
        </w:tc>
        <w:tc>
          <w:tcPr>
            <w:tcW w:w="767" w:type="dxa"/>
            <w:noWrap/>
            <w:vAlign w:val="bottom"/>
            <w:hideMark/>
          </w:tcPr>
          <w:p w14:paraId="1476DF7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606</w:t>
            </w:r>
          </w:p>
        </w:tc>
        <w:tc>
          <w:tcPr>
            <w:tcW w:w="768" w:type="dxa"/>
            <w:noWrap/>
            <w:vAlign w:val="bottom"/>
            <w:hideMark/>
          </w:tcPr>
          <w:p w14:paraId="2F685BE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[595]</w:t>
            </w:r>
          </w:p>
        </w:tc>
      </w:tr>
      <w:tr w:rsidR="00200C91" w:rsidRPr="00754D8D" w14:paraId="354418FF" w14:textId="77777777">
        <w:trPr>
          <w:trHeight w:val="20"/>
        </w:trPr>
        <w:tc>
          <w:tcPr>
            <w:tcW w:w="1576" w:type="dxa"/>
            <w:noWrap/>
            <w:vAlign w:val="center"/>
            <w:hideMark/>
          </w:tcPr>
          <w:p w14:paraId="5BB05D2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N(EM)</w:t>
            </w:r>
          </w:p>
        </w:tc>
        <w:tc>
          <w:tcPr>
            <w:tcW w:w="767" w:type="dxa"/>
            <w:noWrap/>
            <w:vAlign w:val="bottom"/>
            <w:hideMark/>
          </w:tcPr>
          <w:p w14:paraId="17F201A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3.8</w:t>
            </w:r>
          </w:p>
        </w:tc>
        <w:tc>
          <w:tcPr>
            <w:tcW w:w="767" w:type="dxa"/>
            <w:noWrap/>
            <w:vAlign w:val="bottom"/>
            <w:hideMark/>
          </w:tcPr>
          <w:p w14:paraId="3A351EE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[3.8]</w:t>
            </w:r>
          </w:p>
        </w:tc>
        <w:tc>
          <w:tcPr>
            <w:tcW w:w="767" w:type="dxa"/>
            <w:noWrap/>
            <w:vAlign w:val="bottom"/>
            <w:hideMark/>
          </w:tcPr>
          <w:p w14:paraId="22EF849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w:t>
            </w:r>
          </w:p>
        </w:tc>
        <w:tc>
          <w:tcPr>
            <w:tcW w:w="767" w:type="dxa"/>
            <w:noWrap/>
            <w:vAlign w:val="bottom"/>
            <w:hideMark/>
          </w:tcPr>
          <w:p w14:paraId="59BDAA2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w:t>
            </w:r>
          </w:p>
        </w:tc>
        <w:tc>
          <w:tcPr>
            <w:tcW w:w="767" w:type="dxa"/>
            <w:noWrap/>
            <w:vAlign w:val="bottom"/>
            <w:hideMark/>
          </w:tcPr>
          <w:p w14:paraId="5C35A78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2.6</w:t>
            </w:r>
          </w:p>
        </w:tc>
        <w:tc>
          <w:tcPr>
            <w:tcW w:w="768" w:type="dxa"/>
            <w:noWrap/>
            <w:vAlign w:val="bottom"/>
            <w:hideMark/>
          </w:tcPr>
          <w:p w14:paraId="1169E96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w:t>
            </w:r>
          </w:p>
        </w:tc>
        <w:tc>
          <w:tcPr>
            <w:tcW w:w="767" w:type="dxa"/>
            <w:noWrap/>
            <w:vAlign w:val="bottom"/>
            <w:hideMark/>
          </w:tcPr>
          <w:p w14:paraId="272CB13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w:t>
            </w:r>
          </w:p>
        </w:tc>
        <w:tc>
          <w:tcPr>
            <w:tcW w:w="767" w:type="dxa"/>
            <w:noWrap/>
            <w:vAlign w:val="bottom"/>
            <w:hideMark/>
          </w:tcPr>
          <w:p w14:paraId="78979B2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w:t>
            </w:r>
          </w:p>
        </w:tc>
        <w:tc>
          <w:tcPr>
            <w:tcW w:w="767" w:type="dxa"/>
            <w:noWrap/>
            <w:vAlign w:val="bottom"/>
            <w:hideMark/>
          </w:tcPr>
          <w:p w14:paraId="6B27A03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w:t>
            </w:r>
          </w:p>
        </w:tc>
        <w:tc>
          <w:tcPr>
            <w:tcW w:w="767" w:type="dxa"/>
            <w:noWrap/>
            <w:vAlign w:val="bottom"/>
            <w:hideMark/>
          </w:tcPr>
          <w:p w14:paraId="6A39A28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w:t>
            </w:r>
          </w:p>
        </w:tc>
        <w:tc>
          <w:tcPr>
            <w:tcW w:w="767" w:type="dxa"/>
            <w:noWrap/>
            <w:vAlign w:val="bottom"/>
            <w:hideMark/>
          </w:tcPr>
          <w:p w14:paraId="401E46A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w:t>
            </w:r>
          </w:p>
        </w:tc>
        <w:tc>
          <w:tcPr>
            <w:tcW w:w="768" w:type="dxa"/>
            <w:noWrap/>
            <w:vAlign w:val="bottom"/>
            <w:hideMark/>
          </w:tcPr>
          <w:p w14:paraId="6489546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w:t>
            </w:r>
          </w:p>
        </w:tc>
        <w:tc>
          <w:tcPr>
            <w:tcW w:w="767" w:type="dxa"/>
            <w:noWrap/>
            <w:vAlign w:val="bottom"/>
            <w:hideMark/>
          </w:tcPr>
          <w:p w14:paraId="0378B8B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2.6</w:t>
            </w:r>
          </w:p>
        </w:tc>
        <w:tc>
          <w:tcPr>
            <w:tcW w:w="767" w:type="dxa"/>
            <w:noWrap/>
            <w:vAlign w:val="bottom"/>
            <w:hideMark/>
          </w:tcPr>
          <w:p w14:paraId="4951D84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w:t>
            </w:r>
          </w:p>
        </w:tc>
        <w:tc>
          <w:tcPr>
            <w:tcW w:w="767" w:type="dxa"/>
            <w:noWrap/>
            <w:vAlign w:val="bottom"/>
            <w:hideMark/>
          </w:tcPr>
          <w:p w14:paraId="63E4142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w:t>
            </w:r>
          </w:p>
        </w:tc>
        <w:tc>
          <w:tcPr>
            <w:tcW w:w="767" w:type="dxa"/>
            <w:noWrap/>
            <w:vAlign w:val="bottom"/>
            <w:hideMark/>
          </w:tcPr>
          <w:p w14:paraId="3FE62AF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w:t>
            </w:r>
          </w:p>
        </w:tc>
        <w:tc>
          <w:tcPr>
            <w:tcW w:w="767" w:type="dxa"/>
            <w:noWrap/>
            <w:vAlign w:val="bottom"/>
            <w:hideMark/>
          </w:tcPr>
          <w:p w14:paraId="7C0BC0F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w:t>
            </w:r>
          </w:p>
        </w:tc>
        <w:tc>
          <w:tcPr>
            <w:tcW w:w="768" w:type="dxa"/>
            <w:noWrap/>
            <w:vAlign w:val="bottom"/>
            <w:hideMark/>
          </w:tcPr>
          <w:p w14:paraId="69F69F2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w:t>
            </w:r>
          </w:p>
        </w:tc>
      </w:tr>
      <w:tr w:rsidR="00200C91" w:rsidRPr="00754D8D" w14:paraId="79690FE9" w14:textId="77777777">
        <w:trPr>
          <w:trHeight w:val="20"/>
        </w:trPr>
        <w:tc>
          <w:tcPr>
            <w:tcW w:w="1576" w:type="dxa"/>
            <w:noWrap/>
            <w:vAlign w:val="center"/>
            <w:hideMark/>
          </w:tcPr>
          <w:p w14:paraId="107FBE3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N(ED)</w:t>
            </w:r>
          </w:p>
        </w:tc>
        <w:tc>
          <w:tcPr>
            <w:tcW w:w="767" w:type="dxa"/>
            <w:noWrap/>
            <w:vAlign w:val="bottom"/>
            <w:hideMark/>
          </w:tcPr>
          <w:p w14:paraId="0FB0F3B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7.3</w:t>
            </w:r>
          </w:p>
        </w:tc>
        <w:tc>
          <w:tcPr>
            <w:tcW w:w="767" w:type="dxa"/>
            <w:noWrap/>
            <w:vAlign w:val="bottom"/>
            <w:hideMark/>
          </w:tcPr>
          <w:p w14:paraId="12825BA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[14.9]</w:t>
            </w:r>
          </w:p>
        </w:tc>
        <w:tc>
          <w:tcPr>
            <w:tcW w:w="767" w:type="dxa"/>
            <w:noWrap/>
            <w:vAlign w:val="bottom"/>
            <w:hideMark/>
          </w:tcPr>
          <w:p w14:paraId="2E028A3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4.3</w:t>
            </w:r>
          </w:p>
        </w:tc>
        <w:tc>
          <w:tcPr>
            <w:tcW w:w="767" w:type="dxa"/>
            <w:noWrap/>
            <w:vAlign w:val="bottom"/>
            <w:hideMark/>
          </w:tcPr>
          <w:p w14:paraId="327CCEC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[9.1]</w:t>
            </w:r>
          </w:p>
        </w:tc>
        <w:tc>
          <w:tcPr>
            <w:tcW w:w="767" w:type="dxa"/>
            <w:noWrap/>
            <w:vAlign w:val="bottom"/>
            <w:hideMark/>
          </w:tcPr>
          <w:p w14:paraId="791457C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3.3</w:t>
            </w:r>
          </w:p>
        </w:tc>
        <w:tc>
          <w:tcPr>
            <w:tcW w:w="768" w:type="dxa"/>
            <w:noWrap/>
            <w:vAlign w:val="bottom"/>
            <w:hideMark/>
          </w:tcPr>
          <w:p w14:paraId="1C77E70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[4.9]</w:t>
            </w:r>
          </w:p>
        </w:tc>
        <w:tc>
          <w:tcPr>
            <w:tcW w:w="767" w:type="dxa"/>
            <w:noWrap/>
            <w:vAlign w:val="bottom"/>
            <w:hideMark/>
          </w:tcPr>
          <w:p w14:paraId="3EE5BAF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2.7</w:t>
            </w:r>
          </w:p>
        </w:tc>
        <w:tc>
          <w:tcPr>
            <w:tcW w:w="767" w:type="dxa"/>
            <w:noWrap/>
            <w:vAlign w:val="bottom"/>
            <w:hideMark/>
          </w:tcPr>
          <w:p w14:paraId="0E41CED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w:t>
            </w:r>
          </w:p>
        </w:tc>
        <w:tc>
          <w:tcPr>
            <w:tcW w:w="767" w:type="dxa"/>
            <w:noWrap/>
            <w:vAlign w:val="bottom"/>
            <w:hideMark/>
          </w:tcPr>
          <w:p w14:paraId="0DA93B1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w:t>
            </w:r>
          </w:p>
        </w:tc>
        <w:tc>
          <w:tcPr>
            <w:tcW w:w="767" w:type="dxa"/>
            <w:noWrap/>
            <w:vAlign w:val="bottom"/>
            <w:hideMark/>
          </w:tcPr>
          <w:p w14:paraId="304DB10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[3.6]</w:t>
            </w:r>
          </w:p>
        </w:tc>
        <w:tc>
          <w:tcPr>
            <w:tcW w:w="767" w:type="dxa"/>
            <w:noWrap/>
            <w:vAlign w:val="bottom"/>
            <w:hideMark/>
          </w:tcPr>
          <w:p w14:paraId="2F8D768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w:t>
            </w:r>
          </w:p>
        </w:tc>
        <w:tc>
          <w:tcPr>
            <w:tcW w:w="768" w:type="dxa"/>
            <w:noWrap/>
            <w:vAlign w:val="bottom"/>
            <w:hideMark/>
          </w:tcPr>
          <w:p w14:paraId="6108946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[9.8]</w:t>
            </w:r>
          </w:p>
        </w:tc>
        <w:tc>
          <w:tcPr>
            <w:tcW w:w="767" w:type="dxa"/>
            <w:noWrap/>
            <w:vAlign w:val="bottom"/>
            <w:hideMark/>
          </w:tcPr>
          <w:p w14:paraId="2131DCD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3.2</w:t>
            </w:r>
          </w:p>
        </w:tc>
        <w:tc>
          <w:tcPr>
            <w:tcW w:w="767" w:type="dxa"/>
            <w:noWrap/>
            <w:vAlign w:val="bottom"/>
            <w:hideMark/>
          </w:tcPr>
          <w:p w14:paraId="10F2823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[4.3]</w:t>
            </w:r>
          </w:p>
        </w:tc>
        <w:tc>
          <w:tcPr>
            <w:tcW w:w="767" w:type="dxa"/>
            <w:noWrap/>
            <w:vAlign w:val="bottom"/>
            <w:hideMark/>
          </w:tcPr>
          <w:p w14:paraId="42797A5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3.6</w:t>
            </w:r>
          </w:p>
        </w:tc>
        <w:tc>
          <w:tcPr>
            <w:tcW w:w="767" w:type="dxa"/>
            <w:noWrap/>
            <w:vAlign w:val="bottom"/>
            <w:hideMark/>
          </w:tcPr>
          <w:p w14:paraId="4956AAE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[3.7]</w:t>
            </w:r>
          </w:p>
        </w:tc>
        <w:tc>
          <w:tcPr>
            <w:tcW w:w="767" w:type="dxa"/>
            <w:noWrap/>
            <w:vAlign w:val="bottom"/>
            <w:hideMark/>
          </w:tcPr>
          <w:p w14:paraId="1CE7373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3.9</w:t>
            </w:r>
          </w:p>
        </w:tc>
        <w:tc>
          <w:tcPr>
            <w:tcW w:w="768" w:type="dxa"/>
            <w:noWrap/>
            <w:vAlign w:val="bottom"/>
            <w:hideMark/>
          </w:tcPr>
          <w:p w14:paraId="6D3DDD8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[5.0]</w:t>
            </w:r>
          </w:p>
        </w:tc>
      </w:tr>
      <w:tr w:rsidR="00200C91" w:rsidRPr="00754D8D" w14:paraId="491F0062" w14:textId="77777777">
        <w:trPr>
          <w:trHeight w:val="20"/>
        </w:trPr>
        <w:tc>
          <w:tcPr>
            <w:tcW w:w="1576" w:type="dxa"/>
            <w:noWrap/>
            <w:vAlign w:val="center"/>
            <w:hideMark/>
          </w:tcPr>
          <w:p w14:paraId="4E94459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N(EL)</w:t>
            </w:r>
          </w:p>
        </w:tc>
        <w:tc>
          <w:tcPr>
            <w:tcW w:w="767" w:type="dxa"/>
            <w:noWrap/>
            <w:vAlign w:val="bottom"/>
            <w:hideMark/>
          </w:tcPr>
          <w:p w14:paraId="293DC97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w:t>
            </w:r>
          </w:p>
        </w:tc>
        <w:tc>
          <w:tcPr>
            <w:tcW w:w="767" w:type="dxa"/>
            <w:noWrap/>
            <w:vAlign w:val="bottom"/>
            <w:hideMark/>
          </w:tcPr>
          <w:p w14:paraId="42674C8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[10.9]</w:t>
            </w:r>
          </w:p>
        </w:tc>
        <w:tc>
          <w:tcPr>
            <w:tcW w:w="767" w:type="dxa"/>
            <w:noWrap/>
            <w:vAlign w:val="bottom"/>
            <w:hideMark/>
          </w:tcPr>
          <w:p w14:paraId="0FF0810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5.2</w:t>
            </w:r>
          </w:p>
        </w:tc>
        <w:tc>
          <w:tcPr>
            <w:tcW w:w="767" w:type="dxa"/>
            <w:noWrap/>
            <w:vAlign w:val="bottom"/>
            <w:hideMark/>
          </w:tcPr>
          <w:p w14:paraId="1892F88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[20.2]</w:t>
            </w:r>
          </w:p>
        </w:tc>
        <w:tc>
          <w:tcPr>
            <w:tcW w:w="767" w:type="dxa"/>
            <w:noWrap/>
            <w:vAlign w:val="bottom"/>
            <w:hideMark/>
          </w:tcPr>
          <w:p w14:paraId="59545C9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5.9</w:t>
            </w:r>
          </w:p>
        </w:tc>
        <w:tc>
          <w:tcPr>
            <w:tcW w:w="768" w:type="dxa"/>
            <w:noWrap/>
            <w:vAlign w:val="bottom"/>
            <w:hideMark/>
          </w:tcPr>
          <w:p w14:paraId="1470934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[13.2]</w:t>
            </w:r>
          </w:p>
        </w:tc>
        <w:tc>
          <w:tcPr>
            <w:tcW w:w="767" w:type="dxa"/>
            <w:noWrap/>
            <w:vAlign w:val="bottom"/>
            <w:hideMark/>
          </w:tcPr>
          <w:p w14:paraId="3DCFBC4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w:t>
            </w:r>
          </w:p>
        </w:tc>
        <w:tc>
          <w:tcPr>
            <w:tcW w:w="767" w:type="dxa"/>
            <w:noWrap/>
            <w:vAlign w:val="bottom"/>
            <w:hideMark/>
          </w:tcPr>
          <w:p w14:paraId="6576B85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[8.5]</w:t>
            </w:r>
          </w:p>
        </w:tc>
        <w:tc>
          <w:tcPr>
            <w:tcW w:w="767" w:type="dxa"/>
            <w:noWrap/>
            <w:vAlign w:val="bottom"/>
            <w:hideMark/>
          </w:tcPr>
          <w:p w14:paraId="168A1B6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w:t>
            </w:r>
          </w:p>
        </w:tc>
        <w:tc>
          <w:tcPr>
            <w:tcW w:w="767" w:type="dxa"/>
            <w:noWrap/>
            <w:vAlign w:val="bottom"/>
            <w:hideMark/>
          </w:tcPr>
          <w:p w14:paraId="4B49EA5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[10.9]</w:t>
            </w:r>
          </w:p>
        </w:tc>
        <w:tc>
          <w:tcPr>
            <w:tcW w:w="767" w:type="dxa"/>
            <w:noWrap/>
            <w:vAlign w:val="bottom"/>
            <w:hideMark/>
          </w:tcPr>
          <w:p w14:paraId="6DAF5CE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4.2</w:t>
            </w:r>
          </w:p>
        </w:tc>
        <w:tc>
          <w:tcPr>
            <w:tcW w:w="768" w:type="dxa"/>
            <w:noWrap/>
            <w:vAlign w:val="bottom"/>
            <w:hideMark/>
          </w:tcPr>
          <w:p w14:paraId="7B8CC3B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[13.4]</w:t>
            </w:r>
          </w:p>
        </w:tc>
        <w:tc>
          <w:tcPr>
            <w:tcW w:w="767" w:type="dxa"/>
            <w:noWrap/>
            <w:vAlign w:val="bottom"/>
            <w:hideMark/>
          </w:tcPr>
          <w:p w14:paraId="623D389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4.1</w:t>
            </w:r>
          </w:p>
        </w:tc>
        <w:tc>
          <w:tcPr>
            <w:tcW w:w="767" w:type="dxa"/>
            <w:noWrap/>
            <w:vAlign w:val="bottom"/>
            <w:hideMark/>
          </w:tcPr>
          <w:p w14:paraId="61B0F57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[8.8]</w:t>
            </w:r>
          </w:p>
        </w:tc>
        <w:tc>
          <w:tcPr>
            <w:tcW w:w="767" w:type="dxa"/>
            <w:noWrap/>
            <w:vAlign w:val="bottom"/>
            <w:hideMark/>
          </w:tcPr>
          <w:p w14:paraId="5CC58C5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w:t>
            </w:r>
          </w:p>
        </w:tc>
        <w:tc>
          <w:tcPr>
            <w:tcW w:w="767" w:type="dxa"/>
            <w:noWrap/>
            <w:vAlign w:val="bottom"/>
            <w:hideMark/>
          </w:tcPr>
          <w:p w14:paraId="21A551E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[9.1]</w:t>
            </w:r>
          </w:p>
        </w:tc>
        <w:tc>
          <w:tcPr>
            <w:tcW w:w="767" w:type="dxa"/>
            <w:noWrap/>
            <w:vAlign w:val="bottom"/>
            <w:hideMark/>
          </w:tcPr>
          <w:p w14:paraId="5E43C72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w:t>
            </w:r>
          </w:p>
        </w:tc>
        <w:tc>
          <w:tcPr>
            <w:tcW w:w="768" w:type="dxa"/>
            <w:noWrap/>
            <w:vAlign w:val="bottom"/>
            <w:hideMark/>
          </w:tcPr>
          <w:p w14:paraId="693C4B3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[9.2]</w:t>
            </w:r>
          </w:p>
        </w:tc>
      </w:tr>
      <w:tr w:rsidR="00200C91" w:rsidRPr="00754D8D" w14:paraId="403025CE" w14:textId="77777777">
        <w:trPr>
          <w:trHeight w:val="20"/>
        </w:trPr>
        <w:tc>
          <w:tcPr>
            <w:tcW w:w="1576" w:type="dxa"/>
            <w:noWrap/>
            <w:vAlign w:val="center"/>
            <w:hideMark/>
          </w:tcPr>
          <w:p w14:paraId="455E834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N(OP)</w:t>
            </w:r>
          </w:p>
        </w:tc>
        <w:tc>
          <w:tcPr>
            <w:tcW w:w="767" w:type="dxa"/>
            <w:noWrap/>
            <w:vAlign w:val="bottom"/>
            <w:hideMark/>
          </w:tcPr>
          <w:p w14:paraId="55DFD05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12.5</w:t>
            </w:r>
          </w:p>
        </w:tc>
        <w:tc>
          <w:tcPr>
            <w:tcW w:w="767" w:type="dxa"/>
            <w:noWrap/>
            <w:vAlign w:val="bottom"/>
            <w:hideMark/>
          </w:tcPr>
          <w:p w14:paraId="0647F89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[15.3]</w:t>
            </w:r>
          </w:p>
        </w:tc>
        <w:tc>
          <w:tcPr>
            <w:tcW w:w="767" w:type="dxa"/>
            <w:noWrap/>
            <w:vAlign w:val="bottom"/>
            <w:hideMark/>
          </w:tcPr>
          <w:p w14:paraId="1217822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13.6</w:t>
            </w:r>
          </w:p>
        </w:tc>
        <w:tc>
          <w:tcPr>
            <w:tcW w:w="767" w:type="dxa"/>
            <w:noWrap/>
            <w:vAlign w:val="bottom"/>
            <w:hideMark/>
          </w:tcPr>
          <w:p w14:paraId="2AE9FEB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[17.0]</w:t>
            </w:r>
          </w:p>
        </w:tc>
        <w:tc>
          <w:tcPr>
            <w:tcW w:w="767" w:type="dxa"/>
            <w:noWrap/>
            <w:vAlign w:val="bottom"/>
            <w:hideMark/>
          </w:tcPr>
          <w:p w14:paraId="6DDCC04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15.4</w:t>
            </w:r>
          </w:p>
        </w:tc>
        <w:tc>
          <w:tcPr>
            <w:tcW w:w="768" w:type="dxa"/>
            <w:noWrap/>
            <w:vAlign w:val="bottom"/>
            <w:hideMark/>
          </w:tcPr>
          <w:p w14:paraId="48C9B79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[16.9]</w:t>
            </w:r>
          </w:p>
        </w:tc>
        <w:tc>
          <w:tcPr>
            <w:tcW w:w="767" w:type="dxa"/>
            <w:noWrap/>
            <w:vAlign w:val="bottom"/>
            <w:hideMark/>
          </w:tcPr>
          <w:p w14:paraId="7D95EF0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13.5</w:t>
            </w:r>
          </w:p>
        </w:tc>
        <w:tc>
          <w:tcPr>
            <w:tcW w:w="767" w:type="dxa"/>
            <w:noWrap/>
            <w:vAlign w:val="bottom"/>
            <w:hideMark/>
          </w:tcPr>
          <w:p w14:paraId="7C00D0F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[14.3]</w:t>
            </w:r>
          </w:p>
        </w:tc>
        <w:tc>
          <w:tcPr>
            <w:tcW w:w="767" w:type="dxa"/>
            <w:noWrap/>
            <w:vAlign w:val="bottom"/>
            <w:hideMark/>
          </w:tcPr>
          <w:p w14:paraId="465C73E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21.5</w:t>
            </w:r>
          </w:p>
        </w:tc>
        <w:tc>
          <w:tcPr>
            <w:tcW w:w="767" w:type="dxa"/>
            <w:noWrap/>
            <w:vAlign w:val="bottom"/>
            <w:hideMark/>
          </w:tcPr>
          <w:p w14:paraId="63D77AB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[19.1]</w:t>
            </w:r>
          </w:p>
        </w:tc>
        <w:tc>
          <w:tcPr>
            <w:tcW w:w="767" w:type="dxa"/>
            <w:noWrap/>
            <w:vAlign w:val="bottom"/>
            <w:hideMark/>
          </w:tcPr>
          <w:p w14:paraId="5C8B02B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13.7</w:t>
            </w:r>
          </w:p>
        </w:tc>
        <w:tc>
          <w:tcPr>
            <w:tcW w:w="768" w:type="dxa"/>
            <w:noWrap/>
            <w:vAlign w:val="bottom"/>
            <w:hideMark/>
          </w:tcPr>
          <w:p w14:paraId="5BF2F5B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[15.6]</w:t>
            </w:r>
          </w:p>
        </w:tc>
        <w:tc>
          <w:tcPr>
            <w:tcW w:w="767" w:type="dxa"/>
            <w:noWrap/>
            <w:vAlign w:val="bottom"/>
            <w:hideMark/>
          </w:tcPr>
          <w:p w14:paraId="12C9A79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w:t>
            </w:r>
          </w:p>
        </w:tc>
        <w:tc>
          <w:tcPr>
            <w:tcW w:w="767" w:type="dxa"/>
            <w:noWrap/>
            <w:vAlign w:val="bottom"/>
            <w:hideMark/>
          </w:tcPr>
          <w:p w14:paraId="5D2FA04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[15.1]</w:t>
            </w:r>
          </w:p>
        </w:tc>
        <w:tc>
          <w:tcPr>
            <w:tcW w:w="767" w:type="dxa"/>
            <w:noWrap/>
            <w:vAlign w:val="bottom"/>
            <w:hideMark/>
          </w:tcPr>
          <w:p w14:paraId="07249BC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w:t>
            </w:r>
          </w:p>
        </w:tc>
        <w:tc>
          <w:tcPr>
            <w:tcW w:w="767" w:type="dxa"/>
            <w:noWrap/>
            <w:vAlign w:val="bottom"/>
            <w:hideMark/>
          </w:tcPr>
          <w:p w14:paraId="227844C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[14.0]</w:t>
            </w:r>
          </w:p>
        </w:tc>
        <w:tc>
          <w:tcPr>
            <w:tcW w:w="767" w:type="dxa"/>
            <w:noWrap/>
            <w:vAlign w:val="bottom"/>
            <w:hideMark/>
          </w:tcPr>
          <w:p w14:paraId="7AF293C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w:t>
            </w:r>
          </w:p>
        </w:tc>
        <w:tc>
          <w:tcPr>
            <w:tcW w:w="768" w:type="dxa"/>
            <w:noWrap/>
            <w:vAlign w:val="bottom"/>
            <w:hideMark/>
          </w:tcPr>
          <w:p w14:paraId="471D0AB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[15.2]</w:t>
            </w:r>
          </w:p>
        </w:tc>
      </w:tr>
      <w:tr w:rsidR="00200C91" w:rsidRPr="00754D8D" w14:paraId="56C2FB35" w14:textId="77777777">
        <w:trPr>
          <w:trHeight w:val="20"/>
        </w:trPr>
        <w:tc>
          <w:tcPr>
            <w:tcW w:w="1576" w:type="dxa"/>
            <w:noWrap/>
            <w:vAlign w:val="center"/>
            <w:hideMark/>
          </w:tcPr>
          <w:p w14:paraId="1227333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N(GP)</w:t>
            </w:r>
          </w:p>
        </w:tc>
        <w:tc>
          <w:tcPr>
            <w:tcW w:w="767" w:type="dxa"/>
            <w:noWrap/>
            <w:vAlign w:val="bottom"/>
            <w:hideMark/>
          </w:tcPr>
          <w:p w14:paraId="04E3B31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17.5</w:t>
            </w:r>
          </w:p>
        </w:tc>
        <w:tc>
          <w:tcPr>
            <w:tcW w:w="767" w:type="dxa"/>
            <w:noWrap/>
            <w:vAlign w:val="bottom"/>
            <w:hideMark/>
          </w:tcPr>
          <w:p w14:paraId="2E5A86D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[18.5]</w:t>
            </w:r>
          </w:p>
        </w:tc>
        <w:tc>
          <w:tcPr>
            <w:tcW w:w="767" w:type="dxa"/>
            <w:noWrap/>
            <w:vAlign w:val="bottom"/>
            <w:hideMark/>
          </w:tcPr>
          <w:p w14:paraId="61F2FDB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16.5</w:t>
            </w:r>
          </w:p>
        </w:tc>
        <w:tc>
          <w:tcPr>
            <w:tcW w:w="767" w:type="dxa"/>
            <w:noWrap/>
            <w:vAlign w:val="bottom"/>
            <w:hideMark/>
          </w:tcPr>
          <w:p w14:paraId="41FCC7C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[15.1]</w:t>
            </w:r>
          </w:p>
        </w:tc>
        <w:tc>
          <w:tcPr>
            <w:tcW w:w="767" w:type="dxa"/>
            <w:noWrap/>
            <w:vAlign w:val="bottom"/>
            <w:hideMark/>
          </w:tcPr>
          <w:p w14:paraId="1989C74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15.9</w:t>
            </w:r>
          </w:p>
        </w:tc>
        <w:tc>
          <w:tcPr>
            <w:tcW w:w="768" w:type="dxa"/>
            <w:noWrap/>
            <w:vAlign w:val="bottom"/>
            <w:hideMark/>
          </w:tcPr>
          <w:p w14:paraId="55AEFDC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[14.7]</w:t>
            </w:r>
          </w:p>
        </w:tc>
        <w:tc>
          <w:tcPr>
            <w:tcW w:w="767" w:type="dxa"/>
            <w:noWrap/>
            <w:vAlign w:val="bottom"/>
            <w:hideMark/>
          </w:tcPr>
          <w:p w14:paraId="3549C4D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15.6</w:t>
            </w:r>
          </w:p>
        </w:tc>
        <w:tc>
          <w:tcPr>
            <w:tcW w:w="767" w:type="dxa"/>
            <w:noWrap/>
            <w:vAlign w:val="bottom"/>
            <w:hideMark/>
          </w:tcPr>
          <w:p w14:paraId="6A10F28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[13.4]</w:t>
            </w:r>
          </w:p>
        </w:tc>
        <w:tc>
          <w:tcPr>
            <w:tcW w:w="767" w:type="dxa"/>
            <w:noWrap/>
            <w:vAlign w:val="bottom"/>
            <w:hideMark/>
          </w:tcPr>
          <w:p w14:paraId="2735D68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16.6</w:t>
            </w:r>
          </w:p>
        </w:tc>
        <w:tc>
          <w:tcPr>
            <w:tcW w:w="767" w:type="dxa"/>
            <w:noWrap/>
            <w:vAlign w:val="bottom"/>
            <w:hideMark/>
          </w:tcPr>
          <w:p w14:paraId="5773C19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[15.1]</w:t>
            </w:r>
          </w:p>
        </w:tc>
        <w:tc>
          <w:tcPr>
            <w:tcW w:w="767" w:type="dxa"/>
            <w:noWrap/>
            <w:vAlign w:val="bottom"/>
            <w:hideMark/>
          </w:tcPr>
          <w:p w14:paraId="0ED5F7A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19.4</w:t>
            </w:r>
          </w:p>
        </w:tc>
        <w:tc>
          <w:tcPr>
            <w:tcW w:w="768" w:type="dxa"/>
            <w:noWrap/>
            <w:vAlign w:val="bottom"/>
            <w:hideMark/>
          </w:tcPr>
          <w:p w14:paraId="418A6D9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[16.1]</w:t>
            </w:r>
          </w:p>
        </w:tc>
        <w:tc>
          <w:tcPr>
            <w:tcW w:w="767" w:type="dxa"/>
            <w:noWrap/>
            <w:vAlign w:val="bottom"/>
            <w:hideMark/>
          </w:tcPr>
          <w:p w14:paraId="769A8B2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17.9</w:t>
            </w:r>
          </w:p>
        </w:tc>
        <w:tc>
          <w:tcPr>
            <w:tcW w:w="767" w:type="dxa"/>
            <w:noWrap/>
            <w:vAlign w:val="bottom"/>
            <w:hideMark/>
          </w:tcPr>
          <w:p w14:paraId="21DA10F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[14.2]</w:t>
            </w:r>
          </w:p>
        </w:tc>
        <w:tc>
          <w:tcPr>
            <w:tcW w:w="767" w:type="dxa"/>
            <w:noWrap/>
            <w:vAlign w:val="bottom"/>
            <w:hideMark/>
          </w:tcPr>
          <w:p w14:paraId="45C9C8D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w:t>
            </w:r>
          </w:p>
        </w:tc>
        <w:tc>
          <w:tcPr>
            <w:tcW w:w="767" w:type="dxa"/>
            <w:noWrap/>
            <w:vAlign w:val="bottom"/>
            <w:hideMark/>
          </w:tcPr>
          <w:p w14:paraId="692ADCA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[15.0]</w:t>
            </w:r>
          </w:p>
        </w:tc>
        <w:tc>
          <w:tcPr>
            <w:tcW w:w="767" w:type="dxa"/>
            <w:noWrap/>
            <w:vAlign w:val="bottom"/>
            <w:hideMark/>
          </w:tcPr>
          <w:p w14:paraId="2C5F2EB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w:t>
            </w:r>
          </w:p>
        </w:tc>
        <w:tc>
          <w:tcPr>
            <w:tcW w:w="768" w:type="dxa"/>
            <w:noWrap/>
            <w:vAlign w:val="bottom"/>
            <w:hideMark/>
          </w:tcPr>
          <w:p w14:paraId="5A8FB94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[19.1]</w:t>
            </w:r>
          </w:p>
        </w:tc>
      </w:tr>
      <w:tr w:rsidR="00EE363C" w:rsidRPr="00754D8D" w14:paraId="7CCC3EEB" w14:textId="77777777">
        <w:trPr>
          <w:trHeight w:val="20"/>
        </w:trPr>
        <w:tc>
          <w:tcPr>
            <w:tcW w:w="1576" w:type="dxa"/>
            <w:tcBorders>
              <w:top w:val="single" w:sz="4" w:space="0" w:color="auto"/>
              <w:bottom w:val="nil"/>
            </w:tcBorders>
            <w:noWrap/>
            <w:vAlign w:val="center"/>
            <w:hideMark/>
          </w:tcPr>
          <w:p w14:paraId="112BFF1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N(CALIBER)</w:t>
            </w:r>
          </w:p>
        </w:tc>
        <w:tc>
          <w:tcPr>
            <w:tcW w:w="767" w:type="dxa"/>
            <w:tcBorders>
              <w:top w:val="single" w:sz="4" w:space="0" w:color="auto"/>
              <w:bottom w:val="nil"/>
            </w:tcBorders>
            <w:noWrap/>
            <w:vAlign w:val="bottom"/>
            <w:hideMark/>
          </w:tcPr>
          <w:p w14:paraId="5FE6D3B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18.7</w:t>
            </w:r>
          </w:p>
        </w:tc>
        <w:tc>
          <w:tcPr>
            <w:tcW w:w="767" w:type="dxa"/>
            <w:tcBorders>
              <w:top w:val="single" w:sz="4" w:space="0" w:color="auto"/>
              <w:bottom w:val="nil"/>
            </w:tcBorders>
            <w:noWrap/>
            <w:vAlign w:val="bottom"/>
            <w:hideMark/>
          </w:tcPr>
          <w:p w14:paraId="3555586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[8.5]</w:t>
            </w:r>
          </w:p>
        </w:tc>
        <w:tc>
          <w:tcPr>
            <w:tcW w:w="767" w:type="dxa"/>
            <w:tcBorders>
              <w:top w:val="single" w:sz="4" w:space="0" w:color="auto"/>
              <w:bottom w:val="nil"/>
            </w:tcBorders>
            <w:noWrap/>
            <w:vAlign w:val="bottom"/>
            <w:hideMark/>
          </w:tcPr>
          <w:p w14:paraId="262CDBA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19.2</w:t>
            </w:r>
          </w:p>
        </w:tc>
        <w:tc>
          <w:tcPr>
            <w:tcW w:w="767" w:type="dxa"/>
            <w:tcBorders>
              <w:top w:val="single" w:sz="4" w:space="0" w:color="auto"/>
              <w:bottom w:val="nil"/>
            </w:tcBorders>
            <w:noWrap/>
            <w:vAlign w:val="bottom"/>
            <w:hideMark/>
          </w:tcPr>
          <w:p w14:paraId="21F3820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[9.0]</w:t>
            </w:r>
          </w:p>
        </w:tc>
        <w:tc>
          <w:tcPr>
            <w:tcW w:w="767" w:type="dxa"/>
            <w:tcBorders>
              <w:top w:val="single" w:sz="4" w:space="0" w:color="auto"/>
              <w:bottom w:val="nil"/>
            </w:tcBorders>
            <w:noWrap/>
            <w:vAlign w:val="bottom"/>
            <w:hideMark/>
          </w:tcPr>
          <w:p w14:paraId="15CF9FF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17.9</w:t>
            </w:r>
          </w:p>
        </w:tc>
        <w:tc>
          <w:tcPr>
            <w:tcW w:w="768" w:type="dxa"/>
            <w:tcBorders>
              <w:top w:val="single" w:sz="4" w:space="0" w:color="auto"/>
              <w:bottom w:val="nil"/>
            </w:tcBorders>
            <w:noWrap/>
            <w:vAlign w:val="bottom"/>
            <w:hideMark/>
          </w:tcPr>
          <w:p w14:paraId="59383EF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[7.6]</w:t>
            </w:r>
          </w:p>
        </w:tc>
        <w:tc>
          <w:tcPr>
            <w:tcW w:w="767" w:type="dxa"/>
            <w:tcBorders>
              <w:top w:val="single" w:sz="4" w:space="0" w:color="auto"/>
              <w:bottom w:val="nil"/>
            </w:tcBorders>
            <w:noWrap/>
            <w:vAlign w:val="bottom"/>
            <w:hideMark/>
          </w:tcPr>
          <w:p w14:paraId="5DD35B3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14.4</w:t>
            </w:r>
          </w:p>
        </w:tc>
        <w:tc>
          <w:tcPr>
            <w:tcW w:w="767" w:type="dxa"/>
            <w:tcBorders>
              <w:top w:val="single" w:sz="4" w:space="0" w:color="auto"/>
              <w:bottom w:val="nil"/>
            </w:tcBorders>
            <w:noWrap/>
            <w:vAlign w:val="bottom"/>
            <w:hideMark/>
          </w:tcPr>
          <w:p w14:paraId="105F71F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[7.1]</w:t>
            </w:r>
          </w:p>
        </w:tc>
        <w:tc>
          <w:tcPr>
            <w:tcW w:w="767" w:type="dxa"/>
            <w:tcBorders>
              <w:top w:val="single" w:sz="4" w:space="0" w:color="auto"/>
              <w:bottom w:val="nil"/>
            </w:tcBorders>
            <w:noWrap/>
            <w:vAlign w:val="bottom"/>
            <w:hideMark/>
          </w:tcPr>
          <w:p w14:paraId="38A4363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17.4</w:t>
            </w:r>
          </w:p>
        </w:tc>
        <w:tc>
          <w:tcPr>
            <w:tcW w:w="767" w:type="dxa"/>
            <w:tcBorders>
              <w:top w:val="single" w:sz="4" w:space="0" w:color="auto"/>
              <w:bottom w:val="nil"/>
            </w:tcBorders>
            <w:noWrap/>
            <w:vAlign w:val="bottom"/>
            <w:hideMark/>
          </w:tcPr>
          <w:p w14:paraId="0EC1F21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[7.5]</w:t>
            </w:r>
          </w:p>
        </w:tc>
        <w:tc>
          <w:tcPr>
            <w:tcW w:w="767" w:type="dxa"/>
            <w:tcBorders>
              <w:top w:val="single" w:sz="4" w:space="0" w:color="auto"/>
              <w:bottom w:val="nil"/>
            </w:tcBorders>
            <w:noWrap/>
            <w:vAlign w:val="bottom"/>
            <w:hideMark/>
          </w:tcPr>
          <w:p w14:paraId="4171491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21.2</w:t>
            </w:r>
          </w:p>
        </w:tc>
        <w:tc>
          <w:tcPr>
            <w:tcW w:w="768" w:type="dxa"/>
            <w:tcBorders>
              <w:top w:val="single" w:sz="4" w:space="0" w:color="auto"/>
              <w:bottom w:val="nil"/>
            </w:tcBorders>
            <w:noWrap/>
            <w:vAlign w:val="bottom"/>
            <w:hideMark/>
          </w:tcPr>
          <w:p w14:paraId="320D4D3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[8.3]</w:t>
            </w:r>
          </w:p>
        </w:tc>
        <w:tc>
          <w:tcPr>
            <w:tcW w:w="767" w:type="dxa"/>
            <w:tcBorders>
              <w:top w:val="single" w:sz="4" w:space="0" w:color="auto"/>
              <w:bottom w:val="nil"/>
            </w:tcBorders>
            <w:noWrap/>
            <w:vAlign w:val="bottom"/>
            <w:hideMark/>
          </w:tcPr>
          <w:p w14:paraId="4359409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19.3</w:t>
            </w:r>
          </w:p>
        </w:tc>
        <w:tc>
          <w:tcPr>
            <w:tcW w:w="767" w:type="dxa"/>
            <w:tcBorders>
              <w:top w:val="single" w:sz="4" w:space="0" w:color="auto"/>
              <w:bottom w:val="nil"/>
            </w:tcBorders>
            <w:noWrap/>
            <w:vAlign w:val="bottom"/>
            <w:hideMark/>
          </w:tcPr>
          <w:p w14:paraId="520F4DA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[7.1]</w:t>
            </w:r>
          </w:p>
        </w:tc>
        <w:tc>
          <w:tcPr>
            <w:tcW w:w="767" w:type="dxa"/>
            <w:tcBorders>
              <w:top w:val="single" w:sz="4" w:space="0" w:color="auto"/>
              <w:bottom w:val="nil"/>
            </w:tcBorders>
            <w:noWrap/>
            <w:vAlign w:val="bottom"/>
            <w:hideMark/>
          </w:tcPr>
          <w:p w14:paraId="3023AC8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w:t>
            </w:r>
          </w:p>
        </w:tc>
        <w:tc>
          <w:tcPr>
            <w:tcW w:w="767" w:type="dxa"/>
            <w:tcBorders>
              <w:top w:val="single" w:sz="4" w:space="0" w:color="auto"/>
              <w:bottom w:val="nil"/>
            </w:tcBorders>
            <w:noWrap/>
            <w:vAlign w:val="bottom"/>
            <w:hideMark/>
          </w:tcPr>
          <w:p w14:paraId="639DB5B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[7.5]</w:t>
            </w:r>
          </w:p>
        </w:tc>
        <w:tc>
          <w:tcPr>
            <w:tcW w:w="767" w:type="dxa"/>
            <w:tcBorders>
              <w:top w:val="single" w:sz="4" w:space="0" w:color="auto"/>
              <w:bottom w:val="nil"/>
            </w:tcBorders>
            <w:noWrap/>
            <w:vAlign w:val="bottom"/>
            <w:hideMark/>
          </w:tcPr>
          <w:p w14:paraId="34511A0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w:t>
            </w:r>
          </w:p>
        </w:tc>
        <w:tc>
          <w:tcPr>
            <w:tcW w:w="768" w:type="dxa"/>
            <w:tcBorders>
              <w:top w:val="single" w:sz="4" w:space="0" w:color="auto"/>
              <w:bottom w:val="nil"/>
            </w:tcBorders>
            <w:noWrap/>
            <w:vAlign w:val="bottom"/>
            <w:hideMark/>
          </w:tcPr>
          <w:p w14:paraId="2661462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[7.5]</w:t>
            </w:r>
          </w:p>
        </w:tc>
      </w:tr>
      <w:tr w:rsidR="004D4D81" w:rsidRPr="00754D8D" w14:paraId="7A094586" w14:textId="77777777">
        <w:trPr>
          <w:trHeight w:val="20"/>
        </w:trPr>
        <w:tc>
          <w:tcPr>
            <w:tcW w:w="1576" w:type="dxa"/>
            <w:tcBorders>
              <w:top w:val="nil"/>
            </w:tcBorders>
            <w:noWrap/>
            <w:vAlign w:val="center"/>
            <w:hideMark/>
          </w:tcPr>
          <w:p w14:paraId="4296C2E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N(LTC)</w:t>
            </w:r>
          </w:p>
        </w:tc>
        <w:tc>
          <w:tcPr>
            <w:tcW w:w="767" w:type="dxa"/>
            <w:tcBorders>
              <w:top w:val="nil"/>
            </w:tcBorders>
            <w:noWrap/>
            <w:vAlign w:val="bottom"/>
            <w:hideMark/>
          </w:tcPr>
          <w:p w14:paraId="2CBF990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14.9</w:t>
            </w:r>
          </w:p>
        </w:tc>
        <w:tc>
          <w:tcPr>
            <w:tcW w:w="767" w:type="dxa"/>
            <w:tcBorders>
              <w:top w:val="nil"/>
            </w:tcBorders>
            <w:noWrap/>
            <w:vAlign w:val="bottom"/>
            <w:hideMark/>
          </w:tcPr>
          <w:p w14:paraId="4D5F0A4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[7.3]</w:t>
            </w:r>
          </w:p>
        </w:tc>
        <w:tc>
          <w:tcPr>
            <w:tcW w:w="767" w:type="dxa"/>
            <w:tcBorders>
              <w:top w:val="nil"/>
            </w:tcBorders>
            <w:noWrap/>
            <w:vAlign w:val="bottom"/>
            <w:hideMark/>
          </w:tcPr>
          <w:p w14:paraId="5219D9A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15.5</w:t>
            </w:r>
          </w:p>
        </w:tc>
        <w:tc>
          <w:tcPr>
            <w:tcW w:w="767" w:type="dxa"/>
            <w:tcBorders>
              <w:top w:val="nil"/>
            </w:tcBorders>
            <w:noWrap/>
            <w:vAlign w:val="bottom"/>
            <w:hideMark/>
          </w:tcPr>
          <w:p w14:paraId="44BF945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[7.5]</w:t>
            </w:r>
          </w:p>
        </w:tc>
        <w:tc>
          <w:tcPr>
            <w:tcW w:w="767" w:type="dxa"/>
            <w:tcBorders>
              <w:top w:val="nil"/>
            </w:tcBorders>
            <w:noWrap/>
            <w:vAlign w:val="bottom"/>
            <w:hideMark/>
          </w:tcPr>
          <w:p w14:paraId="04A9A73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14.1</w:t>
            </w:r>
          </w:p>
        </w:tc>
        <w:tc>
          <w:tcPr>
            <w:tcW w:w="768" w:type="dxa"/>
            <w:tcBorders>
              <w:top w:val="nil"/>
            </w:tcBorders>
            <w:noWrap/>
            <w:vAlign w:val="bottom"/>
            <w:hideMark/>
          </w:tcPr>
          <w:p w14:paraId="7B7FCC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[6.8]</w:t>
            </w:r>
          </w:p>
        </w:tc>
        <w:tc>
          <w:tcPr>
            <w:tcW w:w="767" w:type="dxa"/>
            <w:tcBorders>
              <w:top w:val="nil"/>
            </w:tcBorders>
            <w:noWrap/>
            <w:vAlign w:val="bottom"/>
            <w:hideMark/>
          </w:tcPr>
          <w:p w14:paraId="70D08D5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12.2</w:t>
            </w:r>
          </w:p>
        </w:tc>
        <w:tc>
          <w:tcPr>
            <w:tcW w:w="767" w:type="dxa"/>
            <w:tcBorders>
              <w:top w:val="nil"/>
            </w:tcBorders>
            <w:noWrap/>
            <w:vAlign w:val="bottom"/>
            <w:hideMark/>
          </w:tcPr>
          <w:p w14:paraId="0BCA1B7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[6.1]</w:t>
            </w:r>
          </w:p>
        </w:tc>
        <w:tc>
          <w:tcPr>
            <w:tcW w:w="767" w:type="dxa"/>
            <w:tcBorders>
              <w:top w:val="nil"/>
            </w:tcBorders>
            <w:noWrap/>
            <w:vAlign w:val="bottom"/>
            <w:hideMark/>
          </w:tcPr>
          <w:p w14:paraId="638B8EB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14.3</w:t>
            </w:r>
          </w:p>
        </w:tc>
        <w:tc>
          <w:tcPr>
            <w:tcW w:w="767" w:type="dxa"/>
            <w:tcBorders>
              <w:top w:val="nil"/>
            </w:tcBorders>
            <w:noWrap/>
            <w:vAlign w:val="bottom"/>
            <w:hideMark/>
          </w:tcPr>
          <w:p w14:paraId="7BF0274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[6.3]</w:t>
            </w:r>
          </w:p>
        </w:tc>
        <w:tc>
          <w:tcPr>
            <w:tcW w:w="767" w:type="dxa"/>
            <w:tcBorders>
              <w:top w:val="nil"/>
            </w:tcBorders>
            <w:noWrap/>
            <w:vAlign w:val="bottom"/>
            <w:hideMark/>
          </w:tcPr>
          <w:p w14:paraId="471FAC3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16.3</w:t>
            </w:r>
          </w:p>
        </w:tc>
        <w:tc>
          <w:tcPr>
            <w:tcW w:w="768" w:type="dxa"/>
            <w:tcBorders>
              <w:top w:val="nil"/>
            </w:tcBorders>
            <w:noWrap/>
            <w:vAlign w:val="bottom"/>
            <w:hideMark/>
          </w:tcPr>
          <w:p w14:paraId="251F1A6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[7.2]</w:t>
            </w:r>
          </w:p>
        </w:tc>
        <w:tc>
          <w:tcPr>
            <w:tcW w:w="767" w:type="dxa"/>
            <w:tcBorders>
              <w:top w:val="nil"/>
            </w:tcBorders>
            <w:noWrap/>
            <w:vAlign w:val="bottom"/>
            <w:hideMark/>
          </w:tcPr>
          <w:p w14:paraId="354448B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15.8</w:t>
            </w:r>
          </w:p>
        </w:tc>
        <w:tc>
          <w:tcPr>
            <w:tcW w:w="767" w:type="dxa"/>
            <w:tcBorders>
              <w:top w:val="nil"/>
            </w:tcBorders>
            <w:noWrap/>
            <w:vAlign w:val="bottom"/>
            <w:hideMark/>
          </w:tcPr>
          <w:p w14:paraId="17A58A6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[6.1]</w:t>
            </w:r>
          </w:p>
        </w:tc>
        <w:tc>
          <w:tcPr>
            <w:tcW w:w="767" w:type="dxa"/>
            <w:tcBorders>
              <w:top w:val="nil"/>
            </w:tcBorders>
            <w:noWrap/>
            <w:vAlign w:val="bottom"/>
            <w:hideMark/>
          </w:tcPr>
          <w:p w14:paraId="44BADAD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18.1</w:t>
            </w:r>
          </w:p>
        </w:tc>
        <w:tc>
          <w:tcPr>
            <w:tcW w:w="767" w:type="dxa"/>
            <w:tcBorders>
              <w:top w:val="nil"/>
            </w:tcBorders>
            <w:noWrap/>
            <w:vAlign w:val="bottom"/>
            <w:hideMark/>
          </w:tcPr>
          <w:p w14:paraId="4F6B6DD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[6.5]</w:t>
            </w:r>
          </w:p>
        </w:tc>
        <w:tc>
          <w:tcPr>
            <w:tcW w:w="767" w:type="dxa"/>
            <w:tcBorders>
              <w:top w:val="nil"/>
            </w:tcBorders>
            <w:noWrap/>
            <w:vAlign w:val="bottom"/>
            <w:hideMark/>
          </w:tcPr>
          <w:p w14:paraId="67626A6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17.3</w:t>
            </w:r>
          </w:p>
        </w:tc>
        <w:tc>
          <w:tcPr>
            <w:tcW w:w="768" w:type="dxa"/>
            <w:tcBorders>
              <w:top w:val="nil"/>
            </w:tcBorders>
            <w:noWrap/>
            <w:vAlign w:val="bottom"/>
            <w:hideMark/>
          </w:tcPr>
          <w:p w14:paraId="45982D2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[6.6]</w:t>
            </w:r>
          </w:p>
        </w:tc>
      </w:tr>
      <w:tr w:rsidR="00200C91" w:rsidRPr="00754D8D" w14:paraId="7AA091CD" w14:textId="77777777">
        <w:trPr>
          <w:trHeight w:val="20"/>
        </w:trPr>
        <w:tc>
          <w:tcPr>
            <w:tcW w:w="1576" w:type="dxa"/>
            <w:noWrap/>
            <w:vAlign w:val="center"/>
            <w:hideMark/>
          </w:tcPr>
          <w:p w14:paraId="50BD186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N(acute)</w:t>
            </w:r>
          </w:p>
        </w:tc>
        <w:tc>
          <w:tcPr>
            <w:tcW w:w="767" w:type="dxa"/>
            <w:noWrap/>
            <w:vAlign w:val="bottom"/>
            <w:hideMark/>
          </w:tcPr>
          <w:p w14:paraId="015DB82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3.8</w:t>
            </w:r>
          </w:p>
        </w:tc>
        <w:tc>
          <w:tcPr>
            <w:tcW w:w="767" w:type="dxa"/>
            <w:noWrap/>
            <w:vAlign w:val="bottom"/>
            <w:hideMark/>
          </w:tcPr>
          <w:p w14:paraId="036D90E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[2.7]</w:t>
            </w:r>
          </w:p>
        </w:tc>
        <w:tc>
          <w:tcPr>
            <w:tcW w:w="767" w:type="dxa"/>
            <w:noWrap/>
            <w:vAlign w:val="bottom"/>
            <w:hideMark/>
          </w:tcPr>
          <w:p w14:paraId="1D5B8E6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3.7</w:t>
            </w:r>
          </w:p>
        </w:tc>
        <w:tc>
          <w:tcPr>
            <w:tcW w:w="767" w:type="dxa"/>
            <w:noWrap/>
            <w:vAlign w:val="bottom"/>
            <w:hideMark/>
          </w:tcPr>
          <w:p w14:paraId="5C73177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w:t>
            </w:r>
          </w:p>
        </w:tc>
        <w:tc>
          <w:tcPr>
            <w:tcW w:w="767" w:type="dxa"/>
            <w:noWrap/>
            <w:vAlign w:val="bottom"/>
            <w:hideMark/>
          </w:tcPr>
          <w:p w14:paraId="4658D99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3.9</w:t>
            </w:r>
          </w:p>
        </w:tc>
        <w:tc>
          <w:tcPr>
            <w:tcW w:w="768" w:type="dxa"/>
            <w:noWrap/>
            <w:vAlign w:val="bottom"/>
            <w:hideMark/>
          </w:tcPr>
          <w:p w14:paraId="59A0101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w:t>
            </w:r>
          </w:p>
        </w:tc>
        <w:tc>
          <w:tcPr>
            <w:tcW w:w="767" w:type="dxa"/>
            <w:noWrap/>
            <w:vAlign w:val="bottom"/>
            <w:hideMark/>
          </w:tcPr>
          <w:p w14:paraId="6C95BF2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w:t>
            </w:r>
          </w:p>
        </w:tc>
        <w:tc>
          <w:tcPr>
            <w:tcW w:w="767" w:type="dxa"/>
            <w:noWrap/>
            <w:vAlign w:val="bottom"/>
            <w:hideMark/>
          </w:tcPr>
          <w:p w14:paraId="47D25C7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w:t>
            </w:r>
          </w:p>
        </w:tc>
        <w:tc>
          <w:tcPr>
            <w:tcW w:w="767" w:type="dxa"/>
            <w:noWrap/>
            <w:vAlign w:val="bottom"/>
            <w:hideMark/>
          </w:tcPr>
          <w:p w14:paraId="6C31DDE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w:t>
            </w:r>
          </w:p>
        </w:tc>
        <w:tc>
          <w:tcPr>
            <w:tcW w:w="767" w:type="dxa"/>
            <w:noWrap/>
            <w:vAlign w:val="bottom"/>
            <w:hideMark/>
          </w:tcPr>
          <w:p w14:paraId="501BBCB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w:t>
            </w:r>
          </w:p>
        </w:tc>
        <w:tc>
          <w:tcPr>
            <w:tcW w:w="767" w:type="dxa"/>
            <w:noWrap/>
            <w:vAlign w:val="bottom"/>
            <w:hideMark/>
          </w:tcPr>
          <w:p w14:paraId="5324916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4.9</w:t>
            </w:r>
          </w:p>
        </w:tc>
        <w:tc>
          <w:tcPr>
            <w:tcW w:w="768" w:type="dxa"/>
            <w:noWrap/>
            <w:vAlign w:val="bottom"/>
            <w:hideMark/>
          </w:tcPr>
          <w:p w14:paraId="3CE9ED3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w:t>
            </w:r>
          </w:p>
        </w:tc>
        <w:tc>
          <w:tcPr>
            <w:tcW w:w="767" w:type="dxa"/>
            <w:noWrap/>
            <w:vAlign w:val="bottom"/>
            <w:hideMark/>
          </w:tcPr>
          <w:p w14:paraId="753EFD1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3.5</w:t>
            </w:r>
          </w:p>
        </w:tc>
        <w:tc>
          <w:tcPr>
            <w:tcW w:w="767" w:type="dxa"/>
            <w:noWrap/>
            <w:vAlign w:val="bottom"/>
            <w:hideMark/>
          </w:tcPr>
          <w:p w14:paraId="0C7F996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w:t>
            </w:r>
          </w:p>
        </w:tc>
        <w:tc>
          <w:tcPr>
            <w:tcW w:w="767" w:type="dxa"/>
            <w:noWrap/>
            <w:vAlign w:val="bottom"/>
            <w:hideMark/>
          </w:tcPr>
          <w:p w14:paraId="162D7DB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w:t>
            </w:r>
          </w:p>
        </w:tc>
        <w:tc>
          <w:tcPr>
            <w:tcW w:w="767" w:type="dxa"/>
            <w:noWrap/>
            <w:vAlign w:val="bottom"/>
            <w:hideMark/>
          </w:tcPr>
          <w:p w14:paraId="6A3C487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[2.6]</w:t>
            </w:r>
          </w:p>
        </w:tc>
        <w:tc>
          <w:tcPr>
            <w:tcW w:w="767" w:type="dxa"/>
            <w:noWrap/>
            <w:vAlign w:val="bottom"/>
            <w:hideMark/>
          </w:tcPr>
          <w:p w14:paraId="25B4000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w:t>
            </w:r>
          </w:p>
        </w:tc>
        <w:tc>
          <w:tcPr>
            <w:tcW w:w="768" w:type="dxa"/>
            <w:noWrap/>
            <w:vAlign w:val="bottom"/>
            <w:hideMark/>
          </w:tcPr>
          <w:p w14:paraId="0571D2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w:t>
            </w:r>
          </w:p>
        </w:tc>
      </w:tr>
      <w:tr w:rsidR="00200C91" w:rsidRPr="00754D8D" w14:paraId="32FCDC94" w14:textId="77777777">
        <w:trPr>
          <w:trHeight w:val="20"/>
        </w:trPr>
        <w:tc>
          <w:tcPr>
            <w:tcW w:w="1576" w:type="dxa"/>
            <w:noWrap/>
            <w:vAlign w:val="center"/>
          </w:tcPr>
          <w:p w14:paraId="7D06590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754D8D">
              <w:rPr>
                <w:rFonts w:ascii="Times New Roman" w:eastAsia="Times New Roman" w:hAnsi="Times New Roman" w:cs="Times New Roman"/>
                <w:color w:val="000000"/>
                <w:kern w:val="0"/>
                <w:sz w:val="15"/>
                <w:szCs w:val="15"/>
                <w:u w:val="single"/>
                <w:lang w:eastAsia="zh-CN"/>
                <w14:ligatures w14:val="none"/>
              </w:rPr>
              <w:t>Disease system</w:t>
            </w:r>
          </w:p>
        </w:tc>
        <w:tc>
          <w:tcPr>
            <w:tcW w:w="767" w:type="dxa"/>
            <w:noWrap/>
            <w:vAlign w:val="bottom"/>
          </w:tcPr>
          <w:p w14:paraId="7791A58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2987F30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5F82217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1E49A8B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0ADB5FD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8" w:type="dxa"/>
            <w:noWrap/>
            <w:vAlign w:val="bottom"/>
          </w:tcPr>
          <w:p w14:paraId="1CF7596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582E5A2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0546574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768FEE7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0ABC9F6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013D020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8" w:type="dxa"/>
            <w:noWrap/>
            <w:vAlign w:val="bottom"/>
          </w:tcPr>
          <w:p w14:paraId="1C83697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7871A01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3A16AD7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1309851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6F42F16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7" w:type="dxa"/>
            <w:noWrap/>
            <w:vAlign w:val="bottom"/>
          </w:tcPr>
          <w:p w14:paraId="763321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68" w:type="dxa"/>
            <w:noWrap/>
            <w:vAlign w:val="bottom"/>
          </w:tcPr>
          <w:p w14:paraId="22946BE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p>
        </w:tc>
      </w:tr>
      <w:tr w:rsidR="00200C91" w:rsidRPr="00754D8D" w14:paraId="4F8FDD2E" w14:textId="77777777">
        <w:trPr>
          <w:trHeight w:val="20"/>
        </w:trPr>
        <w:tc>
          <w:tcPr>
            <w:tcW w:w="1576" w:type="dxa"/>
            <w:noWrap/>
            <w:vAlign w:val="center"/>
            <w:hideMark/>
          </w:tcPr>
          <w:p w14:paraId="29A6FB2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Cancers</w:t>
            </w:r>
          </w:p>
        </w:tc>
        <w:tc>
          <w:tcPr>
            <w:tcW w:w="767" w:type="dxa"/>
            <w:noWrap/>
            <w:vAlign w:val="bottom"/>
            <w:hideMark/>
          </w:tcPr>
          <w:p w14:paraId="05FEA5E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1178.0</w:t>
            </w:r>
          </w:p>
        </w:tc>
        <w:tc>
          <w:tcPr>
            <w:tcW w:w="767" w:type="dxa"/>
            <w:noWrap/>
            <w:vAlign w:val="bottom"/>
            <w:hideMark/>
          </w:tcPr>
          <w:p w14:paraId="1530078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[18.1%]</w:t>
            </w:r>
          </w:p>
        </w:tc>
        <w:tc>
          <w:tcPr>
            <w:tcW w:w="767" w:type="dxa"/>
            <w:noWrap/>
            <w:vAlign w:val="bottom"/>
            <w:hideMark/>
          </w:tcPr>
          <w:p w14:paraId="6E9DBA1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659.0</w:t>
            </w:r>
          </w:p>
        </w:tc>
        <w:tc>
          <w:tcPr>
            <w:tcW w:w="767" w:type="dxa"/>
            <w:noWrap/>
            <w:vAlign w:val="bottom"/>
            <w:hideMark/>
          </w:tcPr>
          <w:p w14:paraId="33F9858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[14.4%]</w:t>
            </w:r>
          </w:p>
        </w:tc>
        <w:tc>
          <w:tcPr>
            <w:tcW w:w="767" w:type="dxa"/>
            <w:noWrap/>
            <w:vAlign w:val="bottom"/>
            <w:hideMark/>
          </w:tcPr>
          <w:p w14:paraId="0683B50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1954.0</w:t>
            </w:r>
          </w:p>
        </w:tc>
        <w:tc>
          <w:tcPr>
            <w:tcW w:w="768" w:type="dxa"/>
            <w:noWrap/>
            <w:vAlign w:val="bottom"/>
            <w:hideMark/>
          </w:tcPr>
          <w:p w14:paraId="05C591F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[35.8%]</w:t>
            </w:r>
          </w:p>
        </w:tc>
        <w:tc>
          <w:tcPr>
            <w:tcW w:w="767" w:type="dxa"/>
            <w:noWrap/>
            <w:vAlign w:val="bottom"/>
            <w:hideMark/>
          </w:tcPr>
          <w:p w14:paraId="077E375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1613.0</w:t>
            </w:r>
          </w:p>
        </w:tc>
        <w:tc>
          <w:tcPr>
            <w:tcW w:w="767" w:type="dxa"/>
            <w:noWrap/>
            <w:vAlign w:val="bottom"/>
            <w:hideMark/>
          </w:tcPr>
          <w:p w14:paraId="101E6A7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[23.5%]</w:t>
            </w:r>
          </w:p>
        </w:tc>
        <w:tc>
          <w:tcPr>
            <w:tcW w:w="767" w:type="dxa"/>
            <w:noWrap/>
            <w:vAlign w:val="bottom"/>
            <w:hideMark/>
          </w:tcPr>
          <w:p w14:paraId="79E7FB5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3,251</w:t>
            </w:r>
          </w:p>
        </w:tc>
        <w:tc>
          <w:tcPr>
            <w:tcW w:w="767" w:type="dxa"/>
            <w:noWrap/>
            <w:vAlign w:val="bottom"/>
            <w:hideMark/>
          </w:tcPr>
          <w:p w14:paraId="53A3740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[92.5%]</w:t>
            </w:r>
          </w:p>
        </w:tc>
        <w:tc>
          <w:tcPr>
            <w:tcW w:w="767" w:type="dxa"/>
            <w:noWrap/>
            <w:vAlign w:val="bottom"/>
            <w:hideMark/>
          </w:tcPr>
          <w:p w14:paraId="40A72EF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980</w:t>
            </w:r>
          </w:p>
        </w:tc>
        <w:tc>
          <w:tcPr>
            <w:tcW w:w="768" w:type="dxa"/>
            <w:noWrap/>
            <w:vAlign w:val="bottom"/>
            <w:hideMark/>
          </w:tcPr>
          <w:p w14:paraId="68C0E42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[34.5%]</w:t>
            </w:r>
          </w:p>
        </w:tc>
        <w:tc>
          <w:tcPr>
            <w:tcW w:w="767" w:type="dxa"/>
            <w:noWrap/>
            <w:vAlign w:val="bottom"/>
            <w:hideMark/>
          </w:tcPr>
          <w:p w14:paraId="4AFDE87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2,913</w:t>
            </w:r>
          </w:p>
        </w:tc>
        <w:tc>
          <w:tcPr>
            <w:tcW w:w="767" w:type="dxa"/>
            <w:noWrap/>
            <w:vAlign w:val="bottom"/>
            <w:hideMark/>
          </w:tcPr>
          <w:p w14:paraId="09CBE27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[75.7%]</w:t>
            </w:r>
          </w:p>
        </w:tc>
        <w:tc>
          <w:tcPr>
            <w:tcW w:w="767" w:type="dxa"/>
            <w:noWrap/>
            <w:vAlign w:val="bottom"/>
            <w:hideMark/>
          </w:tcPr>
          <w:p w14:paraId="6DBBC2C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2,582</w:t>
            </w:r>
          </w:p>
        </w:tc>
        <w:tc>
          <w:tcPr>
            <w:tcW w:w="767" w:type="dxa"/>
            <w:noWrap/>
            <w:vAlign w:val="bottom"/>
            <w:hideMark/>
          </w:tcPr>
          <w:p w14:paraId="572C141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[42.1%]</w:t>
            </w:r>
          </w:p>
        </w:tc>
        <w:tc>
          <w:tcPr>
            <w:tcW w:w="767" w:type="dxa"/>
            <w:noWrap/>
            <w:vAlign w:val="bottom"/>
            <w:hideMark/>
          </w:tcPr>
          <w:p w14:paraId="510AF75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2,721</w:t>
            </w:r>
          </w:p>
        </w:tc>
        <w:tc>
          <w:tcPr>
            <w:tcW w:w="768" w:type="dxa"/>
            <w:noWrap/>
            <w:vAlign w:val="bottom"/>
            <w:hideMark/>
          </w:tcPr>
          <w:p w14:paraId="2CBFA7A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[21.9%]</w:t>
            </w:r>
          </w:p>
        </w:tc>
      </w:tr>
      <w:tr w:rsidR="00200C91" w:rsidRPr="00754D8D" w14:paraId="06282934" w14:textId="77777777">
        <w:trPr>
          <w:trHeight w:val="20"/>
        </w:trPr>
        <w:tc>
          <w:tcPr>
            <w:tcW w:w="1576" w:type="dxa"/>
            <w:noWrap/>
            <w:vAlign w:val="center"/>
            <w:hideMark/>
          </w:tcPr>
          <w:p w14:paraId="5D24FEE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Circulatory</w:t>
            </w:r>
          </w:p>
        </w:tc>
        <w:tc>
          <w:tcPr>
            <w:tcW w:w="767" w:type="dxa"/>
            <w:noWrap/>
            <w:vAlign w:val="bottom"/>
            <w:hideMark/>
          </w:tcPr>
          <w:p w14:paraId="6F54ECC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4495.0</w:t>
            </w:r>
          </w:p>
        </w:tc>
        <w:tc>
          <w:tcPr>
            <w:tcW w:w="767" w:type="dxa"/>
            <w:noWrap/>
            <w:vAlign w:val="bottom"/>
            <w:hideMark/>
          </w:tcPr>
          <w:p w14:paraId="280C022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[68.9%]</w:t>
            </w:r>
          </w:p>
        </w:tc>
        <w:tc>
          <w:tcPr>
            <w:tcW w:w="767" w:type="dxa"/>
            <w:noWrap/>
            <w:vAlign w:val="bottom"/>
            <w:hideMark/>
          </w:tcPr>
          <w:p w14:paraId="6FBB822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3942.0</w:t>
            </w:r>
          </w:p>
        </w:tc>
        <w:tc>
          <w:tcPr>
            <w:tcW w:w="767" w:type="dxa"/>
            <w:noWrap/>
            <w:vAlign w:val="bottom"/>
            <w:hideMark/>
          </w:tcPr>
          <w:p w14:paraId="077E341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[85.9%]</w:t>
            </w:r>
          </w:p>
        </w:tc>
        <w:tc>
          <w:tcPr>
            <w:tcW w:w="767" w:type="dxa"/>
            <w:noWrap/>
            <w:vAlign w:val="bottom"/>
            <w:hideMark/>
          </w:tcPr>
          <w:p w14:paraId="0FA2443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4295.0</w:t>
            </w:r>
          </w:p>
        </w:tc>
        <w:tc>
          <w:tcPr>
            <w:tcW w:w="768" w:type="dxa"/>
            <w:noWrap/>
            <w:vAlign w:val="bottom"/>
            <w:hideMark/>
          </w:tcPr>
          <w:p w14:paraId="5F20636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[78.6%]</w:t>
            </w:r>
          </w:p>
        </w:tc>
        <w:tc>
          <w:tcPr>
            <w:tcW w:w="767" w:type="dxa"/>
            <w:noWrap/>
            <w:vAlign w:val="bottom"/>
            <w:hideMark/>
          </w:tcPr>
          <w:p w14:paraId="7892235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5251.0</w:t>
            </w:r>
          </w:p>
        </w:tc>
        <w:tc>
          <w:tcPr>
            <w:tcW w:w="767" w:type="dxa"/>
            <w:noWrap/>
            <w:vAlign w:val="bottom"/>
            <w:hideMark/>
          </w:tcPr>
          <w:p w14:paraId="1962679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[76.6%]</w:t>
            </w:r>
          </w:p>
        </w:tc>
        <w:tc>
          <w:tcPr>
            <w:tcW w:w="767" w:type="dxa"/>
            <w:noWrap/>
            <w:vAlign w:val="bottom"/>
            <w:hideMark/>
          </w:tcPr>
          <w:p w14:paraId="6F2C10E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2,545</w:t>
            </w:r>
          </w:p>
        </w:tc>
        <w:tc>
          <w:tcPr>
            <w:tcW w:w="767" w:type="dxa"/>
            <w:noWrap/>
            <w:vAlign w:val="bottom"/>
            <w:hideMark/>
          </w:tcPr>
          <w:p w14:paraId="08911EA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[72.4%]</w:t>
            </w:r>
          </w:p>
        </w:tc>
        <w:tc>
          <w:tcPr>
            <w:tcW w:w="767" w:type="dxa"/>
            <w:noWrap/>
            <w:vAlign w:val="bottom"/>
            <w:hideMark/>
          </w:tcPr>
          <w:p w14:paraId="4250964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2,338</w:t>
            </w:r>
          </w:p>
        </w:tc>
        <w:tc>
          <w:tcPr>
            <w:tcW w:w="768" w:type="dxa"/>
            <w:noWrap/>
            <w:vAlign w:val="bottom"/>
            <w:hideMark/>
          </w:tcPr>
          <w:p w14:paraId="28A2C7F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[82.3%]</w:t>
            </w:r>
          </w:p>
        </w:tc>
        <w:tc>
          <w:tcPr>
            <w:tcW w:w="767" w:type="dxa"/>
            <w:noWrap/>
            <w:vAlign w:val="bottom"/>
            <w:hideMark/>
          </w:tcPr>
          <w:p w14:paraId="07DE06D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3,365</w:t>
            </w:r>
          </w:p>
        </w:tc>
        <w:tc>
          <w:tcPr>
            <w:tcW w:w="767" w:type="dxa"/>
            <w:noWrap/>
            <w:vAlign w:val="bottom"/>
            <w:hideMark/>
          </w:tcPr>
          <w:p w14:paraId="6BB9B4E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[87.4%]</w:t>
            </w:r>
          </w:p>
        </w:tc>
        <w:tc>
          <w:tcPr>
            <w:tcW w:w="767" w:type="dxa"/>
            <w:noWrap/>
            <w:vAlign w:val="bottom"/>
            <w:hideMark/>
          </w:tcPr>
          <w:p w14:paraId="4E5E0EB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5,913</w:t>
            </w:r>
          </w:p>
        </w:tc>
        <w:tc>
          <w:tcPr>
            <w:tcW w:w="767" w:type="dxa"/>
            <w:noWrap/>
            <w:vAlign w:val="bottom"/>
            <w:hideMark/>
          </w:tcPr>
          <w:p w14:paraId="09671B4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[96.3%]</w:t>
            </w:r>
          </w:p>
        </w:tc>
        <w:tc>
          <w:tcPr>
            <w:tcW w:w="767" w:type="dxa"/>
            <w:noWrap/>
            <w:vAlign w:val="bottom"/>
            <w:hideMark/>
          </w:tcPr>
          <w:p w14:paraId="538E77B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11,949</w:t>
            </w:r>
          </w:p>
        </w:tc>
        <w:tc>
          <w:tcPr>
            <w:tcW w:w="768" w:type="dxa"/>
            <w:noWrap/>
            <w:vAlign w:val="bottom"/>
            <w:hideMark/>
          </w:tcPr>
          <w:p w14:paraId="1B938A2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[96.3%]</w:t>
            </w:r>
          </w:p>
        </w:tc>
      </w:tr>
      <w:tr w:rsidR="00200C91" w:rsidRPr="00754D8D" w14:paraId="54475771" w14:textId="77777777">
        <w:trPr>
          <w:trHeight w:val="20"/>
        </w:trPr>
        <w:tc>
          <w:tcPr>
            <w:tcW w:w="1576" w:type="dxa"/>
            <w:noWrap/>
            <w:vAlign w:val="center"/>
            <w:hideMark/>
          </w:tcPr>
          <w:p w14:paraId="4DC16F5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Digestive</w:t>
            </w:r>
          </w:p>
        </w:tc>
        <w:tc>
          <w:tcPr>
            <w:tcW w:w="767" w:type="dxa"/>
            <w:noWrap/>
            <w:vAlign w:val="bottom"/>
            <w:hideMark/>
          </w:tcPr>
          <w:p w14:paraId="10D9CA2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5137.0</w:t>
            </w:r>
          </w:p>
        </w:tc>
        <w:tc>
          <w:tcPr>
            <w:tcW w:w="767" w:type="dxa"/>
            <w:noWrap/>
            <w:vAlign w:val="bottom"/>
            <w:hideMark/>
          </w:tcPr>
          <w:p w14:paraId="0E2C263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[78.8%]</w:t>
            </w:r>
          </w:p>
        </w:tc>
        <w:tc>
          <w:tcPr>
            <w:tcW w:w="767" w:type="dxa"/>
            <w:noWrap/>
            <w:vAlign w:val="bottom"/>
            <w:hideMark/>
          </w:tcPr>
          <w:p w14:paraId="4EC1BCE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2921.0</w:t>
            </w:r>
          </w:p>
        </w:tc>
        <w:tc>
          <w:tcPr>
            <w:tcW w:w="767" w:type="dxa"/>
            <w:noWrap/>
            <w:vAlign w:val="bottom"/>
            <w:hideMark/>
          </w:tcPr>
          <w:p w14:paraId="7977DB7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[63.7%]</w:t>
            </w:r>
          </w:p>
        </w:tc>
        <w:tc>
          <w:tcPr>
            <w:tcW w:w="767" w:type="dxa"/>
            <w:noWrap/>
            <w:vAlign w:val="bottom"/>
            <w:hideMark/>
          </w:tcPr>
          <w:p w14:paraId="062BCC1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3569.0</w:t>
            </w:r>
          </w:p>
        </w:tc>
        <w:tc>
          <w:tcPr>
            <w:tcW w:w="768" w:type="dxa"/>
            <w:noWrap/>
            <w:vAlign w:val="bottom"/>
            <w:hideMark/>
          </w:tcPr>
          <w:p w14:paraId="5940354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[65.3%]</w:t>
            </w:r>
          </w:p>
        </w:tc>
        <w:tc>
          <w:tcPr>
            <w:tcW w:w="767" w:type="dxa"/>
            <w:noWrap/>
            <w:vAlign w:val="bottom"/>
            <w:hideMark/>
          </w:tcPr>
          <w:p w14:paraId="0F49298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3947.0</w:t>
            </w:r>
          </w:p>
        </w:tc>
        <w:tc>
          <w:tcPr>
            <w:tcW w:w="767" w:type="dxa"/>
            <w:noWrap/>
            <w:vAlign w:val="bottom"/>
            <w:hideMark/>
          </w:tcPr>
          <w:p w14:paraId="04CC05F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[57.6%]</w:t>
            </w:r>
          </w:p>
        </w:tc>
        <w:tc>
          <w:tcPr>
            <w:tcW w:w="767" w:type="dxa"/>
            <w:noWrap/>
            <w:vAlign w:val="bottom"/>
            <w:hideMark/>
          </w:tcPr>
          <w:p w14:paraId="220E160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2,074</w:t>
            </w:r>
          </w:p>
        </w:tc>
        <w:tc>
          <w:tcPr>
            <w:tcW w:w="767" w:type="dxa"/>
            <w:noWrap/>
            <w:vAlign w:val="bottom"/>
            <w:hideMark/>
          </w:tcPr>
          <w:p w14:paraId="1170961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[59.0%]</w:t>
            </w:r>
          </w:p>
        </w:tc>
        <w:tc>
          <w:tcPr>
            <w:tcW w:w="767" w:type="dxa"/>
            <w:noWrap/>
            <w:vAlign w:val="bottom"/>
            <w:hideMark/>
          </w:tcPr>
          <w:p w14:paraId="273BA28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2,004</w:t>
            </w:r>
          </w:p>
        </w:tc>
        <w:tc>
          <w:tcPr>
            <w:tcW w:w="768" w:type="dxa"/>
            <w:noWrap/>
            <w:vAlign w:val="bottom"/>
            <w:hideMark/>
          </w:tcPr>
          <w:p w14:paraId="35D65C7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[70.5%]</w:t>
            </w:r>
          </w:p>
        </w:tc>
        <w:tc>
          <w:tcPr>
            <w:tcW w:w="767" w:type="dxa"/>
            <w:noWrap/>
            <w:vAlign w:val="bottom"/>
            <w:hideMark/>
          </w:tcPr>
          <w:p w14:paraId="7BA6627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2,579</w:t>
            </w:r>
          </w:p>
        </w:tc>
        <w:tc>
          <w:tcPr>
            <w:tcW w:w="767" w:type="dxa"/>
            <w:noWrap/>
            <w:vAlign w:val="bottom"/>
            <w:hideMark/>
          </w:tcPr>
          <w:p w14:paraId="391CB7F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[67.0%]</w:t>
            </w:r>
          </w:p>
        </w:tc>
        <w:tc>
          <w:tcPr>
            <w:tcW w:w="767" w:type="dxa"/>
            <w:noWrap/>
            <w:vAlign w:val="bottom"/>
            <w:hideMark/>
          </w:tcPr>
          <w:p w14:paraId="1DCA49E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4,322</w:t>
            </w:r>
          </w:p>
        </w:tc>
        <w:tc>
          <w:tcPr>
            <w:tcW w:w="767" w:type="dxa"/>
            <w:noWrap/>
            <w:vAlign w:val="bottom"/>
            <w:hideMark/>
          </w:tcPr>
          <w:p w14:paraId="7481440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[70.4%]</w:t>
            </w:r>
          </w:p>
        </w:tc>
        <w:tc>
          <w:tcPr>
            <w:tcW w:w="767" w:type="dxa"/>
            <w:noWrap/>
            <w:vAlign w:val="bottom"/>
            <w:hideMark/>
          </w:tcPr>
          <w:p w14:paraId="1E1CCEF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7,720</w:t>
            </w:r>
          </w:p>
        </w:tc>
        <w:tc>
          <w:tcPr>
            <w:tcW w:w="768" w:type="dxa"/>
            <w:noWrap/>
            <w:vAlign w:val="bottom"/>
            <w:hideMark/>
          </w:tcPr>
          <w:p w14:paraId="523B9EC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[62.2%]</w:t>
            </w:r>
          </w:p>
        </w:tc>
      </w:tr>
      <w:tr w:rsidR="00200C91" w:rsidRPr="00754D8D" w14:paraId="41C42562" w14:textId="77777777">
        <w:trPr>
          <w:trHeight w:val="20"/>
        </w:trPr>
        <w:tc>
          <w:tcPr>
            <w:tcW w:w="1576" w:type="dxa"/>
            <w:noWrap/>
            <w:vAlign w:val="center"/>
            <w:hideMark/>
          </w:tcPr>
          <w:p w14:paraId="4FF25C6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Ear conditions</w:t>
            </w:r>
          </w:p>
        </w:tc>
        <w:tc>
          <w:tcPr>
            <w:tcW w:w="767" w:type="dxa"/>
            <w:noWrap/>
            <w:vAlign w:val="bottom"/>
            <w:hideMark/>
          </w:tcPr>
          <w:p w14:paraId="1FCF806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1103.0</w:t>
            </w:r>
          </w:p>
        </w:tc>
        <w:tc>
          <w:tcPr>
            <w:tcW w:w="767" w:type="dxa"/>
            <w:noWrap/>
            <w:vAlign w:val="bottom"/>
            <w:hideMark/>
          </w:tcPr>
          <w:p w14:paraId="767EF1D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[16.9%]</w:t>
            </w:r>
          </w:p>
        </w:tc>
        <w:tc>
          <w:tcPr>
            <w:tcW w:w="767" w:type="dxa"/>
            <w:noWrap/>
            <w:vAlign w:val="bottom"/>
            <w:hideMark/>
          </w:tcPr>
          <w:p w14:paraId="7F0FFAC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950.0</w:t>
            </w:r>
          </w:p>
        </w:tc>
        <w:tc>
          <w:tcPr>
            <w:tcW w:w="767" w:type="dxa"/>
            <w:noWrap/>
            <w:vAlign w:val="bottom"/>
            <w:hideMark/>
          </w:tcPr>
          <w:p w14:paraId="231476F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[20.7%]</w:t>
            </w:r>
          </w:p>
        </w:tc>
        <w:tc>
          <w:tcPr>
            <w:tcW w:w="767" w:type="dxa"/>
            <w:noWrap/>
            <w:vAlign w:val="bottom"/>
            <w:hideMark/>
          </w:tcPr>
          <w:p w14:paraId="6323BC8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1197.0</w:t>
            </w:r>
          </w:p>
        </w:tc>
        <w:tc>
          <w:tcPr>
            <w:tcW w:w="768" w:type="dxa"/>
            <w:noWrap/>
            <w:vAlign w:val="bottom"/>
            <w:hideMark/>
          </w:tcPr>
          <w:p w14:paraId="6D03D9E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[21.9%]</w:t>
            </w:r>
          </w:p>
        </w:tc>
        <w:tc>
          <w:tcPr>
            <w:tcW w:w="767" w:type="dxa"/>
            <w:noWrap/>
            <w:vAlign w:val="bottom"/>
            <w:hideMark/>
          </w:tcPr>
          <w:p w14:paraId="47CC98B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1611.0</w:t>
            </w:r>
          </w:p>
        </w:tc>
        <w:tc>
          <w:tcPr>
            <w:tcW w:w="767" w:type="dxa"/>
            <w:noWrap/>
            <w:vAlign w:val="bottom"/>
            <w:hideMark/>
          </w:tcPr>
          <w:p w14:paraId="0F0A835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[23.5%]</w:t>
            </w:r>
          </w:p>
        </w:tc>
        <w:tc>
          <w:tcPr>
            <w:tcW w:w="767" w:type="dxa"/>
            <w:noWrap/>
            <w:vAlign w:val="bottom"/>
            <w:hideMark/>
          </w:tcPr>
          <w:p w14:paraId="215C52B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689</w:t>
            </w:r>
          </w:p>
        </w:tc>
        <w:tc>
          <w:tcPr>
            <w:tcW w:w="767" w:type="dxa"/>
            <w:noWrap/>
            <w:vAlign w:val="bottom"/>
            <w:hideMark/>
          </w:tcPr>
          <w:p w14:paraId="6DDD978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[19.6%]</w:t>
            </w:r>
          </w:p>
        </w:tc>
        <w:tc>
          <w:tcPr>
            <w:tcW w:w="767" w:type="dxa"/>
            <w:noWrap/>
            <w:vAlign w:val="bottom"/>
            <w:hideMark/>
          </w:tcPr>
          <w:p w14:paraId="690B3BE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819</w:t>
            </w:r>
          </w:p>
        </w:tc>
        <w:tc>
          <w:tcPr>
            <w:tcW w:w="768" w:type="dxa"/>
            <w:noWrap/>
            <w:vAlign w:val="bottom"/>
            <w:hideMark/>
          </w:tcPr>
          <w:p w14:paraId="6F071FA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[28.8%]</w:t>
            </w:r>
          </w:p>
        </w:tc>
        <w:tc>
          <w:tcPr>
            <w:tcW w:w="767" w:type="dxa"/>
            <w:noWrap/>
            <w:vAlign w:val="bottom"/>
            <w:hideMark/>
          </w:tcPr>
          <w:p w14:paraId="7F56561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1,045</w:t>
            </w:r>
          </w:p>
        </w:tc>
        <w:tc>
          <w:tcPr>
            <w:tcW w:w="767" w:type="dxa"/>
            <w:noWrap/>
            <w:vAlign w:val="bottom"/>
            <w:hideMark/>
          </w:tcPr>
          <w:p w14:paraId="2E314CC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[27.1%]</w:t>
            </w:r>
          </w:p>
        </w:tc>
        <w:tc>
          <w:tcPr>
            <w:tcW w:w="767" w:type="dxa"/>
            <w:noWrap/>
            <w:vAlign w:val="bottom"/>
            <w:hideMark/>
          </w:tcPr>
          <w:p w14:paraId="345A5BF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2,108</w:t>
            </w:r>
          </w:p>
        </w:tc>
        <w:tc>
          <w:tcPr>
            <w:tcW w:w="767" w:type="dxa"/>
            <w:noWrap/>
            <w:vAlign w:val="bottom"/>
            <w:hideMark/>
          </w:tcPr>
          <w:p w14:paraId="0986A9A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[34.3%]</w:t>
            </w:r>
          </w:p>
        </w:tc>
        <w:tc>
          <w:tcPr>
            <w:tcW w:w="767" w:type="dxa"/>
            <w:noWrap/>
            <w:vAlign w:val="bottom"/>
            <w:hideMark/>
          </w:tcPr>
          <w:p w14:paraId="0E27823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3,951</w:t>
            </w:r>
          </w:p>
        </w:tc>
        <w:tc>
          <w:tcPr>
            <w:tcW w:w="768" w:type="dxa"/>
            <w:noWrap/>
            <w:vAlign w:val="bottom"/>
            <w:hideMark/>
          </w:tcPr>
          <w:p w14:paraId="1CBAB52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[31.9%]</w:t>
            </w:r>
          </w:p>
        </w:tc>
      </w:tr>
      <w:tr w:rsidR="00200C91" w:rsidRPr="00754D8D" w14:paraId="3C53E2C2" w14:textId="77777777">
        <w:trPr>
          <w:trHeight w:val="20"/>
        </w:trPr>
        <w:tc>
          <w:tcPr>
            <w:tcW w:w="1576" w:type="dxa"/>
            <w:noWrap/>
            <w:vAlign w:val="center"/>
            <w:hideMark/>
          </w:tcPr>
          <w:p w14:paraId="1CDAEB6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Endocrine</w:t>
            </w:r>
          </w:p>
        </w:tc>
        <w:tc>
          <w:tcPr>
            <w:tcW w:w="767" w:type="dxa"/>
            <w:noWrap/>
            <w:vAlign w:val="bottom"/>
            <w:hideMark/>
          </w:tcPr>
          <w:p w14:paraId="1584CCB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3938.0</w:t>
            </w:r>
          </w:p>
        </w:tc>
        <w:tc>
          <w:tcPr>
            <w:tcW w:w="767" w:type="dxa"/>
            <w:noWrap/>
            <w:vAlign w:val="bottom"/>
            <w:hideMark/>
          </w:tcPr>
          <w:p w14:paraId="22AE789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[60.4%]</w:t>
            </w:r>
          </w:p>
        </w:tc>
        <w:tc>
          <w:tcPr>
            <w:tcW w:w="767" w:type="dxa"/>
            <w:noWrap/>
            <w:vAlign w:val="bottom"/>
            <w:hideMark/>
          </w:tcPr>
          <w:p w14:paraId="1A546F0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3493.0</w:t>
            </w:r>
          </w:p>
        </w:tc>
        <w:tc>
          <w:tcPr>
            <w:tcW w:w="767" w:type="dxa"/>
            <w:noWrap/>
            <w:vAlign w:val="bottom"/>
            <w:hideMark/>
          </w:tcPr>
          <w:p w14:paraId="343522C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[76.1%]</w:t>
            </w:r>
          </w:p>
        </w:tc>
        <w:tc>
          <w:tcPr>
            <w:tcW w:w="767" w:type="dxa"/>
            <w:noWrap/>
            <w:vAlign w:val="bottom"/>
            <w:hideMark/>
          </w:tcPr>
          <w:p w14:paraId="7584436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3224.0</w:t>
            </w:r>
          </w:p>
        </w:tc>
        <w:tc>
          <w:tcPr>
            <w:tcW w:w="768" w:type="dxa"/>
            <w:noWrap/>
            <w:vAlign w:val="bottom"/>
            <w:hideMark/>
          </w:tcPr>
          <w:p w14:paraId="6E1B6E3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[59.0%]</w:t>
            </w:r>
          </w:p>
        </w:tc>
        <w:tc>
          <w:tcPr>
            <w:tcW w:w="767" w:type="dxa"/>
            <w:noWrap/>
            <w:vAlign w:val="bottom"/>
            <w:hideMark/>
          </w:tcPr>
          <w:p w14:paraId="2D60D22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4104.0</w:t>
            </w:r>
          </w:p>
        </w:tc>
        <w:tc>
          <w:tcPr>
            <w:tcW w:w="767" w:type="dxa"/>
            <w:noWrap/>
            <w:vAlign w:val="bottom"/>
            <w:hideMark/>
          </w:tcPr>
          <w:p w14:paraId="766A303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[59.9%]</w:t>
            </w:r>
          </w:p>
        </w:tc>
        <w:tc>
          <w:tcPr>
            <w:tcW w:w="767" w:type="dxa"/>
            <w:noWrap/>
            <w:vAlign w:val="bottom"/>
            <w:hideMark/>
          </w:tcPr>
          <w:p w14:paraId="62C80A2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2,010</w:t>
            </w:r>
          </w:p>
        </w:tc>
        <w:tc>
          <w:tcPr>
            <w:tcW w:w="767" w:type="dxa"/>
            <w:noWrap/>
            <w:vAlign w:val="bottom"/>
            <w:hideMark/>
          </w:tcPr>
          <w:p w14:paraId="2F3ACDF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[57.2%]</w:t>
            </w:r>
          </w:p>
        </w:tc>
        <w:tc>
          <w:tcPr>
            <w:tcW w:w="767" w:type="dxa"/>
            <w:noWrap/>
            <w:vAlign w:val="bottom"/>
            <w:hideMark/>
          </w:tcPr>
          <w:p w14:paraId="7DFD4FD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1,770</w:t>
            </w:r>
          </w:p>
        </w:tc>
        <w:tc>
          <w:tcPr>
            <w:tcW w:w="768" w:type="dxa"/>
            <w:noWrap/>
            <w:vAlign w:val="bottom"/>
            <w:hideMark/>
          </w:tcPr>
          <w:p w14:paraId="79ED627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[62.3%]</w:t>
            </w:r>
          </w:p>
        </w:tc>
        <w:tc>
          <w:tcPr>
            <w:tcW w:w="767" w:type="dxa"/>
            <w:noWrap/>
            <w:vAlign w:val="bottom"/>
            <w:hideMark/>
          </w:tcPr>
          <w:p w14:paraId="22E679D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2,243</w:t>
            </w:r>
          </w:p>
        </w:tc>
        <w:tc>
          <w:tcPr>
            <w:tcW w:w="767" w:type="dxa"/>
            <w:noWrap/>
            <w:vAlign w:val="bottom"/>
            <w:hideMark/>
          </w:tcPr>
          <w:p w14:paraId="7EDC2EF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[58.3%]</w:t>
            </w:r>
          </w:p>
        </w:tc>
        <w:tc>
          <w:tcPr>
            <w:tcW w:w="767" w:type="dxa"/>
            <w:noWrap/>
            <w:vAlign w:val="bottom"/>
            <w:hideMark/>
          </w:tcPr>
          <w:p w14:paraId="6003F84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3,905</w:t>
            </w:r>
          </w:p>
        </w:tc>
        <w:tc>
          <w:tcPr>
            <w:tcW w:w="767" w:type="dxa"/>
            <w:noWrap/>
            <w:vAlign w:val="bottom"/>
            <w:hideMark/>
          </w:tcPr>
          <w:p w14:paraId="135991F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[63.6%]</w:t>
            </w:r>
          </w:p>
        </w:tc>
        <w:tc>
          <w:tcPr>
            <w:tcW w:w="767" w:type="dxa"/>
            <w:noWrap/>
            <w:vAlign w:val="bottom"/>
            <w:hideMark/>
          </w:tcPr>
          <w:p w14:paraId="6E4285F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8,262</w:t>
            </w:r>
          </w:p>
        </w:tc>
        <w:tc>
          <w:tcPr>
            <w:tcW w:w="768" w:type="dxa"/>
            <w:noWrap/>
            <w:vAlign w:val="bottom"/>
            <w:hideMark/>
          </w:tcPr>
          <w:p w14:paraId="0919C2D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[66.6%]</w:t>
            </w:r>
          </w:p>
        </w:tc>
      </w:tr>
      <w:tr w:rsidR="00200C91" w:rsidRPr="00754D8D" w14:paraId="694EA97A" w14:textId="77777777">
        <w:trPr>
          <w:trHeight w:val="20"/>
        </w:trPr>
        <w:tc>
          <w:tcPr>
            <w:tcW w:w="1576" w:type="dxa"/>
            <w:noWrap/>
            <w:vAlign w:val="center"/>
            <w:hideMark/>
          </w:tcPr>
          <w:p w14:paraId="792EF89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Eye conditions</w:t>
            </w:r>
          </w:p>
        </w:tc>
        <w:tc>
          <w:tcPr>
            <w:tcW w:w="767" w:type="dxa"/>
            <w:noWrap/>
            <w:vAlign w:val="bottom"/>
            <w:hideMark/>
          </w:tcPr>
          <w:p w14:paraId="1A041AC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1,686</w:t>
            </w:r>
          </w:p>
        </w:tc>
        <w:tc>
          <w:tcPr>
            <w:tcW w:w="767" w:type="dxa"/>
            <w:noWrap/>
            <w:vAlign w:val="bottom"/>
            <w:hideMark/>
          </w:tcPr>
          <w:p w14:paraId="2A839D8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[25.8%]</w:t>
            </w:r>
          </w:p>
        </w:tc>
        <w:tc>
          <w:tcPr>
            <w:tcW w:w="767" w:type="dxa"/>
            <w:noWrap/>
            <w:vAlign w:val="bottom"/>
            <w:hideMark/>
          </w:tcPr>
          <w:p w14:paraId="16402DF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2,110</w:t>
            </w:r>
          </w:p>
        </w:tc>
        <w:tc>
          <w:tcPr>
            <w:tcW w:w="767" w:type="dxa"/>
            <w:noWrap/>
            <w:vAlign w:val="bottom"/>
            <w:hideMark/>
          </w:tcPr>
          <w:p w14:paraId="372F833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[46.0%]</w:t>
            </w:r>
          </w:p>
        </w:tc>
        <w:tc>
          <w:tcPr>
            <w:tcW w:w="767" w:type="dxa"/>
            <w:noWrap/>
            <w:vAlign w:val="bottom"/>
            <w:hideMark/>
          </w:tcPr>
          <w:p w14:paraId="34C8C65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1,720</w:t>
            </w:r>
          </w:p>
        </w:tc>
        <w:tc>
          <w:tcPr>
            <w:tcW w:w="768" w:type="dxa"/>
            <w:noWrap/>
            <w:vAlign w:val="bottom"/>
            <w:hideMark/>
          </w:tcPr>
          <w:p w14:paraId="156CF14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[31.5%]</w:t>
            </w:r>
          </w:p>
        </w:tc>
        <w:tc>
          <w:tcPr>
            <w:tcW w:w="767" w:type="dxa"/>
            <w:noWrap/>
            <w:vAlign w:val="bottom"/>
            <w:hideMark/>
          </w:tcPr>
          <w:p w14:paraId="0F70570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1,947</w:t>
            </w:r>
          </w:p>
        </w:tc>
        <w:tc>
          <w:tcPr>
            <w:tcW w:w="767" w:type="dxa"/>
            <w:noWrap/>
            <w:vAlign w:val="bottom"/>
            <w:hideMark/>
          </w:tcPr>
          <w:p w14:paraId="63C7908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[28.4%]</w:t>
            </w:r>
          </w:p>
        </w:tc>
        <w:tc>
          <w:tcPr>
            <w:tcW w:w="767" w:type="dxa"/>
            <w:noWrap/>
            <w:vAlign w:val="bottom"/>
            <w:hideMark/>
          </w:tcPr>
          <w:p w14:paraId="7A00042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1,020</w:t>
            </w:r>
          </w:p>
        </w:tc>
        <w:tc>
          <w:tcPr>
            <w:tcW w:w="767" w:type="dxa"/>
            <w:noWrap/>
            <w:vAlign w:val="bottom"/>
            <w:hideMark/>
          </w:tcPr>
          <w:p w14:paraId="6DAC0AB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[29.0%]</w:t>
            </w:r>
          </w:p>
        </w:tc>
        <w:tc>
          <w:tcPr>
            <w:tcW w:w="767" w:type="dxa"/>
            <w:noWrap/>
            <w:vAlign w:val="bottom"/>
            <w:hideMark/>
          </w:tcPr>
          <w:p w14:paraId="7C249B8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1,533</w:t>
            </w:r>
          </w:p>
        </w:tc>
        <w:tc>
          <w:tcPr>
            <w:tcW w:w="768" w:type="dxa"/>
            <w:noWrap/>
            <w:vAlign w:val="bottom"/>
            <w:hideMark/>
          </w:tcPr>
          <w:p w14:paraId="23702E3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[53.9%]</w:t>
            </w:r>
          </w:p>
        </w:tc>
        <w:tc>
          <w:tcPr>
            <w:tcW w:w="767" w:type="dxa"/>
            <w:noWrap/>
            <w:vAlign w:val="bottom"/>
            <w:hideMark/>
          </w:tcPr>
          <w:p w14:paraId="21A8C9A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1,495</w:t>
            </w:r>
          </w:p>
        </w:tc>
        <w:tc>
          <w:tcPr>
            <w:tcW w:w="767" w:type="dxa"/>
            <w:noWrap/>
            <w:vAlign w:val="bottom"/>
            <w:hideMark/>
          </w:tcPr>
          <w:p w14:paraId="634D83F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[38.8%]</w:t>
            </w:r>
          </w:p>
        </w:tc>
        <w:tc>
          <w:tcPr>
            <w:tcW w:w="767" w:type="dxa"/>
            <w:noWrap/>
            <w:vAlign w:val="bottom"/>
            <w:hideMark/>
          </w:tcPr>
          <w:p w14:paraId="2FCD0C6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3,591</w:t>
            </w:r>
          </w:p>
        </w:tc>
        <w:tc>
          <w:tcPr>
            <w:tcW w:w="767" w:type="dxa"/>
            <w:noWrap/>
            <w:vAlign w:val="bottom"/>
            <w:hideMark/>
          </w:tcPr>
          <w:p w14:paraId="686090B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[58.5%]</w:t>
            </w:r>
          </w:p>
        </w:tc>
        <w:tc>
          <w:tcPr>
            <w:tcW w:w="767" w:type="dxa"/>
            <w:noWrap/>
            <w:vAlign w:val="bottom"/>
            <w:hideMark/>
          </w:tcPr>
          <w:p w14:paraId="5B9BE3F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7,135</w:t>
            </w:r>
          </w:p>
        </w:tc>
        <w:tc>
          <w:tcPr>
            <w:tcW w:w="768" w:type="dxa"/>
            <w:noWrap/>
            <w:vAlign w:val="bottom"/>
            <w:hideMark/>
          </w:tcPr>
          <w:p w14:paraId="06864D4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[57.5%]</w:t>
            </w:r>
          </w:p>
        </w:tc>
      </w:tr>
      <w:tr w:rsidR="00200C91" w:rsidRPr="00754D8D" w14:paraId="112E06B6" w14:textId="77777777">
        <w:trPr>
          <w:trHeight w:val="20"/>
        </w:trPr>
        <w:tc>
          <w:tcPr>
            <w:tcW w:w="1576" w:type="dxa"/>
            <w:noWrap/>
            <w:vAlign w:val="center"/>
            <w:hideMark/>
          </w:tcPr>
          <w:p w14:paraId="09C8989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Genitourinary</w:t>
            </w:r>
          </w:p>
        </w:tc>
        <w:tc>
          <w:tcPr>
            <w:tcW w:w="767" w:type="dxa"/>
            <w:noWrap/>
            <w:vAlign w:val="bottom"/>
            <w:hideMark/>
          </w:tcPr>
          <w:p w14:paraId="6F93C36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3,845</w:t>
            </w:r>
          </w:p>
        </w:tc>
        <w:tc>
          <w:tcPr>
            <w:tcW w:w="767" w:type="dxa"/>
            <w:noWrap/>
            <w:vAlign w:val="bottom"/>
            <w:hideMark/>
          </w:tcPr>
          <w:p w14:paraId="12BD519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[58.9%]</w:t>
            </w:r>
          </w:p>
        </w:tc>
        <w:tc>
          <w:tcPr>
            <w:tcW w:w="767" w:type="dxa"/>
            <w:noWrap/>
            <w:vAlign w:val="bottom"/>
            <w:hideMark/>
          </w:tcPr>
          <w:p w14:paraId="03EFE6C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3,188</w:t>
            </w:r>
          </w:p>
        </w:tc>
        <w:tc>
          <w:tcPr>
            <w:tcW w:w="767" w:type="dxa"/>
            <w:noWrap/>
            <w:vAlign w:val="bottom"/>
            <w:hideMark/>
          </w:tcPr>
          <w:p w14:paraId="2575EAE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[69.5%]</w:t>
            </w:r>
          </w:p>
        </w:tc>
        <w:tc>
          <w:tcPr>
            <w:tcW w:w="767" w:type="dxa"/>
            <w:noWrap/>
            <w:vAlign w:val="bottom"/>
            <w:hideMark/>
          </w:tcPr>
          <w:p w14:paraId="37C0EAF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3,470</w:t>
            </w:r>
          </w:p>
        </w:tc>
        <w:tc>
          <w:tcPr>
            <w:tcW w:w="768" w:type="dxa"/>
            <w:noWrap/>
            <w:vAlign w:val="bottom"/>
            <w:hideMark/>
          </w:tcPr>
          <w:p w14:paraId="7F020FA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[63.5%]</w:t>
            </w:r>
          </w:p>
        </w:tc>
        <w:tc>
          <w:tcPr>
            <w:tcW w:w="767" w:type="dxa"/>
            <w:noWrap/>
            <w:vAlign w:val="bottom"/>
            <w:hideMark/>
          </w:tcPr>
          <w:p w14:paraId="0D1EFC9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3,371</w:t>
            </w:r>
          </w:p>
        </w:tc>
        <w:tc>
          <w:tcPr>
            <w:tcW w:w="767" w:type="dxa"/>
            <w:noWrap/>
            <w:vAlign w:val="bottom"/>
            <w:hideMark/>
          </w:tcPr>
          <w:p w14:paraId="78CD09F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[49.2%]</w:t>
            </w:r>
          </w:p>
        </w:tc>
        <w:tc>
          <w:tcPr>
            <w:tcW w:w="767" w:type="dxa"/>
            <w:noWrap/>
            <w:vAlign w:val="bottom"/>
            <w:hideMark/>
          </w:tcPr>
          <w:p w14:paraId="6D0526A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1,957</w:t>
            </w:r>
          </w:p>
        </w:tc>
        <w:tc>
          <w:tcPr>
            <w:tcW w:w="767" w:type="dxa"/>
            <w:noWrap/>
            <w:vAlign w:val="bottom"/>
            <w:hideMark/>
          </w:tcPr>
          <w:p w14:paraId="79A86BF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[55.7%]</w:t>
            </w:r>
          </w:p>
        </w:tc>
        <w:tc>
          <w:tcPr>
            <w:tcW w:w="767" w:type="dxa"/>
            <w:noWrap/>
            <w:vAlign w:val="bottom"/>
            <w:hideMark/>
          </w:tcPr>
          <w:p w14:paraId="4D42F5D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2,385</w:t>
            </w:r>
          </w:p>
        </w:tc>
        <w:tc>
          <w:tcPr>
            <w:tcW w:w="768" w:type="dxa"/>
            <w:noWrap/>
            <w:vAlign w:val="bottom"/>
            <w:hideMark/>
          </w:tcPr>
          <w:p w14:paraId="1CDD1BF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[83.9%]</w:t>
            </w:r>
          </w:p>
        </w:tc>
        <w:tc>
          <w:tcPr>
            <w:tcW w:w="767" w:type="dxa"/>
            <w:noWrap/>
            <w:vAlign w:val="bottom"/>
            <w:hideMark/>
          </w:tcPr>
          <w:p w14:paraId="698749D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2,405</w:t>
            </w:r>
          </w:p>
        </w:tc>
        <w:tc>
          <w:tcPr>
            <w:tcW w:w="767" w:type="dxa"/>
            <w:noWrap/>
            <w:vAlign w:val="bottom"/>
            <w:hideMark/>
          </w:tcPr>
          <w:p w14:paraId="0628BF4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[62.5%]</w:t>
            </w:r>
          </w:p>
        </w:tc>
        <w:tc>
          <w:tcPr>
            <w:tcW w:w="767" w:type="dxa"/>
            <w:noWrap/>
            <w:vAlign w:val="bottom"/>
            <w:hideMark/>
          </w:tcPr>
          <w:p w14:paraId="643E0E0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4,852</w:t>
            </w:r>
          </w:p>
        </w:tc>
        <w:tc>
          <w:tcPr>
            <w:tcW w:w="767" w:type="dxa"/>
            <w:noWrap/>
            <w:vAlign w:val="bottom"/>
            <w:hideMark/>
          </w:tcPr>
          <w:p w14:paraId="3BAC440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[79.0%]</w:t>
            </w:r>
          </w:p>
        </w:tc>
        <w:tc>
          <w:tcPr>
            <w:tcW w:w="767" w:type="dxa"/>
            <w:noWrap/>
            <w:vAlign w:val="bottom"/>
            <w:hideMark/>
          </w:tcPr>
          <w:p w14:paraId="5ABBCB6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9,981</w:t>
            </w:r>
          </w:p>
        </w:tc>
        <w:tc>
          <w:tcPr>
            <w:tcW w:w="768" w:type="dxa"/>
            <w:noWrap/>
            <w:vAlign w:val="bottom"/>
            <w:hideMark/>
          </w:tcPr>
          <w:p w14:paraId="717784C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[80.5%]</w:t>
            </w:r>
          </w:p>
        </w:tc>
      </w:tr>
      <w:tr w:rsidR="00200C91" w:rsidRPr="00754D8D" w14:paraId="22DB3560" w14:textId="77777777">
        <w:trPr>
          <w:trHeight w:val="20"/>
        </w:trPr>
        <w:tc>
          <w:tcPr>
            <w:tcW w:w="1576" w:type="dxa"/>
            <w:noWrap/>
            <w:vAlign w:val="center"/>
            <w:hideMark/>
          </w:tcPr>
          <w:p w14:paraId="2DC438F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Respiratory</w:t>
            </w:r>
          </w:p>
        </w:tc>
        <w:tc>
          <w:tcPr>
            <w:tcW w:w="767" w:type="dxa"/>
            <w:noWrap/>
            <w:vAlign w:val="bottom"/>
            <w:hideMark/>
          </w:tcPr>
          <w:p w14:paraId="5BCAA5E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3,887</w:t>
            </w:r>
          </w:p>
        </w:tc>
        <w:tc>
          <w:tcPr>
            <w:tcW w:w="767" w:type="dxa"/>
            <w:noWrap/>
            <w:vAlign w:val="bottom"/>
            <w:hideMark/>
          </w:tcPr>
          <w:p w14:paraId="084AD1D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[59.6%]</w:t>
            </w:r>
          </w:p>
        </w:tc>
        <w:tc>
          <w:tcPr>
            <w:tcW w:w="767" w:type="dxa"/>
            <w:noWrap/>
            <w:vAlign w:val="bottom"/>
            <w:hideMark/>
          </w:tcPr>
          <w:p w14:paraId="3961709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2,854</w:t>
            </w:r>
          </w:p>
        </w:tc>
        <w:tc>
          <w:tcPr>
            <w:tcW w:w="767" w:type="dxa"/>
            <w:noWrap/>
            <w:vAlign w:val="bottom"/>
            <w:hideMark/>
          </w:tcPr>
          <w:p w14:paraId="6A29F76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[62.2%]</w:t>
            </w:r>
          </w:p>
        </w:tc>
        <w:tc>
          <w:tcPr>
            <w:tcW w:w="767" w:type="dxa"/>
            <w:noWrap/>
            <w:vAlign w:val="bottom"/>
            <w:hideMark/>
          </w:tcPr>
          <w:p w14:paraId="6704DF0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3,200</w:t>
            </w:r>
          </w:p>
        </w:tc>
        <w:tc>
          <w:tcPr>
            <w:tcW w:w="768" w:type="dxa"/>
            <w:noWrap/>
            <w:vAlign w:val="bottom"/>
            <w:hideMark/>
          </w:tcPr>
          <w:p w14:paraId="40EC89E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[58.6%]</w:t>
            </w:r>
          </w:p>
        </w:tc>
        <w:tc>
          <w:tcPr>
            <w:tcW w:w="767" w:type="dxa"/>
            <w:noWrap/>
            <w:vAlign w:val="bottom"/>
            <w:hideMark/>
          </w:tcPr>
          <w:p w14:paraId="4D740B0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3,078</w:t>
            </w:r>
          </w:p>
        </w:tc>
        <w:tc>
          <w:tcPr>
            <w:tcW w:w="767" w:type="dxa"/>
            <w:noWrap/>
            <w:vAlign w:val="bottom"/>
            <w:hideMark/>
          </w:tcPr>
          <w:p w14:paraId="77D82C1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[44.9%]</w:t>
            </w:r>
          </w:p>
        </w:tc>
        <w:tc>
          <w:tcPr>
            <w:tcW w:w="767" w:type="dxa"/>
            <w:noWrap/>
            <w:vAlign w:val="bottom"/>
            <w:hideMark/>
          </w:tcPr>
          <w:p w14:paraId="3B21383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1,713</w:t>
            </w:r>
          </w:p>
        </w:tc>
        <w:tc>
          <w:tcPr>
            <w:tcW w:w="767" w:type="dxa"/>
            <w:noWrap/>
            <w:vAlign w:val="bottom"/>
            <w:hideMark/>
          </w:tcPr>
          <w:p w14:paraId="047579C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[48.7%]</w:t>
            </w:r>
          </w:p>
        </w:tc>
        <w:tc>
          <w:tcPr>
            <w:tcW w:w="767" w:type="dxa"/>
            <w:noWrap/>
            <w:vAlign w:val="bottom"/>
            <w:hideMark/>
          </w:tcPr>
          <w:p w14:paraId="29CCC5A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1,738</w:t>
            </w:r>
          </w:p>
        </w:tc>
        <w:tc>
          <w:tcPr>
            <w:tcW w:w="768" w:type="dxa"/>
            <w:noWrap/>
            <w:vAlign w:val="bottom"/>
            <w:hideMark/>
          </w:tcPr>
          <w:p w14:paraId="2FC801D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[61.2%]</w:t>
            </w:r>
          </w:p>
        </w:tc>
        <w:tc>
          <w:tcPr>
            <w:tcW w:w="767" w:type="dxa"/>
            <w:noWrap/>
            <w:vAlign w:val="bottom"/>
            <w:hideMark/>
          </w:tcPr>
          <w:p w14:paraId="26FAA0D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2,224</w:t>
            </w:r>
          </w:p>
        </w:tc>
        <w:tc>
          <w:tcPr>
            <w:tcW w:w="767" w:type="dxa"/>
            <w:noWrap/>
            <w:vAlign w:val="bottom"/>
            <w:hideMark/>
          </w:tcPr>
          <w:p w14:paraId="77F84F5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[57.8%]</w:t>
            </w:r>
          </w:p>
        </w:tc>
        <w:tc>
          <w:tcPr>
            <w:tcW w:w="767" w:type="dxa"/>
            <w:noWrap/>
            <w:vAlign w:val="bottom"/>
            <w:hideMark/>
          </w:tcPr>
          <w:p w14:paraId="0C0969A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3,954</w:t>
            </w:r>
          </w:p>
        </w:tc>
        <w:tc>
          <w:tcPr>
            <w:tcW w:w="767" w:type="dxa"/>
            <w:noWrap/>
            <w:vAlign w:val="bottom"/>
            <w:hideMark/>
          </w:tcPr>
          <w:p w14:paraId="602798A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[64.4%]</w:t>
            </w:r>
          </w:p>
        </w:tc>
        <w:tc>
          <w:tcPr>
            <w:tcW w:w="767" w:type="dxa"/>
            <w:noWrap/>
            <w:vAlign w:val="bottom"/>
            <w:hideMark/>
          </w:tcPr>
          <w:p w14:paraId="6A189FE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7,611</w:t>
            </w:r>
          </w:p>
        </w:tc>
        <w:tc>
          <w:tcPr>
            <w:tcW w:w="768" w:type="dxa"/>
            <w:noWrap/>
            <w:vAlign w:val="bottom"/>
            <w:hideMark/>
          </w:tcPr>
          <w:p w14:paraId="4DBB3B3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[61.4%]</w:t>
            </w:r>
          </w:p>
        </w:tc>
      </w:tr>
      <w:tr w:rsidR="00200C91" w:rsidRPr="00754D8D" w14:paraId="57E256AB" w14:textId="77777777">
        <w:trPr>
          <w:trHeight w:val="20"/>
        </w:trPr>
        <w:tc>
          <w:tcPr>
            <w:tcW w:w="1576" w:type="dxa"/>
            <w:noWrap/>
            <w:vAlign w:val="center"/>
            <w:hideMark/>
          </w:tcPr>
          <w:p w14:paraId="4E9B648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Haematological/Immunological</w:t>
            </w:r>
          </w:p>
        </w:tc>
        <w:tc>
          <w:tcPr>
            <w:tcW w:w="767" w:type="dxa"/>
            <w:noWrap/>
            <w:vAlign w:val="bottom"/>
            <w:hideMark/>
          </w:tcPr>
          <w:p w14:paraId="3A6CD29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3,317</w:t>
            </w:r>
          </w:p>
        </w:tc>
        <w:tc>
          <w:tcPr>
            <w:tcW w:w="767" w:type="dxa"/>
            <w:noWrap/>
            <w:vAlign w:val="bottom"/>
            <w:hideMark/>
          </w:tcPr>
          <w:p w14:paraId="7BD8614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[50.9%]</w:t>
            </w:r>
          </w:p>
        </w:tc>
        <w:tc>
          <w:tcPr>
            <w:tcW w:w="767" w:type="dxa"/>
            <w:noWrap/>
            <w:vAlign w:val="bottom"/>
            <w:hideMark/>
          </w:tcPr>
          <w:p w14:paraId="3719640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2,626</w:t>
            </w:r>
          </w:p>
        </w:tc>
        <w:tc>
          <w:tcPr>
            <w:tcW w:w="767" w:type="dxa"/>
            <w:noWrap/>
            <w:vAlign w:val="bottom"/>
            <w:hideMark/>
          </w:tcPr>
          <w:p w14:paraId="641FE61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[57.2%]</w:t>
            </w:r>
          </w:p>
        </w:tc>
        <w:tc>
          <w:tcPr>
            <w:tcW w:w="767" w:type="dxa"/>
            <w:noWrap/>
            <w:vAlign w:val="bottom"/>
            <w:hideMark/>
          </w:tcPr>
          <w:p w14:paraId="36CBEAD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2,963</w:t>
            </w:r>
          </w:p>
        </w:tc>
        <w:tc>
          <w:tcPr>
            <w:tcW w:w="768" w:type="dxa"/>
            <w:noWrap/>
            <w:vAlign w:val="bottom"/>
            <w:hideMark/>
          </w:tcPr>
          <w:p w14:paraId="47FDCB3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[54.2%]</w:t>
            </w:r>
          </w:p>
        </w:tc>
        <w:tc>
          <w:tcPr>
            <w:tcW w:w="767" w:type="dxa"/>
            <w:noWrap/>
            <w:vAlign w:val="bottom"/>
            <w:hideMark/>
          </w:tcPr>
          <w:p w14:paraId="6E6A004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2,327</w:t>
            </w:r>
          </w:p>
        </w:tc>
        <w:tc>
          <w:tcPr>
            <w:tcW w:w="767" w:type="dxa"/>
            <w:noWrap/>
            <w:vAlign w:val="bottom"/>
            <w:hideMark/>
          </w:tcPr>
          <w:p w14:paraId="7398A07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[34.0%]</w:t>
            </w:r>
          </w:p>
        </w:tc>
        <w:tc>
          <w:tcPr>
            <w:tcW w:w="767" w:type="dxa"/>
            <w:noWrap/>
            <w:vAlign w:val="bottom"/>
            <w:hideMark/>
          </w:tcPr>
          <w:p w14:paraId="414FFF5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1,633</w:t>
            </w:r>
          </w:p>
        </w:tc>
        <w:tc>
          <w:tcPr>
            <w:tcW w:w="767" w:type="dxa"/>
            <w:noWrap/>
            <w:vAlign w:val="bottom"/>
            <w:hideMark/>
          </w:tcPr>
          <w:p w14:paraId="35049DC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[46.5%]</w:t>
            </w:r>
          </w:p>
        </w:tc>
        <w:tc>
          <w:tcPr>
            <w:tcW w:w="767" w:type="dxa"/>
            <w:noWrap/>
            <w:vAlign w:val="bottom"/>
            <w:hideMark/>
          </w:tcPr>
          <w:p w14:paraId="0D25B2F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1,575</w:t>
            </w:r>
          </w:p>
        </w:tc>
        <w:tc>
          <w:tcPr>
            <w:tcW w:w="768" w:type="dxa"/>
            <w:noWrap/>
            <w:vAlign w:val="bottom"/>
            <w:hideMark/>
          </w:tcPr>
          <w:p w14:paraId="7A4F4EC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[55.4%]</w:t>
            </w:r>
          </w:p>
        </w:tc>
        <w:tc>
          <w:tcPr>
            <w:tcW w:w="767" w:type="dxa"/>
            <w:noWrap/>
            <w:vAlign w:val="bottom"/>
            <w:hideMark/>
          </w:tcPr>
          <w:p w14:paraId="4F8DDFB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1,871</w:t>
            </w:r>
          </w:p>
        </w:tc>
        <w:tc>
          <w:tcPr>
            <w:tcW w:w="767" w:type="dxa"/>
            <w:noWrap/>
            <w:vAlign w:val="bottom"/>
            <w:hideMark/>
          </w:tcPr>
          <w:p w14:paraId="10CD3F6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[48.6%]</w:t>
            </w:r>
          </w:p>
        </w:tc>
        <w:tc>
          <w:tcPr>
            <w:tcW w:w="767" w:type="dxa"/>
            <w:noWrap/>
            <w:vAlign w:val="bottom"/>
            <w:hideMark/>
          </w:tcPr>
          <w:p w14:paraId="2D0577C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3,317</w:t>
            </w:r>
          </w:p>
        </w:tc>
        <w:tc>
          <w:tcPr>
            <w:tcW w:w="767" w:type="dxa"/>
            <w:noWrap/>
            <w:vAlign w:val="bottom"/>
            <w:hideMark/>
          </w:tcPr>
          <w:p w14:paraId="45D0093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[54.0%]</w:t>
            </w:r>
          </w:p>
        </w:tc>
        <w:tc>
          <w:tcPr>
            <w:tcW w:w="767" w:type="dxa"/>
            <w:noWrap/>
            <w:vAlign w:val="bottom"/>
            <w:hideMark/>
          </w:tcPr>
          <w:p w14:paraId="58FD941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6,664</w:t>
            </w:r>
          </w:p>
        </w:tc>
        <w:tc>
          <w:tcPr>
            <w:tcW w:w="768" w:type="dxa"/>
            <w:noWrap/>
            <w:vAlign w:val="bottom"/>
            <w:hideMark/>
          </w:tcPr>
          <w:p w14:paraId="1326F06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[53.7%]</w:t>
            </w:r>
          </w:p>
        </w:tc>
      </w:tr>
      <w:tr w:rsidR="00200C91" w:rsidRPr="00754D8D" w14:paraId="795794A1" w14:textId="77777777">
        <w:trPr>
          <w:trHeight w:val="20"/>
        </w:trPr>
        <w:tc>
          <w:tcPr>
            <w:tcW w:w="1576" w:type="dxa"/>
            <w:noWrap/>
            <w:vAlign w:val="center"/>
            <w:hideMark/>
          </w:tcPr>
          <w:p w14:paraId="2123CC7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Infectious Disease</w:t>
            </w:r>
          </w:p>
        </w:tc>
        <w:tc>
          <w:tcPr>
            <w:tcW w:w="767" w:type="dxa"/>
            <w:noWrap/>
            <w:vAlign w:val="bottom"/>
            <w:hideMark/>
          </w:tcPr>
          <w:p w14:paraId="7568C69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4,419</w:t>
            </w:r>
          </w:p>
        </w:tc>
        <w:tc>
          <w:tcPr>
            <w:tcW w:w="767" w:type="dxa"/>
            <w:noWrap/>
            <w:vAlign w:val="bottom"/>
            <w:hideMark/>
          </w:tcPr>
          <w:p w14:paraId="4F97F11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[67.7%]</w:t>
            </w:r>
          </w:p>
        </w:tc>
        <w:tc>
          <w:tcPr>
            <w:tcW w:w="767" w:type="dxa"/>
            <w:noWrap/>
            <w:vAlign w:val="bottom"/>
            <w:hideMark/>
          </w:tcPr>
          <w:p w14:paraId="1307DB0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3,090</w:t>
            </w:r>
          </w:p>
        </w:tc>
        <w:tc>
          <w:tcPr>
            <w:tcW w:w="767" w:type="dxa"/>
            <w:noWrap/>
            <w:vAlign w:val="bottom"/>
            <w:hideMark/>
          </w:tcPr>
          <w:p w14:paraId="2F6ADB8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[67.3%]</w:t>
            </w:r>
          </w:p>
        </w:tc>
        <w:tc>
          <w:tcPr>
            <w:tcW w:w="767" w:type="dxa"/>
            <w:noWrap/>
            <w:vAlign w:val="bottom"/>
            <w:hideMark/>
          </w:tcPr>
          <w:p w14:paraId="3173F20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3,889</w:t>
            </w:r>
          </w:p>
        </w:tc>
        <w:tc>
          <w:tcPr>
            <w:tcW w:w="768" w:type="dxa"/>
            <w:noWrap/>
            <w:vAlign w:val="bottom"/>
            <w:hideMark/>
          </w:tcPr>
          <w:p w14:paraId="4817D9C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[71.2%]</w:t>
            </w:r>
          </w:p>
        </w:tc>
        <w:tc>
          <w:tcPr>
            <w:tcW w:w="767" w:type="dxa"/>
            <w:noWrap/>
            <w:vAlign w:val="bottom"/>
            <w:hideMark/>
          </w:tcPr>
          <w:p w14:paraId="560B1AE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3,298</w:t>
            </w:r>
          </w:p>
        </w:tc>
        <w:tc>
          <w:tcPr>
            <w:tcW w:w="767" w:type="dxa"/>
            <w:noWrap/>
            <w:vAlign w:val="bottom"/>
            <w:hideMark/>
          </w:tcPr>
          <w:p w14:paraId="03133DA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[48.1%]</w:t>
            </w:r>
          </w:p>
        </w:tc>
        <w:tc>
          <w:tcPr>
            <w:tcW w:w="767" w:type="dxa"/>
            <w:noWrap/>
            <w:vAlign w:val="bottom"/>
            <w:hideMark/>
          </w:tcPr>
          <w:p w14:paraId="1430D23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2,201</w:t>
            </w:r>
          </w:p>
        </w:tc>
        <w:tc>
          <w:tcPr>
            <w:tcW w:w="767" w:type="dxa"/>
            <w:noWrap/>
            <w:vAlign w:val="bottom"/>
            <w:hideMark/>
          </w:tcPr>
          <w:p w14:paraId="2FFD315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[62.6%]</w:t>
            </w:r>
          </w:p>
        </w:tc>
        <w:tc>
          <w:tcPr>
            <w:tcW w:w="767" w:type="dxa"/>
            <w:noWrap/>
            <w:vAlign w:val="bottom"/>
            <w:hideMark/>
          </w:tcPr>
          <w:p w14:paraId="1F5AD1A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2,013</w:t>
            </w:r>
          </w:p>
        </w:tc>
        <w:tc>
          <w:tcPr>
            <w:tcW w:w="768" w:type="dxa"/>
            <w:noWrap/>
            <w:vAlign w:val="bottom"/>
            <w:hideMark/>
          </w:tcPr>
          <w:p w14:paraId="7A293DC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[70.8%]</w:t>
            </w:r>
          </w:p>
        </w:tc>
        <w:tc>
          <w:tcPr>
            <w:tcW w:w="767" w:type="dxa"/>
            <w:noWrap/>
            <w:vAlign w:val="bottom"/>
            <w:hideMark/>
          </w:tcPr>
          <w:p w14:paraId="1B347DF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2,602</w:t>
            </w:r>
          </w:p>
        </w:tc>
        <w:tc>
          <w:tcPr>
            <w:tcW w:w="767" w:type="dxa"/>
            <w:noWrap/>
            <w:vAlign w:val="bottom"/>
            <w:hideMark/>
          </w:tcPr>
          <w:p w14:paraId="47D087A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[67.6%]</w:t>
            </w:r>
          </w:p>
        </w:tc>
        <w:tc>
          <w:tcPr>
            <w:tcW w:w="767" w:type="dxa"/>
            <w:noWrap/>
            <w:vAlign w:val="bottom"/>
            <w:hideMark/>
          </w:tcPr>
          <w:p w14:paraId="25F0EA3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4,669</w:t>
            </w:r>
          </w:p>
        </w:tc>
        <w:tc>
          <w:tcPr>
            <w:tcW w:w="767" w:type="dxa"/>
            <w:noWrap/>
            <w:vAlign w:val="bottom"/>
            <w:hideMark/>
          </w:tcPr>
          <w:p w14:paraId="2656CE1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[76.1%]</w:t>
            </w:r>
          </w:p>
        </w:tc>
        <w:tc>
          <w:tcPr>
            <w:tcW w:w="767" w:type="dxa"/>
            <w:noWrap/>
            <w:vAlign w:val="bottom"/>
            <w:hideMark/>
          </w:tcPr>
          <w:p w14:paraId="6B2D67C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10,075</w:t>
            </w:r>
          </w:p>
        </w:tc>
        <w:tc>
          <w:tcPr>
            <w:tcW w:w="768" w:type="dxa"/>
            <w:noWrap/>
            <w:vAlign w:val="bottom"/>
            <w:hideMark/>
          </w:tcPr>
          <w:p w14:paraId="47F411B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[81.2%]</w:t>
            </w:r>
          </w:p>
        </w:tc>
      </w:tr>
      <w:tr w:rsidR="00200C91" w:rsidRPr="00754D8D" w14:paraId="47F0DA13" w14:textId="77777777">
        <w:trPr>
          <w:trHeight w:val="20"/>
        </w:trPr>
        <w:tc>
          <w:tcPr>
            <w:tcW w:w="1576" w:type="dxa"/>
            <w:noWrap/>
            <w:vAlign w:val="center"/>
            <w:hideMark/>
          </w:tcPr>
          <w:p w14:paraId="2FEDE2D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Mental Health</w:t>
            </w:r>
          </w:p>
        </w:tc>
        <w:tc>
          <w:tcPr>
            <w:tcW w:w="767" w:type="dxa"/>
            <w:noWrap/>
            <w:vAlign w:val="bottom"/>
            <w:hideMark/>
          </w:tcPr>
          <w:p w14:paraId="54234F5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5,119</w:t>
            </w:r>
          </w:p>
        </w:tc>
        <w:tc>
          <w:tcPr>
            <w:tcW w:w="767" w:type="dxa"/>
            <w:noWrap/>
            <w:vAlign w:val="bottom"/>
            <w:hideMark/>
          </w:tcPr>
          <w:p w14:paraId="69A8315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[78.5%]</w:t>
            </w:r>
          </w:p>
        </w:tc>
        <w:tc>
          <w:tcPr>
            <w:tcW w:w="767" w:type="dxa"/>
            <w:noWrap/>
            <w:vAlign w:val="bottom"/>
            <w:hideMark/>
          </w:tcPr>
          <w:p w14:paraId="7478F9C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2,649</w:t>
            </w:r>
          </w:p>
        </w:tc>
        <w:tc>
          <w:tcPr>
            <w:tcW w:w="767" w:type="dxa"/>
            <w:noWrap/>
            <w:vAlign w:val="bottom"/>
            <w:hideMark/>
          </w:tcPr>
          <w:p w14:paraId="6012D2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[57.7%]</w:t>
            </w:r>
          </w:p>
        </w:tc>
        <w:tc>
          <w:tcPr>
            <w:tcW w:w="767" w:type="dxa"/>
            <w:noWrap/>
            <w:vAlign w:val="bottom"/>
            <w:hideMark/>
          </w:tcPr>
          <w:p w14:paraId="4D1DCEF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2,975</w:t>
            </w:r>
          </w:p>
        </w:tc>
        <w:tc>
          <w:tcPr>
            <w:tcW w:w="768" w:type="dxa"/>
            <w:noWrap/>
            <w:vAlign w:val="bottom"/>
            <w:hideMark/>
          </w:tcPr>
          <w:p w14:paraId="0B98EF7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[54.4%]</w:t>
            </w:r>
          </w:p>
        </w:tc>
        <w:tc>
          <w:tcPr>
            <w:tcW w:w="767" w:type="dxa"/>
            <w:noWrap/>
            <w:vAlign w:val="bottom"/>
            <w:hideMark/>
          </w:tcPr>
          <w:p w14:paraId="05282C2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3,312</w:t>
            </w:r>
          </w:p>
        </w:tc>
        <w:tc>
          <w:tcPr>
            <w:tcW w:w="767" w:type="dxa"/>
            <w:noWrap/>
            <w:vAlign w:val="bottom"/>
            <w:hideMark/>
          </w:tcPr>
          <w:p w14:paraId="7132D8A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[48.3%]</w:t>
            </w:r>
          </w:p>
        </w:tc>
        <w:tc>
          <w:tcPr>
            <w:tcW w:w="767" w:type="dxa"/>
            <w:noWrap/>
            <w:vAlign w:val="bottom"/>
            <w:hideMark/>
          </w:tcPr>
          <w:p w14:paraId="46ADEAD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1,620</w:t>
            </w:r>
          </w:p>
        </w:tc>
        <w:tc>
          <w:tcPr>
            <w:tcW w:w="767" w:type="dxa"/>
            <w:noWrap/>
            <w:vAlign w:val="bottom"/>
            <w:hideMark/>
          </w:tcPr>
          <w:p w14:paraId="1916024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[46.1%]</w:t>
            </w:r>
          </w:p>
        </w:tc>
        <w:tc>
          <w:tcPr>
            <w:tcW w:w="767" w:type="dxa"/>
            <w:noWrap/>
            <w:vAlign w:val="bottom"/>
            <w:hideMark/>
          </w:tcPr>
          <w:p w14:paraId="7C6354E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1,708</w:t>
            </w:r>
          </w:p>
        </w:tc>
        <w:tc>
          <w:tcPr>
            <w:tcW w:w="768" w:type="dxa"/>
            <w:noWrap/>
            <w:vAlign w:val="bottom"/>
            <w:hideMark/>
          </w:tcPr>
          <w:p w14:paraId="09BC472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[60.1%]</w:t>
            </w:r>
          </w:p>
        </w:tc>
        <w:tc>
          <w:tcPr>
            <w:tcW w:w="767" w:type="dxa"/>
            <w:noWrap/>
            <w:vAlign w:val="bottom"/>
            <w:hideMark/>
          </w:tcPr>
          <w:p w14:paraId="17038AE7"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1,925</w:t>
            </w:r>
          </w:p>
        </w:tc>
        <w:tc>
          <w:tcPr>
            <w:tcW w:w="767" w:type="dxa"/>
            <w:noWrap/>
            <w:vAlign w:val="bottom"/>
            <w:hideMark/>
          </w:tcPr>
          <w:p w14:paraId="7DF4759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[50.0%]</w:t>
            </w:r>
          </w:p>
        </w:tc>
        <w:tc>
          <w:tcPr>
            <w:tcW w:w="767" w:type="dxa"/>
            <w:noWrap/>
            <w:vAlign w:val="bottom"/>
            <w:hideMark/>
          </w:tcPr>
          <w:p w14:paraId="264F179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3,647</w:t>
            </w:r>
          </w:p>
        </w:tc>
        <w:tc>
          <w:tcPr>
            <w:tcW w:w="767" w:type="dxa"/>
            <w:noWrap/>
            <w:vAlign w:val="bottom"/>
            <w:hideMark/>
          </w:tcPr>
          <w:p w14:paraId="4349B71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[59.4%]</w:t>
            </w:r>
          </w:p>
        </w:tc>
        <w:tc>
          <w:tcPr>
            <w:tcW w:w="767" w:type="dxa"/>
            <w:noWrap/>
            <w:vAlign w:val="bottom"/>
            <w:hideMark/>
          </w:tcPr>
          <w:p w14:paraId="7E015A5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8,185</w:t>
            </w:r>
          </w:p>
        </w:tc>
        <w:tc>
          <w:tcPr>
            <w:tcW w:w="768" w:type="dxa"/>
            <w:noWrap/>
            <w:vAlign w:val="bottom"/>
            <w:hideMark/>
          </w:tcPr>
          <w:p w14:paraId="14F2F6C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[66.0%]</w:t>
            </w:r>
          </w:p>
        </w:tc>
      </w:tr>
      <w:tr w:rsidR="00200C91" w:rsidRPr="00754D8D" w14:paraId="070D05C5" w14:textId="77777777">
        <w:trPr>
          <w:trHeight w:val="20"/>
        </w:trPr>
        <w:tc>
          <w:tcPr>
            <w:tcW w:w="1576" w:type="dxa"/>
            <w:noWrap/>
            <w:vAlign w:val="center"/>
            <w:hideMark/>
          </w:tcPr>
          <w:p w14:paraId="7DEAD8D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Musculoskeletal</w:t>
            </w:r>
          </w:p>
        </w:tc>
        <w:tc>
          <w:tcPr>
            <w:tcW w:w="767" w:type="dxa"/>
            <w:noWrap/>
            <w:vAlign w:val="bottom"/>
            <w:hideMark/>
          </w:tcPr>
          <w:p w14:paraId="358D134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3,770</w:t>
            </w:r>
          </w:p>
        </w:tc>
        <w:tc>
          <w:tcPr>
            <w:tcW w:w="767" w:type="dxa"/>
            <w:noWrap/>
            <w:vAlign w:val="bottom"/>
            <w:hideMark/>
          </w:tcPr>
          <w:p w14:paraId="0028A78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[57.8%]</w:t>
            </w:r>
          </w:p>
        </w:tc>
        <w:tc>
          <w:tcPr>
            <w:tcW w:w="767" w:type="dxa"/>
            <w:noWrap/>
            <w:vAlign w:val="bottom"/>
            <w:hideMark/>
          </w:tcPr>
          <w:p w14:paraId="32AF32F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3,178</w:t>
            </w:r>
          </w:p>
        </w:tc>
        <w:tc>
          <w:tcPr>
            <w:tcW w:w="767" w:type="dxa"/>
            <w:noWrap/>
            <w:vAlign w:val="bottom"/>
            <w:hideMark/>
          </w:tcPr>
          <w:p w14:paraId="0642260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[69.3%]</w:t>
            </w:r>
          </w:p>
        </w:tc>
        <w:tc>
          <w:tcPr>
            <w:tcW w:w="767" w:type="dxa"/>
            <w:noWrap/>
            <w:vAlign w:val="bottom"/>
            <w:hideMark/>
          </w:tcPr>
          <w:p w14:paraId="32BA115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3,707</w:t>
            </w:r>
          </w:p>
        </w:tc>
        <w:tc>
          <w:tcPr>
            <w:tcW w:w="768" w:type="dxa"/>
            <w:noWrap/>
            <w:vAlign w:val="bottom"/>
            <w:hideMark/>
          </w:tcPr>
          <w:p w14:paraId="273924C8"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[67.8%]</w:t>
            </w:r>
          </w:p>
        </w:tc>
        <w:tc>
          <w:tcPr>
            <w:tcW w:w="767" w:type="dxa"/>
            <w:noWrap/>
            <w:vAlign w:val="bottom"/>
            <w:hideMark/>
          </w:tcPr>
          <w:p w14:paraId="5644DA2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4,907</w:t>
            </w:r>
          </w:p>
        </w:tc>
        <w:tc>
          <w:tcPr>
            <w:tcW w:w="767" w:type="dxa"/>
            <w:noWrap/>
            <w:vAlign w:val="bottom"/>
            <w:hideMark/>
          </w:tcPr>
          <w:p w14:paraId="2A711D2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[71.6%]</w:t>
            </w:r>
          </w:p>
        </w:tc>
        <w:tc>
          <w:tcPr>
            <w:tcW w:w="767" w:type="dxa"/>
            <w:noWrap/>
            <w:vAlign w:val="bottom"/>
            <w:hideMark/>
          </w:tcPr>
          <w:p w14:paraId="507809A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2,291</w:t>
            </w:r>
          </w:p>
        </w:tc>
        <w:tc>
          <w:tcPr>
            <w:tcW w:w="767" w:type="dxa"/>
            <w:noWrap/>
            <w:vAlign w:val="bottom"/>
            <w:hideMark/>
          </w:tcPr>
          <w:p w14:paraId="281642A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[65.2%]</w:t>
            </w:r>
          </w:p>
        </w:tc>
        <w:tc>
          <w:tcPr>
            <w:tcW w:w="767" w:type="dxa"/>
            <w:noWrap/>
            <w:vAlign w:val="bottom"/>
            <w:hideMark/>
          </w:tcPr>
          <w:p w14:paraId="7906C57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2,286</w:t>
            </w:r>
          </w:p>
        </w:tc>
        <w:tc>
          <w:tcPr>
            <w:tcW w:w="768" w:type="dxa"/>
            <w:noWrap/>
            <w:vAlign w:val="bottom"/>
            <w:hideMark/>
          </w:tcPr>
          <w:p w14:paraId="13D37D0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[80.4%]</w:t>
            </w:r>
          </w:p>
        </w:tc>
        <w:tc>
          <w:tcPr>
            <w:tcW w:w="767" w:type="dxa"/>
            <w:noWrap/>
            <w:vAlign w:val="bottom"/>
            <w:hideMark/>
          </w:tcPr>
          <w:p w14:paraId="336FE13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2,984</w:t>
            </w:r>
          </w:p>
        </w:tc>
        <w:tc>
          <w:tcPr>
            <w:tcW w:w="767" w:type="dxa"/>
            <w:noWrap/>
            <w:vAlign w:val="bottom"/>
            <w:hideMark/>
          </w:tcPr>
          <w:p w14:paraId="6620B26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[77.5%]</w:t>
            </w:r>
          </w:p>
        </w:tc>
        <w:tc>
          <w:tcPr>
            <w:tcW w:w="767" w:type="dxa"/>
            <w:noWrap/>
            <w:vAlign w:val="bottom"/>
            <w:hideMark/>
          </w:tcPr>
          <w:p w14:paraId="0F682F8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4,881</w:t>
            </w:r>
          </w:p>
        </w:tc>
        <w:tc>
          <w:tcPr>
            <w:tcW w:w="767" w:type="dxa"/>
            <w:noWrap/>
            <w:vAlign w:val="bottom"/>
            <w:hideMark/>
          </w:tcPr>
          <w:p w14:paraId="2AF4CE7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[79.5%]</w:t>
            </w:r>
          </w:p>
        </w:tc>
        <w:tc>
          <w:tcPr>
            <w:tcW w:w="767" w:type="dxa"/>
            <w:noWrap/>
            <w:vAlign w:val="bottom"/>
            <w:hideMark/>
          </w:tcPr>
          <w:p w14:paraId="0CA0DB4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9,663</w:t>
            </w:r>
          </w:p>
        </w:tc>
        <w:tc>
          <w:tcPr>
            <w:tcW w:w="768" w:type="dxa"/>
            <w:noWrap/>
            <w:vAlign w:val="bottom"/>
            <w:hideMark/>
          </w:tcPr>
          <w:p w14:paraId="12093A4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[77.9%]</w:t>
            </w:r>
          </w:p>
        </w:tc>
      </w:tr>
      <w:tr w:rsidR="00200C91" w:rsidRPr="00754D8D" w14:paraId="56B6B8D1" w14:textId="77777777">
        <w:trPr>
          <w:trHeight w:val="20"/>
        </w:trPr>
        <w:tc>
          <w:tcPr>
            <w:tcW w:w="1576" w:type="dxa"/>
            <w:noWrap/>
            <w:vAlign w:val="center"/>
            <w:hideMark/>
          </w:tcPr>
          <w:p w14:paraId="19A2F97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 xml:space="preserve">Neurological </w:t>
            </w:r>
          </w:p>
        </w:tc>
        <w:tc>
          <w:tcPr>
            <w:tcW w:w="767" w:type="dxa"/>
            <w:noWrap/>
            <w:vAlign w:val="bottom"/>
            <w:hideMark/>
          </w:tcPr>
          <w:p w14:paraId="1C49D64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2,254</w:t>
            </w:r>
          </w:p>
        </w:tc>
        <w:tc>
          <w:tcPr>
            <w:tcW w:w="767" w:type="dxa"/>
            <w:noWrap/>
            <w:vAlign w:val="bottom"/>
            <w:hideMark/>
          </w:tcPr>
          <w:p w14:paraId="57AD24A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[34.6%]</w:t>
            </w:r>
          </w:p>
        </w:tc>
        <w:tc>
          <w:tcPr>
            <w:tcW w:w="767" w:type="dxa"/>
            <w:noWrap/>
            <w:vAlign w:val="bottom"/>
            <w:hideMark/>
          </w:tcPr>
          <w:p w14:paraId="2864C90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1,134</w:t>
            </w:r>
          </w:p>
        </w:tc>
        <w:tc>
          <w:tcPr>
            <w:tcW w:w="767" w:type="dxa"/>
            <w:noWrap/>
            <w:vAlign w:val="bottom"/>
            <w:hideMark/>
          </w:tcPr>
          <w:p w14:paraId="3D80022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[24.7%]</w:t>
            </w:r>
          </w:p>
        </w:tc>
        <w:tc>
          <w:tcPr>
            <w:tcW w:w="767" w:type="dxa"/>
            <w:noWrap/>
            <w:vAlign w:val="bottom"/>
            <w:hideMark/>
          </w:tcPr>
          <w:p w14:paraId="72DE92D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1,515</w:t>
            </w:r>
          </w:p>
        </w:tc>
        <w:tc>
          <w:tcPr>
            <w:tcW w:w="768" w:type="dxa"/>
            <w:noWrap/>
            <w:vAlign w:val="bottom"/>
            <w:hideMark/>
          </w:tcPr>
          <w:p w14:paraId="5FB5112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[27.7%]</w:t>
            </w:r>
          </w:p>
        </w:tc>
        <w:tc>
          <w:tcPr>
            <w:tcW w:w="767" w:type="dxa"/>
            <w:noWrap/>
            <w:vAlign w:val="bottom"/>
            <w:hideMark/>
          </w:tcPr>
          <w:p w14:paraId="40611D4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1,383</w:t>
            </w:r>
          </w:p>
        </w:tc>
        <w:tc>
          <w:tcPr>
            <w:tcW w:w="767" w:type="dxa"/>
            <w:noWrap/>
            <w:vAlign w:val="bottom"/>
            <w:hideMark/>
          </w:tcPr>
          <w:p w14:paraId="68ADFC0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[20.2%]</w:t>
            </w:r>
          </w:p>
        </w:tc>
        <w:tc>
          <w:tcPr>
            <w:tcW w:w="767" w:type="dxa"/>
            <w:noWrap/>
            <w:vAlign w:val="bottom"/>
            <w:hideMark/>
          </w:tcPr>
          <w:p w14:paraId="75AA3EF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678</w:t>
            </w:r>
          </w:p>
        </w:tc>
        <w:tc>
          <w:tcPr>
            <w:tcW w:w="767" w:type="dxa"/>
            <w:noWrap/>
            <w:vAlign w:val="bottom"/>
            <w:hideMark/>
          </w:tcPr>
          <w:p w14:paraId="1F3F03F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[19.3%]</w:t>
            </w:r>
          </w:p>
        </w:tc>
        <w:tc>
          <w:tcPr>
            <w:tcW w:w="767" w:type="dxa"/>
            <w:noWrap/>
            <w:vAlign w:val="bottom"/>
            <w:hideMark/>
          </w:tcPr>
          <w:p w14:paraId="4F88F4D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861</w:t>
            </w:r>
          </w:p>
        </w:tc>
        <w:tc>
          <w:tcPr>
            <w:tcW w:w="768" w:type="dxa"/>
            <w:noWrap/>
            <w:vAlign w:val="bottom"/>
            <w:hideMark/>
          </w:tcPr>
          <w:p w14:paraId="54251C6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[30.3%]</w:t>
            </w:r>
          </w:p>
        </w:tc>
        <w:tc>
          <w:tcPr>
            <w:tcW w:w="767" w:type="dxa"/>
            <w:noWrap/>
            <w:vAlign w:val="bottom"/>
            <w:hideMark/>
          </w:tcPr>
          <w:p w14:paraId="2EBFFF9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770</w:t>
            </w:r>
          </w:p>
        </w:tc>
        <w:tc>
          <w:tcPr>
            <w:tcW w:w="767" w:type="dxa"/>
            <w:noWrap/>
            <w:vAlign w:val="bottom"/>
            <w:hideMark/>
          </w:tcPr>
          <w:p w14:paraId="16BC87E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[20.0%]</w:t>
            </w:r>
          </w:p>
        </w:tc>
        <w:tc>
          <w:tcPr>
            <w:tcW w:w="767" w:type="dxa"/>
            <w:noWrap/>
            <w:vAlign w:val="bottom"/>
            <w:hideMark/>
          </w:tcPr>
          <w:p w14:paraId="59B6E9D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1,427</w:t>
            </w:r>
          </w:p>
        </w:tc>
        <w:tc>
          <w:tcPr>
            <w:tcW w:w="767" w:type="dxa"/>
            <w:noWrap/>
            <w:vAlign w:val="bottom"/>
            <w:hideMark/>
          </w:tcPr>
          <w:p w14:paraId="59366C3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[23.2%]</w:t>
            </w:r>
          </w:p>
        </w:tc>
        <w:tc>
          <w:tcPr>
            <w:tcW w:w="767" w:type="dxa"/>
            <w:noWrap/>
            <w:vAlign w:val="bottom"/>
            <w:hideMark/>
          </w:tcPr>
          <w:p w14:paraId="17E19AC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3,524</w:t>
            </w:r>
          </w:p>
        </w:tc>
        <w:tc>
          <w:tcPr>
            <w:tcW w:w="768" w:type="dxa"/>
            <w:noWrap/>
            <w:vAlign w:val="bottom"/>
            <w:hideMark/>
          </w:tcPr>
          <w:p w14:paraId="44FA706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[28.4%]</w:t>
            </w:r>
          </w:p>
        </w:tc>
      </w:tr>
      <w:tr w:rsidR="00200C91" w:rsidRPr="00754D8D" w14:paraId="5B9D5FE0" w14:textId="77777777">
        <w:trPr>
          <w:trHeight w:val="20"/>
        </w:trPr>
        <w:tc>
          <w:tcPr>
            <w:tcW w:w="1576" w:type="dxa"/>
            <w:noWrap/>
            <w:vAlign w:val="center"/>
            <w:hideMark/>
          </w:tcPr>
          <w:p w14:paraId="3ADD19D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Skin conditions</w:t>
            </w:r>
          </w:p>
        </w:tc>
        <w:tc>
          <w:tcPr>
            <w:tcW w:w="767" w:type="dxa"/>
            <w:noWrap/>
            <w:vAlign w:val="bottom"/>
            <w:hideMark/>
          </w:tcPr>
          <w:p w14:paraId="4F3641B9"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2,455</w:t>
            </w:r>
          </w:p>
        </w:tc>
        <w:tc>
          <w:tcPr>
            <w:tcW w:w="767" w:type="dxa"/>
            <w:noWrap/>
            <w:vAlign w:val="bottom"/>
            <w:hideMark/>
          </w:tcPr>
          <w:p w14:paraId="6F843B8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[37.6%]</w:t>
            </w:r>
          </w:p>
        </w:tc>
        <w:tc>
          <w:tcPr>
            <w:tcW w:w="767" w:type="dxa"/>
            <w:noWrap/>
            <w:vAlign w:val="bottom"/>
            <w:hideMark/>
          </w:tcPr>
          <w:p w14:paraId="3EEBDA3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1,294</w:t>
            </w:r>
          </w:p>
        </w:tc>
        <w:tc>
          <w:tcPr>
            <w:tcW w:w="767" w:type="dxa"/>
            <w:noWrap/>
            <w:vAlign w:val="bottom"/>
            <w:hideMark/>
          </w:tcPr>
          <w:p w14:paraId="79206BA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[28.2%]</w:t>
            </w:r>
          </w:p>
        </w:tc>
        <w:tc>
          <w:tcPr>
            <w:tcW w:w="767" w:type="dxa"/>
            <w:noWrap/>
            <w:vAlign w:val="bottom"/>
            <w:hideMark/>
          </w:tcPr>
          <w:p w14:paraId="6BCE5AB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1,659</w:t>
            </w:r>
          </w:p>
        </w:tc>
        <w:tc>
          <w:tcPr>
            <w:tcW w:w="768" w:type="dxa"/>
            <w:noWrap/>
            <w:vAlign w:val="bottom"/>
            <w:hideMark/>
          </w:tcPr>
          <w:p w14:paraId="667B7DF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[30.4%]</w:t>
            </w:r>
          </w:p>
        </w:tc>
        <w:tc>
          <w:tcPr>
            <w:tcW w:w="767" w:type="dxa"/>
            <w:noWrap/>
            <w:vAlign w:val="bottom"/>
            <w:hideMark/>
          </w:tcPr>
          <w:p w14:paraId="2A9D4CD2"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2,456</w:t>
            </w:r>
          </w:p>
        </w:tc>
        <w:tc>
          <w:tcPr>
            <w:tcW w:w="767" w:type="dxa"/>
            <w:noWrap/>
            <w:vAlign w:val="bottom"/>
            <w:hideMark/>
          </w:tcPr>
          <w:p w14:paraId="6F98DC1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[35.8%]</w:t>
            </w:r>
          </w:p>
        </w:tc>
        <w:tc>
          <w:tcPr>
            <w:tcW w:w="767" w:type="dxa"/>
            <w:noWrap/>
            <w:vAlign w:val="bottom"/>
            <w:hideMark/>
          </w:tcPr>
          <w:p w14:paraId="563F78D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925</w:t>
            </w:r>
          </w:p>
        </w:tc>
        <w:tc>
          <w:tcPr>
            <w:tcW w:w="767" w:type="dxa"/>
            <w:noWrap/>
            <w:vAlign w:val="bottom"/>
            <w:hideMark/>
          </w:tcPr>
          <w:p w14:paraId="5C0B3235"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[26.3%]</w:t>
            </w:r>
          </w:p>
        </w:tc>
        <w:tc>
          <w:tcPr>
            <w:tcW w:w="767" w:type="dxa"/>
            <w:noWrap/>
            <w:vAlign w:val="bottom"/>
            <w:hideMark/>
          </w:tcPr>
          <w:p w14:paraId="34920940"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1,347</w:t>
            </w:r>
          </w:p>
        </w:tc>
        <w:tc>
          <w:tcPr>
            <w:tcW w:w="768" w:type="dxa"/>
            <w:noWrap/>
            <w:vAlign w:val="bottom"/>
            <w:hideMark/>
          </w:tcPr>
          <w:p w14:paraId="6179A89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[47.4%]</w:t>
            </w:r>
          </w:p>
        </w:tc>
        <w:tc>
          <w:tcPr>
            <w:tcW w:w="767" w:type="dxa"/>
            <w:noWrap/>
            <w:vAlign w:val="bottom"/>
            <w:hideMark/>
          </w:tcPr>
          <w:p w14:paraId="1345F94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1,078</w:t>
            </w:r>
          </w:p>
        </w:tc>
        <w:tc>
          <w:tcPr>
            <w:tcW w:w="767" w:type="dxa"/>
            <w:noWrap/>
            <w:vAlign w:val="bottom"/>
            <w:hideMark/>
          </w:tcPr>
          <w:p w14:paraId="7E7A0B9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[28.0%]</w:t>
            </w:r>
          </w:p>
        </w:tc>
        <w:tc>
          <w:tcPr>
            <w:tcW w:w="767" w:type="dxa"/>
            <w:noWrap/>
            <w:vAlign w:val="bottom"/>
            <w:hideMark/>
          </w:tcPr>
          <w:p w14:paraId="2B1C5D8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1,815</w:t>
            </w:r>
          </w:p>
        </w:tc>
        <w:tc>
          <w:tcPr>
            <w:tcW w:w="767" w:type="dxa"/>
            <w:noWrap/>
            <w:vAlign w:val="bottom"/>
            <w:hideMark/>
          </w:tcPr>
          <w:p w14:paraId="7A3DCA0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[29.6%]</w:t>
            </w:r>
          </w:p>
        </w:tc>
        <w:tc>
          <w:tcPr>
            <w:tcW w:w="767" w:type="dxa"/>
            <w:noWrap/>
            <w:vAlign w:val="bottom"/>
            <w:hideMark/>
          </w:tcPr>
          <w:p w14:paraId="2F7D6124"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3,429</w:t>
            </w:r>
          </w:p>
        </w:tc>
        <w:tc>
          <w:tcPr>
            <w:tcW w:w="768" w:type="dxa"/>
            <w:noWrap/>
            <w:vAlign w:val="bottom"/>
            <w:hideMark/>
          </w:tcPr>
          <w:p w14:paraId="780464D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[27.6%]</w:t>
            </w:r>
          </w:p>
        </w:tc>
      </w:tr>
      <w:tr w:rsidR="00EE363C" w:rsidRPr="00754D8D" w14:paraId="4A5E07D7" w14:textId="77777777" w:rsidTr="00BE7C72">
        <w:trPr>
          <w:trHeight w:val="20"/>
        </w:trPr>
        <w:tc>
          <w:tcPr>
            <w:tcW w:w="1576" w:type="dxa"/>
            <w:tcBorders>
              <w:top w:val="single" w:sz="4" w:space="0" w:color="auto"/>
              <w:bottom w:val="single" w:sz="4" w:space="0" w:color="auto"/>
            </w:tcBorders>
            <w:noWrap/>
            <w:vAlign w:val="bottom"/>
            <w:hideMark/>
          </w:tcPr>
          <w:p w14:paraId="3F73F136"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In-year Mortality</w:t>
            </w:r>
          </w:p>
        </w:tc>
        <w:tc>
          <w:tcPr>
            <w:tcW w:w="767" w:type="dxa"/>
            <w:tcBorders>
              <w:top w:val="single" w:sz="4" w:space="0" w:color="auto"/>
              <w:bottom w:val="single" w:sz="4" w:space="0" w:color="auto"/>
            </w:tcBorders>
            <w:noWrap/>
            <w:vAlign w:val="bottom"/>
            <w:hideMark/>
          </w:tcPr>
          <w:p w14:paraId="5DF9807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882</w:t>
            </w:r>
          </w:p>
        </w:tc>
        <w:tc>
          <w:tcPr>
            <w:tcW w:w="767" w:type="dxa"/>
            <w:tcBorders>
              <w:top w:val="single" w:sz="4" w:space="0" w:color="auto"/>
              <w:bottom w:val="single" w:sz="4" w:space="0" w:color="auto"/>
            </w:tcBorders>
            <w:noWrap/>
            <w:vAlign w:val="bottom"/>
            <w:hideMark/>
          </w:tcPr>
          <w:p w14:paraId="47C2BCA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[13.5%]</w:t>
            </w:r>
          </w:p>
        </w:tc>
        <w:tc>
          <w:tcPr>
            <w:tcW w:w="767" w:type="dxa"/>
            <w:tcBorders>
              <w:top w:val="single" w:sz="4" w:space="0" w:color="auto"/>
              <w:bottom w:val="single" w:sz="4" w:space="0" w:color="auto"/>
            </w:tcBorders>
            <w:noWrap/>
            <w:vAlign w:val="bottom"/>
            <w:hideMark/>
          </w:tcPr>
          <w:p w14:paraId="14CD62C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704</w:t>
            </w:r>
          </w:p>
        </w:tc>
        <w:tc>
          <w:tcPr>
            <w:tcW w:w="767" w:type="dxa"/>
            <w:tcBorders>
              <w:top w:val="single" w:sz="4" w:space="0" w:color="auto"/>
              <w:bottom w:val="single" w:sz="4" w:space="0" w:color="auto"/>
            </w:tcBorders>
            <w:noWrap/>
            <w:vAlign w:val="bottom"/>
            <w:hideMark/>
          </w:tcPr>
          <w:p w14:paraId="2653915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[15.3%]</w:t>
            </w:r>
          </w:p>
        </w:tc>
        <w:tc>
          <w:tcPr>
            <w:tcW w:w="767" w:type="dxa"/>
            <w:tcBorders>
              <w:top w:val="single" w:sz="4" w:space="0" w:color="auto"/>
              <w:bottom w:val="single" w:sz="4" w:space="0" w:color="auto"/>
            </w:tcBorders>
            <w:noWrap/>
            <w:vAlign w:val="bottom"/>
            <w:hideMark/>
          </w:tcPr>
          <w:p w14:paraId="6EFC562D"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929</w:t>
            </w:r>
          </w:p>
        </w:tc>
        <w:tc>
          <w:tcPr>
            <w:tcW w:w="768" w:type="dxa"/>
            <w:tcBorders>
              <w:top w:val="single" w:sz="4" w:space="0" w:color="auto"/>
              <w:bottom w:val="single" w:sz="4" w:space="0" w:color="auto"/>
            </w:tcBorders>
            <w:noWrap/>
            <w:vAlign w:val="bottom"/>
            <w:hideMark/>
          </w:tcPr>
          <w:p w14:paraId="618301C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[17.0%]</w:t>
            </w:r>
          </w:p>
        </w:tc>
        <w:tc>
          <w:tcPr>
            <w:tcW w:w="767" w:type="dxa"/>
            <w:tcBorders>
              <w:top w:val="single" w:sz="4" w:space="0" w:color="auto"/>
              <w:bottom w:val="single" w:sz="4" w:space="0" w:color="auto"/>
            </w:tcBorders>
            <w:noWrap/>
            <w:vAlign w:val="bottom"/>
            <w:hideMark/>
          </w:tcPr>
          <w:p w14:paraId="79E8B5E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715</w:t>
            </w:r>
          </w:p>
        </w:tc>
        <w:tc>
          <w:tcPr>
            <w:tcW w:w="767" w:type="dxa"/>
            <w:tcBorders>
              <w:top w:val="single" w:sz="4" w:space="0" w:color="auto"/>
              <w:bottom w:val="single" w:sz="4" w:space="0" w:color="auto"/>
            </w:tcBorders>
            <w:noWrap/>
            <w:vAlign w:val="bottom"/>
            <w:hideMark/>
          </w:tcPr>
          <w:p w14:paraId="6F97C4C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[10.4%]</w:t>
            </w:r>
          </w:p>
        </w:tc>
        <w:tc>
          <w:tcPr>
            <w:tcW w:w="767" w:type="dxa"/>
            <w:tcBorders>
              <w:top w:val="single" w:sz="4" w:space="0" w:color="auto"/>
              <w:bottom w:val="single" w:sz="4" w:space="0" w:color="auto"/>
            </w:tcBorders>
            <w:noWrap/>
            <w:vAlign w:val="bottom"/>
            <w:hideMark/>
          </w:tcPr>
          <w:p w14:paraId="2C65AA7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1,128</w:t>
            </w:r>
          </w:p>
        </w:tc>
        <w:tc>
          <w:tcPr>
            <w:tcW w:w="767" w:type="dxa"/>
            <w:tcBorders>
              <w:top w:val="single" w:sz="4" w:space="0" w:color="auto"/>
              <w:bottom w:val="single" w:sz="4" w:space="0" w:color="auto"/>
            </w:tcBorders>
            <w:noWrap/>
            <w:vAlign w:val="bottom"/>
            <w:hideMark/>
          </w:tcPr>
          <w:p w14:paraId="53486CEB"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[32.1%]</w:t>
            </w:r>
          </w:p>
        </w:tc>
        <w:tc>
          <w:tcPr>
            <w:tcW w:w="767" w:type="dxa"/>
            <w:tcBorders>
              <w:top w:val="single" w:sz="4" w:space="0" w:color="auto"/>
              <w:bottom w:val="single" w:sz="4" w:space="0" w:color="auto"/>
            </w:tcBorders>
            <w:noWrap/>
            <w:vAlign w:val="bottom"/>
            <w:hideMark/>
          </w:tcPr>
          <w:p w14:paraId="1C87523C"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475</w:t>
            </w:r>
          </w:p>
        </w:tc>
        <w:tc>
          <w:tcPr>
            <w:tcW w:w="768" w:type="dxa"/>
            <w:tcBorders>
              <w:top w:val="single" w:sz="4" w:space="0" w:color="auto"/>
              <w:bottom w:val="single" w:sz="4" w:space="0" w:color="auto"/>
            </w:tcBorders>
            <w:noWrap/>
            <w:vAlign w:val="bottom"/>
            <w:hideMark/>
          </w:tcPr>
          <w:p w14:paraId="0E6A79A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[16.7%]</w:t>
            </w:r>
          </w:p>
        </w:tc>
        <w:tc>
          <w:tcPr>
            <w:tcW w:w="767" w:type="dxa"/>
            <w:tcBorders>
              <w:top w:val="single" w:sz="4" w:space="0" w:color="auto"/>
              <w:bottom w:val="single" w:sz="4" w:space="0" w:color="auto"/>
            </w:tcBorders>
            <w:noWrap/>
            <w:vAlign w:val="bottom"/>
            <w:hideMark/>
          </w:tcPr>
          <w:p w14:paraId="25C8C0F3"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1,201</w:t>
            </w:r>
          </w:p>
        </w:tc>
        <w:tc>
          <w:tcPr>
            <w:tcW w:w="767" w:type="dxa"/>
            <w:tcBorders>
              <w:top w:val="single" w:sz="4" w:space="0" w:color="auto"/>
              <w:bottom w:val="single" w:sz="4" w:space="0" w:color="auto"/>
            </w:tcBorders>
            <w:noWrap/>
            <w:vAlign w:val="bottom"/>
            <w:hideMark/>
          </w:tcPr>
          <w:p w14:paraId="219EEB3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[31.2%]</w:t>
            </w:r>
          </w:p>
        </w:tc>
        <w:tc>
          <w:tcPr>
            <w:tcW w:w="767" w:type="dxa"/>
            <w:tcBorders>
              <w:top w:val="single" w:sz="4" w:space="0" w:color="auto"/>
              <w:bottom w:val="single" w:sz="4" w:space="0" w:color="auto"/>
            </w:tcBorders>
            <w:noWrap/>
            <w:vAlign w:val="bottom"/>
            <w:hideMark/>
          </w:tcPr>
          <w:p w14:paraId="68B36F81"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1,568</w:t>
            </w:r>
          </w:p>
        </w:tc>
        <w:tc>
          <w:tcPr>
            <w:tcW w:w="767" w:type="dxa"/>
            <w:tcBorders>
              <w:top w:val="single" w:sz="4" w:space="0" w:color="auto"/>
              <w:bottom w:val="single" w:sz="4" w:space="0" w:color="auto"/>
            </w:tcBorders>
            <w:noWrap/>
            <w:vAlign w:val="bottom"/>
            <w:hideMark/>
          </w:tcPr>
          <w:p w14:paraId="46C99ABA"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[25.5%]</w:t>
            </w:r>
          </w:p>
        </w:tc>
        <w:tc>
          <w:tcPr>
            <w:tcW w:w="767" w:type="dxa"/>
            <w:tcBorders>
              <w:top w:val="single" w:sz="4" w:space="0" w:color="auto"/>
              <w:bottom w:val="single" w:sz="4" w:space="0" w:color="auto"/>
            </w:tcBorders>
            <w:noWrap/>
            <w:vAlign w:val="bottom"/>
            <w:hideMark/>
          </w:tcPr>
          <w:p w14:paraId="3F41BCDE"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3,157</w:t>
            </w:r>
          </w:p>
        </w:tc>
        <w:tc>
          <w:tcPr>
            <w:tcW w:w="768" w:type="dxa"/>
            <w:tcBorders>
              <w:top w:val="single" w:sz="4" w:space="0" w:color="auto"/>
              <w:bottom w:val="single" w:sz="4" w:space="0" w:color="auto"/>
            </w:tcBorders>
            <w:noWrap/>
            <w:vAlign w:val="bottom"/>
            <w:hideMark/>
          </w:tcPr>
          <w:p w14:paraId="57F76EAF" w14:textId="77777777" w:rsidR="00200C91" w:rsidRPr="00754D8D" w:rsidRDefault="00200C91" w:rsidP="00754D8D">
            <w:pPr>
              <w:spacing w:after="0" w:line="240" w:lineRule="auto"/>
              <w:rPr>
                <w:rFonts w:ascii="Times New Roman" w:eastAsia="Times New Roman" w:hAnsi="Times New Roman" w:cs="Times New Roman"/>
                <w:color w:val="000000"/>
                <w:kern w:val="0"/>
                <w:sz w:val="15"/>
                <w:szCs w:val="15"/>
                <w:lang w:eastAsia="zh-CN"/>
                <w14:ligatures w14:val="none"/>
              </w:rPr>
            </w:pPr>
            <w:r w:rsidRPr="00754D8D">
              <w:rPr>
                <w:rFonts w:ascii="Times New Roman" w:eastAsia="Times New Roman" w:hAnsi="Times New Roman" w:cs="Times New Roman"/>
                <w:color w:val="000000"/>
                <w:kern w:val="0"/>
                <w:sz w:val="15"/>
                <w:szCs w:val="15"/>
                <w:lang w:eastAsia="zh-CN"/>
                <w14:ligatures w14:val="none"/>
              </w:rPr>
              <w:t>[25.5%]</w:t>
            </w:r>
          </w:p>
        </w:tc>
      </w:tr>
    </w:tbl>
    <w:p w14:paraId="2631030A" w14:textId="77777777" w:rsidR="00D27280" w:rsidRDefault="00D27280">
      <w:r>
        <w:br w:type="page"/>
      </w:r>
    </w:p>
    <w:tbl>
      <w:tblPr>
        <w:tblW w:w="15385" w:type="dxa"/>
        <w:tblLayout w:type="fixed"/>
        <w:tblLook w:val="04A0" w:firstRow="1" w:lastRow="0" w:firstColumn="1" w:lastColumn="0" w:noHBand="0" w:noVBand="1"/>
      </w:tblPr>
      <w:tblGrid>
        <w:gridCol w:w="2605"/>
        <w:gridCol w:w="450"/>
        <w:gridCol w:w="2610"/>
        <w:gridCol w:w="540"/>
        <w:gridCol w:w="2610"/>
        <w:gridCol w:w="450"/>
        <w:gridCol w:w="2610"/>
        <w:gridCol w:w="450"/>
        <w:gridCol w:w="2610"/>
        <w:gridCol w:w="450"/>
      </w:tblGrid>
      <w:tr w:rsidR="00200C91" w:rsidRPr="004D4D81" w14:paraId="1A06506E" w14:textId="77777777" w:rsidTr="00BE7C72">
        <w:trPr>
          <w:trHeight w:val="20"/>
        </w:trPr>
        <w:tc>
          <w:tcPr>
            <w:tcW w:w="3055" w:type="dxa"/>
            <w:gridSpan w:val="2"/>
            <w:tcBorders>
              <w:top w:val="single" w:sz="4" w:space="0" w:color="auto"/>
            </w:tcBorders>
            <w:noWrap/>
            <w:vAlign w:val="center"/>
          </w:tcPr>
          <w:p w14:paraId="145F9BE6" w14:textId="77777777" w:rsidR="00200C91" w:rsidRPr="004D4D81"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lastRenderedPageBreak/>
              <w:t>Relative Prevalence for Top 20 Diseases</w:t>
            </w:r>
          </w:p>
        </w:tc>
        <w:tc>
          <w:tcPr>
            <w:tcW w:w="3150" w:type="dxa"/>
            <w:gridSpan w:val="2"/>
            <w:tcBorders>
              <w:top w:val="single" w:sz="4" w:space="0" w:color="auto"/>
            </w:tcBorders>
            <w:noWrap/>
            <w:vAlign w:val="center"/>
          </w:tcPr>
          <w:p w14:paraId="32EC8366"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3060" w:type="dxa"/>
            <w:gridSpan w:val="2"/>
            <w:tcBorders>
              <w:top w:val="single" w:sz="4" w:space="0" w:color="auto"/>
            </w:tcBorders>
            <w:noWrap/>
            <w:vAlign w:val="center"/>
          </w:tcPr>
          <w:p w14:paraId="3679A66A"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3060" w:type="dxa"/>
            <w:gridSpan w:val="2"/>
            <w:tcBorders>
              <w:top w:val="single" w:sz="4" w:space="0" w:color="auto"/>
            </w:tcBorders>
            <w:noWrap/>
            <w:vAlign w:val="center"/>
          </w:tcPr>
          <w:p w14:paraId="73F1F97C"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3060" w:type="dxa"/>
            <w:gridSpan w:val="2"/>
            <w:tcBorders>
              <w:top w:val="single" w:sz="4" w:space="0" w:color="auto"/>
            </w:tcBorders>
            <w:noWrap/>
            <w:vAlign w:val="center"/>
          </w:tcPr>
          <w:p w14:paraId="24FD071B"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200C91" w:rsidRPr="004D4D81" w14:paraId="06B035FD" w14:textId="77777777">
        <w:trPr>
          <w:trHeight w:val="20"/>
        </w:trPr>
        <w:tc>
          <w:tcPr>
            <w:tcW w:w="3055" w:type="dxa"/>
            <w:gridSpan w:val="2"/>
            <w:noWrap/>
            <w:vAlign w:val="center"/>
            <w:hideMark/>
          </w:tcPr>
          <w:p w14:paraId="7F485995"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3150" w:type="dxa"/>
            <w:gridSpan w:val="2"/>
            <w:noWrap/>
            <w:vAlign w:val="center"/>
            <w:hideMark/>
          </w:tcPr>
          <w:p w14:paraId="15A1B03A"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c>
          <w:tcPr>
            <w:tcW w:w="3060" w:type="dxa"/>
            <w:gridSpan w:val="2"/>
            <w:noWrap/>
            <w:vAlign w:val="center"/>
            <w:hideMark/>
          </w:tcPr>
          <w:p w14:paraId="76F267BA"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w:t>
            </w:r>
          </w:p>
        </w:tc>
        <w:tc>
          <w:tcPr>
            <w:tcW w:w="3060" w:type="dxa"/>
            <w:gridSpan w:val="2"/>
            <w:noWrap/>
            <w:vAlign w:val="center"/>
            <w:hideMark/>
          </w:tcPr>
          <w:p w14:paraId="4C822F6C"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(4)</w:t>
            </w:r>
          </w:p>
        </w:tc>
        <w:tc>
          <w:tcPr>
            <w:tcW w:w="3060" w:type="dxa"/>
            <w:gridSpan w:val="2"/>
            <w:noWrap/>
            <w:vAlign w:val="center"/>
            <w:hideMark/>
          </w:tcPr>
          <w:p w14:paraId="39622EF5"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(5)</w:t>
            </w:r>
          </w:p>
        </w:tc>
      </w:tr>
      <w:tr w:rsidR="00200C91" w:rsidRPr="004D4D81" w14:paraId="3B3CE02F" w14:textId="77777777">
        <w:trPr>
          <w:trHeight w:val="20"/>
        </w:trPr>
        <w:tc>
          <w:tcPr>
            <w:tcW w:w="2605" w:type="dxa"/>
            <w:noWrap/>
            <w:vAlign w:val="bottom"/>
            <w:hideMark/>
          </w:tcPr>
          <w:p w14:paraId="3113DB3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Alcoholic liver disease</w:t>
            </w:r>
          </w:p>
        </w:tc>
        <w:tc>
          <w:tcPr>
            <w:tcW w:w="450" w:type="dxa"/>
            <w:noWrap/>
            <w:vAlign w:val="bottom"/>
            <w:hideMark/>
          </w:tcPr>
          <w:p w14:paraId="61CE931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6.8</w:t>
            </w:r>
          </w:p>
        </w:tc>
        <w:tc>
          <w:tcPr>
            <w:tcW w:w="2610" w:type="dxa"/>
            <w:noWrap/>
            <w:vAlign w:val="bottom"/>
            <w:hideMark/>
          </w:tcPr>
          <w:p w14:paraId="4CECE03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Sleep apnoea</w:t>
            </w:r>
          </w:p>
        </w:tc>
        <w:tc>
          <w:tcPr>
            <w:tcW w:w="540" w:type="dxa"/>
            <w:noWrap/>
            <w:vAlign w:val="bottom"/>
            <w:hideMark/>
          </w:tcPr>
          <w:p w14:paraId="3661C30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2.8</w:t>
            </w:r>
          </w:p>
        </w:tc>
        <w:tc>
          <w:tcPr>
            <w:tcW w:w="2610" w:type="dxa"/>
            <w:noWrap/>
            <w:vAlign w:val="bottom"/>
            <w:hideMark/>
          </w:tcPr>
          <w:p w14:paraId="5F835D0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Chronic fatigue syndrome</w:t>
            </w:r>
          </w:p>
        </w:tc>
        <w:tc>
          <w:tcPr>
            <w:tcW w:w="450" w:type="dxa"/>
            <w:noWrap/>
            <w:vAlign w:val="bottom"/>
            <w:hideMark/>
          </w:tcPr>
          <w:p w14:paraId="4D94909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3.8</w:t>
            </w:r>
          </w:p>
        </w:tc>
        <w:tc>
          <w:tcPr>
            <w:tcW w:w="2610" w:type="dxa"/>
            <w:noWrap/>
            <w:vAlign w:val="bottom"/>
            <w:hideMark/>
          </w:tcPr>
          <w:p w14:paraId="577BA96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Obesity</w:t>
            </w:r>
          </w:p>
        </w:tc>
        <w:tc>
          <w:tcPr>
            <w:tcW w:w="450" w:type="dxa"/>
            <w:noWrap/>
            <w:vAlign w:val="bottom"/>
            <w:hideMark/>
          </w:tcPr>
          <w:p w14:paraId="3E1F99C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1.1</w:t>
            </w:r>
          </w:p>
        </w:tc>
        <w:tc>
          <w:tcPr>
            <w:tcW w:w="2610" w:type="dxa"/>
            <w:noWrap/>
            <w:vAlign w:val="bottom"/>
            <w:hideMark/>
          </w:tcPr>
          <w:p w14:paraId="5D5A752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Secondary malignancy_lymph nodes</w:t>
            </w:r>
          </w:p>
        </w:tc>
        <w:tc>
          <w:tcPr>
            <w:tcW w:w="450" w:type="dxa"/>
            <w:noWrap/>
            <w:vAlign w:val="bottom"/>
            <w:hideMark/>
          </w:tcPr>
          <w:p w14:paraId="724E270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5.4</w:t>
            </w:r>
          </w:p>
        </w:tc>
      </w:tr>
      <w:tr w:rsidR="00200C91" w:rsidRPr="004D4D81" w14:paraId="0C8B361C" w14:textId="77777777">
        <w:trPr>
          <w:trHeight w:val="20"/>
        </w:trPr>
        <w:tc>
          <w:tcPr>
            <w:tcW w:w="2605" w:type="dxa"/>
            <w:noWrap/>
            <w:vAlign w:val="bottom"/>
            <w:hideMark/>
          </w:tcPr>
          <w:p w14:paraId="2971496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Portal hypertension</w:t>
            </w:r>
          </w:p>
        </w:tc>
        <w:tc>
          <w:tcPr>
            <w:tcW w:w="450" w:type="dxa"/>
            <w:noWrap/>
            <w:vAlign w:val="bottom"/>
            <w:hideMark/>
          </w:tcPr>
          <w:p w14:paraId="7A1A0EE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6.4</w:t>
            </w:r>
          </w:p>
        </w:tc>
        <w:tc>
          <w:tcPr>
            <w:tcW w:w="2610" w:type="dxa"/>
            <w:noWrap/>
            <w:vAlign w:val="bottom"/>
            <w:hideMark/>
          </w:tcPr>
          <w:p w14:paraId="54BB3C0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Peptic ulcer disease</w:t>
            </w:r>
          </w:p>
        </w:tc>
        <w:tc>
          <w:tcPr>
            <w:tcW w:w="540" w:type="dxa"/>
            <w:noWrap/>
            <w:vAlign w:val="bottom"/>
            <w:hideMark/>
          </w:tcPr>
          <w:p w14:paraId="2DFB306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2.7</w:t>
            </w:r>
          </w:p>
        </w:tc>
        <w:tc>
          <w:tcPr>
            <w:tcW w:w="2610" w:type="dxa"/>
            <w:noWrap/>
            <w:vAlign w:val="bottom"/>
            <w:hideMark/>
          </w:tcPr>
          <w:p w14:paraId="187D11C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Hypersplenism</w:t>
            </w:r>
          </w:p>
        </w:tc>
        <w:tc>
          <w:tcPr>
            <w:tcW w:w="450" w:type="dxa"/>
            <w:noWrap/>
            <w:vAlign w:val="bottom"/>
            <w:hideMark/>
          </w:tcPr>
          <w:p w14:paraId="111EB1E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2.1</w:t>
            </w:r>
          </w:p>
        </w:tc>
        <w:tc>
          <w:tcPr>
            <w:tcW w:w="2610" w:type="dxa"/>
            <w:noWrap/>
            <w:vAlign w:val="bottom"/>
            <w:hideMark/>
          </w:tcPr>
          <w:p w14:paraId="619C3C9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Irritable bowel syndrome</w:t>
            </w:r>
          </w:p>
        </w:tc>
        <w:tc>
          <w:tcPr>
            <w:tcW w:w="450" w:type="dxa"/>
            <w:noWrap/>
            <w:vAlign w:val="bottom"/>
            <w:hideMark/>
          </w:tcPr>
          <w:p w14:paraId="41CC695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59F2AA5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Primary malignancy_skin</w:t>
            </w:r>
          </w:p>
        </w:tc>
        <w:tc>
          <w:tcPr>
            <w:tcW w:w="450" w:type="dxa"/>
            <w:noWrap/>
            <w:vAlign w:val="bottom"/>
            <w:hideMark/>
          </w:tcPr>
          <w:p w14:paraId="4D7E979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1.4</w:t>
            </w:r>
          </w:p>
        </w:tc>
      </w:tr>
      <w:tr w:rsidR="00200C91" w:rsidRPr="004D4D81" w14:paraId="6469654B" w14:textId="77777777">
        <w:trPr>
          <w:trHeight w:val="20"/>
        </w:trPr>
        <w:tc>
          <w:tcPr>
            <w:tcW w:w="2605" w:type="dxa"/>
            <w:noWrap/>
            <w:vAlign w:val="bottom"/>
            <w:hideMark/>
          </w:tcPr>
          <w:p w14:paraId="53A77C0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Personality disorders</w:t>
            </w:r>
          </w:p>
        </w:tc>
        <w:tc>
          <w:tcPr>
            <w:tcW w:w="450" w:type="dxa"/>
            <w:noWrap/>
            <w:vAlign w:val="bottom"/>
            <w:hideMark/>
          </w:tcPr>
          <w:p w14:paraId="5B4D162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5.8</w:t>
            </w:r>
          </w:p>
        </w:tc>
        <w:tc>
          <w:tcPr>
            <w:tcW w:w="2610" w:type="dxa"/>
            <w:noWrap/>
            <w:vAlign w:val="bottom"/>
            <w:hideMark/>
          </w:tcPr>
          <w:p w14:paraId="3758475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Diabetic eye disease</w:t>
            </w:r>
          </w:p>
        </w:tc>
        <w:tc>
          <w:tcPr>
            <w:tcW w:w="540" w:type="dxa"/>
            <w:noWrap/>
            <w:vAlign w:val="bottom"/>
            <w:hideMark/>
          </w:tcPr>
          <w:p w14:paraId="50B6892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1.7</w:t>
            </w:r>
          </w:p>
        </w:tc>
        <w:tc>
          <w:tcPr>
            <w:tcW w:w="2610" w:type="dxa"/>
            <w:noWrap/>
            <w:vAlign w:val="bottom"/>
            <w:hideMark/>
          </w:tcPr>
          <w:p w14:paraId="05B8C39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Secondary thrombocytopaenia</w:t>
            </w:r>
          </w:p>
        </w:tc>
        <w:tc>
          <w:tcPr>
            <w:tcW w:w="450" w:type="dxa"/>
            <w:noWrap/>
            <w:vAlign w:val="bottom"/>
            <w:hideMark/>
          </w:tcPr>
          <w:p w14:paraId="1C34153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1.9</w:t>
            </w:r>
          </w:p>
        </w:tc>
        <w:tc>
          <w:tcPr>
            <w:tcW w:w="2610" w:type="dxa"/>
            <w:noWrap/>
            <w:vAlign w:val="bottom"/>
            <w:hideMark/>
          </w:tcPr>
          <w:p w14:paraId="151F33B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Osteoarthritis (excl spine)</w:t>
            </w:r>
          </w:p>
        </w:tc>
        <w:tc>
          <w:tcPr>
            <w:tcW w:w="450" w:type="dxa"/>
            <w:noWrap/>
            <w:vAlign w:val="bottom"/>
            <w:hideMark/>
          </w:tcPr>
          <w:p w14:paraId="690F4DD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0B2B107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Irritable bowel syndrome</w:t>
            </w:r>
          </w:p>
        </w:tc>
        <w:tc>
          <w:tcPr>
            <w:tcW w:w="450" w:type="dxa"/>
            <w:noWrap/>
            <w:vAlign w:val="bottom"/>
            <w:hideMark/>
          </w:tcPr>
          <w:p w14:paraId="0E22B43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r>
      <w:tr w:rsidR="00200C91" w:rsidRPr="004D4D81" w14:paraId="5405B777" w14:textId="77777777">
        <w:trPr>
          <w:trHeight w:val="20"/>
        </w:trPr>
        <w:tc>
          <w:tcPr>
            <w:tcW w:w="2605" w:type="dxa"/>
            <w:noWrap/>
            <w:vAlign w:val="bottom"/>
            <w:hideMark/>
          </w:tcPr>
          <w:p w14:paraId="3A5FE5F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Acne</w:t>
            </w:r>
          </w:p>
        </w:tc>
        <w:tc>
          <w:tcPr>
            <w:tcW w:w="450" w:type="dxa"/>
            <w:noWrap/>
            <w:vAlign w:val="bottom"/>
            <w:hideMark/>
          </w:tcPr>
          <w:p w14:paraId="0C06B21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5.7</w:t>
            </w:r>
          </w:p>
        </w:tc>
        <w:tc>
          <w:tcPr>
            <w:tcW w:w="2610" w:type="dxa"/>
            <w:noWrap/>
            <w:vAlign w:val="bottom"/>
            <w:hideMark/>
          </w:tcPr>
          <w:p w14:paraId="77E9EE8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Diabetic neuropathy</w:t>
            </w:r>
          </w:p>
        </w:tc>
        <w:tc>
          <w:tcPr>
            <w:tcW w:w="540" w:type="dxa"/>
            <w:noWrap/>
            <w:vAlign w:val="bottom"/>
            <w:hideMark/>
          </w:tcPr>
          <w:p w14:paraId="647054E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1.5</w:t>
            </w:r>
          </w:p>
        </w:tc>
        <w:tc>
          <w:tcPr>
            <w:tcW w:w="2610" w:type="dxa"/>
            <w:noWrap/>
            <w:vAlign w:val="bottom"/>
            <w:hideMark/>
          </w:tcPr>
          <w:p w14:paraId="44772EF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Infections of the digestive system</w:t>
            </w:r>
          </w:p>
        </w:tc>
        <w:tc>
          <w:tcPr>
            <w:tcW w:w="450" w:type="dxa"/>
            <w:noWrap/>
            <w:vAlign w:val="bottom"/>
            <w:hideMark/>
          </w:tcPr>
          <w:p w14:paraId="2B5180E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1.3</w:t>
            </w:r>
          </w:p>
        </w:tc>
        <w:tc>
          <w:tcPr>
            <w:tcW w:w="2610" w:type="dxa"/>
            <w:noWrap/>
            <w:vAlign w:val="bottom"/>
            <w:hideMark/>
          </w:tcPr>
          <w:p w14:paraId="70CB59E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Gastro-oesophageal reflux disease</w:t>
            </w:r>
          </w:p>
        </w:tc>
        <w:tc>
          <w:tcPr>
            <w:tcW w:w="450" w:type="dxa"/>
            <w:noWrap/>
            <w:vAlign w:val="bottom"/>
            <w:hideMark/>
          </w:tcPr>
          <w:p w14:paraId="444535B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2E2B2AF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Infections of the digestive system</w:t>
            </w:r>
          </w:p>
        </w:tc>
        <w:tc>
          <w:tcPr>
            <w:tcW w:w="450" w:type="dxa"/>
            <w:noWrap/>
            <w:vAlign w:val="bottom"/>
            <w:hideMark/>
          </w:tcPr>
          <w:p w14:paraId="491C0C0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r>
      <w:tr w:rsidR="00200C91" w:rsidRPr="004D4D81" w14:paraId="5394E0E1" w14:textId="77777777">
        <w:trPr>
          <w:trHeight w:val="20"/>
        </w:trPr>
        <w:tc>
          <w:tcPr>
            <w:tcW w:w="2605" w:type="dxa"/>
            <w:noWrap/>
            <w:vAlign w:val="bottom"/>
            <w:hideMark/>
          </w:tcPr>
          <w:p w14:paraId="7A5C2B0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Cirrhosis</w:t>
            </w:r>
          </w:p>
        </w:tc>
        <w:tc>
          <w:tcPr>
            <w:tcW w:w="450" w:type="dxa"/>
            <w:noWrap/>
            <w:vAlign w:val="bottom"/>
            <w:hideMark/>
          </w:tcPr>
          <w:p w14:paraId="3CEC248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5.5</w:t>
            </w:r>
          </w:p>
        </w:tc>
        <w:tc>
          <w:tcPr>
            <w:tcW w:w="2610" w:type="dxa"/>
            <w:noWrap/>
            <w:vAlign w:val="bottom"/>
            <w:hideMark/>
          </w:tcPr>
          <w:p w14:paraId="4A423FA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Diabetes</w:t>
            </w:r>
          </w:p>
        </w:tc>
        <w:tc>
          <w:tcPr>
            <w:tcW w:w="540" w:type="dxa"/>
            <w:noWrap/>
            <w:vAlign w:val="bottom"/>
            <w:hideMark/>
          </w:tcPr>
          <w:p w14:paraId="6A91107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1.4</w:t>
            </w:r>
          </w:p>
        </w:tc>
        <w:tc>
          <w:tcPr>
            <w:tcW w:w="2610" w:type="dxa"/>
            <w:noWrap/>
            <w:vAlign w:val="bottom"/>
            <w:hideMark/>
          </w:tcPr>
          <w:p w14:paraId="5A313F1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Irritable bowel syndrome</w:t>
            </w:r>
          </w:p>
        </w:tc>
        <w:tc>
          <w:tcPr>
            <w:tcW w:w="450" w:type="dxa"/>
            <w:noWrap/>
            <w:vAlign w:val="bottom"/>
            <w:hideMark/>
          </w:tcPr>
          <w:p w14:paraId="2E4DD5A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1.3</w:t>
            </w:r>
          </w:p>
        </w:tc>
        <w:tc>
          <w:tcPr>
            <w:tcW w:w="2610" w:type="dxa"/>
            <w:noWrap/>
            <w:vAlign w:val="bottom"/>
            <w:hideMark/>
          </w:tcPr>
          <w:p w14:paraId="7B0A5D6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Spondylosis</w:t>
            </w:r>
          </w:p>
        </w:tc>
        <w:tc>
          <w:tcPr>
            <w:tcW w:w="450" w:type="dxa"/>
            <w:noWrap/>
            <w:vAlign w:val="bottom"/>
            <w:hideMark/>
          </w:tcPr>
          <w:p w14:paraId="57AD39C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2B8ED56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Thyroid disease</w:t>
            </w:r>
          </w:p>
        </w:tc>
        <w:tc>
          <w:tcPr>
            <w:tcW w:w="450" w:type="dxa"/>
            <w:noWrap/>
            <w:vAlign w:val="bottom"/>
            <w:hideMark/>
          </w:tcPr>
          <w:p w14:paraId="219E5E5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6D138B4E" w14:textId="77777777">
        <w:trPr>
          <w:trHeight w:val="20"/>
        </w:trPr>
        <w:tc>
          <w:tcPr>
            <w:tcW w:w="2605" w:type="dxa"/>
            <w:noWrap/>
            <w:vAlign w:val="bottom"/>
            <w:hideMark/>
          </w:tcPr>
          <w:p w14:paraId="1183EBF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Bipolar affective disorder and mania</w:t>
            </w:r>
          </w:p>
        </w:tc>
        <w:tc>
          <w:tcPr>
            <w:tcW w:w="450" w:type="dxa"/>
            <w:noWrap/>
            <w:vAlign w:val="bottom"/>
            <w:hideMark/>
          </w:tcPr>
          <w:p w14:paraId="0CFFF62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5.2</w:t>
            </w:r>
          </w:p>
        </w:tc>
        <w:tc>
          <w:tcPr>
            <w:tcW w:w="2610" w:type="dxa"/>
            <w:noWrap/>
            <w:vAlign w:val="bottom"/>
            <w:hideMark/>
          </w:tcPr>
          <w:p w14:paraId="5292784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Unstable angina</w:t>
            </w:r>
          </w:p>
        </w:tc>
        <w:tc>
          <w:tcPr>
            <w:tcW w:w="540" w:type="dxa"/>
            <w:noWrap/>
            <w:vAlign w:val="bottom"/>
            <w:hideMark/>
          </w:tcPr>
          <w:p w14:paraId="581D144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1.4</w:t>
            </w:r>
          </w:p>
        </w:tc>
        <w:tc>
          <w:tcPr>
            <w:tcW w:w="2610" w:type="dxa"/>
            <w:noWrap/>
            <w:vAlign w:val="bottom"/>
            <w:hideMark/>
          </w:tcPr>
          <w:p w14:paraId="6E9FFBD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Peptic ulcer disease</w:t>
            </w:r>
          </w:p>
        </w:tc>
        <w:tc>
          <w:tcPr>
            <w:tcW w:w="450" w:type="dxa"/>
            <w:noWrap/>
            <w:vAlign w:val="bottom"/>
            <w:hideMark/>
          </w:tcPr>
          <w:p w14:paraId="0A8DB10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78CD943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Oesophagitis and oesophageal ulcer</w:t>
            </w:r>
          </w:p>
        </w:tc>
        <w:tc>
          <w:tcPr>
            <w:tcW w:w="450" w:type="dxa"/>
            <w:noWrap/>
            <w:vAlign w:val="bottom"/>
            <w:hideMark/>
          </w:tcPr>
          <w:p w14:paraId="01BAE13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795DA9B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Obesity</w:t>
            </w:r>
          </w:p>
        </w:tc>
        <w:tc>
          <w:tcPr>
            <w:tcW w:w="450" w:type="dxa"/>
            <w:noWrap/>
            <w:vAlign w:val="bottom"/>
            <w:hideMark/>
          </w:tcPr>
          <w:p w14:paraId="1944523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39A0F05D" w14:textId="77777777">
        <w:trPr>
          <w:trHeight w:val="20"/>
        </w:trPr>
        <w:tc>
          <w:tcPr>
            <w:tcW w:w="2605" w:type="dxa"/>
            <w:noWrap/>
            <w:vAlign w:val="bottom"/>
            <w:hideMark/>
          </w:tcPr>
          <w:p w14:paraId="21D4226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Substance misuse</w:t>
            </w:r>
          </w:p>
        </w:tc>
        <w:tc>
          <w:tcPr>
            <w:tcW w:w="450" w:type="dxa"/>
            <w:noWrap/>
            <w:vAlign w:val="bottom"/>
            <w:hideMark/>
          </w:tcPr>
          <w:p w14:paraId="6239896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3.9</w:t>
            </w:r>
          </w:p>
        </w:tc>
        <w:tc>
          <w:tcPr>
            <w:tcW w:w="2610" w:type="dxa"/>
            <w:noWrap/>
            <w:vAlign w:val="bottom"/>
            <w:hideMark/>
          </w:tcPr>
          <w:p w14:paraId="545A5F5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Oesophagitis and oesophageal ulcer</w:t>
            </w:r>
          </w:p>
        </w:tc>
        <w:tc>
          <w:tcPr>
            <w:tcW w:w="540" w:type="dxa"/>
            <w:noWrap/>
            <w:vAlign w:val="bottom"/>
            <w:hideMark/>
          </w:tcPr>
          <w:p w14:paraId="2A0925D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1.3</w:t>
            </w:r>
          </w:p>
        </w:tc>
        <w:tc>
          <w:tcPr>
            <w:tcW w:w="2610" w:type="dxa"/>
            <w:noWrap/>
            <w:vAlign w:val="bottom"/>
            <w:hideMark/>
          </w:tcPr>
          <w:p w14:paraId="3BFC6AC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Infections of other or unspecified organs</w:t>
            </w:r>
          </w:p>
        </w:tc>
        <w:tc>
          <w:tcPr>
            <w:tcW w:w="450" w:type="dxa"/>
            <w:noWrap/>
            <w:vAlign w:val="bottom"/>
            <w:hideMark/>
          </w:tcPr>
          <w:p w14:paraId="5D99932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67AE71B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Stable angina</w:t>
            </w:r>
          </w:p>
        </w:tc>
        <w:tc>
          <w:tcPr>
            <w:tcW w:w="450" w:type="dxa"/>
            <w:noWrap/>
            <w:vAlign w:val="bottom"/>
            <w:hideMark/>
          </w:tcPr>
          <w:p w14:paraId="2A4C742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5212039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Anxiety disorders</w:t>
            </w:r>
          </w:p>
        </w:tc>
        <w:tc>
          <w:tcPr>
            <w:tcW w:w="450" w:type="dxa"/>
            <w:noWrap/>
            <w:vAlign w:val="bottom"/>
            <w:hideMark/>
          </w:tcPr>
          <w:p w14:paraId="1820B3D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5DF20FFC" w14:textId="77777777">
        <w:trPr>
          <w:trHeight w:val="20"/>
        </w:trPr>
        <w:tc>
          <w:tcPr>
            <w:tcW w:w="2605" w:type="dxa"/>
            <w:noWrap/>
            <w:vAlign w:val="bottom"/>
            <w:hideMark/>
          </w:tcPr>
          <w:p w14:paraId="6E31F9C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Schizophrenia</w:t>
            </w:r>
          </w:p>
        </w:tc>
        <w:tc>
          <w:tcPr>
            <w:tcW w:w="450" w:type="dxa"/>
            <w:noWrap/>
            <w:vAlign w:val="bottom"/>
            <w:hideMark/>
          </w:tcPr>
          <w:p w14:paraId="0E48008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3.9</w:t>
            </w:r>
          </w:p>
        </w:tc>
        <w:tc>
          <w:tcPr>
            <w:tcW w:w="2610" w:type="dxa"/>
            <w:noWrap/>
            <w:vAlign w:val="bottom"/>
            <w:hideMark/>
          </w:tcPr>
          <w:p w14:paraId="7B497F4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Respiratory failure</w:t>
            </w:r>
          </w:p>
        </w:tc>
        <w:tc>
          <w:tcPr>
            <w:tcW w:w="540" w:type="dxa"/>
            <w:noWrap/>
            <w:vAlign w:val="bottom"/>
            <w:hideMark/>
          </w:tcPr>
          <w:p w14:paraId="4DA4BC2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1.3</w:t>
            </w:r>
          </w:p>
        </w:tc>
        <w:tc>
          <w:tcPr>
            <w:tcW w:w="2610" w:type="dxa"/>
            <w:noWrap/>
            <w:vAlign w:val="bottom"/>
            <w:hideMark/>
          </w:tcPr>
          <w:p w14:paraId="43D2293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Spondylosis</w:t>
            </w:r>
          </w:p>
        </w:tc>
        <w:tc>
          <w:tcPr>
            <w:tcW w:w="450" w:type="dxa"/>
            <w:noWrap/>
            <w:vAlign w:val="bottom"/>
            <w:hideMark/>
          </w:tcPr>
          <w:p w14:paraId="7083D3A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0C5CBCF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Anxiety disorders</w:t>
            </w:r>
          </w:p>
        </w:tc>
        <w:tc>
          <w:tcPr>
            <w:tcW w:w="450" w:type="dxa"/>
            <w:noWrap/>
            <w:vAlign w:val="bottom"/>
            <w:hideMark/>
          </w:tcPr>
          <w:p w14:paraId="5CCA01D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4CB61C4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Gastro-oesophageal reflux disease</w:t>
            </w:r>
          </w:p>
        </w:tc>
        <w:tc>
          <w:tcPr>
            <w:tcW w:w="450" w:type="dxa"/>
            <w:noWrap/>
            <w:vAlign w:val="bottom"/>
            <w:hideMark/>
          </w:tcPr>
          <w:p w14:paraId="0166C07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57A85DF7" w14:textId="77777777">
        <w:trPr>
          <w:trHeight w:val="20"/>
        </w:trPr>
        <w:tc>
          <w:tcPr>
            <w:tcW w:w="2605" w:type="dxa"/>
            <w:noWrap/>
            <w:vAlign w:val="bottom"/>
            <w:hideMark/>
          </w:tcPr>
          <w:p w14:paraId="2A5C1B5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Hypersplenism</w:t>
            </w:r>
          </w:p>
        </w:tc>
        <w:tc>
          <w:tcPr>
            <w:tcW w:w="450" w:type="dxa"/>
            <w:noWrap/>
            <w:vAlign w:val="bottom"/>
            <w:hideMark/>
          </w:tcPr>
          <w:p w14:paraId="2A91303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3.7</w:t>
            </w:r>
          </w:p>
        </w:tc>
        <w:tc>
          <w:tcPr>
            <w:tcW w:w="2610" w:type="dxa"/>
            <w:noWrap/>
            <w:vAlign w:val="bottom"/>
            <w:hideMark/>
          </w:tcPr>
          <w:p w14:paraId="1EF3B1D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Gout</w:t>
            </w:r>
          </w:p>
        </w:tc>
        <w:tc>
          <w:tcPr>
            <w:tcW w:w="540" w:type="dxa"/>
            <w:noWrap/>
            <w:vAlign w:val="bottom"/>
            <w:hideMark/>
          </w:tcPr>
          <w:p w14:paraId="05FAEC6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064C476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Gastro-oesophageal reflux disease</w:t>
            </w:r>
          </w:p>
        </w:tc>
        <w:tc>
          <w:tcPr>
            <w:tcW w:w="450" w:type="dxa"/>
            <w:noWrap/>
            <w:vAlign w:val="bottom"/>
            <w:hideMark/>
          </w:tcPr>
          <w:p w14:paraId="375CB47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7A83A52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Depression</w:t>
            </w:r>
          </w:p>
        </w:tc>
        <w:tc>
          <w:tcPr>
            <w:tcW w:w="450" w:type="dxa"/>
            <w:noWrap/>
            <w:vAlign w:val="bottom"/>
            <w:hideMark/>
          </w:tcPr>
          <w:p w14:paraId="276388E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3089027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Pleural effusion</w:t>
            </w:r>
          </w:p>
        </w:tc>
        <w:tc>
          <w:tcPr>
            <w:tcW w:w="450" w:type="dxa"/>
            <w:noWrap/>
            <w:vAlign w:val="bottom"/>
            <w:hideMark/>
          </w:tcPr>
          <w:p w14:paraId="1330F15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4441BF5E" w14:textId="77777777">
        <w:trPr>
          <w:trHeight w:val="20"/>
        </w:trPr>
        <w:tc>
          <w:tcPr>
            <w:tcW w:w="2605" w:type="dxa"/>
            <w:noWrap/>
            <w:vAlign w:val="bottom"/>
            <w:hideMark/>
          </w:tcPr>
          <w:p w14:paraId="7129BD1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Pancreatitis</w:t>
            </w:r>
          </w:p>
        </w:tc>
        <w:tc>
          <w:tcPr>
            <w:tcW w:w="450" w:type="dxa"/>
            <w:noWrap/>
            <w:vAlign w:val="bottom"/>
            <w:hideMark/>
          </w:tcPr>
          <w:p w14:paraId="694939C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3.6</w:t>
            </w:r>
          </w:p>
        </w:tc>
        <w:tc>
          <w:tcPr>
            <w:tcW w:w="2610" w:type="dxa"/>
            <w:noWrap/>
            <w:vAlign w:val="bottom"/>
            <w:hideMark/>
          </w:tcPr>
          <w:p w14:paraId="393AA0A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Iron deficiency anaemia</w:t>
            </w:r>
          </w:p>
        </w:tc>
        <w:tc>
          <w:tcPr>
            <w:tcW w:w="540" w:type="dxa"/>
            <w:noWrap/>
            <w:vAlign w:val="bottom"/>
            <w:hideMark/>
          </w:tcPr>
          <w:p w14:paraId="1932B95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49FDADD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Other or unspecified infectious organisms</w:t>
            </w:r>
          </w:p>
        </w:tc>
        <w:tc>
          <w:tcPr>
            <w:tcW w:w="450" w:type="dxa"/>
            <w:noWrap/>
            <w:vAlign w:val="bottom"/>
            <w:hideMark/>
          </w:tcPr>
          <w:p w14:paraId="24035D3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301BB25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Alcohol misuse</w:t>
            </w:r>
          </w:p>
        </w:tc>
        <w:tc>
          <w:tcPr>
            <w:tcW w:w="450" w:type="dxa"/>
            <w:noWrap/>
            <w:vAlign w:val="bottom"/>
            <w:hideMark/>
          </w:tcPr>
          <w:p w14:paraId="31967A2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74D8A78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Other anaemias</w:t>
            </w:r>
          </w:p>
        </w:tc>
        <w:tc>
          <w:tcPr>
            <w:tcW w:w="450" w:type="dxa"/>
            <w:noWrap/>
            <w:vAlign w:val="bottom"/>
            <w:hideMark/>
          </w:tcPr>
          <w:p w14:paraId="36A071F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1F248D7F" w14:textId="77777777">
        <w:trPr>
          <w:trHeight w:val="20"/>
        </w:trPr>
        <w:tc>
          <w:tcPr>
            <w:tcW w:w="2605" w:type="dxa"/>
            <w:noWrap/>
            <w:vAlign w:val="bottom"/>
            <w:hideMark/>
          </w:tcPr>
          <w:p w14:paraId="2957456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Fatty Liver</w:t>
            </w:r>
          </w:p>
        </w:tc>
        <w:tc>
          <w:tcPr>
            <w:tcW w:w="450" w:type="dxa"/>
            <w:noWrap/>
            <w:vAlign w:val="bottom"/>
            <w:hideMark/>
          </w:tcPr>
          <w:p w14:paraId="140F3CF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2.8</w:t>
            </w:r>
          </w:p>
        </w:tc>
        <w:tc>
          <w:tcPr>
            <w:tcW w:w="2610" w:type="dxa"/>
            <w:noWrap/>
            <w:vAlign w:val="bottom"/>
            <w:hideMark/>
          </w:tcPr>
          <w:p w14:paraId="27A3A04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Gastritis and duodenitis</w:t>
            </w:r>
          </w:p>
        </w:tc>
        <w:tc>
          <w:tcPr>
            <w:tcW w:w="540" w:type="dxa"/>
            <w:noWrap/>
            <w:vAlign w:val="bottom"/>
            <w:hideMark/>
          </w:tcPr>
          <w:p w14:paraId="4B49CDD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696A947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Anxiety disorders</w:t>
            </w:r>
          </w:p>
        </w:tc>
        <w:tc>
          <w:tcPr>
            <w:tcW w:w="450" w:type="dxa"/>
            <w:noWrap/>
            <w:vAlign w:val="bottom"/>
            <w:hideMark/>
          </w:tcPr>
          <w:p w14:paraId="38CE472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5C8CD6F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Unstable angina</w:t>
            </w:r>
          </w:p>
        </w:tc>
        <w:tc>
          <w:tcPr>
            <w:tcW w:w="450" w:type="dxa"/>
            <w:noWrap/>
            <w:vAlign w:val="bottom"/>
            <w:hideMark/>
          </w:tcPr>
          <w:p w14:paraId="2220CC1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5F41F42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Diverticular disease of intestine</w:t>
            </w:r>
          </w:p>
        </w:tc>
        <w:tc>
          <w:tcPr>
            <w:tcW w:w="450" w:type="dxa"/>
            <w:noWrap/>
            <w:vAlign w:val="bottom"/>
            <w:hideMark/>
          </w:tcPr>
          <w:p w14:paraId="003F802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4F4F874D" w14:textId="77777777">
        <w:trPr>
          <w:trHeight w:val="20"/>
        </w:trPr>
        <w:tc>
          <w:tcPr>
            <w:tcW w:w="2605" w:type="dxa"/>
            <w:noWrap/>
            <w:vAlign w:val="bottom"/>
            <w:hideMark/>
          </w:tcPr>
          <w:p w14:paraId="58550A7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Alcohol misuse</w:t>
            </w:r>
          </w:p>
        </w:tc>
        <w:tc>
          <w:tcPr>
            <w:tcW w:w="450" w:type="dxa"/>
            <w:noWrap/>
            <w:vAlign w:val="bottom"/>
            <w:hideMark/>
          </w:tcPr>
          <w:p w14:paraId="5180655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2.7</w:t>
            </w:r>
          </w:p>
        </w:tc>
        <w:tc>
          <w:tcPr>
            <w:tcW w:w="2610" w:type="dxa"/>
            <w:noWrap/>
            <w:vAlign w:val="bottom"/>
            <w:hideMark/>
          </w:tcPr>
          <w:p w14:paraId="45BC346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Asthma</w:t>
            </w:r>
          </w:p>
        </w:tc>
        <w:tc>
          <w:tcPr>
            <w:tcW w:w="540" w:type="dxa"/>
            <w:noWrap/>
            <w:vAlign w:val="bottom"/>
            <w:hideMark/>
          </w:tcPr>
          <w:p w14:paraId="603290E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0EECFC8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Asthma</w:t>
            </w:r>
          </w:p>
        </w:tc>
        <w:tc>
          <w:tcPr>
            <w:tcW w:w="450" w:type="dxa"/>
            <w:noWrap/>
            <w:vAlign w:val="bottom"/>
            <w:hideMark/>
          </w:tcPr>
          <w:p w14:paraId="34A18DE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34CCD6B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Hyperplasia of prostate</w:t>
            </w:r>
          </w:p>
        </w:tc>
        <w:tc>
          <w:tcPr>
            <w:tcW w:w="450" w:type="dxa"/>
            <w:noWrap/>
            <w:vAlign w:val="bottom"/>
            <w:hideMark/>
          </w:tcPr>
          <w:p w14:paraId="31560C7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4D29E15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Other or unspecified infectious organisms</w:t>
            </w:r>
          </w:p>
        </w:tc>
        <w:tc>
          <w:tcPr>
            <w:tcW w:w="450" w:type="dxa"/>
            <w:noWrap/>
            <w:vAlign w:val="bottom"/>
            <w:hideMark/>
          </w:tcPr>
          <w:p w14:paraId="5AB7915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7E58C931" w14:textId="77777777">
        <w:trPr>
          <w:trHeight w:val="20"/>
        </w:trPr>
        <w:tc>
          <w:tcPr>
            <w:tcW w:w="2605" w:type="dxa"/>
            <w:noWrap/>
            <w:vAlign w:val="bottom"/>
            <w:hideMark/>
          </w:tcPr>
          <w:p w14:paraId="390686D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Epilepsy</w:t>
            </w:r>
          </w:p>
        </w:tc>
        <w:tc>
          <w:tcPr>
            <w:tcW w:w="450" w:type="dxa"/>
            <w:noWrap/>
            <w:vAlign w:val="bottom"/>
            <w:hideMark/>
          </w:tcPr>
          <w:p w14:paraId="4A70A9B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2.3</w:t>
            </w:r>
          </w:p>
        </w:tc>
        <w:tc>
          <w:tcPr>
            <w:tcW w:w="2610" w:type="dxa"/>
            <w:noWrap/>
            <w:vAlign w:val="bottom"/>
            <w:hideMark/>
          </w:tcPr>
          <w:p w14:paraId="5F2BE51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Other anaemias</w:t>
            </w:r>
          </w:p>
        </w:tc>
        <w:tc>
          <w:tcPr>
            <w:tcW w:w="540" w:type="dxa"/>
            <w:noWrap/>
            <w:vAlign w:val="bottom"/>
            <w:hideMark/>
          </w:tcPr>
          <w:p w14:paraId="320076C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56D883F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Depression</w:t>
            </w:r>
          </w:p>
        </w:tc>
        <w:tc>
          <w:tcPr>
            <w:tcW w:w="450" w:type="dxa"/>
            <w:noWrap/>
            <w:vAlign w:val="bottom"/>
            <w:hideMark/>
          </w:tcPr>
          <w:p w14:paraId="4B4B308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1E91CC2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Hypertension</w:t>
            </w:r>
          </w:p>
        </w:tc>
        <w:tc>
          <w:tcPr>
            <w:tcW w:w="450" w:type="dxa"/>
            <w:noWrap/>
            <w:vAlign w:val="bottom"/>
            <w:hideMark/>
          </w:tcPr>
          <w:p w14:paraId="5A5148C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7B621A5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Secondary thrombocytopaenia</w:t>
            </w:r>
          </w:p>
        </w:tc>
        <w:tc>
          <w:tcPr>
            <w:tcW w:w="450" w:type="dxa"/>
            <w:noWrap/>
            <w:vAlign w:val="bottom"/>
            <w:hideMark/>
          </w:tcPr>
          <w:p w14:paraId="7D9954D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655DBFE5" w14:textId="77777777">
        <w:trPr>
          <w:trHeight w:val="20"/>
        </w:trPr>
        <w:tc>
          <w:tcPr>
            <w:tcW w:w="2605" w:type="dxa"/>
            <w:noWrap/>
            <w:vAlign w:val="bottom"/>
            <w:hideMark/>
          </w:tcPr>
          <w:p w14:paraId="2F2B5E3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Cholelithiasis</w:t>
            </w:r>
          </w:p>
        </w:tc>
        <w:tc>
          <w:tcPr>
            <w:tcW w:w="450" w:type="dxa"/>
            <w:noWrap/>
            <w:vAlign w:val="bottom"/>
            <w:hideMark/>
          </w:tcPr>
          <w:p w14:paraId="2DC9BF0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2.2</w:t>
            </w:r>
          </w:p>
        </w:tc>
        <w:tc>
          <w:tcPr>
            <w:tcW w:w="2610" w:type="dxa"/>
            <w:noWrap/>
            <w:vAlign w:val="bottom"/>
            <w:hideMark/>
          </w:tcPr>
          <w:p w14:paraId="2FB2CDC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Obesity</w:t>
            </w:r>
          </w:p>
        </w:tc>
        <w:tc>
          <w:tcPr>
            <w:tcW w:w="540" w:type="dxa"/>
            <w:noWrap/>
            <w:vAlign w:val="bottom"/>
            <w:hideMark/>
          </w:tcPr>
          <w:p w14:paraId="798D41C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3B20699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Bacterial diseases (excl TB)</w:t>
            </w:r>
          </w:p>
        </w:tc>
        <w:tc>
          <w:tcPr>
            <w:tcW w:w="450" w:type="dxa"/>
            <w:noWrap/>
            <w:vAlign w:val="bottom"/>
            <w:hideMark/>
          </w:tcPr>
          <w:p w14:paraId="6580D0C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19D732B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Diverticular disease of intestine</w:t>
            </w:r>
          </w:p>
        </w:tc>
        <w:tc>
          <w:tcPr>
            <w:tcW w:w="450" w:type="dxa"/>
            <w:noWrap/>
            <w:vAlign w:val="bottom"/>
            <w:hideMark/>
          </w:tcPr>
          <w:p w14:paraId="6FC1AC6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740023B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Peripheral neuropathy</w:t>
            </w:r>
          </w:p>
        </w:tc>
        <w:tc>
          <w:tcPr>
            <w:tcW w:w="450" w:type="dxa"/>
            <w:noWrap/>
            <w:vAlign w:val="bottom"/>
            <w:hideMark/>
          </w:tcPr>
          <w:p w14:paraId="4468039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r>
      <w:tr w:rsidR="00200C91" w:rsidRPr="004D4D81" w14:paraId="44398FBA" w14:textId="77777777">
        <w:trPr>
          <w:trHeight w:val="20"/>
        </w:trPr>
        <w:tc>
          <w:tcPr>
            <w:tcW w:w="2605" w:type="dxa"/>
            <w:noWrap/>
            <w:vAlign w:val="bottom"/>
            <w:hideMark/>
          </w:tcPr>
          <w:p w14:paraId="5897957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Secondary thrombocytopaenia</w:t>
            </w:r>
          </w:p>
        </w:tc>
        <w:tc>
          <w:tcPr>
            <w:tcW w:w="450" w:type="dxa"/>
            <w:noWrap/>
            <w:vAlign w:val="bottom"/>
            <w:hideMark/>
          </w:tcPr>
          <w:p w14:paraId="4A4D2DC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1.8</w:t>
            </w:r>
          </w:p>
        </w:tc>
        <w:tc>
          <w:tcPr>
            <w:tcW w:w="2610" w:type="dxa"/>
            <w:noWrap/>
            <w:vAlign w:val="bottom"/>
            <w:hideMark/>
          </w:tcPr>
          <w:p w14:paraId="0DE1EC5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Chronic kidney disease</w:t>
            </w:r>
          </w:p>
        </w:tc>
        <w:tc>
          <w:tcPr>
            <w:tcW w:w="540" w:type="dxa"/>
            <w:noWrap/>
            <w:vAlign w:val="bottom"/>
            <w:hideMark/>
          </w:tcPr>
          <w:p w14:paraId="2F3445D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1.2</w:t>
            </w:r>
          </w:p>
        </w:tc>
        <w:tc>
          <w:tcPr>
            <w:tcW w:w="2610" w:type="dxa"/>
            <w:noWrap/>
            <w:vAlign w:val="bottom"/>
            <w:hideMark/>
          </w:tcPr>
          <w:p w14:paraId="0367C4C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Sleep apnoea</w:t>
            </w:r>
          </w:p>
        </w:tc>
        <w:tc>
          <w:tcPr>
            <w:tcW w:w="450" w:type="dxa"/>
            <w:noWrap/>
            <w:vAlign w:val="bottom"/>
            <w:hideMark/>
          </w:tcPr>
          <w:p w14:paraId="3EF4322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3934B65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Coronary heart disease NOS</w:t>
            </w:r>
          </w:p>
        </w:tc>
        <w:tc>
          <w:tcPr>
            <w:tcW w:w="450" w:type="dxa"/>
            <w:noWrap/>
            <w:vAlign w:val="bottom"/>
            <w:hideMark/>
          </w:tcPr>
          <w:p w14:paraId="36432B7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c>
          <w:tcPr>
            <w:tcW w:w="2610" w:type="dxa"/>
            <w:noWrap/>
            <w:vAlign w:val="bottom"/>
            <w:hideMark/>
          </w:tcPr>
          <w:p w14:paraId="49E6B57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Infections of other or unspecified organs</w:t>
            </w:r>
          </w:p>
        </w:tc>
        <w:tc>
          <w:tcPr>
            <w:tcW w:w="450" w:type="dxa"/>
            <w:noWrap/>
            <w:vAlign w:val="bottom"/>
            <w:hideMark/>
          </w:tcPr>
          <w:p w14:paraId="32CB81A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r>
      <w:tr w:rsidR="00200C91" w:rsidRPr="004D4D81" w14:paraId="2557B3E3" w14:textId="77777777">
        <w:trPr>
          <w:trHeight w:val="20"/>
        </w:trPr>
        <w:tc>
          <w:tcPr>
            <w:tcW w:w="2605" w:type="dxa"/>
            <w:noWrap/>
            <w:vAlign w:val="bottom"/>
            <w:hideMark/>
          </w:tcPr>
          <w:p w14:paraId="6F4BA4E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Depression</w:t>
            </w:r>
          </w:p>
        </w:tc>
        <w:tc>
          <w:tcPr>
            <w:tcW w:w="450" w:type="dxa"/>
            <w:noWrap/>
            <w:vAlign w:val="bottom"/>
            <w:hideMark/>
          </w:tcPr>
          <w:p w14:paraId="440296C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1.7</w:t>
            </w:r>
          </w:p>
        </w:tc>
        <w:tc>
          <w:tcPr>
            <w:tcW w:w="2610" w:type="dxa"/>
            <w:noWrap/>
            <w:vAlign w:val="bottom"/>
            <w:hideMark/>
          </w:tcPr>
          <w:p w14:paraId="325E136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Myocardial infarction</w:t>
            </w:r>
          </w:p>
        </w:tc>
        <w:tc>
          <w:tcPr>
            <w:tcW w:w="540" w:type="dxa"/>
            <w:noWrap/>
            <w:vAlign w:val="bottom"/>
            <w:hideMark/>
          </w:tcPr>
          <w:p w14:paraId="5E1B0D1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1.1</w:t>
            </w:r>
          </w:p>
        </w:tc>
        <w:tc>
          <w:tcPr>
            <w:tcW w:w="2610" w:type="dxa"/>
            <w:noWrap/>
            <w:vAlign w:val="bottom"/>
            <w:hideMark/>
          </w:tcPr>
          <w:p w14:paraId="4ED3024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Obesity</w:t>
            </w:r>
          </w:p>
        </w:tc>
        <w:tc>
          <w:tcPr>
            <w:tcW w:w="450" w:type="dxa"/>
            <w:noWrap/>
            <w:vAlign w:val="bottom"/>
            <w:hideMark/>
          </w:tcPr>
          <w:p w14:paraId="100C2BF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3DFFCDC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Myocardial infarction</w:t>
            </w:r>
          </w:p>
        </w:tc>
        <w:tc>
          <w:tcPr>
            <w:tcW w:w="450" w:type="dxa"/>
            <w:noWrap/>
            <w:vAlign w:val="bottom"/>
            <w:hideMark/>
          </w:tcPr>
          <w:p w14:paraId="1986B28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c>
          <w:tcPr>
            <w:tcW w:w="2610" w:type="dxa"/>
            <w:noWrap/>
            <w:vAlign w:val="bottom"/>
            <w:hideMark/>
          </w:tcPr>
          <w:p w14:paraId="5F7B86F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Osteoarthritis (excl spine)</w:t>
            </w:r>
          </w:p>
        </w:tc>
        <w:tc>
          <w:tcPr>
            <w:tcW w:w="450" w:type="dxa"/>
            <w:noWrap/>
            <w:vAlign w:val="bottom"/>
            <w:hideMark/>
          </w:tcPr>
          <w:p w14:paraId="20F6564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r>
      <w:tr w:rsidR="00200C91" w:rsidRPr="004D4D81" w14:paraId="79DD24DE" w14:textId="77777777">
        <w:trPr>
          <w:trHeight w:val="20"/>
        </w:trPr>
        <w:tc>
          <w:tcPr>
            <w:tcW w:w="2605" w:type="dxa"/>
            <w:noWrap/>
            <w:vAlign w:val="bottom"/>
            <w:hideMark/>
          </w:tcPr>
          <w:p w14:paraId="309CCEC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Anxiety disorders</w:t>
            </w:r>
          </w:p>
        </w:tc>
        <w:tc>
          <w:tcPr>
            <w:tcW w:w="450" w:type="dxa"/>
            <w:noWrap/>
            <w:vAlign w:val="bottom"/>
            <w:hideMark/>
          </w:tcPr>
          <w:p w14:paraId="0AB479F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1.7</w:t>
            </w:r>
          </w:p>
        </w:tc>
        <w:tc>
          <w:tcPr>
            <w:tcW w:w="2610" w:type="dxa"/>
            <w:noWrap/>
            <w:vAlign w:val="bottom"/>
            <w:hideMark/>
          </w:tcPr>
          <w:p w14:paraId="48B6AC0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Heart failure</w:t>
            </w:r>
          </w:p>
        </w:tc>
        <w:tc>
          <w:tcPr>
            <w:tcW w:w="540" w:type="dxa"/>
            <w:noWrap/>
            <w:vAlign w:val="bottom"/>
            <w:hideMark/>
          </w:tcPr>
          <w:p w14:paraId="22F2591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1.1</w:t>
            </w:r>
          </w:p>
        </w:tc>
        <w:tc>
          <w:tcPr>
            <w:tcW w:w="2610" w:type="dxa"/>
            <w:noWrap/>
            <w:vAlign w:val="bottom"/>
            <w:hideMark/>
          </w:tcPr>
          <w:p w14:paraId="4650AB4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Gastritis and duodenitis</w:t>
            </w:r>
          </w:p>
        </w:tc>
        <w:tc>
          <w:tcPr>
            <w:tcW w:w="450" w:type="dxa"/>
            <w:noWrap/>
            <w:vAlign w:val="bottom"/>
            <w:hideMark/>
          </w:tcPr>
          <w:p w14:paraId="1FC8DB6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1.0</w:t>
            </w:r>
          </w:p>
        </w:tc>
        <w:tc>
          <w:tcPr>
            <w:tcW w:w="2610" w:type="dxa"/>
            <w:noWrap/>
            <w:vAlign w:val="bottom"/>
            <w:hideMark/>
          </w:tcPr>
          <w:p w14:paraId="7794DE5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Asthma</w:t>
            </w:r>
          </w:p>
        </w:tc>
        <w:tc>
          <w:tcPr>
            <w:tcW w:w="450" w:type="dxa"/>
            <w:noWrap/>
            <w:vAlign w:val="bottom"/>
            <w:hideMark/>
          </w:tcPr>
          <w:p w14:paraId="2523BCF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c>
          <w:tcPr>
            <w:tcW w:w="2610" w:type="dxa"/>
            <w:noWrap/>
            <w:vAlign w:val="bottom"/>
            <w:hideMark/>
          </w:tcPr>
          <w:p w14:paraId="6714996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Chronic fatigue syndrome</w:t>
            </w:r>
          </w:p>
        </w:tc>
        <w:tc>
          <w:tcPr>
            <w:tcW w:w="450" w:type="dxa"/>
            <w:noWrap/>
            <w:vAlign w:val="bottom"/>
            <w:hideMark/>
          </w:tcPr>
          <w:p w14:paraId="1C4E108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r>
      <w:tr w:rsidR="00200C91" w:rsidRPr="004D4D81" w14:paraId="2F5D52F7" w14:textId="77777777">
        <w:trPr>
          <w:trHeight w:val="20"/>
        </w:trPr>
        <w:tc>
          <w:tcPr>
            <w:tcW w:w="2605" w:type="dxa"/>
            <w:noWrap/>
            <w:vAlign w:val="bottom"/>
            <w:hideMark/>
          </w:tcPr>
          <w:p w14:paraId="33DC555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Oesophagitis and oesophageal ulcer</w:t>
            </w:r>
          </w:p>
        </w:tc>
        <w:tc>
          <w:tcPr>
            <w:tcW w:w="450" w:type="dxa"/>
            <w:noWrap/>
            <w:vAlign w:val="bottom"/>
            <w:hideMark/>
          </w:tcPr>
          <w:p w14:paraId="26C25AF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1.7</w:t>
            </w:r>
          </w:p>
        </w:tc>
        <w:tc>
          <w:tcPr>
            <w:tcW w:w="2610" w:type="dxa"/>
            <w:noWrap/>
            <w:vAlign w:val="bottom"/>
            <w:hideMark/>
          </w:tcPr>
          <w:p w14:paraId="0927D12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Ischaemic stroke</w:t>
            </w:r>
          </w:p>
        </w:tc>
        <w:tc>
          <w:tcPr>
            <w:tcW w:w="540" w:type="dxa"/>
            <w:noWrap/>
            <w:vAlign w:val="bottom"/>
            <w:hideMark/>
          </w:tcPr>
          <w:p w14:paraId="57908E5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1.1</w:t>
            </w:r>
          </w:p>
        </w:tc>
        <w:tc>
          <w:tcPr>
            <w:tcW w:w="2610" w:type="dxa"/>
            <w:noWrap/>
            <w:vAlign w:val="bottom"/>
            <w:hideMark/>
          </w:tcPr>
          <w:p w14:paraId="5FB1045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Acute kidney injury</w:t>
            </w:r>
          </w:p>
        </w:tc>
        <w:tc>
          <w:tcPr>
            <w:tcW w:w="450" w:type="dxa"/>
            <w:noWrap/>
            <w:vAlign w:val="bottom"/>
            <w:hideMark/>
          </w:tcPr>
          <w:p w14:paraId="2500063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0CFB8E4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Primary malignancy_skin</w:t>
            </w:r>
          </w:p>
        </w:tc>
        <w:tc>
          <w:tcPr>
            <w:tcW w:w="450" w:type="dxa"/>
            <w:noWrap/>
            <w:vAlign w:val="bottom"/>
            <w:hideMark/>
          </w:tcPr>
          <w:p w14:paraId="298DFDE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c>
          <w:tcPr>
            <w:tcW w:w="2610" w:type="dxa"/>
            <w:noWrap/>
            <w:vAlign w:val="bottom"/>
            <w:hideMark/>
          </w:tcPr>
          <w:p w14:paraId="4752650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Diaphragmatic hernia</w:t>
            </w:r>
          </w:p>
        </w:tc>
        <w:tc>
          <w:tcPr>
            <w:tcW w:w="450" w:type="dxa"/>
            <w:noWrap/>
            <w:vAlign w:val="bottom"/>
            <w:hideMark/>
          </w:tcPr>
          <w:p w14:paraId="3EFA9CC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r>
      <w:tr w:rsidR="00200C91" w:rsidRPr="004D4D81" w14:paraId="3BECCB60" w14:textId="77777777">
        <w:trPr>
          <w:trHeight w:val="20"/>
        </w:trPr>
        <w:tc>
          <w:tcPr>
            <w:tcW w:w="2605" w:type="dxa"/>
            <w:noWrap/>
            <w:vAlign w:val="bottom"/>
            <w:hideMark/>
          </w:tcPr>
          <w:p w14:paraId="2A448AF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Irritable bowel syndrome</w:t>
            </w:r>
          </w:p>
        </w:tc>
        <w:tc>
          <w:tcPr>
            <w:tcW w:w="450" w:type="dxa"/>
            <w:noWrap/>
            <w:vAlign w:val="bottom"/>
            <w:hideMark/>
          </w:tcPr>
          <w:p w14:paraId="22934F1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1.6</w:t>
            </w:r>
          </w:p>
        </w:tc>
        <w:tc>
          <w:tcPr>
            <w:tcW w:w="2610" w:type="dxa"/>
            <w:noWrap/>
            <w:vAlign w:val="bottom"/>
            <w:hideMark/>
          </w:tcPr>
          <w:p w14:paraId="084EE64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Peripheral neuropathy</w:t>
            </w:r>
          </w:p>
        </w:tc>
        <w:tc>
          <w:tcPr>
            <w:tcW w:w="540" w:type="dxa"/>
            <w:noWrap/>
            <w:vAlign w:val="bottom"/>
            <w:hideMark/>
          </w:tcPr>
          <w:p w14:paraId="55E4E3F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1.1</w:t>
            </w:r>
          </w:p>
        </w:tc>
        <w:tc>
          <w:tcPr>
            <w:tcW w:w="2610" w:type="dxa"/>
            <w:noWrap/>
            <w:vAlign w:val="bottom"/>
            <w:hideMark/>
          </w:tcPr>
          <w:p w14:paraId="490B7BF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Diverticular disease of intestine</w:t>
            </w:r>
          </w:p>
        </w:tc>
        <w:tc>
          <w:tcPr>
            <w:tcW w:w="450" w:type="dxa"/>
            <w:noWrap/>
            <w:vAlign w:val="bottom"/>
            <w:hideMark/>
          </w:tcPr>
          <w:p w14:paraId="589E78E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noWrap/>
            <w:vAlign w:val="bottom"/>
            <w:hideMark/>
          </w:tcPr>
          <w:p w14:paraId="52914A8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Hearing loss</w:t>
            </w:r>
          </w:p>
        </w:tc>
        <w:tc>
          <w:tcPr>
            <w:tcW w:w="450" w:type="dxa"/>
            <w:noWrap/>
            <w:vAlign w:val="bottom"/>
            <w:hideMark/>
          </w:tcPr>
          <w:p w14:paraId="2AE3F1C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c>
          <w:tcPr>
            <w:tcW w:w="2610" w:type="dxa"/>
            <w:noWrap/>
            <w:vAlign w:val="bottom"/>
            <w:hideMark/>
          </w:tcPr>
          <w:p w14:paraId="05BE707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Urinary tract infections</w:t>
            </w:r>
          </w:p>
        </w:tc>
        <w:tc>
          <w:tcPr>
            <w:tcW w:w="450" w:type="dxa"/>
            <w:noWrap/>
            <w:vAlign w:val="bottom"/>
            <w:hideMark/>
          </w:tcPr>
          <w:p w14:paraId="75EDB95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r>
      <w:tr w:rsidR="00200C91" w:rsidRPr="004D4D81" w14:paraId="422A949F" w14:textId="77777777">
        <w:trPr>
          <w:trHeight w:val="20"/>
        </w:trPr>
        <w:tc>
          <w:tcPr>
            <w:tcW w:w="2605" w:type="dxa"/>
            <w:tcBorders>
              <w:bottom w:val="single" w:sz="4" w:space="0" w:color="auto"/>
            </w:tcBorders>
            <w:noWrap/>
            <w:vAlign w:val="bottom"/>
            <w:hideMark/>
          </w:tcPr>
          <w:p w14:paraId="0642EA5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Chronic fatigue syndrome</w:t>
            </w:r>
          </w:p>
        </w:tc>
        <w:tc>
          <w:tcPr>
            <w:tcW w:w="450" w:type="dxa"/>
            <w:tcBorders>
              <w:bottom w:val="single" w:sz="4" w:space="0" w:color="auto"/>
            </w:tcBorders>
            <w:noWrap/>
            <w:vAlign w:val="bottom"/>
            <w:hideMark/>
          </w:tcPr>
          <w:p w14:paraId="50248B2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1.6</w:t>
            </w:r>
          </w:p>
        </w:tc>
        <w:tc>
          <w:tcPr>
            <w:tcW w:w="2610" w:type="dxa"/>
            <w:tcBorders>
              <w:bottom w:val="single" w:sz="4" w:space="0" w:color="auto"/>
            </w:tcBorders>
            <w:noWrap/>
            <w:vAlign w:val="bottom"/>
            <w:hideMark/>
          </w:tcPr>
          <w:p w14:paraId="24FB53E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Thyroid disease</w:t>
            </w:r>
          </w:p>
        </w:tc>
        <w:tc>
          <w:tcPr>
            <w:tcW w:w="540" w:type="dxa"/>
            <w:tcBorders>
              <w:bottom w:val="single" w:sz="4" w:space="0" w:color="auto"/>
            </w:tcBorders>
            <w:noWrap/>
            <w:vAlign w:val="bottom"/>
            <w:hideMark/>
          </w:tcPr>
          <w:p w14:paraId="58CF6F2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1.1</w:t>
            </w:r>
          </w:p>
        </w:tc>
        <w:tc>
          <w:tcPr>
            <w:tcW w:w="2610" w:type="dxa"/>
            <w:tcBorders>
              <w:bottom w:val="single" w:sz="4" w:space="0" w:color="auto"/>
            </w:tcBorders>
            <w:noWrap/>
            <w:vAlign w:val="bottom"/>
            <w:hideMark/>
          </w:tcPr>
          <w:p w14:paraId="28E7427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Other anaemias</w:t>
            </w:r>
          </w:p>
        </w:tc>
        <w:tc>
          <w:tcPr>
            <w:tcW w:w="450" w:type="dxa"/>
            <w:tcBorders>
              <w:bottom w:val="single" w:sz="4" w:space="0" w:color="auto"/>
            </w:tcBorders>
            <w:noWrap/>
            <w:vAlign w:val="bottom"/>
            <w:hideMark/>
          </w:tcPr>
          <w:p w14:paraId="4AEEBF2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0.9</w:t>
            </w:r>
          </w:p>
        </w:tc>
        <w:tc>
          <w:tcPr>
            <w:tcW w:w="2610" w:type="dxa"/>
            <w:tcBorders>
              <w:bottom w:val="single" w:sz="4" w:space="0" w:color="auto"/>
            </w:tcBorders>
            <w:noWrap/>
            <w:vAlign w:val="bottom"/>
            <w:hideMark/>
          </w:tcPr>
          <w:p w14:paraId="4427294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Diaphragmatic hernia</w:t>
            </w:r>
          </w:p>
        </w:tc>
        <w:tc>
          <w:tcPr>
            <w:tcW w:w="450" w:type="dxa"/>
            <w:tcBorders>
              <w:bottom w:val="single" w:sz="4" w:space="0" w:color="auto"/>
            </w:tcBorders>
            <w:noWrap/>
            <w:vAlign w:val="bottom"/>
            <w:hideMark/>
          </w:tcPr>
          <w:p w14:paraId="2D67964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c>
          <w:tcPr>
            <w:tcW w:w="2610" w:type="dxa"/>
            <w:tcBorders>
              <w:bottom w:val="single" w:sz="4" w:space="0" w:color="auto"/>
            </w:tcBorders>
            <w:noWrap/>
            <w:vAlign w:val="bottom"/>
            <w:hideMark/>
          </w:tcPr>
          <w:p w14:paraId="79FC396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Osteoporosis</w:t>
            </w:r>
          </w:p>
        </w:tc>
        <w:tc>
          <w:tcPr>
            <w:tcW w:w="450" w:type="dxa"/>
            <w:tcBorders>
              <w:bottom w:val="single" w:sz="4" w:space="0" w:color="auto"/>
            </w:tcBorders>
            <w:noWrap/>
            <w:vAlign w:val="bottom"/>
            <w:hideMark/>
          </w:tcPr>
          <w:p w14:paraId="5C3396B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0.8</w:t>
            </w:r>
          </w:p>
        </w:tc>
      </w:tr>
      <w:tr w:rsidR="00200C91" w:rsidRPr="004D4D81" w14:paraId="30B3E6B7" w14:textId="77777777">
        <w:trPr>
          <w:gridAfter w:val="2"/>
          <w:wAfter w:w="3060" w:type="dxa"/>
          <w:trHeight w:val="20"/>
        </w:trPr>
        <w:tc>
          <w:tcPr>
            <w:tcW w:w="3055" w:type="dxa"/>
            <w:gridSpan w:val="2"/>
            <w:noWrap/>
            <w:vAlign w:val="center"/>
            <w:hideMark/>
          </w:tcPr>
          <w:p w14:paraId="769467EF" w14:textId="77777777" w:rsidR="00200C91" w:rsidRPr="00F32622"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32622">
              <w:rPr>
                <w:rFonts w:ascii="Times New Roman" w:eastAsia="Times New Roman" w:hAnsi="Times New Roman" w:cs="Times New Roman"/>
                <w:b/>
                <w:bCs/>
                <w:color w:val="000000"/>
                <w:kern w:val="0"/>
                <w:sz w:val="16"/>
                <w:szCs w:val="16"/>
                <w:lang w:eastAsia="zh-CN"/>
                <w14:ligatures w14:val="none"/>
              </w:rPr>
              <w:t>(</w:t>
            </w:r>
            <w:r w:rsidRPr="004D4D81">
              <w:rPr>
                <w:rFonts w:ascii="Times New Roman" w:eastAsia="Times New Roman" w:hAnsi="Times New Roman" w:cs="Times New Roman"/>
                <w:b/>
                <w:bCs/>
                <w:color w:val="000000"/>
                <w:kern w:val="0"/>
                <w:sz w:val="16"/>
                <w:szCs w:val="16"/>
                <w:lang w:eastAsia="zh-CN"/>
                <w14:ligatures w14:val="none"/>
              </w:rPr>
              <w:t>6</w:t>
            </w:r>
            <w:r w:rsidRPr="00F32622">
              <w:rPr>
                <w:rFonts w:ascii="Times New Roman" w:eastAsia="Times New Roman" w:hAnsi="Times New Roman" w:cs="Times New Roman"/>
                <w:b/>
                <w:bCs/>
                <w:color w:val="000000"/>
                <w:kern w:val="0"/>
                <w:sz w:val="16"/>
                <w:szCs w:val="16"/>
                <w:lang w:eastAsia="zh-CN"/>
                <w14:ligatures w14:val="none"/>
              </w:rPr>
              <w:t>)</w:t>
            </w:r>
          </w:p>
        </w:tc>
        <w:tc>
          <w:tcPr>
            <w:tcW w:w="3150" w:type="dxa"/>
            <w:gridSpan w:val="2"/>
            <w:noWrap/>
            <w:vAlign w:val="center"/>
            <w:hideMark/>
          </w:tcPr>
          <w:p w14:paraId="3664234D" w14:textId="77777777" w:rsidR="00200C91" w:rsidRPr="00F32622"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32622">
              <w:rPr>
                <w:rFonts w:ascii="Times New Roman" w:eastAsia="Times New Roman" w:hAnsi="Times New Roman" w:cs="Times New Roman"/>
                <w:b/>
                <w:bCs/>
                <w:color w:val="000000"/>
                <w:kern w:val="0"/>
                <w:sz w:val="16"/>
                <w:szCs w:val="16"/>
                <w:lang w:eastAsia="zh-CN"/>
                <w14:ligatures w14:val="none"/>
              </w:rPr>
              <w:t>(</w:t>
            </w:r>
            <w:r w:rsidRPr="004D4D81">
              <w:rPr>
                <w:rFonts w:ascii="Times New Roman" w:eastAsia="Times New Roman" w:hAnsi="Times New Roman" w:cs="Times New Roman"/>
                <w:b/>
                <w:bCs/>
                <w:color w:val="000000"/>
                <w:kern w:val="0"/>
                <w:sz w:val="16"/>
                <w:szCs w:val="16"/>
                <w:lang w:eastAsia="zh-CN"/>
                <w14:ligatures w14:val="none"/>
              </w:rPr>
              <w:t>7</w:t>
            </w:r>
            <w:r w:rsidRPr="00F32622">
              <w:rPr>
                <w:rFonts w:ascii="Times New Roman" w:eastAsia="Times New Roman" w:hAnsi="Times New Roman" w:cs="Times New Roman"/>
                <w:b/>
                <w:bCs/>
                <w:color w:val="000000"/>
                <w:kern w:val="0"/>
                <w:sz w:val="16"/>
                <w:szCs w:val="16"/>
                <w:lang w:eastAsia="zh-CN"/>
                <w14:ligatures w14:val="none"/>
              </w:rPr>
              <w:t>)</w:t>
            </w:r>
          </w:p>
        </w:tc>
        <w:tc>
          <w:tcPr>
            <w:tcW w:w="3060" w:type="dxa"/>
            <w:gridSpan w:val="2"/>
            <w:noWrap/>
            <w:vAlign w:val="center"/>
            <w:hideMark/>
          </w:tcPr>
          <w:p w14:paraId="3AAB14F8" w14:textId="77777777" w:rsidR="00200C91" w:rsidRPr="00F32622"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32622">
              <w:rPr>
                <w:rFonts w:ascii="Times New Roman" w:eastAsia="Times New Roman" w:hAnsi="Times New Roman" w:cs="Times New Roman"/>
                <w:b/>
                <w:bCs/>
                <w:color w:val="000000"/>
                <w:kern w:val="0"/>
                <w:sz w:val="16"/>
                <w:szCs w:val="16"/>
                <w:lang w:eastAsia="zh-CN"/>
                <w14:ligatures w14:val="none"/>
              </w:rPr>
              <w:t>(</w:t>
            </w:r>
            <w:r w:rsidRPr="004D4D81">
              <w:rPr>
                <w:rFonts w:ascii="Times New Roman" w:eastAsia="Times New Roman" w:hAnsi="Times New Roman" w:cs="Times New Roman"/>
                <w:b/>
                <w:bCs/>
                <w:color w:val="000000"/>
                <w:kern w:val="0"/>
                <w:sz w:val="16"/>
                <w:szCs w:val="16"/>
                <w:lang w:eastAsia="zh-CN"/>
                <w14:ligatures w14:val="none"/>
              </w:rPr>
              <w:t>8</w:t>
            </w:r>
            <w:r w:rsidRPr="00F32622">
              <w:rPr>
                <w:rFonts w:ascii="Times New Roman" w:eastAsia="Times New Roman" w:hAnsi="Times New Roman" w:cs="Times New Roman"/>
                <w:b/>
                <w:bCs/>
                <w:color w:val="000000"/>
                <w:kern w:val="0"/>
                <w:sz w:val="16"/>
                <w:szCs w:val="16"/>
                <w:lang w:eastAsia="zh-CN"/>
                <w14:ligatures w14:val="none"/>
              </w:rPr>
              <w:t>)</w:t>
            </w:r>
          </w:p>
        </w:tc>
        <w:tc>
          <w:tcPr>
            <w:tcW w:w="3060" w:type="dxa"/>
            <w:gridSpan w:val="2"/>
            <w:noWrap/>
            <w:vAlign w:val="center"/>
            <w:hideMark/>
          </w:tcPr>
          <w:p w14:paraId="50503952" w14:textId="77777777" w:rsidR="00200C91" w:rsidRPr="00F32622" w:rsidRDefault="00200C9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32622">
              <w:rPr>
                <w:rFonts w:ascii="Times New Roman" w:eastAsia="Times New Roman" w:hAnsi="Times New Roman" w:cs="Times New Roman"/>
                <w:b/>
                <w:bCs/>
                <w:color w:val="000000"/>
                <w:kern w:val="0"/>
                <w:sz w:val="16"/>
                <w:szCs w:val="16"/>
                <w:lang w:eastAsia="zh-CN"/>
                <w14:ligatures w14:val="none"/>
              </w:rPr>
              <w:t>(</w:t>
            </w:r>
            <w:r w:rsidRPr="004D4D81">
              <w:rPr>
                <w:rFonts w:ascii="Times New Roman" w:eastAsia="Times New Roman" w:hAnsi="Times New Roman" w:cs="Times New Roman"/>
                <w:b/>
                <w:bCs/>
                <w:color w:val="000000"/>
                <w:kern w:val="0"/>
                <w:sz w:val="16"/>
                <w:szCs w:val="16"/>
                <w:lang w:eastAsia="zh-CN"/>
                <w14:ligatures w14:val="none"/>
              </w:rPr>
              <w:t>9</w:t>
            </w:r>
            <w:r w:rsidRPr="00F32622">
              <w:rPr>
                <w:rFonts w:ascii="Times New Roman" w:eastAsia="Times New Roman" w:hAnsi="Times New Roman" w:cs="Times New Roman"/>
                <w:b/>
                <w:bCs/>
                <w:color w:val="000000"/>
                <w:kern w:val="0"/>
                <w:sz w:val="16"/>
                <w:szCs w:val="16"/>
                <w:lang w:eastAsia="zh-CN"/>
                <w14:ligatures w14:val="none"/>
              </w:rPr>
              <w:t>)</w:t>
            </w:r>
          </w:p>
        </w:tc>
      </w:tr>
      <w:tr w:rsidR="00200C91" w:rsidRPr="004D4D81" w14:paraId="2145667E" w14:textId="77777777">
        <w:trPr>
          <w:gridAfter w:val="2"/>
          <w:wAfter w:w="3060" w:type="dxa"/>
          <w:trHeight w:val="20"/>
        </w:trPr>
        <w:tc>
          <w:tcPr>
            <w:tcW w:w="2605" w:type="dxa"/>
            <w:noWrap/>
            <w:vAlign w:val="bottom"/>
            <w:hideMark/>
          </w:tcPr>
          <w:p w14:paraId="00A6D1D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Acne</w:t>
            </w:r>
          </w:p>
        </w:tc>
        <w:tc>
          <w:tcPr>
            <w:tcW w:w="450" w:type="dxa"/>
            <w:noWrap/>
            <w:vAlign w:val="bottom"/>
            <w:hideMark/>
          </w:tcPr>
          <w:p w14:paraId="1ACD43B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2610" w:type="dxa"/>
            <w:noWrap/>
            <w:vAlign w:val="bottom"/>
            <w:hideMark/>
          </w:tcPr>
          <w:p w14:paraId="4FAC24D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malignancy_prostate</w:t>
            </w:r>
          </w:p>
        </w:tc>
        <w:tc>
          <w:tcPr>
            <w:tcW w:w="540" w:type="dxa"/>
            <w:noWrap/>
            <w:vAlign w:val="bottom"/>
            <w:hideMark/>
          </w:tcPr>
          <w:p w14:paraId="1A0F260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w:t>
            </w:r>
          </w:p>
        </w:tc>
        <w:tc>
          <w:tcPr>
            <w:tcW w:w="2610" w:type="dxa"/>
            <w:noWrap/>
            <w:vAlign w:val="bottom"/>
            <w:hideMark/>
          </w:tcPr>
          <w:p w14:paraId="52321CA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malignancy_prostate</w:t>
            </w:r>
          </w:p>
        </w:tc>
        <w:tc>
          <w:tcPr>
            <w:tcW w:w="450" w:type="dxa"/>
            <w:noWrap/>
            <w:vAlign w:val="bottom"/>
            <w:hideMark/>
          </w:tcPr>
          <w:p w14:paraId="67820B2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2610" w:type="dxa"/>
            <w:noWrap/>
            <w:vAlign w:val="bottom"/>
            <w:hideMark/>
          </w:tcPr>
          <w:p w14:paraId="02F2EB3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cardiomyopathy</w:t>
            </w:r>
          </w:p>
        </w:tc>
        <w:tc>
          <w:tcPr>
            <w:tcW w:w="450" w:type="dxa"/>
            <w:noWrap/>
            <w:vAlign w:val="bottom"/>
            <w:hideMark/>
          </w:tcPr>
          <w:p w14:paraId="3C36E6E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r>
      <w:tr w:rsidR="00200C91" w:rsidRPr="004D4D81" w14:paraId="36724A9E" w14:textId="77777777">
        <w:trPr>
          <w:gridAfter w:val="2"/>
          <w:wAfter w:w="3060" w:type="dxa"/>
          <w:trHeight w:val="20"/>
        </w:trPr>
        <w:tc>
          <w:tcPr>
            <w:tcW w:w="2605" w:type="dxa"/>
            <w:noWrap/>
            <w:vAlign w:val="bottom"/>
            <w:hideMark/>
          </w:tcPr>
          <w:p w14:paraId="7E79C53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450" w:type="dxa"/>
            <w:noWrap/>
            <w:vAlign w:val="bottom"/>
            <w:hideMark/>
          </w:tcPr>
          <w:p w14:paraId="208EC55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610" w:type="dxa"/>
            <w:noWrap/>
            <w:vAlign w:val="bottom"/>
            <w:hideMark/>
          </w:tcPr>
          <w:p w14:paraId="20355AA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malignancy_lymph nodes</w:t>
            </w:r>
          </w:p>
        </w:tc>
        <w:tc>
          <w:tcPr>
            <w:tcW w:w="540" w:type="dxa"/>
            <w:noWrap/>
            <w:vAlign w:val="bottom"/>
            <w:hideMark/>
          </w:tcPr>
          <w:p w14:paraId="39E4379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w:t>
            </w:r>
          </w:p>
        </w:tc>
        <w:tc>
          <w:tcPr>
            <w:tcW w:w="2610" w:type="dxa"/>
            <w:noWrap/>
            <w:vAlign w:val="bottom"/>
            <w:hideMark/>
          </w:tcPr>
          <w:p w14:paraId="0334D9F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Hyperplasia of prostate</w:t>
            </w:r>
          </w:p>
        </w:tc>
        <w:tc>
          <w:tcPr>
            <w:tcW w:w="450" w:type="dxa"/>
            <w:noWrap/>
            <w:vAlign w:val="bottom"/>
            <w:hideMark/>
          </w:tcPr>
          <w:p w14:paraId="1D9BCC1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2610" w:type="dxa"/>
            <w:noWrap/>
            <w:vAlign w:val="bottom"/>
            <w:hideMark/>
          </w:tcPr>
          <w:p w14:paraId="7CF0D6D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Rheumatic valve disorder</w:t>
            </w:r>
          </w:p>
        </w:tc>
        <w:tc>
          <w:tcPr>
            <w:tcW w:w="450" w:type="dxa"/>
            <w:noWrap/>
            <w:vAlign w:val="bottom"/>
            <w:hideMark/>
          </w:tcPr>
          <w:p w14:paraId="3E6EA9B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r>
      <w:tr w:rsidR="00200C91" w:rsidRPr="004D4D81" w14:paraId="28B9C670" w14:textId="77777777">
        <w:trPr>
          <w:gridAfter w:val="2"/>
          <w:wAfter w:w="3060" w:type="dxa"/>
          <w:trHeight w:val="20"/>
        </w:trPr>
        <w:tc>
          <w:tcPr>
            <w:tcW w:w="2605" w:type="dxa"/>
            <w:noWrap/>
            <w:vAlign w:val="bottom"/>
            <w:hideMark/>
          </w:tcPr>
          <w:p w14:paraId="59A5678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Spondylosis</w:t>
            </w:r>
          </w:p>
        </w:tc>
        <w:tc>
          <w:tcPr>
            <w:tcW w:w="450" w:type="dxa"/>
            <w:noWrap/>
            <w:vAlign w:val="bottom"/>
            <w:hideMark/>
          </w:tcPr>
          <w:p w14:paraId="3980FDC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610" w:type="dxa"/>
            <w:noWrap/>
            <w:vAlign w:val="bottom"/>
            <w:hideMark/>
          </w:tcPr>
          <w:p w14:paraId="2495B34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Hyperplasia of prostate</w:t>
            </w:r>
          </w:p>
        </w:tc>
        <w:tc>
          <w:tcPr>
            <w:tcW w:w="540" w:type="dxa"/>
            <w:noWrap/>
            <w:vAlign w:val="bottom"/>
            <w:hideMark/>
          </w:tcPr>
          <w:p w14:paraId="1E0BBD2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43636B0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Stroke NOS</w:t>
            </w:r>
          </w:p>
        </w:tc>
        <w:tc>
          <w:tcPr>
            <w:tcW w:w="450" w:type="dxa"/>
            <w:noWrap/>
            <w:vAlign w:val="bottom"/>
            <w:hideMark/>
          </w:tcPr>
          <w:p w14:paraId="580D2BA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2610" w:type="dxa"/>
            <w:noWrap/>
            <w:vAlign w:val="bottom"/>
            <w:hideMark/>
          </w:tcPr>
          <w:p w14:paraId="0C4F9BA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pulmonary hypertension</w:t>
            </w:r>
          </w:p>
        </w:tc>
        <w:tc>
          <w:tcPr>
            <w:tcW w:w="450" w:type="dxa"/>
            <w:noWrap/>
            <w:vAlign w:val="bottom"/>
            <w:hideMark/>
          </w:tcPr>
          <w:p w14:paraId="6513192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r>
      <w:tr w:rsidR="00200C91" w:rsidRPr="004D4D81" w14:paraId="7F2E11A2" w14:textId="77777777">
        <w:trPr>
          <w:gridAfter w:val="2"/>
          <w:wAfter w:w="3060" w:type="dxa"/>
          <w:trHeight w:val="20"/>
        </w:trPr>
        <w:tc>
          <w:tcPr>
            <w:tcW w:w="2605" w:type="dxa"/>
            <w:noWrap/>
            <w:vAlign w:val="bottom"/>
            <w:hideMark/>
          </w:tcPr>
          <w:p w14:paraId="79FE908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Visual impairment and blindness</w:t>
            </w:r>
          </w:p>
        </w:tc>
        <w:tc>
          <w:tcPr>
            <w:tcW w:w="450" w:type="dxa"/>
            <w:noWrap/>
            <w:vAlign w:val="bottom"/>
            <w:hideMark/>
          </w:tcPr>
          <w:p w14:paraId="35FB5CB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610" w:type="dxa"/>
            <w:noWrap/>
            <w:vAlign w:val="bottom"/>
            <w:hideMark/>
          </w:tcPr>
          <w:p w14:paraId="0720B20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COPD</w:t>
            </w:r>
          </w:p>
        </w:tc>
        <w:tc>
          <w:tcPr>
            <w:tcW w:w="540" w:type="dxa"/>
            <w:noWrap/>
            <w:vAlign w:val="bottom"/>
            <w:hideMark/>
          </w:tcPr>
          <w:p w14:paraId="0C5A45F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7E3B71B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Macular degeneration</w:t>
            </w:r>
          </w:p>
        </w:tc>
        <w:tc>
          <w:tcPr>
            <w:tcW w:w="450" w:type="dxa"/>
            <w:noWrap/>
            <w:vAlign w:val="bottom"/>
            <w:hideMark/>
          </w:tcPr>
          <w:p w14:paraId="4985866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2610" w:type="dxa"/>
            <w:noWrap/>
            <w:vAlign w:val="bottom"/>
            <w:hideMark/>
          </w:tcPr>
          <w:p w14:paraId="2281842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Left bundle branch block</w:t>
            </w:r>
          </w:p>
        </w:tc>
        <w:tc>
          <w:tcPr>
            <w:tcW w:w="450" w:type="dxa"/>
            <w:noWrap/>
            <w:vAlign w:val="bottom"/>
            <w:hideMark/>
          </w:tcPr>
          <w:p w14:paraId="5DB8374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r>
      <w:tr w:rsidR="00200C91" w:rsidRPr="004D4D81" w14:paraId="08A56E92" w14:textId="77777777">
        <w:trPr>
          <w:gridAfter w:val="2"/>
          <w:wAfter w:w="3060" w:type="dxa"/>
          <w:trHeight w:val="20"/>
        </w:trPr>
        <w:tc>
          <w:tcPr>
            <w:tcW w:w="2605" w:type="dxa"/>
            <w:noWrap/>
            <w:vAlign w:val="bottom"/>
            <w:hideMark/>
          </w:tcPr>
          <w:p w14:paraId="2567687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Cholelithiasis</w:t>
            </w:r>
          </w:p>
        </w:tc>
        <w:tc>
          <w:tcPr>
            <w:tcW w:w="450" w:type="dxa"/>
            <w:noWrap/>
            <w:vAlign w:val="bottom"/>
            <w:hideMark/>
          </w:tcPr>
          <w:p w14:paraId="0B1E82C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2C8CE4D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540" w:type="dxa"/>
            <w:noWrap/>
            <w:vAlign w:val="bottom"/>
            <w:hideMark/>
          </w:tcPr>
          <w:p w14:paraId="3432E07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2610" w:type="dxa"/>
            <w:noWrap/>
            <w:vAlign w:val="bottom"/>
            <w:hideMark/>
          </w:tcPr>
          <w:p w14:paraId="1ED949E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Visual impairment and blindness</w:t>
            </w:r>
          </w:p>
        </w:tc>
        <w:tc>
          <w:tcPr>
            <w:tcW w:w="450" w:type="dxa"/>
            <w:noWrap/>
            <w:vAlign w:val="bottom"/>
            <w:hideMark/>
          </w:tcPr>
          <w:p w14:paraId="10F62B7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2610" w:type="dxa"/>
            <w:noWrap/>
            <w:vAlign w:val="bottom"/>
            <w:hideMark/>
          </w:tcPr>
          <w:p w14:paraId="4EEE65A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Dementia</w:t>
            </w:r>
          </w:p>
        </w:tc>
        <w:tc>
          <w:tcPr>
            <w:tcW w:w="450" w:type="dxa"/>
            <w:noWrap/>
            <w:vAlign w:val="bottom"/>
            <w:hideMark/>
          </w:tcPr>
          <w:p w14:paraId="2ABF517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r>
      <w:tr w:rsidR="00200C91" w:rsidRPr="004D4D81" w14:paraId="6BFF00C3" w14:textId="77777777">
        <w:trPr>
          <w:gridAfter w:val="2"/>
          <w:wAfter w:w="3060" w:type="dxa"/>
          <w:trHeight w:val="20"/>
        </w:trPr>
        <w:tc>
          <w:tcPr>
            <w:tcW w:w="2605" w:type="dxa"/>
            <w:noWrap/>
            <w:vAlign w:val="bottom"/>
            <w:hideMark/>
          </w:tcPr>
          <w:p w14:paraId="4D8F81D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Personality disorders</w:t>
            </w:r>
          </w:p>
        </w:tc>
        <w:tc>
          <w:tcPr>
            <w:tcW w:w="450" w:type="dxa"/>
            <w:noWrap/>
            <w:vAlign w:val="bottom"/>
            <w:hideMark/>
          </w:tcPr>
          <w:p w14:paraId="15744AA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295FC73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Pleural effusion</w:t>
            </w:r>
          </w:p>
        </w:tc>
        <w:tc>
          <w:tcPr>
            <w:tcW w:w="540" w:type="dxa"/>
            <w:noWrap/>
            <w:vAlign w:val="bottom"/>
            <w:hideMark/>
          </w:tcPr>
          <w:p w14:paraId="5A69B8A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610" w:type="dxa"/>
            <w:noWrap/>
            <w:vAlign w:val="bottom"/>
            <w:hideMark/>
          </w:tcPr>
          <w:p w14:paraId="24DDE9A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Transient ischaemic attack</w:t>
            </w:r>
          </w:p>
        </w:tc>
        <w:tc>
          <w:tcPr>
            <w:tcW w:w="450" w:type="dxa"/>
            <w:noWrap/>
            <w:vAlign w:val="bottom"/>
            <w:hideMark/>
          </w:tcPr>
          <w:p w14:paraId="7059D00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2610" w:type="dxa"/>
            <w:noWrap/>
            <w:vAlign w:val="bottom"/>
            <w:hideMark/>
          </w:tcPr>
          <w:p w14:paraId="408FBD3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Multiple valve disorder</w:t>
            </w:r>
          </w:p>
        </w:tc>
        <w:tc>
          <w:tcPr>
            <w:tcW w:w="450" w:type="dxa"/>
            <w:noWrap/>
            <w:vAlign w:val="bottom"/>
            <w:hideMark/>
          </w:tcPr>
          <w:p w14:paraId="655AEB3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200C91" w:rsidRPr="004D4D81" w14:paraId="13709743" w14:textId="77777777">
        <w:trPr>
          <w:gridAfter w:val="2"/>
          <w:wAfter w:w="3060" w:type="dxa"/>
          <w:trHeight w:val="20"/>
        </w:trPr>
        <w:tc>
          <w:tcPr>
            <w:tcW w:w="2605" w:type="dxa"/>
            <w:noWrap/>
            <w:vAlign w:val="bottom"/>
            <w:hideMark/>
          </w:tcPr>
          <w:p w14:paraId="30CD19E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Chronic fatigue syndrome</w:t>
            </w:r>
          </w:p>
        </w:tc>
        <w:tc>
          <w:tcPr>
            <w:tcW w:w="450" w:type="dxa"/>
            <w:noWrap/>
            <w:vAlign w:val="bottom"/>
            <w:hideMark/>
          </w:tcPr>
          <w:p w14:paraId="4766628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3DDF42D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Lower respiratory tract infections</w:t>
            </w:r>
          </w:p>
        </w:tc>
        <w:tc>
          <w:tcPr>
            <w:tcW w:w="540" w:type="dxa"/>
            <w:noWrap/>
            <w:vAlign w:val="bottom"/>
            <w:hideMark/>
          </w:tcPr>
          <w:p w14:paraId="3915065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610" w:type="dxa"/>
            <w:noWrap/>
            <w:vAlign w:val="bottom"/>
            <w:hideMark/>
          </w:tcPr>
          <w:p w14:paraId="76A1A46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Ischaemic stroke</w:t>
            </w:r>
          </w:p>
        </w:tc>
        <w:tc>
          <w:tcPr>
            <w:tcW w:w="450" w:type="dxa"/>
            <w:noWrap/>
            <w:vAlign w:val="bottom"/>
            <w:hideMark/>
          </w:tcPr>
          <w:p w14:paraId="322BF67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610" w:type="dxa"/>
            <w:noWrap/>
            <w:vAlign w:val="bottom"/>
            <w:hideMark/>
          </w:tcPr>
          <w:p w14:paraId="5B9B8D0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Atrioventricular blocks</w:t>
            </w:r>
          </w:p>
        </w:tc>
        <w:tc>
          <w:tcPr>
            <w:tcW w:w="450" w:type="dxa"/>
            <w:noWrap/>
            <w:vAlign w:val="bottom"/>
            <w:hideMark/>
          </w:tcPr>
          <w:p w14:paraId="797EE05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200C91" w:rsidRPr="004D4D81" w14:paraId="7E08A56B" w14:textId="77777777">
        <w:trPr>
          <w:gridAfter w:val="2"/>
          <w:wAfter w:w="3060" w:type="dxa"/>
          <w:trHeight w:val="20"/>
        </w:trPr>
        <w:tc>
          <w:tcPr>
            <w:tcW w:w="2605" w:type="dxa"/>
            <w:noWrap/>
            <w:vAlign w:val="bottom"/>
            <w:hideMark/>
          </w:tcPr>
          <w:p w14:paraId="6167A75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Glaucoma</w:t>
            </w:r>
          </w:p>
        </w:tc>
        <w:tc>
          <w:tcPr>
            <w:tcW w:w="450" w:type="dxa"/>
            <w:noWrap/>
            <w:vAlign w:val="bottom"/>
            <w:hideMark/>
          </w:tcPr>
          <w:p w14:paraId="608C028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764914C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Gout</w:t>
            </w:r>
          </w:p>
        </w:tc>
        <w:tc>
          <w:tcPr>
            <w:tcW w:w="540" w:type="dxa"/>
            <w:noWrap/>
            <w:vAlign w:val="bottom"/>
            <w:hideMark/>
          </w:tcPr>
          <w:p w14:paraId="6CAE470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610" w:type="dxa"/>
            <w:noWrap/>
            <w:vAlign w:val="bottom"/>
            <w:hideMark/>
          </w:tcPr>
          <w:p w14:paraId="74E75E0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Glaucoma</w:t>
            </w:r>
          </w:p>
        </w:tc>
        <w:tc>
          <w:tcPr>
            <w:tcW w:w="450" w:type="dxa"/>
            <w:noWrap/>
            <w:vAlign w:val="bottom"/>
            <w:hideMark/>
          </w:tcPr>
          <w:p w14:paraId="6B105E2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610" w:type="dxa"/>
            <w:noWrap/>
            <w:vAlign w:val="bottom"/>
            <w:hideMark/>
          </w:tcPr>
          <w:p w14:paraId="6DF9165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mitral valve disorders</w:t>
            </w:r>
          </w:p>
        </w:tc>
        <w:tc>
          <w:tcPr>
            <w:tcW w:w="450" w:type="dxa"/>
            <w:noWrap/>
            <w:vAlign w:val="bottom"/>
            <w:hideMark/>
          </w:tcPr>
          <w:p w14:paraId="07DB2AE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200C91" w:rsidRPr="004D4D81" w14:paraId="7DA4D8EE" w14:textId="77777777">
        <w:trPr>
          <w:gridAfter w:val="2"/>
          <w:wAfter w:w="3060" w:type="dxa"/>
          <w:trHeight w:val="20"/>
        </w:trPr>
        <w:tc>
          <w:tcPr>
            <w:tcW w:w="2605" w:type="dxa"/>
            <w:noWrap/>
            <w:vAlign w:val="bottom"/>
            <w:hideMark/>
          </w:tcPr>
          <w:p w14:paraId="2CBEF61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450" w:type="dxa"/>
            <w:noWrap/>
            <w:vAlign w:val="bottom"/>
            <w:hideMark/>
          </w:tcPr>
          <w:p w14:paraId="34F4239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2610" w:type="dxa"/>
            <w:noWrap/>
            <w:vAlign w:val="bottom"/>
            <w:hideMark/>
          </w:tcPr>
          <w:p w14:paraId="1505C05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Hearing loss</w:t>
            </w:r>
          </w:p>
        </w:tc>
        <w:tc>
          <w:tcPr>
            <w:tcW w:w="540" w:type="dxa"/>
            <w:noWrap/>
            <w:vAlign w:val="bottom"/>
            <w:hideMark/>
          </w:tcPr>
          <w:p w14:paraId="18B02F0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3A08270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arterial disease</w:t>
            </w:r>
          </w:p>
        </w:tc>
        <w:tc>
          <w:tcPr>
            <w:tcW w:w="450" w:type="dxa"/>
            <w:noWrap/>
            <w:vAlign w:val="bottom"/>
            <w:hideMark/>
          </w:tcPr>
          <w:p w14:paraId="65CF414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610" w:type="dxa"/>
            <w:noWrap/>
            <w:vAlign w:val="bottom"/>
            <w:hideMark/>
          </w:tcPr>
          <w:p w14:paraId="5B08A1B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Diabetic neuropathy</w:t>
            </w:r>
          </w:p>
        </w:tc>
        <w:tc>
          <w:tcPr>
            <w:tcW w:w="450" w:type="dxa"/>
            <w:noWrap/>
            <w:vAlign w:val="bottom"/>
            <w:hideMark/>
          </w:tcPr>
          <w:p w14:paraId="7531415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200C91" w:rsidRPr="004D4D81" w14:paraId="2828CDBA" w14:textId="77777777">
        <w:trPr>
          <w:gridAfter w:val="2"/>
          <w:wAfter w:w="3060" w:type="dxa"/>
          <w:trHeight w:val="20"/>
        </w:trPr>
        <w:tc>
          <w:tcPr>
            <w:tcW w:w="2605" w:type="dxa"/>
            <w:noWrap/>
            <w:vAlign w:val="bottom"/>
            <w:hideMark/>
          </w:tcPr>
          <w:p w14:paraId="38232E5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Irritable bowel syndrome</w:t>
            </w:r>
          </w:p>
        </w:tc>
        <w:tc>
          <w:tcPr>
            <w:tcW w:w="450" w:type="dxa"/>
            <w:noWrap/>
            <w:vAlign w:val="bottom"/>
            <w:hideMark/>
          </w:tcPr>
          <w:p w14:paraId="38B6115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2610" w:type="dxa"/>
            <w:noWrap/>
            <w:vAlign w:val="bottom"/>
            <w:hideMark/>
          </w:tcPr>
          <w:p w14:paraId="3BC3AD2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Alcohol misuse</w:t>
            </w:r>
          </w:p>
        </w:tc>
        <w:tc>
          <w:tcPr>
            <w:tcW w:w="540" w:type="dxa"/>
            <w:noWrap/>
            <w:vAlign w:val="bottom"/>
            <w:hideMark/>
          </w:tcPr>
          <w:p w14:paraId="5CD7027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3F858F4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450" w:type="dxa"/>
            <w:noWrap/>
            <w:vAlign w:val="bottom"/>
            <w:hideMark/>
          </w:tcPr>
          <w:p w14:paraId="01D5812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610" w:type="dxa"/>
            <w:noWrap/>
            <w:vAlign w:val="bottom"/>
            <w:hideMark/>
          </w:tcPr>
          <w:p w14:paraId="76C8E5D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Heart failure</w:t>
            </w:r>
          </w:p>
        </w:tc>
        <w:tc>
          <w:tcPr>
            <w:tcW w:w="450" w:type="dxa"/>
            <w:noWrap/>
            <w:vAlign w:val="bottom"/>
            <w:hideMark/>
          </w:tcPr>
          <w:p w14:paraId="14269B8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200C91" w:rsidRPr="004D4D81" w14:paraId="1D820B33" w14:textId="77777777">
        <w:trPr>
          <w:gridAfter w:val="2"/>
          <w:wAfter w:w="3060" w:type="dxa"/>
          <w:trHeight w:val="20"/>
        </w:trPr>
        <w:tc>
          <w:tcPr>
            <w:tcW w:w="2605" w:type="dxa"/>
            <w:noWrap/>
            <w:vAlign w:val="bottom"/>
            <w:hideMark/>
          </w:tcPr>
          <w:p w14:paraId="406929F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Macular degeneration</w:t>
            </w:r>
          </w:p>
        </w:tc>
        <w:tc>
          <w:tcPr>
            <w:tcW w:w="450" w:type="dxa"/>
            <w:noWrap/>
            <w:vAlign w:val="bottom"/>
            <w:hideMark/>
          </w:tcPr>
          <w:p w14:paraId="1D7AE66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2610" w:type="dxa"/>
            <w:noWrap/>
            <w:vAlign w:val="bottom"/>
            <w:hideMark/>
          </w:tcPr>
          <w:p w14:paraId="0EE6E8A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or unspecified infectious organisms</w:t>
            </w:r>
          </w:p>
        </w:tc>
        <w:tc>
          <w:tcPr>
            <w:tcW w:w="540" w:type="dxa"/>
            <w:noWrap/>
            <w:vAlign w:val="bottom"/>
            <w:hideMark/>
          </w:tcPr>
          <w:p w14:paraId="4B78D8B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761FA4B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Dementia</w:t>
            </w:r>
          </w:p>
        </w:tc>
        <w:tc>
          <w:tcPr>
            <w:tcW w:w="450" w:type="dxa"/>
            <w:noWrap/>
            <w:vAlign w:val="bottom"/>
            <w:hideMark/>
          </w:tcPr>
          <w:p w14:paraId="36FF33C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610" w:type="dxa"/>
            <w:noWrap/>
            <w:vAlign w:val="bottom"/>
            <w:hideMark/>
          </w:tcPr>
          <w:p w14:paraId="7772731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Macular degeneration</w:t>
            </w:r>
          </w:p>
        </w:tc>
        <w:tc>
          <w:tcPr>
            <w:tcW w:w="450" w:type="dxa"/>
            <w:noWrap/>
            <w:vAlign w:val="bottom"/>
            <w:hideMark/>
          </w:tcPr>
          <w:p w14:paraId="7CB7429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200C91" w:rsidRPr="004D4D81" w14:paraId="16B94803" w14:textId="77777777">
        <w:trPr>
          <w:gridAfter w:val="2"/>
          <w:wAfter w:w="3060" w:type="dxa"/>
          <w:trHeight w:val="20"/>
        </w:trPr>
        <w:tc>
          <w:tcPr>
            <w:tcW w:w="2605" w:type="dxa"/>
            <w:noWrap/>
            <w:vAlign w:val="bottom"/>
            <w:hideMark/>
          </w:tcPr>
          <w:p w14:paraId="20F4588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Cataract</w:t>
            </w:r>
          </w:p>
        </w:tc>
        <w:tc>
          <w:tcPr>
            <w:tcW w:w="450" w:type="dxa"/>
            <w:noWrap/>
            <w:vAlign w:val="bottom"/>
            <w:hideMark/>
          </w:tcPr>
          <w:p w14:paraId="58F4107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610" w:type="dxa"/>
            <w:noWrap/>
            <w:vAlign w:val="bottom"/>
            <w:hideMark/>
          </w:tcPr>
          <w:p w14:paraId="2627DF7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540" w:type="dxa"/>
            <w:noWrap/>
            <w:vAlign w:val="bottom"/>
            <w:hideMark/>
          </w:tcPr>
          <w:p w14:paraId="62B4FAA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540190E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Atrioventricular blocks</w:t>
            </w:r>
          </w:p>
        </w:tc>
        <w:tc>
          <w:tcPr>
            <w:tcW w:w="450" w:type="dxa"/>
            <w:noWrap/>
            <w:vAlign w:val="bottom"/>
            <w:hideMark/>
          </w:tcPr>
          <w:p w14:paraId="5B20770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07845A7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Right bundle branch block combinations</w:t>
            </w:r>
          </w:p>
        </w:tc>
        <w:tc>
          <w:tcPr>
            <w:tcW w:w="450" w:type="dxa"/>
            <w:noWrap/>
            <w:vAlign w:val="bottom"/>
            <w:hideMark/>
          </w:tcPr>
          <w:p w14:paraId="7B8E21F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200C91" w:rsidRPr="004D4D81" w14:paraId="116151DD" w14:textId="77777777">
        <w:trPr>
          <w:gridAfter w:val="2"/>
          <w:wAfter w:w="3060" w:type="dxa"/>
          <w:trHeight w:val="20"/>
        </w:trPr>
        <w:tc>
          <w:tcPr>
            <w:tcW w:w="2605" w:type="dxa"/>
            <w:noWrap/>
            <w:vAlign w:val="bottom"/>
            <w:hideMark/>
          </w:tcPr>
          <w:p w14:paraId="5D0C61B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450" w:type="dxa"/>
            <w:noWrap/>
            <w:vAlign w:val="bottom"/>
            <w:hideMark/>
          </w:tcPr>
          <w:p w14:paraId="3F0EC13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610" w:type="dxa"/>
            <w:noWrap/>
            <w:vAlign w:val="bottom"/>
            <w:hideMark/>
          </w:tcPr>
          <w:p w14:paraId="34182DB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540" w:type="dxa"/>
            <w:noWrap/>
            <w:vAlign w:val="bottom"/>
            <w:hideMark/>
          </w:tcPr>
          <w:p w14:paraId="1E9F405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5E74288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450" w:type="dxa"/>
            <w:noWrap/>
            <w:vAlign w:val="bottom"/>
            <w:hideMark/>
          </w:tcPr>
          <w:p w14:paraId="2944154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33F1ABF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Ischaemic stroke</w:t>
            </w:r>
          </w:p>
        </w:tc>
        <w:tc>
          <w:tcPr>
            <w:tcW w:w="450" w:type="dxa"/>
            <w:noWrap/>
            <w:vAlign w:val="bottom"/>
            <w:hideMark/>
          </w:tcPr>
          <w:p w14:paraId="595E4A9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200C91" w:rsidRPr="004D4D81" w14:paraId="5C415B89" w14:textId="77777777">
        <w:trPr>
          <w:gridAfter w:val="2"/>
          <w:wAfter w:w="3060" w:type="dxa"/>
          <w:trHeight w:val="20"/>
        </w:trPr>
        <w:tc>
          <w:tcPr>
            <w:tcW w:w="2605" w:type="dxa"/>
            <w:noWrap/>
            <w:vAlign w:val="bottom"/>
            <w:hideMark/>
          </w:tcPr>
          <w:p w14:paraId="5D8E432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450" w:type="dxa"/>
            <w:noWrap/>
            <w:vAlign w:val="bottom"/>
            <w:hideMark/>
          </w:tcPr>
          <w:p w14:paraId="35B428E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610" w:type="dxa"/>
            <w:noWrap/>
            <w:vAlign w:val="bottom"/>
            <w:hideMark/>
          </w:tcPr>
          <w:p w14:paraId="5B91328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Hypertension</w:t>
            </w:r>
          </w:p>
        </w:tc>
        <w:tc>
          <w:tcPr>
            <w:tcW w:w="540" w:type="dxa"/>
            <w:noWrap/>
            <w:vAlign w:val="bottom"/>
            <w:hideMark/>
          </w:tcPr>
          <w:p w14:paraId="6C4C495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45A7A3A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Cataract</w:t>
            </w:r>
          </w:p>
        </w:tc>
        <w:tc>
          <w:tcPr>
            <w:tcW w:w="450" w:type="dxa"/>
            <w:noWrap/>
            <w:vAlign w:val="bottom"/>
            <w:hideMark/>
          </w:tcPr>
          <w:p w14:paraId="4B3EAF2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3ED2A22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Delirium, not induced by alcohol and other psychoactive substances</w:t>
            </w:r>
          </w:p>
        </w:tc>
        <w:tc>
          <w:tcPr>
            <w:tcW w:w="450" w:type="dxa"/>
            <w:noWrap/>
            <w:vAlign w:val="bottom"/>
            <w:hideMark/>
          </w:tcPr>
          <w:p w14:paraId="31A32EA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200C91" w:rsidRPr="004D4D81" w14:paraId="39E26801" w14:textId="77777777">
        <w:trPr>
          <w:gridAfter w:val="2"/>
          <w:wAfter w:w="3060" w:type="dxa"/>
          <w:trHeight w:val="20"/>
        </w:trPr>
        <w:tc>
          <w:tcPr>
            <w:tcW w:w="2605" w:type="dxa"/>
            <w:noWrap/>
            <w:vAlign w:val="bottom"/>
            <w:hideMark/>
          </w:tcPr>
          <w:p w14:paraId="526190A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Asthma</w:t>
            </w:r>
          </w:p>
        </w:tc>
        <w:tc>
          <w:tcPr>
            <w:tcW w:w="450" w:type="dxa"/>
            <w:noWrap/>
            <w:vAlign w:val="bottom"/>
            <w:hideMark/>
          </w:tcPr>
          <w:p w14:paraId="03F82AF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610" w:type="dxa"/>
            <w:noWrap/>
            <w:vAlign w:val="bottom"/>
            <w:hideMark/>
          </w:tcPr>
          <w:p w14:paraId="62962C8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Oesophagitis and oesophageal ulcer</w:t>
            </w:r>
          </w:p>
        </w:tc>
        <w:tc>
          <w:tcPr>
            <w:tcW w:w="540" w:type="dxa"/>
            <w:noWrap/>
            <w:vAlign w:val="bottom"/>
            <w:hideMark/>
          </w:tcPr>
          <w:p w14:paraId="3638656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2C9813F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aortic valve disorders</w:t>
            </w:r>
          </w:p>
        </w:tc>
        <w:tc>
          <w:tcPr>
            <w:tcW w:w="450" w:type="dxa"/>
            <w:noWrap/>
            <w:vAlign w:val="bottom"/>
            <w:hideMark/>
          </w:tcPr>
          <w:p w14:paraId="6143A16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7A93099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Stroke NOS</w:t>
            </w:r>
          </w:p>
        </w:tc>
        <w:tc>
          <w:tcPr>
            <w:tcW w:w="450" w:type="dxa"/>
            <w:noWrap/>
            <w:vAlign w:val="bottom"/>
            <w:hideMark/>
          </w:tcPr>
          <w:p w14:paraId="75E3A94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200C91" w:rsidRPr="004D4D81" w14:paraId="21A3A5BD" w14:textId="77777777">
        <w:trPr>
          <w:gridAfter w:val="2"/>
          <w:wAfter w:w="3060" w:type="dxa"/>
          <w:trHeight w:val="20"/>
        </w:trPr>
        <w:tc>
          <w:tcPr>
            <w:tcW w:w="2605" w:type="dxa"/>
            <w:noWrap/>
            <w:vAlign w:val="bottom"/>
            <w:hideMark/>
          </w:tcPr>
          <w:p w14:paraId="3DBCCC6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450" w:type="dxa"/>
            <w:noWrap/>
            <w:vAlign w:val="bottom"/>
            <w:hideMark/>
          </w:tcPr>
          <w:p w14:paraId="0EFA3D5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610" w:type="dxa"/>
            <w:noWrap/>
            <w:vAlign w:val="bottom"/>
            <w:hideMark/>
          </w:tcPr>
          <w:p w14:paraId="310F4B9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neuropathy</w:t>
            </w:r>
          </w:p>
        </w:tc>
        <w:tc>
          <w:tcPr>
            <w:tcW w:w="540" w:type="dxa"/>
            <w:noWrap/>
            <w:vAlign w:val="bottom"/>
            <w:hideMark/>
          </w:tcPr>
          <w:p w14:paraId="32D34FF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6FAFC9D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Right bundle branch block combinations</w:t>
            </w:r>
          </w:p>
        </w:tc>
        <w:tc>
          <w:tcPr>
            <w:tcW w:w="450" w:type="dxa"/>
            <w:noWrap/>
            <w:vAlign w:val="bottom"/>
            <w:hideMark/>
          </w:tcPr>
          <w:p w14:paraId="45DE1FE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757ADE1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Atrial fibrillation</w:t>
            </w:r>
          </w:p>
        </w:tc>
        <w:tc>
          <w:tcPr>
            <w:tcW w:w="450" w:type="dxa"/>
            <w:noWrap/>
            <w:vAlign w:val="bottom"/>
            <w:hideMark/>
          </w:tcPr>
          <w:p w14:paraId="05A8391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200C91" w:rsidRPr="004D4D81" w14:paraId="1B74C5AA" w14:textId="77777777">
        <w:trPr>
          <w:gridAfter w:val="2"/>
          <w:wAfter w:w="3060" w:type="dxa"/>
          <w:trHeight w:val="20"/>
        </w:trPr>
        <w:tc>
          <w:tcPr>
            <w:tcW w:w="2605" w:type="dxa"/>
            <w:noWrap/>
            <w:vAlign w:val="bottom"/>
            <w:hideMark/>
          </w:tcPr>
          <w:p w14:paraId="1E1A10D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Thyroid disease</w:t>
            </w:r>
          </w:p>
        </w:tc>
        <w:tc>
          <w:tcPr>
            <w:tcW w:w="450" w:type="dxa"/>
            <w:noWrap/>
            <w:vAlign w:val="bottom"/>
            <w:hideMark/>
          </w:tcPr>
          <w:p w14:paraId="6904BF0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610" w:type="dxa"/>
            <w:noWrap/>
            <w:vAlign w:val="bottom"/>
            <w:hideMark/>
          </w:tcPr>
          <w:p w14:paraId="76214ED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540" w:type="dxa"/>
            <w:noWrap/>
            <w:vAlign w:val="bottom"/>
            <w:hideMark/>
          </w:tcPr>
          <w:p w14:paraId="76DADCD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4556B6E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Atrial fibrillation</w:t>
            </w:r>
          </w:p>
        </w:tc>
        <w:tc>
          <w:tcPr>
            <w:tcW w:w="450" w:type="dxa"/>
            <w:noWrap/>
            <w:vAlign w:val="bottom"/>
            <w:hideMark/>
          </w:tcPr>
          <w:p w14:paraId="2AB3F94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556E596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aortic valve disorders</w:t>
            </w:r>
          </w:p>
        </w:tc>
        <w:tc>
          <w:tcPr>
            <w:tcW w:w="450" w:type="dxa"/>
            <w:noWrap/>
            <w:vAlign w:val="bottom"/>
            <w:hideMark/>
          </w:tcPr>
          <w:p w14:paraId="0568AB0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200C91" w:rsidRPr="004D4D81" w14:paraId="100DF4F4" w14:textId="77777777">
        <w:trPr>
          <w:gridAfter w:val="2"/>
          <w:wAfter w:w="3060" w:type="dxa"/>
          <w:trHeight w:val="20"/>
        </w:trPr>
        <w:tc>
          <w:tcPr>
            <w:tcW w:w="2605" w:type="dxa"/>
            <w:noWrap/>
            <w:vAlign w:val="bottom"/>
            <w:hideMark/>
          </w:tcPr>
          <w:p w14:paraId="69CFDA1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anaemias</w:t>
            </w:r>
          </w:p>
        </w:tc>
        <w:tc>
          <w:tcPr>
            <w:tcW w:w="450" w:type="dxa"/>
            <w:noWrap/>
            <w:vAlign w:val="bottom"/>
            <w:hideMark/>
          </w:tcPr>
          <w:p w14:paraId="65EF255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610" w:type="dxa"/>
            <w:noWrap/>
            <w:vAlign w:val="bottom"/>
            <w:hideMark/>
          </w:tcPr>
          <w:p w14:paraId="2279155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540" w:type="dxa"/>
            <w:noWrap/>
            <w:vAlign w:val="bottom"/>
            <w:hideMark/>
          </w:tcPr>
          <w:p w14:paraId="1A335E3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3FB1B6F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Hearing loss</w:t>
            </w:r>
          </w:p>
        </w:tc>
        <w:tc>
          <w:tcPr>
            <w:tcW w:w="450" w:type="dxa"/>
            <w:noWrap/>
            <w:vAlign w:val="bottom"/>
            <w:hideMark/>
          </w:tcPr>
          <w:p w14:paraId="1FC45BC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4B00959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Transient ischaemic attack</w:t>
            </w:r>
          </w:p>
        </w:tc>
        <w:tc>
          <w:tcPr>
            <w:tcW w:w="450" w:type="dxa"/>
            <w:noWrap/>
            <w:vAlign w:val="bottom"/>
            <w:hideMark/>
          </w:tcPr>
          <w:p w14:paraId="707693B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200C91" w:rsidRPr="004D4D81" w14:paraId="29895E5C" w14:textId="77777777">
        <w:trPr>
          <w:gridAfter w:val="2"/>
          <w:wAfter w:w="3060" w:type="dxa"/>
          <w:trHeight w:val="20"/>
        </w:trPr>
        <w:tc>
          <w:tcPr>
            <w:tcW w:w="2605" w:type="dxa"/>
            <w:noWrap/>
            <w:vAlign w:val="bottom"/>
            <w:hideMark/>
          </w:tcPr>
          <w:p w14:paraId="027AF8E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450" w:type="dxa"/>
            <w:noWrap/>
            <w:vAlign w:val="bottom"/>
            <w:hideMark/>
          </w:tcPr>
          <w:p w14:paraId="42AB7B9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610" w:type="dxa"/>
            <w:noWrap/>
            <w:vAlign w:val="bottom"/>
            <w:hideMark/>
          </w:tcPr>
          <w:p w14:paraId="47B199F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Respiratory failure</w:t>
            </w:r>
          </w:p>
        </w:tc>
        <w:tc>
          <w:tcPr>
            <w:tcW w:w="540" w:type="dxa"/>
            <w:noWrap/>
            <w:vAlign w:val="bottom"/>
            <w:hideMark/>
          </w:tcPr>
          <w:p w14:paraId="036B789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noWrap/>
            <w:vAlign w:val="bottom"/>
            <w:hideMark/>
          </w:tcPr>
          <w:p w14:paraId="4CFECC2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tract infections</w:t>
            </w:r>
          </w:p>
        </w:tc>
        <w:tc>
          <w:tcPr>
            <w:tcW w:w="450" w:type="dxa"/>
            <w:noWrap/>
            <w:vAlign w:val="bottom"/>
            <w:hideMark/>
          </w:tcPr>
          <w:p w14:paraId="65EA684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noWrap/>
            <w:vAlign w:val="bottom"/>
            <w:hideMark/>
          </w:tcPr>
          <w:p w14:paraId="6CAE640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Visual impairment and blindness</w:t>
            </w:r>
          </w:p>
        </w:tc>
        <w:tc>
          <w:tcPr>
            <w:tcW w:w="450" w:type="dxa"/>
            <w:noWrap/>
            <w:vAlign w:val="bottom"/>
            <w:hideMark/>
          </w:tcPr>
          <w:p w14:paraId="79400EE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200C91" w:rsidRPr="004D4D81" w14:paraId="33794DBE" w14:textId="77777777">
        <w:trPr>
          <w:gridAfter w:val="2"/>
          <w:wAfter w:w="3060" w:type="dxa"/>
          <w:trHeight w:val="20"/>
        </w:trPr>
        <w:tc>
          <w:tcPr>
            <w:tcW w:w="2605" w:type="dxa"/>
            <w:tcBorders>
              <w:bottom w:val="single" w:sz="4" w:space="0" w:color="auto"/>
            </w:tcBorders>
            <w:noWrap/>
            <w:vAlign w:val="bottom"/>
            <w:hideMark/>
          </w:tcPr>
          <w:p w14:paraId="15F5B52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Diabetic neuropathy</w:t>
            </w:r>
          </w:p>
        </w:tc>
        <w:tc>
          <w:tcPr>
            <w:tcW w:w="450" w:type="dxa"/>
            <w:tcBorders>
              <w:bottom w:val="single" w:sz="4" w:space="0" w:color="auto"/>
            </w:tcBorders>
            <w:noWrap/>
            <w:vAlign w:val="bottom"/>
            <w:hideMark/>
          </w:tcPr>
          <w:p w14:paraId="0E3483A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610" w:type="dxa"/>
            <w:tcBorders>
              <w:bottom w:val="single" w:sz="4" w:space="0" w:color="auto"/>
            </w:tcBorders>
            <w:noWrap/>
            <w:vAlign w:val="bottom"/>
            <w:hideMark/>
          </w:tcPr>
          <w:p w14:paraId="0FAC2EC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Osteoarthritis (excl spine)</w:t>
            </w:r>
          </w:p>
        </w:tc>
        <w:tc>
          <w:tcPr>
            <w:tcW w:w="540" w:type="dxa"/>
            <w:tcBorders>
              <w:bottom w:val="single" w:sz="4" w:space="0" w:color="auto"/>
            </w:tcBorders>
            <w:noWrap/>
            <w:vAlign w:val="bottom"/>
            <w:hideMark/>
          </w:tcPr>
          <w:p w14:paraId="5B8B8B9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2610" w:type="dxa"/>
            <w:tcBorders>
              <w:bottom w:val="single" w:sz="4" w:space="0" w:color="auto"/>
            </w:tcBorders>
            <w:noWrap/>
            <w:vAlign w:val="bottom"/>
            <w:hideMark/>
          </w:tcPr>
          <w:p w14:paraId="13761C8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450" w:type="dxa"/>
            <w:tcBorders>
              <w:bottom w:val="single" w:sz="4" w:space="0" w:color="auto"/>
            </w:tcBorders>
            <w:noWrap/>
            <w:vAlign w:val="bottom"/>
            <w:hideMark/>
          </w:tcPr>
          <w:p w14:paraId="3530711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610" w:type="dxa"/>
            <w:tcBorders>
              <w:bottom w:val="single" w:sz="4" w:space="0" w:color="auto"/>
            </w:tcBorders>
            <w:noWrap/>
            <w:vAlign w:val="bottom"/>
            <w:hideMark/>
          </w:tcPr>
          <w:p w14:paraId="1E6FF66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Myocardial infarction</w:t>
            </w:r>
          </w:p>
        </w:tc>
        <w:tc>
          <w:tcPr>
            <w:tcW w:w="450" w:type="dxa"/>
            <w:tcBorders>
              <w:bottom w:val="single" w:sz="4" w:space="0" w:color="auto"/>
            </w:tcBorders>
            <w:noWrap/>
            <w:vAlign w:val="bottom"/>
            <w:hideMark/>
          </w:tcPr>
          <w:p w14:paraId="484C558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bl>
    <w:p w14:paraId="688408E1" w14:textId="71474CFA" w:rsidR="00D27280" w:rsidRPr="0000208A" w:rsidRDefault="00D27280" w:rsidP="00D27280">
      <w:pPr>
        <w:pStyle w:val="Heading2"/>
        <w:rPr>
          <w:rFonts w:ascii="Times New Roman" w:hAnsi="Times New Roman" w:cs="Times New Roman"/>
          <w:b/>
          <w:bCs/>
          <w:sz w:val="20"/>
          <w:szCs w:val="20"/>
        </w:rPr>
      </w:pPr>
      <w:bookmarkStart w:id="15" w:name="_Toc240292045"/>
      <w:r w:rsidRPr="0000208A">
        <w:rPr>
          <w:rFonts w:ascii="Times New Roman" w:hAnsi="Times New Roman" w:cs="Times New Roman"/>
          <w:b/>
          <w:bCs/>
          <w:sz w:val="20"/>
          <w:szCs w:val="20"/>
        </w:rPr>
        <w:lastRenderedPageBreak/>
        <w:t>Fig</w:t>
      </w:r>
      <w:r w:rsidR="00EB7C69">
        <w:rPr>
          <w:rFonts w:ascii="Times New Roman" w:hAnsi="Times New Roman" w:cs="Times New Roman"/>
          <w:b/>
          <w:bCs/>
          <w:sz w:val="20"/>
          <w:szCs w:val="20"/>
        </w:rPr>
        <w:t>.</w:t>
      </w:r>
      <w:r w:rsidRPr="0000208A">
        <w:rPr>
          <w:rFonts w:ascii="Times New Roman" w:hAnsi="Times New Roman" w:cs="Times New Roman"/>
          <w:b/>
          <w:bCs/>
          <w:sz w:val="20"/>
          <w:szCs w:val="20"/>
        </w:rPr>
        <w:t xml:space="preserve"> </w:t>
      </w:r>
      <w:r>
        <w:rPr>
          <w:rFonts w:ascii="Times New Roman" w:hAnsi="Times New Roman" w:cs="Times New Roman"/>
          <w:b/>
          <w:bCs/>
          <w:sz w:val="20"/>
          <w:szCs w:val="20"/>
        </w:rPr>
        <w:t>S2</w:t>
      </w:r>
      <w:r w:rsidRPr="0000208A">
        <w:rPr>
          <w:rFonts w:ascii="Times New Roman" w:hAnsi="Times New Roman" w:cs="Times New Roman"/>
          <w:b/>
          <w:bCs/>
          <w:sz w:val="20"/>
          <w:szCs w:val="20"/>
        </w:rPr>
        <w:t>: Disease-system profiles of high-cost clusters (optimal hierarchical 9-cluster solution)</w:t>
      </w:r>
      <w:bookmarkEnd w:id="15"/>
      <w:r w:rsidRPr="0000208A">
        <w:rPr>
          <w:rFonts w:ascii="Times New Roman" w:hAnsi="Times New Roman" w:cs="Times New Roman"/>
          <w:b/>
          <w:bCs/>
          <w:sz w:val="20"/>
          <w:szCs w:val="20"/>
        </w:rPr>
        <w:t xml:space="preserve"> </w:t>
      </w:r>
    </w:p>
    <w:p w14:paraId="2C5586D7" w14:textId="77777777" w:rsidR="00D27280" w:rsidRPr="00F10C23" w:rsidRDefault="00D27280" w:rsidP="00D27280">
      <w:pPr>
        <w:rPr>
          <w:rFonts w:ascii="Times New Roman" w:hAnsi="Times New Roman" w:cs="Times New Roman"/>
          <w:sz w:val="24"/>
          <w:szCs w:val="24"/>
        </w:rPr>
      </w:pPr>
      <w:r>
        <w:rPr>
          <w:noProof/>
        </w:rPr>
        <w:drawing>
          <wp:inline distT="0" distB="0" distL="0" distR="0" wp14:anchorId="17CE7CBA" wp14:editId="6793AF61">
            <wp:extent cx="5731510" cy="5024755"/>
            <wp:effectExtent l="0" t="0" r="2540" b="4445"/>
            <wp:docPr id="548475426" name="Picture 2" descr="A diagram of a circle with many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75426" name="Picture 2" descr="A diagram of a circle with many colored lin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5024755"/>
                    </a:xfrm>
                    <a:prstGeom prst="rect">
                      <a:avLst/>
                    </a:prstGeom>
                    <a:noFill/>
                    <a:ln>
                      <a:noFill/>
                    </a:ln>
                  </pic:spPr>
                </pic:pic>
              </a:graphicData>
            </a:graphic>
          </wp:inline>
        </w:drawing>
      </w:r>
    </w:p>
    <w:p w14:paraId="6822BD8B" w14:textId="14B67FE2" w:rsidR="00D27280" w:rsidRPr="00803F28" w:rsidRDefault="00D27280" w:rsidP="00D27280">
      <w:pPr>
        <w:sectPr w:rsidR="00D27280" w:rsidRPr="00803F28" w:rsidSect="00754D8D">
          <w:type w:val="nextColumn"/>
          <w:pgSz w:w="16838" w:h="11906" w:orient="landscape"/>
          <w:pgMar w:top="720" w:right="720" w:bottom="720" w:left="720" w:header="706" w:footer="706" w:gutter="0"/>
          <w:cols w:space="708"/>
          <w:docGrid w:linePitch="360"/>
        </w:sectPr>
      </w:pPr>
      <w:r w:rsidRPr="00664090">
        <w:rPr>
          <w:rFonts w:ascii="Times New Roman" w:hAnsi="Times New Roman" w:cs="Times New Roman"/>
          <w:i/>
          <w:iCs/>
          <w:sz w:val="20"/>
          <w:szCs w:val="20"/>
        </w:rPr>
        <w:t xml:space="preserve">Note: </w:t>
      </w:r>
      <w:r w:rsidR="00A9224D">
        <w:rPr>
          <w:rFonts w:ascii="Times New Roman" w:hAnsi="Times New Roman" w:cs="Times New Roman"/>
          <w:i/>
          <w:iCs/>
          <w:sz w:val="20"/>
          <w:szCs w:val="20"/>
        </w:rPr>
        <w:t>Relative</w:t>
      </w:r>
      <w:r w:rsidR="00E7213A" w:rsidRPr="00D3479A">
        <w:rPr>
          <w:rFonts w:ascii="Times New Roman" w:hAnsi="Times New Roman" w:cs="Times New Roman"/>
          <w:i/>
          <w:iCs/>
          <w:sz w:val="20"/>
          <w:szCs w:val="20"/>
        </w:rPr>
        <w:t xml:space="preserve"> prevalence </w:t>
      </w:r>
      <w:r w:rsidR="00A9224D">
        <w:rPr>
          <w:rFonts w:ascii="Times New Roman" w:hAnsi="Times New Roman" w:cs="Times New Roman"/>
          <w:i/>
          <w:iCs/>
          <w:sz w:val="20"/>
          <w:szCs w:val="20"/>
        </w:rPr>
        <w:t>(O/E)</w:t>
      </w:r>
      <w:r w:rsidR="00E7213A" w:rsidRPr="00D3479A">
        <w:rPr>
          <w:rFonts w:ascii="Times New Roman" w:hAnsi="Times New Roman" w:cs="Times New Roman"/>
          <w:i/>
          <w:iCs/>
          <w:sz w:val="20"/>
          <w:szCs w:val="20"/>
        </w:rPr>
        <w:t xml:space="preserve"> </w:t>
      </w:r>
      <w:r w:rsidR="00CC780A">
        <w:rPr>
          <w:rFonts w:ascii="Times New Roman" w:hAnsi="Times New Roman" w:cs="Times New Roman"/>
          <w:i/>
          <w:iCs/>
          <w:sz w:val="20"/>
          <w:szCs w:val="20"/>
        </w:rPr>
        <w:t>was</w:t>
      </w:r>
      <w:r w:rsidR="00E7213A" w:rsidRPr="00D3479A">
        <w:rPr>
          <w:rFonts w:ascii="Times New Roman" w:hAnsi="Times New Roman" w:cs="Times New Roman"/>
          <w:i/>
          <w:iCs/>
          <w:sz w:val="20"/>
          <w:szCs w:val="20"/>
        </w:rPr>
        <w:t xml:space="preserve"> calculated as the prevalence of each diagnosis within a cluster divided by its prevalence in the overall high-cost patient sample. </w:t>
      </w:r>
      <w:r w:rsidRPr="00803F28">
        <w:t xml:space="preserve"> </w:t>
      </w:r>
      <w:r>
        <w:rPr>
          <w:rFonts w:ascii="Times New Roman" w:hAnsi="Times New Roman" w:cs="Times New Roman"/>
          <w:i/>
          <w:iCs/>
          <w:sz w:val="20"/>
          <w:szCs w:val="20"/>
        </w:rPr>
        <w:t>R</w:t>
      </w:r>
      <w:r w:rsidRPr="00803F28">
        <w:rPr>
          <w:rFonts w:ascii="Times New Roman" w:hAnsi="Times New Roman" w:cs="Times New Roman"/>
          <w:i/>
          <w:iCs/>
          <w:sz w:val="20"/>
          <w:szCs w:val="20"/>
        </w:rPr>
        <w:t>estricted to approximately 80 conditions highly relevant to the first two MCA coordinates for readability</w:t>
      </w:r>
    </w:p>
    <w:p w14:paraId="74603627" w14:textId="1AA6CFCB" w:rsidR="00355C74" w:rsidRPr="00D51F1D" w:rsidRDefault="00FA053C" w:rsidP="00355C74">
      <w:pPr>
        <w:pStyle w:val="Heading2"/>
        <w:rPr>
          <w:rFonts w:ascii="Times New Roman" w:hAnsi="Times New Roman" w:cs="Times New Roman"/>
          <w:b/>
          <w:bCs/>
          <w:sz w:val="20"/>
          <w:szCs w:val="20"/>
        </w:rPr>
      </w:pPr>
      <w:bookmarkStart w:id="16" w:name="_Toc240292046"/>
      <w:r w:rsidRPr="00D51F1D">
        <w:rPr>
          <w:rFonts w:ascii="Times New Roman" w:hAnsi="Times New Roman" w:cs="Times New Roman"/>
          <w:b/>
          <w:bCs/>
          <w:sz w:val="20"/>
          <w:szCs w:val="20"/>
        </w:rPr>
        <w:lastRenderedPageBreak/>
        <w:t>Text S</w:t>
      </w:r>
      <w:r>
        <w:rPr>
          <w:rFonts w:ascii="Times New Roman" w:hAnsi="Times New Roman" w:cs="Times New Roman"/>
          <w:b/>
          <w:bCs/>
          <w:sz w:val="20"/>
          <w:szCs w:val="20"/>
        </w:rPr>
        <w:t>5</w:t>
      </w:r>
      <w:r w:rsidRPr="00D51F1D">
        <w:rPr>
          <w:rFonts w:ascii="Times New Roman" w:hAnsi="Times New Roman" w:cs="Times New Roman"/>
          <w:b/>
          <w:bCs/>
          <w:sz w:val="20"/>
          <w:szCs w:val="20"/>
        </w:rPr>
        <w:t xml:space="preserve"> – </w:t>
      </w:r>
      <w:r w:rsidR="00355C74">
        <w:rPr>
          <w:rFonts w:ascii="Times New Roman" w:hAnsi="Times New Roman" w:cs="Times New Roman"/>
          <w:b/>
          <w:bCs/>
          <w:sz w:val="20"/>
          <w:szCs w:val="20"/>
        </w:rPr>
        <w:t>Cluster profiles by age group</w:t>
      </w:r>
      <w:bookmarkEnd w:id="16"/>
    </w:p>
    <w:p w14:paraId="1CD33388" w14:textId="43AE73BD" w:rsidR="00483BE7" w:rsidRPr="00FA053C" w:rsidRDefault="00483BE7" w:rsidP="00F1223C">
      <w:pPr>
        <w:rPr>
          <w:rFonts w:ascii="Times New Roman" w:hAnsi="Times New Roman" w:cs="Times New Roman"/>
          <w:sz w:val="20"/>
          <w:szCs w:val="20"/>
        </w:rPr>
      </w:pPr>
      <w:r w:rsidRPr="00FA053C">
        <w:rPr>
          <w:rFonts w:ascii="Times New Roman" w:hAnsi="Times New Roman" w:cs="Times New Roman"/>
          <w:sz w:val="20"/>
          <w:szCs w:val="20"/>
        </w:rPr>
        <w:t>Among those aged 18–44, Liver disease and mental health separated into a large mental-health and substance-misuse cluster (1,166 [24·8%] of 4,710) with the highest ED use (mean 9·0), and an alcohol-related liver disease cluster with the highest unplanned costs (mean £14,113)</w:t>
      </w:r>
      <w:r w:rsidR="00D843EA">
        <w:rPr>
          <w:rFonts w:ascii="Times New Roman" w:hAnsi="Times New Roman" w:cs="Times New Roman"/>
          <w:sz w:val="20"/>
          <w:szCs w:val="20"/>
        </w:rPr>
        <w:t>,</w:t>
      </w:r>
      <w:r w:rsidRPr="00FA053C">
        <w:rPr>
          <w:rFonts w:ascii="Times New Roman" w:hAnsi="Times New Roman" w:cs="Times New Roman"/>
          <w:sz w:val="20"/>
          <w:szCs w:val="20"/>
        </w:rPr>
        <w:t xml:space="preserve"> emergency admissions (mean 4·1)</w:t>
      </w:r>
      <w:r w:rsidR="00D843EA">
        <w:rPr>
          <w:rFonts w:ascii="Times New Roman" w:hAnsi="Times New Roman" w:cs="Times New Roman"/>
          <w:sz w:val="20"/>
          <w:szCs w:val="20"/>
        </w:rPr>
        <w:t>,</w:t>
      </w:r>
      <w:r w:rsidR="00605EC5">
        <w:rPr>
          <w:rFonts w:ascii="Times New Roman" w:hAnsi="Times New Roman" w:cs="Times New Roman"/>
          <w:sz w:val="20"/>
          <w:szCs w:val="20"/>
        </w:rPr>
        <w:t xml:space="preserve"> proportion male</w:t>
      </w:r>
      <w:r w:rsidRPr="00FA053C">
        <w:rPr>
          <w:rFonts w:ascii="Times New Roman" w:hAnsi="Times New Roman" w:cs="Times New Roman"/>
          <w:sz w:val="20"/>
          <w:szCs w:val="20"/>
        </w:rPr>
        <w:t xml:space="preserve"> (452 [59.0%] of 766)</w:t>
      </w:r>
      <w:r w:rsidR="00D843EA">
        <w:rPr>
          <w:rFonts w:ascii="Times New Roman" w:hAnsi="Times New Roman" w:cs="Times New Roman"/>
          <w:sz w:val="20"/>
          <w:szCs w:val="20"/>
        </w:rPr>
        <w:t>,</w:t>
      </w:r>
      <w:r w:rsidRPr="00FA053C">
        <w:rPr>
          <w:rFonts w:ascii="Times New Roman" w:hAnsi="Times New Roman" w:cs="Times New Roman"/>
          <w:sz w:val="20"/>
          <w:szCs w:val="20"/>
        </w:rPr>
        <w:t xml:space="preserve"> and </w:t>
      </w:r>
      <w:r w:rsidR="00D843EA">
        <w:rPr>
          <w:rFonts w:ascii="Times New Roman" w:hAnsi="Times New Roman" w:cs="Times New Roman"/>
          <w:sz w:val="20"/>
          <w:szCs w:val="20"/>
        </w:rPr>
        <w:t xml:space="preserve">proportion </w:t>
      </w:r>
      <w:r w:rsidR="0003564C">
        <w:rPr>
          <w:rFonts w:ascii="Times New Roman" w:hAnsi="Times New Roman" w:cs="Times New Roman"/>
          <w:sz w:val="20"/>
          <w:szCs w:val="20"/>
        </w:rPr>
        <w:t>living in d</w:t>
      </w:r>
      <w:r w:rsidRPr="00FA053C">
        <w:rPr>
          <w:rFonts w:ascii="Times New Roman" w:hAnsi="Times New Roman" w:cs="Times New Roman"/>
          <w:sz w:val="20"/>
          <w:szCs w:val="20"/>
        </w:rPr>
        <w:t>epriv</w:t>
      </w:r>
      <w:r w:rsidR="0003564C">
        <w:rPr>
          <w:rFonts w:ascii="Times New Roman" w:hAnsi="Times New Roman" w:cs="Times New Roman"/>
          <w:sz w:val="20"/>
          <w:szCs w:val="20"/>
        </w:rPr>
        <w:t>ed areas</w:t>
      </w:r>
      <w:r w:rsidRPr="00FA053C">
        <w:rPr>
          <w:rFonts w:ascii="Times New Roman" w:hAnsi="Times New Roman" w:cs="Times New Roman"/>
          <w:sz w:val="20"/>
          <w:szCs w:val="20"/>
        </w:rPr>
        <w:t xml:space="preserve"> (IMD=4-5: 446 [58·2%]). Other clusters included immunological and haematological disorders with the highest </w:t>
      </w:r>
      <w:r w:rsidR="0032222F">
        <w:rPr>
          <w:rFonts w:ascii="Times New Roman" w:hAnsi="Times New Roman" w:cs="Times New Roman"/>
          <w:sz w:val="20"/>
          <w:szCs w:val="20"/>
        </w:rPr>
        <w:t>t</w:t>
      </w:r>
      <w:r w:rsidR="00C33CD6">
        <w:rPr>
          <w:rFonts w:ascii="Times New Roman" w:hAnsi="Times New Roman" w:cs="Times New Roman"/>
          <w:sz w:val="20"/>
          <w:szCs w:val="20"/>
        </w:rPr>
        <w:t xml:space="preserve">otal </w:t>
      </w:r>
      <w:r w:rsidRPr="00FA053C">
        <w:rPr>
          <w:rFonts w:ascii="Times New Roman" w:hAnsi="Times New Roman" w:cs="Times New Roman"/>
          <w:sz w:val="20"/>
          <w:szCs w:val="20"/>
        </w:rPr>
        <w:t xml:space="preserve">care costs (mean £21,813) and </w:t>
      </w:r>
      <w:r w:rsidR="00CF7CBD">
        <w:rPr>
          <w:rFonts w:ascii="Times New Roman" w:hAnsi="Times New Roman" w:cs="Times New Roman"/>
          <w:sz w:val="20"/>
          <w:szCs w:val="20"/>
        </w:rPr>
        <w:t xml:space="preserve">highest representation of </w:t>
      </w:r>
      <w:r w:rsidRPr="00FA053C">
        <w:rPr>
          <w:rFonts w:ascii="Times New Roman" w:hAnsi="Times New Roman" w:cs="Times New Roman"/>
          <w:sz w:val="20"/>
          <w:szCs w:val="20"/>
        </w:rPr>
        <w:t xml:space="preserve">non-White patients (217 [37·1%] of 585); a cardiometabolic complications cluster with the greatest multimorbidity (mean 15·1 conditions); </w:t>
      </w:r>
      <w:r w:rsidRPr="00AE5275">
        <w:rPr>
          <w:rFonts w:ascii="Times New Roman" w:hAnsi="Times New Roman" w:cs="Times New Roman"/>
          <w:sz w:val="20"/>
          <w:szCs w:val="20"/>
        </w:rPr>
        <w:t>and a female pelvic</w:t>
      </w:r>
      <w:r w:rsidR="00C905AF" w:rsidRPr="00AE5275">
        <w:rPr>
          <w:rFonts w:ascii="Times New Roman" w:hAnsi="Times New Roman" w:cs="Times New Roman"/>
          <w:sz w:val="20"/>
          <w:szCs w:val="20"/>
        </w:rPr>
        <w:t xml:space="preserve"> </w:t>
      </w:r>
      <w:r w:rsidRPr="00AE5275">
        <w:rPr>
          <w:rFonts w:ascii="Times New Roman" w:hAnsi="Times New Roman" w:cs="Times New Roman"/>
          <w:sz w:val="20"/>
          <w:szCs w:val="20"/>
        </w:rPr>
        <w:t>pain, chronic</w:t>
      </w:r>
      <w:r w:rsidR="00C905AF" w:rsidRPr="00AE5275">
        <w:rPr>
          <w:rFonts w:ascii="Times New Roman" w:hAnsi="Times New Roman" w:cs="Times New Roman"/>
          <w:sz w:val="20"/>
          <w:szCs w:val="20"/>
        </w:rPr>
        <w:t xml:space="preserve"> </w:t>
      </w:r>
      <w:r w:rsidRPr="00AE5275">
        <w:rPr>
          <w:rFonts w:ascii="Times New Roman" w:hAnsi="Times New Roman" w:cs="Times New Roman"/>
          <w:sz w:val="20"/>
          <w:szCs w:val="20"/>
        </w:rPr>
        <w:t>fatigue and urogenital cluster</w:t>
      </w:r>
      <w:r w:rsidR="00C905AF" w:rsidRPr="00AE5275">
        <w:rPr>
          <w:rFonts w:ascii="Times New Roman" w:hAnsi="Times New Roman" w:cs="Times New Roman"/>
          <w:sz w:val="20"/>
          <w:szCs w:val="20"/>
        </w:rPr>
        <w:t>,</w:t>
      </w:r>
      <w:r w:rsidRPr="00AE5275">
        <w:rPr>
          <w:rFonts w:ascii="Times New Roman" w:hAnsi="Times New Roman" w:cs="Times New Roman"/>
          <w:sz w:val="20"/>
          <w:szCs w:val="20"/>
        </w:rPr>
        <w:t xml:space="preserve"> with the highest primary-care use (mean £414; 15·4 </w:t>
      </w:r>
      <w:r w:rsidR="0021357A">
        <w:rPr>
          <w:rFonts w:ascii="Times New Roman" w:hAnsi="Times New Roman" w:cs="Times New Roman"/>
          <w:sz w:val="20"/>
          <w:szCs w:val="20"/>
        </w:rPr>
        <w:t>GP appointments</w:t>
      </w:r>
      <w:r w:rsidRPr="00AE5275">
        <w:rPr>
          <w:rFonts w:ascii="Times New Roman" w:hAnsi="Times New Roman" w:cs="Times New Roman"/>
          <w:sz w:val="20"/>
          <w:szCs w:val="20"/>
        </w:rPr>
        <w:t xml:space="preserve">). A cancer cluster also appeared, predominantly female (378 [63·9%] of 592) with the highest elective admissions (mean 8·6), </w:t>
      </w:r>
      <w:r w:rsidR="0021357A">
        <w:rPr>
          <w:rFonts w:ascii="Times New Roman" w:hAnsi="Times New Roman" w:cs="Times New Roman"/>
          <w:sz w:val="20"/>
          <w:szCs w:val="20"/>
        </w:rPr>
        <w:t>outpatient attendances</w:t>
      </w:r>
      <w:r w:rsidRPr="00AE5275">
        <w:rPr>
          <w:rFonts w:ascii="Times New Roman" w:hAnsi="Times New Roman" w:cs="Times New Roman"/>
          <w:sz w:val="20"/>
          <w:szCs w:val="20"/>
        </w:rPr>
        <w:t xml:space="preserve"> (mean 26·6), and mortality (111 [18·8%]).</w:t>
      </w:r>
    </w:p>
    <w:p w14:paraId="6D6CB342" w14:textId="2CBEB952" w:rsidR="00483BE7" w:rsidRPr="00FA053C" w:rsidRDefault="00483BE7" w:rsidP="00F1223C">
      <w:pPr>
        <w:rPr>
          <w:rFonts w:ascii="Times New Roman" w:hAnsi="Times New Roman" w:cs="Times New Roman"/>
          <w:sz w:val="20"/>
          <w:szCs w:val="20"/>
        </w:rPr>
      </w:pPr>
      <w:r w:rsidRPr="00FA053C">
        <w:rPr>
          <w:rFonts w:ascii="Times New Roman" w:hAnsi="Times New Roman" w:cs="Times New Roman"/>
          <w:sz w:val="20"/>
          <w:szCs w:val="20"/>
        </w:rPr>
        <w:t xml:space="preserve">In mid-life (aged 45–65), the mental-health and liver clusters remained distinct. The liver disease cluster showed the highest total costs (mean £19,332), unplanned costs (mean £12,892), emergency admissions (mean 3·4), ED attendances (mean 5·4), highest primary-care costs (mean £510), most GP appointments (mean 17·9), and high deprivation (IMD=4-5: 909 [54·9%] of 1,654). Mental health and substance misuse continued to show high ED utilisation (mean 4·4 ED attendances). Oncology split into a breast-cancer cluster (highest mean elective admissions 7·6; most </w:t>
      </w:r>
      <w:r w:rsidR="0021357A">
        <w:rPr>
          <w:rFonts w:ascii="Times New Roman" w:hAnsi="Times New Roman" w:cs="Times New Roman"/>
          <w:sz w:val="20"/>
          <w:szCs w:val="20"/>
        </w:rPr>
        <w:t>outpatient attendances</w:t>
      </w:r>
      <w:r w:rsidRPr="00FA053C">
        <w:rPr>
          <w:rFonts w:ascii="Times New Roman" w:hAnsi="Times New Roman" w:cs="Times New Roman"/>
          <w:sz w:val="20"/>
          <w:szCs w:val="20"/>
        </w:rPr>
        <w:t xml:space="preserve"> 25·3; highest mortality 463 [33·9%] of 1,365) and a gastrointestinal-cancer cluster (high mean total costs £19,193; highest mean planned care costs £</w:t>
      </w:r>
      <w:r w:rsidR="002D1147">
        <w:rPr>
          <w:rFonts w:ascii="Times New Roman" w:hAnsi="Times New Roman" w:cs="Times New Roman"/>
          <w:sz w:val="20"/>
          <w:szCs w:val="20"/>
        </w:rPr>
        <w:t>9,800</w:t>
      </w:r>
      <w:r w:rsidRPr="00FA053C">
        <w:rPr>
          <w:rFonts w:ascii="Times New Roman" w:hAnsi="Times New Roman" w:cs="Times New Roman"/>
          <w:sz w:val="20"/>
          <w:szCs w:val="20"/>
        </w:rPr>
        <w:t xml:space="preserve">). A sensory-impairment with osteoporosis cluster had high primary-care use (mean £476; 17·2 </w:t>
      </w:r>
      <w:r w:rsidR="0021357A">
        <w:rPr>
          <w:rFonts w:ascii="Times New Roman" w:hAnsi="Times New Roman" w:cs="Times New Roman"/>
          <w:sz w:val="20"/>
          <w:szCs w:val="20"/>
        </w:rPr>
        <w:t>GP appointments</w:t>
      </w:r>
      <w:r w:rsidRPr="00FA053C">
        <w:rPr>
          <w:rFonts w:ascii="Times New Roman" w:hAnsi="Times New Roman" w:cs="Times New Roman"/>
          <w:sz w:val="20"/>
          <w:szCs w:val="20"/>
        </w:rPr>
        <w:t xml:space="preserve">) and the largest non-White share (384 [21·7%] of 1,769). A cardiovascular-disease cluster also emerged, </w:t>
      </w:r>
      <w:r w:rsidR="00CF7CBD">
        <w:rPr>
          <w:rFonts w:ascii="Times New Roman" w:hAnsi="Times New Roman" w:cs="Times New Roman"/>
          <w:sz w:val="20"/>
          <w:szCs w:val="20"/>
        </w:rPr>
        <w:t xml:space="preserve">with </w:t>
      </w:r>
      <w:r w:rsidR="00DD718A">
        <w:rPr>
          <w:rFonts w:ascii="Times New Roman" w:hAnsi="Times New Roman" w:cs="Times New Roman"/>
          <w:sz w:val="20"/>
          <w:szCs w:val="20"/>
        </w:rPr>
        <w:t xml:space="preserve">the </w:t>
      </w:r>
      <w:r w:rsidR="00CF7CBD">
        <w:rPr>
          <w:rFonts w:ascii="Times New Roman" w:hAnsi="Times New Roman" w:cs="Times New Roman"/>
          <w:sz w:val="20"/>
          <w:szCs w:val="20"/>
        </w:rPr>
        <w:t xml:space="preserve">highest proportion </w:t>
      </w:r>
      <w:r w:rsidR="00DD718A">
        <w:rPr>
          <w:rFonts w:ascii="Times New Roman" w:hAnsi="Times New Roman" w:cs="Times New Roman"/>
          <w:sz w:val="20"/>
          <w:szCs w:val="20"/>
        </w:rPr>
        <w:t xml:space="preserve">of </w:t>
      </w:r>
      <w:r w:rsidRPr="00FA053C">
        <w:rPr>
          <w:rFonts w:ascii="Times New Roman" w:hAnsi="Times New Roman" w:cs="Times New Roman"/>
          <w:sz w:val="20"/>
          <w:szCs w:val="20"/>
        </w:rPr>
        <w:t xml:space="preserve">male (1,902 [68·6%] of 2,772) </w:t>
      </w:r>
      <w:r w:rsidR="00CF7CBD">
        <w:rPr>
          <w:rFonts w:ascii="Times New Roman" w:hAnsi="Times New Roman" w:cs="Times New Roman"/>
          <w:sz w:val="20"/>
          <w:szCs w:val="20"/>
        </w:rPr>
        <w:t>and</w:t>
      </w:r>
      <w:r w:rsidRPr="00FA053C">
        <w:rPr>
          <w:rFonts w:ascii="Times New Roman" w:hAnsi="Times New Roman" w:cs="Times New Roman"/>
          <w:sz w:val="20"/>
          <w:szCs w:val="20"/>
        </w:rPr>
        <w:t xml:space="preserve"> high secondary-care use (mean £18,</w:t>
      </w:r>
      <w:r w:rsidR="00EB0A4B">
        <w:rPr>
          <w:rFonts w:ascii="Times New Roman" w:hAnsi="Times New Roman" w:cs="Times New Roman"/>
          <w:sz w:val="20"/>
          <w:szCs w:val="20"/>
        </w:rPr>
        <w:t>225</w:t>
      </w:r>
      <w:r w:rsidRPr="00FA053C">
        <w:rPr>
          <w:rFonts w:ascii="Times New Roman" w:hAnsi="Times New Roman" w:cs="Times New Roman"/>
          <w:sz w:val="20"/>
          <w:szCs w:val="20"/>
        </w:rPr>
        <w:t>).</w:t>
      </w:r>
    </w:p>
    <w:p w14:paraId="7E25D66C" w14:textId="755AC8F4" w:rsidR="00483BE7" w:rsidRPr="00FA053C" w:rsidRDefault="00483BE7" w:rsidP="00F1223C">
      <w:pPr>
        <w:rPr>
          <w:rFonts w:ascii="Times New Roman" w:hAnsi="Times New Roman" w:cs="Times New Roman"/>
          <w:sz w:val="20"/>
          <w:szCs w:val="20"/>
        </w:rPr>
      </w:pPr>
      <w:r w:rsidRPr="00FA053C">
        <w:rPr>
          <w:rFonts w:ascii="Times New Roman" w:hAnsi="Times New Roman" w:cs="Times New Roman"/>
          <w:sz w:val="20"/>
          <w:szCs w:val="20"/>
        </w:rPr>
        <w:t xml:space="preserve">For ages 66–79, several clusters from the main analysis combined. Alcohol-related liver disease persisted but was the smallest cluster (1,330 [7·8%] of 17,130) and remained primary-care heavy, with the highest primary-care costs (mean £577). A broad nodal-metastases cluster re-emerged, showing the highest planned costs (mean £7,968), most </w:t>
      </w:r>
      <w:r w:rsidR="0021357A">
        <w:rPr>
          <w:rFonts w:ascii="Times New Roman" w:hAnsi="Times New Roman" w:cs="Times New Roman"/>
          <w:sz w:val="20"/>
          <w:szCs w:val="20"/>
        </w:rPr>
        <w:t>outpatient attendances</w:t>
      </w:r>
      <w:r w:rsidRPr="00FA053C">
        <w:rPr>
          <w:rFonts w:ascii="Times New Roman" w:hAnsi="Times New Roman" w:cs="Times New Roman"/>
          <w:sz w:val="20"/>
          <w:szCs w:val="20"/>
        </w:rPr>
        <w:t xml:space="preserve"> (mean 16·9), most elective admissions (mean 5·3), and the highest mortality (1,450 [25·5%] of 5,686). A neurodegenerative and frailty cluster carried the acute burden, with the highest total costs (mean £17,904), highest unplanned costs (mean £12,683), and highest unplanned care activity (mean 3·0 admissions; 4·2 ED visits). The cardiovascular-disease cluster, </w:t>
      </w:r>
      <w:r w:rsidR="00CF7CBD">
        <w:rPr>
          <w:rFonts w:ascii="Times New Roman" w:hAnsi="Times New Roman" w:cs="Times New Roman"/>
          <w:sz w:val="20"/>
          <w:szCs w:val="20"/>
        </w:rPr>
        <w:t xml:space="preserve">with </w:t>
      </w:r>
      <w:r w:rsidR="00DD718A">
        <w:rPr>
          <w:rFonts w:ascii="Times New Roman" w:hAnsi="Times New Roman" w:cs="Times New Roman"/>
          <w:sz w:val="20"/>
          <w:szCs w:val="20"/>
        </w:rPr>
        <w:t xml:space="preserve">the </w:t>
      </w:r>
      <w:r w:rsidR="00CF7CBD">
        <w:rPr>
          <w:rFonts w:ascii="Times New Roman" w:hAnsi="Times New Roman" w:cs="Times New Roman"/>
          <w:sz w:val="20"/>
          <w:szCs w:val="20"/>
        </w:rPr>
        <w:t>highest proportion</w:t>
      </w:r>
      <w:r w:rsidRPr="00FA053C">
        <w:rPr>
          <w:rFonts w:ascii="Times New Roman" w:hAnsi="Times New Roman" w:cs="Times New Roman"/>
          <w:sz w:val="20"/>
          <w:szCs w:val="20"/>
        </w:rPr>
        <w:t xml:space="preserve"> </w:t>
      </w:r>
      <w:r w:rsidR="0090166D">
        <w:rPr>
          <w:rFonts w:ascii="Times New Roman" w:hAnsi="Times New Roman" w:cs="Times New Roman"/>
          <w:sz w:val="20"/>
          <w:szCs w:val="20"/>
        </w:rPr>
        <w:t xml:space="preserve">of </w:t>
      </w:r>
      <w:r w:rsidRPr="00FA053C">
        <w:rPr>
          <w:rFonts w:ascii="Times New Roman" w:hAnsi="Times New Roman" w:cs="Times New Roman"/>
          <w:sz w:val="20"/>
          <w:szCs w:val="20"/>
        </w:rPr>
        <w:t xml:space="preserve">male (3,752 [66.0%] of 5,687), showed high unplanned care (mean £10,721) and primary-care use (£541; 19·3 GP appointments). </w:t>
      </w:r>
    </w:p>
    <w:p w14:paraId="0C9FD95C" w14:textId="44350ECA" w:rsidR="00483BE7" w:rsidRPr="00F1223C" w:rsidRDefault="00483BE7" w:rsidP="00F1223C">
      <w:pPr>
        <w:rPr>
          <w:rFonts w:ascii="Times New Roman" w:hAnsi="Times New Roman" w:cs="Times New Roman"/>
          <w:sz w:val="20"/>
          <w:szCs w:val="20"/>
        </w:rPr>
      </w:pPr>
      <w:r w:rsidRPr="00FA053C">
        <w:rPr>
          <w:rFonts w:ascii="Times New Roman" w:hAnsi="Times New Roman" w:cs="Times New Roman"/>
          <w:sz w:val="20"/>
          <w:szCs w:val="20"/>
        </w:rPr>
        <w:t>In the 80+ group, clusters cover</w:t>
      </w:r>
      <w:r w:rsidR="002E5FC5">
        <w:rPr>
          <w:rFonts w:ascii="Times New Roman" w:hAnsi="Times New Roman" w:cs="Times New Roman"/>
          <w:sz w:val="20"/>
          <w:szCs w:val="20"/>
        </w:rPr>
        <w:t>ed</w:t>
      </w:r>
      <w:r w:rsidRPr="00FA053C">
        <w:rPr>
          <w:rFonts w:ascii="Times New Roman" w:hAnsi="Times New Roman" w:cs="Times New Roman"/>
          <w:sz w:val="20"/>
          <w:szCs w:val="20"/>
        </w:rPr>
        <w:t xml:space="preserve"> advanced cardiovascular disease, oncology, and frailty. The cardiometabolic cluster showed high total costs (mean £17,075). The scoliosis and dementia cluster carried the greatest unplanned burden with the highest unplanned costs (mean £14,066), emergency admissions (mean 3·2), and ED visits (mean 4·1). Oncology appeared as a systemic-metastases cluster with the most </w:t>
      </w:r>
      <w:r w:rsidR="0021357A">
        <w:rPr>
          <w:rFonts w:ascii="Times New Roman" w:hAnsi="Times New Roman" w:cs="Times New Roman"/>
          <w:sz w:val="20"/>
          <w:szCs w:val="20"/>
        </w:rPr>
        <w:t>outpatient attendances</w:t>
      </w:r>
      <w:r w:rsidRPr="00FA053C">
        <w:rPr>
          <w:rFonts w:ascii="Times New Roman" w:hAnsi="Times New Roman" w:cs="Times New Roman"/>
          <w:sz w:val="20"/>
          <w:szCs w:val="20"/>
        </w:rPr>
        <w:t xml:space="preserve"> (mean 10·4) and the highest mortality (716 [35·1%] of 2,037); a urogenital and gastrointestinal cancer cluster with high ED use (mean 3·</w:t>
      </w:r>
      <w:r w:rsidR="006616FA">
        <w:rPr>
          <w:rFonts w:ascii="Times New Roman" w:hAnsi="Times New Roman" w:cs="Times New Roman"/>
          <w:sz w:val="20"/>
          <w:szCs w:val="20"/>
        </w:rPr>
        <w:t>9</w:t>
      </w:r>
      <w:r w:rsidR="006616FA" w:rsidRPr="00FA053C">
        <w:rPr>
          <w:rFonts w:ascii="Times New Roman" w:hAnsi="Times New Roman" w:cs="Times New Roman"/>
          <w:sz w:val="20"/>
          <w:szCs w:val="20"/>
        </w:rPr>
        <w:t xml:space="preserve"> </w:t>
      </w:r>
      <w:r w:rsidRPr="00FA053C">
        <w:rPr>
          <w:rFonts w:ascii="Times New Roman" w:hAnsi="Times New Roman" w:cs="Times New Roman"/>
          <w:sz w:val="20"/>
          <w:szCs w:val="20"/>
        </w:rPr>
        <w:t>visits); and a cervical</w:t>
      </w:r>
      <w:r w:rsidR="005D4E0E">
        <w:rPr>
          <w:rFonts w:ascii="Times New Roman" w:hAnsi="Times New Roman" w:cs="Times New Roman"/>
          <w:sz w:val="20"/>
          <w:szCs w:val="20"/>
        </w:rPr>
        <w:t xml:space="preserve"> and </w:t>
      </w:r>
      <w:r w:rsidRPr="00FA053C">
        <w:rPr>
          <w:rFonts w:ascii="Times New Roman" w:hAnsi="Times New Roman" w:cs="Times New Roman"/>
          <w:sz w:val="20"/>
          <w:szCs w:val="20"/>
        </w:rPr>
        <w:t>skin cancer cluster with the highest total (</w:t>
      </w:r>
      <w:r w:rsidR="006265B7" w:rsidRPr="00FA053C">
        <w:rPr>
          <w:rFonts w:ascii="Times New Roman" w:hAnsi="Times New Roman" w:cs="Times New Roman"/>
          <w:sz w:val="20"/>
          <w:szCs w:val="20"/>
        </w:rPr>
        <w:t>mean £</w:t>
      </w:r>
      <w:r w:rsidRPr="00FA053C">
        <w:rPr>
          <w:rFonts w:ascii="Times New Roman" w:hAnsi="Times New Roman" w:cs="Times New Roman"/>
          <w:sz w:val="20"/>
          <w:szCs w:val="20"/>
        </w:rPr>
        <w:t>17,081) and planned costs (mean £4,247) and high elective</w:t>
      </w:r>
      <w:r w:rsidR="0090166D">
        <w:rPr>
          <w:rFonts w:ascii="Times New Roman" w:hAnsi="Times New Roman" w:cs="Times New Roman"/>
          <w:sz w:val="20"/>
          <w:szCs w:val="20"/>
        </w:rPr>
        <w:t xml:space="preserve"> </w:t>
      </w:r>
      <w:r w:rsidRPr="00FA053C">
        <w:rPr>
          <w:rFonts w:ascii="Times New Roman" w:hAnsi="Times New Roman" w:cs="Times New Roman"/>
          <w:sz w:val="20"/>
          <w:szCs w:val="20"/>
        </w:rPr>
        <w:t>admission (mean 2·6) and outpatient activity (mean 10·3). A hip-fracture and dementia cluster was the largest (5,499 [31·0%] of 17,752) and mainly female (3,241 [58·9%] of 5,499</w:t>
      </w:r>
      <w:r w:rsidRPr="00F1223C">
        <w:rPr>
          <w:rFonts w:ascii="Times New Roman" w:hAnsi="Times New Roman" w:cs="Times New Roman"/>
          <w:sz w:val="20"/>
          <w:szCs w:val="20"/>
        </w:rPr>
        <w:t>).</w:t>
      </w:r>
    </w:p>
    <w:p w14:paraId="60E8FB98" w14:textId="77777777" w:rsidR="00754D8D" w:rsidRDefault="00754D8D">
      <w:pPr>
        <w:spacing w:line="278" w:lineRule="auto"/>
        <w:rPr>
          <w:rFonts w:ascii="Times New Roman" w:hAnsi="Times New Roman" w:cs="Times New Roman"/>
          <w:b/>
          <w:bCs/>
          <w:sz w:val="20"/>
          <w:szCs w:val="20"/>
        </w:rPr>
        <w:sectPr w:rsidR="00754D8D" w:rsidSect="00754D8D">
          <w:pgSz w:w="11906" w:h="16838" w:code="9"/>
          <w:pgMar w:top="1440" w:right="1440" w:bottom="1440" w:left="1440" w:header="720" w:footer="720" w:gutter="0"/>
          <w:cols w:space="720"/>
          <w:docGrid w:linePitch="360"/>
        </w:sectPr>
      </w:pPr>
    </w:p>
    <w:p w14:paraId="195F6B47" w14:textId="765D60EB" w:rsidR="00200C91" w:rsidRPr="00664090" w:rsidRDefault="00200C91" w:rsidP="00A608ED">
      <w:pPr>
        <w:pStyle w:val="Heading2"/>
        <w:spacing w:before="0" w:after="0" w:line="240" w:lineRule="auto"/>
        <w:rPr>
          <w:rFonts w:ascii="Times New Roman" w:hAnsi="Times New Roman" w:cs="Times New Roman"/>
          <w:b/>
          <w:bCs/>
          <w:sz w:val="20"/>
          <w:szCs w:val="20"/>
        </w:rPr>
      </w:pPr>
      <w:bookmarkStart w:id="17" w:name="_Toc240292047"/>
      <w:r w:rsidRPr="00664090">
        <w:rPr>
          <w:rFonts w:ascii="Times New Roman" w:hAnsi="Times New Roman" w:cs="Times New Roman"/>
          <w:b/>
          <w:bCs/>
          <w:sz w:val="20"/>
          <w:szCs w:val="20"/>
        </w:rPr>
        <w:lastRenderedPageBreak/>
        <w:t xml:space="preserve">Table S5 – Descriptive </w:t>
      </w:r>
      <w:r w:rsidR="00AB5C2D" w:rsidRPr="00664090">
        <w:rPr>
          <w:rFonts w:ascii="Times New Roman" w:hAnsi="Times New Roman" w:cs="Times New Roman"/>
          <w:b/>
          <w:bCs/>
          <w:sz w:val="20"/>
          <w:szCs w:val="20"/>
        </w:rPr>
        <w:t>s</w:t>
      </w:r>
      <w:r w:rsidRPr="00664090">
        <w:rPr>
          <w:rFonts w:ascii="Times New Roman" w:hAnsi="Times New Roman" w:cs="Times New Roman"/>
          <w:b/>
          <w:bCs/>
          <w:sz w:val="20"/>
          <w:szCs w:val="20"/>
        </w:rPr>
        <w:t xml:space="preserve">tatistics </w:t>
      </w:r>
      <w:r w:rsidR="00631881" w:rsidRPr="00664090">
        <w:rPr>
          <w:rFonts w:ascii="Times New Roman" w:hAnsi="Times New Roman" w:cs="Times New Roman"/>
          <w:b/>
          <w:bCs/>
          <w:sz w:val="20"/>
          <w:szCs w:val="20"/>
        </w:rPr>
        <w:t>of</w:t>
      </w:r>
      <w:r w:rsidRPr="00664090">
        <w:rPr>
          <w:rFonts w:ascii="Times New Roman" w:hAnsi="Times New Roman" w:cs="Times New Roman"/>
          <w:b/>
          <w:bCs/>
          <w:sz w:val="20"/>
          <w:szCs w:val="20"/>
        </w:rPr>
        <w:t xml:space="preserve"> </w:t>
      </w:r>
      <w:r w:rsidR="00AB5C2D" w:rsidRPr="00664090">
        <w:rPr>
          <w:rFonts w:ascii="Times New Roman" w:hAnsi="Times New Roman" w:cs="Times New Roman"/>
          <w:b/>
          <w:bCs/>
          <w:sz w:val="20"/>
          <w:szCs w:val="20"/>
        </w:rPr>
        <w:t>a</w:t>
      </w:r>
      <w:r w:rsidRPr="00664090">
        <w:rPr>
          <w:rFonts w:ascii="Times New Roman" w:hAnsi="Times New Roman" w:cs="Times New Roman"/>
          <w:b/>
          <w:bCs/>
          <w:sz w:val="20"/>
          <w:szCs w:val="20"/>
        </w:rPr>
        <w:t>ge-</w:t>
      </w:r>
      <w:r w:rsidR="00AB5C2D" w:rsidRPr="00664090">
        <w:rPr>
          <w:rFonts w:ascii="Times New Roman" w:hAnsi="Times New Roman" w:cs="Times New Roman"/>
          <w:b/>
          <w:bCs/>
          <w:sz w:val="20"/>
          <w:szCs w:val="20"/>
        </w:rPr>
        <w:t>s</w:t>
      </w:r>
      <w:r w:rsidRPr="00664090">
        <w:rPr>
          <w:rFonts w:ascii="Times New Roman" w:hAnsi="Times New Roman" w:cs="Times New Roman"/>
          <w:b/>
          <w:bCs/>
          <w:sz w:val="20"/>
          <w:szCs w:val="20"/>
        </w:rPr>
        <w:t xml:space="preserve">tratified </w:t>
      </w:r>
      <w:r w:rsidR="00AB5C2D" w:rsidRPr="00664090">
        <w:rPr>
          <w:rFonts w:ascii="Times New Roman" w:hAnsi="Times New Roman" w:cs="Times New Roman"/>
          <w:b/>
          <w:bCs/>
          <w:sz w:val="20"/>
          <w:szCs w:val="20"/>
        </w:rPr>
        <w:t>h</w:t>
      </w:r>
      <w:r w:rsidRPr="00664090">
        <w:rPr>
          <w:rFonts w:ascii="Times New Roman" w:hAnsi="Times New Roman" w:cs="Times New Roman"/>
          <w:b/>
          <w:bCs/>
          <w:sz w:val="20"/>
          <w:szCs w:val="20"/>
        </w:rPr>
        <w:t>igh-</w:t>
      </w:r>
      <w:r w:rsidR="00AB5C2D" w:rsidRPr="00664090">
        <w:rPr>
          <w:rFonts w:ascii="Times New Roman" w:hAnsi="Times New Roman" w:cs="Times New Roman"/>
          <w:b/>
          <w:bCs/>
          <w:sz w:val="20"/>
          <w:szCs w:val="20"/>
        </w:rPr>
        <w:t>c</w:t>
      </w:r>
      <w:r w:rsidRPr="00664090">
        <w:rPr>
          <w:rFonts w:ascii="Times New Roman" w:hAnsi="Times New Roman" w:cs="Times New Roman"/>
          <w:b/>
          <w:bCs/>
          <w:sz w:val="20"/>
          <w:szCs w:val="20"/>
        </w:rPr>
        <w:t xml:space="preserve">ost </w:t>
      </w:r>
      <w:r w:rsidR="00AB5C2D" w:rsidRPr="00664090">
        <w:rPr>
          <w:rFonts w:ascii="Times New Roman" w:hAnsi="Times New Roman" w:cs="Times New Roman"/>
          <w:b/>
          <w:bCs/>
          <w:sz w:val="20"/>
          <w:szCs w:val="20"/>
        </w:rPr>
        <w:t>c</w:t>
      </w:r>
      <w:r w:rsidR="00631881" w:rsidRPr="00664090">
        <w:rPr>
          <w:rFonts w:ascii="Times New Roman" w:hAnsi="Times New Roman" w:cs="Times New Roman"/>
          <w:b/>
          <w:bCs/>
          <w:sz w:val="20"/>
          <w:szCs w:val="20"/>
        </w:rPr>
        <w:t>lusters</w:t>
      </w:r>
      <w:r w:rsidR="00B8610D">
        <w:rPr>
          <w:rFonts w:ascii="Times New Roman" w:hAnsi="Times New Roman" w:cs="Times New Roman"/>
          <w:b/>
          <w:bCs/>
          <w:sz w:val="20"/>
          <w:szCs w:val="20"/>
        </w:rPr>
        <w:t xml:space="preserve">, based on </w:t>
      </w:r>
      <w:r w:rsidR="00DB4B28">
        <w:rPr>
          <w:rFonts w:ascii="Times New Roman" w:hAnsi="Times New Roman" w:cs="Times New Roman"/>
          <w:b/>
          <w:bCs/>
          <w:sz w:val="20"/>
          <w:szCs w:val="20"/>
        </w:rPr>
        <w:t>50% random sample</w:t>
      </w:r>
      <w:bookmarkEnd w:id="17"/>
      <w:r w:rsidR="00631881" w:rsidRPr="00664090">
        <w:rPr>
          <w:rFonts w:ascii="Times New Roman" w:hAnsi="Times New Roman" w:cs="Times New Roman"/>
          <w:b/>
          <w:bCs/>
          <w:sz w:val="20"/>
          <w:szCs w:val="20"/>
        </w:rPr>
        <w:t xml:space="preserve"> </w:t>
      </w:r>
    </w:p>
    <w:p w14:paraId="7CA34EB1" w14:textId="74EF75AE" w:rsidR="00200C91" w:rsidRPr="00664090" w:rsidRDefault="00200C91" w:rsidP="00A608ED">
      <w:pPr>
        <w:spacing w:after="0" w:line="240" w:lineRule="auto"/>
        <w:rPr>
          <w:rStyle w:val="Heading2Char"/>
          <w:rFonts w:ascii="Times New Roman" w:hAnsi="Times New Roman" w:cs="Times New Roman"/>
          <w:b/>
          <w:bCs/>
          <w:i/>
          <w:iCs/>
          <w:sz w:val="20"/>
          <w:szCs w:val="20"/>
        </w:rPr>
      </w:pPr>
      <w:r w:rsidRPr="00664090">
        <w:rPr>
          <w:rFonts w:ascii="Times New Roman" w:hAnsi="Times New Roman" w:cs="Times New Roman"/>
          <w:sz w:val="20"/>
          <w:szCs w:val="20"/>
        </w:rPr>
        <w:t>a. Patients aged 18-44 (</w:t>
      </w:r>
      <w:r w:rsidR="005D4DD7">
        <w:rPr>
          <w:rFonts w:ascii="Times New Roman" w:hAnsi="Times New Roman" w:cs="Times New Roman"/>
          <w:sz w:val="20"/>
          <w:szCs w:val="20"/>
        </w:rPr>
        <w:t xml:space="preserve">N=4,710; </w:t>
      </w:r>
      <w:r w:rsidRPr="00664090">
        <w:rPr>
          <w:rFonts w:ascii="Times New Roman" w:hAnsi="Times New Roman" w:cs="Times New Roman"/>
          <w:sz w:val="20"/>
          <w:szCs w:val="20"/>
        </w:rPr>
        <w:t>fuzzy k-medoids, 6 clusters)</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532"/>
        <w:gridCol w:w="1155"/>
        <w:gridCol w:w="1155"/>
        <w:gridCol w:w="1155"/>
        <w:gridCol w:w="1155"/>
        <w:gridCol w:w="1155"/>
        <w:gridCol w:w="1158"/>
        <w:gridCol w:w="1155"/>
        <w:gridCol w:w="1155"/>
        <w:gridCol w:w="1155"/>
        <w:gridCol w:w="1155"/>
        <w:gridCol w:w="1155"/>
        <w:gridCol w:w="1158"/>
      </w:tblGrid>
      <w:tr w:rsidR="00200C91" w:rsidRPr="00A608ED" w14:paraId="5651BEDA" w14:textId="77777777">
        <w:trPr>
          <w:trHeight w:val="20"/>
        </w:trPr>
        <w:tc>
          <w:tcPr>
            <w:tcW w:w="497" w:type="pct"/>
            <w:tcBorders>
              <w:bottom w:val="nil"/>
            </w:tcBorders>
            <w:noWrap/>
            <w:vAlign w:val="bottom"/>
            <w:hideMark/>
          </w:tcPr>
          <w:p w14:paraId="200EDC9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50" w:type="pct"/>
            <w:gridSpan w:val="2"/>
            <w:tcBorders>
              <w:bottom w:val="nil"/>
            </w:tcBorders>
            <w:noWrap/>
            <w:vAlign w:val="center"/>
            <w:hideMark/>
          </w:tcPr>
          <w:p w14:paraId="7530F267" w14:textId="77777777" w:rsidR="00200C91" w:rsidRPr="00A608ED" w:rsidRDefault="00200C9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(1)</w:t>
            </w:r>
          </w:p>
        </w:tc>
        <w:tc>
          <w:tcPr>
            <w:tcW w:w="750" w:type="pct"/>
            <w:gridSpan w:val="2"/>
            <w:tcBorders>
              <w:bottom w:val="nil"/>
            </w:tcBorders>
            <w:noWrap/>
            <w:vAlign w:val="center"/>
            <w:hideMark/>
          </w:tcPr>
          <w:p w14:paraId="71D0550C" w14:textId="77777777" w:rsidR="00200C91" w:rsidRPr="00A608ED" w:rsidRDefault="00200C9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(2)</w:t>
            </w:r>
          </w:p>
        </w:tc>
        <w:tc>
          <w:tcPr>
            <w:tcW w:w="751" w:type="pct"/>
            <w:gridSpan w:val="2"/>
            <w:tcBorders>
              <w:bottom w:val="nil"/>
            </w:tcBorders>
            <w:noWrap/>
            <w:vAlign w:val="center"/>
            <w:hideMark/>
          </w:tcPr>
          <w:p w14:paraId="605BA278" w14:textId="77777777" w:rsidR="00200C91" w:rsidRPr="00A608ED" w:rsidRDefault="00200C9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(3)</w:t>
            </w:r>
          </w:p>
        </w:tc>
        <w:tc>
          <w:tcPr>
            <w:tcW w:w="750" w:type="pct"/>
            <w:gridSpan w:val="2"/>
            <w:tcBorders>
              <w:bottom w:val="nil"/>
            </w:tcBorders>
            <w:noWrap/>
            <w:vAlign w:val="center"/>
            <w:hideMark/>
          </w:tcPr>
          <w:p w14:paraId="3674D233" w14:textId="77777777" w:rsidR="00200C91" w:rsidRPr="00A608ED" w:rsidRDefault="00200C9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(4)</w:t>
            </w:r>
          </w:p>
        </w:tc>
        <w:tc>
          <w:tcPr>
            <w:tcW w:w="750" w:type="pct"/>
            <w:gridSpan w:val="2"/>
            <w:tcBorders>
              <w:bottom w:val="nil"/>
            </w:tcBorders>
            <w:noWrap/>
            <w:vAlign w:val="center"/>
            <w:hideMark/>
          </w:tcPr>
          <w:p w14:paraId="3AB0CAFD" w14:textId="77777777" w:rsidR="00200C91" w:rsidRPr="00A608ED" w:rsidRDefault="00200C9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(5)</w:t>
            </w:r>
          </w:p>
        </w:tc>
        <w:tc>
          <w:tcPr>
            <w:tcW w:w="751" w:type="pct"/>
            <w:gridSpan w:val="2"/>
            <w:tcBorders>
              <w:bottom w:val="nil"/>
            </w:tcBorders>
            <w:noWrap/>
            <w:vAlign w:val="center"/>
            <w:hideMark/>
          </w:tcPr>
          <w:p w14:paraId="2B682B4C" w14:textId="77777777" w:rsidR="00200C91" w:rsidRPr="00A608ED" w:rsidRDefault="00200C9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(6)</w:t>
            </w:r>
          </w:p>
        </w:tc>
      </w:tr>
      <w:tr w:rsidR="00200C91" w:rsidRPr="00A608ED" w14:paraId="432BDE9B" w14:textId="77777777">
        <w:trPr>
          <w:trHeight w:val="20"/>
        </w:trPr>
        <w:tc>
          <w:tcPr>
            <w:tcW w:w="497" w:type="pct"/>
            <w:tcBorders>
              <w:top w:val="nil"/>
              <w:bottom w:val="nil"/>
            </w:tcBorders>
            <w:noWrap/>
            <w:vAlign w:val="center"/>
            <w:hideMark/>
          </w:tcPr>
          <w:p w14:paraId="19138C89" w14:textId="77777777" w:rsidR="00200C91" w:rsidRPr="00A608ED" w:rsidRDefault="00200C91">
            <w:pPr>
              <w:spacing w:after="0" w:line="240" w:lineRule="auto"/>
              <w:rPr>
                <w:rFonts w:ascii="Times New Roman" w:eastAsia="Times New Roman" w:hAnsi="Times New Roman" w:cs="Times New Roman"/>
                <w:kern w:val="0"/>
                <w:sz w:val="15"/>
                <w:szCs w:val="15"/>
                <w:u w:val="single"/>
                <w:lang w:eastAsia="zh-CN"/>
                <w14:ligatures w14:val="none"/>
              </w:rPr>
            </w:pPr>
          </w:p>
        </w:tc>
        <w:tc>
          <w:tcPr>
            <w:tcW w:w="750" w:type="pct"/>
            <w:gridSpan w:val="2"/>
            <w:tcBorders>
              <w:top w:val="nil"/>
              <w:bottom w:val="nil"/>
            </w:tcBorders>
            <w:noWrap/>
            <w:hideMark/>
          </w:tcPr>
          <w:p w14:paraId="1E03275B" w14:textId="77777777" w:rsidR="00200C91" w:rsidRPr="00A608ED" w:rsidRDefault="00200C91">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A608ED">
              <w:rPr>
                <w:rFonts w:ascii="Times New Roman" w:hAnsi="Times New Roman" w:cs="Times New Roman"/>
                <w:color w:val="000000"/>
                <w:sz w:val="15"/>
                <w:szCs w:val="15"/>
                <w:u w:val="single"/>
              </w:rPr>
              <w:t xml:space="preserve">Mental health and substance misuse </w:t>
            </w:r>
          </w:p>
        </w:tc>
        <w:tc>
          <w:tcPr>
            <w:tcW w:w="750" w:type="pct"/>
            <w:gridSpan w:val="2"/>
            <w:tcBorders>
              <w:top w:val="nil"/>
              <w:bottom w:val="nil"/>
            </w:tcBorders>
            <w:noWrap/>
            <w:hideMark/>
          </w:tcPr>
          <w:p w14:paraId="7A09A1C0" w14:textId="77777777" w:rsidR="00200C91" w:rsidRPr="00A608ED" w:rsidRDefault="00200C91">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A608ED">
              <w:rPr>
                <w:rFonts w:ascii="Times New Roman" w:hAnsi="Times New Roman" w:cs="Times New Roman"/>
                <w:color w:val="000000"/>
                <w:sz w:val="15"/>
                <w:szCs w:val="15"/>
                <w:u w:val="single"/>
              </w:rPr>
              <w:t xml:space="preserve">Immunological and haematological disorders </w:t>
            </w:r>
          </w:p>
        </w:tc>
        <w:tc>
          <w:tcPr>
            <w:tcW w:w="751" w:type="pct"/>
            <w:gridSpan w:val="2"/>
            <w:tcBorders>
              <w:top w:val="nil"/>
              <w:bottom w:val="nil"/>
            </w:tcBorders>
            <w:noWrap/>
            <w:hideMark/>
          </w:tcPr>
          <w:p w14:paraId="5E8F3ED4" w14:textId="77777777" w:rsidR="00200C91" w:rsidRPr="00A608ED" w:rsidRDefault="00200C91">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A608ED">
              <w:rPr>
                <w:rFonts w:ascii="Times New Roman" w:hAnsi="Times New Roman" w:cs="Times New Roman"/>
                <w:color w:val="000000"/>
                <w:sz w:val="15"/>
                <w:szCs w:val="15"/>
                <w:u w:val="single"/>
              </w:rPr>
              <w:t>Female pelvic pain, chronic</w:t>
            </w:r>
            <w:r w:rsidRPr="00A608ED">
              <w:rPr>
                <w:rFonts w:ascii="Times New Roman" w:hAnsi="Times New Roman" w:cs="Times New Roman"/>
                <w:color w:val="008080"/>
                <w:sz w:val="15"/>
                <w:szCs w:val="15"/>
                <w:u w:val="single"/>
              </w:rPr>
              <w:t xml:space="preserve"> </w:t>
            </w:r>
            <w:r w:rsidRPr="00A608ED">
              <w:rPr>
                <w:rFonts w:ascii="Times New Roman" w:hAnsi="Times New Roman" w:cs="Times New Roman"/>
                <w:color w:val="000000"/>
                <w:sz w:val="15"/>
                <w:szCs w:val="15"/>
                <w:u w:val="single"/>
              </w:rPr>
              <w:t>fatigue and urogenital conditions</w:t>
            </w:r>
          </w:p>
        </w:tc>
        <w:tc>
          <w:tcPr>
            <w:tcW w:w="750" w:type="pct"/>
            <w:gridSpan w:val="2"/>
            <w:tcBorders>
              <w:top w:val="nil"/>
              <w:bottom w:val="nil"/>
            </w:tcBorders>
            <w:noWrap/>
            <w:hideMark/>
          </w:tcPr>
          <w:p w14:paraId="386A436D" w14:textId="77777777" w:rsidR="00200C91" w:rsidRPr="00A608ED" w:rsidRDefault="00200C91">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A608ED">
              <w:rPr>
                <w:rFonts w:ascii="Times New Roman" w:hAnsi="Times New Roman" w:cs="Times New Roman"/>
                <w:color w:val="000000"/>
                <w:sz w:val="15"/>
                <w:szCs w:val="15"/>
                <w:u w:val="single"/>
              </w:rPr>
              <w:t xml:space="preserve">Alcohol-related liver disease </w:t>
            </w:r>
          </w:p>
        </w:tc>
        <w:tc>
          <w:tcPr>
            <w:tcW w:w="750" w:type="pct"/>
            <w:gridSpan w:val="2"/>
            <w:tcBorders>
              <w:top w:val="nil"/>
              <w:bottom w:val="nil"/>
            </w:tcBorders>
            <w:noWrap/>
            <w:hideMark/>
          </w:tcPr>
          <w:p w14:paraId="5FA98277" w14:textId="77777777" w:rsidR="00200C91" w:rsidRPr="00A608ED" w:rsidRDefault="00200C91">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A608ED">
              <w:rPr>
                <w:rFonts w:ascii="Times New Roman" w:hAnsi="Times New Roman" w:cs="Times New Roman"/>
                <w:color w:val="000000"/>
                <w:sz w:val="15"/>
                <w:szCs w:val="15"/>
                <w:u w:val="single"/>
              </w:rPr>
              <w:t xml:space="preserve">Cardiometabolic complications </w:t>
            </w:r>
          </w:p>
        </w:tc>
        <w:tc>
          <w:tcPr>
            <w:tcW w:w="751" w:type="pct"/>
            <w:gridSpan w:val="2"/>
            <w:tcBorders>
              <w:top w:val="nil"/>
              <w:bottom w:val="nil"/>
            </w:tcBorders>
            <w:noWrap/>
            <w:hideMark/>
          </w:tcPr>
          <w:p w14:paraId="04FEEF38" w14:textId="77777777" w:rsidR="00200C91" w:rsidRPr="00A608ED" w:rsidRDefault="00200C91">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A608ED">
              <w:rPr>
                <w:rFonts w:ascii="Times New Roman" w:hAnsi="Times New Roman" w:cs="Times New Roman"/>
                <w:color w:val="000000"/>
                <w:sz w:val="15"/>
                <w:szCs w:val="15"/>
                <w:u w:val="single"/>
              </w:rPr>
              <w:t>Cancer</w:t>
            </w:r>
          </w:p>
        </w:tc>
      </w:tr>
      <w:tr w:rsidR="00200C91" w:rsidRPr="00A608ED" w14:paraId="48A65173" w14:textId="77777777">
        <w:trPr>
          <w:trHeight w:val="20"/>
        </w:trPr>
        <w:tc>
          <w:tcPr>
            <w:tcW w:w="497" w:type="pct"/>
            <w:tcBorders>
              <w:top w:val="nil"/>
              <w:bottom w:val="single" w:sz="4" w:space="0" w:color="auto"/>
            </w:tcBorders>
            <w:noWrap/>
            <w:vAlign w:val="bottom"/>
            <w:hideMark/>
          </w:tcPr>
          <w:p w14:paraId="0507C10C" w14:textId="6F47B809"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50" w:type="pct"/>
            <w:gridSpan w:val="2"/>
            <w:tcBorders>
              <w:top w:val="nil"/>
              <w:bottom w:val="single" w:sz="4" w:space="0" w:color="auto"/>
            </w:tcBorders>
            <w:noWrap/>
            <w:vAlign w:val="bottom"/>
            <w:hideMark/>
          </w:tcPr>
          <w:p w14:paraId="15858995" w14:textId="2D472A27" w:rsidR="00200C91" w:rsidRPr="00A608ED" w:rsidRDefault="001E352F">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w:t>
            </w:r>
            <w:r w:rsidR="00200C91" w:rsidRPr="00A608ED">
              <w:rPr>
                <w:rFonts w:ascii="Times New Roman" w:hAnsi="Times New Roman" w:cs="Times New Roman"/>
                <w:color w:val="000000"/>
                <w:sz w:val="15"/>
                <w:szCs w:val="15"/>
              </w:rPr>
              <w:t>1,166</w:t>
            </w:r>
            <w:r w:rsidR="003A2BAC" w:rsidRPr="00A608ED">
              <w:rPr>
                <w:rFonts w:ascii="Times New Roman" w:hAnsi="Times New Roman" w:cs="Times New Roman"/>
                <w:color w:val="000000"/>
                <w:sz w:val="15"/>
                <w:szCs w:val="15"/>
              </w:rPr>
              <w:t xml:space="preserve"> (24.8%)</w:t>
            </w:r>
          </w:p>
        </w:tc>
        <w:tc>
          <w:tcPr>
            <w:tcW w:w="750" w:type="pct"/>
            <w:gridSpan w:val="2"/>
            <w:tcBorders>
              <w:top w:val="nil"/>
              <w:bottom w:val="single" w:sz="4" w:space="0" w:color="auto"/>
            </w:tcBorders>
            <w:noWrap/>
            <w:vAlign w:val="bottom"/>
            <w:hideMark/>
          </w:tcPr>
          <w:p w14:paraId="3EFBD0A7" w14:textId="3C8A4C57" w:rsidR="00200C91" w:rsidRPr="00A608ED" w:rsidRDefault="001E352F">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w:t>
            </w:r>
            <w:r w:rsidR="00200C91" w:rsidRPr="00A608ED">
              <w:rPr>
                <w:rFonts w:ascii="Times New Roman" w:hAnsi="Times New Roman" w:cs="Times New Roman"/>
                <w:color w:val="000000"/>
                <w:sz w:val="15"/>
                <w:szCs w:val="15"/>
              </w:rPr>
              <w:t>585</w:t>
            </w:r>
            <w:r w:rsidR="003A2BAC" w:rsidRPr="00A608ED">
              <w:rPr>
                <w:rFonts w:ascii="Times New Roman" w:hAnsi="Times New Roman" w:cs="Times New Roman"/>
                <w:color w:val="000000"/>
                <w:sz w:val="15"/>
                <w:szCs w:val="15"/>
              </w:rPr>
              <w:t xml:space="preserve"> (12.4%)</w:t>
            </w:r>
          </w:p>
        </w:tc>
        <w:tc>
          <w:tcPr>
            <w:tcW w:w="751" w:type="pct"/>
            <w:gridSpan w:val="2"/>
            <w:tcBorders>
              <w:top w:val="nil"/>
              <w:bottom w:val="single" w:sz="4" w:space="0" w:color="auto"/>
            </w:tcBorders>
            <w:noWrap/>
            <w:vAlign w:val="bottom"/>
            <w:hideMark/>
          </w:tcPr>
          <w:p w14:paraId="5D8060FF" w14:textId="048E5375" w:rsidR="00200C91" w:rsidRPr="00A608ED" w:rsidRDefault="001E352F">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w:t>
            </w:r>
            <w:r w:rsidR="00200C91" w:rsidRPr="00A608ED">
              <w:rPr>
                <w:rFonts w:ascii="Times New Roman" w:hAnsi="Times New Roman" w:cs="Times New Roman"/>
                <w:color w:val="000000"/>
                <w:sz w:val="15"/>
                <w:szCs w:val="15"/>
              </w:rPr>
              <w:t>846</w:t>
            </w:r>
            <w:r w:rsidR="003A2BAC" w:rsidRPr="00A608ED">
              <w:rPr>
                <w:rFonts w:ascii="Times New Roman" w:hAnsi="Times New Roman" w:cs="Times New Roman"/>
                <w:color w:val="000000"/>
                <w:sz w:val="15"/>
                <w:szCs w:val="15"/>
              </w:rPr>
              <w:t xml:space="preserve"> (18.0%)</w:t>
            </w:r>
          </w:p>
        </w:tc>
        <w:tc>
          <w:tcPr>
            <w:tcW w:w="750" w:type="pct"/>
            <w:gridSpan w:val="2"/>
            <w:tcBorders>
              <w:top w:val="nil"/>
              <w:bottom w:val="single" w:sz="4" w:space="0" w:color="auto"/>
            </w:tcBorders>
            <w:noWrap/>
            <w:vAlign w:val="bottom"/>
            <w:hideMark/>
          </w:tcPr>
          <w:p w14:paraId="2115F7AC" w14:textId="17F28FC5" w:rsidR="00200C91" w:rsidRPr="00A608ED" w:rsidRDefault="001E352F">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w:t>
            </w:r>
            <w:r w:rsidR="00200C91" w:rsidRPr="00A608ED">
              <w:rPr>
                <w:rFonts w:ascii="Times New Roman" w:hAnsi="Times New Roman" w:cs="Times New Roman"/>
                <w:color w:val="000000"/>
                <w:sz w:val="15"/>
                <w:szCs w:val="15"/>
              </w:rPr>
              <w:t>766</w:t>
            </w:r>
            <w:r w:rsidR="003A2BAC" w:rsidRPr="00A608ED">
              <w:rPr>
                <w:rFonts w:ascii="Times New Roman" w:hAnsi="Times New Roman" w:cs="Times New Roman"/>
                <w:color w:val="000000"/>
                <w:sz w:val="15"/>
                <w:szCs w:val="15"/>
              </w:rPr>
              <w:t xml:space="preserve"> (16.3%)</w:t>
            </w:r>
          </w:p>
        </w:tc>
        <w:tc>
          <w:tcPr>
            <w:tcW w:w="750" w:type="pct"/>
            <w:gridSpan w:val="2"/>
            <w:tcBorders>
              <w:top w:val="nil"/>
              <w:bottom w:val="single" w:sz="4" w:space="0" w:color="auto"/>
            </w:tcBorders>
            <w:noWrap/>
            <w:vAlign w:val="bottom"/>
            <w:hideMark/>
          </w:tcPr>
          <w:p w14:paraId="62CB3D93" w14:textId="1947EA34" w:rsidR="00200C91" w:rsidRPr="00A608ED" w:rsidRDefault="001E352F">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w:t>
            </w:r>
            <w:r w:rsidR="00200C91" w:rsidRPr="00A608ED">
              <w:rPr>
                <w:rFonts w:ascii="Times New Roman" w:hAnsi="Times New Roman" w:cs="Times New Roman"/>
                <w:color w:val="000000"/>
                <w:sz w:val="15"/>
                <w:szCs w:val="15"/>
              </w:rPr>
              <w:t>755</w:t>
            </w:r>
            <w:r w:rsidR="003A2BAC" w:rsidRPr="00A608ED">
              <w:rPr>
                <w:rFonts w:ascii="Times New Roman" w:hAnsi="Times New Roman" w:cs="Times New Roman"/>
                <w:color w:val="000000"/>
                <w:sz w:val="15"/>
                <w:szCs w:val="15"/>
              </w:rPr>
              <w:t xml:space="preserve"> (16.0%)</w:t>
            </w:r>
          </w:p>
        </w:tc>
        <w:tc>
          <w:tcPr>
            <w:tcW w:w="751" w:type="pct"/>
            <w:gridSpan w:val="2"/>
            <w:tcBorders>
              <w:top w:val="nil"/>
              <w:bottom w:val="single" w:sz="4" w:space="0" w:color="auto"/>
            </w:tcBorders>
            <w:noWrap/>
            <w:vAlign w:val="bottom"/>
            <w:hideMark/>
          </w:tcPr>
          <w:p w14:paraId="2A06242B" w14:textId="466F9207" w:rsidR="00200C91" w:rsidRPr="00A608ED" w:rsidRDefault="001E352F">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w:t>
            </w:r>
            <w:r w:rsidR="00200C91" w:rsidRPr="00A608ED">
              <w:rPr>
                <w:rFonts w:ascii="Times New Roman" w:hAnsi="Times New Roman" w:cs="Times New Roman"/>
                <w:color w:val="000000"/>
                <w:sz w:val="15"/>
                <w:szCs w:val="15"/>
              </w:rPr>
              <w:t>592</w:t>
            </w:r>
            <w:r w:rsidR="003A2BAC" w:rsidRPr="00A608ED">
              <w:rPr>
                <w:rFonts w:ascii="Times New Roman" w:hAnsi="Times New Roman" w:cs="Times New Roman"/>
                <w:color w:val="000000"/>
                <w:sz w:val="15"/>
                <w:szCs w:val="15"/>
              </w:rPr>
              <w:t xml:space="preserve"> (12.6%)</w:t>
            </w:r>
          </w:p>
        </w:tc>
      </w:tr>
      <w:tr w:rsidR="00200C91" w:rsidRPr="00A608ED" w14:paraId="09263463" w14:textId="77777777">
        <w:trPr>
          <w:trHeight w:val="20"/>
        </w:trPr>
        <w:tc>
          <w:tcPr>
            <w:tcW w:w="497" w:type="pct"/>
            <w:tcBorders>
              <w:top w:val="single" w:sz="4" w:space="0" w:color="auto"/>
              <w:bottom w:val="nil"/>
            </w:tcBorders>
            <w:noWrap/>
            <w:vAlign w:val="center"/>
            <w:hideMark/>
          </w:tcPr>
          <w:p w14:paraId="2F8F7BB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Age</w:t>
            </w:r>
          </w:p>
        </w:tc>
        <w:tc>
          <w:tcPr>
            <w:tcW w:w="375" w:type="pct"/>
            <w:tcBorders>
              <w:top w:val="single" w:sz="4" w:space="0" w:color="auto"/>
              <w:bottom w:val="nil"/>
            </w:tcBorders>
            <w:noWrap/>
            <w:vAlign w:val="bottom"/>
            <w:hideMark/>
          </w:tcPr>
          <w:p w14:paraId="2E8A44F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31.2</w:t>
            </w:r>
          </w:p>
        </w:tc>
        <w:tc>
          <w:tcPr>
            <w:tcW w:w="375" w:type="pct"/>
            <w:tcBorders>
              <w:top w:val="single" w:sz="4" w:space="0" w:color="auto"/>
              <w:bottom w:val="nil"/>
            </w:tcBorders>
            <w:noWrap/>
            <w:vAlign w:val="bottom"/>
            <w:hideMark/>
          </w:tcPr>
          <w:p w14:paraId="0984B2F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[7.7]</w:t>
            </w:r>
          </w:p>
        </w:tc>
        <w:tc>
          <w:tcPr>
            <w:tcW w:w="375" w:type="pct"/>
            <w:tcBorders>
              <w:top w:val="single" w:sz="4" w:space="0" w:color="auto"/>
              <w:bottom w:val="nil"/>
            </w:tcBorders>
            <w:noWrap/>
            <w:vAlign w:val="bottom"/>
            <w:hideMark/>
          </w:tcPr>
          <w:p w14:paraId="42D3660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32.1</w:t>
            </w:r>
          </w:p>
        </w:tc>
        <w:tc>
          <w:tcPr>
            <w:tcW w:w="375" w:type="pct"/>
            <w:tcBorders>
              <w:top w:val="single" w:sz="4" w:space="0" w:color="auto"/>
              <w:bottom w:val="nil"/>
            </w:tcBorders>
            <w:noWrap/>
            <w:vAlign w:val="bottom"/>
            <w:hideMark/>
          </w:tcPr>
          <w:p w14:paraId="42FE1DB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[7.6]</w:t>
            </w:r>
          </w:p>
        </w:tc>
        <w:tc>
          <w:tcPr>
            <w:tcW w:w="375" w:type="pct"/>
            <w:tcBorders>
              <w:top w:val="single" w:sz="4" w:space="0" w:color="auto"/>
              <w:bottom w:val="nil"/>
            </w:tcBorders>
            <w:noWrap/>
            <w:vAlign w:val="bottom"/>
            <w:hideMark/>
          </w:tcPr>
          <w:p w14:paraId="29C7DDE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32.3</w:t>
            </w:r>
          </w:p>
        </w:tc>
        <w:tc>
          <w:tcPr>
            <w:tcW w:w="376" w:type="pct"/>
            <w:tcBorders>
              <w:top w:val="single" w:sz="4" w:space="0" w:color="auto"/>
              <w:bottom w:val="nil"/>
            </w:tcBorders>
            <w:noWrap/>
            <w:vAlign w:val="bottom"/>
            <w:hideMark/>
          </w:tcPr>
          <w:p w14:paraId="73981B7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[7.6]</w:t>
            </w:r>
          </w:p>
        </w:tc>
        <w:tc>
          <w:tcPr>
            <w:tcW w:w="375" w:type="pct"/>
            <w:tcBorders>
              <w:top w:val="single" w:sz="4" w:space="0" w:color="auto"/>
              <w:bottom w:val="nil"/>
            </w:tcBorders>
            <w:noWrap/>
            <w:vAlign w:val="bottom"/>
            <w:hideMark/>
          </w:tcPr>
          <w:p w14:paraId="2D62817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33.9</w:t>
            </w:r>
          </w:p>
        </w:tc>
        <w:tc>
          <w:tcPr>
            <w:tcW w:w="375" w:type="pct"/>
            <w:tcBorders>
              <w:top w:val="single" w:sz="4" w:space="0" w:color="auto"/>
              <w:bottom w:val="nil"/>
            </w:tcBorders>
            <w:noWrap/>
            <w:vAlign w:val="bottom"/>
            <w:hideMark/>
          </w:tcPr>
          <w:p w14:paraId="370CA46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[7.8]</w:t>
            </w:r>
          </w:p>
        </w:tc>
        <w:tc>
          <w:tcPr>
            <w:tcW w:w="375" w:type="pct"/>
            <w:tcBorders>
              <w:top w:val="single" w:sz="4" w:space="0" w:color="auto"/>
              <w:bottom w:val="nil"/>
            </w:tcBorders>
            <w:noWrap/>
            <w:vAlign w:val="bottom"/>
            <w:hideMark/>
          </w:tcPr>
          <w:p w14:paraId="7B0B701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34.7</w:t>
            </w:r>
          </w:p>
        </w:tc>
        <w:tc>
          <w:tcPr>
            <w:tcW w:w="375" w:type="pct"/>
            <w:tcBorders>
              <w:top w:val="single" w:sz="4" w:space="0" w:color="auto"/>
              <w:bottom w:val="nil"/>
            </w:tcBorders>
            <w:noWrap/>
            <w:vAlign w:val="bottom"/>
            <w:hideMark/>
          </w:tcPr>
          <w:p w14:paraId="00D7DB1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[7.0]</w:t>
            </w:r>
          </w:p>
        </w:tc>
        <w:tc>
          <w:tcPr>
            <w:tcW w:w="375" w:type="pct"/>
            <w:tcBorders>
              <w:top w:val="single" w:sz="4" w:space="0" w:color="auto"/>
              <w:bottom w:val="nil"/>
            </w:tcBorders>
            <w:noWrap/>
            <w:vAlign w:val="bottom"/>
            <w:hideMark/>
          </w:tcPr>
          <w:p w14:paraId="73FC551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35.5</w:t>
            </w:r>
          </w:p>
        </w:tc>
        <w:tc>
          <w:tcPr>
            <w:tcW w:w="376" w:type="pct"/>
            <w:tcBorders>
              <w:top w:val="single" w:sz="4" w:space="0" w:color="auto"/>
              <w:bottom w:val="nil"/>
            </w:tcBorders>
            <w:noWrap/>
            <w:vAlign w:val="bottom"/>
            <w:hideMark/>
          </w:tcPr>
          <w:p w14:paraId="3258865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[6.9]</w:t>
            </w:r>
          </w:p>
        </w:tc>
      </w:tr>
      <w:tr w:rsidR="00200C91" w:rsidRPr="00A608ED" w14:paraId="5AF06E9D" w14:textId="77777777">
        <w:trPr>
          <w:trHeight w:val="20"/>
        </w:trPr>
        <w:tc>
          <w:tcPr>
            <w:tcW w:w="497" w:type="pct"/>
            <w:tcBorders>
              <w:top w:val="nil"/>
            </w:tcBorders>
            <w:noWrap/>
            <w:vAlign w:val="center"/>
            <w:hideMark/>
          </w:tcPr>
          <w:p w14:paraId="19B474B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Female</w:t>
            </w:r>
          </w:p>
        </w:tc>
        <w:tc>
          <w:tcPr>
            <w:tcW w:w="375" w:type="pct"/>
            <w:tcBorders>
              <w:top w:val="nil"/>
            </w:tcBorders>
            <w:noWrap/>
            <w:vAlign w:val="bottom"/>
            <w:hideMark/>
          </w:tcPr>
          <w:p w14:paraId="3AEE2D2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543</w:t>
            </w:r>
          </w:p>
        </w:tc>
        <w:tc>
          <w:tcPr>
            <w:tcW w:w="375" w:type="pct"/>
            <w:tcBorders>
              <w:top w:val="nil"/>
            </w:tcBorders>
            <w:noWrap/>
            <w:vAlign w:val="bottom"/>
            <w:hideMark/>
          </w:tcPr>
          <w:p w14:paraId="5E4806F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[46.6%]</w:t>
            </w:r>
          </w:p>
        </w:tc>
        <w:tc>
          <w:tcPr>
            <w:tcW w:w="375" w:type="pct"/>
            <w:tcBorders>
              <w:top w:val="nil"/>
            </w:tcBorders>
            <w:noWrap/>
            <w:vAlign w:val="bottom"/>
            <w:hideMark/>
          </w:tcPr>
          <w:p w14:paraId="0C410A7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328</w:t>
            </w:r>
          </w:p>
        </w:tc>
        <w:tc>
          <w:tcPr>
            <w:tcW w:w="375" w:type="pct"/>
            <w:tcBorders>
              <w:top w:val="nil"/>
            </w:tcBorders>
            <w:noWrap/>
            <w:vAlign w:val="bottom"/>
            <w:hideMark/>
          </w:tcPr>
          <w:p w14:paraId="363BB9B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[56.1%]</w:t>
            </w:r>
          </w:p>
        </w:tc>
        <w:tc>
          <w:tcPr>
            <w:tcW w:w="375" w:type="pct"/>
            <w:tcBorders>
              <w:top w:val="nil"/>
            </w:tcBorders>
            <w:noWrap/>
            <w:vAlign w:val="bottom"/>
            <w:hideMark/>
          </w:tcPr>
          <w:p w14:paraId="2C519C8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563</w:t>
            </w:r>
          </w:p>
        </w:tc>
        <w:tc>
          <w:tcPr>
            <w:tcW w:w="376" w:type="pct"/>
            <w:tcBorders>
              <w:top w:val="nil"/>
            </w:tcBorders>
            <w:noWrap/>
            <w:vAlign w:val="bottom"/>
            <w:hideMark/>
          </w:tcPr>
          <w:p w14:paraId="51EF574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[66.5%]</w:t>
            </w:r>
          </w:p>
        </w:tc>
        <w:tc>
          <w:tcPr>
            <w:tcW w:w="375" w:type="pct"/>
            <w:tcBorders>
              <w:top w:val="nil"/>
            </w:tcBorders>
            <w:noWrap/>
            <w:vAlign w:val="bottom"/>
            <w:hideMark/>
          </w:tcPr>
          <w:p w14:paraId="65F38C3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314</w:t>
            </w:r>
          </w:p>
        </w:tc>
        <w:tc>
          <w:tcPr>
            <w:tcW w:w="375" w:type="pct"/>
            <w:tcBorders>
              <w:top w:val="nil"/>
            </w:tcBorders>
            <w:noWrap/>
            <w:vAlign w:val="bottom"/>
            <w:hideMark/>
          </w:tcPr>
          <w:p w14:paraId="4B5702E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[41.0%]</w:t>
            </w:r>
          </w:p>
        </w:tc>
        <w:tc>
          <w:tcPr>
            <w:tcW w:w="375" w:type="pct"/>
            <w:tcBorders>
              <w:top w:val="nil"/>
            </w:tcBorders>
            <w:noWrap/>
            <w:vAlign w:val="bottom"/>
            <w:hideMark/>
          </w:tcPr>
          <w:p w14:paraId="641656F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378</w:t>
            </w:r>
          </w:p>
        </w:tc>
        <w:tc>
          <w:tcPr>
            <w:tcW w:w="375" w:type="pct"/>
            <w:tcBorders>
              <w:top w:val="nil"/>
            </w:tcBorders>
            <w:noWrap/>
            <w:vAlign w:val="bottom"/>
            <w:hideMark/>
          </w:tcPr>
          <w:p w14:paraId="48132AC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[50.1%]</w:t>
            </w:r>
          </w:p>
        </w:tc>
        <w:tc>
          <w:tcPr>
            <w:tcW w:w="375" w:type="pct"/>
            <w:tcBorders>
              <w:top w:val="nil"/>
            </w:tcBorders>
            <w:noWrap/>
            <w:vAlign w:val="bottom"/>
            <w:hideMark/>
          </w:tcPr>
          <w:p w14:paraId="225D077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378</w:t>
            </w:r>
          </w:p>
        </w:tc>
        <w:tc>
          <w:tcPr>
            <w:tcW w:w="376" w:type="pct"/>
            <w:tcBorders>
              <w:top w:val="nil"/>
            </w:tcBorders>
            <w:noWrap/>
            <w:vAlign w:val="bottom"/>
            <w:hideMark/>
          </w:tcPr>
          <w:p w14:paraId="65F3F44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[63.9%]</w:t>
            </w:r>
          </w:p>
        </w:tc>
      </w:tr>
      <w:tr w:rsidR="00200C91" w:rsidRPr="00A608ED" w14:paraId="31D269F1" w14:textId="77777777">
        <w:trPr>
          <w:trHeight w:val="20"/>
        </w:trPr>
        <w:tc>
          <w:tcPr>
            <w:tcW w:w="497" w:type="pct"/>
            <w:noWrap/>
            <w:vAlign w:val="center"/>
            <w:hideMark/>
          </w:tcPr>
          <w:p w14:paraId="54D056C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Ethnicity</w:t>
            </w:r>
          </w:p>
        </w:tc>
        <w:tc>
          <w:tcPr>
            <w:tcW w:w="375" w:type="pct"/>
            <w:noWrap/>
            <w:vAlign w:val="bottom"/>
            <w:hideMark/>
          </w:tcPr>
          <w:p w14:paraId="579EC12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hideMark/>
          </w:tcPr>
          <w:p w14:paraId="0065B8DD"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59719DC5"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76BE8434"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05E2ADDD"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6" w:type="pct"/>
            <w:noWrap/>
            <w:vAlign w:val="bottom"/>
            <w:hideMark/>
          </w:tcPr>
          <w:p w14:paraId="6434AB35"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53990BBC"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31641253"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671FCAA0"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49AD391C"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1574D0F9"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c>
          <w:tcPr>
            <w:tcW w:w="376" w:type="pct"/>
            <w:noWrap/>
            <w:vAlign w:val="bottom"/>
            <w:hideMark/>
          </w:tcPr>
          <w:p w14:paraId="3D81A637" w14:textId="77777777" w:rsidR="00200C91" w:rsidRPr="00A608ED" w:rsidRDefault="00200C91">
            <w:pPr>
              <w:spacing w:after="0" w:line="240" w:lineRule="auto"/>
              <w:rPr>
                <w:rFonts w:ascii="Times New Roman" w:eastAsia="Times New Roman" w:hAnsi="Times New Roman" w:cs="Times New Roman"/>
                <w:kern w:val="0"/>
                <w:sz w:val="15"/>
                <w:szCs w:val="15"/>
                <w:lang w:eastAsia="zh-CN"/>
                <w14:ligatures w14:val="none"/>
              </w:rPr>
            </w:pPr>
          </w:p>
        </w:tc>
      </w:tr>
      <w:tr w:rsidR="00200C91" w:rsidRPr="00A608ED" w14:paraId="49CC8683" w14:textId="77777777">
        <w:trPr>
          <w:trHeight w:val="20"/>
        </w:trPr>
        <w:tc>
          <w:tcPr>
            <w:tcW w:w="497" w:type="pct"/>
            <w:noWrap/>
            <w:vAlign w:val="center"/>
            <w:hideMark/>
          </w:tcPr>
          <w:p w14:paraId="703713D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White</w:t>
            </w:r>
          </w:p>
        </w:tc>
        <w:tc>
          <w:tcPr>
            <w:tcW w:w="375" w:type="pct"/>
            <w:noWrap/>
            <w:vAlign w:val="bottom"/>
            <w:hideMark/>
          </w:tcPr>
          <w:p w14:paraId="0C0148B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904</w:t>
            </w:r>
          </w:p>
        </w:tc>
        <w:tc>
          <w:tcPr>
            <w:tcW w:w="375" w:type="pct"/>
            <w:noWrap/>
            <w:vAlign w:val="bottom"/>
            <w:hideMark/>
          </w:tcPr>
          <w:p w14:paraId="285083D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[77.5%]</w:t>
            </w:r>
          </w:p>
        </w:tc>
        <w:tc>
          <w:tcPr>
            <w:tcW w:w="375" w:type="pct"/>
            <w:noWrap/>
            <w:vAlign w:val="bottom"/>
            <w:hideMark/>
          </w:tcPr>
          <w:p w14:paraId="33DF327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344</w:t>
            </w:r>
          </w:p>
        </w:tc>
        <w:tc>
          <w:tcPr>
            <w:tcW w:w="375" w:type="pct"/>
            <w:noWrap/>
            <w:vAlign w:val="bottom"/>
            <w:hideMark/>
          </w:tcPr>
          <w:p w14:paraId="149ED04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[58.8%]</w:t>
            </w:r>
          </w:p>
        </w:tc>
        <w:tc>
          <w:tcPr>
            <w:tcW w:w="375" w:type="pct"/>
            <w:noWrap/>
            <w:vAlign w:val="bottom"/>
            <w:hideMark/>
          </w:tcPr>
          <w:p w14:paraId="2BA8E24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663</w:t>
            </w:r>
          </w:p>
        </w:tc>
        <w:tc>
          <w:tcPr>
            <w:tcW w:w="376" w:type="pct"/>
            <w:noWrap/>
            <w:vAlign w:val="bottom"/>
            <w:hideMark/>
          </w:tcPr>
          <w:p w14:paraId="08FC7C6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[78.4%]</w:t>
            </w:r>
          </w:p>
        </w:tc>
        <w:tc>
          <w:tcPr>
            <w:tcW w:w="375" w:type="pct"/>
            <w:noWrap/>
            <w:vAlign w:val="bottom"/>
            <w:hideMark/>
          </w:tcPr>
          <w:p w14:paraId="593D5C6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627</w:t>
            </w:r>
          </w:p>
        </w:tc>
        <w:tc>
          <w:tcPr>
            <w:tcW w:w="375" w:type="pct"/>
            <w:noWrap/>
            <w:vAlign w:val="bottom"/>
            <w:hideMark/>
          </w:tcPr>
          <w:p w14:paraId="220DAA5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[81.9%]</w:t>
            </w:r>
          </w:p>
        </w:tc>
        <w:tc>
          <w:tcPr>
            <w:tcW w:w="375" w:type="pct"/>
            <w:noWrap/>
            <w:vAlign w:val="bottom"/>
            <w:hideMark/>
          </w:tcPr>
          <w:p w14:paraId="014D835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530</w:t>
            </w:r>
          </w:p>
        </w:tc>
        <w:tc>
          <w:tcPr>
            <w:tcW w:w="375" w:type="pct"/>
            <w:noWrap/>
            <w:vAlign w:val="bottom"/>
            <w:hideMark/>
          </w:tcPr>
          <w:p w14:paraId="15B3392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[70.2%]</w:t>
            </w:r>
          </w:p>
        </w:tc>
        <w:tc>
          <w:tcPr>
            <w:tcW w:w="375" w:type="pct"/>
            <w:noWrap/>
            <w:vAlign w:val="bottom"/>
            <w:hideMark/>
          </w:tcPr>
          <w:p w14:paraId="17A463A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370</w:t>
            </w:r>
          </w:p>
        </w:tc>
        <w:tc>
          <w:tcPr>
            <w:tcW w:w="376" w:type="pct"/>
            <w:noWrap/>
            <w:vAlign w:val="bottom"/>
            <w:hideMark/>
          </w:tcPr>
          <w:p w14:paraId="188F3AB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[62.5%]</w:t>
            </w:r>
          </w:p>
        </w:tc>
      </w:tr>
      <w:tr w:rsidR="00200C91" w:rsidRPr="00A608ED" w14:paraId="5982FED4" w14:textId="77777777">
        <w:trPr>
          <w:trHeight w:val="20"/>
        </w:trPr>
        <w:tc>
          <w:tcPr>
            <w:tcW w:w="497" w:type="pct"/>
            <w:noWrap/>
            <w:vAlign w:val="center"/>
            <w:hideMark/>
          </w:tcPr>
          <w:p w14:paraId="465133B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Mixed</w:t>
            </w:r>
          </w:p>
        </w:tc>
        <w:tc>
          <w:tcPr>
            <w:tcW w:w="375" w:type="pct"/>
            <w:noWrap/>
            <w:vAlign w:val="bottom"/>
            <w:hideMark/>
          </w:tcPr>
          <w:p w14:paraId="343A70E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w:t>
            </w:r>
          </w:p>
        </w:tc>
        <w:tc>
          <w:tcPr>
            <w:tcW w:w="375" w:type="pct"/>
            <w:noWrap/>
            <w:vAlign w:val="bottom"/>
            <w:hideMark/>
          </w:tcPr>
          <w:p w14:paraId="41099A2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[0.0%]</w:t>
            </w:r>
          </w:p>
        </w:tc>
        <w:tc>
          <w:tcPr>
            <w:tcW w:w="375" w:type="pct"/>
            <w:noWrap/>
            <w:vAlign w:val="bottom"/>
            <w:hideMark/>
          </w:tcPr>
          <w:p w14:paraId="286B439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66</w:t>
            </w:r>
          </w:p>
        </w:tc>
        <w:tc>
          <w:tcPr>
            <w:tcW w:w="375" w:type="pct"/>
            <w:noWrap/>
            <w:vAlign w:val="bottom"/>
            <w:hideMark/>
          </w:tcPr>
          <w:p w14:paraId="360C38D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[11.3%]</w:t>
            </w:r>
          </w:p>
        </w:tc>
        <w:tc>
          <w:tcPr>
            <w:tcW w:w="375" w:type="pct"/>
            <w:noWrap/>
            <w:vAlign w:val="bottom"/>
            <w:hideMark/>
          </w:tcPr>
          <w:p w14:paraId="0DED732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w:t>
            </w:r>
          </w:p>
        </w:tc>
        <w:tc>
          <w:tcPr>
            <w:tcW w:w="376" w:type="pct"/>
            <w:noWrap/>
            <w:vAlign w:val="bottom"/>
            <w:hideMark/>
          </w:tcPr>
          <w:p w14:paraId="6967CAA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[0.6%]</w:t>
            </w:r>
          </w:p>
        </w:tc>
        <w:tc>
          <w:tcPr>
            <w:tcW w:w="375" w:type="pct"/>
            <w:noWrap/>
            <w:vAlign w:val="bottom"/>
            <w:hideMark/>
          </w:tcPr>
          <w:p w14:paraId="4DD7466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w:t>
            </w:r>
          </w:p>
        </w:tc>
        <w:tc>
          <w:tcPr>
            <w:tcW w:w="375" w:type="pct"/>
            <w:noWrap/>
            <w:vAlign w:val="bottom"/>
            <w:hideMark/>
          </w:tcPr>
          <w:p w14:paraId="56B5E64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[0.7%]</w:t>
            </w:r>
          </w:p>
        </w:tc>
        <w:tc>
          <w:tcPr>
            <w:tcW w:w="375" w:type="pct"/>
            <w:noWrap/>
            <w:vAlign w:val="bottom"/>
            <w:hideMark/>
          </w:tcPr>
          <w:p w14:paraId="1B4FA5A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w:t>
            </w:r>
          </w:p>
        </w:tc>
        <w:tc>
          <w:tcPr>
            <w:tcW w:w="375" w:type="pct"/>
            <w:noWrap/>
            <w:vAlign w:val="bottom"/>
            <w:hideMark/>
          </w:tcPr>
          <w:p w14:paraId="5992E78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[1.2%]</w:t>
            </w:r>
          </w:p>
        </w:tc>
        <w:tc>
          <w:tcPr>
            <w:tcW w:w="375" w:type="pct"/>
            <w:noWrap/>
            <w:vAlign w:val="bottom"/>
            <w:hideMark/>
          </w:tcPr>
          <w:p w14:paraId="73C953E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w:t>
            </w:r>
          </w:p>
        </w:tc>
        <w:tc>
          <w:tcPr>
            <w:tcW w:w="376" w:type="pct"/>
            <w:noWrap/>
            <w:vAlign w:val="bottom"/>
            <w:hideMark/>
          </w:tcPr>
          <w:p w14:paraId="0DA3A1C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[0.3%]</w:t>
            </w:r>
          </w:p>
        </w:tc>
      </w:tr>
      <w:tr w:rsidR="00200C91" w:rsidRPr="00A608ED" w14:paraId="463170F0" w14:textId="77777777">
        <w:trPr>
          <w:trHeight w:val="20"/>
        </w:trPr>
        <w:tc>
          <w:tcPr>
            <w:tcW w:w="497" w:type="pct"/>
            <w:noWrap/>
            <w:vAlign w:val="center"/>
            <w:hideMark/>
          </w:tcPr>
          <w:p w14:paraId="1176DE3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Asian</w:t>
            </w:r>
          </w:p>
        </w:tc>
        <w:tc>
          <w:tcPr>
            <w:tcW w:w="375" w:type="pct"/>
            <w:noWrap/>
            <w:vAlign w:val="bottom"/>
            <w:hideMark/>
          </w:tcPr>
          <w:p w14:paraId="1836A2B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110</w:t>
            </w:r>
          </w:p>
        </w:tc>
        <w:tc>
          <w:tcPr>
            <w:tcW w:w="375" w:type="pct"/>
            <w:noWrap/>
            <w:vAlign w:val="bottom"/>
            <w:hideMark/>
          </w:tcPr>
          <w:p w14:paraId="030E1B8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[9.4%]</w:t>
            </w:r>
          </w:p>
        </w:tc>
        <w:tc>
          <w:tcPr>
            <w:tcW w:w="375" w:type="pct"/>
            <w:noWrap/>
            <w:vAlign w:val="bottom"/>
            <w:hideMark/>
          </w:tcPr>
          <w:p w14:paraId="4F43E9D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36</w:t>
            </w:r>
          </w:p>
        </w:tc>
        <w:tc>
          <w:tcPr>
            <w:tcW w:w="375" w:type="pct"/>
            <w:noWrap/>
            <w:vAlign w:val="bottom"/>
            <w:hideMark/>
          </w:tcPr>
          <w:p w14:paraId="7B6E62A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[6.2%]</w:t>
            </w:r>
          </w:p>
        </w:tc>
        <w:tc>
          <w:tcPr>
            <w:tcW w:w="375" w:type="pct"/>
            <w:noWrap/>
            <w:vAlign w:val="bottom"/>
            <w:hideMark/>
          </w:tcPr>
          <w:p w14:paraId="54CB7C1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68</w:t>
            </w:r>
          </w:p>
        </w:tc>
        <w:tc>
          <w:tcPr>
            <w:tcW w:w="376" w:type="pct"/>
            <w:noWrap/>
            <w:vAlign w:val="bottom"/>
            <w:hideMark/>
          </w:tcPr>
          <w:p w14:paraId="1D63FC2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[8.0%]</w:t>
            </w:r>
          </w:p>
        </w:tc>
        <w:tc>
          <w:tcPr>
            <w:tcW w:w="375" w:type="pct"/>
            <w:noWrap/>
            <w:vAlign w:val="bottom"/>
            <w:hideMark/>
          </w:tcPr>
          <w:p w14:paraId="1FCE66A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51</w:t>
            </w:r>
          </w:p>
        </w:tc>
        <w:tc>
          <w:tcPr>
            <w:tcW w:w="375" w:type="pct"/>
            <w:noWrap/>
            <w:vAlign w:val="bottom"/>
            <w:hideMark/>
          </w:tcPr>
          <w:p w14:paraId="4C44C46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[6.7%]</w:t>
            </w:r>
          </w:p>
        </w:tc>
        <w:tc>
          <w:tcPr>
            <w:tcW w:w="375" w:type="pct"/>
            <w:noWrap/>
            <w:vAlign w:val="bottom"/>
            <w:hideMark/>
          </w:tcPr>
          <w:p w14:paraId="052F4B9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99</w:t>
            </w:r>
          </w:p>
        </w:tc>
        <w:tc>
          <w:tcPr>
            <w:tcW w:w="375" w:type="pct"/>
            <w:noWrap/>
            <w:vAlign w:val="bottom"/>
            <w:hideMark/>
          </w:tcPr>
          <w:p w14:paraId="0273546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[13.1%]</w:t>
            </w:r>
          </w:p>
        </w:tc>
        <w:tc>
          <w:tcPr>
            <w:tcW w:w="375" w:type="pct"/>
            <w:noWrap/>
            <w:vAlign w:val="bottom"/>
            <w:hideMark/>
          </w:tcPr>
          <w:p w14:paraId="1D79623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40</w:t>
            </w:r>
          </w:p>
        </w:tc>
        <w:tc>
          <w:tcPr>
            <w:tcW w:w="376" w:type="pct"/>
            <w:noWrap/>
            <w:vAlign w:val="bottom"/>
            <w:hideMark/>
          </w:tcPr>
          <w:p w14:paraId="54B8877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[6.8%]</w:t>
            </w:r>
          </w:p>
        </w:tc>
      </w:tr>
      <w:tr w:rsidR="00200C91" w:rsidRPr="00A608ED" w14:paraId="0F098FEF" w14:textId="77777777">
        <w:trPr>
          <w:trHeight w:val="20"/>
        </w:trPr>
        <w:tc>
          <w:tcPr>
            <w:tcW w:w="497" w:type="pct"/>
            <w:noWrap/>
            <w:vAlign w:val="center"/>
            <w:hideMark/>
          </w:tcPr>
          <w:p w14:paraId="71C6946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Black</w:t>
            </w:r>
          </w:p>
        </w:tc>
        <w:tc>
          <w:tcPr>
            <w:tcW w:w="375" w:type="pct"/>
            <w:noWrap/>
            <w:vAlign w:val="bottom"/>
            <w:hideMark/>
          </w:tcPr>
          <w:p w14:paraId="6A3939B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139</w:t>
            </w:r>
          </w:p>
        </w:tc>
        <w:tc>
          <w:tcPr>
            <w:tcW w:w="375" w:type="pct"/>
            <w:noWrap/>
            <w:vAlign w:val="bottom"/>
            <w:hideMark/>
          </w:tcPr>
          <w:p w14:paraId="3068282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[11.9%]</w:t>
            </w:r>
          </w:p>
        </w:tc>
        <w:tc>
          <w:tcPr>
            <w:tcW w:w="375" w:type="pct"/>
            <w:noWrap/>
            <w:vAlign w:val="bottom"/>
            <w:hideMark/>
          </w:tcPr>
          <w:p w14:paraId="26D83D2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28</w:t>
            </w:r>
          </w:p>
        </w:tc>
        <w:tc>
          <w:tcPr>
            <w:tcW w:w="375" w:type="pct"/>
            <w:noWrap/>
            <w:vAlign w:val="bottom"/>
            <w:hideMark/>
          </w:tcPr>
          <w:p w14:paraId="50ADC4D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[4.8%]</w:t>
            </w:r>
          </w:p>
        </w:tc>
        <w:tc>
          <w:tcPr>
            <w:tcW w:w="375" w:type="pct"/>
            <w:noWrap/>
            <w:vAlign w:val="bottom"/>
            <w:hideMark/>
          </w:tcPr>
          <w:p w14:paraId="35668D7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56</w:t>
            </w:r>
          </w:p>
        </w:tc>
        <w:tc>
          <w:tcPr>
            <w:tcW w:w="376" w:type="pct"/>
            <w:noWrap/>
            <w:vAlign w:val="bottom"/>
            <w:hideMark/>
          </w:tcPr>
          <w:p w14:paraId="3A4D914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[6.6%]</w:t>
            </w:r>
          </w:p>
        </w:tc>
        <w:tc>
          <w:tcPr>
            <w:tcW w:w="375" w:type="pct"/>
            <w:noWrap/>
            <w:vAlign w:val="bottom"/>
            <w:hideMark/>
          </w:tcPr>
          <w:p w14:paraId="4CCC21F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37</w:t>
            </w:r>
          </w:p>
        </w:tc>
        <w:tc>
          <w:tcPr>
            <w:tcW w:w="375" w:type="pct"/>
            <w:noWrap/>
            <w:vAlign w:val="bottom"/>
            <w:hideMark/>
          </w:tcPr>
          <w:p w14:paraId="4E400F9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[4.8%]</w:t>
            </w:r>
          </w:p>
        </w:tc>
        <w:tc>
          <w:tcPr>
            <w:tcW w:w="375" w:type="pct"/>
            <w:noWrap/>
            <w:vAlign w:val="bottom"/>
            <w:hideMark/>
          </w:tcPr>
          <w:p w14:paraId="0AA4092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60</w:t>
            </w:r>
          </w:p>
        </w:tc>
        <w:tc>
          <w:tcPr>
            <w:tcW w:w="375" w:type="pct"/>
            <w:noWrap/>
            <w:vAlign w:val="bottom"/>
            <w:hideMark/>
          </w:tcPr>
          <w:p w14:paraId="51FFCE1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[7.9%]</w:t>
            </w:r>
          </w:p>
        </w:tc>
        <w:tc>
          <w:tcPr>
            <w:tcW w:w="375" w:type="pct"/>
            <w:noWrap/>
            <w:vAlign w:val="bottom"/>
            <w:hideMark/>
          </w:tcPr>
          <w:p w14:paraId="5D92600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34</w:t>
            </w:r>
          </w:p>
        </w:tc>
        <w:tc>
          <w:tcPr>
            <w:tcW w:w="376" w:type="pct"/>
            <w:noWrap/>
            <w:vAlign w:val="bottom"/>
            <w:hideMark/>
          </w:tcPr>
          <w:p w14:paraId="537A1F2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[5.7%]</w:t>
            </w:r>
          </w:p>
        </w:tc>
      </w:tr>
      <w:tr w:rsidR="00200C91" w:rsidRPr="00A608ED" w14:paraId="63ADCB34" w14:textId="77777777">
        <w:trPr>
          <w:trHeight w:val="20"/>
        </w:trPr>
        <w:tc>
          <w:tcPr>
            <w:tcW w:w="497" w:type="pct"/>
            <w:noWrap/>
            <w:vAlign w:val="center"/>
            <w:hideMark/>
          </w:tcPr>
          <w:p w14:paraId="7CE36DD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Other</w:t>
            </w:r>
          </w:p>
        </w:tc>
        <w:tc>
          <w:tcPr>
            <w:tcW w:w="375" w:type="pct"/>
            <w:noWrap/>
            <w:vAlign w:val="bottom"/>
            <w:hideMark/>
          </w:tcPr>
          <w:p w14:paraId="3BFA66F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w:t>
            </w:r>
          </w:p>
        </w:tc>
        <w:tc>
          <w:tcPr>
            <w:tcW w:w="375" w:type="pct"/>
            <w:noWrap/>
            <w:vAlign w:val="bottom"/>
            <w:hideMark/>
          </w:tcPr>
          <w:p w14:paraId="104BF31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[0.0%]</w:t>
            </w:r>
          </w:p>
        </w:tc>
        <w:tc>
          <w:tcPr>
            <w:tcW w:w="375" w:type="pct"/>
            <w:noWrap/>
            <w:vAlign w:val="bottom"/>
            <w:hideMark/>
          </w:tcPr>
          <w:p w14:paraId="4CBA3E8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87</w:t>
            </w:r>
          </w:p>
        </w:tc>
        <w:tc>
          <w:tcPr>
            <w:tcW w:w="375" w:type="pct"/>
            <w:noWrap/>
            <w:vAlign w:val="bottom"/>
            <w:hideMark/>
          </w:tcPr>
          <w:p w14:paraId="1FFEAF1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[14.9%]</w:t>
            </w:r>
          </w:p>
        </w:tc>
        <w:tc>
          <w:tcPr>
            <w:tcW w:w="375" w:type="pct"/>
            <w:noWrap/>
            <w:vAlign w:val="bottom"/>
            <w:hideMark/>
          </w:tcPr>
          <w:p w14:paraId="088F051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w:t>
            </w:r>
          </w:p>
        </w:tc>
        <w:tc>
          <w:tcPr>
            <w:tcW w:w="376" w:type="pct"/>
            <w:noWrap/>
            <w:vAlign w:val="bottom"/>
            <w:hideMark/>
          </w:tcPr>
          <w:p w14:paraId="71C2AB4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[0.4%]</w:t>
            </w:r>
          </w:p>
        </w:tc>
        <w:tc>
          <w:tcPr>
            <w:tcW w:w="375" w:type="pct"/>
            <w:noWrap/>
            <w:vAlign w:val="bottom"/>
            <w:hideMark/>
          </w:tcPr>
          <w:p w14:paraId="54329D6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w:t>
            </w:r>
          </w:p>
        </w:tc>
        <w:tc>
          <w:tcPr>
            <w:tcW w:w="375" w:type="pct"/>
            <w:noWrap/>
            <w:vAlign w:val="bottom"/>
            <w:hideMark/>
          </w:tcPr>
          <w:p w14:paraId="34CDA97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[0.9%]</w:t>
            </w:r>
          </w:p>
        </w:tc>
        <w:tc>
          <w:tcPr>
            <w:tcW w:w="375" w:type="pct"/>
            <w:noWrap/>
            <w:vAlign w:val="bottom"/>
            <w:hideMark/>
          </w:tcPr>
          <w:p w14:paraId="50EB691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w:t>
            </w:r>
          </w:p>
        </w:tc>
        <w:tc>
          <w:tcPr>
            <w:tcW w:w="375" w:type="pct"/>
            <w:noWrap/>
            <w:vAlign w:val="bottom"/>
            <w:hideMark/>
          </w:tcPr>
          <w:p w14:paraId="722C556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[0.7%]</w:t>
            </w:r>
          </w:p>
        </w:tc>
        <w:tc>
          <w:tcPr>
            <w:tcW w:w="375" w:type="pct"/>
            <w:noWrap/>
            <w:vAlign w:val="bottom"/>
            <w:hideMark/>
          </w:tcPr>
          <w:p w14:paraId="29D612E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w:t>
            </w:r>
          </w:p>
        </w:tc>
        <w:tc>
          <w:tcPr>
            <w:tcW w:w="376" w:type="pct"/>
            <w:noWrap/>
            <w:vAlign w:val="bottom"/>
            <w:hideMark/>
          </w:tcPr>
          <w:p w14:paraId="14A0461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w:t>
            </w:r>
          </w:p>
        </w:tc>
      </w:tr>
      <w:tr w:rsidR="00200C91" w:rsidRPr="00A608ED" w14:paraId="5307DAC7" w14:textId="77777777">
        <w:trPr>
          <w:trHeight w:val="20"/>
        </w:trPr>
        <w:tc>
          <w:tcPr>
            <w:tcW w:w="497" w:type="pct"/>
            <w:noWrap/>
            <w:vAlign w:val="center"/>
            <w:hideMark/>
          </w:tcPr>
          <w:p w14:paraId="1D59647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unknown</w:t>
            </w:r>
          </w:p>
        </w:tc>
        <w:tc>
          <w:tcPr>
            <w:tcW w:w="375" w:type="pct"/>
            <w:noWrap/>
            <w:vAlign w:val="bottom"/>
            <w:hideMark/>
          </w:tcPr>
          <w:p w14:paraId="09708D5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w:t>
            </w:r>
          </w:p>
        </w:tc>
        <w:tc>
          <w:tcPr>
            <w:tcW w:w="375" w:type="pct"/>
            <w:noWrap/>
            <w:vAlign w:val="bottom"/>
            <w:hideMark/>
          </w:tcPr>
          <w:p w14:paraId="3DEA0C9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w:t>
            </w:r>
          </w:p>
        </w:tc>
        <w:tc>
          <w:tcPr>
            <w:tcW w:w="375" w:type="pct"/>
            <w:noWrap/>
            <w:vAlign w:val="bottom"/>
            <w:hideMark/>
          </w:tcPr>
          <w:p w14:paraId="56F2684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w:t>
            </w:r>
          </w:p>
        </w:tc>
        <w:tc>
          <w:tcPr>
            <w:tcW w:w="375" w:type="pct"/>
            <w:noWrap/>
            <w:vAlign w:val="bottom"/>
            <w:hideMark/>
          </w:tcPr>
          <w:p w14:paraId="2C97610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[4.1%]</w:t>
            </w:r>
          </w:p>
        </w:tc>
        <w:tc>
          <w:tcPr>
            <w:tcW w:w="375" w:type="pct"/>
            <w:noWrap/>
            <w:vAlign w:val="bottom"/>
            <w:hideMark/>
          </w:tcPr>
          <w:p w14:paraId="46733A3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51</w:t>
            </w:r>
          </w:p>
        </w:tc>
        <w:tc>
          <w:tcPr>
            <w:tcW w:w="376" w:type="pct"/>
            <w:noWrap/>
            <w:vAlign w:val="bottom"/>
            <w:hideMark/>
          </w:tcPr>
          <w:p w14:paraId="4D8C370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[6.0%]</w:t>
            </w:r>
          </w:p>
        </w:tc>
        <w:tc>
          <w:tcPr>
            <w:tcW w:w="375" w:type="pct"/>
            <w:noWrap/>
            <w:vAlign w:val="bottom"/>
            <w:hideMark/>
          </w:tcPr>
          <w:p w14:paraId="1728D1F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39</w:t>
            </w:r>
          </w:p>
        </w:tc>
        <w:tc>
          <w:tcPr>
            <w:tcW w:w="375" w:type="pct"/>
            <w:noWrap/>
            <w:vAlign w:val="bottom"/>
            <w:hideMark/>
          </w:tcPr>
          <w:p w14:paraId="140C3F0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[5.1%]</w:t>
            </w:r>
          </w:p>
        </w:tc>
        <w:tc>
          <w:tcPr>
            <w:tcW w:w="375" w:type="pct"/>
            <w:noWrap/>
            <w:vAlign w:val="bottom"/>
            <w:hideMark/>
          </w:tcPr>
          <w:p w14:paraId="34DA0BB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52</w:t>
            </w:r>
          </w:p>
        </w:tc>
        <w:tc>
          <w:tcPr>
            <w:tcW w:w="375" w:type="pct"/>
            <w:noWrap/>
            <w:vAlign w:val="bottom"/>
            <w:hideMark/>
          </w:tcPr>
          <w:p w14:paraId="2C012D9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[6.9%]</w:t>
            </w:r>
          </w:p>
        </w:tc>
        <w:tc>
          <w:tcPr>
            <w:tcW w:w="375" w:type="pct"/>
            <w:noWrap/>
            <w:vAlign w:val="bottom"/>
            <w:hideMark/>
          </w:tcPr>
          <w:p w14:paraId="443F1B8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136</w:t>
            </w:r>
          </w:p>
        </w:tc>
        <w:tc>
          <w:tcPr>
            <w:tcW w:w="376" w:type="pct"/>
            <w:noWrap/>
            <w:vAlign w:val="bottom"/>
            <w:hideMark/>
          </w:tcPr>
          <w:p w14:paraId="4410C95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[23.0%]</w:t>
            </w:r>
          </w:p>
        </w:tc>
      </w:tr>
      <w:tr w:rsidR="00200C91" w:rsidRPr="00A608ED" w14:paraId="7A76F2C4" w14:textId="77777777">
        <w:trPr>
          <w:trHeight w:val="20"/>
        </w:trPr>
        <w:tc>
          <w:tcPr>
            <w:tcW w:w="497" w:type="pct"/>
            <w:noWrap/>
            <w:vAlign w:val="center"/>
          </w:tcPr>
          <w:p w14:paraId="6F60E08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IMD quintiles</w:t>
            </w:r>
          </w:p>
        </w:tc>
        <w:tc>
          <w:tcPr>
            <w:tcW w:w="375" w:type="pct"/>
            <w:noWrap/>
            <w:vAlign w:val="bottom"/>
          </w:tcPr>
          <w:p w14:paraId="72928BE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7B0D4C3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4831E89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3DB3F5F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3BF0D9A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noWrap/>
            <w:vAlign w:val="bottom"/>
          </w:tcPr>
          <w:p w14:paraId="21DAC75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611E2F1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5E027BE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2058E76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0DB205A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018FAA1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noWrap/>
            <w:vAlign w:val="bottom"/>
          </w:tcPr>
          <w:p w14:paraId="7F7D06B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r>
      <w:tr w:rsidR="00200C91" w:rsidRPr="00A608ED" w14:paraId="777BBF43" w14:textId="77777777">
        <w:trPr>
          <w:trHeight w:val="20"/>
        </w:trPr>
        <w:tc>
          <w:tcPr>
            <w:tcW w:w="497" w:type="pct"/>
            <w:noWrap/>
            <w:vAlign w:val="center"/>
            <w:hideMark/>
          </w:tcPr>
          <w:p w14:paraId="404C4A9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1 (least deprived)</w:t>
            </w:r>
          </w:p>
        </w:tc>
        <w:tc>
          <w:tcPr>
            <w:tcW w:w="375" w:type="pct"/>
            <w:noWrap/>
            <w:vAlign w:val="bottom"/>
            <w:hideMark/>
          </w:tcPr>
          <w:p w14:paraId="49D6EA7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174</w:t>
            </w:r>
          </w:p>
        </w:tc>
        <w:tc>
          <w:tcPr>
            <w:tcW w:w="375" w:type="pct"/>
            <w:noWrap/>
            <w:vAlign w:val="bottom"/>
            <w:hideMark/>
          </w:tcPr>
          <w:p w14:paraId="54ED75A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[14.9%]</w:t>
            </w:r>
          </w:p>
        </w:tc>
        <w:tc>
          <w:tcPr>
            <w:tcW w:w="375" w:type="pct"/>
            <w:noWrap/>
            <w:vAlign w:val="bottom"/>
            <w:hideMark/>
          </w:tcPr>
          <w:p w14:paraId="34C757C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85</w:t>
            </w:r>
          </w:p>
        </w:tc>
        <w:tc>
          <w:tcPr>
            <w:tcW w:w="375" w:type="pct"/>
            <w:noWrap/>
            <w:vAlign w:val="bottom"/>
            <w:hideMark/>
          </w:tcPr>
          <w:p w14:paraId="5E7EDAB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[14.5%]</w:t>
            </w:r>
          </w:p>
        </w:tc>
        <w:tc>
          <w:tcPr>
            <w:tcW w:w="375" w:type="pct"/>
            <w:noWrap/>
            <w:vAlign w:val="bottom"/>
            <w:hideMark/>
          </w:tcPr>
          <w:p w14:paraId="4399502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118</w:t>
            </w:r>
          </w:p>
        </w:tc>
        <w:tc>
          <w:tcPr>
            <w:tcW w:w="376" w:type="pct"/>
            <w:noWrap/>
            <w:vAlign w:val="bottom"/>
            <w:hideMark/>
          </w:tcPr>
          <w:p w14:paraId="6BA4F8C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[13.9%]</w:t>
            </w:r>
          </w:p>
        </w:tc>
        <w:tc>
          <w:tcPr>
            <w:tcW w:w="375" w:type="pct"/>
            <w:noWrap/>
            <w:vAlign w:val="bottom"/>
            <w:hideMark/>
          </w:tcPr>
          <w:p w14:paraId="32E8D9D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80</w:t>
            </w:r>
          </w:p>
        </w:tc>
        <w:tc>
          <w:tcPr>
            <w:tcW w:w="375" w:type="pct"/>
            <w:noWrap/>
            <w:vAlign w:val="bottom"/>
            <w:hideMark/>
          </w:tcPr>
          <w:p w14:paraId="29FAB89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[10.4%]</w:t>
            </w:r>
          </w:p>
        </w:tc>
        <w:tc>
          <w:tcPr>
            <w:tcW w:w="375" w:type="pct"/>
            <w:noWrap/>
            <w:vAlign w:val="bottom"/>
            <w:hideMark/>
          </w:tcPr>
          <w:p w14:paraId="128879B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75</w:t>
            </w:r>
          </w:p>
        </w:tc>
        <w:tc>
          <w:tcPr>
            <w:tcW w:w="375" w:type="pct"/>
            <w:noWrap/>
            <w:vAlign w:val="bottom"/>
            <w:hideMark/>
          </w:tcPr>
          <w:p w14:paraId="18B2E4F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[9.9%]</w:t>
            </w:r>
          </w:p>
        </w:tc>
        <w:tc>
          <w:tcPr>
            <w:tcW w:w="375" w:type="pct"/>
            <w:noWrap/>
            <w:vAlign w:val="bottom"/>
            <w:hideMark/>
          </w:tcPr>
          <w:p w14:paraId="220665A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93</w:t>
            </w:r>
          </w:p>
        </w:tc>
        <w:tc>
          <w:tcPr>
            <w:tcW w:w="376" w:type="pct"/>
            <w:noWrap/>
            <w:vAlign w:val="bottom"/>
            <w:hideMark/>
          </w:tcPr>
          <w:p w14:paraId="6A7722B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[15.7%]</w:t>
            </w:r>
          </w:p>
        </w:tc>
      </w:tr>
      <w:tr w:rsidR="00200C91" w:rsidRPr="00A608ED" w14:paraId="32BABFB2" w14:textId="77777777">
        <w:trPr>
          <w:trHeight w:val="20"/>
        </w:trPr>
        <w:tc>
          <w:tcPr>
            <w:tcW w:w="497" w:type="pct"/>
            <w:noWrap/>
            <w:vAlign w:val="center"/>
            <w:hideMark/>
          </w:tcPr>
          <w:p w14:paraId="6165660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2</w:t>
            </w:r>
          </w:p>
        </w:tc>
        <w:tc>
          <w:tcPr>
            <w:tcW w:w="375" w:type="pct"/>
            <w:noWrap/>
            <w:vAlign w:val="bottom"/>
            <w:hideMark/>
          </w:tcPr>
          <w:p w14:paraId="0A08CC2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159</w:t>
            </w:r>
          </w:p>
        </w:tc>
        <w:tc>
          <w:tcPr>
            <w:tcW w:w="375" w:type="pct"/>
            <w:noWrap/>
            <w:vAlign w:val="bottom"/>
            <w:hideMark/>
          </w:tcPr>
          <w:p w14:paraId="0E8DB0D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[13.6%]</w:t>
            </w:r>
          </w:p>
        </w:tc>
        <w:tc>
          <w:tcPr>
            <w:tcW w:w="375" w:type="pct"/>
            <w:noWrap/>
            <w:vAlign w:val="bottom"/>
            <w:hideMark/>
          </w:tcPr>
          <w:p w14:paraId="6CC50CE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80</w:t>
            </w:r>
          </w:p>
        </w:tc>
        <w:tc>
          <w:tcPr>
            <w:tcW w:w="375" w:type="pct"/>
            <w:noWrap/>
            <w:vAlign w:val="bottom"/>
            <w:hideMark/>
          </w:tcPr>
          <w:p w14:paraId="5E8DD97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[13.7%]</w:t>
            </w:r>
          </w:p>
        </w:tc>
        <w:tc>
          <w:tcPr>
            <w:tcW w:w="375" w:type="pct"/>
            <w:noWrap/>
            <w:vAlign w:val="bottom"/>
            <w:hideMark/>
          </w:tcPr>
          <w:p w14:paraId="02DD276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138</w:t>
            </w:r>
          </w:p>
        </w:tc>
        <w:tc>
          <w:tcPr>
            <w:tcW w:w="376" w:type="pct"/>
            <w:noWrap/>
            <w:vAlign w:val="bottom"/>
            <w:hideMark/>
          </w:tcPr>
          <w:p w14:paraId="793DDE4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[16.3%]</w:t>
            </w:r>
          </w:p>
        </w:tc>
        <w:tc>
          <w:tcPr>
            <w:tcW w:w="375" w:type="pct"/>
            <w:noWrap/>
            <w:vAlign w:val="bottom"/>
            <w:hideMark/>
          </w:tcPr>
          <w:p w14:paraId="558542A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106</w:t>
            </w:r>
          </w:p>
        </w:tc>
        <w:tc>
          <w:tcPr>
            <w:tcW w:w="375" w:type="pct"/>
            <w:noWrap/>
            <w:vAlign w:val="bottom"/>
            <w:hideMark/>
          </w:tcPr>
          <w:p w14:paraId="745AF0F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[13.8%]</w:t>
            </w:r>
          </w:p>
        </w:tc>
        <w:tc>
          <w:tcPr>
            <w:tcW w:w="375" w:type="pct"/>
            <w:noWrap/>
            <w:vAlign w:val="bottom"/>
            <w:hideMark/>
          </w:tcPr>
          <w:p w14:paraId="5FDBD81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119</w:t>
            </w:r>
          </w:p>
        </w:tc>
        <w:tc>
          <w:tcPr>
            <w:tcW w:w="375" w:type="pct"/>
            <w:noWrap/>
            <w:vAlign w:val="bottom"/>
            <w:hideMark/>
          </w:tcPr>
          <w:p w14:paraId="0FFE2E4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[15.8%]</w:t>
            </w:r>
          </w:p>
        </w:tc>
        <w:tc>
          <w:tcPr>
            <w:tcW w:w="375" w:type="pct"/>
            <w:noWrap/>
            <w:vAlign w:val="bottom"/>
            <w:hideMark/>
          </w:tcPr>
          <w:p w14:paraId="2542CCB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95</w:t>
            </w:r>
          </w:p>
        </w:tc>
        <w:tc>
          <w:tcPr>
            <w:tcW w:w="376" w:type="pct"/>
            <w:noWrap/>
            <w:vAlign w:val="bottom"/>
            <w:hideMark/>
          </w:tcPr>
          <w:p w14:paraId="0EB4375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[16.0%]</w:t>
            </w:r>
          </w:p>
        </w:tc>
      </w:tr>
      <w:tr w:rsidR="00200C91" w:rsidRPr="00A608ED" w14:paraId="480E4CFB" w14:textId="77777777">
        <w:trPr>
          <w:trHeight w:val="20"/>
        </w:trPr>
        <w:tc>
          <w:tcPr>
            <w:tcW w:w="497" w:type="pct"/>
            <w:noWrap/>
            <w:vAlign w:val="center"/>
            <w:hideMark/>
          </w:tcPr>
          <w:p w14:paraId="4158DC0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3</w:t>
            </w:r>
          </w:p>
        </w:tc>
        <w:tc>
          <w:tcPr>
            <w:tcW w:w="375" w:type="pct"/>
            <w:noWrap/>
            <w:vAlign w:val="bottom"/>
            <w:hideMark/>
          </w:tcPr>
          <w:p w14:paraId="08FD62D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223</w:t>
            </w:r>
          </w:p>
        </w:tc>
        <w:tc>
          <w:tcPr>
            <w:tcW w:w="375" w:type="pct"/>
            <w:noWrap/>
            <w:vAlign w:val="bottom"/>
            <w:hideMark/>
          </w:tcPr>
          <w:p w14:paraId="7BC4ABD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[19.1%]</w:t>
            </w:r>
          </w:p>
        </w:tc>
        <w:tc>
          <w:tcPr>
            <w:tcW w:w="375" w:type="pct"/>
            <w:noWrap/>
            <w:vAlign w:val="bottom"/>
            <w:hideMark/>
          </w:tcPr>
          <w:p w14:paraId="43012E9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122</w:t>
            </w:r>
          </w:p>
        </w:tc>
        <w:tc>
          <w:tcPr>
            <w:tcW w:w="375" w:type="pct"/>
            <w:noWrap/>
            <w:vAlign w:val="bottom"/>
            <w:hideMark/>
          </w:tcPr>
          <w:p w14:paraId="1F66699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[20.9%]</w:t>
            </w:r>
          </w:p>
        </w:tc>
        <w:tc>
          <w:tcPr>
            <w:tcW w:w="375" w:type="pct"/>
            <w:noWrap/>
            <w:vAlign w:val="bottom"/>
            <w:hideMark/>
          </w:tcPr>
          <w:p w14:paraId="36EDD24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149</w:t>
            </w:r>
          </w:p>
        </w:tc>
        <w:tc>
          <w:tcPr>
            <w:tcW w:w="376" w:type="pct"/>
            <w:noWrap/>
            <w:vAlign w:val="bottom"/>
            <w:hideMark/>
          </w:tcPr>
          <w:p w14:paraId="5CA88A0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[17.6%]</w:t>
            </w:r>
          </w:p>
        </w:tc>
        <w:tc>
          <w:tcPr>
            <w:tcW w:w="375" w:type="pct"/>
            <w:noWrap/>
            <w:vAlign w:val="bottom"/>
            <w:hideMark/>
          </w:tcPr>
          <w:p w14:paraId="48C48DD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134</w:t>
            </w:r>
          </w:p>
        </w:tc>
        <w:tc>
          <w:tcPr>
            <w:tcW w:w="375" w:type="pct"/>
            <w:noWrap/>
            <w:vAlign w:val="bottom"/>
            <w:hideMark/>
          </w:tcPr>
          <w:p w14:paraId="3781E2F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[17.5%]</w:t>
            </w:r>
          </w:p>
        </w:tc>
        <w:tc>
          <w:tcPr>
            <w:tcW w:w="375" w:type="pct"/>
            <w:noWrap/>
            <w:vAlign w:val="bottom"/>
            <w:hideMark/>
          </w:tcPr>
          <w:p w14:paraId="0CEC2B1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157</w:t>
            </w:r>
          </w:p>
        </w:tc>
        <w:tc>
          <w:tcPr>
            <w:tcW w:w="375" w:type="pct"/>
            <w:noWrap/>
            <w:vAlign w:val="bottom"/>
            <w:hideMark/>
          </w:tcPr>
          <w:p w14:paraId="5B3DEEA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[20.8%]</w:t>
            </w:r>
          </w:p>
        </w:tc>
        <w:tc>
          <w:tcPr>
            <w:tcW w:w="375" w:type="pct"/>
            <w:noWrap/>
            <w:vAlign w:val="bottom"/>
            <w:hideMark/>
          </w:tcPr>
          <w:p w14:paraId="71F8E8E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105</w:t>
            </w:r>
          </w:p>
        </w:tc>
        <w:tc>
          <w:tcPr>
            <w:tcW w:w="376" w:type="pct"/>
            <w:noWrap/>
            <w:vAlign w:val="bottom"/>
            <w:hideMark/>
          </w:tcPr>
          <w:p w14:paraId="750B281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[17.7%]</w:t>
            </w:r>
          </w:p>
        </w:tc>
      </w:tr>
      <w:tr w:rsidR="00200C91" w:rsidRPr="00A608ED" w14:paraId="5DD18959" w14:textId="77777777">
        <w:trPr>
          <w:trHeight w:val="20"/>
        </w:trPr>
        <w:tc>
          <w:tcPr>
            <w:tcW w:w="497" w:type="pct"/>
            <w:noWrap/>
            <w:vAlign w:val="center"/>
            <w:hideMark/>
          </w:tcPr>
          <w:p w14:paraId="67AC036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4</w:t>
            </w:r>
          </w:p>
        </w:tc>
        <w:tc>
          <w:tcPr>
            <w:tcW w:w="375" w:type="pct"/>
            <w:noWrap/>
            <w:vAlign w:val="bottom"/>
            <w:hideMark/>
          </w:tcPr>
          <w:p w14:paraId="4D0CB9C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285</w:t>
            </w:r>
          </w:p>
        </w:tc>
        <w:tc>
          <w:tcPr>
            <w:tcW w:w="375" w:type="pct"/>
            <w:noWrap/>
            <w:vAlign w:val="bottom"/>
            <w:hideMark/>
          </w:tcPr>
          <w:p w14:paraId="7C3EE15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[24.4%]</w:t>
            </w:r>
          </w:p>
        </w:tc>
        <w:tc>
          <w:tcPr>
            <w:tcW w:w="375" w:type="pct"/>
            <w:noWrap/>
            <w:vAlign w:val="bottom"/>
            <w:hideMark/>
          </w:tcPr>
          <w:p w14:paraId="1357208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146</w:t>
            </w:r>
          </w:p>
        </w:tc>
        <w:tc>
          <w:tcPr>
            <w:tcW w:w="375" w:type="pct"/>
            <w:noWrap/>
            <w:vAlign w:val="bottom"/>
            <w:hideMark/>
          </w:tcPr>
          <w:p w14:paraId="108843D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[25.0%]</w:t>
            </w:r>
          </w:p>
        </w:tc>
        <w:tc>
          <w:tcPr>
            <w:tcW w:w="375" w:type="pct"/>
            <w:noWrap/>
            <w:vAlign w:val="bottom"/>
            <w:hideMark/>
          </w:tcPr>
          <w:p w14:paraId="569F9D0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197</w:t>
            </w:r>
          </w:p>
        </w:tc>
        <w:tc>
          <w:tcPr>
            <w:tcW w:w="376" w:type="pct"/>
            <w:noWrap/>
            <w:vAlign w:val="bottom"/>
            <w:hideMark/>
          </w:tcPr>
          <w:p w14:paraId="4457A3B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[23.3%]</w:t>
            </w:r>
          </w:p>
        </w:tc>
        <w:tc>
          <w:tcPr>
            <w:tcW w:w="375" w:type="pct"/>
            <w:noWrap/>
            <w:vAlign w:val="bottom"/>
            <w:hideMark/>
          </w:tcPr>
          <w:p w14:paraId="713016E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174</w:t>
            </w:r>
          </w:p>
        </w:tc>
        <w:tc>
          <w:tcPr>
            <w:tcW w:w="375" w:type="pct"/>
            <w:noWrap/>
            <w:vAlign w:val="bottom"/>
            <w:hideMark/>
          </w:tcPr>
          <w:p w14:paraId="5CEB153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[22.7%]</w:t>
            </w:r>
          </w:p>
        </w:tc>
        <w:tc>
          <w:tcPr>
            <w:tcW w:w="375" w:type="pct"/>
            <w:noWrap/>
            <w:vAlign w:val="bottom"/>
            <w:hideMark/>
          </w:tcPr>
          <w:p w14:paraId="419B0BC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181</w:t>
            </w:r>
          </w:p>
        </w:tc>
        <w:tc>
          <w:tcPr>
            <w:tcW w:w="375" w:type="pct"/>
            <w:noWrap/>
            <w:vAlign w:val="bottom"/>
            <w:hideMark/>
          </w:tcPr>
          <w:p w14:paraId="742058E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[24.0%]</w:t>
            </w:r>
          </w:p>
        </w:tc>
        <w:tc>
          <w:tcPr>
            <w:tcW w:w="375" w:type="pct"/>
            <w:noWrap/>
            <w:vAlign w:val="bottom"/>
            <w:hideMark/>
          </w:tcPr>
          <w:p w14:paraId="17FEFD1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149</w:t>
            </w:r>
          </w:p>
        </w:tc>
        <w:tc>
          <w:tcPr>
            <w:tcW w:w="376" w:type="pct"/>
            <w:noWrap/>
            <w:vAlign w:val="bottom"/>
            <w:hideMark/>
          </w:tcPr>
          <w:p w14:paraId="2C413D1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[25.2%]</w:t>
            </w:r>
          </w:p>
        </w:tc>
      </w:tr>
      <w:tr w:rsidR="00200C91" w:rsidRPr="00A608ED" w14:paraId="21846185" w14:textId="77777777">
        <w:trPr>
          <w:trHeight w:val="20"/>
        </w:trPr>
        <w:tc>
          <w:tcPr>
            <w:tcW w:w="497" w:type="pct"/>
            <w:noWrap/>
            <w:vAlign w:val="center"/>
            <w:hideMark/>
          </w:tcPr>
          <w:p w14:paraId="4A8F0E0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5 (most deprived)</w:t>
            </w:r>
          </w:p>
        </w:tc>
        <w:tc>
          <w:tcPr>
            <w:tcW w:w="375" w:type="pct"/>
            <w:noWrap/>
            <w:vAlign w:val="bottom"/>
            <w:hideMark/>
          </w:tcPr>
          <w:p w14:paraId="6D1ABFB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325</w:t>
            </w:r>
          </w:p>
        </w:tc>
        <w:tc>
          <w:tcPr>
            <w:tcW w:w="375" w:type="pct"/>
            <w:noWrap/>
            <w:vAlign w:val="bottom"/>
            <w:hideMark/>
          </w:tcPr>
          <w:p w14:paraId="3639DC1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[27.9%]</w:t>
            </w:r>
          </w:p>
        </w:tc>
        <w:tc>
          <w:tcPr>
            <w:tcW w:w="375" w:type="pct"/>
            <w:noWrap/>
            <w:vAlign w:val="bottom"/>
            <w:hideMark/>
          </w:tcPr>
          <w:p w14:paraId="64BE68D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152</w:t>
            </w:r>
          </w:p>
        </w:tc>
        <w:tc>
          <w:tcPr>
            <w:tcW w:w="375" w:type="pct"/>
            <w:noWrap/>
            <w:vAlign w:val="bottom"/>
            <w:hideMark/>
          </w:tcPr>
          <w:p w14:paraId="77C959F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[26.0%]</w:t>
            </w:r>
          </w:p>
        </w:tc>
        <w:tc>
          <w:tcPr>
            <w:tcW w:w="375" w:type="pct"/>
            <w:noWrap/>
            <w:vAlign w:val="bottom"/>
            <w:hideMark/>
          </w:tcPr>
          <w:p w14:paraId="028E6D9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244</w:t>
            </w:r>
          </w:p>
        </w:tc>
        <w:tc>
          <w:tcPr>
            <w:tcW w:w="376" w:type="pct"/>
            <w:noWrap/>
            <w:vAlign w:val="bottom"/>
            <w:hideMark/>
          </w:tcPr>
          <w:p w14:paraId="2D0E3D1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[28.8%]</w:t>
            </w:r>
          </w:p>
        </w:tc>
        <w:tc>
          <w:tcPr>
            <w:tcW w:w="375" w:type="pct"/>
            <w:noWrap/>
            <w:vAlign w:val="bottom"/>
            <w:hideMark/>
          </w:tcPr>
          <w:p w14:paraId="164AD7B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272</w:t>
            </w:r>
          </w:p>
        </w:tc>
        <w:tc>
          <w:tcPr>
            <w:tcW w:w="375" w:type="pct"/>
            <w:noWrap/>
            <w:vAlign w:val="bottom"/>
            <w:hideMark/>
          </w:tcPr>
          <w:p w14:paraId="5042DDC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[35.5%]</w:t>
            </w:r>
          </w:p>
        </w:tc>
        <w:tc>
          <w:tcPr>
            <w:tcW w:w="375" w:type="pct"/>
            <w:noWrap/>
            <w:vAlign w:val="bottom"/>
            <w:hideMark/>
          </w:tcPr>
          <w:p w14:paraId="3042E1A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223</w:t>
            </w:r>
          </w:p>
        </w:tc>
        <w:tc>
          <w:tcPr>
            <w:tcW w:w="375" w:type="pct"/>
            <w:noWrap/>
            <w:vAlign w:val="bottom"/>
            <w:hideMark/>
          </w:tcPr>
          <w:p w14:paraId="10D78CA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[29.5%]</w:t>
            </w:r>
          </w:p>
        </w:tc>
        <w:tc>
          <w:tcPr>
            <w:tcW w:w="375" w:type="pct"/>
            <w:noWrap/>
            <w:vAlign w:val="bottom"/>
            <w:hideMark/>
          </w:tcPr>
          <w:p w14:paraId="383B92F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136</w:t>
            </w:r>
          </w:p>
        </w:tc>
        <w:tc>
          <w:tcPr>
            <w:tcW w:w="376" w:type="pct"/>
            <w:noWrap/>
            <w:vAlign w:val="bottom"/>
            <w:hideMark/>
          </w:tcPr>
          <w:p w14:paraId="6083208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[23.0%]</w:t>
            </w:r>
          </w:p>
        </w:tc>
      </w:tr>
      <w:tr w:rsidR="00200C91" w:rsidRPr="00A608ED" w14:paraId="4208ED5C" w14:textId="77777777">
        <w:trPr>
          <w:trHeight w:val="20"/>
        </w:trPr>
        <w:tc>
          <w:tcPr>
            <w:tcW w:w="497" w:type="pct"/>
            <w:tcBorders>
              <w:bottom w:val="single" w:sz="4" w:space="0" w:color="auto"/>
            </w:tcBorders>
            <w:noWrap/>
            <w:vAlign w:val="bottom"/>
            <w:hideMark/>
          </w:tcPr>
          <w:p w14:paraId="6E9DE9C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 unknown</w:t>
            </w:r>
          </w:p>
        </w:tc>
        <w:tc>
          <w:tcPr>
            <w:tcW w:w="375" w:type="pct"/>
            <w:tcBorders>
              <w:bottom w:val="single" w:sz="4" w:space="0" w:color="auto"/>
            </w:tcBorders>
            <w:noWrap/>
            <w:vAlign w:val="bottom"/>
            <w:hideMark/>
          </w:tcPr>
          <w:p w14:paraId="3B1F706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w:t>
            </w:r>
          </w:p>
        </w:tc>
        <w:tc>
          <w:tcPr>
            <w:tcW w:w="375" w:type="pct"/>
            <w:tcBorders>
              <w:bottom w:val="single" w:sz="4" w:space="0" w:color="auto"/>
            </w:tcBorders>
            <w:noWrap/>
            <w:vAlign w:val="bottom"/>
            <w:hideMark/>
          </w:tcPr>
          <w:p w14:paraId="4028274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[0.0%]</w:t>
            </w:r>
          </w:p>
        </w:tc>
        <w:tc>
          <w:tcPr>
            <w:tcW w:w="375" w:type="pct"/>
            <w:tcBorders>
              <w:bottom w:val="single" w:sz="4" w:space="0" w:color="auto"/>
            </w:tcBorders>
            <w:noWrap/>
            <w:vAlign w:val="bottom"/>
            <w:hideMark/>
          </w:tcPr>
          <w:p w14:paraId="5F771B3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w:t>
            </w:r>
          </w:p>
        </w:tc>
        <w:tc>
          <w:tcPr>
            <w:tcW w:w="375" w:type="pct"/>
            <w:tcBorders>
              <w:bottom w:val="single" w:sz="4" w:space="0" w:color="auto"/>
            </w:tcBorders>
            <w:noWrap/>
            <w:vAlign w:val="bottom"/>
            <w:hideMark/>
          </w:tcPr>
          <w:p w14:paraId="775CF48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[0.0%]</w:t>
            </w:r>
          </w:p>
        </w:tc>
        <w:tc>
          <w:tcPr>
            <w:tcW w:w="375" w:type="pct"/>
            <w:tcBorders>
              <w:bottom w:val="single" w:sz="4" w:space="0" w:color="auto"/>
            </w:tcBorders>
            <w:noWrap/>
            <w:vAlign w:val="bottom"/>
            <w:hideMark/>
          </w:tcPr>
          <w:p w14:paraId="441F066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w:t>
            </w:r>
          </w:p>
        </w:tc>
        <w:tc>
          <w:tcPr>
            <w:tcW w:w="376" w:type="pct"/>
            <w:tcBorders>
              <w:bottom w:val="single" w:sz="4" w:space="0" w:color="auto"/>
            </w:tcBorders>
            <w:noWrap/>
            <w:vAlign w:val="bottom"/>
            <w:hideMark/>
          </w:tcPr>
          <w:p w14:paraId="7544E84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[0.0%]</w:t>
            </w:r>
          </w:p>
        </w:tc>
        <w:tc>
          <w:tcPr>
            <w:tcW w:w="375" w:type="pct"/>
            <w:tcBorders>
              <w:bottom w:val="single" w:sz="4" w:space="0" w:color="auto"/>
            </w:tcBorders>
            <w:noWrap/>
            <w:vAlign w:val="bottom"/>
            <w:hideMark/>
          </w:tcPr>
          <w:p w14:paraId="6F90676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w:t>
            </w:r>
          </w:p>
        </w:tc>
        <w:tc>
          <w:tcPr>
            <w:tcW w:w="375" w:type="pct"/>
            <w:tcBorders>
              <w:bottom w:val="single" w:sz="4" w:space="0" w:color="auto"/>
            </w:tcBorders>
            <w:noWrap/>
            <w:vAlign w:val="bottom"/>
            <w:hideMark/>
          </w:tcPr>
          <w:p w14:paraId="11DBB27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[0.0%]</w:t>
            </w:r>
          </w:p>
        </w:tc>
        <w:tc>
          <w:tcPr>
            <w:tcW w:w="375" w:type="pct"/>
            <w:tcBorders>
              <w:bottom w:val="single" w:sz="4" w:space="0" w:color="auto"/>
            </w:tcBorders>
            <w:noWrap/>
            <w:vAlign w:val="bottom"/>
            <w:hideMark/>
          </w:tcPr>
          <w:p w14:paraId="345A1CD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w:t>
            </w:r>
          </w:p>
        </w:tc>
        <w:tc>
          <w:tcPr>
            <w:tcW w:w="375" w:type="pct"/>
            <w:tcBorders>
              <w:bottom w:val="single" w:sz="4" w:space="0" w:color="auto"/>
            </w:tcBorders>
            <w:noWrap/>
            <w:vAlign w:val="bottom"/>
            <w:hideMark/>
          </w:tcPr>
          <w:p w14:paraId="0010C13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[0.0%]</w:t>
            </w:r>
          </w:p>
        </w:tc>
        <w:tc>
          <w:tcPr>
            <w:tcW w:w="375" w:type="pct"/>
            <w:tcBorders>
              <w:bottom w:val="single" w:sz="4" w:space="0" w:color="auto"/>
            </w:tcBorders>
            <w:noWrap/>
            <w:vAlign w:val="bottom"/>
            <w:hideMark/>
          </w:tcPr>
          <w:p w14:paraId="1DD035E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w:t>
            </w:r>
          </w:p>
        </w:tc>
        <w:tc>
          <w:tcPr>
            <w:tcW w:w="376" w:type="pct"/>
            <w:tcBorders>
              <w:bottom w:val="single" w:sz="4" w:space="0" w:color="auto"/>
            </w:tcBorders>
            <w:noWrap/>
            <w:vAlign w:val="bottom"/>
            <w:hideMark/>
          </w:tcPr>
          <w:p w14:paraId="57B125E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w:t>
            </w:r>
          </w:p>
        </w:tc>
      </w:tr>
      <w:tr w:rsidR="00200C91" w:rsidRPr="00A608ED" w14:paraId="5D73E0BB" w14:textId="77777777">
        <w:trPr>
          <w:trHeight w:val="20"/>
        </w:trPr>
        <w:tc>
          <w:tcPr>
            <w:tcW w:w="497" w:type="pct"/>
            <w:tcBorders>
              <w:top w:val="single" w:sz="4" w:space="0" w:color="auto"/>
              <w:bottom w:val="nil"/>
            </w:tcBorders>
            <w:noWrap/>
            <w:vAlign w:val="bottom"/>
          </w:tcPr>
          <w:p w14:paraId="6B86AA5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u w:val="single"/>
                <w:lang w:eastAsia="zh-CN"/>
                <w14:ligatures w14:val="none"/>
              </w:rPr>
              <w:t>Usage in 2018/19</w:t>
            </w:r>
          </w:p>
        </w:tc>
        <w:tc>
          <w:tcPr>
            <w:tcW w:w="375" w:type="pct"/>
            <w:tcBorders>
              <w:top w:val="single" w:sz="4" w:space="0" w:color="auto"/>
              <w:bottom w:val="nil"/>
            </w:tcBorders>
            <w:noWrap/>
            <w:vAlign w:val="bottom"/>
          </w:tcPr>
          <w:p w14:paraId="284226E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0CDBF8B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6DE0405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4F104F1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3FB74CA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tcBorders>
              <w:top w:val="single" w:sz="4" w:space="0" w:color="auto"/>
              <w:bottom w:val="nil"/>
            </w:tcBorders>
            <w:noWrap/>
            <w:vAlign w:val="bottom"/>
          </w:tcPr>
          <w:p w14:paraId="76052D1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3FA0881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0C91395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3A5087E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3E7B957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2621040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tcBorders>
              <w:top w:val="single" w:sz="4" w:space="0" w:color="auto"/>
              <w:bottom w:val="nil"/>
            </w:tcBorders>
            <w:noWrap/>
            <w:vAlign w:val="bottom"/>
          </w:tcPr>
          <w:p w14:paraId="5BA4D45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r>
      <w:tr w:rsidR="00200C91" w:rsidRPr="00A608ED" w14:paraId="02BC0397" w14:textId="77777777">
        <w:trPr>
          <w:trHeight w:val="20"/>
        </w:trPr>
        <w:tc>
          <w:tcPr>
            <w:tcW w:w="497" w:type="pct"/>
            <w:tcBorders>
              <w:top w:val="nil"/>
            </w:tcBorders>
            <w:noWrap/>
            <w:vAlign w:val="center"/>
            <w:hideMark/>
          </w:tcPr>
          <w:p w14:paraId="418143D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Total care costs (£)</w:t>
            </w:r>
          </w:p>
        </w:tc>
        <w:tc>
          <w:tcPr>
            <w:tcW w:w="375" w:type="pct"/>
            <w:tcBorders>
              <w:top w:val="nil"/>
            </w:tcBorders>
            <w:noWrap/>
            <w:vAlign w:val="bottom"/>
            <w:hideMark/>
          </w:tcPr>
          <w:p w14:paraId="1713999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18,073</w:t>
            </w:r>
          </w:p>
        </w:tc>
        <w:tc>
          <w:tcPr>
            <w:tcW w:w="375" w:type="pct"/>
            <w:tcBorders>
              <w:top w:val="nil"/>
            </w:tcBorders>
            <w:noWrap/>
            <w:vAlign w:val="bottom"/>
            <w:hideMark/>
          </w:tcPr>
          <w:p w14:paraId="65F9236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[11,942]</w:t>
            </w:r>
          </w:p>
        </w:tc>
        <w:tc>
          <w:tcPr>
            <w:tcW w:w="375" w:type="pct"/>
            <w:tcBorders>
              <w:top w:val="nil"/>
            </w:tcBorders>
            <w:noWrap/>
            <w:vAlign w:val="bottom"/>
            <w:hideMark/>
          </w:tcPr>
          <w:p w14:paraId="21D1156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21,813</w:t>
            </w:r>
          </w:p>
        </w:tc>
        <w:tc>
          <w:tcPr>
            <w:tcW w:w="375" w:type="pct"/>
            <w:tcBorders>
              <w:top w:val="nil"/>
            </w:tcBorders>
            <w:noWrap/>
            <w:vAlign w:val="bottom"/>
            <w:hideMark/>
          </w:tcPr>
          <w:p w14:paraId="6D2F774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[14,446]</w:t>
            </w:r>
          </w:p>
        </w:tc>
        <w:tc>
          <w:tcPr>
            <w:tcW w:w="375" w:type="pct"/>
            <w:tcBorders>
              <w:top w:val="nil"/>
            </w:tcBorders>
            <w:noWrap/>
            <w:vAlign w:val="bottom"/>
            <w:hideMark/>
          </w:tcPr>
          <w:p w14:paraId="50FF844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17,330</w:t>
            </w:r>
          </w:p>
        </w:tc>
        <w:tc>
          <w:tcPr>
            <w:tcW w:w="376" w:type="pct"/>
            <w:tcBorders>
              <w:top w:val="nil"/>
            </w:tcBorders>
            <w:noWrap/>
            <w:vAlign w:val="bottom"/>
            <w:hideMark/>
          </w:tcPr>
          <w:p w14:paraId="7581AAE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[10,077]</w:t>
            </w:r>
          </w:p>
        </w:tc>
        <w:tc>
          <w:tcPr>
            <w:tcW w:w="375" w:type="pct"/>
            <w:tcBorders>
              <w:top w:val="nil"/>
            </w:tcBorders>
            <w:noWrap/>
            <w:vAlign w:val="bottom"/>
            <w:hideMark/>
          </w:tcPr>
          <w:p w14:paraId="0A86FC8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19,940</w:t>
            </w:r>
          </w:p>
        </w:tc>
        <w:tc>
          <w:tcPr>
            <w:tcW w:w="375" w:type="pct"/>
            <w:tcBorders>
              <w:top w:val="nil"/>
            </w:tcBorders>
            <w:noWrap/>
            <w:vAlign w:val="bottom"/>
            <w:hideMark/>
          </w:tcPr>
          <w:p w14:paraId="7791692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[11,826]</w:t>
            </w:r>
          </w:p>
        </w:tc>
        <w:tc>
          <w:tcPr>
            <w:tcW w:w="375" w:type="pct"/>
            <w:tcBorders>
              <w:top w:val="nil"/>
            </w:tcBorders>
            <w:noWrap/>
            <w:vAlign w:val="bottom"/>
            <w:hideMark/>
          </w:tcPr>
          <w:p w14:paraId="207CE9C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19,091</w:t>
            </w:r>
          </w:p>
        </w:tc>
        <w:tc>
          <w:tcPr>
            <w:tcW w:w="375" w:type="pct"/>
            <w:tcBorders>
              <w:top w:val="nil"/>
            </w:tcBorders>
            <w:noWrap/>
            <w:vAlign w:val="bottom"/>
            <w:hideMark/>
          </w:tcPr>
          <w:p w14:paraId="7320FF4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[11,007]</w:t>
            </w:r>
          </w:p>
        </w:tc>
        <w:tc>
          <w:tcPr>
            <w:tcW w:w="375" w:type="pct"/>
            <w:tcBorders>
              <w:top w:val="nil"/>
            </w:tcBorders>
            <w:noWrap/>
            <w:vAlign w:val="bottom"/>
            <w:hideMark/>
          </w:tcPr>
          <w:p w14:paraId="53EF643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18,351</w:t>
            </w:r>
          </w:p>
        </w:tc>
        <w:tc>
          <w:tcPr>
            <w:tcW w:w="376" w:type="pct"/>
            <w:tcBorders>
              <w:top w:val="nil"/>
            </w:tcBorders>
            <w:noWrap/>
            <w:vAlign w:val="bottom"/>
            <w:hideMark/>
          </w:tcPr>
          <w:p w14:paraId="21E5AA1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[12,245]</w:t>
            </w:r>
          </w:p>
        </w:tc>
      </w:tr>
      <w:tr w:rsidR="00200C91" w:rsidRPr="00A608ED" w14:paraId="7E8B38CC" w14:textId="77777777">
        <w:trPr>
          <w:trHeight w:val="20"/>
        </w:trPr>
        <w:tc>
          <w:tcPr>
            <w:tcW w:w="497" w:type="pct"/>
            <w:noWrap/>
            <w:vAlign w:val="center"/>
            <w:hideMark/>
          </w:tcPr>
          <w:p w14:paraId="01E25E4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Planned care (£)</w:t>
            </w:r>
          </w:p>
        </w:tc>
        <w:tc>
          <w:tcPr>
            <w:tcW w:w="375" w:type="pct"/>
            <w:noWrap/>
            <w:vAlign w:val="bottom"/>
            <w:hideMark/>
          </w:tcPr>
          <w:p w14:paraId="6448440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8,130</w:t>
            </w:r>
          </w:p>
        </w:tc>
        <w:tc>
          <w:tcPr>
            <w:tcW w:w="375" w:type="pct"/>
            <w:noWrap/>
            <w:vAlign w:val="bottom"/>
            <w:hideMark/>
          </w:tcPr>
          <w:p w14:paraId="4367B1A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[10,969]</w:t>
            </w:r>
          </w:p>
        </w:tc>
        <w:tc>
          <w:tcPr>
            <w:tcW w:w="375" w:type="pct"/>
            <w:noWrap/>
            <w:vAlign w:val="bottom"/>
            <w:hideMark/>
          </w:tcPr>
          <w:p w14:paraId="7C16834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11,047</w:t>
            </w:r>
          </w:p>
        </w:tc>
        <w:tc>
          <w:tcPr>
            <w:tcW w:w="375" w:type="pct"/>
            <w:noWrap/>
            <w:vAlign w:val="bottom"/>
            <w:hideMark/>
          </w:tcPr>
          <w:p w14:paraId="06B6CBB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[13,776]</w:t>
            </w:r>
          </w:p>
        </w:tc>
        <w:tc>
          <w:tcPr>
            <w:tcW w:w="375" w:type="pct"/>
            <w:noWrap/>
            <w:vAlign w:val="bottom"/>
            <w:hideMark/>
          </w:tcPr>
          <w:p w14:paraId="2DB27A8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7,324</w:t>
            </w:r>
          </w:p>
        </w:tc>
        <w:tc>
          <w:tcPr>
            <w:tcW w:w="376" w:type="pct"/>
            <w:noWrap/>
            <w:vAlign w:val="bottom"/>
            <w:hideMark/>
          </w:tcPr>
          <w:p w14:paraId="3312A23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[7,967]</w:t>
            </w:r>
          </w:p>
        </w:tc>
        <w:tc>
          <w:tcPr>
            <w:tcW w:w="375" w:type="pct"/>
            <w:noWrap/>
            <w:vAlign w:val="bottom"/>
            <w:hideMark/>
          </w:tcPr>
          <w:p w14:paraId="6CE5314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5,827</w:t>
            </w:r>
          </w:p>
        </w:tc>
        <w:tc>
          <w:tcPr>
            <w:tcW w:w="375" w:type="pct"/>
            <w:noWrap/>
            <w:vAlign w:val="bottom"/>
            <w:hideMark/>
          </w:tcPr>
          <w:p w14:paraId="2F9F635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[8,086]</w:t>
            </w:r>
          </w:p>
        </w:tc>
        <w:tc>
          <w:tcPr>
            <w:tcW w:w="375" w:type="pct"/>
            <w:noWrap/>
            <w:vAlign w:val="bottom"/>
            <w:hideMark/>
          </w:tcPr>
          <w:p w14:paraId="10B269C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7,895</w:t>
            </w:r>
          </w:p>
        </w:tc>
        <w:tc>
          <w:tcPr>
            <w:tcW w:w="375" w:type="pct"/>
            <w:noWrap/>
            <w:vAlign w:val="bottom"/>
            <w:hideMark/>
          </w:tcPr>
          <w:p w14:paraId="278FDB9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[9,918]</w:t>
            </w:r>
          </w:p>
        </w:tc>
        <w:tc>
          <w:tcPr>
            <w:tcW w:w="375" w:type="pct"/>
            <w:noWrap/>
            <w:vAlign w:val="bottom"/>
            <w:hideMark/>
          </w:tcPr>
          <w:p w14:paraId="54E81ED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9,674</w:t>
            </w:r>
          </w:p>
        </w:tc>
        <w:tc>
          <w:tcPr>
            <w:tcW w:w="376" w:type="pct"/>
            <w:noWrap/>
            <w:vAlign w:val="bottom"/>
            <w:hideMark/>
          </w:tcPr>
          <w:p w14:paraId="67F35ED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[9,241]</w:t>
            </w:r>
          </w:p>
        </w:tc>
      </w:tr>
      <w:tr w:rsidR="00200C91" w:rsidRPr="00A608ED" w14:paraId="32771C1E" w14:textId="77777777">
        <w:trPr>
          <w:trHeight w:val="20"/>
        </w:trPr>
        <w:tc>
          <w:tcPr>
            <w:tcW w:w="497" w:type="pct"/>
            <w:noWrap/>
            <w:vAlign w:val="center"/>
            <w:hideMark/>
          </w:tcPr>
          <w:p w14:paraId="3E0ED54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Unplanned care (£)</w:t>
            </w:r>
          </w:p>
        </w:tc>
        <w:tc>
          <w:tcPr>
            <w:tcW w:w="375" w:type="pct"/>
            <w:noWrap/>
            <w:vAlign w:val="bottom"/>
            <w:hideMark/>
          </w:tcPr>
          <w:p w14:paraId="5A18153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9,827</w:t>
            </w:r>
          </w:p>
        </w:tc>
        <w:tc>
          <w:tcPr>
            <w:tcW w:w="375" w:type="pct"/>
            <w:noWrap/>
            <w:vAlign w:val="bottom"/>
            <w:hideMark/>
          </w:tcPr>
          <w:p w14:paraId="68F31A2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[9,701]</w:t>
            </w:r>
          </w:p>
        </w:tc>
        <w:tc>
          <w:tcPr>
            <w:tcW w:w="375" w:type="pct"/>
            <w:noWrap/>
            <w:vAlign w:val="bottom"/>
            <w:hideMark/>
          </w:tcPr>
          <w:p w14:paraId="513F19F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10,817</w:t>
            </w:r>
          </w:p>
        </w:tc>
        <w:tc>
          <w:tcPr>
            <w:tcW w:w="375" w:type="pct"/>
            <w:noWrap/>
            <w:vAlign w:val="bottom"/>
            <w:hideMark/>
          </w:tcPr>
          <w:p w14:paraId="7CD403B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[10,451]</w:t>
            </w:r>
          </w:p>
        </w:tc>
        <w:tc>
          <w:tcPr>
            <w:tcW w:w="375" w:type="pct"/>
            <w:noWrap/>
            <w:vAlign w:val="bottom"/>
            <w:hideMark/>
          </w:tcPr>
          <w:p w14:paraId="6C9FDF1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9,984</w:t>
            </w:r>
          </w:p>
        </w:tc>
        <w:tc>
          <w:tcPr>
            <w:tcW w:w="376" w:type="pct"/>
            <w:noWrap/>
            <w:vAlign w:val="bottom"/>
            <w:hideMark/>
          </w:tcPr>
          <w:p w14:paraId="4C3E848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[9,460]</w:t>
            </w:r>
          </w:p>
        </w:tc>
        <w:tc>
          <w:tcPr>
            <w:tcW w:w="375" w:type="pct"/>
            <w:noWrap/>
            <w:vAlign w:val="bottom"/>
            <w:hideMark/>
          </w:tcPr>
          <w:p w14:paraId="156FA6D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14,113</w:t>
            </w:r>
          </w:p>
        </w:tc>
        <w:tc>
          <w:tcPr>
            <w:tcW w:w="375" w:type="pct"/>
            <w:noWrap/>
            <w:vAlign w:val="bottom"/>
            <w:hideMark/>
          </w:tcPr>
          <w:p w14:paraId="7760072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[11,672]</w:t>
            </w:r>
          </w:p>
        </w:tc>
        <w:tc>
          <w:tcPr>
            <w:tcW w:w="375" w:type="pct"/>
            <w:noWrap/>
            <w:vAlign w:val="bottom"/>
            <w:hideMark/>
          </w:tcPr>
          <w:p w14:paraId="39FF51D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11,198</w:t>
            </w:r>
          </w:p>
        </w:tc>
        <w:tc>
          <w:tcPr>
            <w:tcW w:w="375" w:type="pct"/>
            <w:noWrap/>
            <w:vAlign w:val="bottom"/>
            <w:hideMark/>
          </w:tcPr>
          <w:p w14:paraId="12F3638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[9,501]</w:t>
            </w:r>
          </w:p>
        </w:tc>
        <w:tc>
          <w:tcPr>
            <w:tcW w:w="375" w:type="pct"/>
            <w:noWrap/>
            <w:vAlign w:val="bottom"/>
            <w:hideMark/>
          </w:tcPr>
          <w:p w14:paraId="1E3DCAE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8,766</w:t>
            </w:r>
          </w:p>
        </w:tc>
        <w:tc>
          <w:tcPr>
            <w:tcW w:w="376" w:type="pct"/>
            <w:noWrap/>
            <w:vAlign w:val="bottom"/>
            <w:hideMark/>
          </w:tcPr>
          <w:p w14:paraId="439E7EE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[10,433]</w:t>
            </w:r>
          </w:p>
        </w:tc>
      </w:tr>
      <w:tr w:rsidR="00200C91" w:rsidRPr="00A608ED" w14:paraId="04877904" w14:textId="77777777">
        <w:trPr>
          <w:trHeight w:val="20"/>
        </w:trPr>
        <w:tc>
          <w:tcPr>
            <w:tcW w:w="497" w:type="pct"/>
            <w:noWrap/>
            <w:vAlign w:val="center"/>
            <w:hideMark/>
          </w:tcPr>
          <w:p w14:paraId="1E7E673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Secondary care (£)</w:t>
            </w:r>
          </w:p>
        </w:tc>
        <w:tc>
          <w:tcPr>
            <w:tcW w:w="375" w:type="pct"/>
            <w:noWrap/>
            <w:vAlign w:val="bottom"/>
            <w:hideMark/>
          </w:tcPr>
          <w:p w14:paraId="724A8B4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17,765</w:t>
            </w:r>
          </w:p>
        </w:tc>
        <w:tc>
          <w:tcPr>
            <w:tcW w:w="375" w:type="pct"/>
            <w:noWrap/>
            <w:vAlign w:val="bottom"/>
            <w:hideMark/>
          </w:tcPr>
          <w:p w14:paraId="30CE555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[11,945]</w:t>
            </w:r>
          </w:p>
        </w:tc>
        <w:tc>
          <w:tcPr>
            <w:tcW w:w="375" w:type="pct"/>
            <w:noWrap/>
            <w:vAlign w:val="bottom"/>
            <w:hideMark/>
          </w:tcPr>
          <w:p w14:paraId="76AD0B7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21,508</w:t>
            </w:r>
          </w:p>
        </w:tc>
        <w:tc>
          <w:tcPr>
            <w:tcW w:w="375" w:type="pct"/>
            <w:noWrap/>
            <w:vAlign w:val="bottom"/>
            <w:hideMark/>
          </w:tcPr>
          <w:p w14:paraId="679E207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[14,471]</w:t>
            </w:r>
          </w:p>
        </w:tc>
        <w:tc>
          <w:tcPr>
            <w:tcW w:w="375" w:type="pct"/>
            <w:noWrap/>
            <w:vAlign w:val="bottom"/>
            <w:hideMark/>
          </w:tcPr>
          <w:p w14:paraId="385114E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16,916</w:t>
            </w:r>
          </w:p>
        </w:tc>
        <w:tc>
          <w:tcPr>
            <w:tcW w:w="376" w:type="pct"/>
            <w:noWrap/>
            <w:vAlign w:val="bottom"/>
            <w:hideMark/>
          </w:tcPr>
          <w:p w14:paraId="199AE1C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[10,098]</w:t>
            </w:r>
          </w:p>
        </w:tc>
        <w:tc>
          <w:tcPr>
            <w:tcW w:w="375" w:type="pct"/>
            <w:noWrap/>
            <w:vAlign w:val="bottom"/>
            <w:hideMark/>
          </w:tcPr>
          <w:p w14:paraId="65D4EB5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19,544</w:t>
            </w:r>
          </w:p>
        </w:tc>
        <w:tc>
          <w:tcPr>
            <w:tcW w:w="375" w:type="pct"/>
            <w:noWrap/>
            <w:vAlign w:val="bottom"/>
            <w:hideMark/>
          </w:tcPr>
          <w:p w14:paraId="3455EE4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[11,813]</w:t>
            </w:r>
          </w:p>
        </w:tc>
        <w:tc>
          <w:tcPr>
            <w:tcW w:w="375" w:type="pct"/>
            <w:noWrap/>
            <w:vAlign w:val="bottom"/>
            <w:hideMark/>
          </w:tcPr>
          <w:p w14:paraId="5FA2188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18,711</w:t>
            </w:r>
          </w:p>
        </w:tc>
        <w:tc>
          <w:tcPr>
            <w:tcW w:w="375" w:type="pct"/>
            <w:noWrap/>
            <w:vAlign w:val="bottom"/>
            <w:hideMark/>
          </w:tcPr>
          <w:p w14:paraId="689459A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[11,002]</w:t>
            </w:r>
          </w:p>
        </w:tc>
        <w:tc>
          <w:tcPr>
            <w:tcW w:w="375" w:type="pct"/>
            <w:noWrap/>
            <w:vAlign w:val="bottom"/>
            <w:hideMark/>
          </w:tcPr>
          <w:p w14:paraId="1E40F8C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17,998</w:t>
            </w:r>
          </w:p>
        </w:tc>
        <w:tc>
          <w:tcPr>
            <w:tcW w:w="376" w:type="pct"/>
            <w:noWrap/>
            <w:vAlign w:val="bottom"/>
            <w:hideMark/>
          </w:tcPr>
          <w:p w14:paraId="3D947CE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[12,223]</w:t>
            </w:r>
          </w:p>
        </w:tc>
      </w:tr>
      <w:tr w:rsidR="00200C91" w:rsidRPr="00A608ED" w14:paraId="30610ECC" w14:textId="77777777">
        <w:trPr>
          <w:trHeight w:val="20"/>
        </w:trPr>
        <w:tc>
          <w:tcPr>
            <w:tcW w:w="497" w:type="pct"/>
            <w:noWrap/>
            <w:vAlign w:val="center"/>
            <w:hideMark/>
          </w:tcPr>
          <w:p w14:paraId="5C3A478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Primary care (£)</w:t>
            </w:r>
          </w:p>
        </w:tc>
        <w:tc>
          <w:tcPr>
            <w:tcW w:w="375" w:type="pct"/>
            <w:noWrap/>
            <w:vAlign w:val="bottom"/>
            <w:hideMark/>
          </w:tcPr>
          <w:p w14:paraId="42D7AF6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308</w:t>
            </w:r>
          </w:p>
        </w:tc>
        <w:tc>
          <w:tcPr>
            <w:tcW w:w="375" w:type="pct"/>
            <w:noWrap/>
            <w:vAlign w:val="bottom"/>
            <w:hideMark/>
          </w:tcPr>
          <w:p w14:paraId="67720C8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[381]</w:t>
            </w:r>
          </w:p>
        </w:tc>
        <w:tc>
          <w:tcPr>
            <w:tcW w:w="375" w:type="pct"/>
            <w:noWrap/>
            <w:vAlign w:val="bottom"/>
            <w:hideMark/>
          </w:tcPr>
          <w:p w14:paraId="1D57F47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305</w:t>
            </w:r>
          </w:p>
        </w:tc>
        <w:tc>
          <w:tcPr>
            <w:tcW w:w="375" w:type="pct"/>
            <w:noWrap/>
            <w:vAlign w:val="bottom"/>
            <w:hideMark/>
          </w:tcPr>
          <w:p w14:paraId="5249FCA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[361]</w:t>
            </w:r>
          </w:p>
        </w:tc>
        <w:tc>
          <w:tcPr>
            <w:tcW w:w="375" w:type="pct"/>
            <w:noWrap/>
            <w:vAlign w:val="bottom"/>
            <w:hideMark/>
          </w:tcPr>
          <w:p w14:paraId="7B6F605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414</w:t>
            </w:r>
          </w:p>
        </w:tc>
        <w:tc>
          <w:tcPr>
            <w:tcW w:w="376" w:type="pct"/>
            <w:noWrap/>
            <w:vAlign w:val="bottom"/>
            <w:hideMark/>
          </w:tcPr>
          <w:p w14:paraId="7ACF241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[448]</w:t>
            </w:r>
          </w:p>
        </w:tc>
        <w:tc>
          <w:tcPr>
            <w:tcW w:w="375" w:type="pct"/>
            <w:noWrap/>
            <w:vAlign w:val="bottom"/>
            <w:hideMark/>
          </w:tcPr>
          <w:p w14:paraId="77A7B12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396</w:t>
            </w:r>
          </w:p>
        </w:tc>
        <w:tc>
          <w:tcPr>
            <w:tcW w:w="375" w:type="pct"/>
            <w:noWrap/>
            <w:vAlign w:val="bottom"/>
            <w:hideMark/>
          </w:tcPr>
          <w:p w14:paraId="77445E0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[497]</w:t>
            </w:r>
          </w:p>
        </w:tc>
        <w:tc>
          <w:tcPr>
            <w:tcW w:w="375" w:type="pct"/>
            <w:noWrap/>
            <w:vAlign w:val="bottom"/>
            <w:hideMark/>
          </w:tcPr>
          <w:p w14:paraId="14D79D7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380</w:t>
            </w:r>
          </w:p>
        </w:tc>
        <w:tc>
          <w:tcPr>
            <w:tcW w:w="375" w:type="pct"/>
            <w:noWrap/>
            <w:vAlign w:val="bottom"/>
            <w:hideMark/>
          </w:tcPr>
          <w:p w14:paraId="2EC19CC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[366]</w:t>
            </w:r>
          </w:p>
        </w:tc>
        <w:tc>
          <w:tcPr>
            <w:tcW w:w="375" w:type="pct"/>
            <w:noWrap/>
            <w:vAlign w:val="bottom"/>
            <w:hideMark/>
          </w:tcPr>
          <w:p w14:paraId="54A7518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353</w:t>
            </w:r>
          </w:p>
        </w:tc>
        <w:tc>
          <w:tcPr>
            <w:tcW w:w="376" w:type="pct"/>
            <w:noWrap/>
            <w:vAlign w:val="bottom"/>
            <w:hideMark/>
          </w:tcPr>
          <w:p w14:paraId="31EEC75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[390]</w:t>
            </w:r>
          </w:p>
        </w:tc>
      </w:tr>
      <w:tr w:rsidR="00200C91" w:rsidRPr="00A608ED" w14:paraId="23AB25D6" w14:textId="77777777">
        <w:trPr>
          <w:trHeight w:val="20"/>
        </w:trPr>
        <w:tc>
          <w:tcPr>
            <w:tcW w:w="497" w:type="pct"/>
            <w:noWrap/>
            <w:vAlign w:val="center"/>
            <w:hideMark/>
          </w:tcPr>
          <w:p w14:paraId="16816D9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N(EM)</w:t>
            </w:r>
          </w:p>
        </w:tc>
        <w:tc>
          <w:tcPr>
            <w:tcW w:w="375" w:type="pct"/>
            <w:noWrap/>
            <w:vAlign w:val="bottom"/>
            <w:hideMark/>
          </w:tcPr>
          <w:p w14:paraId="7E553C1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3.6</w:t>
            </w:r>
          </w:p>
        </w:tc>
        <w:tc>
          <w:tcPr>
            <w:tcW w:w="375" w:type="pct"/>
            <w:noWrap/>
            <w:vAlign w:val="bottom"/>
            <w:hideMark/>
          </w:tcPr>
          <w:p w14:paraId="26F0796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[4.8]</w:t>
            </w:r>
          </w:p>
        </w:tc>
        <w:tc>
          <w:tcPr>
            <w:tcW w:w="375" w:type="pct"/>
            <w:noWrap/>
            <w:vAlign w:val="bottom"/>
            <w:hideMark/>
          </w:tcPr>
          <w:p w14:paraId="726E664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w:t>
            </w:r>
          </w:p>
        </w:tc>
        <w:tc>
          <w:tcPr>
            <w:tcW w:w="375" w:type="pct"/>
            <w:noWrap/>
            <w:vAlign w:val="bottom"/>
            <w:hideMark/>
          </w:tcPr>
          <w:p w14:paraId="1056369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[3.7]</w:t>
            </w:r>
          </w:p>
        </w:tc>
        <w:tc>
          <w:tcPr>
            <w:tcW w:w="375" w:type="pct"/>
            <w:noWrap/>
            <w:vAlign w:val="bottom"/>
            <w:hideMark/>
          </w:tcPr>
          <w:p w14:paraId="56790A4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3.8</w:t>
            </w:r>
          </w:p>
        </w:tc>
        <w:tc>
          <w:tcPr>
            <w:tcW w:w="376" w:type="pct"/>
            <w:noWrap/>
            <w:vAlign w:val="bottom"/>
            <w:hideMark/>
          </w:tcPr>
          <w:p w14:paraId="7C8D4F2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[4.6]</w:t>
            </w:r>
          </w:p>
        </w:tc>
        <w:tc>
          <w:tcPr>
            <w:tcW w:w="375" w:type="pct"/>
            <w:noWrap/>
            <w:vAlign w:val="bottom"/>
            <w:hideMark/>
          </w:tcPr>
          <w:p w14:paraId="5422EFA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4.1</w:t>
            </w:r>
          </w:p>
        </w:tc>
        <w:tc>
          <w:tcPr>
            <w:tcW w:w="375" w:type="pct"/>
            <w:noWrap/>
            <w:vAlign w:val="bottom"/>
            <w:hideMark/>
          </w:tcPr>
          <w:p w14:paraId="5B4FA03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[4.3]</w:t>
            </w:r>
          </w:p>
        </w:tc>
        <w:tc>
          <w:tcPr>
            <w:tcW w:w="375" w:type="pct"/>
            <w:noWrap/>
            <w:vAlign w:val="bottom"/>
            <w:hideMark/>
          </w:tcPr>
          <w:p w14:paraId="18C26F0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3.9</w:t>
            </w:r>
          </w:p>
        </w:tc>
        <w:tc>
          <w:tcPr>
            <w:tcW w:w="375" w:type="pct"/>
            <w:noWrap/>
            <w:vAlign w:val="bottom"/>
            <w:hideMark/>
          </w:tcPr>
          <w:p w14:paraId="762AC5A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[4.7]</w:t>
            </w:r>
          </w:p>
        </w:tc>
        <w:tc>
          <w:tcPr>
            <w:tcW w:w="375" w:type="pct"/>
            <w:noWrap/>
            <w:vAlign w:val="bottom"/>
            <w:hideMark/>
          </w:tcPr>
          <w:p w14:paraId="61ED442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2.8</w:t>
            </w:r>
          </w:p>
        </w:tc>
        <w:tc>
          <w:tcPr>
            <w:tcW w:w="376" w:type="pct"/>
            <w:noWrap/>
            <w:vAlign w:val="bottom"/>
            <w:hideMark/>
          </w:tcPr>
          <w:p w14:paraId="665D484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w:t>
            </w:r>
          </w:p>
        </w:tc>
      </w:tr>
      <w:tr w:rsidR="00200C91" w:rsidRPr="00A608ED" w14:paraId="664D56CD" w14:textId="77777777">
        <w:trPr>
          <w:trHeight w:val="20"/>
        </w:trPr>
        <w:tc>
          <w:tcPr>
            <w:tcW w:w="497" w:type="pct"/>
            <w:noWrap/>
            <w:vAlign w:val="center"/>
            <w:hideMark/>
          </w:tcPr>
          <w:p w14:paraId="77D74C3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N(ED)</w:t>
            </w:r>
          </w:p>
        </w:tc>
        <w:tc>
          <w:tcPr>
            <w:tcW w:w="375" w:type="pct"/>
            <w:noWrap/>
            <w:vAlign w:val="bottom"/>
            <w:hideMark/>
          </w:tcPr>
          <w:p w14:paraId="1994EDF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w:t>
            </w:r>
          </w:p>
        </w:tc>
        <w:tc>
          <w:tcPr>
            <w:tcW w:w="375" w:type="pct"/>
            <w:noWrap/>
            <w:vAlign w:val="bottom"/>
            <w:hideMark/>
          </w:tcPr>
          <w:p w14:paraId="017B12B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[20.9]</w:t>
            </w:r>
          </w:p>
        </w:tc>
        <w:tc>
          <w:tcPr>
            <w:tcW w:w="375" w:type="pct"/>
            <w:noWrap/>
            <w:vAlign w:val="bottom"/>
            <w:hideMark/>
          </w:tcPr>
          <w:p w14:paraId="6989264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7.2</w:t>
            </w:r>
          </w:p>
        </w:tc>
        <w:tc>
          <w:tcPr>
            <w:tcW w:w="375" w:type="pct"/>
            <w:noWrap/>
            <w:vAlign w:val="bottom"/>
            <w:hideMark/>
          </w:tcPr>
          <w:p w14:paraId="4D8F70E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[24.3]</w:t>
            </w:r>
          </w:p>
        </w:tc>
        <w:tc>
          <w:tcPr>
            <w:tcW w:w="375" w:type="pct"/>
            <w:noWrap/>
            <w:vAlign w:val="bottom"/>
            <w:hideMark/>
          </w:tcPr>
          <w:p w14:paraId="12EB28C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7.6</w:t>
            </w:r>
          </w:p>
        </w:tc>
        <w:tc>
          <w:tcPr>
            <w:tcW w:w="376" w:type="pct"/>
            <w:noWrap/>
            <w:vAlign w:val="bottom"/>
            <w:hideMark/>
          </w:tcPr>
          <w:p w14:paraId="62894D5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[16.9]</w:t>
            </w:r>
          </w:p>
        </w:tc>
        <w:tc>
          <w:tcPr>
            <w:tcW w:w="375" w:type="pct"/>
            <w:noWrap/>
            <w:vAlign w:val="bottom"/>
            <w:hideMark/>
          </w:tcPr>
          <w:p w14:paraId="4868C8A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8.5</w:t>
            </w:r>
          </w:p>
        </w:tc>
        <w:tc>
          <w:tcPr>
            <w:tcW w:w="375" w:type="pct"/>
            <w:noWrap/>
            <w:vAlign w:val="bottom"/>
            <w:hideMark/>
          </w:tcPr>
          <w:p w14:paraId="76E6F53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[13.3]</w:t>
            </w:r>
          </w:p>
        </w:tc>
        <w:tc>
          <w:tcPr>
            <w:tcW w:w="375" w:type="pct"/>
            <w:noWrap/>
            <w:vAlign w:val="bottom"/>
            <w:hideMark/>
          </w:tcPr>
          <w:p w14:paraId="155A994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7.6</w:t>
            </w:r>
          </w:p>
        </w:tc>
        <w:tc>
          <w:tcPr>
            <w:tcW w:w="375" w:type="pct"/>
            <w:noWrap/>
            <w:vAlign w:val="bottom"/>
            <w:hideMark/>
          </w:tcPr>
          <w:p w14:paraId="4FB5E45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[15.4]</w:t>
            </w:r>
          </w:p>
        </w:tc>
        <w:tc>
          <w:tcPr>
            <w:tcW w:w="375" w:type="pct"/>
            <w:noWrap/>
            <w:vAlign w:val="bottom"/>
            <w:hideMark/>
          </w:tcPr>
          <w:p w14:paraId="1006EC3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4.2</w:t>
            </w:r>
          </w:p>
        </w:tc>
        <w:tc>
          <w:tcPr>
            <w:tcW w:w="376" w:type="pct"/>
            <w:noWrap/>
            <w:vAlign w:val="bottom"/>
            <w:hideMark/>
          </w:tcPr>
          <w:p w14:paraId="74A12D2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[7.5]</w:t>
            </w:r>
          </w:p>
        </w:tc>
      </w:tr>
      <w:tr w:rsidR="00200C91" w:rsidRPr="00A608ED" w14:paraId="1702CA17" w14:textId="77777777">
        <w:trPr>
          <w:trHeight w:val="20"/>
        </w:trPr>
        <w:tc>
          <w:tcPr>
            <w:tcW w:w="497" w:type="pct"/>
            <w:noWrap/>
            <w:vAlign w:val="center"/>
            <w:hideMark/>
          </w:tcPr>
          <w:p w14:paraId="4007F49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N(EL)</w:t>
            </w:r>
          </w:p>
        </w:tc>
        <w:tc>
          <w:tcPr>
            <w:tcW w:w="375" w:type="pct"/>
            <w:noWrap/>
            <w:vAlign w:val="bottom"/>
            <w:hideMark/>
          </w:tcPr>
          <w:p w14:paraId="0C3EA02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4.2</w:t>
            </w:r>
          </w:p>
        </w:tc>
        <w:tc>
          <w:tcPr>
            <w:tcW w:w="375" w:type="pct"/>
            <w:noWrap/>
            <w:vAlign w:val="bottom"/>
            <w:hideMark/>
          </w:tcPr>
          <w:p w14:paraId="59925EC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[9.7]</w:t>
            </w:r>
          </w:p>
        </w:tc>
        <w:tc>
          <w:tcPr>
            <w:tcW w:w="375" w:type="pct"/>
            <w:noWrap/>
            <w:vAlign w:val="bottom"/>
            <w:hideMark/>
          </w:tcPr>
          <w:p w14:paraId="5F4A6F4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w:t>
            </w:r>
          </w:p>
        </w:tc>
        <w:tc>
          <w:tcPr>
            <w:tcW w:w="375" w:type="pct"/>
            <w:noWrap/>
            <w:vAlign w:val="bottom"/>
            <w:hideMark/>
          </w:tcPr>
          <w:p w14:paraId="459CBE9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[12.4]</w:t>
            </w:r>
          </w:p>
        </w:tc>
        <w:tc>
          <w:tcPr>
            <w:tcW w:w="375" w:type="pct"/>
            <w:noWrap/>
            <w:vAlign w:val="bottom"/>
            <w:hideMark/>
          </w:tcPr>
          <w:p w14:paraId="29490DC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4.2</w:t>
            </w:r>
          </w:p>
        </w:tc>
        <w:tc>
          <w:tcPr>
            <w:tcW w:w="376" w:type="pct"/>
            <w:noWrap/>
            <w:vAlign w:val="bottom"/>
            <w:hideMark/>
          </w:tcPr>
          <w:p w14:paraId="72A2AAD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[9.0]</w:t>
            </w:r>
          </w:p>
        </w:tc>
        <w:tc>
          <w:tcPr>
            <w:tcW w:w="375" w:type="pct"/>
            <w:noWrap/>
            <w:vAlign w:val="bottom"/>
            <w:hideMark/>
          </w:tcPr>
          <w:p w14:paraId="657FE2C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2.7</w:t>
            </w:r>
          </w:p>
        </w:tc>
        <w:tc>
          <w:tcPr>
            <w:tcW w:w="375" w:type="pct"/>
            <w:noWrap/>
            <w:vAlign w:val="bottom"/>
            <w:hideMark/>
          </w:tcPr>
          <w:p w14:paraId="762ABCE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[7.4]</w:t>
            </w:r>
          </w:p>
        </w:tc>
        <w:tc>
          <w:tcPr>
            <w:tcW w:w="375" w:type="pct"/>
            <w:noWrap/>
            <w:vAlign w:val="bottom"/>
            <w:hideMark/>
          </w:tcPr>
          <w:p w14:paraId="609D21D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8.2</w:t>
            </w:r>
          </w:p>
        </w:tc>
        <w:tc>
          <w:tcPr>
            <w:tcW w:w="375" w:type="pct"/>
            <w:noWrap/>
            <w:vAlign w:val="bottom"/>
            <w:hideMark/>
          </w:tcPr>
          <w:p w14:paraId="0727F2C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[24.3]</w:t>
            </w:r>
          </w:p>
        </w:tc>
        <w:tc>
          <w:tcPr>
            <w:tcW w:w="375" w:type="pct"/>
            <w:noWrap/>
            <w:vAlign w:val="bottom"/>
            <w:hideMark/>
          </w:tcPr>
          <w:p w14:paraId="22995C3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8.6</w:t>
            </w:r>
          </w:p>
        </w:tc>
        <w:tc>
          <w:tcPr>
            <w:tcW w:w="376" w:type="pct"/>
            <w:noWrap/>
            <w:vAlign w:val="bottom"/>
            <w:hideMark/>
          </w:tcPr>
          <w:p w14:paraId="70736BF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[11.2]</w:t>
            </w:r>
          </w:p>
        </w:tc>
      </w:tr>
      <w:tr w:rsidR="00200C91" w:rsidRPr="00A608ED" w14:paraId="7B2F783E" w14:textId="77777777">
        <w:trPr>
          <w:trHeight w:val="20"/>
        </w:trPr>
        <w:tc>
          <w:tcPr>
            <w:tcW w:w="497" w:type="pct"/>
            <w:noWrap/>
            <w:vAlign w:val="center"/>
            <w:hideMark/>
          </w:tcPr>
          <w:p w14:paraId="610F8D8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N(OP)</w:t>
            </w:r>
          </w:p>
        </w:tc>
        <w:tc>
          <w:tcPr>
            <w:tcW w:w="375" w:type="pct"/>
            <w:noWrap/>
            <w:vAlign w:val="bottom"/>
            <w:hideMark/>
          </w:tcPr>
          <w:p w14:paraId="2CB53E3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13.9</w:t>
            </w:r>
          </w:p>
        </w:tc>
        <w:tc>
          <w:tcPr>
            <w:tcW w:w="375" w:type="pct"/>
            <w:noWrap/>
            <w:vAlign w:val="bottom"/>
            <w:hideMark/>
          </w:tcPr>
          <w:p w14:paraId="4020E3C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[16.7]</w:t>
            </w:r>
          </w:p>
        </w:tc>
        <w:tc>
          <w:tcPr>
            <w:tcW w:w="375" w:type="pct"/>
            <w:noWrap/>
            <w:vAlign w:val="bottom"/>
            <w:hideMark/>
          </w:tcPr>
          <w:p w14:paraId="48D01A2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17.4</w:t>
            </w:r>
          </w:p>
        </w:tc>
        <w:tc>
          <w:tcPr>
            <w:tcW w:w="375" w:type="pct"/>
            <w:noWrap/>
            <w:vAlign w:val="bottom"/>
            <w:hideMark/>
          </w:tcPr>
          <w:p w14:paraId="7288D6A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[18.1]</w:t>
            </w:r>
          </w:p>
        </w:tc>
        <w:tc>
          <w:tcPr>
            <w:tcW w:w="375" w:type="pct"/>
            <w:noWrap/>
            <w:vAlign w:val="bottom"/>
            <w:hideMark/>
          </w:tcPr>
          <w:p w14:paraId="069EFE1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14.8</w:t>
            </w:r>
          </w:p>
        </w:tc>
        <w:tc>
          <w:tcPr>
            <w:tcW w:w="376" w:type="pct"/>
            <w:noWrap/>
            <w:vAlign w:val="bottom"/>
            <w:hideMark/>
          </w:tcPr>
          <w:p w14:paraId="1C8667F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[17.8]</w:t>
            </w:r>
          </w:p>
        </w:tc>
        <w:tc>
          <w:tcPr>
            <w:tcW w:w="375" w:type="pct"/>
            <w:noWrap/>
            <w:vAlign w:val="bottom"/>
            <w:hideMark/>
          </w:tcPr>
          <w:p w14:paraId="6B4E22C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11.8</w:t>
            </w:r>
          </w:p>
        </w:tc>
        <w:tc>
          <w:tcPr>
            <w:tcW w:w="375" w:type="pct"/>
            <w:noWrap/>
            <w:vAlign w:val="bottom"/>
            <w:hideMark/>
          </w:tcPr>
          <w:p w14:paraId="2F98F5C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[17.4]</w:t>
            </w:r>
          </w:p>
        </w:tc>
        <w:tc>
          <w:tcPr>
            <w:tcW w:w="375" w:type="pct"/>
            <w:noWrap/>
            <w:vAlign w:val="bottom"/>
            <w:hideMark/>
          </w:tcPr>
          <w:p w14:paraId="1A1A744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17.7</w:t>
            </w:r>
          </w:p>
        </w:tc>
        <w:tc>
          <w:tcPr>
            <w:tcW w:w="375" w:type="pct"/>
            <w:noWrap/>
            <w:vAlign w:val="bottom"/>
            <w:hideMark/>
          </w:tcPr>
          <w:p w14:paraId="03EC2B4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[17.6]</w:t>
            </w:r>
          </w:p>
        </w:tc>
        <w:tc>
          <w:tcPr>
            <w:tcW w:w="375" w:type="pct"/>
            <w:noWrap/>
            <w:vAlign w:val="bottom"/>
            <w:hideMark/>
          </w:tcPr>
          <w:p w14:paraId="164507F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26.6</w:t>
            </w:r>
          </w:p>
        </w:tc>
        <w:tc>
          <w:tcPr>
            <w:tcW w:w="376" w:type="pct"/>
            <w:noWrap/>
            <w:vAlign w:val="bottom"/>
            <w:hideMark/>
          </w:tcPr>
          <w:p w14:paraId="714EE83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[21.4]</w:t>
            </w:r>
          </w:p>
        </w:tc>
      </w:tr>
      <w:tr w:rsidR="00200C91" w:rsidRPr="00A608ED" w14:paraId="713AE8BA" w14:textId="77777777">
        <w:trPr>
          <w:trHeight w:val="20"/>
        </w:trPr>
        <w:tc>
          <w:tcPr>
            <w:tcW w:w="497" w:type="pct"/>
            <w:noWrap/>
            <w:vAlign w:val="center"/>
            <w:hideMark/>
          </w:tcPr>
          <w:p w14:paraId="6724E2E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N(GP)</w:t>
            </w:r>
          </w:p>
        </w:tc>
        <w:tc>
          <w:tcPr>
            <w:tcW w:w="375" w:type="pct"/>
            <w:noWrap/>
            <w:vAlign w:val="bottom"/>
            <w:hideMark/>
          </w:tcPr>
          <w:p w14:paraId="0D208B1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11.4</w:t>
            </w:r>
          </w:p>
        </w:tc>
        <w:tc>
          <w:tcPr>
            <w:tcW w:w="375" w:type="pct"/>
            <w:noWrap/>
            <w:vAlign w:val="bottom"/>
            <w:hideMark/>
          </w:tcPr>
          <w:p w14:paraId="3483969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[13.6]</w:t>
            </w:r>
          </w:p>
        </w:tc>
        <w:tc>
          <w:tcPr>
            <w:tcW w:w="375" w:type="pct"/>
            <w:noWrap/>
            <w:vAlign w:val="bottom"/>
            <w:hideMark/>
          </w:tcPr>
          <w:p w14:paraId="3734038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11.4</w:t>
            </w:r>
          </w:p>
        </w:tc>
        <w:tc>
          <w:tcPr>
            <w:tcW w:w="375" w:type="pct"/>
            <w:noWrap/>
            <w:vAlign w:val="bottom"/>
            <w:hideMark/>
          </w:tcPr>
          <w:p w14:paraId="61783D7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[13.7]</w:t>
            </w:r>
          </w:p>
        </w:tc>
        <w:tc>
          <w:tcPr>
            <w:tcW w:w="375" w:type="pct"/>
            <w:noWrap/>
            <w:vAlign w:val="bottom"/>
            <w:hideMark/>
          </w:tcPr>
          <w:p w14:paraId="5CDBD06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15.4</w:t>
            </w:r>
          </w:p>
        </w:tc>
        <w:tc>
          <w:tcPr>
            <w:tcW w:w="376" w:type="pct"/>
            <w:noWrap/>
            <w:vAlign w:val="bottom"/>
            <w:hideMark/>
          </w:tcPr>
          <w:p w14:paraId="77D60F9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[15.6]</w:t>
            </w:r>
          </w:p>
        </w:tc>
        <w:tc>
          <w:tcPr>
            <w:tcW w:w="375" w:type="pct"/>
            <w:noWrap/>
            <w:vAlign w:val="bottom"/>
            <w:hideMark/>
          </w:tcPr>
          <w:p w14:paraId="6A2246A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14.5</w:t>
            </w:r>
          </w:p>
        </w:tc>
        <w:tc>
          <w:tcPr>
            <w:tcW w:w="375" w:type="pct"/>
            <w:noWrap/>
            <w:vAlign w:val="bottom"/>
            <w:hideMark/>
          </w:tcPr>
          <w:p w14:paraId="3FFDC3F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[19.4]</w:t>
            </w:r>
          </w:p>
        </w:tc>
        <w:tc>
          <w:tcPr>
            <w:tcW w:w="375" w:type="pct"/>
            <w:noWrap/>
            <w:vAlign w:val="bottom"/>
            <w:hideMark/>
          </w:tcPr>
          <w:p w14:paraId="0554D81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14.8</w:t>
            </w:r>
          </w:p>
        </w:tc>
        <w:tc>
          <w:tcPr>
            <w:tcW w:w="375" w:type="pct"/>
            <w:noWrap/>
            <w:vAlign w:val="bottom"/>
            <w:hideMark/>
          </w:tcPr>
          <w:p w14:paraId="22F3BF8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[14.7]</w:t>
            </w:r>
          </w:p>
        </w:tc>
        <w:tc>
          <w:tcPr>
            <w:tcW w:w="375" w:type="pct"/>
            <w:noWrap/>
            <w:vAlign w:val="bottom"/>
            <w:hideMark/>
          </w:tcPr>
          <w:p w14:paraId="7C06921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12.2</w:t>
            </w:r>
          </w:p>
        </w:tc>
        <w:tc>
          <w:tcPr>
            <w:tcW w:w="376" w:type="pct"/>
            <w:noWrap/>
            <w:vAlign w:val="bottom"/>
            <w:hideMark/>
          </w:tcPr>
          <w:p w14:paraId="231ED76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[12.1]</w:t>
            </w:r>
          </w:p>
        </w:tc>
      </w:tr>
      <w:tr w:rsidR="00200C91" w:rsidRPr="00A608ED" w14:paraId="434DDD5B" w14:textId="77777777">
        <w:trPr>
          <w:trHeight w:val="20"/>
        </w:trPr>
        <w:tc>
          <w:tcPr>
            <w:tcW w:w="497" w:type="pct"/>
            <w:tcBorders>
              <w:top w:val="single" w:sz="4" w:space="0" w:color="auto"/>
              <w:bottom w:val="nil"/>
            </w:tcBorders>
            <w:noWrap/>
            <w:vAlign w:val="center"/>
            <w:hideMark/>
          </w:tcPr>
          <w:p w14:paraId="7BFF24F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N(CALIBER)</w:t>
            </w:r>
          </w:p>
        </w:tc>
        <w:tc>
          <w:tcPr>
            <w:tcW w:w="375" w:type="pct"/>
            <w:tcBorders>
              <w:top w:val="single" w:sz="4" w:space="0" w:color="auto"/>
              <w:bottom w:val="nil"/>
            </w:tcBorders>
            <w:noWrap/>
            <w:vAlign w:val="bottom"/>
            <w:hideMark/>
          </w:tcPr>
          <w:p w14:paraId="063B4D8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8.2</w:t>
            </w:r>
          </w:p>
        </w:tc>
        <w:tc>
          <w:tcPr>
            <w:tcW w:w="375" w:type="pct"/>
            <w:tcBorders>
              <w:top w:val="single" w:sz="4" w:space="0" w:color="auto"/>
              <w:bottom w:val="nil"/>
            </w:tcBorders>
            <w:noWrap/>
            <w:vAlign w:val="bottom"/>
            <w:hideMark/>
          </w:tcPr>
          <w:p w14:paraId="2C1A673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[5.6]</w:t>
            </w:r>
          </w:p>
        </w:tc>
        <w:tc>
          <w:tcPr>
            <w:tcW w:w="375" w:type="pct"/>
            <w:tcBorders>
              <w:top w:val="single" w:sz="4" w:space="0" w:color="auto"/>
              <w:bottom w:val="nil"/>
            </w:tcBorders>
            <w:noWrap/>
            <w:vAlign w:val="bottom"/>
            <w:hideMark/>
          </w:tcPr>
          <w:p w14:paraId="0BF5CE9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10.8</w:t>
            </w:r>
          </w:p>
        </w:tc>
        <w:tc>
          <w:tcPr>
            <w:tcW w:w="375" w:type="pct"/>
            <w:tcBorders>
              <w:top w:val="single" w:sz="4" w:space="0" w:color="auto"/>
              <w:bottom w:val="nil"/>
            </w:tcBorders>
            <w:noWrap/>
            <w:vAlign w:val="bottom"/>
            <w:hideMark/>
          </w:tcPr>
          <w:p w14:paraId="70045AF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[6.3]</w:t>
            </w:r>
          </w:p>
        </w:tc>
        <w:tc>
          <w:tcPr>
            <w:tcW w:w="375" w:type="pct"/>
            <w:tcBorders>
              <w:top w:val="single" w:sz="4" w:space="0" w:color="auto"/>
              <w:bottom w:val="nil"/>
            </w:tcBorders>
            <w:noWrap/>
            <w:vAlign w:val="bottom"/>
            <w:hideMark/>
          </w:tcPr>
          <w:p w14:paraId="722382B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11.7</w:t>
            </w:r>
          </w:p>
        </w:tc>
        <w:tc>
          <w:tcPr>
            <w:tcW w:w="376" w:type="pct"/>
            <w:tcBorders>
              <w:top w:val="single" w:sz="4" w:space="0" w:color="auto"/>
              <w:bottom w:val="nil"/>
            </w:tcBorders>
            <w:noWrap/>
            <w:vAlign w:val="bottom"/>
            <w:hideMark/>
          </w:tcPr>
          <w:p w14:paraId="575A620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[5.9]</w:t>
            </w:r>
          </w:p>
        </w:tc>
        <w:tc>
          <w:tcPr>
            <w:tcW w:w="375" w:type="pct"/>
            <w:tcBorders>
              <w:top w:val="single" w:sz="4" w:space="0" w:color="auto"/>
              <w:bottom w:val="nil"/>
            </w:tcBorders>
            <w:noWrap/>
            <w:vAlign w:val="bottom"/>
            <w:hideMark/>
          </w:tcPr>
          <w:p w14:paraId="41704FC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14.8</w:t>
            </w:r>
          </w:p>
        </w:tc>
        <w:tc>
          <w:tcPr>
            <w:tcW w:w="375" w:type="pct"/>
            <w:tcBorders>
              <w:top w:val="single" w:sz="4" w:space="0" w:color="auto"/>
              <w:bottom w:val="nil"/>
            </w:tcBorders>
            <w:noWrap/>
            <w:vAlign w:val="bottom"/>
            <w:hideMark/>
          </w:tcPr>
          <w:p w14:paraId="0CB19B4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[7.6]</w:t>
            </w:r>
          </w:p>
        </w:tc>
        <w:tc>
          <w:tcPr>
            <w:tcW w:w="375" w:type="pct"/>
            <w:tcBorders>
              <w:top w:val="single" w:sz="4" w:space="0" w:color="auto"/>
              <w:bottom w:val="nil"/>
            </w:tcBorders>
            <w:noWrap/>
            <w:vAlign w:val="bottom"/>
            <w:hideMark/>
          </w:tcPr>
          <w:p w14:paraId="149FA52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15.1</w:t>
            </w:r>
          </w:p>
        </w:tc>
        <w:tc>
          <w:tcPr>
            <w:tcW w:w="375" w:type="pct"/>
            <w:tcBorders>
              <w:top w:val="single" w:sz="4" w:space="0" w:color="auto"/>
              <w:bottom w:val="nil"/>
            </w:tcBorders>
            <w:noWrap/>
            <w:vAlign w:val="bottom"/>
            <w:hideMark/>
          </w:tcPr>
          <w:p w14:paraId="4B907EC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[7.5]</w:t>
            </w:r>
          </w:p>
        </w:tc>
        <w:tc>
          <w:tcPr>
            <w:tcW w:w="375" w:type="pct"/>
            <w:tcBorders>
              <w:top w:val="single" w:sz="4" w:space="0" w:color="auto"/>
              <w:bottom w:val="nil"/>
            </w:tcBorders>
            <w:noWrap/>
            <w:vAlign w:val="bottom"/>
            <w:hideMark/>
          </w:tcPr>
          <w:p w14:paraId="015C3A1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10.4</w:t>
            </w:r>
          </w:p>
        </w:tc>
        <w:tc>
          <w:tcPr>
            <w:tcW w:w="376" w:type="pct"/>
            <w:tcBorders>
              <w:top w:val="single" w:sz="4" w:space="0" w:color="auto"/>
              <w:bottom w:val="nil"/>
            </w:tcBorders>
            <w:noWrap/>
            <w:vAlign w:val="bottom"/>
            <w:hideMark/>
          </w:tcPr>
          <w:p w14:paraId="4A2D34C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[6.2]</w:t>
            </w:r>
          </w:p>
        </w:tc>
      </w:tr>
      <w:tr w:rsidR="00200C91" w:rsidRPr="00A608ED" w14:paraId="4129EE91" w14:textId="77777777">
        <w:trPr>
          <w:trHeight w:val="20"/>
        </w:trPr>
        <w:tc>
          <w:tcPr>
            <w:tcW w:w="497" w:type="pct"/>
            <w:tcBorders>
              <w:top w:val="nil"/>
            </w:tcBorders>
            <w:noWrap/>
            <w:vAlign w:val="center"/>
            <w:hideMark/>
          </w:tcPr>
          <w:p w14:paraId="1D31BA1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N(LTC)</w:t>
            </w:r>
          </w:p>
        </w:tc>
        <w:tc>
          <w:tcPr>
            <w:tcW w:w="375" w:type="pct"/>
            <w:tcBorders>
              <w:top w:val="nil"/>
            </w:tcBorders>
            <w:noWrap/>
            <w:vAlign w:val="bottom"/>
            <w:hideMark/>
          </w:tcPr>
          <w:p w14:paraId="17BBAEA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6.4</w:t>
            </w:r>
          </w:p>
        </w:tc>
        <w:tc>
          <w:tcPr>
            <w:tcW w:w="375" w:type="pct"/>
            <w:tcBorders>
              <w:top w:val="nil"/>
            </w:tcBorders>
            <w:noWrap/>
            <w:vAlign w:val="bottom"/>
            <w:hideMark/>
          </w:tcPr>
          <w:p w14:paraId="162861B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[4.6]</w:t>
            </w:r>
          </w:p>
        </w:tc>
        <w:tc>
          <w:tcPr>
            <w:tcW w:w="375" w:type="pct"/>
            <w:tcBorders>
              <w:top w:val="nil"/>
            </w:tcBorders>
            <w:noWrap/>
            <w:vAlign w:val="bottom"/>
            <w:hideMark/>
          </w:tcPr>
          <w:p w14:paraId="263A490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7.9</w:t>
            </w:r>
          </w:p>
        </w:tc>
        <w:tc>
          <w:tcPr>
            <w:tcW w:w="375" w:type="pct"/>
            <w:tcBorders>
              <w:top w:val="nil"/>
            </w:tcBorders>
            <w:noWrap/>
            <w:vAlign w:val="bottom"/>
            <w:hideMark/>
          </w:tcPr>
          <w:p w14:paraId="25117D2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[4.9]</w:t>
            </w:r>
          </w:p>
        </w:tc>
        <w:tc>
          <w:tcPr>
            <w:tcW w:w="375" w:type="pct"/>
            <w:tcBorders>
              <w:top w:val="nil"/>
            </w:tcBorders>
            <w:noWrap/>
            <w:vAlign w:val="bottom"/>
            <w:hideMark/>
          </w:tcPr>
          <w:p w14:paraId="2AFBC7B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8.6</w:t>
            </w:r>
          </w:p>
        </w:tc>
        <w:tc>
          <w:tcPr>
            <w:tcW w:w="376" w:type="pct"/>
            <w:tcBorders>
              <w:top w:val="nil"/>
            </w:tcBorders>
            <w:noWrap/>
            <w:vAlign w:val="bottom"/>
            <w:hideMark/>
          </w:tcPr>
          <w:p w14:paraId="1829A34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[4.8]</w:t>
            </w:r>
          </w:p>
        </w:tc>
        <w:tc>
          <w:tcPr>
            <w:tcW w:w="375" w:type="pct"/>
            <w:tcBorders>
              <w:top w:val="nil"/>
            </w:tcBorders>
            <w:noWrap/>
            <w:vAlign w:val="bottom"/>
            <w:hideMark/>
          </w:tcPr>
          <w:p w14:paraId="106AA96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10.8</w:t>
            </w:r>
          </w:p>
        </w:tc>
        <w:tc>
          <w:tcPr>
            <w:tcW w:w="375" w:type="pct"/>
            <w:tcBorders>
              <w:top w:val="nil"/>
            </w:tcBorders>
            <w:noWrap/>
            <w:vAlign w:val="bottom"/>
            <w:hideMark/>
          </w:tcPr>
          <w:p w14:paraId="66F2760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[6.4]</w:t>
            </w:r>
          </w:p>
        </w:tc>
        <w:tc>
          <w:tcPr>
            <w:tcW w:w="375" w:type="pct"/>
            <w:tcBorders>
              <w:top w:val="nil"/>
            </w:tcBorders>
            <w:noWrap/>
            <w:vAlign w:val="bottom"/>
            <w:hideMark/>
          </w:tcPr>
          <w:p w14:paraId="7EA652D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11.7</w:t>
            </w:r>
          </w:p>
        </w:tc>
        <w:tc>
          <w:tcPr>
            <w:tcW w:w="375" w:type="pct"/>
            <w:tcBorders>
              <w:top w:val="nil"/>
            </w:tcBorders>
            <w:noWrap/>
            <w:vAlign w:val="bottom"/>
            <w:hideMark/>
          </w:tcPr>
          <w:p w14:paraId="4DC5D93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[6.2]</w:t>
            </w:r>
          </w:p>
        </w:tc>
        <w:tc>
          <w:tcPr>
            <w:tcW w:w="375" w:type="pct"/>
            <w:tcBorders>
              <w:top w:val="nil"/>
            </w:tcBorders>
            <w:noWrap/>
            <w:vAlign w:val="bottom"/>
            <w:hideMark/>
          </w:tcPr>
          <w:p w14:paraId="3A2A6F8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7.7</w:t>
            </w:r>
          </w:p>
        </w:tc>
        <w:tc>
          <w:tcPr>
            <w:tcW w:w="376" w:type="pct"/>
            <w:tcBorders>
              <w:top w:val="nil"/>
            </w:tcBorders>
            <w:noWrap/>
            <w:vAlign w:val="bottom"/>
            <w:hideMark/>
          </w:tcPr>
          <w:p w14:paraId="0905DE3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[4.6]</w:t>
            </w:r>
          </w:p>
        </w:tc>
      </w:tr>
      <w:tr w:rsidR="00200C91" w:rsidRPr="00A608ED" w14:paraId="74D4B1EB" w14:textId="77777777">
        <w:trPr>
          <w:trHeight w:val="20"/>
        </w:trPr>
        <w:tc>
          <w:tcPr>
            <w:tcW w:w="497" w:type="pct"/>
            <w:noWrap/>
            <w:vAlign w:val="center"/>
            <w:hideMark/>
          </w:tcPr>
          <w:p w14:paraId="00B218A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N(acute)</w:t>
            </w:r>
          </w:p>
        </w:tc>
        <w:tc>
          <w:tcPr>
            <w:tcW w:w="375" w:type="pct"/>
            <w:noWrap/>
            <w:vAlign w:val="bottom"/>
            <w:hideMark/>
          </w:tcPr>
          <w:p w14:paraId="4B69832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1.8</w:t>
            </w:r>
          </w:p>
        </w:tc>
        <w:tc>
          <w:tcPr>
            <w:tcW w:w="375" w:type="pct"/>
            <w:noWrap/>
            <w:vAlign w:val="bottom"/>
            <w:hideMark/>
          </w:tcPr>
          <w:p w14:paraId="29DA6FD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[2.2]</w:t>
            </w:r>
          </w:p>
        </w:tc>
        <w:tc>
          <w:tcPr>
            <w:tcW w:w="375" w:type="pct"/>
            <w:noWrap/>
            <w:vAlign w:val="bottom"/>
            <w:hideMark/>
          </w:tcPr>
          <w:p w14:paraId="3C01D1F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2.9</w:t>
            </w:r>
          </w:p>
        </w:tc>
        <w:tc>
          <w:tcPr>
            <w:tcW w:w="375" w:type="pct"/>
            <w:noWrap/>
            <w:vAlign w:val="bottom"/>
            <w:hideMark/>
          </w:tcPr>
          <w:p w14:paraId="2CE0CD6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[2.8]</w:t>
            </w:r>
          </w:p>
        </w:tc>
        <w:tc>
          <w:tcPr>
            <w:tcW w:w="375" w:type="pct"/>
            <w:noWrap/>
            <w:vAlign w:val="bottom"/>
            <w:hideMark/>
          </w:tcPr>
          <w:p w14:paraId="47354FC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3.1</w:t>
            </w:r>
          </w:p>
        </w:tc>
        <w:tc>
          <w:tcPr>
            <w:tcW w:w="376" w:type="pct"/>
            <w:noWrap/>
            <w:vAlign w:val="bottom"/>
            <w:hideMark/>
          </w:tcPr>
          <w:p w14:paraId="63431B5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[2.5]</w:t>
            </w:r>
          </w:p>
        </w:tc>
        <w:tc>
          <w:tcPr>
            <w:tcW w:w="375" w:type="pct"/>
            <w:noWrap/>
            <w:vAlign w:val="bottom"/>
            <w:hideMark/>
          </w:tcPr>
          <w:p w14:paraId="207D282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w:t>
            </w:r>
          </w:p>
        </w:tc>
        <w:tc>
          <w:tcPr>
            <w:tcW w:w="375" w:type="pct"/>
            <w:noWrap/>
            <w:vAlign w:val="bottom"/>
            <w:hideMark/>
          </w:tcPr>
          <w:p w14:paraId="7C7A65E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[2.8]</w:t>
            </w:r>
          </w:p>
        </w:tc>
        <w:tc>
          <w:tcPr>
            <w:tcW w:w="375" w:type="pct"/>
            <w:noWrap/>
            <w:vAlign w:val="bottom"/>
            <w:hideMark/>
          </w:tcPr>
          <w:p w14:paraId="7EA4A49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3.3</w:t>
            </w:r>
          </w:p>
        </w:tc>
        <w:tc>
          <w:tcPr>
            <w:tcW w:w="375" w:type="pct"/>
            <w:noWrap/>
            <w:vAlign w:val="bottom"/>
            <w:hideMark/>
          </w:tcPr>
          <w:p w14:paraId="0D4BF66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w:t>
            </w:r>
          </w:p>
        </w:tc>
        <w:tc>
          <w:tcPr>
            <w:tcW w:w="375" w:type="pct"/>
            <w:noWrap/>
            <w:vAlign w:val="bottom"/>
            <w:hideMark/>
          </w:tcPr>
          <w:p w14:paraId="3637848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2.7</w:t>
            </w:r>
          </w:p>
        </w:tc>
        <w:tc>
          <w:tcPr>
            <w:tcW w:w="376" w:type="pct"/>
            <w:noWrap/>
            <w:vAlign w:val="bottom"/>
            <w:hideMark/>
          </w:tcPr>
          <w:p w14:paraId="0AE4567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w:t>
            </w:r>
          </w:p>
        </w:tc>
      </w:tr>
      <w:tr w:rsidR="00200C91" w:rsidRPr="00A608ED" w14:paraId="58B9E685" w14:textId="77777777">
        <w:trPr>
          <w:trHeight w:val="20"/>
        </w:trPr>
        <w:tc>
          <w:tcPr>
            <w:tcW w:w="497" w:type="pct"/>
            <w:noWrap/>
            <w:vAlign w:val="center"/>
          </w:tcPr>
          <w:p w14:paraId="1EBA7D28" w14:textId="77777777" w:rsidR="00200C91" w:rsidRPr="00A608ED" w:rsidRDefault="00200C91">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A608ED">
              <w:rPr>
                <w:rFonts w:ascii="Times New Roman" w:eastAsia="Times New Roman" w:hAnsi="Times New Roman" w:cs="Times New Roman"/>
                <w:color w:val="000000"/>
                <w:kern w:val="0"/>
                <w:sz w:val="15"/>
                <w:szCs w:val="15"/>
                <w:u w:val="single"/>
                <w:lang w:eastAsia="zh-CN"/>
                <w14:ligatures w14:val="none"/>
              </w:rPr>
              <w:t>Disease system</w:t>
            </w:r>
          </w:p>
        </w:tc>
        <w:tc>
          <w:tcPr>
            <w:tcW w:w="375" w:type="pct"/>
            <w:noWrap/>
            <w:vAlign w:val="bottom"/>
          </w:tcPr>
          <w:p w14:paraId="736039E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4D99381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0A0AA68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55A425E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154F992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noWrap/>
            <w:vAlign w:val="bottom"/>
          </w:tcPr>
          <w:p w14:paraId="29B2BBB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48D839D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2A2ED4B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61A2C5B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3C87225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273E4EC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noWrap/>
            <w:vAlign w:val="bottom"/>
          </w:tcPr>
          <w:p w14:paraId="1C61384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p>
        </w:tc>
      </w:tr>
      <w:tr w:rsidR="00200C91" w:rsidRPr="00A608ED" w14:paraId="2E8E5A3C" w14:textId="77777777">
        <w:trPr>
          <w:trHeight w:val="20"/>
        </w:trPr>
        <w:tc>
          <w:tcPr>
            <w:tcW w:w="497" w:type="pct"/>
            <w:noWrap/>
            <w:vAlign w:val="center"/>
            <w:hideMark/>
          </w:tcPr>
          <w:p w14:paraId="6ECD628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Cancers</w:t>
            </w:r>
          </w:p>
        </w:tc>
        <w:tc>
          <w:tcPr>
            <w:tcW w:w="375" w:type="pct"/>
            <w:noWrap/>
            <w:vAlign w:val="bottom"/>
            <w:hideMark/>
          </w:tcPr>
          <w:p w14:paraId="584958D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18</w:t>
            </w:r>
          </w:p>
        </w:tc>
        <w:tc>
          <w:tcPr>
            <w:tcW w:w="375" w:type="pct"/>
            <w:noWrap/>
            <w:vAlign w:val="bottom"/>
            <w:hideMark/>
          </w:tcPr>
          <w:p w14:paraId="10E2FA5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[1.5%]</w:t>
            </w:r>
          </w:p>
        </w:tc>
        <w:tc>
          <w:tcPr>
            <w:tcW w:w="375" w:type="pct"/>
            <w:noWrap/>
            <w:vAlign w:val="bottom"/>
            <w:hideMark/>
          </w:tcPr>
          <w:p w14:paraId="6EA9BBB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130</w:t>
            </w:r>
          </w:p>
        </w:tc>
        <w:tc>
          <w:tcPr>
            <w:tcW w:w="375" w:type="pct"/>
            <w:noWrap/>
            <w:vAlign w:val="bottom"/>
            <w:hideMark/>
          </w:tcPr>
          <w:p w14:paraId="0092F72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[22.2%]</w:t>
            </w:r>
          </w:p>
        </w:tc>
        <w:tc>
          <w:tcPr>
            <w:tcW w:w="375" w:type="pct"/>
            <w:noWrap/>
            <w:vAlign w:val="bottom"/>
            <w:hideMark/>
          </w:tcPr>
          <w:p w14:paraId="211F87E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60</w:t>
            </w:r>
          </w:p>
        </w:tc>
        <w:tc>
          <w:tcPr>
            <w:tcW w:w="376" w:type="pct"/>
            <w:noWrap/>
            <w:vAlign w:val="bottom"/>
            <w:hideMark/>
          </w:tcPr>
          <w:p w14:paraId="51AC82E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[7.1%]</w:t>
            </w:r>
          </w:p>
        </w:tc>
        <w:tc>
          <w:tcPr>
            <w:tcW w:w="375" w:type="pct"/>
            <w:noWrap/>
            <w:vAlign w:val="bottom"/>
            <w:hideMark/>
          </w:tcPr>
          <w:p w14:paraId="6225C34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16</w:t>
            </w:r>
          </w:p>
        </w:tc>
        <w:tc>
          <w:tcPr>
            <w:tcW w:w="375" w:type="pct"/>
            <w:noWrap/>
            <w:vAlign w:val="bottom"/>
            <w:hideMark/>
          </w:tcPr>
          <w:p w14:paraId="5DC21CC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[2.1%]</w:t>
            </w:r>
          </w:p>
        </w:tc>
        <w:tc>
          <w:tcPr>
            <w:tcW w:w="375" w:type="pct"/>
            <w:noWrap/>
            <w:vAlign w:val="bottom"/>
            <w:hideMark/>
          </w:tcPr>
          <w:p w14:paraId="7AD6631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19</w:t>
            </w:r>
          </w:p>
        </w:tc>
        <w:tc>
          <w:tcPr>
            <w:tcW w:w="375" w:type="pct"/>
            <w:noWrap/>
            <w:vAlign w:val="bottom"/>
            <w:hideMark/>
          </w:tcPr>
          <w:p w14:paraId="0DA46C0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[2.5%]</w:t>
            </w:r>
          </w:p>
        </w:tc>
        <w:tc>
          <w:tcPr>
            <w:tcW w:w="375" w:type="pct"/>
            <w:noWrap/>
            <w:vAlign w:val="bottom"/>
            <w:hideMark/>
          </w:tcPr>
          <w:p w14:paraId="77D1405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434</w:t>
            </w:r>
          </w:p>
        </w:tc>
        <w:tc>
          <w:tcPr>
            <w:tcW w:w="376" w:type="pct"/>
            <w:noWrap/>
            <w:vAlign w:val="bottom"/>
            <w:hideMark/>
          </w:tcPr>
          <w:p w14:paraId="319EA78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[73.3%]</w:t>
            </w:r>
          </w:p>
        </w:tc>
      </w:tr>
      <w:tr w:rsidR="00200C91" w:rsidRPr="00A608ED" w14:paraId="6740FB11" w14:textId="77777777">
        <w:trPr>
          <w:trHeight w:val="20"/>
        </w:trPr>
        <w:tc>
          <w:tcPr>
            <w:tcW w:w="497" w:type="pct"/>
            <w:noWrap/>
            <w:vAlign w:val="center"/>
            <w:hideMark/>
          </w:tcPr>
          <w:p w14:paraId="2628885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Circulatory</w:t>
            </w:r>
          </w:p>
        </w:tc>
        <w:tc>
          <w:tcPr>
            <w:tcW w:w="375" w:type="pct"/>
            <w:noWrap/>
            <w:vAlign w:val="bottom"/>
            <w:hideMark/>
          </w:tcPr>
          <w:p w14:paraId="7C04261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250</w:t>
            </w:r>
          </w:p>
        </w:tc>
        <w:tc>
          <w:tcPr>
            <w:tcW w:w="375" w:type="pct"/>
            <w:noWrap/>
            <w:vAlign w:val="bottom"/>
            <w:hideMark/>
          </w:tcPr>
          <w:p w14:paraId="4635ECB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[21.4%]</w:t>
            </w:r>
          </w:p>
        </w:tc>
        <w:tc>
          <w:tcPr>
            <w:tcW w:w="375" w:type="pct"/>
            <w:noWrap/>
            <w:vAlign w:val="bottom"/>
            <w:hideMark/>
          </w:tcPr>
          <w:p w14:paraId="1DC6F05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259</w:t>
            </w:r>
          </w:p>
        </w:tc>
        <w:tc>
          <w:tcPr>
            <w:tcW w:w="375" w:type="pct"/>
            <w:noWrap/>
            <w:vAlign w:val="bottom"/>
            <w:hideMark/>
          </w:tcPr>
          <w:p w14:paraId="73FEF47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[44.3%]</w:t>
            </w:r>
          </w:p>
        </w:tc>
        <w:tc>
          <w:tcPr>
            <w:tcW w:w="375" w:type="pct"/>
            <w:noWrap/>
            <w:vAlign w:val="bottom"/>
            <w:hideMark/>
          </w:tcPr>
          <w:p w14:paraId="16F6A38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316</w:t>
            </w:r>
          </w:p>
        </w:tc>
        <w:tc>
          <w:tcPr>
            <w:tcW w:w="376" w:type="pct"/>
            <w:noWrap/>
            <w:vAlign w:val="bottom"/>
            <w:hideMark/>
          </w:tcPr>
          <w:p w14:paraId="0EEB269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[37.4%]</w:t>
            </w:r>
          </w:p>
        </w:tc>
        <w:tc>
          <w:tcPr>
            <w:tcW w:w="375" w:type="pct"/>
            <w:noWrap/>
            <w:vAlign w:val="bottom"/>
            <w:hideMark/>
          </w:tcPr>
          <w:p w14:paraId="6E3528F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416</w:t>
            </w:r>
          </w:p>
        </w:tc>
        <w:tc>
          <w:tcPr>
            <w:tcW w:w="375" w:type="pct"/>
            <w:noWrap/>
            <w:vAlign w:val="bottom"/>
            <w:hideMark/>
          </w:tcPr>
          <w:p w14:paraId="0871034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[54.3%]</w:t>
            </w:r>
          </w:p>
        </w:tc>
        <w:tc>
          <w:tcPr>
            <w:tcW w:w="375" w:type="pct"/>
            <w:noWrap/>
            <w:vAlign w:val="bottom"/>
            <w:hideMark/>
          </w:tcPr>
          <w:p w14:paraId="72970D7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529</w:t>
            </w:r>
          </w:p>
        </w:tc>
        <w:tc>
          <w:tcPr>
            <w:tcW w:w="375" w:type="pct"/>
            <w:noWrap/>
            <w:vAlign w:val="bottom"/>
            <w:hideMark/>
          </w:tcPr>
          <w:p w14:paraId="27EC45D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[70.1%]</w:t>
            </w:r>
          </w:p>
        </w:tc>
        <w:tc>
          <w:tcPr>
            <w:tcW w:w="375" w:type="pct"/>
            <w:noWrap/>
            <w:vAlign w:val="bottom"/>
            <w:hideMark/>
          </w:tcPr>
          <w:p w14:paraId="2E3FA77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172</w:t>
            </w:r>
          </w:p>
        </w:tc>
        <w:tc>
          <w:tcPr>
            <w:tcW w:w="376" w:type="pct"/>
            <w:noWrap/>
            <w:vAlign w:val="bottom"/>
            <w:hideMark/>
          </w:tcPr>
          <w:p w14:paraId="5B0844B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[29.1%]</w:t>
            </w:r>
          </w:p>
        </w:tc>
      </w:tr>
      <w:tr w:rsidR="00200C91" w:rsidRPr="00A608ED" w14:paraId="74631192" w14:textId="77777777">
        <w:trPr>
          <w:trHeight w:val="20"/>
        </w:trPr>
        <w:tc>
          <w:tcPr>
            <w:tcW w:w="497" w:type="pct"/>
            <w:noWrap/>
            <w:vAlign w:val="center"/>
            <w:hideMark/>
          </w:tcPr>
          <w:p w14:paraId="42ECAC2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Digestive</w:t>
            </w:r>
          </w:p>
        </w:tc>
        <w:tc>
          <w:tcPr>
            <w:tcW w:w="375" w:type="pct"/>
            <w:noWrap/>
            <w:vAlign w:val="bottom"/>
            <w:hideMark/>
          </w:tcPr>
          <w:p w14:paraId="0C95C42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457</w:t>
            </w:r>
          </w:p>
        </w:tc>
        <w:tc>
          <w:tcPr>
            <w:tcW w:w="375" w:type="pct"/>
            <w:noWrap/>
            <w:vAlign w:val="bottom"/>
            <w:hideMark/>
          </w:tcPr>
          <w:p w14:paraId="6893513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[39.2%]</w:t>
            </w:r>
          </w:p>
        </w:tc>
        <w:tc>
          <w:tcPr>
            <w:tcW w:w="375" w:type="pct"/>
            <w:noWrap/>
            <w:vAlign w:val="bottom"/>
            <w:hideMark/>
          </w:tcPr>
          <w:p w14:paraId="76A0135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244</w:t>
            </w:r>
          </w:p>
        </w:tc>
        <w:tc>
          <w:tcPr>
            <w:tcW w:w="375" w:type="pct"/>
            <w:noWrap/>
            <w:vAlign w:val="bottom"/>
            <w:hideMark/>
          </w:tcPr>
          <w:p w14:paraId="761287F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[41.7%]</w:t>
            </w:r>
          </w:p>
        </w:tc>
        <w:tc>
          <w:tcPr>
            <w:tcW w:w="375" w:type="pct"/>
            <w:noWrap/>
            <w:vAlign w:val="bottom"/>
            <w:hideMark/>
          </w:tcPr>
          <w:p w14:paraId="3FF79BC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560</w:t>
            </w:r>
          </w:p>
        </w:tc>
        <w:tc>
          <w:tcPr>
            <w:tcW w:w="376" w:type="pct"/>
            <w:noWrap/>
            <w:vAlign w:val="bottom"/>
            <w:hideMark/>
          </w:tcPr>
          <w:p w14:paraId="1920C57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[66.2%]</w:t>
            </w:r>
          </w:p>
        </w:tc>
        <w:tc>
          <w:tcPr>
            <w:tcW w:w="375" w:type="pct"/>
            <w:noWrap/>
            <w:vAlign w:val="bottom"/>
            <w:hideMark/>
          </w:tcPr>
          <w:p w14:paraId="19433BD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473</w:t>
            </w:r>
          </w:p>
        </w:tc>
        <w:tc>
          <w:tcPr>
            <w:tcW w:w="375" w:type="pct"/>
            <w:noWrap/>
            <w:vAlign w:val="bottom"/>
            <w:hideMark/>
          </w:tcPr>
          <w:p w14:paraId="435BA55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[61.7%]</w:t>
            </w:r>
          </w:p>
        </w:tc>
        <w:tc>
          <w:tcPr>
            <w:tcW w:w="375" w:type="pct"/>
            <w:noWrap/>
            <w:vAlign w:val="bottom"/>
            <w:hideMark/>
          </w:tcPr>
          <w:p w14:paraId="2DE396B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453</w:t>
            </w:r>
          </w:p>
        </w:tc>
        <w:tc>
          <w:tcPr>
            <w:tcW w:w="375" w:type="pct"/>
            <w:noWrap/>
            <w:vAlign w:val="bottom"/>
            <w:hideMark/>
          </w:tcPr>
          <w:p w14:paraId="0F1A7BB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[60.0%]</w:t>
            </w:r>
          </w:p>
        </w:tc>
        <w:tc>
          <w:tcPr>
            <w:tcW w:w="375" w:type="pct"/>
            <w:noWrap/>
            <w:vAlign w:val="bottom"/>
            <w:hideMark/>
          </w:tcPr>
          <w:p w14:paraId="060A12E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243</w:t>
            </w:r>
          </w:p>
        </w:tc>
        <w:tc>
          <w:tcPr>
            <w:tcW w:w="376" w:type="pct"/>
            <w:noWrap/>
            <w:vAlign w:val="bottom"/>
            <w:hideMark/>
          </w:tcPr>
          <w:p w14:paraId="4B82CF9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[41.0%]</w:t>
            </w:r>
          </w:p>
        </w:tc>
      </w:tr>
      <w:tr w:rsidR="00200C91" w:rsidRPr="00A608ED" w14:paraId="2253EE67" w14:textId="77777777">
        <w:trPr>
          <w:trHeight w:val="20"/>
        </w:trPr>
        <w:tc>
          <w:tcPr>
            <w:tcW w:w="497" w:type="pct"/>
            <w:noWrap/>
            <w:vAlign w:val="center"/>
            <w:hideMark/>
          </w:tcPr>
          <w:p w14:paraId="17A60AF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Ear conditions</w:t>
            </w:r>
          </w:p>
        </w:tc>
        <w:tc>
          <w:tcPr>
            <w:tcW w:w="375" w:type="pct"/>
            <w:noWrap/>
            <w:vAlign w:val="bottom"/>
            <w:hideMark/>
          </w:tcPr>
          <w:p w14:paraId="57FEB7F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25</w:t>
            </w:r>
          </w:p>
        </w:tc>
        <w:tc>
          <w:tcPr>
            <w:tcW w:w="375" w:type="pct"/>
            <w:noWrap/>
            <w:vAlign w:val="bottom"/>
            <w:hideMark/>
          </w:tcPr>
          <w:p w14:paraId="61E42E3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[2.1%]</w:t>
            </w:r>
          </w:p>
        </w:tc>
        <w:tc>
          <w:tcPr>
            <w:tcW w:w="375" w:type="pct"/>
            <w:noWrap/>
            <w:vAlign w:val="bottom"/>
            <w:hideMark/>
          </w:tcPr>
          <w:p w14:paraId="09CE93C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173</w:t>
            </w:r>
          </w:p>
        </w:tc>
        <w:tc>
          <w:tcPr>
            <w:tcW w:w="375" w:type="pct"/>
            <w:noWrap/>
            <w:vAlign w:val="bottom"/>
            <w:hideMark/>
          </w:tcPr>
          <w:p w14:paraId="55082D4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[29.6%]</w:t>
            </w:r>
          </w:p>
        </w:tc>
        <w:tc>
          <w:tcPr>
            <w:tcW w:w="375" w:type="pct"/>
            <w:noWrap/>
            <w:vAlign w:val="bottom"/>
            <w:hideMark/>
          </w:tcPr>
          <w:p w14:paraId="35BE03E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59</w:t>
            </w:r>
          </w:p>
        </w:tc>
        <w:tc>
          <w:tcPr>
            <w:tcW w:w="376" w:type="pct"/>
            <w:noWrap/>
            <w:vAlign w:val="bottom"/>
            <w:hideMark/>
          </w:tcPr>
          <w:p w14:paraId="55A8086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[7.0%]</w:t>
            </w:r>
          </w:p>
        </w:tc>
        <w:tc>
          <w:tcPr>
            <w:tcW w:w="375" w:type="pct"/>
            <w:noWrap/>
            <w:vAlign w:val="bottom"/>
            <w:hideMark/>
          </w:tcPr>
          <w:p w14:paraId="2A57820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61</w:t>
            </w:r>
          </w:p>
        </w:tc>
        <w:tc>
          <w:tcPr>
            <w:tcW w:w="375" w:type="pct"/>
            <w:noWrap/>
            <w:vAlign w:val="bottom"/>
            <w:hideMark/>
          </w:tcPr>
          <w:p w14:paraId="7A24373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[8.0%]</w:t>
            </w:r>
          </w:p>
        </w:tc>
        <w:tc>
          <w:tcPr>
            <w:tcW w:w="375" w:type="pct"/>
            <w:noWrap/>
            <w:vAlign w:val="bottom"/>
            <w:hideMark/>
          </w:tcPr>
          <w:p w14:paraId="5A67D9D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44</w:t>
            </w:r>
          </w:p>
        </w:tc>
        <w:tc>
          <w:tcPr>
            <w:tcW w:w="375" w:type="pct"/>
            <w:noWrap/>
            <w:vAlign w:val="bottom"/>
            <w:hideMark/>
          </w:tcPr>
          <w:p w14:paraId="5D1C7C8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[5.8%]</w:t>
            </w:r>
          </w:p>
        </w:tc>
        <w:tc>
          <w:tcPr>
            <w:tcW w:w="375" w:type="pct"/>
            <w:noWrap/>
            <w:vAlign w:val="bottom"/>
            <w:hideMark/>
          </w:tcPr>
          <w:p w14:paraId="28E2DB3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37</w:t>
            </w:r>
          </w:p>
        </w:tc>
        <w:tc>
          <w:tcPr>
            <w:tcW w:w="376" w:type="pct"/>
            <w:noWrap/>
            <w:vAlign w:val="bottom"/>
            <w:hideMark/>
          </w:tcPr>
          <w:p w14:paraId="22012E2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[6.2%]</w:t>
            </w:r>
          </w:p>
        </w:tc>
      </w:tr>
      <w:tr w:rsidR="00200C91" w:rsidRPr="00A608ED" w14:paraId="7B486A5A" w14:textId="77777777">
        <w:trPr>
          <w:trHeight w:val="20"/>
        </w:trPr>
        <w:tc>
          <w:tcPr>
            <w:tcW w:w="497" w:type="pct"/>
            <w:noWrap/>
            <w:vAlign w:val="center"/>
            <w:hideMark/>
          </w:tcPr>
          <w:p w14:paraId="08ED984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Endocrine</w:t>
            </w:r>
          </w:p>
        </w:tc>
        <w:tc>
          <w:tcPr>
            <w:tcW w:w="375" w:type="pct"/>
            <w:noWrap/>
            <w:vAlign w:val="bottom"/>
            <w:hideMark/>
          </w:tcPr>
          <w:p w14:paraId="1DF85BE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466</w:t>
            </w:r>
          </w:p>
        </w:tc>
        <w:tc>
          <w:tcPr>
            <w:tcW w:w="375" w:type="pct"/>
            <w:noWrap/>
            <w:vAlign w:val="bottom"/>
            <w:hideMark/>
          </w:tcPr>
          <w:p w14:paraId="5BEA5A8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[40.0%]</w:t>
            </w:r>
          </w:p>
        </w:tc>
        <w:tc>
          <w:tcPr>
            <w:tcW w:w="375" w:type="pct"/>
            <w:noWrap/>
            <w:vAlign w:val="bottom"/>
            <w:hideMark/>
          </w:tcPr>
          <w:p w14:paraId="48A09E7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230</w:t>
            </w:r>
          </w:p>
        </w:tc>
        <w:tc>
          <w:tcPr>
            <w:tcW w:w="375" w:type="pct"/>
            <w:noWrap/>
            <w:vAlign w:val="bottom"/>
            <w:hideMark/>
          </w:tcPr>
          <w:p w14:paraId="54EB89B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[39.3%]</w:t>
            </w:r>
          </w:p>
        </w:tc>
        <w:tc>
          <w:tcPr>
            <w:tcW w:w="375" w:type="pct"/>
            <w:noWrap/>
            <w:vAlign w:val="bottom"/>
            <w:hideMark/>
          </w:tcPr>
          <w:p w14:paraId="6B0E95C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378</w:t>
            </w:r>
          </w:p>
        </w:tc>
        <w:tc>
          <w:tcPr>
            <w:tcW w:w="376" w:type="pct"/>
            <w:noWrap/>
            <w:vAlign w:val="bottom"/>
            <w:hideMark/>
          </w:tcPr>
          <w:p w14:paraId="2994056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[44.7%]</w:t>
            </w:r>
          </w:p>
        </w:tc>
        <w:tc>
          <w:tcPr>
            <w:tcW w:w="375" w:type="pct"/>
            <w:noWrap/>
            <w:vAlign w:val="bottom"/>
            <w:hideMark/>
          </w:tcPr>
          <w:p w14:paraId="2E9EFBE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332</w:t>
            </w:r>
          </w:p>
        </w:tc>
        <w:tc>
          <w:tcPr>
            <w:tcW w:w="375" w:type="pct"/>
            <w:noWrap/>
            <w:vAlign w:val="bottom"/>
            <w:hideMark/>
          </w:tcPr>
          <w:p w14:paraId="2431D5E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[43.3%]</w:t>
            </w:r>
          </w:p>
        </w:tc>
        <w:tc>
          <w:tcPr>
            <w:tcW w:w="375" w:type="pct"/>
            <w:noWrap/>
            <w:vAlign w:val="bottom"/>
            <w:hideMark/>
          </w:tcPr>
          <w:p w14:paraId="26E8FA9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494</w:t>
            </w:r>
          </w:p>
        </w:tc>
        <w:tc>
          <w:tcPr>
            <w:tcW w:w="375" w:type="pct"/>
            <w:noWrap/>
            <w:vAlign w:val="bottom"/>
            <w:hideMark/>
          </w:tcPr>
          <w:p w14:paraId="52E1E7E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[65.4%]</w:t>
            </w:r>
          </w:p>
        </w:tc>
        <w:tc>
          <w:tcPr>
            <w:tcW w:w="375" w:type="pct"/>
            <w:noWrap/>
            <w:vAlign w:val="bottom"/>
            <w:hideMark/>
          </w:tcPr>
          <w:p w14:paraId="3F8AE84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232</w:t>
            </w:r>
          </w:p>
        </w:tc>
        <w:tc>
          <w:tcPr>
            <w:tcW w:w="376" w:type="pct"/>
            <w:noWrap/>
            <w:vAlign w:val="bottom"/>
            <w:hideMark/>
          </w:tcPr>
          <w:p w14:paraId="4EFDD7B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[39.2%]</w:t>
            </w:r>
          </w:p>
        </w:tc>
      </w:tr>
      <w:tr w:rsidR="00200C91" w:rsidRPr="00A608ED" w14:paraId="20A352DE" w14:textId="77777777">
        <w:trPr>
          <w:trHeight w:val="20"/>
        </w:trPr>
        <w:tc>
          <w:tcPr>
            <w:tcW w:w="497" w:type="pct"/>
            <w:noWrap/>
            <w:vAlign w:val="center"/>
            <w:hideMark/>
          </w:tcPr>
          <w:p w14:paraId="242502B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Eye conditions</w:t>
            </w:r>
          </w:p>
        </w:tc>
        <w:tc>
          <w:tcPr>
            <w:tcW w:w="375" w:type="pct"/>
            <w:noWrap/>
            <w:vAlign w:val="bottom"/>
            <w:hideMark/>
          </w:tcPr>
          <w:p w14:paraId="3AE628C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44</w:t>
            </w:r>
          </w:p>
        </w:tc>
        <w:tc>
          <w:tcPr>
            <w:tcW w:w="375" w:type="pct"/>
            <w:noWrap/>
            <w:vAlign w:val="bottom"/>
            <w:hideMark/>
          </w:tcPr>
          <w:p w14:paraId="2AB755A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[3.8%]</w:t>
            </w:r>
          </w:p>
        </w:tc>
        <w:tc>
          <w:tcPr>
            <w:tcW w:w="375" w:type="pct"/>
            <w:noWrap/>
            <w:vAlign w:val="bottom"/>
            <w:hideMark/>
          </w:tcPr>
          <w:p w14:paraId="565CB43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42</w:t>
            </w:r>
          </w:p>
        </w:tc>
        <w:tc>
          <w:tcPr>
            <w:tcW w:w="375" w:type="pct"/>
            <w:noWrap/>
            <w:vAlign w:val="bottom"/>
            <w:hideMark/>
          </w:tcPr>
          <w:p w14:paraId="3D7A7AB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[7.2%]</w:t>
            </w:r>
          </w:p>
        </w:tc>
        <w:tc>
          <w:tcPr>
            <w:tcW w:w="375" w:type="pct"/>
            <w:noWrap/>
            <w:vAlign w:val="bottom"/>
            <w:hideMark/>
          </w:tcPr>
          <w:p w14:paraId="1EC1DAE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39</w:t>
            </w:r>
          </w:p>
        </w:tc>
        <w:tc>
          <w:tcPr>
            <w:tcW w:w="376" w:type="pct"/>
            <w:noWrap/>
            <w:vAlign w:val="bottom"/>
            <w:hideMark/>
          </w:tcPr>
          <w:p w14:paraId="0DF79A6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[4.6%]</w:t>
            </w:r>
          </w:p>
        </w:tc>
        <w:tc>
          <w:tcPr>
            <w:tcW w:w="375" w:type="pct"/>
            <w:noWrap/>
            <w:vAlign w:val="bottom"/>
            <w:hideMark/>
          </w:tcPr>
          <w:p w14:paraId="6EEB03A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114</w:t>
            </w:r>
          </w:p>
        </w:tc>
        <w:tc>
          <w:tcPr>
            <w:tcW w:w="375" w:type="pct"/>
            <w:noWrap/>
            <w:vAlign w:val="bottom"/>
            <w:hideMark/>
          </w:tcPr>
          <w:p w14:paraId="48F8449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[14.9%]</w:t>
            </w:r>
          </w:p>
        </w:tc>
        <w:tc>
          <w:tcPr>
            <w:tcW w:w="375" w:type="pct"/>
            <w:noWrap/>
            <w:vAlign w:val="bottom"/>
            <w:hideMark/>
          </w:tcPr>
          <w:p w14:paraId="776CE2D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199</w:t>
            </w:r>
          </w:p>
        </w:tc>
        <w:tc>
          <w:tcPr>
            <w:tcW w:w="375" w:type="pct"/>
            <w:noWrap/>
            <w:vAlign w:val="bottom"/>
            <w:hideMark/>
          </w:tcPr>
          <w:p w14:paraId="27467D7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[26.4%]</w:t>
            </w:r>
          </w:p>
        </w:tc>
        <w:tc>
          <w:tcPr>
            <w:tcW w:w="375" w:type="pct"/>
            <w:noWrap/>
            <w:vAlign w:val="bottom"/>
            <w:hideMark/>
          </w:tcPr>
          <w:p w14:paraId="564701E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w:t>
            </w:r>
          </w:p>
        </w:tc>
        <w:tc>
          <w:tcPr>
            <w:tcW w:w="376" w:type="pct"/>
            <w:noWrap/>
            <w:vAlign w:val="bottom"/>
            <w:hideMark/>
          </w:tcPr>
          <w:p w14:paraId="7D221C4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[2.2%]</w:t>
            </w:r>
          </w:p>
        </w:tc>
      </w:tr>
      <w:tr w:rsidR="00200C91" w:rsidRPr="00A608ED" w14:paraId="6C079D3D" w14:textId="77777777">
        <w:trPr>
          <w:trHeight w:val="20"/>
        </w:trPr>
        <w:tc>
          <w:tcPr>
            <w:tcW w:w="497" w:type="pct"/>
            <w:noWrap/>
            <w:vAlign w:val="center"/>
            <w:hideMark/>
          </w:tcPr>
          <w:p w14:paraId="34AED35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Genitourinary</w:t>
            </w:r>
          </w:p>
        </w:tc>
        <w:tc>
          <w:tcPr>
            <w:tcW w:w="375" w:type="pct"/>
            <w:noWrap/>
            <w:vAlign w:val="bottom"/>
            <w:hideMark/>
          </w:tcPr>
          <w:p w14:paraId="31EF398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285</w:t>
            </w:r>
          </w:p>
        </w:tc>
        <w:tc>
          <w:tcPr>
            <w:tcW w:w="375" w:type="pct"/>
            <w:noWrap/>
            <w:vAlign w:val="bottom"/>
            <w:hideMark/>
          </w:tcPr>
          <w:p w14:paraId="417FBAD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[24.4%]</w:t>
            </w:r>
          </w:p>
        </w:tc>
        <w:tc>
          <w:tcPr>
            <w:tcW w:w="375" w:type="pct"/>
            <w:noWrap/>
            <w:vAlign w:val="bottom"/>
            <w:hideMark/>
          </w:tcPr>
          <w:p w14:paraId="5C3014D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195</w:t>
            </w:r>
          </w:p>
        </w:tc>
        <w:tc>
          <w:tcPr>
            <w:tcW w:w="375" w:type="pct"/>
            <w:noWrap/>
            <w:vAlign w:val="bottom"/>
            <w:hideMark/>
          </w:tcPr>
          <w:p w14:paraId="3B9D29B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[33.3%]</w:t>
            </w:r>
          </w:p>
        </w:tc>
        <w:tc>
          <w:tcPr>
            <w:tcW w:w="375" w:type="pct"/>
            <w:noWrap/>
            <w:vAlign w:val="bottom"/>
            <w:hideMark/>
          </w:tcPr>
          <w:p w14:paraId="1755491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432</w:t>
            </w:r>
          </w:p>
        </w:tc>
        <w:tc>
          <w:tcPr>
            <w:tcW w:w="376" w:type="pct"/>
            <w:noWrap/>
            <w:vAlign w:val="bottom"/>
            <w:hideMark/>
          </w:tcPr>
          <w:p w14:paraId="3DE2A0E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[51.1%]</w:t>
            </w:r>
          </w:p>
        </w:tc>
        <w:tc>
          <w:tcPr>
            <w:tcW w:w="375" w:type="pct"/>
            <w:noWrap/>
            <w:vAlign w:val="bottom"/>
            <w:hideMark/>
          </w:tcPr>
          <w:p w14:paraId="3A43565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384</w:t>
            </w:r>
          </w:p>
        </w:tc>
        <w:tc>
          <w:tcPr>
            <w:tcW w:w="375" w:type="pct"/>
            <w:noWrap/>
            <w:vAlign w:val="bottom"/>
            <w:hideMark/>
          </w:tcPr>
          <w:p w14:paraId="4454500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[50.1%]</w:t>
            </w:r>
          </w:p>
        </w:tc>
        <w:tc>
          <w:tcPr>
            <w:tcW w:w="375" w:type="pct"/>
            <w:noWrap/>
            <w:vAlign w:val="bottom"/>
            <w:hideMark/>
          </w:tcPr>
          <w:p w14:paraId="718FD3A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423</w:t>
            </w:r>
          </w:p>
        </w:tc>
        <w:tc>
          <w:tcPr>
            <w:tcW w:w="375" w:type="pct"/>
            <w:noWrap/>
            <w:vAlign w:val="bottom"/>
            <w:hideMark/>
          </w:tcPr>
          <w:p w14:paraId="35B7416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[56.0%]</w:t>
            </w:r>
          </w:p>
        </w:tc>
        <w:tc>
          <w:tcPr>
            <w:tcW w:w="375" w:type="pct"/>
            <w:noWrap/>
            <w:vAlign w:val="bottom"/>
            <w:hideMark/>
          </w:tcPr>
          <w:p w14:paraId="5253D10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176</w:t>
            </w:r>
          </w:p>
        </w:tc>
        <w:tc>
          <w:tcPr>
            <w:tcW w:w="376" w:type="pct"/>
            <w:noWrap/>
            <w:vAlign w:val="bottom"/>
            <w:hideMark/>
          </w:tcPr>
          <w:p w14:paraId="7486A22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[29.7%]</w:t>
            </w:r>
          </w:p>
        </w:tc>
      </w:tr>
      <w:tr w:rsidR="00200C91" w:rsidRPr="00A608ED" w14:paraId="1D98D5B6" w14:textId="77777777">
        <w:trPr>
          <w:trHeight w:val="20"/>
        </w:trPr>
        <w:tc>
          <w:tcPr>
            <w:tcW w:w="497" w:type="pct"/>
            <w:noWrap/>
            <w:vAlign w:val="center"/>
            <w:hideMark/>
          </w:tcPr>
          <w:p w14:paraId="7B281CB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Respiratory</w:t>
            </w:r>
          </w:p>
        </w:tc>
        <w:tc>
          <w:tcPr>
            <w:tcW w:w="375" w:type="pct"/>
            <w:noWrap/>
            <w:vAlign w:val="bottom"/>
            <w:hideMark/>
          </w:tcPr>
          <w:p w14:paraId="4CE2F73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524</w:t>
            </w:r>
          </w:p>
        </w:tc>
        <w:tc>
          <w:tcPr>
            <w:tcW w:w="375" w:type="pct"/>
            <w:noWrap/>
            <w:vAlign w:val="bottom"/>
            <w:hideMark/>
          </w:tcPr>
          <w:p w14:paraId="3A33E01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[44.9%]</w:t>
            </w:r>
          </w:p>
        </w:tc>
        <w:tc>
          <w:tcPr>
            <w:tcW w:w="375" w:type="pct"/>
            <w:noWrap/>
            <w:vAlign w:val="bottom"/>
            <w:hideMark/>
          </w:tcPr>
          <w:p w14:paraId="7329832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310</w:t>
            </w:r>
          </w:p>
        </w:tc>
        <w:tc>
          <w:tcPr>
            <w:tcW w:w="375" w:type="pct"/>
            <w:noWrap/>
            <w:vAlign w:val="bottom"/>
            <w:hideMark/>
          </w:tcPr>
          <w:p w14:paraId="1A99B8C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[53.0%]</w:t>
            </w:r>
          </w:p>
        </w:tc>
        <w:tc>
          <w:tcPr>
            <w:tcW w:w="375" w:type="pct"/>
            <w:noWrap/>
            <w:vAlign w:val="bottom"/>
            <w:hideMark/>
          </w:tcPr>
          <w:p w14:paraId="1653628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455</w:t>
            </w:r>
          </w:p>
        </w:tc>
        <w:tc>
          <w:tcPr>
            <w:tcW w:w="376" w:type="pct"/>
            <w:noWrap/>
            <w:vAlign w:val="bottom"/>
            <w:hideMark/>
          </w:tcPr>
          <w:p w14:paraId="17F75E3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[53.8%]</w:t>
            </w:r>
          </w:p>
        </w:tc>
        <w:tc>
          <w:tcPr>
            <w:tcW w:w="375" w:type="pct"/>
            <w:noWrap/>
            <w:vAlign w:val="bottom"/>
            <w:hideMark/>
          </w:tcPr>
          <w:p w14:paraId="07E5111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471</w:t>
            </w:r>
          </w:p>
        </w:tc>
        <w:tc>
          <w:tcPr>
            <w:tcW w:w="375" w:type="pct"/>
            <w:noWrap/>
            <w:vAlign w:val="bottom"/>
            <w:hideMark/>
          </w:tcPr>
          <w:p w14:paraId="79CC3A1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[61.5%]</w:t>
            </w:r>
          </w:p>
        </w:tc>
        <w:tc>
          <w:tcPr>
            <w:tcW w:w="375" w:type="pct"/>
            <w:noWrap/>
            <w:vAlign w:val="bottom"/>
            <w:hideMark/>
          </w:tcPr>
          <w:p w14:paraId="2ADCCBA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422</w:t>
            </w:r>
          </w:p>
        </w:tc>
        <w:tc>
          <w:tcPr>
            <w:tcW w:w="375" w:type="pct"/>
            <w:noWrap/>
            <w:vAlign w:val="bottom"/>
            <w:hideMark/>
          </w:tcPr>
          <w:p w14:paraId="737CF2D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[55.9%]</w:t>
            </w:r>
          </w:p>
        </w:tc>
        <w:tc>
          <w:tcPr>
            <w:tcW w:w="375" w:type="pct"/>
            <w:noWrap/>
            <w:vAlign w:val="bottom"/>
            <w:hideMark/>
          </w:tcPr>
          <w:p w14:paraId="1B7E39D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267</w:t>
            </w:r>
          </w:p>
        </w:tc>
        <w:tc>
          <w:tcPr>
            <w:tcW w:w="376" w:type="pct"/>
            <w:noWrap/>
            <w:vAlign w:val="bottom"/>
            <w:hideMark/>
          </w:tcPr>
          <w:p w14:paraId="547EC00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[45.1%]</w:t>
            </w:r>
          </w:p>
        </w:tc>
      </w:tr>
      <w:tr w:rsidR="00200C91" w:rsidRPr="00A608ED" w14:paraId="1AEBC0E8" w14:textId="77777777">
        <w:trPr>
          <w:trHeight w:val="20"/>
        </w:trPr>
        <w:tc>
          <w:tcPr>
            <w:tcW w:w="497" w:type="pct"/>
            <w:noWrap/>
            <w:vAlign w:val="center"/>
            <w:hideMark/>
          </w:tcPr>
          <w:p w14:paraId="0B4B577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Haematological/Immunological</w:t>
            </w:r>
          </w:p>
        </w:tc>
        <w:tc>
          <w:tcPr>
            <w:tcW w:w="375" w:type="pct"/>
            <w:noWrap/>
            <w:vAlign w:val="bottom"/>
            <w:hideMark/>
          </w:tcPr>
          <w:p w14:paraId="6466905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268</w:t>
            </w:r>
          </w:p>
        </w:tc>
        <w:tc>
          <w:tcPr>
            <w:tcW w:w="375" w:type="pct"/>
            <w:noWrap/>
            <w:vAlign w:val="bottom"/>
            <w:hideMark/>
          </w:tcPr>
          <w:p w14:paraId="4DBB86C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[23.0%]</w:t>
            </w:r>
          </w:p>
        </w:tc>
        <w:tc>
          <w:tcPr>
            <w:tcW w:w="375" w:type="pct"/>
            <w:noWrap/>
            <w:vAlign w:val="bottom"/>
            <w:hideMark/>
          </w:tcPr>
          <w:p w14:paraId="2E2F980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250</w:t>
            </w:r>
          </w:p>
        </w:tc>
        <w:tc>
          <w:tcPr>
            <w:tcW w:w="375" w:type="pct"/>
            <w:noWrap/>
            <w:vAlign w:val="bottom"/>
            <w:hideMark/>
          </w:tcPr>
          <w:p w14:paraId="72E9174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[42.7%]</w:t>
            </w:r>
          </w:p>
        </w:tc>
        <w:tc>
          <w:tcPr>
            <w:tcW w:w="375" w:type="pct"/>
            <w:noWrap/>
            <w:vAlign w:val="bottom"/>
            <w:hideMark/>
          </w:tcPr>
          <w:p w14:paraId="732F79A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360</w:t>
            </w:r>
          </w:p>
        </w:tc>
        <w:tc>
          <w:tcPr>
            <w:tcW w:w="376" w:type="pct"/>
            <w:noWrap/>
            <w:vAlign w:val="bottom"/>
            <w:hideMark/>
          </w:tcPr>
          <w:p w14:paraId="7F5ADA9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[42.6%]</w:t>
            </w:r>
          </w:p>
        </w:tc>
        <w:tc>
          <w:tcPr>
            <w:tcW w:w="375" w:type="pct"/>
            <w:noWrap/>
            <w:vAlign w:val="bottom"/>
            <w:hideMark/>
          </w:tcPr>
          <w:p w14:paraId="5B81252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358</w:t>
            </w:r>
          </w:p>
        </w:tc>
        <w:tc>
          <w:tcPr>
            <w:tcW w:w="375" w:type="pct"/>
            <w:noWrap/>
            <w:vAlign w:val="bottom"/>
            <w:hideMark/>
          </w:tcPr>
          <w:p w14:paraId="047C2A7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[46.7%]</w:t>
            </w:r>
          </w:p>
        </w:tc>
        <w:tc>
          <w:tcPr>
            <w:tcW w:w="375" w:type="pct"/>
            <w:noWrap/>
            <w:vAlign w:val="bottom"/>
            <w:hideMark/>
          </w:tcPr>
          <w:p w14:paraId="2A758EB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333</w:t>
            </w:r>
          </w:p>
        </w:tc>
        <w:tc>
          <w:tcPr>
            <w:tcW w:w="375" w:type="pct"/>
            <w:noWrap/>
            <w:vAlign w:val="bottom"/>
            <w:hideMark/>
          </w:tcPr>
          <w:p w14:paraId="7AEFDB0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[44.1%]</w:t>
            </w:r>
          </w:p>
        </w:tc>
        <w:tc>
          <w:tcPr>
            <w:tcW w:w="375" w:type="pct"/>
            <w:noWrap/>
            <w:vAlign w:val="bottom"/>
            <w:hideMark/>
          </w:tcPr>
          <w:p w14:paraId="5EB2039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277</w:t>
            </w:r>
          </w:p>
        </w:tc>
        <w:tc>
          <w:tcPr>
            <w:tcW w:w="376" w:type="pct"/>
            <w:noWrap/>
            <w:vAlign w:val="bottom"/>
            <w:hideMark/>
          </w:tcPr>
          <w:p w14:paraId="6E3FA6B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[46.8%]</w:t>
            </w:r>
          </w:p>
        </w:tc>
      </w:tr>
      <w:tr w:rsidR="00200C91" w:rsidRPr="00A608ED" w14:paraId="1C6CF94F" w14:textId="77777777">
        <w:trPr>
          <w:trHeight w:val="20"/>
        </w:trPr>
        <w:tc>
          <w:tcPr>
            <w:tcW w:w="497" w:type="pct"/>
            <w:noWrap/>
            <w:vAlign w:val="center"/>
            <w:hideMark/>
          </w:tcPr>
          <w:p w14:paraId="615432A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Infectious Disease</w:t>
            </w:r>
          </w:p>
        </w:tc>
        <w:tc>
          <w:tcPr>
            <w:tcW w:w="375" w:type="pct"/>
            <w:noWrap/>
            <w:vAlign w:val="bottom"/>
            <w:hideMark/>
          </w:tcPr>
          <w:p w14:paraId="762867F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517</w:t>
            </w:r>
          </w:p>
        </w:tc>
        <w:tc>
          <w:tcPr>
            <w:tcW w:w="375" w:type="pct"/>
            <w:noWrap/>
            <w:vAlign w:val="bottom"/>
            <w:hideMark/>
          </w:tcPr>
          <w:p w14:paraId="07286DA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[44.3%]</w:t>
            </w:r>
          </w:p>
        </w:tc>
        <w:tc>
          <w:tcPr>
            <w:tcW w:w="375" w:type="pct"/>
            <w:noWrap/>
            <w:vAlign w:val="bottom"/>
            <w:hideMark/>
          </w:tcPr>
          <w:p w14:paraId="350294A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339</w:t>
            </w:r>
          </w:p>
        </w:tc>
        <w:tc>
          <w:tcPr>
            <w:tcW w:w="375" w:type="pct"/>
            <w:noWrap/>
            <w:vAlign w:val="bottom"/>
            <w:hideMark/>
          </w:tcPr>
          <w:p w14:paraId="3F0E8CD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[57.9%]</w:t>
            </w:r>
          </w:p>
        </w:tc>
        <w:tc>
          <w:tcPr>
            <w:tcW w:w="375" w:type="pct"/>
            <w:noWrap/>
            <w:vAlign w:val="bottom"/>
            <w:hideMark/>
          </w:tcPr>
          <w:p w14:paraId="2C3EAFD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519</w:t>
            </w:r>
          </w:p>
        </w:tc>
        <w:tc>
          <w:tcPr>
            <w:tcW w:w="376" w:type="pct"/>
            <w:noWrap/>
            <w:vAlign w:val="bottom"/>
            <w:hideMark/>
          </w:tcPr>
          <w:p w14:paraId="7BED5FE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[61.3%]</w:t>
            </w:r>
          </w:p>
        </w:tc>
        <w:tc>
          <w:tcPr>
            <w:tcW w:w="375" w:type="pct"/>
            <w:noWrap/>
            <w:vAlign w:val="bottom"/>
            <w:hideMark/>
          </w:tcPr>
          <w:p w14:paraId="5C8486E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524</w:t>
            </w:r>
          </w:p>
        </w:tc>
        <w:tc>
          <w:tcPr>
            <w:tcW w:w="375" w:type="pct"/>
            <w:noWrap/>
            <w:vAlign w:val="bottom"/>
            <w:hideMark/>
          </w:tcPr>
          <w:p w14:paraId="6338BE2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[68.4%]</w:t>
            </w:r>
          </w:p>
        </w:tc>
        <w:tc>
          <w:tcPr>
            <w:tcW w:w="375" w:type="pct"/>
            <w:noWrap/>
            <w:vAlign w:val="bottom"/>
            <w:hideMark/>
          </w:tcPr>
          <w:p w14:paraId="12E40E1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448</w:t>
            </w:r>
          </w:p>
        </w:tc>
        <w:tc>
          <w:tcPr>
            <w:tcW w:w="375" w:type="pct"/>
            <w:noWrap/>
            <w:vAlign w:val="bottom"/>
            <w:hideMark/>
          </w:tcPr>
          <w:p w14:paraId="51FDC1C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[59.3%]</w:t>
            </w:r>
          </w:p>
        </w:tc>
        <w:tc>
          <w:tcPr>
            <w:tcW w:w="375" w:type="pct"/>
            <w:noWrap/>
            <w:vAlign w:val="bottom"/>
            <w:hideMark/>
          </w:tcPr>
          <w:p w14:paraId="0F00C4D2"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335</w:t>
            </w:r>
          </w:p>
        </w:tc>
        <w:tc>
          <w:tcPr>
            <w:tcW w:w="376" w:type="pct"/>
            <w:noWrap/>
            <w:vAlign w:val="bottom"/>
            <w:hideMark/>
          </w:tcPr>
          <w:p w14:paraId="2B8B5C9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[56.6%]</w:t>
            </w:r>
          </w:p>
        </w:tc>
      </w:tr>
      <w:tr w:rsidR="00200C91" w:rsidRPr="00A608ED" w14:paraId="2221B9F7" w14:textId="77777777">
        <w:trPr>
          <w:trHeight w:val="20"/>
        </w:trPr>
        <w:tc>
          <w:tcPr>
            <w:tcW w:w="497" w:type="pct"/>
            <w:noWrap/>
            <w:vAlign w:val="center"/>
            <w:hideMark/>
          </w:tcPr>
          <w:p w14:paraId="1BA5125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Mental Health</w:t>
            </w:r>
          </w:p>
        </w:tc>
        <w:tc>
          <w:tcPr>
            <w:tcW w:w="375" w:type="pct"/>
            <w:noWrap/>
            <w:vAlign w:val="bottom"/>
            <w:hideMark/>
          </w:tcPr>
          <w:p w14:paraId="26BE11E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719</w:t>
            </w:r>
          </w:p>
        </w:tc>
        <w:tc>
          <w:tcPr>
            <w:tcW w:w="375" w:type="pct"/>
            <w:noWrap/>
            <w:vAlign w:val="bottom"/>
            <w:hideMark/>
          </w:tcPr>
          <w:p w14:paraId="64C2043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[61.7%]</w:t>
            </w:r>
          </w:p>
        </w:tc>
        <w:tc>
          <w:tcPr>
            <w:tcW w:w="375" w:type="pct"/>
            <w:noWrap/>
            <w:vAlign w:val="bottom"/>
            <w:hideMark/>
          </w:tcPr>
          <w:p w14:paraId="0228936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324</w:t>
            </w:r>
          </w:p>
        </w:tc>
        <w:tc>
          <w:tcPr>
            <w:tcW w:w="375" w:type="pct"/>
            <w:noWrap/>
            <w:vAlign w:val="bottom"/>
            <w:hideMark/>
          </w:tcPr>
          <w:p w14:paraId="69AB1BE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[55.4%]</w:t>
            </w:r>
          </w:p>
        </w:tc>
        <w:tc>
          <w:tcPr>
            <w:tcW w:w="375" w:type="pct"/>
            <w:noWrap/>
            <w:vAlign w:val="bottom"/>
            <w:hideMark/>
          </w:tcPr>
          <w:p w14:paraId="645A25B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523</w:t>
            </w:r>
          </w:p>
        </w:tc>
        <w:tc>
          <w:tcPr>
            <w:tcW w:w="376" w:type="pct"/>
            <w:noWrap/>
            <w:vAlign w:val="bottom"/>
            <w:hideMark/>
          </w:tcPr>
          <w:p w14:paraId="7165C22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[61.8%]</w:t>
            </w:r>
          </w:p>
        </w:tc>
        <w:tc>
          <w:tcPr>
            <w:tcW w:w="375" w:type="pct"/>
            <w:noWrap/>
            <w:vAlign w:val="bottom"/>
            <w:hideMark/>
          </w:tcPr>
          <w:p w14:paraId="67D763B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629</w:t>
            </w:r>
          </w:p>
        </w:tc>
        <w:tc>
          <w:tcPr>
            <w:tcW w:w="375" w:type="pct"/>
            <w:noWrap/>
            <w:vAlign w:val="bottom"/>
            <w:hideMark/>
          </w:tcPr>
          <w:p w14:paraId="4D19007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[82.1%]</w:t>
            </w:r>
          </w:p>
        </w:tc>
        <w:tc>
          <w:tcPr>
            <w:tcW w:w="375" w:type="pct"/>
            <w:noWrap/>
            <w:vAlign w:val="bottom"/>
            <w:hideMark/>
          </w:tcPr>
          <w:p w14:paraId="53342D7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452</w:t>
            </w:r>
          </w:p>
        </w:tc>
        <w:tc>
          <w:tcPr>
            <w:tcW w:w="375" w:type="pct"/>
            <w:noWrap/>
            <w:vAlign w:val="bottom"/>
            <w:hideMark/>
          </w:tcPr>
          <w:p w14:paraId="13C15D0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[59.9%]</w:t>
            </w:r>
          </w:p>
        </w:tc>
        <w:tc>
          <w:tcPr>
            <w:tcW w:w="375" w:type="pct"/>
            <w:noWrap/>
            <w:vAlign w:val="bottom"/>
            <w:hideMark/>
          </w:tcPr>
          <w:p w14:paraId="7C1B198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249</w:t>
            </w:r>
          </w:p>
        </w:tc>
        <w:tc>
          <w:tcPr>
            <w:tcW w:w="376" w:type="pct"/>
            <w:noWrap/>
            <w:vAlign w:val="bottom"/>
            <w:hideMark/>
          </w:tcPr>
          <w:p w14:paraId="36B03D0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[42.1%]</w:t>
            </w:r>
          </w:p>
        </w:tc>
      </w:tr>
      <w:tr w:rsidR="00200C91" w:rsidRPr="00A608ED" w14:paraId="49EB79B3" w14:textId="77777777">
        <w:trPr>
          <w:trHeight w:val="144"/>
        </w:trPr>
        <w:tc>
          <w:tcPr>
            <w:tcW w:w="497" w:type="pct"/>
            <w:noWrap/>
            <w:vAlign w:val="center"/>
            <w:hideMark/>
          </w:tcPr>
          <w:p w14:paraId="02E807B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Musculoskeletal</w:t>
            </w:r>
          </w:p>
        </w:tc>
        <w:tc>
          <w:tcPr>
            <w:tcW w:w="375" w:type="pct"/>
            <w:noWrap/>
            <w:vAlign w:val="bottom"/>
            <w:hideMark/>
          </w:tcPr>
          <w:p w14:paraId="1A7C6F7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311</w:t>
            </w:r>
          </w:p>
        </w:tc>
        <w:tc>
          <w:tcPr>
            <w:tcW w:w="375" w:type="pct"/>
            <w:noWrap/>
            <w:vAlign w:val="bottom"/>
            <w:hideMark/>
          </w:tcPr>
          <w:p w14:paraId="32CCF15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[26.7%]</w:t>
            </w:r>
          </w:p>
        </w:tc>
        <w:tc>
          <w:tcPr>
            <w:tcW w:w="375" w:type="pct"/>
            <w:noWrap/>
            <w:vAlign w:val="bottom"/>
            <w:hideMark/>
          </w:tcPr>
          <w:p w14:paraId="7B54520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173</w:t>
            </w:r>
          </w:p>
        </w:tc>
        <w:tc>
          <w:tcPr>
            <w:tcW w:w="375" w:type="pct"/>
            <w:noWrap/>
            <w:vAlign w:val="bottom"/>
            <w:hideMark/>
          </w:tcPr>
          <w:p w14:paraId="6CDCB1A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[29.6%]</w:t>
            </w:r>
          </w:p>
        </w:tc>
        <w:tc>
          <w:tcPr>
            <w:tcW w:w="375" w:type="pct"/>
            <w:noWrap/>
            <w:vAlign w:val="bottom"/>
            <w:hideMark/>
          </w:tcPr>
          <w:p w14:paraId="6999753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261</w:t>
            </w:r>
          </w:p>
        </w:tc>
        <w:tc>
          <w:tcPr>
            <w:tcW w:w="376" w:type="pct"/>
            <w:noWrap/>
            <w:vAlign w:val="bottom"/>
            <w:hideMark/>
          </w:tcPr>
          <w:p w14:paraId="3F33B04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[30.9%]</w:t>
            </w:r>
          </w:p>
        </w:tc>
        <w:tc>
          <w:tcPr>
            <w:tcW w:w="375" w:type="pct"/>
            <w:noWrap/>
            <w:vAlign w:val="bottom"/>
            <w:hideMark/>
          </w:tcPr>
          <w:p w14:paraId="3CFF5F9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351</w:t>
            </w:r>
          </w:p>
        </w:tc>
        <w:tc>
          <w:tcPr>
            <w:tcW w:w="375" w:type="pct"/>
            <w:noWrap/>
            <w:vAlign w:val="bottom"/>
            <w:hideMark/>
          </w:tcPr>
          <w:p w14:paraId="2C026FE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[45.8%]</w:t>
            </w:r>
          </w:p>
        </w:tc>
        <w:tc>
          <w:tcPr>
            <w:tcW w:w="375" w:type="pct"/>
            <w:noWrap/>
            <w:vAlign w:val="bottom"/>
            <w:hideMark/>
          </w:tcPr>
          <w:p w14:paraId="748CDC0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289</w:t>
            </w:r>
          </w:p>
        </w:tc>
        <w:tc>
          <w:tcPr>
            <w:tcW w:w="375" w:type="pct"/>
            <w:noWrap/>
            <w:vAlign w:val="bottom"/>
            <w:hideMark/>
          </w:tcPr>
          <w:p w14:paraId="5AE18E7F"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[38.3%]</w:t>
            </w:r>
          </w:p>
        </w:tc>
        <w:tc>
          <w:tcPr>
            <w:tcW w:w="375" w:type="pct"/>
            <w:noWrap/>
            <w:vAlign w:val="bottom"/>
            <w:hideMark/>
          </w:tcPr>
          <w:p w14:paraId="1A24808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130</w:t>
            </w:r>
          </w:p>
        </w:tc>
        <w:tc>
          <w:tcPr>
            <w:tcW w:w="376" w:type="pct"/>
            <w:noWrap/>
            <w:vAlign w:val="bottom"/>
            <w:hideMark/>
          </w:tcPr>
          <w:p w14:paraId="056334C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[22.0%]</w:t>
            </w:r>
          </w:p>
        </w:tc>
      </w:tr>
      <w:tr w:rsidR="00200C91" w:rsidRPr="00A608ED" w14:paraId="232D0249" w14:textId="77777777">
        <w:trPr>
          <w:trHeight w:val="144"/>
        </w:trPr>
        <w:tc>
          <w:tcPr>
            <w:tcW w:w="497" w:type="pct"/>
            <w:noWrap/>
            <w:vAlign w:val="center"/>
            <w:hideMark/>
          </w:tcPr>
          <w:p w14:paraId="69A89A9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 xml:space="preserve">Neurological </w:t>
            </w:r>
          </w:p>
        </w:tc>
        <w:tc>
          <w:tcPr>
            <w:tcW w:w="375" w:type="pct"/>
            <w:noWrap/>
            <w:vAlign w:val="bottom"/>
            <w:hideMark/>
          </w:tcPr>
          <w:p w14:paraId="043FBFD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333</w:t>
            </w:r>
          </w:p>
        </w:tc>
        <w:tc>
          <w:tcPr>
            <w:tcW w:w="375" w:type="pct"/>
            <w:noWrap/>
            <w:vAlign w:val="bottom"/>
            <w:hideMark/>
          </w:tcPr>
          <w:p w14:paraId="1CB06AC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[28.6%]</w:t>
            </w:r>
          </w:p>
        </w:tc>
        <w:tc>
          <w:tcPr>
            <w:tcW w:w="375" w:type="pct"/>
            <w:noWrap/>
            <w:vAlign w:val="bottom"/>
            <w:hideMark/>
          </w:tcPr>
          <w:p w14:paraId="36FD7145"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177</w:t>
            </w:r>
          </w:p>
        </w:tc>
        <w:tc>
          <w:tcPr>
            <w:tcW w:w="375" w:type="pct"/>
            <w:noWrap/>
            <w:vAlign w:val="bottom"/>
            <w:hideMark/>
          </w:tcPr>
          <w:p w14:paraId="33EF2C2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[30.3%]</w:t>
            </w:r>
          </w:p>
        </w:tc>
        <w:tc>
          <w:tcPr>
            <w:tcW w:w="375" w:type="pct"/>
            <w:noWrap/>
            <w:vAlign w:val="bottom"/>
            <w:hideMark/>
          </w:tcPr>
          <w:p w14:paraId="797D7D9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302</w:t>
            </w:r>
          </w:p>
        </w:tc>
        <w:tc>
          <w:tcPr>
            <w:tcW w:w="376" w:type="pct"/>
            <w:noWrap/>
            <w:vAlign w:val="bottom"/>
            <w:hideMark/>
          </w:tcPr>
          <w:p w14:paraId="5E4867F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[35.7%]</w:t>
            </w:r>
          </w:p>
        </w:tc>
        <w:tc>
          <w:tcPr>
            <w:tcW w:w="375" w:type="pct"/>
            <w:noWrap/>
            <w:vAlign w:val="bottom"/>
            <w:hideMark/>
          </w:tcPr>
          <w:p w14:paraId="1AC8711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270</w:t>
            </w:r>
          </w:p>
        </w:tc>
        <w:tc>
          <w:tcPr>
            <w:tcW w:w="375" w:type="pct"/>
            <w:noWrap/>
            <w:vAlign w:val="bottom"/>
            <w:hideMark/>
          </w:tcPr>
          <w:p w14:paraId="16A6CEA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[35.2%]</w:t>
            </w:r>
          </w:p>
        </w:tc>
        <w:tc>
          <w:tcPr>
            <w:tcW w:w="375" w:type="pct"/>
            <w:noWrap/>
            <w:vAlign w:val="bottom"/>
            <w:hideMark/>
          </w:tcPr>
          <w:p w14:paraId="1852B3F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269</w:t>
            </w:r>
          </w:p>
        </w:tc>
        <w:tc>
          <w:tcPr>
            <w:tcW w:w="375" w:type="pct"/>
            <w:noWrap/>
            <w:vAlign w:val="bottom"/>
            <w:hideMark/>
          </w:tcPr>
          <w:p w14:paraId="37CEAF4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[35.6%]</w:t>
            </w:r>
          </w:p>
        </w:tc>
        <w:tc>
          <w:tcPr>
            <w:tcW w:w="375" w:type="pct"/>
            <w:noWrap/>
            <w:vAlign w:val="bottom"/>
            <w:hideMark/>
          </w:tcPr>
          <w:p w14:paraId="0F27C2A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137</w:t>
            </w:r>
          </w:p>
        </w:tc>
        <w:tc>
          <w:tcPr>
            <w:tcW w:w="376" w:type="pct"/>
            <w:noWrap/>
            <w:vAlign w:val="bottom"/>
            <w:hideMark/>
          </w:tcPr>
          <w:p w14:paraId="0363B54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[23.1%]</w:t>
            </w:r>
          </w:p>
        </w:tc>
      </w:tr>
      <w:tr w:rsidR="00200C91" w:rsidRPr="00A608ED" w14:paraId="1A35E416" w14:textId="77777777">
        <w:trPr>
          <w:trHeight w:val="144"/>
        </w:trPr>
        <w:tc>
          <w:tcPr>
            <w:tcW w:w="497" w:type="pct"/>
            <w:noWrap/>
            <w:vAlign w:val="center"/>
            <w:hideMark/>
          </w:tcPr>
          <w:p w14:paraId="10BD808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Skin conditions</w:t>
            </w:r>
          </w:p>
        </w:tc>
        <w:tc>
          <w:tcPr>
            <w:tcW w:w="375" w:type="pct"/>
            <w:noWrap/>
            <w:vAlign w:val="bottom"/>
            <w:hideMark/>
          </w:tcPr>
          <w:p w14:paraId="50F8F5B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369</w:t>
            </w:r>
          </w:p>
        </w:tc>
        <w:tc>
          <w:tcPr>
            <w:tcW w:w="375" w:type="pct"/>
            <w:noWrap/>
            <w:vAlign w:val="bottom"/>
            <w:hideMark/>
          </w:tcPr>
          <w:p w14:paraId="79F64CA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[31.6%]</w:t>
            </w:r>
          </w:p>
        </w:tc>
        <w:tc>
          <w:tcPr>
            <w:tcW w:w="375" w:type="pct"/>
            <w:noWrap/>
            <w:vAlign w:val="bottom"/>
            <w:hideMark/>
          </w:tcPr>
          <w:p w14:paraId="78E8B70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216</w:t>
            </w:r>
          </w:p>
        </w:tc>
        <w:tc>
          <w:tcPr>
            <w:tcW w:w="375" w:type="pct"/>
            <w:noWrap/>
            <w:vAlign w:val="bottom"/>
            <w:hideMark/>
          </w:tcPr>
          <w:p w14:paraId="12C37A1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[36.9%]</w:t>
            </w:r>
          </w:p>
        </w:tc>
        <w:tc>
          <w:tcPr>
            <w:tcW w:w="375" w:type="pct"/>
            <w:noWrap/>
            <w:vAlign w:val="bottom"/>
            <w:hideMark/>
          </w:tcPr>
          <w:p w14:paraId="702E99E4"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386</w:t>
            </w:r>
          </w:p>
        </w:tc>
        <w:tc>
          <w:tcPr>
            <w:tcW w:w="376" w:type="pct"/>
            <w:noWrap/>
            <w:vAlign w:val="bottom"/>
            <w:hideMark/>
          </w:tcPr>
          <w:p w14:paraId="46D2B71D"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[45.6%]</w:t>
            </w:r>
          </w:p>
        </w:tc>
        <w:tc>
          <w:tcPr>
            <w:tcW w:w="375" w:type="pct"/>
            <w:noWrap/>
            <w:vAlign w:val="bottom"/>
            <w:hideMark/>
          </w:tcPr>
          <w:p w14:paraId="1CC7B3F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230</w:t>
            </w:r>
          </w:p>
        </w:tc>
        <w:tc>
          <w:tcPr>
            <w:tcW w:w="375" w:type="pct"/>
            <w:noWrap/>
            <w:vAlign w:val="bottom"/>
            <w:hideMark/>
          </w:tcPr>
          <w:p w14:paraId="3450022B"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[30.0%]</w:t>
            </w:r>
          </w:p>
        </w:tc>
        <w:tc>
          <w:tcPr>
            <w:tcW w:w="375" w:type="pct"/>
            <w:noWrap/>
            <w:vAlign w:val="bottom"/>
            <w:hideMark/>
          </w:tcPr>
          <w:p w14:paraId="7C6FF3A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243</w:t>
            </w:r>
          </w:p>
        </w:tc>
        <w:tc>
          <w:tcPr>
            <w:tcW w:w="375" w:type="pct"/>
            <w:noWrap/>
            <w:vAlign w:val="bottom"/>
            <w:hideMark/>
          </w:tcPr>
          <w:p w14:paraId="6DE2305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[32.2%]</w:t>
            </w:r>
          </w:p>
        </w:tc>
        <w:tc>
          <w:tcPr>
            <w:tcW w:w="375" w:type="pct"/>
            <w:noWrap/>
            <w:vAlign w:val="bottom"/>
            <w:hideMark/>
          </w:tcPr>
          <w:p w14:paraId="1964828C"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183</w:t>
            </w:r>
          </w:p>
        </w:tc>
        <w:tc>
          <w:tcPr>
            <w:tcW w:w="376" w:type="pct"/>
            <w:noWrap/>
            <w:vAlign w:val="bottom"/>
            <w:hideMark/>
          </w:tcPr>
          <w:p w14:paraId="3FF0F6B9"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[30.9%]</w:t>
            </w:r>
          </w:p>
        </w:tc>
      </w:tr>
      <w:tr w:rsidR="00200C91" w:rsidRPr="00A608ED" w14:paraId="6975697B" w14:textId="77777777" w:rsidTr="00BE7C72">
        <w:trPr>
          <w:trHeight w:val="144"/>
        </w:trPr>
        <w:tc>
          <w:tcPr>
            <w:tcW w:w="497" w:type="pct"/>
            <w:tcBorders>
              <w:top w:val="single" w:sz="4" w:space="0" w:color="auto"/>
              <w:bottom w:val="single" w:sz="4" w:space="0" w:color="auto"/>
            </w:tcBorders>
            <w:noWrap/>
            <w:vAlign w:val="bottom"/>
            <w:hideMark/>
          </w:tcPr>
          <w:p w14:paraId="207BE168"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eastAsia="Times New Roman" w:hAnsi="Times New Roman" w:cs="Times New Roman"/>
                <w:color w:val="000000"/>
                <w:kern w:val="0"/>
                <w:sz w:val="15"/>
                <w:szCs w:val="15"/>
                <w:lang w:eastAsia="zh-CN"/>
                <w14:ligatures w14:val="none"/>
              </w:rPr>
              <w:t>In-year Mortality</w:t>
            </w:r>
          </w:p>
        </w:tc>
        <w:tc>
          <w:tcPr>
            <w:tcW w:w="375" w:type="pct"/>
            <w:tcBorders>
              <w:top w:val="single" w:sz="4" w:space="0" w:color="auto"/>
              <w:bottom w:val="single" w:sz="4" w:space="0" w:color="auto"/>
            </w:tcBorders>
            <w:noWrap/>
            <w:vAlign w:val="bottom"/>
            <w:hideMark/>
          </w:tcPr>
          <w:p w14:paraId="4B831C36"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26</w:t>
            </w:r>
          </w:p>
        </w:tc>
        <w:tc>
          <w:tcPr>
            <w:tcW w:w="375" w:type="pct"/>
            <w:tcBorders>
              <w:top w:val="single" w:sz="4" w:space="0" w:color="auto"/>
              <w:bottom w:val="single" w:sz="4" w:space="0" w:color="auto"/>
            </w:tcBorders>
            <w:noWrap/>
            <w:vAlign w:val="bottom"/>
            <w:hideMark/>
          </w:tcPr>
          <w:p w14:paraId="7FDE1DC1"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[2.2%]</w:t>
            </w:r>
          </w:p>
        </w:tc>
        <w:tc>
          <w:tcPr>
            <w:tcW w:w="375" w:type="pct"/>
            <w:tcBorders>
              <w:top w:val="single" w:sz="4" w:space="0" w:color="auto"/>
              <w:bottom w:val="single" w:sz="4" w:space="0" w:color="auto"/>
            </w:tcBorders>
            <w:noWrap/>
            <w:vAlign w:val="bottom"/>
            <w:hideMark/>
          </w:tcPr>
          <w:p w14:paraId="072862A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38</w:t>
            </w:r>
          </w:p>
        </w:tc>
        <w:tc>
          <w:tcPr>
            <w:tcW w:w="375" w:type="pct"/>
            <w:tcBorders>
              <w:top w:val="single" w:sz="4" w:space="0" w:color="auto"/>
              <w:bottom w:val="single" w:sz="4" w:space="0" w:color="auto"/>
            </w:tcBorders>
            <w:noWrap/>
            <w:vAlign w:val="bottom"/>
            <w:hideMark/>
          </w:tcPr>
          <w:p w14:paraId="335DB67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[6.5%]</w:t>
            </w:r>
          </w:p>
        </w:tc>
        <w:tc>
          <w:tcPr>
            <w:tcW w:w="375" w:type="pct"/>
            <w:tcBorders>
              <w:top w:val="single" w:sz="4" w:space="0" w:color="auto"/>
              <w:bottom w:val="single" w:sz="4" w:space="0" w:color="auto"/>
            </w:tcBorders>
            <w:noWrap/>
            <w:vAlign w:val="bottom"/>
            <w:hideMark/>
          </w:tcPr>
          <w:p w14:paraId="2D2D3770"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30</w:t>
            </w:r>
          </w:p>
        </w:tc>
        <w:tc>
          <w:tcPr>
            <w:tcW w:w="376" w:type="pct"/>
            <w:tcBorders>
              <w:top w:val="single" w:sz="4" w:space="0" w:color="auto"/>
              <w:bottom w:val="single" w:sz="4" w:space="0" w:color="auto"/>
            </w:tcBorders>
            <w:noWrap/>
            <w:vAlign w:val="bottom"/>
            <w:hideMark/>
          </w:tcPr>
          <w:p w14:paraId="3AB49F7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[3.5%]</w:t>
            </w:r>
          </w:p>
        </w:tc>
        <w:tc>
          <w:tcPr>
            <w:tcW w:w="375" w:type="pct"/>
            <w:tcBorders>
              <w:top w:val="single" w:sz="4" w:space="0" w:color="auto"/>
              <w:bottom w:val="single" w:sz="4" w:space="0" w:color="auto"/>
            </w:tcBorders>
            <w:noWrap/>
            <w:vAlign w:val="bottom"/>
            <w:hideMark/>
          </w:tcPr>
          <w:p w14:paraId="3E56D25A"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67</w:t>
            </w:r>
          </w:p>
        </w:tc>
        <w:tc>
          <w:tcPr>
            <w:tcW w:w="375" w:type="pct"/>
            <w:tcBorders>
              <w:top w:val="single" w:sz="4" w:space="0" w:color="auto"/>
              <w:bottom w:val="single" w:sz="4" w:space="0" w:color="auto"/>
            </w:tcBorders>
            <w:noWrap/>
            <w:vAlign w:val="bottom"/>
            <w:hideMark/>
          </w:tcPr>
          <w:p w14:paraId="23D0A807"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[8.7%]</w:t>
            </w:r>
          </w:p>
        </w:tc>
        <w:tc>
          <w:tcPr>
            <w:tcW w:w="375" w:type="pct"/>
            <w:tcBorders>
              <w:top w:val="single" w:sz="4" w:space="0" w:color="auto"/>
              <w:bottom w:val="single" w:sz="4" w:space="0" w:color="auto"/>
            </w:tcBorders>
            <w:noWrap/>
            <w:vAlign w:val="bottom"/>
            <w:hideMark/>
          </w:tcPr>
          <w:p w14:paraId="16CAEC8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29</w:t>
            </w:r>
          </w:p>
        </w:tc>
        <w:tc>
          <w:tcPr>
            <w:tcW w:w="375" w:type="pct"/>
            <w:tcBorders>
              <w:top w:val="single" w:sz="4" w:space="0" w:color="auto"/>
              <w:bottom w:val="single" w:sz="4" w:space="0" w:color="auto"/>
            </w:tcBorders>
            <w:noWrap/>
            <w:vAlign w:val="bottom"/>
            <w:hideMark/>
          </w:tcPr>
          <w:p w14:paraId="01E01A8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[3.8%]</w:t>
            </w:r>
          </w:p>
        </w:tc>
        <w:tc>
          <w:tcPr>
            <w:tcW w:w="375" w:type="pct"/>
            <w:tcBorders>
              <w:top w:val="single" w:sz="4" w:space="0" w:color="auto"/>
              <w:bottom w:val="single" w:sz="4" w:space="0" w:color="auto"/>
            </w:tcBorders>
            <w:noWrap/>
            <w:vAlign w:val="bottom"/>
            <w:hideMark/>
          </w:tcPr>
          <w:p w14:paraId="0D65BA8E"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111</w:t>
            </w:r>
          </w:p>
        </w:tc>
        <w:tc>
          <w:tcPr>
            <w:tcW w:w="376" w:type="pct"/>
            <w:tcBorders>
              <w:top w:val="single" w:sz="4" w:space="0" w:color="auto"/>
              <w:bottom w:val="single" w:sz="4" w:space="0" w:color="auto"/>
            </w:tcBorders>
            <w:noWrap/>
            <w:vAlign w:val="bottom"/>
            <w:hideMark/>
          </w:tcPr>
          <w:p w14:paraId="12B29E73" w14:textId="77777777" w:rsidR="00200C91" w:rsidRPr="00A608ED" w:rsidRDefault="00200C91">
            <w:pPr>
              <w:spacing w:after="0" w:line="240" w:lineRule="auto"/>
              <w:rPr>
                <w:rFonts w:ascii="Times New Roman" w:eastAsia="Times New Roman" w:hAnsi="Times New Roman" w:cs="Times New Roman"/>
                <w:color w:val="000000"/>
                <w:kern w:val="0"/>
                <w:sz w:val="15"/>
                <w:szCs w:val="15"/>
                <w:lang w:eastAsia="zh-CN"/>
                <w14:ligatures w14:val="none"/>
              </w:rPr>
            </w:pPr>
            <w:r w:rsidRPr="00A608ED">
              <w:rPr>
                <w:rFonts w:ascii="Times New Roman" w:hAnsi="Times New Roman" w:cs="Times New Roman"/>
                <w:color w:val="000000"/>
                <w:sz w:val="15"/>
                <w:szCs w:val="15"/>
              </w:rPr>
              <w:t>[18.8%]</w:t>
            </w:r>
          </w:p>
        </w:tc>
      </w:tr>
    </w:tbl>
    <w:p w14:paraId="5BFE457D" w14:textId="77777777" w:rsidR="00A608ED" w:rsidRDefault="00A608ED" w:rsidP="00200C91">
      <w:pPr>
        <w:rPr>
          <w:rStyle w:val="Heading2Char"/>
          <w:rFonts w:ascii="Times New Roman" w:hAnsi="Times New Roman" w:cs="Times New Roman"/>
          <w:b/>
          <w:bCs/>
          <w:i/>
          <w:iCs/>
          <w:szCs w:val="24"/>
        </w:rPr>
      </w:pPr>
    </w:p>
    <w:p w14:paraId="18A3C47D" w14:textId="77777777" w:rsidR="00A608ED" w:rsidRDefault="00A608ED" w:rsidP="00200C91">
      <w:pPr>
        <w:rPr>
          <w:rStyle w:val="Heading2Char"/>
          <w:rFonts w:ascii="Times New Roman" w:hAnsi="Times New Roman" w:cs="Times New Roman"/>
          <w:b/>
          <w:bCs/>
          <w:i/>
          <w:iCs/>
          <w:szCs w:val="24"/>
        </w:rPr>
      </w:pPr>
    </w:p>
    <w:tbl>
      <w:tblPr>
        <w:tblW w:w="5000" w:type="pct"/>
        <w:tblLook w:val="04A0" w:firstRow="1" w:lastRow="0" w:firstColumn="1" w:lastColumn="0" w:noHBand="0" w:noVBand="1"/>
      </w:tblPr>
      <w:tblGrid>
        <w:gridCol w:w="4328"/>
        <w:gridCol w:w="745"/>
        <w:gridCol w:w="4351"/>
        <w:gridCol w:w="896"/>
        <w:gridCol w:w="4336"/>
        <w:gridCol w:w="742"/>
      </w:tblGrid>
      <w:tr w:rsidR="00A608ED" w:rsidRPr="004D4D81" w14:paraId="7EBB67D3" w14:textId="77777777" w:rsidTr="006265B7">
        <w:trPr>
          <w:trHeight w:val="512"/>
        </w:trPr>
        <w:tc>
          <w:tcPr>
            <w:tcW w:w="1647" w:type="pct"/>
            <w:gridSpan w:val="2"/>
            <w:tcBorders>
              <w:top w:val="single" w:sz="4" w:space="0" w:color="auto"/>
            </w:tcBorders>
            <w:noWrap/>
            <w:vAlign w:val="center"/>
          </w:tcPr>
          <w:p w14:paraId="5DB5A67B" w14:textId="77777777" w:rsidR="00A608ED"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p>
          <w:p w14:paraId="1CC0A9EE" w14:textId="77777777" w:rsidR="00A608ED" w:rsidRDefault="00A608ED" w:rsidP="0055424E">
            <w:pPr>
              <w:spacing w:after="0" w:line="240" w:lineRule="auto"/>
              <w:rPr>
                <w:rFonts w:eastAsia="Times New Roman"/>
                <w:color w:val="000000"/>
                <w:kern w:val="0"/>
                <w:sz w:val="16"/>
                <w:szCs w:val="16"/>
                <w:u w:val="single"/>
                <w:lang w:eastAsia="zh-CN"/>
                <w14:ligatures w14:val="none"/>
              </w:rPr>
            </w:pPr>
          </w:p>
          <w:p w14:paraId="2643E2DC" w14:textId="77777777" w:rsidR="00A608ED" w:rsidRDefault="00A608ED" w:rsidP="0055424E">
            <w:pPr>
              <w:spacing w:after="0" w:line="240" w:lineRule="auto"/>
              <w:rPr>
                <w:rFonts w:eastAsia="Times New Roman"/>
                <w:color w:val="000000"/>
                <w:kern w:val="0"/>
                <w:sz w:val="16"/>
                <w:szCs w:val="16"/>
                <w:u w:val="single"/>
                <w:lang w:eastAsia="zh-CN"/>
                <w14:ligatures w14:val="none"/>
              </w:rPr>
            </w:pPr>
          </w:p>
          <w:p w14:paraId="1562CBC5" w14:textId="77777777" w:rsidR="00A608ED" w:rsidRPr="004D4D81"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t>Relative Prevalence for Top 20 Diseases</w:t>
            </w:r>
          </w:p>
        </w:tc>
        <w:tc>
          <w:tcPr>
            <w:tcW w:w="1704" w:type="pct"/>
            <w:gridSpan w:val="2"/>
            <w:tcBorders>
              <w:top w:val="single" w:sz="4" w:space="0" w:color="auto"/>
            </w:tcBorders>
            <w:noWrap/>
            <w:vAlign w:val="center"/>
          </w:tcPr>
          <w:p w14:paraId="0A3000BD" w14:textId="77777777" w:rsidR="00A608ED" w:rsidRPr="004D4D81" w:rsidRDefault="00A608ED" w:rsidP="0055424E">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1649" w:type="pct"/>
            <w:gridSpan w:val="2"/>
            <w:tcBorders>
              <w:top w:val="single" w:sz="4" w:space="0" w:color="auto"/>
            </w:tcBorders>
            <w:noWrap/>
            <w:vAlign w:val="center"/>
          </w:tcPr>
          <w:p w14:paraId="6E9900AA" w14:textId="77777777" w:rsidR="00A608ED" w:rsidRPr="004D4D81" w:rsidRDefault="00A608ED" w:rsidP="0055424E">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A608ED" w:rsidRPr="004D4D81" w14:paraId="7CBEDD33" w14:textId="77777777" w:rsidTr="0055424E">
        <w:trPr>
          <w:trHeight w:val="144"/>
        </w:trPr>
        <w:tc>
          <w:tcPr>
            <w:tcW w:w="1647" w:type="pct"/>
            <w:gridSpan w:val="2"/>
            <w:noWrap/>
            <w:vAlign w:val="center"/>
            <w:hideMark/>
          </w:tcPr>
          <w:p w14:paraId="768B0368" w14:textId="77777777" w:rsidR="00A608ED" w:rsidRPr="00F32622" w:rsidRDefault="00A608ED" w:rsidP="0055424E">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1704" w:type="pct"/>
            <w:gridSpan w:val="2"/>
            <w:noWrap/>
            <w:vAlign w:val="center"/>
            <w:hideMark/>
          </w:tcPr>
          <w:p w14:paraId="4E0EB36D" w14:textId="77777777" w:rsidR="00A608ED" w:rsidRPr="00F32622" w:rsidRDefault="00A608ED" w:rsidP="0055424E">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c>
          <w:tcPr>
            <w:tcW w:w="1649" w:type="pct"/>
            <w:gridSpan w:val="2"/>
            <w:noWrap/>
            <w:vAlign w:val="center"/>
            <w:hideMark/>
          </w:tcPr>
          <w:p w14:paraId="2506462C" w14:textId="77777777" w:rsidR="00A608ED" w:rsidRPr="00F32622" w:rsidRDefault="00A608ED" w:rsidP="0055424E">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w:t>
            </w:r>
          </w:p>
        </w:tc>
      </w:tr>
      <w:tr w:rsidR="00A608ED" w:rsidRPr="004D4D81" w14:paraId="366C4550" w14:textId="77777777" w:rsidTr="0055424E">
        <w:trPr>
          <w:trHeight w:val="144"/>
        </w:trPr>
        <w:tc>
          <w:tcPr>
            <w:tcW w:w="1405" w:type="pct"/>
            <w:noWrap/>
            <w:vAlign w:val="bottom"/>
            <w:hideMark/>
          </w:tcPr>
          <w:p w14:paraId="4138D7DA" w14:textId="77777777" w:rsidR="00A608ED" w:rsidRPr="00D82A9C"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D82A9C">
              <w:rPr>
                <w:rFonts w:ascii="Times New Roman" w:hAnsi="Times New Roman" w:cs="Times New Roman"/>
                <w:color w:val="000000"/>
                <w:sz w:val="16"/>
                <w:szCs w:val="16"/>
                <w:u w:val="single"/>
              </w:rPr>
              <w:t>Bipolar affective disorder and mania</w:t>
            </w:r>
          </w:p>
        </w:tc>
        <w:tc>
          <w:tcPr>
            <w:tcW w:w="242" w:type="pct"/>
            <w:noWrap/>
            <w:vAlign w:val="bottom"/>
            <w:hideMark/>
          </w:tcPr>
          <w:p w14:paraId="3CBD967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13" w:type="pct"/>
            <w:noWrap/>
            <w:vAlign w:val="bottom"/>
            <w:hideMark/>
          </w:tcPr>
          <w:p w14:paraId="50415B7F" w14:textId="77777777" w:rsidR="00A608ED" w:rsidRPr="009B1066"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9B1066">
              <w:rPr>
                <w:rFonts w:ascii="Times New Roman" w:hAnsi="Times New Roman" w:cs="Times New Roman"/>
                <w:color w:val="000000"/>
                <w:sz w:val="16"/>
                <w:szCs w:val="16"/>
                <w:u w:val="single"/>
              </w:rPr>
              <w:t>Agranulocytosis</w:t>
            </w:r>
          </w:p>
        </w:tc>
        <w:tc>
          <w:tcPr>
            <w:tcW w:w="291" w:type="pct"/>
            <w:noWrap/>
            <w:vAlign w:val="bottom"/>
            <w:hideMark/>
          </w:tcPr>
          <w:p w14:paraId="765FE6E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1408" w:type="pct"/>
            <w:noWrap/>
            <w:vAlign w:val="bottom"/>
            <w:hideMark/>
          </w:tcPr>
          <w:p w14:paraId="582B49D2"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Endometriosis</w:t>
            </w:r>
          </w:p>
        </w:tc>
        <w:tc>
          <w:tcPr>
            <w:tcW w:w="241" w:type="pct"/>
            <w:noWrap/>
            <w:vAlign w:val="bottom"/>
            <w:hideMark/>
          </w:tcPr>
          <w:p w14:paraId="0FBBE5D1"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r>
      <w:tr w:rsidR="00A608ED" w:rsidRPr="004D4D81" w14:paraId="4149D88E" w14:textId="77777777" w:rsidTr="0055424E">
        <w:trPr>
          <w:trHeight w:val="144"/>
        </w:trPr>
        <w:tc>
          <w:tcPr>
            <w:tcW w:w="1405" w:type="pct"/>
            <w:noWrap/>
            <w:vAlign w:val="bottom"/>
            <w:hideMark/>
          </w:tcPr>
          <w:p w14:paraId="72ABE55A" w14:textId="77777777" w:rsidR="00A608ED" w:rsidRPr="00D82A9C"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D82A9C">
              <w:rPr>
                <w:rFonts w:ascii="Times New Roman" w:hAnsi="Times New Roman" w:cs="Times New Roman"/>
                <w:color w:val="000000"/>
                <w:sz w:val="16"/>
                <w:szCs w:val="16"/>
                <w:u w:val="single"/>
              </w:rPr>
              <w:t>Schizophrenia</w:t>
            </w:r>
          </w:p>
        </w:tc>
        <w:tc>
          <w:tcPr>
            <w:tcW w:w="242" w:type="pct"/>
            <w:noWrap/>
            <w:vAlign w:val="bottom"/>
            <w:hideMark/>
          </w:tcPr>
          <w:p w14:paraId="478A9EF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13" w:type="pct"/>
            <w:noWrap/>
            <w:vAlign w:val="bottom"/>
            <w:hideMark/>
          </w:tcPr>
          <w:p w14:paraId="2C021BF7" w14:textId="77777777" w:rsidR="00A608ED" w:rsidRPr="009B1066"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9B1066">
              <w:rPr>
                <w:rFonts w:ascii="Times New Roman" w:hAnsi="Times New Roman" w:cs="Times New Roman"/>
                <w:color w:val="000000"/>
                <w:sz w:val="16"/>
                <w:szCs w:val="16"/>
                <w:u w:val="single"/>
              </w:rPr>
              <w:t>Secondary thrombocytopaenia</w:t>
            </w:r>
          </w:p>
        </w:tc>
        <w:tc>
          <w:tcPr>
            <w:tcW w:w="291" w:type="pct"/>
            <w:noWrap/>
            <w:vAlign w:val="bottom"/>
            <w:hideMark/>
          </w:tcPr>
          <w:p w14:paraId="67F7943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1408" w:type="pct"/>
            <w:noWrap/>
            <w:vAlign w:val="bottom"/>
            <w:hideMark/>
          </w:tcPr>
          <w:p w14:paraId="1FFDF8BE"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Dysmenorrhoea</w:t>
            </w:r>
          </w:p>
        </w:tc>
        <w:tc>
          <w:tcPr>
            <w:tcW w:w="241" w:type="pct"/>
            <w:noWrap/>
            <w:vAlign w:val="bottom"/>
            <w:hideMark/>
          </w:tcPr>
          <w:p w14:paraId="6D3C670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r>
      <w:tr w:rsidR="00A608ED" w:rsidRPr="004D4D81" w14:paraId="28E8BA15" w14:textId="77777777" w:rsidTr="0055424E">
        <w:trPr>
          <w:trHeight w:val="144"/>
        </w:trPr>
        <w:tc>
          <w:tcPr>
            <w:tcW w:w="1405" w:type="pct"/>
            <w:noWrap/>
            <w:vAlign w:val="bottom"/>
            <w:hideMark/>
          </w:tcPr>
          <w:p w14:paraId="4905850B" w14:textId="77777777" w:rsidR="00A608ED" w:rsidRPr="00D82A9C"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D82A9C">
              <w:rPr>
                <w:rFonts w:ascii="Times New Roman" w:hAnsi="Times New Roman" w:cs="Times New Roman"/>
                <w:color w:val="000000"/>
                <w:sz w:val="16"/>
                <w:szCs w:val="16"/>
                <w:u w:val="single"/>
              </w:rPr>
              <w:t>Personality disorders</w:t>
            </w:r>
          </w:p>
        </w:tc>
        <w:tc>
          <w:tcPr>
            <w:tcW w:w="242" w:type="pct"/>
            <w:noWrap/>
            <w:vAlign w:val="bottom"/>
            <w:hideMark/>
          </w:tcPr>
          <w:p w14:paraId="73CDDF71"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13" w:type="pct"/>
            <w:noWrap/>
            <w:vAlign w:val="bottom"/>
            <w:hideMark/>
          </w:tcPr>
          <w:p w14:paraId="3C01FA32" w14:textId="77777777" w:rsidR="00A608ED" w:rsidRPr="009B1066"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9B1066">
              <w:rPr>
                <w:rFonts w:ascii="Times New Roman" w:hAnsi="Times New Roman" w:cs="Times New Roman"/>
                <w:color w:val="000000"/>
                <w:sz w:val="16"/>
                <w:szCs w:val="16"/>
                <w:u w:val="single"/>
              </w:rPr>
              <w:t>Viral diseases (excl chronic hepatitis/HIV)</w:t>
            </w:r>
          </w:p>
        </w:tc>
        <w:tc>
          <w:tcPr>
            <w:tcW w:w="291" w:type="pct"/>
            <w:noWrap/>
            <w:vAlign w:val="bottom"/>
            <w:hideMark/>
          </w:tcPr>
          <w:p w14:paraId="32E82BA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08" w:type="pct"/>
            <w:noWrap/>
            <w:vAlign w:val="bottom"/>
            <w:hideMark/>
          </w:tcPr>
          <w:p w14:paraId="0FDF7731"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Chronic fatigue syndrome</w:t>
            </w:r>
          </w:p>
        </w:tc>
        <w:tc>
          <w:tcPr>
            <w:tcW w:w="241" w:type="pct"/>
            <w:noWrap/>
            <w:vAlign w:val="bottom"/>
            <w:hideMark/>
          </w:tcPr>
          <w:p w14:paraId="0AEC5E4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A608ED" w:rsidRPr="004D4D81" w14:paraId="0CC3C4CA" w14:textId="77777777" w:rsidTr="0055424E">
        <w:trPr>
          <w:trHeight w:val="144"/>
        </w:trPr>
        <w:tc>
          <w:tcPr>
            <w:tcW w:w="1405" w:type="pct"/>
            <w:noWrap/>
            <w:vAlign w:val="bottom"/>
            <w:hideMark/>
          </w:tcPr>
          <w:p w14:paraId="033782A3"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Neuropathic bladder</w:t>
            </w:r>
          </w:p>
        </w:tc>
        <w:tc>
          <w:tcPr>
            <w:tcW w:w="242" w:type="pct"/>
            <w:noWrap/>
            <w:vAlign w:val="bottom"/>
            <w:hideMark/>
          </w:tcPr>
          <w:p w14:paraId="039B53E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13" w:type="pct"/>
            <w:noWrap/>
            <w:vAlign w:val="bottom"/>
            <w:hideMark/>
          </w:tcPr>
          <w:p w14:paraId="78ED75BE"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Pericardial effusion</w:t>
            </w:r>
          </w:p>
        </w:tc>
        <w:tc>
          <w:tcPr>
            <w:tcW w:w="291" w:type="pct"/>
            <w:noWrap/>
            <w:vAlign w:val="bottom"/>
            <w:hideMark/>
          </w:tcPr>
          <w:p w14:paraId="48CAE1C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08" w:type="pct"/>
            <w:noWrap/>
            <w:vAlign w:val="bottom"/>
            <w:hideMark/>
          </w:tcPr>
          <w:p w14:paraId="2A44E2F8"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Irritable bowel syndrome</w:t>
            </w:r>
          </w:p>
        </w:tc>
        <w:tc>
          <w:tcPr>
            <w:tcW w:w="241" w:type="pct"/>
            <w:noWrap/>
            <w:vAlign w:val="bottom"/>
            <w:hideMark/>
          </w:tcPr>
          <w:p w14:paraId="2FC3FCBE"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A608ED" w:rsidRPr="004D4D81" w14:paraId="21F8974C" w14:textId="77777777" w:rsidTr="0055424E">
        <w:trPr>
          <w:trHeight w:val="144"/>
        </w:trPr>
        <w:tc>
          <w:tcPr>
            <w:tcW w:w="1405" w:type="pct"/>
            <w:noWrap/>
            <w:vAlign w:val="bottom"/>
            <w:hideMark/>
          </w:tcPr>
          <w:p w14:paraId="4D6142F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Osteoarthritis (excl spine)</w:t>
            </w:r>
          </w:p>
        </w:tc>
        <w:tc>
          <w:tcPr>
            <w:tcW w:w="242" w:type="pct"/>
            <w:noWrap/>
            <w:vAlign w:val="bottom"/>
            <w:hideMark/>
          </w:tcPr>
          <w:p w14:paraId="2752BF7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13" w:type="pct"/>
            <w:noWrap/>
            <w:vAlign w:val="bottom"/>
            <w:hideMark/>
          </w:tcPr>
          <w:p w14:paraId="2C87375B"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Thyroid disease</w:t>
            </w:r>
          </w:p>
        </w:tc>
        <w:tc>
          <w:tcPr>
            <w:tcW w:w="291" w:type="pct"/>
            <w:noWrap/>
            <w:vAlign w:val="bottom"/>
            <w:hideMark/>
          </w:tcPr>
          <w:p w14:paraId="5A6367B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08" w:type="pct"/>
            <w:noWrap/>
            <w:vAlign w:val="bottom"/>
            <w:hideMark/>
          </w:tcPr>
          <w:p w14:paraId="328EA029"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Urinary tract infections</w:t>
            </w:r>
          </w:p>
        </w:tc>
        <w:tc>
          <w:tcPr>
            <w:tcW w:w="241" w:type="pct"/>
            <w:noWrap/>
            <w:vAlign w:val="bottom"/>
            <w:hideMark/>
          </w:tcPr>
          <w:p w14:paraId="24A3261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A608ED" w:rsidRPr="004D4D81" w14:paraId="617BB0D8" w14:textId="77777777" w:rsidTr="0055424E">
        <w:trPr>
          <w:trHeight w:val="144"/>
        </w:trPr>
        <w:tc>
          <w:tcPr>
            <w:tcW w:w="1405" w:type="pct"/>
            <w:noWrap/>
            <w:vAlign w:val="bottom"/>
            <w:hideMark/>
          </w:tcPr>
          <w:p w14:paraId="58D103C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Substance misuse</w:t>
            </w:r>
          </w:p>
        </w:tc>
        <w:tc>
          <w:tcPr>
            <w:tcW w:w="242" w:type="pct"/>
            <w:noWrap/>
            <w:vAlign w:val="bottom"/>
            <w:hideMark/>
          </w:tcPr>
          <w:p w14:paraId="658A692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13" w:type="pct"/>
            <w:noWrap/>
            <w:vAlign w:val="bottom"/>
            <w:hideMark/>
          </w:tcPr>
          <w:p w14:paraId="09F07C5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Rheumatic valv</w:t>
            </w:r>
            <w:r>
              <w:rPr>
                <w:rFonts w:ascii="Times New Roman" w:hAnsi="Times New Roman" w:cs="Times New Roman"/>
                <w:color w:val="000000"/>
                <w:sz w:val="16"/>
                <w:szCs w:val="16"/>
              </w:rPr>
              <w:t>=</w:t>
            </w:r>
            <w:r w:rsidRPr="004D4D81">
              <w:rPr>
                <w:rFonts w:ascii="Times New Roman" w:hAnsi="Times New Roman" w:cs="Times New Roman"/>
                <w:color w:val="000000"/>
                <w:sz w:val="16"/>
                <w:szCs w:val="16"/>
              </w:rPr>
              <w:t>e disorder</w:t>
            </w:r>
          </w:p>
        </w:tc>
        <w:tc>
          <w:tcPr>
            <w:tcW w:w="291" w:type="pct"/>
            <w:noWrap/>
            <w:vAlign w:val="bottom"/>
            <w:hideMark/>
          </w:tcPr>
          <w:p w14:paraId="69DF15E1"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08" w:type="pct"/>
            <w:noWrap/>
            <w:vAlign w:val="bottom"/>
            <w:hideMark/>
          </w:tcPr>
          <w:p w14:paraId="2E5757BE" w14:textId="77777777" w:rsidR="00A608ED" w:rsidRPr="00E91BD6"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91BD6">
              <w:rPr>
                <w:rFonts w:ascii="Times New Roman" w:hAnsi="Times New Roman" w:cs="Times New Roman"/>
                <w:color w:val="000000"/>
                <w:sz w:val="16"/>
                <w:szCs w:val="16"/>
                <w:u w:val="single"/>
              </w:rPr>
              <w:t>Neuropathic bladder</w:t>
            </w:r>
          </w:p>
        </w:tc>
        <w:tc>
          <w:tcPr>
            <w:tcW w:w="241" w:type="pct"/>
            <w:noWrap/>
            <w:vAlign w:val="bottom"/>
            <w:hideMark/>
          </w:tcPr>
          <w:p w14:paraId="67CDE94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A608ED" w:rsidRPr="004D4D81" w14:paraId="1DF212D3" w14:textId="77777777" w:rsidTr="0055424E">
        <w:trPr>
          <w:trHeight w:val="144"/>
        </w:trPr>
        <w:tc>
          <w:tcPr>
            <w:tcW w:w="1405" w:type="pct"/>
            <w:noWrap/>
            <w:vAlign w:val="bottom"/>
            <w:hideMark/>
          </w:tcPr>
          <w:p w14:paraId="613C3D1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Epilepsy</w:t>
            </w:r>
          </w:p>
        </w:tc>
        <w:tc>
          <w:tcPr>
            <w:tcW w:w="242" w:type="pct"/>
            <w:noWrap/>
            <w:vAlign w:val="bottom"/>
            <w:hideMark/>
          </w:tcPr>
          <w:p w14:paraId="5EFF6C8C"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13" w:type="pct"/>
            <w:noWrap/>
            <w:vAlign w:val="bottom"/>
            <w:hideMark/>
          </w:tcPr>
          <w:p w14:paraId="07F4199E"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291" w:type="pct"/>
            <w:noWrap/>
            <w:vAlign w:val="bottom"/>
            <w:hideMark/>
          </w:tcPr>
          <w:p w14:paraId="3A87854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08" w:type="pct"/>
            <w:noWrap/>
            <w:vAlign w:val="bottom"/>
            <w:hideMark/>
          </w:tcPr>
          <w:p w14:paraId="7C12096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Viral diseases (excl chronic hepatitis/HIV)</w:t>
            </w:r>
          </w:p>
        </w:tc>
        <w:tc>
          <w:tcPr>
            <w:tcW w:w="241" w:type="pct"/>
            <w:noWrap/>
            <w:vAlign w:val="bottom"/>
            <w:hideMark/>
          </w:tcPr>
          <w:p w14:paraId="5AFFAF3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A608ED" w:rsidRPr="004D4D81" w14:paraId="6D18676B" w14:textId="77777777" w:rsidTr="0055424E">
        <w:trPr>
          <w:trHeight w:val="144"/>
        </w:trPr>
        <w:tc>
          <w:tcPr>
            <w:tcW w:w="1405" w:type="pct"/>
            <w:noWrap/>
            <w:vAlign w:val="bottom"/>
            <w:hideMark/>
          </w:tcPr>
          <w:p w14:paraId="6AC8D87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Intervertebral disc disorders</w:t>
            </w:r>
          </w:p>
        </w:tc>
        <w:tc>
          <w:tcPr>
            <w:tcW w:w="242" w:type="pct"/>
            <w:noWrap/>
            <w:vAlign w:val="bottom"/>
            <w:hideMark/>
          </w:tcPr>
          <w:p w14:paraId="3624D5F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13" w:type="pct"/>
            <w:noWrap/>
            <w:vAlign w:val="bottom"/>
            <w:hideMark/>
          </w:tcPr>
          <w:p w14:paraId="3E327B38"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Migraine</w:t>
            </w:r>
          </w:p>
        </w:tc>
        <w:tc>
          <w:tcPr>
            <w:tcW w:w="291" w:type="pct"/>
            <w:noWrap/>
            <w:vAlign w:val="bottom"/>
            <w:hideMark/>
          </w:tcPr>
          <w:p w14:paraId="31ADD62E"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08" w:type="pct"/>
            <w:noWrap/>
            <w:vAlign w:val="bottom"/>
            <w:hideMark/>
          </w:tcPr>
          <w:p w14:paraId="74FE7D7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Tubulo-interstitial nephritis</w:t>
            </w:r>
          </w:p>
        </w:tc>
        <w:tc>
          <w:tcPr>
            <w:tcW w:w="241" w:type="pct"/>
            <w:noWrap/>
            <w:vAlign w:val="bottom"/>
            <w:hideMark/>
          </w:tcPr>
          <w:p w14:paraId="621F7D5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A608ED" w:rsidRPr="004D4D81" w14:paraId="54A3BCC7" w14:textId="77777777" w:rsidTr="0055424E">
        <w:trPr>
          <w:trHeight w:val="144"/>
        </w:trPr>
        <w:tc>
          <w:tcPr>
            <w:tcW w:w="1405" w:type="pct"/>
            <w:noWrap/>
            <w:vAlign w:val="bottom"/>
            <w:hideMark/>
          </w:tcPr>
          <w:p w14:paraId="5C44548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Alcohol misuse</w:t>
            </w:r>
          </w:p>
        </w:tc>
        <w:tc>
          <w:tcPr>
            <w:tcW w:w="242" w:type="pct"/>
            <w:noWrap/>
            <w:vAlign w:val="bottom"/>
            <w:hideMark/>
          </w:tcPr>
          <w:p w14:paraId="446BA52C"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13" w:type="pct"/>
            <w:noWrap/>
            <w:vAlign w:val="bottom"/>
            <w:hideMark/>
          </w:tcPr>
          <w:p w14:paraId="70AC529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other or unspecified organs</w:t>
            </w:r>
          </w:p>
        </w:tc>
        <w:tc>
          <w:tcPr>
            <w:tcW w:w="291" w:type="pct"/>
            <w:noWrap/>
            <w:vAlign w:val="bottom"/>
            <w:hideMark/>
          </w:tcPr>
          <w:p w14:paraId="1DE8466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08" w:type="pct"/>
            <w:noWrap/>
            <w:vAlign w:val="bottom"/>
            <w:hideMark/>
          </w:tcPr>
          <w:p w14:paraId="72E1295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Migraine</w:t>
            </w:r>
          </w:p>
        </w:tc>
        <w:tc>
          <w:tcPr>
            <w:tcW w:w="241" w:type="pct"/>
            <w:noWrap/>
            <w:vAlign w:val="bottom"/>
            <w:hideMark/>
          </w:tcPr>
          <w:p w14:paraId="42FBE59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A608ED" w:rsidRPr="004D4D81" w14:paraId="0254F338" w14:textId="77777777" w:rsidTr="0055424E">
        <w:trPr>
          <w:trHeight w:val="144"/>
        </w:trPr>
        <w:tc>
          <w:tcPr>
            <w:tcW w:w="1405" w:type="pct"/>
            <w:noWrap/>
            <w:vAlign w:val="bottom"/>
            <w:hideMark/>
          </w:tcPr>
          <w:p w14:paraId="288DFFD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242" w:type="pct"/>
            <w:noWrap/>
            <w:vAlign w:val="bottom"/>
            <w:hideMark/>
          </w:tcPr>
          <w:p w14:paraId="6A9D14B3"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13" w:type="pct"/>
            <w:noWrap/>
            <w:vAlign w:val="bottom"/>
            <w:hideMark/>
          </w:tcPr>
          <w:p w14:paraId="2730144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Chronic fatigue syndrome</w:t>
            </w:r>
          </w:p>
        </w:tc>
        <w:tc>
          <w:tcPr>
            <w:tcW w:w="291" w:type="pct"/>
            <w:noWrap/>
            <w:vAlign w:val="bottom"/>
            <w:hideMark/>
          </w:tcPr>
          <w:p w14:paraId="7A87E925"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08" w:type="pct"/>
            <w:noWrap/>
            <w:vAlign w:val="bottom"/>
            <w:hideMark/>
          </w:tcPr>
          <w:p w14:paraId="4B08377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241" w:type="pct"/>
            <w:noWrap/>
            <w:vAlign w:val="bottom"/>
            <w:hideMark/>
          </w:tcPr>
          <w:p w14:paraId="15448FF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r w:rsidR="00A608ED" w:rsidRPr="004D4D81" w14:paraId="672D6EC9" w14:textId="77777777" w:rsidTr="0055424E">
        <w:trPr>
          <w:trHeight w:val="144"/>
        </w:trPr>
        <w:tc>
          <w:tcPr>
            <w:tcW w:w="1405" w:type="pct"/>
            <w:noWrap/>
            <w:vAlign w:val="bottom"/>
            <w:hideMark/>
          </w:tcPr>
          <w:p w14:paraId="10036D0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Depression</w:t>
            </w:r>
          </w:p>
        </w:tc>
        <w:tc>
          <w:tcPr>
            <w:tcW w:w="242" w:type="pct"/>
            <w:noWrap/>
            <w:vAlign w:val="bottom"/>
            <w:hideMark/>
          </w:tcPr>
          <w:p w14:paraId="6E7B976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13" w:type="pct"/>
            <w:noWrap/>
            <w:vAlign w:val="bottom"/>
            <w:hideMark/>
          </w:tcPr>
          <w:p w14:paraId="166BB7F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 of skin and subcutaneous tissues</w:t>
            </w:r>
          </w:p>
        </w:tc>
        <w:tc>
          <w:tcPr>
            <w:tcW w:w="291" w:type="pct"/>
            <w:noWrap/>
            <w:vAlign w:val="bottom"/>
            <w:hideMark/>
          </w:tcPr>
          <w:p w14:paraId="3D7E24A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08" w:type="pct"/>
            <w:noWrap/>
            <w:vAlign w:val="bottom"/>
            <w:hideMark/>
          </w:tcPr>
          <w:p w14:paraId="2B51CA6E"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Abdominal hernia</w:t>
            </w:r>
          </w:p>
        </w:tc>
        <w:tc>
          <w:tcPr>
            <w:tcW w:w="241" w:type="pct"/>
            <w:noWrap/>
            <w:vAlign w:val="bottom"/>
            <w:hideMark/>
          </w:tcPr>
          <w:p w14:paraId="7BCF9FAB"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r w:rsidR="00A608ED" w:rsidRPr="004D4D81" w14:paraId="267A99A7" w14:textId="77777777" w:rsidTr="0055424E">
        <w:trPr>
          <w:trHeight w:val="144"/>
        </w:trPr>
        <w:tc>
          <w:tcPr>
            <w:tcW w:w="1405" w:type="pct"/>
            <w:noWrap/>
            <w:vAlign w:val="bottom"/>
            <w:hideMark/>
          </w:tcPr>
          <w:p w14:paraId="5500050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Obesity</w:t>
            </w:r>
          </w:p>
        </w:tc>
        <w:tc>
          <w:tcPr>
            <w:tcW w:w="242" w:type="pct"/>
            <w:noWrap/>
            <w:vAlign w:val="bottom"/>
            <w:hideMark/>
          </w:tcPr>
          <w:p w14:paraId="7CCE194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13" w:type="pct"/>
            <w:noWrap/>
            <w:vAlign w:val="bottom"/>
            <w:hideMark/>
          </w:tcPr>
          <w:p w14:paraId="09ADF34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Visual impairment and blindness</w:t>
            </w:r>
          </w:p>
        </w:tc>
        <w:tc>
          <w:tcPr>
            <w:tcW w:w="291" w:type="pct"/>
            <w:noWrap/>
            <w:vAlign w:val="bottom"/>
            <w:hideMark/>
          </w:tcPr>
          <w:p w14:paraId="715981F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08" w:type="pct"/>
            <w:noWrap/>
            <w:vAlign w:val="bottom"/>
            <w:hideMark/>
          </w:tcPr>
          <w:p w14:paraId="11DCB96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Osteoarthritis (excl spine)</w:t>
            </w:r>
          </w:p>
        </w:tc>
        <w:tc>
          <w:tcPr>
            <w:tcW w:w="241" w:type="pct"/>
            <w:noWrap/>
            <w:vAlign w:val="bottom"/>
            <w:hideMark/>
          </w:tcPr>
          <w:p w14:paraId="5BC16CD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A608ED" w:rsidRPr="004D4D81" w14:paraId="25975515" w14:textId="77777777" w:rsidTr="0055424E">
        <w:trPr>
          <w:trHeight w:val="144"/>
        </w:trPr>
        <w:tc>
          <w:tcPr>
            <w:tcW w:w="1405" w:type="pct"/>
            <w:noWrap/>
            <w:vAlign w:val="bottom"/>
            <w:hideMark/>
          </w:tcPr>
          <w:p w14:paraId="4865720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Abdominal hernia</w:t>
            </w:r>
          </w:p>
        </w:tc>
        <w:tc>
          <w:tcPr>
            <w:tcW w:w="242" w:type="pct"/>
            <w:noWrap/>
            <w:vAlign w:val="bottom"/>
            <w:hideMark/>
          </w:tcPr>
          <w:p w14:paraId="76D593D8"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13" w:type="pct"/>
            <w:noWrap/>
            <w:vAlign w:val="bottom"/>
            <w:hideMark/>
          </w:tcPr>
          <w:p w14:paraId="7A95C2F8"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Respiratory failure</w:t>
            </w:r>
          </w:p>
        </w:tc>
        <w:tc>
          <w:tcPr>
            <w:tcW w:w="291" w:type="pct"/>
            <w:noWrap/>
            <w:vAlign w:val="bottom"/>
            <w:hideMark/>
          </w:tcPr>
          <w:p w14:paraId="5E65ADE3"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08" w:type="pct"/>
            <w:noWrap/>
            <w:vAlign w:val="bottom"/>
            <w:hideMark/>
          </w:tcPr>
          <w:p w14:paraId="7DCCB8C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Bacterial diseases (excl TB)</w:t>
            </w:r>
          </w:p>
        </w:tc>
        <w:tc>
          <w:tcPr>
            <w:tcW w:w="241" w:type="pct"/>
            <w:noWrap/>
            <w:vAlign w:val="bottom"/>
            <w:hideMark/>
          </w:tcPr>
          <w:p w14:paraId="31DA7A6C"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440F7931" w14:textId="77777777" w:rsidTr="0055424E">
        <w:trPr>
          <w:trHeight w:val="144"/>
        </w:trPr>
        <w:tc>
          <w:tcPr>
            <w:tcW w:w="1405" w:type="pct"/>
            <w:noWrap/>
            <w:vAlign w:val="bottom"/>
            <w:hideMark/>
          </w:tcPr>
          <w:p w14:paraId="39A7C3EC"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Migraine</w:t>
            </w:r>
          </w:p>
        </w:tc>
        <w:tc>
          <w:tcPr>
            <w:tcW w:w="242" w:type="pct"/>
            <w:noWrap/>
            <w:vAlign w:val="bottom"/>
            <w:hideMark/>
          </w:tcPr>
          <w:p w14:paraId="7413FE8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13" w:type="pct"/>
            <w:noWrap/>
            <w:vAlign w:val="bottom"/>
            <w:hideMark/>
          </w:tcPr>
          <w:p w14:paraId="3E18CAC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or unspecified infectious organisms</w:t>
            </w:r>
          </w:p>
        </w:tc>
        <w:tc>
          <w:tcPr>
            <w:tcW w:w="291" w:type="pct"/>
            <w:noWrap/>
            <w:vAlign w:val="bottom"/>
            <w:hideMark/>
          </w:tcPr>
          <w:p w14:paraId="582700B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08" w:type="pct"/>
            <w:noWrap/>
            <w:vAlign w:val="bottom"/>
            <w:hideMark/>
          </w:tcPr>
          <w:p w14:paraId="6B52511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241" w:type="pct"/>
            <w:noWrap/>
            <w:vAlign w:val="bottom"/>
            <w:hideMark/>
          </w:tcPr>
          <w:p w14:paraId="4FFD50BE"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6274C79E" w14:textId="77777777" w:rsidTr="0055424E">
        <w:trPr>
          <w:trHeight w:val="144"/>
        </w:trPr>
        <w:tc>
          <w:tcPr>
            <w:tcW w:w="1405" w:type="pct"/>
            <w:noWrap/>
            <w:vAlign w:val="bottom"/>
            <w:hideMark/>
          </w:tcPr>
          <w:p w14:paraId="20A9236C"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Sleep apnoea</w:t>
            </w:r>
          </w:p>
        </w:tc>
        <w:tc>
          <w:tcPr>
            <w:tcW w:w="242" w:type="pct"/>
            <w:noWrap/>
            <w:vAlign w:val="bottom"/>
            <w:hideMark/>
          </w:tcPr>
          <w:p w14:paraId="13C098D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13" w:type="pct"/>
            <w:noWrap/>
            <w:vAlign w:val="bottom"/>
            <w:hideMark/>
          </w:tcPr>
          <w:p w14:paraId="5EB32E5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malignancy_other</w:t>
            </w:r>
          </w:p>
        </w:tc>
        <w:tc>
          <w:tcPr>
            <w:tcW w:w="291" w:type="pct"/>
            <w:noWrap/>
            <w:vAlign w:val="bottom"/>
            <w:hideMark/>
          </w:tcPr>
          <w:p w14:paraId="1B05A41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08" w:type="pct"/>
            <w:noWrap/>
            <w:vAlign w:val="bottom"/>
            <w:hideMark/>
          </w:tcPr>
          <w:p w14:paraId="4274A9B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Asthma</w:t>
            </w:r>
          </w:p>
        </w:tc>
        <w:tc>
          <w:tcPr>
            <w:tcW w:w="241" w:type="pct"/>
            <w:noWrap/>
            <w:vAlign w:val="bottom"/>
            <w:hideMark/>
          </w:tcPr>
          <w:p w14:paraId="109FEDDC"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1AC1CF78" w14:textId="77777777" w:rsidTr="0055424E">
        <w:trPr>
          <w:trHeight w:val="144"/>
        </w:trPr>
        <w:tc>
          <w:tcPr>
            <w:tcW w:w="1405" w:type="pct"/>
            <w:noWrap/>
            <w:vAlign w:val="bottom"/>
            <w:hideMark/>
          </w:tcPr>
          <w:p w14:paraId="351AE92B"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Asthma</w:t>
            </w:r>
          </w:p>
        </w:tc>
        <w:tc>
          <w:tcPr>
            <w:tcW w:w="242" w:type="pct"/>
            <w:noWrap/>
            <w:vAlign w:val="bottom"/>
            <w:hideMark/>
          </w:tcPr>
          <w:p w14:paraId="646FD84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13" w:type="pct"/>
            <w:noWrap/>
            <w:vAlign w:val="bottom"/>
            <w:hideMark/>
          </w:tcPr>
          <w:p w14:paraId="31C83A5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Osteoarthritis (excl spine)</w:t>
            </w:r>
          </w:p>
        </w:tc>
        <w:tc>
          <w:tcPr>
            <w:tcW w:w="291" w:type="pct"/>
            <w:noWrap/>
            <w:vAlign w:val="bottom"/>
            <w:hideMark/>
          </w:tcPr>
          <w:p w14:paraId="6971DCD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08" w:type="pct"/>
            <w:noWrap/>
            <w:vAlign w:val="bottom"/>
            <w:hideMark/>
          </w:tcPr>
          <w:p w14:paraId="5031EC6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Bronchiectasis</w:t>
            </w:r>
          </w:p>
        </w:tc>
        <w:tc>
          <w:tcPr>
            <w:tcW w:w="241" w:type="pct"/>
            <w:noWrap/>
            <w:vAlign w:val="bottom"/>
            <w:hideMark/>
          </w:tcPr>
          <w:p w14:paraId="26475CD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7F4C1CAA" w14:textId="77777777" w:rsidTr="0055424E">
        <w:trPr>
          <w:trHeight w:val="144"/>
        </w:trPr>
        <w:tc>
          <w:tcPr>
            <w:tcW w:w="1405" w:type="pct"/>
            <w:noWrap/>
            <w:vAlign w:val="bottom"/>
            <w:hideMark/>
          </w:tcPr>
          <w:p w14:paraId="1840F1E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Pulmonary collapse (excl pneumothorax)</w:t>
            </w:r>
          </w:p>
        </w:tc>
        <w:tc>
          <w:tcPr>
            <w:tcW w:w="242" w:type="pct"/>
            <w:noWrap/>
            <w:vAlign w:val="bottom"/>
            <w:hideMark/>
          </w:tcPr>
          <w:p w14:paraId="0E8C22E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13" w:type="pct"/>
            <w:noWrap/>
            <w:vAlign w:val="bottom"/>
            <w:hideMark/>
          </w:tcPr>
          <w:p w14:paraId="31249DF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Epilepsy</w:t>
            </w:r>
          </w:p>
        </w:tc>
        <w:tc>
          <w:tcPr>
            <w:tcW w:w="291" w:type="pct"/>
            <w:noWrap/>
            <w:vAlign w:val="bottom"/>
            <w:hideMark/>
          </w:tcPr>
          <w:p w14:paraId="64CBD0BC"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08" w:type="pct"/>
            <w:noWrap/>
            <w:vAlign w:val="bottom"/>
            <w:hideMark/>
          </w:tcPr>
          <w:p w14:paraId="7A13A03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241" w:type="pct"/>
            <w:noWrap/>
            <w:vAlign w:val="bottom"/>
            <w:hideMark/>
          </w:tcPr>
          <w:p w14:paraId="5DF79CE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778CECF1" w14:textId="77777777" w:rsidTr="0055424E">
        <w:trPr>
          <w:trHeight w:val="144"/>
        </w:trPr>
        <w:tc>
          <w:tcPr>
            <w:tcW w:w="1405" w:type="pct"/>
            <w:noWrap/>
            <w:vAlign w:val="bottom"/>
            <w:hideMark/>
          </w:tcPr>
          <w:p w14:paraId="25F4AD88"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Thyroid disease</w:t>
            </w:r>
          </w:p>
        </w:tc>
        <w:tc>
          <w:tcPr>
            <w:tcW w:w="242" w:type="pct"/>
            <w:noWrap/>
            <w:vAlign w:val="bottom"/>
            <w:hideMark/>
          </w:tcPr>
          <w:p w14:paraId="36B1F2F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13" w:type="pct"/>
            <w:noWrap/>
            <w:vAlign w:val="bottom"/>
            <w:hideMark/>
          </w:tcPr>
          <w:p w14:paraId="63C33FF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Bacterial diseases (excl TB)</w:t>
            </w:r>
          </w:p>
        </w:tc>
        <w:tc>
          <w:tcPr>
            <w:tcW w:w="291" w:type="pct"/>
            <w:noWrap/>
            <w:vAlign w:val="bottom"/>
            <w:hideMark/>
          </w:tcPr>
          <w:p w14:paraId="547A4DE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08" w:type="pct"/>
            <w:noWrap/>
            <w:vAlign w:val="bottom"/>
            <w:hideMark/>
          </w:tcPr>
          <w:p w14:paraId="730ABEC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241" w:type="pct"/>
            <w:noWrap/>
            <w:vAlign w:val="bottom"/>
            <w:hideMark/>
          </w:tcPr>
          <w:p w14:paraId="7E46A74B"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0712D150" w14:textId="77777777" w:rsidTr="0055424E">
        <w:trPr>
          <w:trHeight w:val="144"/>
        </w:trPr>
        <w:tc>
          <w:tcPr>
            <w:tcW w:w="1405" w:type="pct"/>
            <w:noWrap/>
            <w:vAlign w:val="bottom"/>
            <w:hideMark/>
          </w:tcPr>
          <w:p w14:paraId="746ACDC3"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COPD</w:t>
            </w:r>
          </w:p>
        </w:tc>
        <w:tc>
          <w:tcPr>
            <w:tcW w:w="242" w:type="pct"/>
            <w:noWrap/>
            <w:vAlign w:val="bottom"/>
            <w:hideMark/>
          </w:tcPr>
          <w:p w14:paraId="4064A78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1413" w:type="pct"/>
            <w:noWrap/>
            <w:vAlign w:val="bottom"/>
            <w:hideMark/>
          </w:tcPr>
          <w:p w14:paraId="707CB3D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Hypersplenism</w:t>
            </w:r>
          </w:p>
        </w:tc>
        <w:tc>
          <w:tcPr>
            <w:tcW w:w="291" w:type="pct"/>
            <w:noWrap/>
            <w:vAlign w:val="bottom"/>
            <w:hideMark/>
          </w:tcPr>
          <w:p w14:paraId="7B0C6DA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08" w:type="pct"/>
            <w:noWrap/>
            <w:vAlign w:val="bottom"/>
            <w:hideMark/>
          </w:tcPr>
          <w:p w14:paraId="26D8DB78"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Obesity</w:t>
            </w:r>
          </w:p>
        </w:tc>
        <w:tc>
          <w:tcPr>
            <w:tcW w:w="241" w:type="pct"/>
            <w:noWrap/>
            <w:vAlign w:val="bottom"/>
            <w:hideMark/>
          </w:tcPr>
          <w:p w14:paraId="68685F0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313244FE" w14:textId="77777777" w:rsidTr="0055424E">
        <w:trPr>
          <w:trHeight w:val="144"/>
        </w:trPr>
        <w:tc>
          <w:tcPr>
            <w:tcW w:w="1405" w:type="pct"/>
            <w:tcBorders>
              <w:bottom w:val="single" w:sz="4" w:space="0" w:color="auto"/>
            </w:tcBorders>
            <w:noWrap/>
            <w:vAlign w:val="bottom"/>
            <w:hideMark/>
          </w:tcPr>
          <w:p w14:paraId="77F492E5"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Irritable bowel syndrome</w:t>
            </w:r>
          </w:p>
        </w:tc>
        <w:tc>
          <w:tcPr>
            <w:tcW w:w="242" w:type="pct"/>
            <w:tcBorders>
              <w:bottom w:val="single" w:sz="4" w:space="0" w:color="auto"/>
            </w:tcBorders>
            <w:noWrap/>
            <w:vAlign w:val="bottom"/>
            <w:hideMark/>
          </w:tcPr>
          <w:p w14:paraId="7CB45B2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1413" w:type="pct"/>
            <w:tcBorders>
              <w:bottom w:val="single" w:sz="4" w:space="0" w:color="auto"/>
            </w:tcBorders>
            <w:noWrap/>
            <w:vAlign w:val="bottom"/>
            <w:hideMark/>
          </w:tcPr>
          <w:p w14:paraId="2E1A63C1"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Multiple valve disorder</w:t>
            </w:r>
          </w:p>
        </w:tc>
        <w:tc>
          <w:tcPr>
            <w:tcW w:w="291" w:type="pct"/>
            <w:tcBorders>
              <w:bottom w:val="single" w:sz="4" w:space="0" w:color="auto"/>
            </w:tcBorders>
            <w:noWrap/>
            <w:vAlign w:val="bottom"/>
            <w:hideMark/>
          </w:tcPr>
          <w:p w14:paraId="4571A29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08" w:type="pct"/>
            <w:tcBorders>
              <w:bottom w:val="single" w:sz="4" w:space="0" w:color="auto"/>
            </w:tcBorders>
            <w:noWrap/>
            <w:vAlign w:val="bottom"/>
            <w:hideMark/>
          </w:tcPr>
          <w:p w14:paraId="3376DBD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241" w:type="pct"/>
            <w:tcBorders>
              <w:bottom w:val="single" w:sz="4" w:space="0" w:color="auto"/>
            </w:tcBorders>
            <w:noWrap/>
            <w:vAlign w:val="bottom"/>
            <w:hideMark/>
          </w:tcPr>
          <w:p w14:paraId="71DC72F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7E0BF43A" w14:textId="77777777" w:rsidTr="0055424E">
        <w:trPr>
          <w:trHeight w:val="144"/>
        </w:trPr>
        <w:tc>
          <w:tcPr>
            <w:tcW w:w="1647" w:type="pct"/>
            <w:gridSpan w:val="2"/>
            <w:tcBorders>
              <w:top w:val="single" w:sz="4" w:space="0" w:color="auto"/>
            </w:tcBorders>
            <w:noWrap/>
            <w:vAlign w:val="center"/>
            <w:hideMark/>
          </w:tcPr>
          <w:p w14:paraId="708D9C03" w14:textId="77777777" w:rsidR="00A608ED" w:rsidRPr="00F32622" w:rsidRDefault="00A608ED" w:rsidP="0055424E">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4</w:t>
            </w:r>
            <w:r w:rsidRPr="00F32622">
              <w:rPr>
                <w:rFonts w:ascii="Times New Roman" w:eastAsia="Times New Roman" w:hAnsi="Times New Roman" w:cs="Times New Roman"/>
                <w:color w:val="000000"/>
                <w:kern w:val="0"/>
                <w:sz w:val="16"/>
                <w:szCs w:val="16"/>
                <w:lang w:eastAsia="zh-CN"/>
                <w14:ligatures w14:val="none"/>
              </w:rPr>
              <w:t>)</w:t>
            </w:r>
          </w:p>
        </w:tc>
        <w:tc>
          <w:tcPr>
            <w:tcW w:w="1704" w:type="pct"/>
            <w:gridSpan w:val="2"/>
            <w:tcBorders>
              <w:top w:val="single" w:sz="4" w:space="0" w:color="auto"/>
            </w:tcBorders>
            <w:noWrap/>
            <w:vAlign w:val="center"/>
            <w:hideMark/>
          </w:tcPr>
          <w:p w14:paraId="03A713D5" w14:textId="77777777" w:rsidR="00A608ED" w:rsidRPr="00F32622" w:rsidRDefault="00A608ED" w:rsidP="0055424E">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5</w:t>
            </w:r>
            <w:r w:rsidRPr="00F32622">
              <w:rPr>
                <w:rFonts w:ascii="Times New Roman" w:eastAsia="Times New Roman" w:hAnsi="Times New Roman" w:cs="Times New Roman"/>
                <w:color w:val="000000"/>
                <w:kern w:val="0"/>
                <w:sz w:val="16"/>
                <w:szCs w:val="16"/>
                <w:lang w:eastAsia="zh-CN"/>
                <w14:ligatures w14:val="none"/>
              </w:rPr>
              <w:t>)</w:t>
            </w:r>
          </w:p>
        </w:tc>
        <w:tc>
          <w:tcPr>
            <w:tcW w:w="1649" w:type="pct"/>
            <w:gridSpan w:val="2"/>
            <w:tcBorders>
              <w:top w:val="single" w:sz="4" w:space="0" w:color="auto"/>
            </w:tcBorders>
            <w:noWrap/>
            <w:vAlign w:val="center"/>
            <w:hideMark/>
          </w:tcPr>
          <w:p w14:paraId="3BB085DB" w14:textId="77777777" w:rsidR="00A608ED" w:rsidRPr="00F32622" w:rsidRDefault="00A608ED" w:rsidP="0055424E">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6</w:t>
            </w:r>
            <w:r w:rsidRPr="00F32622">
              <w:rPr>
                <w:rFonts w:ascii="Times New Roman" w:eastAsia="Times New Roman" w:hAnsi="Times New Roman" w:cs="Times New Roman"/>
                <w:color w:val="000000"/>
                <w:kern w:val="0"/>
                <w:sz w:val="16"/>
                <w:szCs w:val="16"/>
                <w:lang w:eastAsia="zh-CN"/>
                <w14:ligatures w14:val="none"/>
              </w:rPr>
              <w:t>)</w:t>
            </w:r>
          </w:p>
        </w:tc>
      </w:tr>
      <w:tr w:rsidR="00A608ED" w:rsidRPr="004D4D81" w14:paraId="5EC00C57" w14:textId="77777777" w:rsidTr="0055424E">
        <w:trPr>
          <w:trHeight w:val="144"/>
        </w:trPr>
        <w:tc>
          <w:tcPr>
            <w:tcW w:w="1405" w:type="pct"/>
            <w:noWrap/>
            <w:vAlign w:val="bottom"/>
            <w:hideMark/>
          </w:tcPr>
          <w:p w14:paraId="2BA554D3"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Portal hypertension</w:t>
            </w:r>
          </w:p>
        </w:tc>
        <w:tc>
          <w:tcPr>
            <w:tcW w:w="242" w:type="pct"/>
            <w:noWrap/>
            <w:vAlign w:val="bottom"/>
            <w:hideMark/>
          </w:tcPr>
          <w:p w14:paraId="00B3F0F5"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w:t>
            </w:r>
          </w:p>
        </w:tc>
        <w:tc>
          <w:tcPr>
            <w:tcW w:w="1413" w:type="pct"/>
            <w:noWrap/>
            <w:vAlign w:val="bottom"/>
            <w:hideMark/>
          </w:tcPr>
          <w:p w14:paraId="122F935D"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Ventricular tachycardia</w:t>
            </w:r>
          </w:p>
        </w:tc>
        <w:tc>
          <w:tcPr>
            <w:tcW w:w="291" w:type="pct"/>
            <w:noWrap/>
            <w:vAlign w:val="bottom"/>
            <w:hideMark/>
          </w:tcPr>
          <w:p w14:paraId="46351EA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w:t>
            </w:r>
          </w:p>
        </w:tc>
        <w:tc>
          <w:tcPr>
            <w:tcW w:w="1408" w:type="pct"/>
            <w:noWrap/>
            <w:vAlign w:val="bottom"/>
            <w:hideMark/>
          </w:tcPr>
          <w:p w14:paraId="7EE56655"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Primary malignancy_lung</w:t>
            </w:r>
          </w:p>
        </w:tc>
        <w:tc>
          <w:tcPr>
            <w:tcW w:w="241" w:type="pct"/>
            <w:noWrap/>
            <w:vAlign w:val="bottom"/>
            <w:hideMark/>
          </w:tcPr>
          <w:p w14:paraId="4193D0D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8.0</w:t>
            </w:r>
          </w:p>
        </w:tc>
      </w:tr>
      <w:tr w:rsidR="00A608ED" w:rsidRPr="004D4D81" w14:paraId="58955323" w14:textId="77777777" w:rsidTr="0055424E">
        <w:trPr>
          <w:trHeight w:val="144"/>
        </w:trPr>
        <w:tc>
          <w:tcPr>
            <w:tcW w:w="1405" w:type="pct"/>
            <w:noWrap/>
            <w:vAlign w:val="bottom"/>
            <w:hideMark/>
          </w:tcPr>
          <w:p w14:paraId="08A65AF2"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Alcoholic liver disease</w:t>
            </w:r>
          </w:p>
        </w:tc>
        <w:tc>
          <w:tcPr>
            <w:tcW w:w="242" w:type="pct"/>
            <w:noWrap/>
            <w:vAlign w:val="bottom"/>
            <w:hideMark/>
          </w:tcPr>
          <w:p w14:paraId="70FBBA9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w:t>
            </w:r>
          </w:p>
        </w:tc>
        <w:tc>
          <w:tcPr>
            <w:tcW w:w="1413" w:type="pct"/>
            <w:noWrap/>
            <w:vAlign w:val="bottom"/>
            <w:hideMark/>
          </w:tcPr>
          <w:p w14:paraId="04335542"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Macular degeneration</w:t>
            </w:r>
          </w:p>
        </w:tc>
        <w:tc>
          <w:tcPr>
            <w:tcW w:w="291" w:type="pct"/>
            <w:noWrap/>
            <w:vAlign w:val="bottom"/>
            <w:hideMark/>
          </w:tcPr>
          <w:p w14:paraId="405A833E"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w:t>
            </w:r>
          </w:p>
        </w:tc>
        <w:tc>
          <w:tcPr>
            <w:tcW w:w="1408" w:type="pct"/>
            <w:noWrap/>
            <w:vAlign w:val="bottom"/>
            <w:hideMark/>
          </w:tcPr>
          <w:p w14:paraId="6B69B930"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Secondary malignancy_lung</w:t>
            </w:r>
          </w:p>
        </w:tc>
        <w:tc>
          <w:tcPr>
            <w:tcW w:w="241" w:type="pct"/>
            <w:noWrap/>
            <w:vAlign w:val="bottom"/>
            <w:hideMark/>
          </w:tcPr>
          <w:p w14:paraId="51F25435"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w:t>
            </w:r>
          </w:p>
        </w:tc>
      </w:tr>
      <w:tr w:rsidR="00A608ED" w:rsidRPr="004D4D81" w14:paraId="71876397" w14:textId="77777777" w:rsidTr="0055424E">
        <w:trPr>
          <w:trHeight w:val="144"/>
        </w:trPr>
        <w:tc>
          <w:tcPr>
            <w:tcW w:w="1405" w:type="pct"/>
            <w:noWrap/>
            <w:vAlign w:val="bottom"/>
            <w:hideMark/>
          </w:tcPr>
          <w:p w14:paraId="73A35667"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Cirrhosis</w:t>
            </w:r>
          </w:p>
        </w:tc>
        <w:tc>
          <w:tcPr>
            <w:tcW w:w="242" w:type="pct"/>
            <w:noWrap/>
            <w:vAlign w:val="bottom"/>
            <w:hideMark/>
          </w:tcPr>
          <w:p w14:paraId="5C36B4D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w:t>
            </w:r>
          </w:p>
        </w:tc>
        <w:tc>
          <w:tcPr>
            <w:tcW w:w="1413" w:type="pct"/>
            <w:noWrap/>
            <w:vAlign w:val="bottom"/>
            <w:hideMark/>
          </w:tcPr>
          <w:p w14:paraId="39C37218"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Diabetic neuropathy</w:t>
            </w:r>
          </w:p>
        </w:tc>
        <w:tc>
          <w:tcPr>
            <w:tcW w:w="291" w:type="pct"/>
            <w:noWrap/>
            <w:vAlign w:val="bottom"/>
            <w:hideMark/>
          </w:tcPr>
          <w:p w14:paraId="19FCD71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w:t>
            </w:r>
          </w:p>
        </w:tc>
        <w:tc>
          <w:tcPr>
            <w:tcW w:w="1408" w:type="pct"/>
            <w:noWrap/>
            <w:vAlign w:val="bottom"/>
            <w:hideMark/>
          </w:tcPr>
          <w:p w14:paraId="13D45511"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Secondary malignancy_liver</w:t>
            </w:r>
          </w:p>
        </w:tc>
        <w:tc>
          <w:tcPr>
            <w:tcW w:w="241" w:type="pct"/>
            <w:noWrap/>
            <w:vAlign w:val="bottom"/>
            <w:hideMark/>
          </w:tcPr>
          <w:p w14:paraId="53D01A2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w:t>
            </w:r>
          </w:p>
        </w:tc>
      </w:tr>
      <w:tr w:rsidR="00A608ED" w:rsidRPr="004D4D81" w14:paraId="22667A39" w14:textId="77777777" w:rsidTr="0055424E">
        <w:trPr>
          <w:trHeight w:val="144"/>
        </w:trPr>
        <w:tc>
          <w:tcPr>
            <w:tcW w:w="1405" w:type="pct"/>
            <w:noWrap/>
            <w:vAlign w:val="bottom"/>
            <w:hideMark/>
          </w:tcPr>
          <w:p w14:paraId="72047E81"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Bronchiectasis</w:t>
            </w:r>
          </w:p>
        </w:tc>
        <w:tc>
          <w:tcPr>
            <w:tcW w:w="242" w:type="pct"/>
            <w:noWrap/>
            <w:vAlign w:val="bottom"/>
            <w:hideMark/>
          </w:tcPr>
          <w:p w14:paraId="3176155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1413" w:type="pct"/>
            <w:noWrap/>
            <w:vAlign w:val="bottom"/>
            <w:hideMark/>
          </w:tcPr>
          <w:p w14:paraId="1A1EB6C1"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Unstable angina</w:t>
            </w:r>
          </w:p>
        </w:tc>
        <w:tc>
          <w:tcPr>
            <w:tcW w:w="291" w:type="pct"/>
            <w:noWrap/>
            <w:vAlign w:val="bottom"/>
            <w:hideMark/>
          </w:tcPr>
          <w:p w14:paraId="2755CA6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w:t>
            </w:r>
          </w:p>
        </w:tc>
        <w:tc>
          <w:tcPr>
            <w:tcW w:w="1408" w:type="pct"/>
            <w:noWrap/>
            <w:vAlign w:val="bottom"/>
            <w:hideMark/>
          </w:tcPr>
          <w:p w14:paraId="2142A56A"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Secondary malignancy_bone</w:t>
            </w:r>
          </w:p>
        </w:tc>
        <w:tc>
          <w:tcPr>
            <w:tcW w:w="241" w:type="pct"/>
            <w:noWrap/>
            <w:vAlign w:val="bottom"/>
            <w:hideMark/>
          </w:tcPr>
          <w:p w14:paraId="14D09EB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w:t>
            </w:r>
          </w:p>
        </w:tc>
      </w:tr>
      <w:tr w:rsidR="00A608ED" w:rsidRPr="004D4D81" w14:paraId="13B8D6E6" w14:textId="77777777" w:rsidTr="0055424E">
        <w:trPr>
          <w:trHeight w:val="144"/>
        </w:trPr>
        <w:tc>
          <w:tcPr>
            <w:tcW w:w="1405" w:type="pct"/>
            <w:noWrap/>
            <w:vAlign w:val="bottom"/>
            <w:hideMark/>
          </w:tcPr>
          <w:p w14:paraId="506BB413"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Hypersplenism</w:t>
            </w:r>
          </w:p>
        </w:tc>
        <w:tc>
          <w:tcPr>
            <w:tcW w:w="242" w:type="pct"/>
            <w:noWrap/>
            <w:vAlign w:val="bottom"/>
            <w:hideMark/>
          </w:tcPr>
          <w:p w14:paraId="4EE80ECC"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1413" w:type="pct"/>
            <w:noWrap/>
            <w:vAlign w:val="bottom"/>
            <w:hideMark/>
          </w:tcPr>
          <w:p w14:paraId="378C9668"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Gout</w:t>
            </w:r>
          </w:p>
        </w:tc>
        <w:tc>
          <w:tcPr>
            <w:tcW w:w="291" w:type="pct"/>
            <w:noWrap/>
            <w:vAlign w:val="bottom"/>
            <w:hideMark/>
          </w:tcPr>
          <w:p w14:paraId="2772D5A5"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w:t>
            </w:r>
          </w:p>
        </w:tc>
        <w:tc>
          <w:tcPr>
            <w:tcW w:w="1408" w:type="pct"/>
            <w:noWrap/>
            <w:vAlign w:val="bottom"/>
            <w:hideMark/>
          </w:tcPr>
          <w:p w14:paraId="7B7AE7D1"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Primary malignancy_breast</w:t>
            </w:r>
          </w:p>
        </w:tc>
        <w:tc>
          <w:tcPr>
            <w:tcW w:w="241" w:type="pct"/>
            <w:noWrap/>
            <w:vAlign w:val="bottom"/>
            <w:hideMark/>
          </w:tcPr>
          <w:p w14:paraId="351C24B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w:t>
            </w:r>
          </w:p>
        </w:tc>
      </w:tr>
      <w:tr w:rsidR="00A608ED" w:rsidRPr="004D4D81" w14:paraId="2C9D1903" w14:textId="77777777" w:rsidTr="0055424E">
        <w:trPr>
          <w:trHeight w:val="144"/>
        </w:trPr>
        <w:tc>
          <w:tcPr>
            <w:tcW w:w="1405" w:type="pct"/>
            <w:noWrap/>
            <w:vAlign w:val="bottom"/>
            <w:hideMark/>
          </w:tcPr>
          <w:p w14:paraId="3518F04D"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Oesophagitis and oesophageal ulcer</w:t>
            </w:r>
          </w:p>
        </w:tc>
        <w:tc>
          <w:tcPr>
            <w:tcW w:w="242" w:type="pct"/>
            <w:noWrap/>
            <w:vAlign w:val="bottom"/>
            <w:hideMark/>
          </w:tcPr>
          <w:p w14:paraId="18C77D0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1413" w:type="pct"/>
            <w:noWrap/>
            <w:vAlign w:val="bottom"/>
            <w:hideMark/>
          </w:tcPr>
          <w:p w14:paraId="38148B8D"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Coronary heart disease NOS</w:t>
            </w:r>
          </w:p>
        </w:tc>
        <w:tc>
          <w:tcPr>
            <w:tcW w:w="291" w:type="pct"/>
            <w:noWrap/>
            <w:vAlign w:val="bottom"/>
            <w:hideMark/>
          </w:tcPr>
          <w:p w14:paraId="073A6C6E"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w:t>
            </w:r>
          </w:p>
        </w:tc>
        <w:tc>
          <w:tcPr>
            <w:tcW w:w="1408" w:type="pct"/>
            <w:noWrap/>
            <w:vAlign w:val="bottom"/>
            <w:hideMark/>
          </w:tcPr>
          <w:p w14:paraId="675E6105"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Secondary malignancy_other</w:t>
            </w:r>
          </w:p>
        </w:tc>
        <w:tc>
          <w:tcPr>
            <w:tcW w:w="241" w:type="pct"/>
            <w:noWrap/>
            <w:vAlign w:val="bottom"/>
            <w:hideMark/>
          </w:tcPr>
          <w:p w14:paraId="2ABCEB5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w:t>
            </w:r>
          </w:p>
        </w:tc>
      </w:tr>
      <w:tr w:rsidR="00A608ED" w:rsidRPr="004D4D81" w14:paraId="607B4448" w14:textId="77777777" w:rsidTr="0055424E">
        <w:trPr>
          <w:trHeight w:val="144"/>
        </w:trPr>
        <w:tc>
          <w:tcPr>
            <w:tcW w:w="1405" w:type="pct"/>
            <w:noWrap/>
            <w:vAlign w:val="bottom"/>
            <w:hideMark/>
          </w:tcPr>
          <w:p w14:paraId="21D5489B"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Peripheral arterial disease</w:t>
            </w:r>
          </w:p>
        </w:tc>
        <w:tc>
          <w:tcPr>
            <w:tcW w:w="242" w:type="pct"/>
            <w:noWrap/>
            <w:vAlign w:val="bottom"/>
            <w:hideMark/>
          </w:tcPr>
          <w:p w14:paraId="0E4F24D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1413" w:type="pct"/>
            <w:noWrap/>
            <w:vAlign w:val="bottom"/>
            <w:hideMark/>
          </w:tcPr>
          <w:p w14:paraId="0D4557B3"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Atrioventricular blocks</w:t>
            </w:r>
          </w:p>
        </w:tc>
        <w:tc>
          <w:tcPr>
            <w:tcW w:w="291" w:type="pct"/>
            <w:noWrap/>
            <w:vAlign w:val="bottom"/>
            <w:hideMark/>
          </w:tcPr>
          <w:p w14:paraId="384230B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w:t>
            </w:r>
          </w:p>
        </w:tc>
        <w:tc>
          <w:tcPr>
            <w:tcW w:w="1408" w:type="pct"/>
            <w:noWrap/>
            <w:vAlign w:val="bottom"/>
            <w:hideMark/>
          </w:tcPr>
          <w:p w14:paraId="5E53A948"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Primary malignancy_bowel</w:t>
            </w:r>
          </w:p>
        </w:tc>
        <w:tc>
          <w:tcPr>
            <w:tcW w:w="241" w:type="pct"/>
            <w:noWrap/>
            <w:vAlign w:val="bottom"/>
            <w:hideMark/>
          </w:tcPr>
          <w:p w14:paraId="4A920FF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w:t>
            </w:r>
          </w:p>
        </w:tc>
      </w:tr>
      <w:tr w:rsidR="00A608ED" w:rsidRPr="004D4D81" w14:paraId="70CD3790" w14:textId="77777777" w:rsidTr="0055424E">
        <w:trPr>
          <w:trHeight w:val="144"/>
        </w:trPr>
        <w:tc>
          <w:tcPr>
            <w:tcW w:w="1405" w:type="pct"/>
            <w:noWrap/>
            <w:vAlign w:val="bottom"/>
            <w:hideMark/>
          </w:tcPr>
          <w:p w14:paraId="73F757EB"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Venous thromboembolic disease (Excl PE)</w:t>
            </w:r>
          </w:p>
        </w:tc>
        <w:tc>
          <w:tcPr>
            <w:tcW w:w="242" w:type="pct"/>
            <w:noWrap/>
            <w:vAlign w:val="bottom"/>
            <w:hideMark/>
          </w:tcPr>
          <w:p w14:paraId="72F4C36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1413" w:type="pct"/>
            <w:noWrap/>
            <w:vAlign w:val="bottom"/>
            <w:hideMark/>
          </w:tcPr>
          <w:p w14:paraId="32FA7D46"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Diabetic eye disease</w:t>
            </w:r>
          </w:p>
        </w:tc>
        <w:tc>
          <w:tcPr>
            <w:tcW w:w="291" w:type="pct"/>
            <w:noWrap/>
            <w:vAlign w:val="bottom"/>
            <w:hideMark/>
          </w:tcPr>
          <w:p w14:paraId="4EA4BB53"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1408" w:type="pct"/>
            <w:noWrap/>
            <w:vAlign w:val="bottom"/>
            <w:hideMark/>
          </w:tcPr>
          <w:p w14:paraId="20B33147"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Primary malignancy_other</w:t>
            </w:r>
          </w:p>
        </w:tc>
        <w:tc>
          <w:tcPr>
            <w:tcW w:w="241" w:type="pct"/>
            <w:noWrap/>
            <w:vAlign w:val="bottom"/>
            <w:hideMark/>
          </w:tcPr>
          <w:p w14:paraId="15762745"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w:t>
            </w:r>
          </w:p>
        </w:tc>
      </w:tr>
      <w:tr w:rsidR="00A608ED" w:rsidRPr="004D4D81" w14:paraId="29D8F6A4" w14:textId="77777777" w:rsidTr="0055424E">
        <w:trPr>
          <w:trHeight w:val="144"/>
        </w:trPr>
        <w:tc>
          <w:tcPr>
            <w:tcW w:w="1405" w:type="pct"/>
            <w:noWrap/>
            <w:vAlign w:val="bottom"/>
            <w:hideMark/>
          </w:tcPr>
          <w:p w14:paraId="0BD983AE"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Alcohol misuse</w:t>
            </w:r>
          </w:p>
        </w:tc>
        <w:tc>
          <w:tcPr>
            <w:tcW w:w="242" w:type="pct"/>
            <w:noWrap/>
            <w:vAlign w:val="bottom"/>
            <w:hideMark/>
          </w:tcPr>
          <w:p w14:paraId="329D612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1413" w:type="pct"/>
            <w:noWrap/>
            <w:vAlign w:val="bottom"/>
            <w:hideMark/>
          </w:tcPr>
          <w:p w14:paraId="5AA434A9"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Other cardiomyopathy</w:t>
            </w:r>
          </w:p>
        </w:tc>
        <w:tc>
          <w:tcPr>
            <w:tcW w:w="291" w:type="pct"/>
            <w:noWrap/>
            <w:vAlign w:val="bottom"/>
            <w:hideMark/>
          </w:tcPr>
          <w:p w14:paraId="68851308"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1408" w:type="pct"/>
            <w:noWrap/>
            <w:vAlign w:val="bottom"/>
            <w:hideMark/>
          </w:tcPr>
          <w:p w14:paraId="5437F95D"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Secondary malignancy_lymph nodes</w:t>
            </w:r>
          </w:p>
        </w:tc>
        <w:tc>
          <w:tcPr>
            <w:tcW w:w="241" w:type="pct"/>
            <w:noWrap/>
            <w:vAlign w:val="bottom"/>
            <w:hideMark/>
          </w:tcPr>
          <w:p w14:paraId="02664E5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w:t>
            </w:r>
          </w:p>
        </w:tc>
      </w:tr>
      <w:tr w:rsidR="00A608ED" w:rsidRPr="004D4D81" w14:paraId="29ABA4B0" w14:textId="77777777" w:rsidTr="0055424E">
        <w:trPr>
          <w:trHeight w:val="144"/>
        </w:trPr>
        <w:tc>
          <w:tcPr>
            <w:tcW w:w="1405" w:type="pct"/>
            <w:noWrap/>
            <w:vAlign w:val="bottom"/>
            <w:hideMark/>
          </w:tcPr>
          <w:p w14:paraId="037AB58B"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Pancreatitis</w:t>
            </w:r>
          </w:p>
        </w:tc>
        <w:tc>
          <w:tcPr>
            <w:tcW w:w="242" w:type="pct"/>
            <w:noWrap/>
            <w:vAlign w:val="bottom"/>
            <w:hideMark/>
          </w:tcPr>
          <w:p w14:paraId="1593565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1413" w:type="pct"/>
            <w:noWrap/>
            <w:vAlign w:val="bottom"/>
            <w:hideMark/>
          </w:tcPr>
          <w:p w14:paraId="5062F31C"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Stable angina</w:t>
            </w:r>
          </w:p>
        </w:tc>
        <w:tc>
          <w:tcPr>
            <w:tcW w:w="291" w:type="pct"/>
            <w:noWrap/>
            <w:vAlign w:val="bottom"/>
            <w:hideMark/>
          </w:tcPr>
          <w:p w14:paraId="7F154DE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1408" w:type="pct"/>
            <w:noWrap/>
            <w:vAlign w:val="bottom"/>
            <w:hideMark/>
          </w:tcPr>
          <w:p w14:paraId="6F5AF48E" w14:textId="77777777" w:rsidR="00A608ED" w:rsidRPr="00A50224"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0224">
              <w:rPr>
                <w:rFonts w:ascii="Times New Roman" w:hAnsi="Times New Roman" w:cs="Times New Roman"/>
                <w:color w:val="000000"/>
                <w:sz w:val="16"/>
                <w:szCs w:val="16"/>
                <w:u w:val="single"/>
              </w:rPr>
              <w:t>Agranulocytosis</w:t>
            </w:r>
          </w:p>
        </w:tc>
        <w:tc>
          <w:tcPr>
            <w:tcW w:w="241" w:type="pct"/>
            <w:noWrap/>
            <w:vAlign w:val="bottom"/>
            <w:hideMark/>
          </w:tcPr>
          <w:p w14:paraId="0F64D0D1"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r>
      <w:tr w:rsidR="00A608ED" w:rsidRPr="004D4D81" w14:paraId="3B21C3E9" w14:textId="77777777" w:rsidTr="0055424E">
        <w:trPr>
          <w:trHeight w:val="144"/>
        </w:trPr>
        <w:tc>
          <w:tcPr>
            <w:tcW w:w="1405" w:type="pct"/>
            <w:noWrap/>
            <w:vAlign w:val="bottom"/>
            <w:hideMark/>
          </w:tcPr>
          <w:p w14:paraId="38D9C7B5"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Fatty Liver</w:t>
            </w:r>
          </w:p>
        </w:tc>
        <w:tc>
          <w:tcPr>
            <w:tcW w:w="242" w:type="pct"/>
            <w:noWrap/>
            <w:vAlign w:val="bottom"/>
            <w:hideMark/>
          </w:tcPr>
          <w:p w14:paraId="15CF4771"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1413" w:type="pct"/>
            <w:noWrap/>
            <w:vAlign w:val="bottom"/>
            <w:hideMark/>
          </w:tcPr>
          <w:p w14:paraId="4BF487FA"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Glomerulonephritis</w:t>
            </w:r>
          </w:p>
        </w:tc>
        <w:tc>
          <w:tcPr>
            <w:tcW w:w="291" w:type="pct"/>
            <w:noWrap/>
            <w:vAlign w:val="bottom"/>
            <w:hideMark/>
          </w:tcPr>
          <w:p w14:paraId="7F11580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1408" w:type="pct"/>
            <w:noWrap/>
            <w:vAlign w:val="bottom"/>
            <w:hideMark/>
          </w:tcPr>
          <w:p w14:paraId="576C3A4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Dysmenorrhoea</w:t>
            </w:r>
          </w:p>
        </w:tc>
        <w:tc>
          <w:tcPr>
            <w:tcW w:w="241" w:type="pct"/>
            <w:noWrap/>
            <w:vAlign w:val="bottom"/>
            <w:hideMark/>
          </w:tcPr>
          <w:p w14:paraId="6E046EF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r w:rsidR="00A608ED" w:rsidRPr="004D4D81" w14:paraId="7D5DE9C2" w14:textId="77777777" w:rsidTr="0055424E">
        <w:trPr>
          <w:trHeight w:val="144"/>
        </w:trPr>
        <w:tc>
          <w:tcPr>
            <w:tcW w:w="1405" w:type="pct"/>
            <w:noWrap/>
            <w:vAlign w:val="bottom"/>
            <w:hideMark/>
          </w:tcPr>
          <w:p w14:paraId="196594E4"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Infection of skin and subcutaneous tissues</w:t>
            </w:r>
          </w:p>
        </w:tc>
        <w:tc>
          <w:tcPr>
            <w:tcW w:w="242" w:type="pct"/>
            <w:noWrap/>
            <w:vAlign w:val="bottom"/>
            <w:hideMark/>
          </w:tcPr>
          <w:p w14:paraId="690DC11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1413" w:type="pct"/>
            <w:noWrap/>
            <w:vAlign w:val="bottom"/>
            <w:hideMark/>
          </w:tcPr>
          <w:p w14:paraId="4FB5C6DB"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Nonrheumatic mitral valve disorders</w:t>
            </w:r>
          </w:p>
        </w:tc>
        <w:tc>
          <w:tcPr>
            <w:tcW w:w="291" w:type="pct"/>
            <w:noWrap/>
            <w:vAlign w:val="bottom"/>
            <w:hideMark/>
          </w:tcPr>
          <w:p w14:paraId="0B9A932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w:t>
            </w:r>
          </w:p>
        </w:tc>
        <w:tc>
          <w:tcPr>
            <w:tcW w:w="1408" w:type="pct"/>
            <w:noWrap/>
            <w:vAlign w:val="bottom"/>
            <w:hideMark/>
          </w:tcPr>
          <w:p w14:paraId="440D1A7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241" w:type="pct"/>
            <w:noWrap/>
            <w:vAlign w:val="bottom"/>
            <w:hideMark/>
          </w:tcPr>
          <w:p w14:paraId="45BCF709"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A608ED" w:rsidRPr="004D4D81" w14:paraId="15D8960E" w14:textId="77777777" w:rsidTr="0055424E">
        <w:trPr>
          <w:trHeight w:val="144"/>
        </w:trPr>
        <w:tc>
          <w:tcPr>
            <w:tcW w:w="1405" w:type="pct"/>
            <w:noWrap/>
            <w:vAlign w:val="bottom"/>
            <w:hideMark/>
          </w:tcPr>
          <w:p w14:paraId="16DDC159"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Substance misuse</w:t>
            </w:r>
          </w:p>
        </w:tc>
        <w:tc>
          <w:tcPr>
            <w:tcW w:w="242" w:type="pct"/>
            <w:noWrap/>
            <w:vAlign w:val="bottom"/>
            <w:hideMark/>
          </w:tcPr>
          <w:p w14:paraId="544F2F33"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1413" w:type="pct"/>
            <w:noWrap/>
            <w:vAlign w:val="bottom"/>
            <w:hideMark/>
          </w:tcPr>
          <w:p w14:paraId="7CD29662"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Myocardial infarction</w:t>
            </w:r>
          </w:p>
        </w:tc>
        <w:tc>
          <w:tcPr>
            <w:tcW w:w="291" w:type="pct"/>
            <w:noWrap/>
            <w:vAlign w:val="bottom"/>
            <w:hideMark/>
          </w:tcPr>
          <w:p w14:paraId="35E02C28"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w:t>
            </w:r>
          </w:p>
        </w:tc>
        <w:tc>
          <w:tcPr>
            <w:tcW w:w="1408" w:type="pct"/>
            <w:noWrap/>
            <w:vAlign w:val="bottom"/>
            <w:hideMark/>
          </w:tcPr>
          <w:p w14:paraId="740ACC6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anaemias</w:t>
            </w:r>
          </w:p>
        </w:tc>
        <w:tc>
          <w:tcPr>
            <w:tcW w:w="241" w:type="pct"/>
            <w:noWrap/>
            <w:vAlign w:val="bottom"/>
            <w:hideMark/>
          </w:tcPr>
          <w:p w14:paraId="5D515FE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7AD2C4AA" w14:textId="77777777" w:rsidTr="0055424E">
        <w:trPr>
          <w:trHeight w:val="144"/>
        </w:trPr>
        <w:tc>
          <w:tcPr>
            <w:tcW w:w="1405" w:type="pct"/>
            <w:noWrap/>
            <w:vAlign w:val="bottom"/>
            <w:hideMark/>
          </w:tcPr>
          <w:p w14:paraId="310163F7"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Visual impairment and blindness</w:t>
            </w:r>
          </w:p>
        </w:tc>
        <w:tc>
          <w:tcPr>
            <w:tcW w:w="242" w:type="pct"/>
            <w:noWrap/>
            <w:vAlign w:val="bottom"/>
            <w:hideMark/>
          </w:tcPr>
          <w:p w14:paraId="1D64BC25"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1413" w:type="pct"/>
            <w:noWrap/>
            <w:vAlign w:val="bottom"/>
            <w:hideMark/>
          </w:tcPr>
          <w:p w14:paraId="3C92A0DF"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Multiple valve disorder</w:t>
            </w:r>
          </w:p>
        </w:tc>
        <w:tc>
          <w:tcPr>
            <w:tcW w:w="291" w:type="pct"/>
            <w:noWrap/>
            <w:vAlign w:val="bottom"/>
            <w:hideMark/>
          </w:tcPr>
          <w:p w14:paraId="6032652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w:t>
            </w:r>
          </w:p>
        </w:tc>
        <w:tc>
          <w:tcPr>
            <w:tcW w:w="1408" w:type="pct"/>
            <w:noWrap/>
            <w:vAlign w:val="bottom"/>
            <w:hideMark/>
          </w:tcPr>
          <w:p w14:paraId="085F505B"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or unspecified infectious organisms</w:t>
            </w:r>
          </w:p>
        </w:tc>
        <w:tc>
          <w:tcPr>
            <w:tcW w:w="241" w:type="pct"/>
            <w:noWrap/>
            <w:vAlign w:val="bottom"/>
            <w:hideMark/>
          </w:tcPr>
          <w:p w14:paraId="4B9A559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3B7DBBA2" w14:textId="77777777" w:rsidTr="0055424E">
        <w:trPr>
          <w:trHeight w:val="144"/>
        </w:trPr>
        <w:tc>
          <w:tcPr>
            <w:tcW w:w="1405" w:type="pct"/>
            <w:noWrap/>
            <w:vAlign w:val="bottom"/>
            <w:hideMark/>
          </w:tcPr>
          <w:p w14:paraId="02CFB828"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COPD</w:t>
            </w:r>
          </w:p>
        </w:tc>
        <w:tc>
          <w:tcPr>
            <w:tcW w:w="242" w:type="pct"/>
            <w:noWrap/>
            <w:vAlign w:val="bottom"/>
            <w:hideMark/>
          </w:tcPr>
          <w:p w14:paraId="75D8768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1413" w:type="pct"/>
            <w:noWrap/>
            <w:vAlign w:val="bottom"/>
            <w:hideMark/>
          </w:tcPr>
          <w:p w14:paraId="0C47E207"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Heart failure</w:t>
            </w:r>
          </w:p>
        </w:tc>
        <w:tc>
          <w:tcPr>
            <w:tcW w:w="291" w:type="pct"/>
            <w:noWrap/>
            <w:vAlign w:val="bottom"/>
            <w:hideMark/>
          </w:tcPr>
          <w:p w14:paraId="3CB6EDF3"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w:t>
            </w:r>
          </w:p>
        </w:tc>
        <w:tc>
          <w:tcPr>
            <w:tcW w:w="1408" w:type="pct"/>
            <w:noWrap/>
            <w:vAlign w:val="bottom"/>
            <w:hideMark/>
          </w:tcPr>
          <w:p w14:paraId="50D3611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Thyroid disease</w:t>
            </w:r>
          </w:p>
        </w:tc>
        <w:tc>
          <w:tcPr>
            <w:tcW w:w="241" w:type="pct"/>
            <w:noWrap/>
            <w:vAlign w:val="bottom"/>
            <w:hideMark/>
          </w:tcPr>
          <w:p w14:paraId="584072B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15E7F186" w14:textId="77777777" w:rsidTr="0055424E">
        <w:trPr>
          <w:trHeight w:val="144"/>
        </w:trPr>
        <w:tc>
          <w:tcPr>
            <w:tcW w:w="1405" w:type="pct"/>
            <w:noWrap/>
            <w:vAlign w:val="bottom"/>
            <w:hideMark/>
          </w:tcPr>
          <w:p w14:paraId="619417EE"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Respiratory failure</w:t>
            </w:r>
          </w:p>
        </w:tc>
        <w:tc>
          <w:tcPr>
            <w:tcW w:w="242" w:type="pct"/>
            <w:noWrap/>
            <w:vAlign w:val="bottom"/>
            <w:hideMark/>
          </w:tcPr>
          <w:p w14:paraId="0966FCC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1413" w:type="pct"/>
            <w:noWrap/>
            <w:vAlign w:val="bottom"/>
            <w:hideMark/>
          </w:tcPr>
          <w:p w14:paraId="4EFB0BD2"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Cataract</w:t>
            </w:r>
          </w:p>
        </w:tc>
        <w:tc>
          <w:tcPr>
            <w:tcW w:w="291" w:type="pct"/>
            <w:noWrap/>
            <w:vAlign w:val="bottom"/>
            <w:hideMark/>
          </w:tcPr>
          <w:p w14:paraId="1001485D"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w:t>
            </w:r>
          </w:p>
        </w:tc>
        <w:tc>
          <w:tcPr>
            <w:tcW w:w="1408" w:type="pct"/>
            <w:noWrap/>
            <w:vAlign w:val="bottom"/>
            <w:hideMark/>
          </w:tcPr>
          <w:p w14:paraId="1C41DFCB"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thrombocytopaenia</w:t>
            </w:r>
          </w:p>
        </w:tc>
        <w:tc>
          <w:tcPr>
            <w:tcW w:w="241" w:type="pct"/>
            <w:noWrap/>
            <w:vAlign w:val="bottom"/>
            <w:hideMark/>
          </w:tcPr>
          <w:p w14:paraId="2633379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A608ED" w:rsidRPr="004D4D81" w14:paraId="0BF10E07" w14:textId="77777777" w:rsidTr="0055424E">
        <w:trPr>
          <w:trHeight w:val="144"/>
        </w:trPr>
        <w:tc>
          <w:tcPr>
            <w:tcW w:w="1405" w:type="pct"/>
            <w:noWrap/>
            <w:vAlign w:val="bottom"/>
            <w:hideMark/>
          </w:tcPr>
          <w:p w14:paraId="7E29637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242" w:type="pct"/>
            <w:noWrap/>
            <w:vAlign w:val="bottom"/>
            <w:hideMark/>
          </w:tcPr>
          <w:p w14:paraId="14D9B881"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1413" w:type="pct"/>
            <w:noWrap/>
            <w:vAlign w:val="bottom"/>
            <w:hideMark/>
          </w:tcPr>
          <w:p w14:paraId="7F87F278"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Chronic kidney disease</w:t>
            </w:r>
          </w:p>
        </w:tc>
        <w:tc>
          <w:tcPr>
            <w:tcW w:w="291" w:type="pct"/>
            <w:noWrap/>
            <w:vAlign w:val="bottom"/>
            <w:hideMark/>
          </w:tcPr>
          <w:p w14:paraId="1D6DDBFC"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w:t>
            </w:r>
          </w:p>
        </w:tc>
        <w:tc>
          <w:tcPr>
            <w:tcW w:w="1408" w:type="pct"/>
            <w:noWrap/>
            <w:vAlign w:val="bottom"/>
            <w:hideMark/>
          </w:tcPr>
          <w:p w14:paraId="1A9D05B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Pleural effusion</w:t>
            </w:r>
          </w:p>
        </w:tc>
        <w:tc>
          <w:tcPr>
            <w:tcW w:w="241" w:type="pct"/>
            <w:noWrap/>
            <w:vAlign w:val="bottom"/>
            <w:hideMark/>
          </w:tcPr>
          <w:p w14:paraId="14F1665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A608ED" w:rsidRPr="004D4D81" w14:paraId="75B0A3B3" w14:textId="77777777" w:rsidTr="0055424E">
        <w:trPr>
          <w:trHeight w:val="144"/>
        </w:trPr>
        <w:tc>
          <w:tcPr>
            <w:tcW w:w="1405" w:type="pct"/>
            <w:noWrap/>
            <w:vAlign w:val="bottom"/>
            <w:hideMark/>
          </w:tcPr>
          <w:p w14:paraId="39B3C8E8"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thrombocytopaenia</w:t>
            </w:r>
          </w:p>
        </w:tc>
        <w:tc>
          <w:tcPr>
            <w:tcW w:w="242" w:type="pct"/>
            <w:noWrap/>
            <w:vAlign w:val="bottom"/>
            <w:hideMark/>
          </w:tcPr>
          <w:p w14:paraId="412F461F"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1413" w:type="pct"/>
            <w:noWrap/>
            <w:vAlign w:val="bottom"/>
            <w:hideMark/>
          </w:tcPr>
          <w:p w14:paraId="4DA1E4EF"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Atrial fibrillation</w:t>
            </w:r>
          </w:p>
        </w:tc>
        <w:tc>
          <w:tcPr>
            <w:tcW w:w="291" w:type="pct"/>
            <w:noWrap/>
            <w:vAlign w:val="bottom"/>
            <w:hideMark/>
          </w:tcPr>
          <w:p w14:paraId="56D87E3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w:t>
            </w:r>
          </w:p>
        </w:tc>
        <w:tc>
          <w:tcPr>
            <w:tcW w:w="1408" w:type="pct"/>
            <w:noWrap/>
            <w:vAlign w:val="bottom"/>
            <w:hideMark/>
          </w:tcPr>
          <w:p w14:paraId="4A6ED235"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241" w:type="pct"/>
            <w:noWrap/>
            <w:vAlign w:val="bottom"/>
            <w:hideMark/>
          </w:tcPr>
          <w:p w14:paraId="18830702"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A608ED" w:rsidRPr="004D4D81" w14:paraId="02133354" w14:textId="77777777" w:rsidTr="0055424E">
        <w:trPr>
          <w:trHeight w:val="144"/>
        </w:trPr>
        <w:tc>
          <w:tcPr>
            <w:tcW w:w="1405" w:type="pct"/>
            <w:noWrap/>
            <w:vAlign w:val="bottom"/>
            <w:hideMark/>
          </w:tcPr>
          <w:p w14:paraId="14851147"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Rheumatic valve disorder</w:t>
            </w:r>
          </w:p>
        </w:tc>
        <w:tc>
          <w:tcPr>
            <w:tcW w:w="242" w:type="pct"/>
            <w:noWrap/>
            <w:vAlign w:val="bottom"/>
            <w:hideMark/>
          </w:tcPr>
          <w:p w14:paraId="4FF47F06"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1413" w:type="pct"/>
            <w:noWrap/>
            <w:vAlign w:val="bottom"/>
            <w:hideMark/>
          </w:tcPr>
          <w:p w14:paraId="71B9E5CA"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Supraventricular tachycardia</w:t>
            </w:r>
          </w:p>
        </w:tc>
        <w:tc>
          <w:tcPr>
            <w:tcW w:w="291" w:type="pct"/>
            <w:noWrap/>
            <w:vAlign w:val="bottom"/>
            <w:hideMark/>
          </w:tcPr>
          <w:p w14:paraId="03B163B5"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w:t>
            </w:r>
          </w:p>
        </w:tc>
        <w:tc>
          <w:tcPr>
            <w:tcW w:w="1408" w:type="pct"/>
            <w:noWrap/>
            <w:vAlign w:val="bottom"/>
            <w:hideMark/>
          </w:tcPr>
          <w:p w14:paraId="474ACAD4"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Venous thromboembolic disease (Excl PE)</w:t>
            </w:r>
          </w:p>
        </w:tc>
        <w:tc>
          <w:tcPr>
            <w:tcW w:w="241" w:type="pct"/>
            <w:noWrap/>
            <w:vAlign w:val="bottom"/>
            <w:hideMark/>
          </w:tcPr>
          <w:p w14:paraId="1B540A13"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A608ED" w:rsidRPr="004D4D81" w14:paraId="773FC5B7" w14:textId="77777777" w:rsidTr="0055424E">
        <w:trPr>
          <w:trHeight w:val="144"/>
        </w:trPr>
        <w:tc>
          <w:tcPr>
            <w:tcW w:w="1405" w:type="pct"/>
            <w:tcBorders>
              <w:bottom w:val="single" w:sz="4" w:space="0" w:color="auto"/>
            </w:tcBorders>
            <w:noWrap/>
            <w:vAlign w:val="bottom"/>
            <w:hideMark/>
          </w:tcPr>
          <w:p w14:paraId="35A4C86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pulmonary hypertension</w:t>
            </w:r>
          </w:p>
        </w:tc>
        <w:tc>
          <w:tcPr>
            <w:tcW w:w="242" w:type="pct"/>
            <w:tcBorders>
              <w:bottom w:val="single" w:sz="4" w:space="0" w:color="auto"/>
            </w:tcBorders>
            <w:noWrap/>
            <w:vAlign w:val="bottom"/>
            <w:hideMark/>
          </w:tcPr>
          <w:p w14:paraId="0DA7E0D3"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13" w:type="pct"/>
            <w:tcBorders>
              <w:bottom w:val="single" w:sz="4" w:space="0" w:color="auto"/>
            </w:tcBorders>
            <w:noWrap/>
            <w:vAlign w:val="bottom"/>
            <w:hideMark/>
          </w:tcPr>
          <w:p w14:paraId="7C68AFE0" w14:textId="77777777" w:rsidR="00A608ED" w:rsidRPr="00283325" w:rsidRDefault="00A608ED" w:rsidP="0055424E">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83325">
              <w:rPr>
                <w:rFonts w:ascii="Times New Roman" w:hAnsi="Times New Roman" w:cs="Times New Roman"/>
                <w:color w:val="000000"/>
                <w:sz w:val="16"/>
                <w:szCs w:val="16"/>
                <w:u w:val="single"/>
              </w:rPr>
              <w:t>Hypertension</w:t>
            </w:r>
          </w:p>
        </w:tc>
        <w:tc>
          <w:tcPr>
            <w:tcW w:w="291" w:type="pct"/>
            <w:tcBorders>
              <w:bottom w:val="single" w:sz="4" w:space="0" w:color="auto"/>
            </w:tcBorders>
            <w:noWrap/>
            <w:vAlign w:val="bottom"/>
            <w:hideMark/>
          </w:tcPr>
          <w:p w14:paraId="5730318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c>
          <w:tcPr>
            <w:tcW w:w="1408" w:type="pct"/>
            <w:tcBorders>
              <w:bottom w:val="single" w:sz="4" w:space="0" w:color="auto"/>
            </w:tcBorders>
            <w:noWrap/>
            <w:vAlign w:val="bottom"/>
            <w:hideMark/>
          </w:tcPr>
          <w:p w14:paraId="6EE95D10"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Pulmonary collapse (excl pneumothorax)</w:t>
            </w:r>
          </w:p>
        </w:tc>
        <w:tc>
          <w:tcPr>
            <w:tcW w:w="241" w:type="pct"/>
            <w:tcBorders>
              <w:bottom w:val="single" w:sz="4" w:space="0" w:color="auto"/>
            </w:tcBorders>
            <w:noWrap/>
            <w:vAlign w:val="bottom"/>
            <w:hideMark/>
          </w:tcPr>
          <w:p w14:paraId="09A4182A" w14:textId="77777777" w:rsidR="00A608ED" w:rsidRPr="00F32622" w:rsidRDefault="00A608ED" w:rsidP="0055424E">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bl>
    <w:p w14:paraId="013D7D16" w14:textId="44BCC379" w:rsidR="00200C91" w:rsidRPr="004D4D81" w:rsidRDefault="00200C91" w:rsidP="00200C91">
      <w:pPr>
        <w:rPr>
          <w:rStyle w:val="Heading2Char"/>
          <w:rFonts w:ascii="Times New Roman" w:hAnsi="Times New Roman" w:cs="Times New Roman"/>
          <w:b/>
          <w:bCs/>
          <w:i/>
          <w:iCs/>
          <w:szCs w:val="24"/>
        </w:rPr>
      </w:pPr>
      <w:r w:rsidRPr="004D4D81">
        <w:rPr>
          <w:rStyle w:val="Heading2Char"/>
          <w:rFonts w:ascii="Times New Roman" w:hAnsi="Times New Roman" w:cs="Times New Roman"/>
          <w:b/>
          <w:bCs/>
          <w:i/>
          <w:iCs/>
          <w:szCs w:val="24"/>
        </w:rPr>
        <w:br w:type="page"/>
      </w:r>
    </w:p>
    <w:p w14:paraId="2EF4720F" w14:textId="09EFB0D0" w:rsidR="00200C91" w:rsidRPr="00664090" w:rsidRDefault="00200C91" w:rsidP="00200C91">
      <w:pPr>
        <w:rPr>
          <w:rFonts w:ascii="Times New Roman" w:hAnsi="Times New Roman" w:cs="Times New Roman"/>
          <w:sz w:val="20"/>
          <w:szCs w:val="20"/>
        </w:rPr>
      </w:pPr>
      <w:r w:rsidRPr="00664090">
        <w:rPr>
          <w:rFonts w:ascii="Times New Roman" w:hAnsi="Times New Roman" w:cs="Times New Roman"/>
          <w:sz w:val="20"/>
          <w:szCs w:val="20"/>
        </w:rPr>
        <w:lastRenderedPageBreak/>
        <w:t>b. Patients aged 45-65 (</w:t>
      </w:r>
      <w:r w:rsidR="005D4DD7">
        <w:rPr>
          <w:rFonts w:ascii="Times New Roman" w:hAnsi="Times New Roman" w:cs="Times New Roman"/>
          <w:sz w:val="20"/>
          <w:szCs w:val="20"/>
        </w:rPr>
        <w:t xml:space="preserve">N=12,586; </w:t>
      </w:r>
      <w:r w:rsidRPr="00664090">
        <w:rPr>
          <w:rFonts w:ascii="Times New Roman" w:hAnsi="Times New Roman" w:cs="Times New Roman"/>
          <w:sz w:val="20"/>
          <w:szCs w:val="20"/>
        </w:rPr>
        <w:t xml:space="preserve">k-medoids, 6 clusters) </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532"/>
        <w:gridCol w:w="1155"/>
        <w:gridCol w:w="1155"/>
        <w:gridCol w:w="1155"/>
        <w:gridCol w:w="1155"/>
        <w:gridCol w:w="1155"/>
        <w:gridCol w:w="1158"/>
        <w:gridCol w:w="1155"/>
        <w:gridCol w:w="1155"/>
        <w:gridCol w:w="1155"/>
        <w:gridCol w:w="1155"/>
        <w:gridCol w:w="1155"/>
        <w:gridCol w:w="1158"/>
      </w:tblGrid>
      <w:tr w:rsidR="00200C91" w:rsidRPr="005F5DC5" w14:paraId="6F9B3A15" w14:textId="77777777">
        <w:trPr>
          <w:trHeight w:val="20"/>
        </w:trPr>
        <w:tc>
          <w:tcPr>
            <w:tcW w:w="497" w:type="pct"/>
            <w:tcBorders>
              <w:bottom w:val="nil"/>
            </w:tcBorders>
            <w:noWrap/>
            <w:vAlign w:val="bottom"/>
            <w:hideMark/>
          </w:tcPr>
          <w:p w14:paraId="72C884B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50" w:type="pct"/>
            <w:gridSpan w:val="2"/>
            <w:tcBorders>
              <w:bottom w:val="nil"/>
            </w:tcBorders>
            <w:noWrap/>
            <w:vAlign w:val="center"/>
            <w:hideMark/>
          </w:tcPr>
          <w:p w14:paraId="1198289A"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(1)</w:t>
            </w:r>
          </w:p>
        </w:tc>
        <w:tc>
          <w:tcPr>
            <w:tcW w:w="750" w:type="pct"/>
            <w:gridSpan w:val="2"/>
            <w:tcBorders>
              <w:bottom w:val="nil"/>
            </w:tcBorders>
            <w:noWrap/>
            <w:vAlign w:val="center"/>
            <w:hideMark/>
          </w:tcPr>
          <w:p w14:paraId="155A5C29"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(2)</w:t>
            </w:r>
          </w:p>
        </w:tc>
        <w:tc>
          <w:tcPr>
            <w:tcW w:w="751" w:type="pct"/>
            <w:gridSpan w:val="2"/>
            <w:tcBorders>
              <w:bottom w:val="nil"/>
            </w:tcBorders>
            <w:noWrap/>
            <w:vAlign w:val="center"/>
            <w:hideMark/>
          </w:tcPr>
          <w:p w14:paraId="468E5DEC"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(3)</w:t>
            </w:r>
          </w:p>
        </w:tc>
        <w:tc>
          <w:tcPr>
            <w:tcW w:w="750" w:type="pct"/>
            <w:gridSpan w:val="2"/>
            <w:tcBorders>
              <w:bottom w:val="nil"/>
            </w:tcBorders>
            <w:noWrap/>
            <w:vAlign w:val="center"/>
            <w:hideMark/>
          </w:tcPr>
          <w:p w14:paraId="5EB5F615"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(4)</w:t>
            </w:r>
          </w:p>
        </w:tc>
        <w:tc>
          <w:tcPr>
            <w:tcW w:w="750" w:type="pct"/>
            <w:gridSpan w:val="2"/>
            <w:tcBorders>
              <w:bottom w:val="nil"/>
            </w:tcBorders>
            <w:noWrap/>
            <w:vAlign w:val="center"/>
            <w:hideMark/>
          </w:tcPr>
          <w:p w14:paraId="05AE6B2F"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(5)</w:t>
            </w:r>
          </w:p>
        </w:tc>
        <w:tc>
          <w:tcPr>
            <w:tcW w:w="751" w:type="pct"/>
            <w:gridSpan w:val="2"/>
            <w:tcBorders>
              <w:bottom w:val="nil"/>
            </w:tcBorders>
            <w:noWrap/>
            <w:vAlign w:val="center"/>
            <w:hideMark/>
          </w:tcPr>
          <w:p w14:paraId="0F529E9A"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(6)</w:t>
            </w:r>
          </w:p>
        </w:tc>
      </w:tr>
      <w:tr w:rsidR="00200C91" w:rsidRPr="004D4D81" w14:paraId="6D7CA36D" w14:textId="77777777">
        <w:trPr>
          <w:trHeight w:val="20"/>
        </w:trPr>
        <w:tc>
          <w:tcPr>
            <w:tcW w:w="497" w:type="pct"/>
            <w:tcBorders>
              <w:top w:val="nil"/>
              <w:bottom w:val="nil"/>
            </w:tcBorders>
            <w:noWrap/>
            <w:vAlign w:val="center"/>
            <w:hideMark/>
          </w:tcPr>
          <w:p w14:paraId="3110240D" w14:textId="77777777" w:rsidR="00200C91" w:rsidRPr="004210EB" w:rsidRDefault="00200C91">
            <w:pPr>
              <w:spacing w:after="0" w:line="240" w:lineRule="auto"/>
              <w:rPr>
                <w:rFonts w:ascii="Times New Roman" w:eastAsia="Times New Roman" w:hAnsi="Times New Roman" w:cs="Times New Roman"/>
                <w:kern w:val="0"/>
                <w:sz w:val="16"/>
                <w:szCs w:val="16"/>
                <w:u w:val="single"/>
                <w:lang w:eastAsia="zh-CN"/>
                <w14:ligatures w14:val="none"/>
              </w:rPr>
            </w:pPr>
          </w:p>
        </w:tc>
        <w:tc>
          <w:tcPr>
            <w:tcW w:w="750" w:type="pct"/>
            <w:gridSpan w:val="2"/>
            <w:tcBorders>
              <w:top w:val="nil"/>
              <w:bottom w:val="nil"/>
            </w:tcBorders>
            <w:noWrap/>
            <w:vAlign w:val="center"/>
            <w:hideMark/>
          </w:tcPr>
          <w:p w14:paraId="5343DA44" w14:textId="77777777" w:rsidR="00200C91" w:rsidRPr="004210EB"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sz w:val="16"/>
                <w:szCs w:val="16"/>
                <w:u w:val="single"/>
              </w:rPr>
              <w:t>Mental health and substance misuse</w:t>
            </w:r>
          </w:p>
        </w:tc>
        <w:tc>
          <w:tcPr>
            <w:tcW w:w="750" w:type="pct"/>
            <w:gridSpan w:val="2"/>
            <w:tcBorders>
              <w:top w:val="nil"/>
              <w:bottom w:val="nil"/>
            </w:tcBorders>
            <w:noWrap/>
            <w:vAlign w:val="center"/>
            <w:hideMark/>
          </w:tcPr>
          <w:p w14:paraId="6D1950D8" w14:textId="77777777" w:rsidR="00200C91" w:rsidRPr="004210EB"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sz w:val="16"/>
                <w:szCs w:val="16"/>
                <w:u w:val="single"/>
              </w:rPr>
              <w:t>Sensory impairment</w:t>
            </w:r>
            <w:r w:rsidRPr="004D4D81">
              <w:rPr>
                <w:rFonts w:ascii="Times New Roman" w:hAnsi="Times New Roman" w:cs="Times New Roman"/>
                <w:color w:val="000000"/>
                <w:sz w:val="16"/>
                <w:szCs w:val="16"/>
                <w:u w:val="single"/>
              </w:rPr>
              <w:t xml:space="preserve"> with osteoporosis</w:t>
            </w:r>
          </w:p>
        </w:tc>
        <w:tc>
          <w:tcPr>
            <w:tcW w:w="751" w:type="pct"/>
            <w:gridSpan w:val="2"/>
            <w:tcBorders>
              <w:top w:val="nil"/>
              <w:bottom w:val="nil"/>
            </w:tcBorders>
            <w:noWrap/>
            <w:vAlign w:val="center"/>
            <w:hideMark/>
          </w:tcPr>
          <w:p w14:paraId="7F3F6F1E" w14:textId="77777777" w:rsidR="00200C91" w:rsidRPr="004210EB"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sz w:val="16"/>
                <w:szCs w:val="16"/>
                <w:u w:val="single"/>
              </w:rPr>
              <w:t>Breast-cancer dominant with</w:t>
            </w:r>
            <w:r w:rsidRPr="004D4D81">
              <w:rPr>
                <w:rFonts w:ascii="Times New Roman" w:hAnsi="Times New Roman" w:cs="Times New Roman"/>
                <w:color w:val="000000"/>
                <w:sz w:val="16"/>
                <w:szCs w:val="16"/>
                <w:u w:val="single"/>
              </w:rPr>
              <w:t xml:space="preserve"> widespread secondaries</w:t>
            </w:r>
          </w:p>
        </w:tc>
        <w:tc>
          <w:tcPr>
            <w:tcW w:w="750" w:type="pct"/>
            <w:gridSpan w:val="2"/>
            <w:tcBorders>
              <w:top w:val="nil"/>
              <w:bottom w:val="nil"/>
            </w:tcBorders>
            <w:noWrap/>
            <w:vAlign w:val="center"/>
            <w:hideMark/>
          </w:tcPr>
          <w:p w14:paraId="3F96CD75" w14:textId="77777777" w:rsidR="00200C91" w:rsidRPr="004210EB"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sz w:val="16"/>
                <w:szCs w:val="16"/>
                <w:u w:val="single"/>
              </w:rPr>
              <w:t>Alcohol-related liver disease</w:t>
            </w:r>
          </w:p>
        </w:tc>
        <w:tc>
          <w:tcPr>
            <w:tcW w:w="750" w:type="pct"/>
            <w:gridSpan w:val="2"/>
            <w:tcBorders>
              <w:top w:val="nil"/>
              <w:bottom w:val="nil"/>
            </w:tcBorders>
            <w:noWrap/>
            <w:vAlign w:val="center"/>
            <w:hideMark/>
          </w:tcPr>
          <w:p w14:paraId="1754C937" w14:textId="77777777" w:rsidR="00200C91" w:rsidRPr="004210EB"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sz w:val="16"/>
                <w:szCs w:val="16"/>
                <w:u w:val="single"/>
              </w:rPr>
              <w:t>Gastrointestinal cancers</w:t>
            </w:r>
          </w:p>
        </w:tc>
        <w:tc>
          <w:tcPr>
            <w:tcW w:w="751" w:type="pct"/>
            <w:gridSpan w:val="2"/>
            <w:tcBorders>
              <w:top w:val="nil"/>
              <w:bottom w:val="nil"/>
            </w:tcBorders>
            <w:noWrap/>
            <w:vAlign w:val="center"/>
            <w:hideMark/>
          </w:tcPr>
          <w:p w14:paraId="2AB7EFF0" w14:textId="77777777" w:rsidR="00200C91" w:rsidRPr="004210EB"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sz w:val="16"/>
                <w:szCs w:val="16"/>
                <w:u w:val="single"/>
              </w:rPr>
              <w:t>Cardiovascular disease</w:t>
            </w:r>
          </w:p>
        </w:tc>
      </w:tr>
      <w:tr w:rsidR="00200C91" w:rsidRPr="004D4D81" w14:paraId="068526C2" w14:textId="77777777">
        <w:trPr>
          <w:trHeight w:val="20"/>
        </w:trPr>
        <w:tc>
          <w:tcPr>
            <w:tcW w:w="497" w:type="pct"/>
            <w:tcBorders>
              <w:top w:val="nil"/>
              <w:bottom w:val="single" w:sz="4" w:space="0" w:color="auto"/>
            </w:tcBorders>
            <w:noWrap/>
            <w:vAlign w:val="bottom"/>
            <w:hideMark/>
          </w:tcPr>
          <w:p w14:paraId="6196733F" w14:textId="69F6B39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50" w:type="pct"/>
            <w:gridSpan w:val="2"/>
            <w:tcBorders>
              <w:top w:val="nil"/>
              <w:bottom w:val="single" w:sz="4" w:space="0" w:color="auto"/>
            </w:tcBorders>
            <w:noWrap/>
            <w:vAlign w:val="bottom"/>
            <w:hideMark/>
          </w:tcPr>
          <w:p w14:paraId="63D03265" w14:textId="52E5C9C1" w:rsidR="00200C91" w:rsidRPr="004210EB" w:rsidRDefault="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w:t>
            </w:r>
            <w:r w:rsidR="00200C91" w:rsidRPr="004D4D81">
              <w:rPr>
                <w:rFonts w:ascii="Times New Roman" w:hAnsi="Times New Roman" w:cs="Times New Roman"/>
                <w:sz w:val="16"/>
                <w:szCs w:val="16"/>
              </w:rPr>
              <w:t>2,434</w:t>
            </w:r>
            <w:r w:rsidR="003A2BAC">
              <w:rPr>
                <w:rFonts w:ascii="Times New Roman" w:hAnsi="Times New Roman" w:cs="Times New Roman"/>
                <w:sz w:val="16"/>
                <w:szCs w:val="16"/>
              </w:rPr>
              <w:t xml:space="preserve"> (19.3%)</w:t>
            </w:r>
          </w:p>
        </w:tc>
        <w:tc>
          <w:tcPr>
            <w:tcW w:w="750" w:type="pct"/>
            <w:gridSpan w:val="2"/>
            <w:tcBorders>
              <w:top w:val="nil"/>
              <w:bottom w:val="single" w:sz="4" w:space="0" w:color="auto"/>
            </w:tcBorders>
            <w:noWrap/>
            <w:vAlign w:val="bottom"/>
            <w:hideMark/>
          </w:tcPr>
          <w:p w14:paraId="452A25DB" w14:textId="2838E99B" w:rsidR="00200C91" w:rsidRPr="004210EB" w:rsidRDefault="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w:t>
            </w:r>
            <w:r w:rsidR="00200C91" w:rsidRPr="004D4D81">
              <w:rPr>
                <w:rFonts w:ascii="Times New Roman" w:hAnsi="Times New Roman" w:cs="Times New Roman"/>
                <w:sz w:val="16"/>
                <w:szCs w:val="16"/>
              </w:rPr>
              <w:t>1,769</w:t>
            </w:r>
            <w:r w:rsidR="003A2BAC">
              <w:rPr>
                <w:rFonts w:ascii="Times New Roman" w:hAnsi="Times New Roman" w:cs="Times New Roman"/>
                <w:sz w:val="16"/>
                <w:szCs w:val="16"/>
              </w:rPr>
              <w:t xml:space="preserve"> (14.1%)</w:t>
            </w:r>
          </w:p>
        </w:tc>
        <w:tc>
          <w:tcPr>
            <w:tcW w:w="751" w:type="pct"/>
            <w:gridSpan w:val="2"/>
            <w:tcBorders>
              <w:top w:val="nil"/>
              <w:bottom w:val="single" w:sz="4" w:space="0" w:color="auto"/>
            </w:tcBorders>
            <w:noWrap/>
            <w:vAlign w:val="bottom"/>
            <w:hideMark/>
          </w:tcPr>
          <w:p w14:paraId="7CFB223D" w14:textId="3AE8095D" w:rsidR="00200C91" w:rsidRPr="004210EB" w:rsidRDefault="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w:t>
            </w:r>
            <w:r w:rsidR="00200C91" w:rsidRPr="004D4D81">
              <w:rPr>
                <w:rFonts w:ascii="Times New Roman" w:hAnsi="Times New Roman" w:cs="Times New Roman"/>
                <w:sz w:val="16"/>
                <w:szCs w:val="16"/>
              </w:rPr>
              <w:t>1,365</w:t>
            </w:r>
            <w:r w:rsidR="003A2BAC">
              <w:rPr>
                <w:rFonts w:ascii="Times New Roman" w:hAnsi="Times New Roman" w:cs="Times New Roman"/>
                <w:sz w:val="16"/>
                <w:szCs w:val="16"/>
              </w:rPr>
              <w:t xml:space="preserve"> (10.8%)</w:t>
            </w:r>
          </w:p>
        </w:tc>
        <w:tc>
          <w:tcPr>
            <w:tcW w:w="750" w:type="pct"/>
            <w:gridSpan w:val="2"/>
            <w:tcBorders>
              <w:top w:val="nil"/>
              <w:bottom w:val="single" w:sz="4" w:space="0" w:color="auto"/>
            </w:tcBorders>
            <w:noWrap/>
            <w:vAlign w:val="bottom"/>
            <w:hideMark/>
          </w:tcPr>
          <w:p w14:paraId="495D7CA4" w14:textId="0FB69F4D" w:rsidR="00200C91" w:rsidRPr="004210EB" w:rsidRDefault="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w:t>
            </w:r>
            <w:r w:rsidR="00200C91" w:rsidRPr="004D4D81">
              <w:rPr>
                <w:rFonts w:ascii="Times New Roman" w:hAnsi="Times New Roman" w:cs="Times New Roman"/>
                <w:sz w:val="16"/>
                <w:szCs w:val="16"/>
              </w:rPr>
              <w:t>1,654</w:t>
            </w:r>
            <w:r w:rsidR="003A2BAC">
              <w:rPr>
                <w:rFonts w:ascii="Times New Roman" w:hAnsi="Times New Roman" w:cs="Times New Roman"/>
                <w:sz w:val="16"/>
                <w:szCs w:val="16"/>
              </w:rPr>
              <w:t xml:space="preserve"> (13.1%)</w:t>
            </w:r>
          </w:p>
        </w:tc>
        <w:tc>
          <w:tcPr>
            <w:tcW w:w="750" w:type="pct"/>
            <w:gridSpan w:val="2"/>
            <w:tcBorders>
              <w:top w:val="nil"/>
              <w:bottom w:val="single" w:sz="4" w:space="0" w:color="auto"/>
            </w:tcBorders>
            <w:noWrap/>
            <w:vAlign w:val="bottom"/>
            <w:hideMark/>
          </w:tcPr>
          <w:p w14:paraId="22836A6F" w14:textId="4EAFF25A" w:rsidR="00200C91" w:rsidRPr="004210EB" w:rsidRDefault="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w:t>
            </w:r>
            <w:r w:rsidR="00200C91" w:rsidRPr="004D4D81">
              <w:rPr>
                <w:rFonts w:ascii="Times New Roman" w:hAnsi="Times New Roman" w:cs="Times New Roman"/>
                <w:sz w:val="16"/>
                <w:szCs w:val="16"/>
              </w:rPr>
              <w:t>2,592</w:t>
            </w:r>
            <w:r w:rsidR="003A2BAC">
              <w:rPr>
                <w:rFonts w:ascii="Times New Roman" w:hAnsi="Times New Roman" w:cs="Times New Roman"/>
                <w:sz w:val="16"/>
                <w:szCs w:val="16"/>
              </w:rPr>
              <w:t xml:space="preserve"> (20.6%)</w:t>
            </w:r>
          </w:p>
        </w:tc>
        <w:tc>
          <w:tcPr>
            <w:tcW w:w="751" w:type="pct"/>
            <w:gridSpan w:val="2"/>
            <w:tcBorders>
              <w:top w:val="nil"/>
              <w:bottom w:val="single" w:sz="4" w:space="0" w:color="auto"/>
            </w:tcBorders>
            <w:noWrap/>
            <w:vAlign w:val="bottom"/>
            <w:hideMark/>
          </w:tcPr>
          <w:p w14:paraId="2696E969" w14:textId="0A878B6D" w:rsidR="00200C91" w:rsidRPr="004210EB" w:rsidRDefault="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w:t>
            </w:r>
            <w:r w:rsidR="00200C91" w:rsidRPr="004D4D81">
              <w:rPr>
                <w:rFonts w:ascii="Times New Roman" w:hAnsi="Times New Roman" w:cs="Times New Roman"/>
                <w:sz w:val="16"/>
                <w:szCs w:val="16"/>
              </w:rPr>
              <w:t>2,772</w:t>
            </w:r>
            <w:r w:rsidR="003A2BAC">
              <w:rPr>
                <w:rFonts w:ascii="Times New Roman" w:hAnsi="Times New Roman" w:cs="Times New Roman"/>
                <w:sz w:val="16"/>
                <w:szCs w:val="16"/>
              </w:rPr>
              <w:t xml:space="preserve"> (22.0%)</w:t>
            </w:r>
          </w:p>
        </w:tc>
      </w:tr>
      <w:tr w:rsidR="00200C91" w:rsidRPr="004D4D81" w14:paraId="10AFFF50" w14:textId="77777777">
        <w:trPr>
          <w:trHeight w:val="20"/>
        </w:trPr>
        <w:tc>
          <w:tcPr>
            <w:tcW w:w="497" w:type="pct"/>
            <w:tcBorders>
              <w:top w:val="single" w:sz="4" w:space="0" w:color="auto"/>
              <w:bottom w:val="nil"/>
            </w:tcBorders>
            <w:noWrap/>
            <w:vAlign w:val="center"/>
            <w:hideMark/>
          </w:tcPr>
          <w:p w14:paraId="3D2C8A2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Age</w:t>
            </w:r>
          </w:p>
        </w:tc>
        <w:tc>
          <w:tcPr>
            <w:tcW w:w="375" w:type="pct"/>
            <w:tcBorders>
              <w:top w:val="single" w:sz="4" w:space="0" w:color="auto"/>
              <w:bottom w:val="nil"/>
            </w:tcBorders>
            <w:noWrap/>
            <w:vAlign w:val="bottom"/>
            <w:hideMark/>
          </w:tcPr>
          <w:p w14:paraId="70BC3A4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55.5</w:t>
            </w:r>
          </w:p>
        </w:tc>
        <w:tc>
          <w:tcPr>
            <w:tcW w:w="375" w:type="pct"/>
            <w:tcBorders>
              <w:top w:val="single" w:sz="4" w:space="0" w:color="auto"/>
              <w:bottom w:val="nil"/>
            </w:tcBorders>
            <w:noWrap/>
            <w:vAlign w:val="bottom"/>
            <w:hideMark/>
          </w:tcPr>
          <w:p w14:paraId="0013ABC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[5.9]</w:t>
            </w:r>
          </w:p>
        </w:tc>
        <w:tc>
          <w:tcPr>
            <w:tcW w:w="375" w:type="pct"/>
            <w:tcBorders>
              <w:top w:val="single" w:sz="4" w:space="0" w:color="auto"/>
              <w:bottom w:val="nil"/>
            </w:tcBorders>
            <w:noWrap/>
            <w:vAlign w:val="bottom"/>
            <w:hideMark/>
          </w:tcPr>
          <w:p w14:paraId="0DB1B4F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55.9</w:t>
            </w:r>
          </w:p>
        </w:tc>
        <w:tc>
          <w:tcPr>
            <w:tcW w:w="375" w:type="pct"/>
            <w:tcBorders>
              <w:top w:val="single" w:sz="4" w:space="0" w:color="auto"/>
              <w:bottom w:val="nil"/>
            </w:tcBorders>
            <w:noWrap/>
            <w:vAlign w:val="bottom"/>
            <w:hideMark/>
          </w:tcPr>
          <w:p w14:paraId="7577CF4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[6.0]</w:t>
            </w:r>
          </w:p>
        </w:tc>
        <w:tc>
          <w:tcPr>
            <w:tcW w:w="375" w:type="pct"/>
            <w:tcBorders>
              <w:top w:val="single" w:sz="4" w:space="0" w:color="auto"/>
              <w:bottom w:val="nil"/>
            </w:tcBorders>
            <w:noWrap/>
            <w:vAlign w:val="bottom"/>
            <w:hideMark/>
          </w:tcPr>
          <w:p w14:paraId="1058C29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56.5</w:t>
            </w:r>
          </w:p>
        </w:tc>
        <w:tc>
          <w:tcPr>
            <w:tcW w:w="376" w:type="pct"/>
            <w:tcBorders>
              <w:top w:val="single" w:sz="4" w:space="0" w:color="auto"/>
              <w:bottom w:val="nil"/>
            </w:tcBorders>
            <w:noWrap/>
            <w:vAlign w:val="bottom"/>
            <w:hideMark/>
          </w:tcPr>
          <w:p w14:paraId="382DE7C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[5.8]</w:t>
            </w:r>
          </w:p>
        </w:tc>
        <w:tc>
          <w:tcPr>
            <w:tcW w:w="375" w:type="pct"/>
            <w:tcBorders>
              <w:top w:val="single" w:sz="4" w:space="0" w:color="auto"/>
              <w:bottom w:val="nil"/>
            </w:tcBorders>
            <w:noWrap/>
            <w:vAlign w:val="bottom"/>
            <w:hideMark/>
          </w:tcPr>
          <w:p w14:paraId="5422B89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57</w:t>
            </w:r>
          </w:p>
        </w:tc>
        <w:tc>
          <w:tcPr>
            <w:tcW w:w="375" w:type="pct"/>
            <w:tcBorders>
              <w:top w:val="single" w:sz="4" w:space="0" w:color="auto"/>
              <w:bottom w:val="nil"/>
            </w:tcBorders>
            <w:noWrap/>
            <w:vAlign w:val="bottom"/>
            <w:hideMark/>
          </w:tcPr>
          <w:p w14:paraId="530FF17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[5.8]</w:t>
            </w:r>
          </w:p>
        </w:tc>
        <w:tc>
          <w:tcPr>
            <w:tcW w:w="375" w:type="pct"/>
            <w:tcBorders>
              <w:top w:val="single" w:sz="4" w:space="0" w:color="auto"/>
              <w:bottom w:val="nil"/>
            </w:tcBorders>
            <w:noWrap/>
            <w:vAlign w:val="bottom"/>
            <w:hideMark/>
          </w:tcPr>
          <w:p w14:paraId="25AE303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57.2</w:t>
            </w:r>
          </w:p>
        </w:tc>
        <w:tc>
          <w:tcPr>
            <w:tcW w:w="375" w:type="pct"/>
            <w:tcBorders>
              <w:top w:val="single" w:sz="4" w:space="0" w:color="auto"/>
              <w:bottom w:val="nil"/>
            </w:tcBorders>
            <w:noWrap/>
            <w:vAlign w:val="bottom"/>
            <w:hideMark/>
          </w:tcPr>
          <w:p w14:paraId="267BFE8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[5.7]</w:t>
            </w:r>
          </w:p>
        </w:tc>
        <w:tc>
          <w:tcPr>
            <w:tcW w:w="375" w:type="pct"/>
            <w:tcBorders>
              <w:top w:val="single" w:sz="4" w:space="0" w:color="auto"/>
              <w:bottom w:val="nil"/>
            </w:tcBorders>
            <w:noWrap/>
            <w:vAlign w:val="bottom"/>
            <w:hideMark/>
          </w:tcPr>
          <w:p w14:paraId="7DE141E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57.7</w:t>
            </w:r>
          </w:p>
        </w:tc>
        <w:tc>
          <w:tcPr>
            <w:tcW w:w="376" w:type="pct"/>
            <w:tcBorders>
              <w:top w:val="single" w:sz="4" w:space="0" w:color="auto"/>
              <w:bottom w:val="nil"/>
            </w:tcBorders>
            <w:noWrap/>
            <w:vAlign w:val="bottom"/>
            <w:hideMark/>
          </w:tcPr>
          <w:p w14:paraId="45A9731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[5.5]</w:t>
            </w:r>
          </w:p>
        </w:tc>
      </w:tr>
      <w:tr w:rsidR="00200C91" w:rsidRPr="004D4D81" w14:paraId="07356892" w14:textId="77777777">
        <w:trPr>
          <w:trHeight w:val="20"/>
        </w:trPr>
        <w:tc>
          <w:tcPr>
            <w:tcW w:w="497" w:type="pct"/>
            <w:tcBorders>
              <w:top w:val="nil"/>
            </w:tcBorders>
            <w:noWrap/>
            <w:vAlign w:val="center"/>
            <w:hideMark/>
          </w:tcPr>
          <w:p w14:paraId="4AE2530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Female</w:t>
            </w:r>
          </w:p>
        </w:tc>
        <w:tc>
          <w:tcPr>
            <w:tcW w:w="375" w:type="pct"/>
            <w:tcBorders>
              <w:top w:val="nil"/>
            </w:tcBorders>
            <w:noWrap/>
            <w:vAlign w:val="bottom"/>
            <w:hideMark/>
          </w:tcPr>
          <w:p w14:paraId="679787B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1,207</w:t>
            </w:r>
          </w:p>
        </w:tc>
        <w:tc>
          <w:tcPr>
            <w:tcW w:w="375" w:type="pct"/>
            <w:tcBorders>
              <w:top w:val="nil"/>
            </w:tcBorders>
            <w:noWrap/>
            <w:vAlign w:val="bottom"/>
            <w:hideMark/>
          </w:tcPr>
          <w:p w14:paraId="3B3E20F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[49.6%]</w:t>
            </w:r>
          </w:p>
        </w:tc>
        <w:tc>
          <w:tcPr>
            <w:tcW w:w="375" w:type="pct"/>
            <w:tcBorders>
              <w:top w:val="nil"/>
            </w:tcBorders>
            <w:noWrap/>
            <w:vAlign w:val="bottom"/>
            <w:hideMark/>
          </w:tcPr>
          <w:p w14:paraId="59847BE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1,123</w:t>
            </w:r>
          </w:p>
        </w:tc>
        <w:tc>
          <w:tcPr>
            <w:tcW w:w="375" w:type="pct"/>
            <w:tcBorders>
              <w:top w:val="nil"/>
            </w:tcBorders>
            <w:noWrap/>
            <w:vAlign w:val="bottom"/>
            <w:hideMark/>
          </w:tcPr>
          <w:p w14:paraId="4A9124C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[63.5%]</w:t>
            </w:r>
          </w:p>
        </w:tc>
        <w:tc>
          <w:tcPr>
            <w:tcW w:w="375" w:type="pct"/>
            <w:tcBorders>
              <w:top w:val="nil"/>
            </w:tcBorders>
            <w:noWrap/>
            <w:vAlign w:val="bottom"/>
            <w:hideMark/>
          </w:tcPr>
          <w:p w14:paraId="3D3CCF6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959</w:t>
            </w:r>
          </w:p>
        </w:tc>
        <w:tc>
          <w:tcPr>
            <w:tcW w:w="376" w:type="pct"/>
            <w:tcBorders>
              <w:top w:val="nil"/>
            </w:tcBorders>
            <w:noWrap/>
            <w:vAlign w:val="bottom"/>
            <w:hideMark/>
          </w:tcPr>
          <w:p w14:paraId="60EE0FA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[70.3%]</w:t>
            </w:r>
          </w:p>
        </w:tc>
        <w:tc>
          <w:tcPr>
            <w:tcW w:w="375" w:type="pct"/>
            <w:tcBorders>
              <w:top w:val="nil"/>
            </w:tcBorders>
            <w:noWrap/>
            <w:vAlign w:val="bottom"/>
            <w:hideMark/>
          </w:tcPr>
          <w:p w14:paraId="27DAE34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659</w:t>
            </w:r>
          </w:p>
        </w:tc>
        <w:tc>
          <w:tcPr>
            <w:tcW w:w="375" w:type="pct"/>
            <w:tcBorders>
              <w:top w:val="nil"/>
            </w:tcBorders>
            <w:noWrap/>
            <w:vAlign w:val="bottom"/>
            <w:hideMark/>
          </w:tcPr>
          <w:p w14:paraId="134D75A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[39.8%]</w:t>
            </w:r>
          </w:p>
        </w:tc>
        <w:tc>
          <w:tcPr>
            <w:tcW w:w="375" w:type="pct"/>
            <w:tcBorders>
              <w:top w:val="nil"/>
            </w:tcBorders>
            <w:noWrap/>
            <w:vAlign w:val="bottom"/>
            <w:hideMark/>
          </w:tcPr>
          <w:p w14:paraId="1DA677B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906</w:t>
            </w:r>
          </w:p>
        </w:tc>
        <w:tc>
          <w:tcPr>
            <w:tcW w:w="375" w:type="pct"/>
            <w:tcBorders>
              <w:top w:val="nil"/>
            </w:tcBorders>
            <w:noWrap/>
            <w:vAlign w:val="bottom"/>
            <w:hideMark/>
          </w:tcPr>
          <w:p w14:paraId="164C1D6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[35.0%]</w:t>
            </w:r>
          </w:p>
        </w:tc>
        <w:tc>
          <w:tcPr>
            <w:tcW w:w="375" w:type="pct"/>
            <w:tcBorders>
              <w:top w:val="nil"/>
            </w:tcBorders>
            <w:noWrap/>
            <w:vAlign w:val="bottom"/>
            <w:hideMark/>
          </w:tcPr>
          <w:p w14:paraId="01108B1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870</w:t>
            </w:r>
          </w:p>
        </w:tc>
        <w:tc>
          <w:tcPr>
            <w:tcW w:w="376" w:type="pct"/>
            <w:tcBorders>
              <w:top w:val="nil"/>
            </w:tcBorders>
            <w:noWrap/>
            <w:vAlign w:val="bottom"/>
            <w:hideMark/>
          </w:tcPr>
          <w:p w14:paraId="72B43A8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[31.4%]</w:t>
            </w:r>
          </w:p>
        </w:tc>
      </w:tr>
      <w:tr w:rsidR="00200C91" w:rsidRPr="004D4D81" w14:paraId="13794165" w14:textId="77777777">
        <w:trPr>
          <w:trHeight w:val="20"/>
        </w:trPr>
        <w:tc>
          <w:tcPr>
            <w:tcW w:w="497" w:type="pct"/>
            <w:noWrap/>
            <w:vAlign w:val="center"/>
            <w:hideMark/>
          </w:tcPr>
          <w:p w14:paraId="26F951E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Ethnicity</w:t>
            </w:r>
          </w:p>
        </w:tc>
        <w:tc>
          <w:tcPr>
            <w:tcW w:w="375" w:type="pct"/>
            <w:noWrap/>
            <w:vAlign w:val="bottom"/>
            <w:hideMark/>
          </w:tcPr>
          <w:p w14:paraId="45C6D7F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hideMark/>
          </w:tcPr>
          <w:p w14:paraId="7858E80A"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05CAAD64"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4B6A7C37"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4F2C2E3C"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6" w:type="pct"/>
            <w:noWrap/>
            <w:vAlign w:val="bottom"/>
            <w:hideMark/>
          </w:tcPr>
          <w:p w14:paraId="6CF68EFB"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49D8358F"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068B8AE4"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325BFB6F"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0DC9AA6B"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0C9B7D3A"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c>
          <w:tcPr>
            <w:tcW w:w="376" w:type="pct"/>
            <w:noWrap/>
            <w:vAlign w:val="bottom"/>
            <w:hideMark/>
          </w:tcPr>
          <w:p w14:paraId="441FCFF2" w14:textId="77777777" w:rsidR="00200C91" w:rsidRPr="004210EB" w:rsidRDefault="00200C91">
            <w:pPr>
              <w:spacing w:after="0" w:line="240" w:lineRule="auto"/>
              <w:rPr>
                <w:rFonts w:ascii="Times New Roman" w:eastAsia="Times New Roman" w:hAnsi="Times New Roman" w:cs="Times New Roman"/>
                <w:kern w:val="0"/>
                <w:sz w:val="16"/>
                <w:szCs w:val="16"/>
                <w:lang w:eastAsia="zh-CN"/>
                <w14:ligatures w14:val="none"/>
              </w:rPr>
            </w:pPr>
          </w:p>
        </w:tc>
      </w:tr>
      <w:tr w:rsidR="00200C91" w:rsidRPr="004D4D81" w14:paraId="0FD36F64" w14:textId="77777777">
        <w:trPr>
          <w:trHeight w:val="20"/>
        </w:trPr>
        <w:tc>
          <w:tcPr>
            <w:tcW w:w="497" w:type="pct"/>
            <w:noWrap/>
            <w:vAlign w:val="center"/>
            <w:hideMark/>
          </w:tcPr>
          <w:p w14:paraId="2DCE884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White</w:t>
            </w:r>
          </w:p>
        </w:tc>
        <w:tc>
          <w:tcPr>
            <w:tcW w:w="375" w:type="pct"/>
            <w:noWrap/>
            <w:vAlign w:val="bottom"/>
            <w:hideMark/>
          </w:tcPr>
          <w:p w14:paraId="674FA5D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2,156</w:t>
            </w:r>
          </w:p>
        </w:tc>
        <w:tc>
          <w:tcPr>
            <w:tcW w:w="375" w:type="pct"/>
            <w:noWrap/>
            <w:vAlign w:val="bottom"/>
            <w:hideMark/>
          </w:tcPr>
          <w:p w14:paraId="75995DC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[88.6%]</w:t>
            </w:r>
          </w:p>
        </w:tc>
        <w:tc>
          <w:tcPr>
            <w:tcW w:w="375" w:type="pct"/>
            <w:noWrap/>
            <w:vAlign w:val="bottom"/>
            <w:hideMark/>
          </w:tcPr>
          <w:p w14:paraId="17B06C9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1,312</w:t>
            </w:r>
          </w:p>
        </w:tc>
        <w:tc>
          <w:tcPr>
            <w:tcW w:w="375" w:type="pct"/>
            <w:noWrap/>
            <w:vAlign w:val="bottom"/>
            <w:hideMark/>
          </w:tcPr>
          <w:p w14:paraId="6643E00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[74.2%]</w:t>
            </w:r>
          </w:p>
        </w:tc>
        <w:tc>
          <w:tcPr>
            <w:tcW w:w="375" w:type="pct"/>
            <w:noWrap/>
            <w:vAlign w:val="bottom"/>
            <w:hideMark/>
          </w:tcPr>
          <w:p w14:paraId="54F59B2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1,183</w:t>
            </w:r>
          </w:p>
        </w:tc>
        <w:tc>
          <w:tcPr>
            <w:tcW w:w="376" w:type="pct"/>
            <w:noWrap/>
            <w:vAlign w:val="bottom"/>
            <w:hideMark/>
          </w:tcPr>
          <w:p w14:paraId="6D4EB6C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[86.7%]</w:t>
            </w:r>
          </w:p>
        </w:tc>
        <w:tc>
          <w:tcPr>
            <w:tcW w:w="375" w:type="pct"/>
            <w:noWrap/>
            <w:vAlign w:val="bottom"/>
            <w:hideMark/>
          </w:tcPr>
          <w:p w14:paraId="7FC701A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1,375</w:t>
            </w:r>
          </w:p>
        </w:tc>
        <w:tc>
          <w:tcPr>
            <w:tcW w:w="375" w:type="pct"/>
            <w:noWrap/>
            <w:vAlign w:val="bottom"/>
            <w:hideMark/>
          </w:tcPr>
          <w:p w14:paraId="10974C3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[83.1%]</w:t>
            </w:r>
          </w:p>
        </w:tc>
        <w:tc>
          <w:tcPr>
            <w:tcW w:w="375" w:type="pct"/>
            <w:noWrap/>
            <w:vAlign w:val="bottom"/>
            <w:hideMark/>
          </w:tcPr>
          <w:p w14:paraId="1752DCA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2,156</w:t>
            </w:r>
          </w:p>
        </w:tc>
        <w:tc>
          <w:tcPr>
            <w:tcW w:w="375" w:type="pct"/>
            <w:noWrap/>
            <w:vAlign w:val="bottom"/>
            <w:hideMark/>
          </w:tcPr>
          <w:p w14:paraId="60E6C46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[83.2%]</w:t>
            </w:r>
          </w:p>
        </w:tc>
        <w:tc>
          <w:tcPr>
            <w:tcW w:w="375" w:type="pct"/>
            <w:noWrap/>
            <w:vAlign w:val="bottom"/>
            <w:hideMark/>
          </w:tcPr>
          <w:p w14:paraId="1008D0C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2,185</w:t>
            </w:r>
          </w:p>
        </w:tc>
        <w:tc>
          <w:tcPr>
            <w:tcW w:w="376" w:type="pct"/>
            <w:noWrap/>
            <w:vAlign w:val="bottom"/>
            <w:hideMark/>
          </w:tcPr>
          <w:p w14:paraId="3D3E085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[78.8%]</w:t>
            </w:r>
          </w:p>
        </w:tc>
      </w:tr>
      <w:tr w:rsidR="00200C91" w:rsidRPr="004D4D81" w14:paraId="6510B9D8" w14:textId="77777777">
        <w:trPr>
          <w:trHeight w:val="20"/>
        </w:trPr>
        <w:tc>
          <w:tcPr>
            <w:tcW w:w="497" w:type="pct"/>
            <w:noWrap/>
            <w:vAlign w:val="center"/>
            <w:hideMark/>
          </w:tcPr>
          <w:p w14:paraId="3D650B1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Mixed</w:t>
            </w:r>
          </w:p>
        </w:tc>
        <w:tc>
          <w:tcPr>
            <w:tcW w:w="375" w:type="pct"/>
            <w:noWrap/>
            <w:vAlign w:val="bottom"/>
            <w:hideMark/>
          </w:tcPr>
          <w:p w14:paraId="68687C2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5" w:type="pct"/>
            <w:noWrap/>
            <w:vAlign w:val="bottom"/>
            <w:hideMark/>
          </w:tcPr>
          <w:p w14:paraId="0B6FC07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noWrap/>
            <w:vAlign w:val="bottom"/>
            <w:hideMark/>
          </w:tcPr>
          <w:p w14:paraId="5938002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5" w:type="pct"/>
            <w:noWrap/>
            <w:vAlign w:val="bottom"/>
            <w:hideMark/>
          </w:tcPr>
          <w:p w14:paraId="5469DCD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noWrap/>
            <w:vAlign w:val="bottom"/>
            <w:hideMark/>
          </w:tcPr>
          <w:p w14:paraId="7C49D85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6" w:type="pct"/>
            <w:noWrap/>
            <w:vAlign w:val="bottom"/>
            <w:hideMark/>
          </w:tcPr>
          <w:p w14:paraId="37FCFF8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noWrap/>
            <w:vAlign w:val="bottom"/>
            <w:hideMark/>
          </w:tcPr>
          <w:p w14:paraId="7FE2F4C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85</w:t>
            </w:r>
          </w:p>
        </w:tc>
        <w:tc>
          <w:tcPr>
            <w:tcW w:w="375" w:type="pct"/>
            <w:noWrap/>
            <w:vAlign w:val="bottom"/>
            <w:hideMark/>
          </w:tcPr>
          <w:p w14:paraId="40D4FB8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[5.1%]</w:t>
            </w:r>
          </w:p>
        </w:tc>
        <w:tc>
          <w:tcPr>
            <w:tcW w:w="375" w:type="pct"/>
            <w:noWrap/>
            <w:vAlign w:val="bottom"/>
            <w:hideMark/>
          </w:tcPr>
          <w:p w14:paraId="45C2AC2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5" w:type="pct"/>
            <w:noWrap/>
            <w:vAlign w:val="bottom"/>
            <w:hideMark/>
          </w:tcPr>
          <w:p w14:paraId="585452C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noWrap/>
            <w:vAlign w:val="bottom"/>
            <w:hideMark/>
          </w:tcPr>
          <w:p w14:paraId="35F77B2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6" w:type="pct"/>
            <w:noWrap/>
            <w:vAlign w:val="bottom"/>
            <w:hideMark/>
          </w:tcPr>
          <w:p w14:paraId="723B394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r>
      <w:tr w:rsidR="00200C91" w:rsidRPr="004D4D81" w14:paraId="6F18FE4F" w14:textId="77777777">
        <w:trPr>
          <w:trHeight w:val="20"/>
        </w:trPr>
        <w:tc>
          <w:tcPr>
            <w:tcW w:w="497" w:type="pct"/>
            <w:noWrap/>
            <w:vAlign w:val="center"/>
            <w:hideMark/>
          </w:tcPr>
          <w:p w14:paraId="4DB6931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Asian</w:t>
            </w:r>
          </w:p>
        </w:tc>
        <w:tc>
          <w:tcPr>
            <w:tcW w:w="375" w:type="pct"/>
            <w:noWrap/>
            <w:vAlign w:val="bottom"/>
            <w:hideMark/>
          </w:tcPr>
          <w:p w14:paraId="7035003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83</w:t>
            </w:r>
          </w:p>
        </w:tc>
        <w:tc>
          <w:tcPr>
            <w:tcW w:w="375" w:type="pct"/>
            <w:noWrap/>
            <w:vAlign w:val="bottom"/>
            <w:hideMark/>
          </w:tcPr>
          <w:p w14:paraId="3C552BC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[3.4%]</w:t>
            </w:r>
          </w:p>
        </w:tc>
        <w:tc>
          <w:tcPr>
            <w:tcW w:w="375" w:type="pct"/>
            <w:noWrap/>
            <w:vAlign w:val="bottom"/>
            <w:hideMark/>
          </w:tcPr>
          <w:p w14:paraId="2A7DFC6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125</w:t>
            </w:r>
          </w:p>
        </w:tc>
        <w:tc>
          <w:tcPr>
            <w:tcW w:w="375" w:type="pct"/>
            <w:noWrap/>
            <w:vAlign w:val="bottom"/>
            <w:hideMark/>
          </w:tcPr>
          <w:p w14:paraId="3E49370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[7.1%]</w:t>
            </w:r>
          </w:p>
        </w:tc>
        <w:tc>
          <w:tcPr>
            <w:tcW w:w="375" w:type="pct"/>
            <w:noWrap/>
            <w:vAlign w:val="bottom"/>
            <w:hideMark/>
          </w:tcPr>
          <w:p w14:paraId="19D14DE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59</w:t>
            </w:r>
          </w:p>
        </w:tc>
        <w:tc>
          <w:tcPr>
            <w:tcW w:w="376" w:type="pct"/>
            <w:noWrap/>
            <w:vAlign w:val="bottom"/>
            <w:hideMark/>
          </w:tcPr>
          <w:p w14:paraId="0DA5830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[4.3%]</w:t>
            </w:r>
          </w:p>
        </w:tc>
        <w:tc>
          <w:tcPr>
            <w:tcW w:w="375" w:type="pct"/>
            <w:noWrap/>
            <w:vAlign w:val="bottom"/>
            <w:hideMark/>
          </w:tcPr>
          <w:p w14:paraId="219FCE8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88</w:t>
            </w:r>
          </w:p>
        </w:tc>
        <w:tc>
          <w:tcPr>
            <w:tcW w:w="375" w:type="pct"/>
            <w:noWrap/>
            <w:vAlign w:val="bottom"/>
            <w:hideMark/>
          </w:tcPr>
          <w:p w14:paraId="0AC1D82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[5.3%]</w:t>
            </w:r>
          </w:p>
        </w:tc>
        <w:tc>
          <w:tcPr>
            <w:tcW w:w="375" w:type="pct"/>
            <w:noWrap/>
            <w:vAlign w:val="bottom"/>
            <w:hideMark/>
          </w:tcPr>
          <w:p w14:paraId="498CEC0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106</w:t>
            </w:r>
          </w:p>
        </w:tc>
        <w:tc>
          <w:tcPr>
            <w:tcW w:w="375" w:type="pct"/>
            <w:noWrap/>
            <w:vAlign w:val="bottom"/>
            <w:hideMark/>
          </w:tcPr>
          <w:p w14:paraId="3E47054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[4.1%]</w:t>
            </w:r>
          </w:p>
        </w:tc>
        <w:tc>
          <w:tcPr>
            <w:tcW w:w="375" w:type="pct"/>
            <w:noWrap/>
            <w:vAlign w:val="bottom"/>
            <w:hideMark/>
          </w:tcPr>
          <w:p w14:paraId="45A18A7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330</w:t>
            </w:r>
          </w:p>
        </w:tc>
        <w:tc>
          <w:tcPr>
            <w:tcW w:w="376" w:type="pct"/>
            <w:noWrap/>
            <w:vAlign w:val="bottom"/>
            <w:hideMark/>
          </w:tcPr>
          <w:p w14:paraId="614A011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[11.9%]</w:t>
            </w:r>
          </w:p>
        </w:tc>
      </w:tr>
      <w:tr w:rsidR="00200C91" w:rsidRPr="004D4D81" w14:paraId="461F3DE0" w14:textId="77777777">
        <w:trPr>
          <w:trHeight w:val="20"/>
        </w:trPr>
        <w:tc>
          <w:tcPr>
            <w:tcW w:w="497" w:type="pct"/>
            <w:noWrap/>
            <w:vAlign w:val="center"/>
            <w:hideMark/>
          </w:tcPr>
          <w:p w14:paraId="2CE121E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Black</w:t>
            </w:r>
          </w:p>
        </w:tc>
        <w:tc>
          <w:tcPr>
            <w:tcW w:w="375" w:type="pct"/>
            <w:noWrap/>
            <w:vAlign w:val="bottom"/>
            <w:hideMark/>
          </w:tcPr>
          <w:p w14:paraId="53DF331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182</w:t>
            </w:r>
          </w:p>
        </w:tc>
        <w:tc>
          <w:tcPr>
            <w:tcW w:w="375" w:type="pct"/>
            <w:noWrap/>
            <w:vAlign w:val="bottom"/>
            <w:hideMark/>
          </w:tcPr>
          <w:p w14:paraId="34B73FA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[7.5%]</w:t>
            </w:r>
          </w:p>
        </w:tc>
        <w:tc>
          <w:tcPr>
            <w:tcW w:w="375" w:type="pct"/>
            <w:noWrap/>
            <w:vAlign w:val="bottom"/>
            <w:hideMark/>
          </w:tcPr>
          <w:p w14:paraId="7512157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110</w:t>
            </w:r>
          </w:p>
        </w:tc>
        <w:tc>
          <w:tcPr>
            <w:tcW w:w="375" w:type="pct"/>
            <w:noWrap/>
            <w:vAlign w:val="bottom"/>
            <w:hideMark/>
          </w:tcPr>
          <w:p w14:paraId="51CED66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[6.2%]</w:t>
            </w:r>
          </w:p>
        </w:tc>
        <w:tc>
          <w:tcPr>
            <w:tcW w:w="375" w:type="pct"/>
            <w:noWrap/>
            <w:vAlign w:val="bottom"/>
            <w:hideMark/>
          </w:tcPr>
          <w:p w14:paraId="07048C5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70</w:t>
            </w:r>
          </w:p>
        </w:tc>
        <w:tc>
          <w:tcPr>
            <w:tcW w:w="376" w:type="pct"/>
            <w:noWrap/>
            <w:vAlign w:val="bottom"/>
            <w:hideMark/>
          </w:tcPr>
          <w:p w14:paraId="54885AF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[5.1%]</w:t>
            </w:r>
          </w:p>
        </w:tc>
        <w:tc>
          <w:tcPr>
            <w:tcW w:w="375" w:type="pct"/>
            <w:noWrap/>
            <w:vAlign w:val="bottom"/>
            <w:hideMark/>
          </w:tcPr>
          <w:p w14:paraId="0E16978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59</w:t>
            </w:r>
          </w:p>
        </w:tc>
        <w:tc>
          <w:tcPr>
            <w:tcW w:w="375" w:type="pct"/>
            <w:noWrap/>
            <w:vAlign w:val="bottom"/>
            <w:hideMark/>
          </w:tcPr>
          <w:p w14:paraId="13BF580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[3.6%]</w:t>
            </w:r>
          </w:p>
        </w:tc>
        <w:tc>
          <w:tcPr>
            <w:tcW w:w="375" w:type="pct"/>
            <w:noWrap/>
            <w:vAlign w:val="bottom"/>
            <w:hideMark/>
          </w:tcPr>
          <w:p w14:paraId="2E9FE8E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102</w:t>
            </w:r>
          </w:p>
        </w:tc>
        <w:tc>
          <w:tcPr>
            <w:tcW w:w="375" w:type="pct"/>
            <w:noWrap/>
            <w:vAlign w:val="bottom"/>
            <w:hideMark/>
          </w:tcPr>
          <w:p w14:paraId="47B74EF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[3.9%]</w:t>
            </w:r>
          </w:p>
        </w:tc>
        <w:tc>
          <w:tcPr>
            <w:tcW w:w="375" w:type="pct"/>
            <w:noWrap/>
            <w:vAlign w:val="bottom"/>
            <w:hideMark/>
          </w:tcPr>
          <w:p w14:paraId="5E5C700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139</w:t>
            </w:r>
          </w:p>
        </w:tc>
        <w:tc>
          <w:tcPr>
            <w:tcW w:w="376" w:type="pct"/>
            <w:noWrap/>
            <w:vAlign w:val="bottom"/>
            <w:hideMark/>
          </w:tcPr>
          <w:p w14:paraId="1B41CB4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[5.0%]</w:t>
            </w:r>
          </w:p>
        </w:tc>
      </w:tr>
      <w:tr w:rsidR="00200C91" w:rsidRPr="004D4D81" w14:paraId="2358B616" w14:textId="77777777">
        <w:trPr>
          <w:trHeight w:val="20"/>
        </w:trPr>
        <w:tc>
          <w:tcPr>
            <w:tcW w:w="497" w:type="pct"/>
            <w:noWrap/>
            <w:vAlign w:val="center"/>
            <w:hideMark/>
          </w:tcPr>
          <w:p w14:paraId="37959C3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Other</w:t>
            </w:r>
          </w:p>
        </w:tc>
        <w:tc>
          <w:tcPr>
            <w:tcW w:w="375" w:type="pct"/>
            <w:noWrap/>
            <w:vAlign w:val="bottom"/>
            <w:hideMark/>
          </w:tcPr>
          <w:p w14:paraId="019765D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5" w:type="pct"/>
            <w:noWrap/>
            <w:vAlign w:val="bottom"/>
            <w:hideMark/>
          </w:tcPr>
          <w:p w14:paraId="2829C95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noWrap/>
            <w:vAlign w:val="bottom"/>
            <w:hideMark/>
          </w:tcPr>
          <w:p w14:paraId="661E9E5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149</w:t>
            </w:r>
          </w:p>
        </w:tc>
        <w:tc>
          <w:tcPr>
            <w:tcW w:w="375" w:type="pct"/>
            <w:noWrap/>
            <w:vAlign w:val="bottom"/>
            <w:hideMark/>
          </w:tcPr>
          <w:p w14:paraId="3FAE809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[8.4%]</w:t>
            </w:r>
          </w:p>
        </w:tc>
        <w:tc>
          <w:tcPr>
            <w:tcW w:w="375" w:type="pct"/>
            <w:noWrap/>
            <w:vAlign w:val="bottom"/>
            <w:hideMark/>
          </w:tcPr>
          <w:p w14:paraId="2487C30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w:t>
            </w:r>
          </w:p>
        </w:tc>
        <w:tc>
          <w:tcPr>
            <w:tcW w:w="376" w:type="pct"/>
            <w:noWrap/>
            <w:vAlign w:val="bottom"/>
            <w:hideMark/>
          </w:tcPr>
          <w:p w14:paraId="0751906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[0.1%]</w:t>
            </w:r>
          </w:p>
        </w:tc>
        <w:tc>
          <w:tcPr>
            <w:tcW w:w="375" w:type="pct"/>
            <w:noWrap/>
            <w:vAlign w:val="bottom"/>
            <w:hideMark/>
          </w:tcPr>
          <w:p w14:paraId="5F1E77D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w:t>
            </w:r>
          </w:p>
        </w:tc>
        <w:tc>
          <w:tcPr>
            <w:tcW w:w="375" w:type="pct"/>
            <w:noWrap/>
            <w:vAlign w:val="bottom"/>
            <w:hideMark/>
          </w:tcPr>
          <w:p w14:paraId="2EE96A6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[0.2%]</w:t>
            </w:r>
          </w:p>
        </w:tc>
        <w:tc>
          <w:tcPr>
            <w:tcW w:w="375" w:type="pct"/>
            <w:noWrap/>
            <w:vAlign w:val="bottom"/>
            <w:hideMark/>
          </w:tcPr>
          <w:p w14:paraId="4BA484D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w:t>
            </w:r>
          </w:p>
        </w:tc>
        <w:tc>
          <w:tcPr>
            <w:tcW w:w="375" w:type="pct"/>
            <w:noWrap/>
            <w:vAlign w:val="bottom"/>
            <w:hideMark/>
          </w:tcPr>
          <w:p w14:paraId="0189945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[0.1%]</w:t>
            </w:r>
          </w:p>
        </w:tc>
        <w:tc>
          <w:tcPr>
            <w:tcW w:w="375" w:type="pct"/>
            <w:noWrap/>
            <w:vAlign w:val="bottom"/>
            <w:hideMark/>
          </w:tcPr>
          <w:p w14:paraId="160B70D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6" w:type="pct"/>
            <w:noWrap/>
            <w:vAlign w:val="bottom"/>
            <w:hideMark/>
          </w:tcPr>
          <w:p w14:paraId="4FF5CA2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r>
      <w:tr w:rsidR="00200C91" w:rsidRPr="004D4D81" w14:paraId="38B6F893" w14:textId="77777777">
        <w:trPr>
          <w:trHeight w:val="20"/>
        </w:trPr>
        <w:tc>
          <w:tcPr>
            <w:tcW w:w="497" w:type="pct"/>
            <w:noWrap/>
            <w:vAlign w:val="center"/>
            <w:hideMark/>
          </w:tcPr>
          <w:p w14:paraId="1D4E347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375" w:type="pct"/>
            <w:noWrap/>
            <w:vAlign w:val="bottom"/>
            <w:hideMark/>
          </w:tcPr>
          <w:p w14:paraId="5C3FCE9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w:t>
            </w:r>
          </w:p>
        </w:tc>
        <w:tc>
          <w:tcPr>
            <w:tcW w:w="375" w:type="pct"/>
            <w:noWrap/>
            <w:vAlign w:val="bottom"/>
            <w:hideMark/>
          </w:tcPr>
          <w:p w14:paraId="16E4448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[0.5%]</w:t>
            </w:r>
          </w:p>
        </w:tc>
        <w:tc>
          <w:tcPr>
            <w:tcW w:w="375" w:type="pct"/>
            <w:noWrap/>
            <w:vAlign w:val="bottom"/>
            <w:hideMark/>
          </w:tcPr>
          <w:p w14:paraId="4E25BD3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73</w:t>
            </w:r>
          </w:p>
        </w:tc>
        <w:tc>
          <w:tcPr>
            <w:tcW w:w="375" w:type="pct"/>
            <w:noWrap/>
            <w:vAlign w:val="bottom"/>
            <w:hideMark/>
          </w:tcPr>
          <w:p w14:paraId="18D7EBF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[4.1%]</w:t>
            </w:r>
          </w:p>
        </w:tc>
        <w:tc>
          <w:tcPr>
            <w:tcW w:w="375" w:type="pct"/>
            <w:noWrap/>
            <w:vAlign w:val="bottom"/>
            <w:hideMark/>
          </w:tcPr>
          <w:p w14:paraId="2E83996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52</w:t>
            </w:r>
          </w:p>
        </w:tc>
        <w:tc>
          <w:tcPr>
            <w:tcW w:w="376" w:type="pct"/>
            <w:noWrap/>
            <w:vAlign w:val="bottom"/>
            <w:hideMark/>
          </w:tcPr>
          <w:p w14:paraId="099FD86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[3.8%]</w:t>
            </w:r>
          </w:p>
        </w:tc>
        <w:tc>
          <w:tcPr>
            <w:tcW w:w="375" w:type="pct"/>
            <w:noWrap/>
            <w:vAlign w:val="bottom"/>
            <w:hideMark/>
          </w:tcPr>
          <w:p w14:paraId="543CFFA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43</w:t>
            </w:r>
          </w:p>
        </w:tc>
        <w:tc>
          <w:tcPr>
            <w:tcW w:w="375" w:type="pct"/>
            <w:noWrap/>
            <w:vAlign w:val="bottom"/>
            <w:hideMark/>
          </w:tcPr>
          <w:p w14:paraId="432820D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w:t>
            </w:r>
          </w:p>
        </w:tc>
        <w:tc>
          <w:tcPr>
            <w:tcW w:w="375" w:type="pct"/>
            <w:noWrap/>
            <w:vAlign w:val="bottom"/>
            <w:hideMark/>
          </w:tcPr>
          <w:p w14:paraId="75802E3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226</w:t>
            </w:r>
          </w:p>
        </w:tc>
        <w:tc>
          <w:tcPr>
            <w:tcW w:w="375" w:type="pct"/>
            <w:noWrap/>
            <w:vAlign w:val="bottom"/>
            <w:hideMark/>
          </w:tcPr>
          <w:p w14:paraId="517A05F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[8.7%]</w:t>
            </w:r>
          </w:p>
        </w:tc>
        <w:tc>
          <w:tcPr>
            <w:tcW w:w="375" w:type="pct"/>
            <w:noWrap/>
            <w:vAlign w:val="bottom"/>
            <w:hideMark/>
          </w:tcPr>
          <w:p w14:paraId="5142C21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118</w:t>
            </w:r>
          </w:p>
        </w:tc>
        <w:tc>
          <w:tcPr>
            <w:tcW w:w="376" w:type="pct"/>
            <w:noWrap/>
            <w:vAlign w:val="bottom"/>
            <w:hideMark/>
          </w:tcPr>
          <w:p w14:paraId="091D00D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[4.3%]</w:t>
            </w:r>
          </w:p>
        </w:tc>
      </w:tr>
      <w:tr w:rsidR="00200C91" w:rsidRPr="004D4D81" w14:paraId="533FEC16" w14:textId="77777777">
        <w:trPr>
          <w:trHeight w:val="20"/>
        </w:trPr>
        <w:tc>
          <w:tcPr>
            <w:tcW w:w="497" w:type="pct"/>
            <w:noWrap/>
            <w:vAlign w:val="center"/>
          </w:tcPr>
          <w:p w14:paraId="5E6AF485"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IMD quintiles</w:t>
            </w:r>
          </w:p>
        </w:tc>
        <w:tc>
          <w:tcPr>
            <w:tcW w:w="375" w:type="pct"/>
            <w:noWrap/>
            <w:vAlign w:val="bottom"/>
          </w:tcPr>
          <w:p w14:paraId="48337958"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79C2F570"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474ECD09"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351CBC25"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2A6AA42B"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noWrap/>
            <w:vAlign w:val="bottom"/>
          </w:tcPr>
          <w:p w14:paraId="5828DF75"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3311838A"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41F01E86"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33CFC8E8"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455B3809"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57817D3F"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noWrap/>
            <w:vAlign w:val="bottom"/>
          </w:tcPr>
          <w:p w14:paraId="1DAEBAC5"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r>
      <w:tr w:rsidR="00200C91" w:rsidRPr="004D4D81" w14:paraId="40A084F8" w14:textId="77777777">
        <w:trPr>
          <w:trHeight w:val="20"/>
        </w:trPr>
        <w:tc>
          <w:tcPr>
            <w:tcW w:w="497" w:type="pct"/>
            <w:noWrap/>
            <w:vAlign w:val="center"/>
            <w:hideMark/>
          </w:tcPr>
          <w:p w14:paraId="5650DDA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1 (least deprived)</w:t>
            </w:r>
          </w:p>
        </w:tc>
        <w:tc>
          <w:tcPr>
            <w:tcW w:w="375" w:type="pct"/>
            <w:noWrap/>
            <w:vAlign w:val="bottom"/>
            <w:hideMark/>
          </w:tcPr>
          <w:p w14:paraId="7753814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402</w:t>
            </w:r>
          </w:p>
        </w:tc>
        <w:tc>
          <w:tcPr>
            <w:tcW w:w="375" w:type="pct"/>
            <w:noWrap/>
            <w:vAlign w:val="bottom"/>
            <w:hideMark/>
          </w:tcPr>
          <w:p w14:paraId="5993F43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[16.5%]</w:t>
            </w:r>
          </w:p>
        </w:tc>
        <w:tc>
          <w:tcPr>
            <w:tcW w:w="375" w:type="pct"/>
            <w:noWrap/>
            <w:vAlign w:val="bottom"/>
            <w:hideMark/>
          </w:tcPr>
          <w:p w14:paraId="1C0D817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255</w:t>
            </w:r>
          </w:p>
        </w:tc>
        <w:tc>
          <w:tcPr>
            <w:tcW w:w="375" w:type="pct"/>
            <w:noWrap/>
            <w:vAlign w:val="bottom"/>
            <w:hideMark/>
          </w:tcPr>
          <w:p w14:paraId="4D2D23C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[14.4%]</w:t>
            </w:r>
          </w:p>
        </w:tc>
        <w:tc>
          <w:tcPr>
            <w:tcW w:w="375" w:type="pct"/>
            <w:noWrap/>
            <w:vAlign w:val="bottom"/>
            <w:hideMark/>
          </w:tcPr>
          <w:p w14:paraId="57C33A5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228</w:t>
            </w:r>
          </w:p>
        </w:tc>
        <w:tc>
          <w:tcPr>
            <w:tcW w:w="376" w:type="pct"/>
            <w:noWrap/>
            <w:vAlign w:val="bottom"/>
            <w:hideMark/>
          </w:tcPr>
          <w:p w14:paraId="77A16D9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[16.7%]</w:t>
            </w:r>
          </w:p>
        </w:tc>
        <w:tc>
          <w:tcPr>
            <w:tcW w:w="375" w:type="pct"/>
            <w:noWrap/>
            <w:vAlign w:val="bottom"/>
            <w:hideMark/>
          </w:tcPr>
          <w:p w14:paraId="06F6728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207</w:t>
            </w:r>
          </w:p>
        </w:tc>
        <w:tc>
          <w:tcPr>
            <w:tcW w:w="375" w:type="pct"/>
            <w:noWrap/>
            <w:vAlign w:val="bottom"/>
            <w:hideMark/>
          </w:tcPr>
          <w:p w14:paraId="379581A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[12.5%]</w:t>
            </w:r>
          </w:p>
        </w:tc>
        <w:tc>
          <w:tcPr>
            <w:tcW w:w="375" w:type="pct"/>
            <w:noWrap/>
            <w:vAlign w:val="bottom"/>
            <w:hideMark/>
          </w:tcPr>
          <w:p w14:paraId="7D9CF71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469</w:t>
            </w:r>
          </w:p>
        </w:tc>
        <w:tc>
          <w:tcPr>
            <w:tcW w:w="375" w:type="pct"/>
            <w:noWrap/>
            <w:vAlign w:val="bottom"/>
            <w:hideMark/>
          </w:tcPr>
          <w:p w14:paraId="09BFB8A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[18.1%]</w:t>
            </w:r>
          </w:p>
        </w:tc>
        <w:tc>
          <w:tcPr>
            <w:tcW w:w="375" w:type="pct"/>
            <w:noWrap/>
            <w:vAlign w:val="bottom"/>
            <w:hideMark/>
          </w:tcPr>
          <w:p w14:paraId="1B1C627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355</w:t>
            </w:r>
          </w:p>
        </w:tc>
        <w:tc>
          <w:tcPr>
            <w:tcW w:w="376" w:type="pct"/>
            <w:noWrap/>
            <w:vAlign w:val="bottom"/>
            <w:hideMark/>
          </w:tcPr>
          <w:p w14:paraId="2AF97F9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[12.8%]</w:t>
            </w:r>
          </w:p>
        </w:tc>
      </w:tr>
      <w:tr w:rsidR="00200C91" w:rsidRPr="004D4D81" w14:paraId="286597DC" w14:textId="77777777">
        <w:trPr>
          <w:trHeight w:val="20"/>
        </w:trPr>
        <w:tc>
          <w:tcPr>
            <w:tcW w:w="497" w:type="pct"/>
            <w:noWrap/>
            <w:vAlign w:val="center"/>
            <w:hideMark/>
          </w:tcPr>
          <w:p w14:paraId="6919F20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2</w:t>
            </w:r>
          </w:p>
        </w:tc>
        <w:tc>
          <w:tcPr>
            <w:tcW w:w="375" w:type="pct"/>
            <w:noWrap/>
            <w:vAlign w:val="bottom"/>
            <w:hideMark/>
          </w:tcPr>
          <w:p w14:paraId="236647B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377</w:t>
            </w:r>
          </w:p>
        </w:tc>
        <w:tc>
          <w:tcPr>
            <w:tcW w:w="375" w:type="pct"/>
            <w:noWrap/>
            <w:vAlign w:val="bottom"/>
            <w:hideMark/>
          </w:tcPr>
          <w:p w14:paraId="25D9FD2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[15.5%]</w:t>
            </w:r>
          </w:p>
        </w:tc>
        <w:tc>
          <w:tcPr>
            <w:tcW w:w="375" w:type="pct"/>
            <w:noWrap/>
            <w:vAlign w:val="bottom"/>
            <w:hideMark/>
          </w:tcPr>
          <w:p w14:paraId="36D20B4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314</w:t>
            </w:r>
          </w:p>
        </w:tc>
        <w:tc>
          <w:tcPr>
            <w:tcW w:w="375" w:type="pct"/>
            <w:noWrap/>
            <w:vAlign w:val="bottom"/>
            <w:hideMark/>
          </w:tcPr>
          <w:p w14:paraId="33066BA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[17.8%]</w:t>
            </w:r>
          </w:p>
        </w:tc>
        <w:tc>
          <w:tcPr>
            <w:tcW w:w="375" w:type="pct"/>
            <w:noWrap/>
            <w:vAlign w:val="bottom"/>
            <w:hideMark/>
          </w:tcPr>
          <w:p w14:paraId="185D5BA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284</w:t>
            </w:r>
          </w:p>
        </w:tc>
        <w:tc>
          <w:tcPr>
            <w:tcW w:w="376" w:type="pct"/>
            <w:noWrap/>
            <w:vAlign w:val="bottom"/>
            <w:hideMark/>
          </w:tcPr>
          <w:p w14:paraId="5092226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[20.8%]</w:t>
            </w:r>
          </w:p>
        </w:tc>
        <w:tc>
          <w:tcPr>
            <w:tcW w:w="375" w:type="pct"/>
            <w:noWrap/>
            <w:vAlign w:val="bottom"/>
            <w:hideMark/>
          </w:tcPr>
          <w:p w14:paraId="113DE81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252</w:t>
            </w:r>
          </w:p>
        </w:tc>
        <w:tc>
          <w:tcPr>
            <w:tcW w:w="375" w:type="pct"/>
            <w:noWrap/>
            <w:vAlign w:val="bottom"/>
            <w:hideMark/>
          </w:tcPr>
          <w:p w14:paraId="0EFD6FB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[15.2%]</w:t>
            </w:r>
          </w:p>
        </w:tc>
        <w:tc>
          <w:tcPr>
            <w:tcW w:w="375" w:type="pct"/>
            <w:noWrap/>
            <w:vAlign w:val="bottom"/>
            <w:hideMark/>
          </w:tcPr>
          <w:p w14:paraId="2BB332D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554</w:t>
            </w:r>
          </w:p>
        </w:tc>
        <w:tc>
          <w:tcPr>
            <w:tcW w:w="375" w:type="pct"/>
            <w:noWrap/>
            <w:vAlign w:val="bottom"/>
            <w:hideMark/>
          </w:tcPr>
          <w:p w14:paraId="14B1616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[21.4%]</w:t>
            </w:r>
          </w:p>
        </w:tc>
        <w:tc>
          <w:tcPr>
            <w:tcW w:w="375" w:type="pct"/>
            <w:noWrap/>
            <w:vAlign w:val="bottom"/>
            <w:hideMark/>
          </w:tcPr>
          <w:p w14:paraId="73F19DD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419</w:t>
            </w:r>
          </w:p>
        </w:tc>
        <w:tc>
          <w:tcPr>
            <w:tcW w:w="376" w:type="pct"/>
            <w:noWrap/>
            <w:vAlign w:val="bottom"/>
            <w:hideMark/>
          </w:tcPr>
          <w:p w14:paraId="1740B4D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[15.1%]</w:t>
            </w:r>
          </w:p>
        </w:tc>
      </w:tr>
      <w:tr w:rsidR="00200C91" w:rsidRPr="004D4D81" w14:paraId="7455885B" w14:textId="77777777">
        <w:trPr>
          <w:trHeight w:val="20"/>
        </w:trPr>
        <w:tc>
          <w:tcPr>
            <w:tcW w:w="497" w:type="pct"/>
            <w:noWrap/>
            <w:vAlign w:val="center"/>
            <w:hideMark/>
          </w:tcPr>
          <w:p w14:paraId="5C7F95E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3</w:t>
            </w:r>
          </w:p>
        </w:tc>
        <w:tc>
          <w:tcPr>
            <w:tcW w:w="375" w:type="pct"/>
            <w:noWrap/>
            <w:vAlign w:val="bottom"/>
            <w:hideMark/>
          </w:tcPr>
          <w:p w14:paraId="25A6CDF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500</w:t>
            </w:r>
          </w:p>
        </w:tc>
        <w:tc>
          <w:tcPr>
            <w:tcW w:w="375" w:type="pct"/>
            <w:noWrap/>
            <w:vAlign w:val="bottom"/>
            <w:hideMark/>
          </w:tcPr>
          <w:p w14:paraId="0B38005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[20.5%]</w:t>
            </w:r>
          </w:p>
        </w:tc>
        <w:tc>
          <w:tcPr>
            <w:tcW w:w="375" w:type="pct"/>
            <w:noWrap/>
            <w:vAlign w:val="bottom"/>
            <w:hideMark/>
          </w:tcPr>
          <w:p w14:paraId="7E71659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324</w:t>
            </w:r>
          </w:p>
        </w:tc>
        <w:tc>
          <w:tcPr>
            <w:tcW w:w="375" w:type="pct"/>
            <w:noWrap/>
            <w:vAlign w:val="bottom"/>
            <w:hideMark/>
          </w:tcPr>
          <w:p w14:paraId="5F52375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[18.3%]</w:t>
            </w:r>
          </w:p>
        </w:tc>
        <w:tc>
          <w:tcPr>
            <w:tcW w:w="375" w:type="pct"/>
            <w:noWrap/>
            <w:vAlign w:val="bottom"/>
            <w:hideMark/>
          </w:tcPr>
          <w:p w14:paraId="7022633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261</w:t>
            </w:r>
          </w:p>
        </w:tc>
        <w:tc>
          <w:tcPr>
            <w:tcW w:w="376" w:type="pct"/>
            <w:noWrap/>
            <w:vAlign w:val="bottom"/>
            <w:hideMark/>
          </w:tcPr>
          <w:p w14:paraId="724527E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[19.1%]</w:t>
            </w:r>
          </w:p>
        </w:tc>
        <w:tc>
          <w:tcPr>
            <w:tcW w:w="375" w:type="pct"/>
            <w:noWrap/>
            <w:vAlign w:val="bottom"/>
            <w:hideMark/>
          </w:tcPr>
          <w:p w14:paraId="621954C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286</w:t>
            </w:r>
          </w:p>
        </w:tc>
        <w:tc>
          <w:tcPr>
            <w:tcW w:w="375" w:type="pct"/>
            <w:noWrap/>
            <w:vAlign w:val="bottom"/>
            <w:hideMark/>
          </w:tcPr>
          <w:p w14:paraId="00D68AF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[17.3%]</w:t>
            </w:r>
          </w:p>
        </w:tc>
        <w:tc>
          <w:tcPr>
            <w:tcW w:w="375" w:type="pct"/>
            <w:noWrap/>
            <w:vAlign w:val="bottom"/>
            <w:hideMark/>
          </w:tcPr>
          <w:p w14:paraId="419D3D4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483</w:t>
            </w:r>
          </w:p>
        </w:tc>
        <w:tc>
          <w:tcPr>
            <w:tcW w:w="375" w:type="pct"/>
            <w:noWrap/>
            <w:vAlign w:val="bottom"/>
            <w:hideMark/>
          </w:tcPr>
          <w:p w14:paraId="4844C50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[18.6%]</w:t>
            </w:r>
          </w:p>
        </w:tc>
        <w:tc>
          <w:tcPr>
            <w:tcW w:w="375" w:type="pct"/>
            <w:noWrap/>
            <w:vAlign w:val="bottom"/>
            <w:hideMark/>
          </w:tcPr>
          <w:p w14:paraId="11487D7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520</w:t>
            </w:r>
          </w:p>
        </w:tc>
        <w:tc>
          <w:tcPr>
            <w:tcW w:w="376" w:type="pct"/>
            <w:noWrap/>
            <w:vAlign w:val="bottom"/>
            <w:hideMark/>
          </w:tcPr>
          <w:p w14:paraId="2502B7E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[18.8%]</w:t>
            </w:r>
          </w:p>
        </w:tc>
      </w:tr>
      <w:tr w:rsidR="00200C91" w:rsidRPr="004D4D81" w14:paraId="19E482D0" w14:textId="77777777">
        <w:trPr>
          <w:trHeight w:val="20"/>
        </w:trPr>
        <w:tc>
          <w:tcPr>
            <w:tcW w:w="497" w:type="pct"/>
            <w:noWrap/>
            <w:vAlign w:val="center"/>
            <w:hideMark/>
          </w:tcPr>
          <w:p w14:paraId="105D05C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4</w:t>
            </w:r>
          </w:p>
        </w:tc>
        <w:tc>
          <w:tcPr>
            <w:tcW w:w="375" w:type="pct"/>
            <w:noWrap/>
            <w:vAlign w:val="bottom"/>
            <w:hideMark/>
          </w:tcPr>
          <w:p w14:paraId="5BB4049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568</w:t>
            </w:r>
          </w:p>
        </w:tc>
        <w:tc>
          <w:tcPr>
            <w:tcW w:w="375" w:type="pct"/>
            <w:noWrap/>
            <w:vAlign w:val="bottom"/>
            <w:hideMark/>
          </w:tcPr>
          <w:p w14:paraId="2421693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[23.3%]</w:t>
            </w:r>
          </w:p>
        </w:tc>
        <w:tc>
          <w:tcPr>
            <w:tcW w:w="375" w:type="pct"/>
            <w:noWrap/>
            <w:vAlign w:val="bottom"/>
            <w:hideMark/>
          </w:tcPr>
          <w:p w14:paraId="30CDC0E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409</w:t>
            </w:r>
          </w:p>
        </w:tc>
        <w:tc>
          <w:tcPr>
            <w:tcW w:w="375" w:type="pct"/>
            <w:noWrap/>
            <w:vAlign w:val="bottom"/>
            <w:hideMark/>
          </w:tcPr>
          <w:p w14:paraId="606DABD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[23.1%]</w:t>
            </w:r>
          </w:p>
        </w:tc>
        <w:tc>
          <w:tcPr>
            <w:tcW w:w="375" w:type="pct"/>
            <w:noWrap/>
            <w:vAlign w:val="bottom"/>
            <w:hideMark/>
          </w:tcPr>
          <w:p w14:paraId="6A67309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296</w:t>
            </w:r>
          </w:p>
        </w:tc>
        <w:tc>
          <w:tcPr>
            <w:tcW w:w="376" w:type="pct"/>
            <w:noWrap/>
            <w:vAlign w:val="bottom"/>
            <w:hideMark/>
          </w:tcPr>
          <w:p w14:paraId="13C04C5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[21.7%]</w:t>
            </w:r>
          </w:p>
        </w:tc>
        <w:tc>
          <w:tcPr>
            <w:tcW w:w="375" w:type="pct"/>
            <w:noWrap/>
            <w:vAlign w:val="bottom"/>
            <w:hideMark/>
          </w:tcPr>
          <w:p w14:paraId="533CF7D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391</w:t>
            </w:r>
          </w:p>
        </w:tc>
        <w:tc>
          <w:tcPr>
            <w:tcW w:w="375" w:type="pct"/>
            <w:noWrap/>
            <w:vAlign w:val="bottom"/>
            <w:hideMark/>
          </w:tcPr>
          <w:p w14:paraId="64FC342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[23.6%]</w:t>
            </w:r>
          </w:p>
        </w:tc>
        <w:tc>
          <w:tcPr>
            <w:tcW w:w="375" w:type="pct"/>
            <w:noWrap/>
            <w:vAlign w:val="bottom"/>
            <w:hideMark/>
          </w:tcPr>
          <w:p w14:paraId="3A6A194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512</w:t>
            </w:r>
          </w:p>
        </w:tc>
        <w:tc>
          <w:tcPr>
            <w:tcW w:w="375" w:type="pct"/>
            <w:noWrap/>
            <w:vAlign w:val="bottom"/>
            <w:hideMark/>
          </w:tcPr>
          <w:p w14:paraId="1358B9D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[19.8%]</w:t>
            </w:r>
          </w:p>
        </w:tc>
        <w:tc>
          <w:tcPr>
            <w:tcW w:w="375" w:type="pct"/>
            <w:noWrap/>
            <w:vAlign w:val="bottom"/>
            <w:hideMark/>
          </w:tcPr>
          <w:p w14:paraId="4DDD7EE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634</w:t>
            </w:r>
          </w:p>
        </w:tc>
        <w:tc>
          <w:tcPr>
            <w:tcW w:w="376" w:type="pct"/>
            <w:noWrap/>
            <w:vAlign w:val="bottom"/>
            <w:hideMark/>
          </w:tcPr>
          <w:p w14:paraId="45599CE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[22.9%]</w:t>
            </w:r>
          </w:p>
        </w:tc>
      </w:tr>
      <w:tr w:rsidR="00200C91" w:rsidRPr="004D4D81" w14:paraId="23C1861D" w14:textId="77777777">
        <w:trPr>
          <w:trHeight w:val="20"/>
        </w:trPr>
        <w:tc>
          <w:tcPr>
            <w:tcW w:w="497" w:type="pct"/>
            <w:noWrap/>
            <w:vAlign w:val="center"/>
            <w:hideMark/>
          </w:tcPr>
          <w:p w14:paraId="6E7B30F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5 (most deprived)</w:t>
            </w:r>
          </w:p>
        </w:tc>
        <w:tc>
          <w:tcPr>
            <w:tcW w:w="375" w:type="pct"/>
            <w:noWrap/>
            <w:vAlign w:val="bottom"/>
            <w:hideMark/>
          </w:tcPr>
          <w:p w14:paraId="07115D0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587</w:t>
            </w:r>
          </w:p>
        </w:tc>
        <w:tc>
          <w:tcPr>
            <w:tcW w:w="375" w:type="pct"/>
            <w:noWrap/>
            <w:vAlign w:val="bottom"/>
            <w:hideMark/>
          </w:tcPr>
          <w:p w14:paraId="402B8AE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[24.1%]</w:t>
            </w:r>
          </w:p>
        </w:tc>
        <w:tc>
          <w:tcPr>
            <w:tcW w:w="375" w:type="pct"/>
            <w:noWrap/>
            <w:vAlign w:val="bottom"/>
            <w:hideMark/>
          </w:tcPr>
          <w:p w14:paraId="617D595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467</w:t>
            </w:r>
          </w:p>
        </w:tc>
        <w:tc>
          <w:tcPr>
            <w:tcW w:w="375" w:type="pct"/>
            <w:noWrap/>
            <w:vAlign w:val="bottom"/>
            <w:hideMark/>
          </w:tcPr>
          <w:p w14:paraId="20D98E7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[26.4%]</w:t>
            </w:r>
          </w:p>
        </w:tc>
        <w:tc>
          <w:tcPr>
            <w:tcW w:w="375" w:type="pct"/>
            <w:noWrap/>
            <w:vAlign w:val="bottom"/>
            <w:hideMark/>
          </w:tcPr>
          <w:p w14:paraId="553B2A9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296</w:t>
            </w:r>
          </w:p>
        </w:tc>
        <w:tc>
          <w:tcPr>
            <w:tcW w:w="376" w:type="pct"/>
            <w:noWrap/>
            <w:vAlign w:val="bottom"/>
            <w:hideMark/>
          </w:tcPr>
          <w:p w14:paraId="59DEE2D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[21.7%]</w:t>
            </w:r>
          </w:p>
        </w:tc>
        <w:tc>
          <w:tcPr>
            <w:tcW w:w="375" w:type="pct"/>
            <w:noWrap/>
            <w:vAlign w:val="bottom"/>
            <w:hideMark/>
          </w:tcPr>
          <w:p w14:paraId="56B20E9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518</w:t>
            </w:r>
          </w:p>
        </w:tc>
        <w:tc>
          <w:tcPr>
            <w:tcW w:w="375" w:type="pct"/>
            <w:noWrap/>
            <w:vAlign w:val="bottom"/>
            <w:hideMark/>
          </w:tcPr>
          <w:p w14:paraId="07E70D6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[31.3%]</w:t>
            </w:r>
          </w:p>
        </w:tc>
        <w:tc>
          <w:tcPr>
            <w:tcW w:w="375" w:type="pct"/>
            <w:noWrap/>
            <w:vAlign w:val="bottom"/>
            <w:hideMark/>
          </w:tcPr>
          <w:p w14:paraId="45F8F72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574</w:t>
            </w:r>
          </w:p>
        </w:tc>
        <w:tc>
          <w:tcPr>
            <w:tcW w:w="375" w:type="pct"/>
            <w:noWrap/>
            <w:vAlign w:val="bottom"/>
            <w:hideMark/>
          </w:tcPr>
          <w:p w14:paraId="7B2DDCB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[22.1%]</w:t>
            </w:r>
          </w:p>
        </w:tc>
        <w:tc>
          <w:tcPr>
            <w:tcW w:w="375" w:type="pct"/>
            <w:noWrap/>
            <w:vAlign w:val="bottom"/>
            <w:hideMark/>
          </w:tcPr>
          <w:p w14:paraId="2978707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824</w:t>
            </w:r>
          </w:p>
        </w:tc>
        <w:tc>
          <w:tcPr>
            <w:tcW w:w="376" w:type="pct"/>
            <w:noWrap/>
            <w:vAlign w:val="bottom"/>
            <w:hideMark/>
          </w:tcPr>
          <w:p w14:paraId="0C7FF40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[29.7%]</w:t>
            </w:r>
          </w:p>
        </w:tc>
      </w:tr>
      <w:tr w:rsidR="00200C91" w:rsidRPr="004D4D81" w14:paraId="08500D2A" w14:textId="77777777">
        <w:trPr>
          <w:trHeight w:val="20"/>
        </w:trPr>
        <w:tc>
          <w:tcPr>
            <w:tcW w:w="497" w:type="pct"/>
            <w:tcBorders>
              <w:bottom w:val="single" w:sz="4" w:space="0" w:color="auto"/>
            </w:tcBorders>
            <w:noWrap/>
            <w:vAlign w:val="bottom"/>
            <w:hideMark/>
          </w:tcPr>
          <w:p w14:paraId="5242CAA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375" w:type="pct"/>
            <w:tcBorders>
              <w:bottom w:val="single" w:sz="4" w:space="0" w:color="auto"/>
            </w:tcBorders>
            <w:noWrap/>
            <w:vAlign w:val="bottom"/>
            <w:hideMark/>
          </w:tcPr>
          <w:p w14:paraId="6764FA0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5" w:type="pct"/>
            <w:tcBorders>
              <w:bottom w:val="single" w:sz="4" w:space="0" w:color="auto"/>
            </w:tcBorders>
            <w:noWrap/>
            <w:vAlign w:val="bottom"/>
            <w:hideMark/>
          </w:tcPr>
          <w:p w14:paraId="27D9A3F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tcBorders>
              <w:bottom w:val="single" w:sz="4" w:space="0" w:color="auto"/>
            </w:tcBorders>
            <w:noWrap/>
            <w:vAlign w:val="bottom"/>
            <w:hideMark/>
          </w:tcPr>
          <w:p w14:paraId="6373C2A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5" w:type="pct"/>
            <w:tcBorders>
              <w:bottom w:val="single" w:sz="4" w:space="0" w:color="auto"/>
            </w:tcBorders>
            <w:noWrap/>
            <w:vAlign w:val="bottom"/>
            <w:hideMark/>
          </w:tcPr>
          <w:p w14:paraId="6B00241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tcBorders>
              <w:bottom w:val="single" w:sz="4" w:space="0" w:color="auto"/>
            </w:tcBorders>
            <w:noWrap/>
            <w:vAlign w:val="bottom"/>
            <w:hideMark/>
          </w:tcPr>
          <w:p w14:paraId="7F74630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6" w:type="pct"/>
            <w:tcBorders>
              <w:bottom w:val="single" w:sz="4" w:space="0" w:color="auto"/>
            </w:tcBorders>
            <w:noWrap/>
            <w:vAlign w:val="bottom"/>
            <w:hideMark/>
          </w:tcPr>
          <w:p w14:paraId="2F0744D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tcBorders>
              <w:bottom w:val="single" w:sz="4" w:space="0" w:color="auto"/>
            </w:tcBorders>
            <w:noWrap/>
            <w:vAlign w:val="bottom"/>
            <w:hideMark/>
          </w:tcPr>
          <w:p w14:paraId="44E851A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5" w:type="pct"/>
            <w:tcBorders>
              <w:bottom w:val="single" w:sz="4" w:space="0" w:color="auto"/>
            </w:tcBorders>
            <w:noWrap/>
            <w:vAlign w:val="bottom"/>
            <w:hideMark/>
          </w:tcPr>
          <w:p w14:paraId="1F916F4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tcBorders>
              <w:bottom w:val="single" w:sz="4" w:space="0" w:color="auto"/>
            </w:tcBorders>
            <w:noWrap/>
            <w:vAlign w:val="bottom"/>
            <w:hideMark/>
          </w:tcPr>
          <w:p w14:paraId="2967AB9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w:t>
            </w:r>
          </w:p>
        </w:tc>
        <w:tc>
          <w:tcPr>
            <w:tcW w:w="375" w:type="pct"/>
            <w:tcBorders>
              <w:bottom w:val="single" w:sz="4" w:space="0" w:color="auto"/>
            </w:tcBorders>
            <w:noWrap/>
            <w:vAlign w:val="bottom"/>
            <w:hideMark/>
          </w:tcPr>
          <w:p w14:paraId="092DEEA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[0.0%]</w:t>
            </w:r>
          </w:p>
        </w:tc>
        <w:tc>
          <w:tcPr>
            <w:tcW w:w="375" w:type="pct"/>
            <w:tcBorders>
              <w:bottom w:val="single" w:sz="4" w:space="0" w:color="auto"/>
            </w:tcBorders>
            <w:noWrap/>
            <w:vAlign w:val="bottom"/>
            <w:hideMark/>
          </w:tcPr>
          <w:p w14:paraId="42289A9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20</w:t>
            </w:r>
          </w:p>
        </w:tc>
        <w:tc>
          <w:tcPr>
            <w:tcW w:w="376" w:type="pct"/>
            <w:tcBorders>
              <w:bottom w:val="single" w:sz="4" w:space="0" w:color="auto"/>
            </w:tcBorders>
            <w:noWrap/>
            <w:vAlign w:val="bottom"/>
            <w:hideMark/>
          </w:tcPr>
          <w:p w14:paraId="2ABF4F4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[0.7%]</w:t>
            </w:r>
          </w:p>
        </w:tc>
      </w:tr>
      <w:tr w:rsidR="00200C91" w:rsidRPr="004D4D81" w14:paraId="752C45E7" w14:textId="77777777">
        <w:trPr>
          <w:trHeight w:val="20"/>
        </w:trPr>
        <w:tc>
          <w:tcPr>
            <w:tcW w:w="497" w:type="pct"/>
            <w:tcBorders>
              <w:top w:val="single" w:sz="4" w:space="0" w:color="auto"/>
              <w:bottom w:val="nil"/>
            </w:tcBorders>
            <w:noWrap/>
            <w:vAlign w:val="bottom"/>
          </w:tcPr>
          <w:p w14:paraId="0215BF9B"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Usage in 2018/19</w:t>
            </w:r>
          </w:p>
        </w:tc>
        <w:tc>
          <w:tcPr>
            <w:tcW w:w="375" w:type="pct"/>
            <w:tcBorders>
              <w:top w:val="single" w:sz="4" w:space="0" w:color="auto"/>
              <w:bottom w:val="nil"/>
            </w:tcBorders>
            <w:noWrap/>
            <w:vAlign w:val="bottom"/>
          </w:tcPr>
          <w:p w14:paraId="17644B64"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7DAD0A00"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7265AE90"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41E6C139"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4C8F8BBC"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tcBorders>
              <w:top w:val="single" w:sz="4" w:space="0" w:color="auto"/>
              <w:bottom w:val="nil"/>
            </w:tcBorders>
            <w:noWrap/>
            <w:vAlign w:val="bottom"/>
          </w:tcPr>
          <w:p w14:paraId="39F097F2"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5E01E0ED"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091EBEEA"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7B8ED02D"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30D53EE4"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7FDA8412"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tcBorders>
              <w:top w:val="single" w:sz="4" w:space="0" w:color="auto"/>
              <w:bottom w:val="nil"/>
            </w:tcBorders>
            <w:noWrap/>
            <w:vAlign w:val="bottom"/>
          </w:tcPr>
          <w:p w14:paraId="7D099F2C"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r>
      <w:tr w:rsidR="00200C91" w:rsidRPr="004D4D81" w14:paraId="6D518100" w14:textId="77777777">
        <w:trPr>
          <w:trHeight w:val="20"/>
        </w:trPr>
        <w:tc>
          <w:tcPr>
            <w:tcW w:w="497" w:type="pct"/>
            <w:tcBorders>
              <w:top w:val="nil"/>
            </w:tcBorders>
            <w:noWrap/>
            <w:vAlign w:val="center"/>
            <w:hideMark/>
          </w:tcPr>
          <w:p w14:paraId="3E82B6E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Total care costs (£)</w:t>
            </w:r>
          </w:p>
        </w:tc>
        <w:tc>
          <w:tcPr>
            <w:tcW w:w="375" w:type="pct"/>
            <w:tcBorders>
              <w:top w:val="nil"/>
            </w:tcBorders>
            <w:noWrap/>
            <w:vAlign w:val="bottom"/>
            <w:hideMark/>
          </w:tcPr>
          <w:p w14:paraId="37AFFC8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16,761</w:t>
            </w:r>
          </w:p>
        </w:tc>
        <w:tc>
          <w:tcPr>
            <w:tcW w:w="375" w:type="pct"/>
            <w:tcBorders>
              <w:top w:val="nil"/>
            </w:tcBorders>
            <w:noWrap/>
            <w:vAlign w:val="bottom"/>
            <w:hideMark/>
          </w:tcPr>
          <w:p w14:paraId="7578D3B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[9,014]</w:t>
            </w:r>
          </w:p>
        </w:tc>
        <w:tc>
          <w:tcPr>
            <w:tcW w:w="375" w:type="pct"/>
            <w:tcBorders>
              <w:top w:val="nil"/>
            </w:tcBorders>
            <w:noWrap/>
            <w:vAlign w:val="bottom"/>
            <w:hideMark/>
          </w:tcPr>
          <w:p w14:paraId="375EDE2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18,233</w:t>
            </w:r>
          </w:p>
        </w:tc>
        <w:tc>
          <w:tcPr>
            <w:tcW w:w="375" w:type="pct"/>
            <w:tcBorders>
              <w:top w:val="nil"/>
            </w:tcBorders>
            <w:noWrap/>
            <w:vAlign w:val="bottom"/>
            <w:hideMark/>
          </w:tcPr>
          <w:p w14:paraId="4D7E8EA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[10,769]</w:t>
            </w:r>
          </w:p>
        </w:tc>
        <w:tc>
          <w:tcPr>
            <w:tcW w:w="375" w:type="pct"/>
            <w:tcBorders>
              <w:top w:val="nil"/>
            </w:tcBorders>
            <w:noWrap/>
            <w:vAlign w:val="bottom"/>
            <w:hideMark/>
          </w:tcPr>
          <w:p w14:paraId="0B33BE3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16,903</w:t>
            </w:r>
          </w:p>
        </w:tc>
        <w:tc>
          <w:tcPr>
            <w:tcW w:w="376" w:type="pct"/>
            <w:tcBorders>
              <w:top w:val="nil"/>
            </w:tcBorders>
            <w:noWrap/>
            <w:vAlign w:val="bottom"/>
            <w:hideMark/>
          </w:tcPr>
          <w:p w14:paraId="5B150F2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[7,119]</w:t>
            </w:r>
          </w:p>
        </w:tc>
        <w:tc>
          <w:tcPr>
            <w:tcW w:w="375" w:type="pct"/>
            <w:tcBorders>
              <w:top w:val="nil"/>
            </w:tcBorders>
            <w:noWrap/>
            <w:vAlign w:val="bottom"/>
            <w:hideMark/>
          </w:tcPr>
          <w:p w14:paraId="51F26C4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19,332</w:t>
            </w:r>
          </w:p>
        </w:tc>
        <w:tc>
          <w:tcPr>
            <w:tcW w:w="375" w:type="pct"/>
            <w:tcBorders>
              <w:top w:val="nil"/>
            </w:tcBorders>
            <w:noWrap/>
            <w:vAlign w:val="bottom"/>
            <w:hideMark/>
          </w:tcPr>
          <w:p w14:paraId="5C31EE2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[10,365]</w:t>
            </w:r>
          </w:p>
        </w:tc>
        <w:tc>
          <w:tcPr>
            <w:tcW w:w="375" w:type="pct"/>
            <w:tcBorders>
              <w:top w:val="nil"/>
            </w:tcBorders>
            <w:noWrap/>
            <w:vAlign w:val="bottom"/>
            <w:hideMark/>
          </w:tcPr>
          <w:p w14:paraId="028B78F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19,193</w:t>
            </w:r>
          </w:p>
        </w:tc>
        <w:tc>
          <w:tcPr>
            <w:tcW w:w="375" w:type="pct"/>
            <w:tcBorders>
              <w:top w:val="nil"/>
            </w:tcBorders>
            <w:noWrap/>
            <w:vAlign w:val="bottom"/>
            <w:hideMark/>
          </w:tcPr>
          <w:p w14:paraId="3BAC40D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[11,616]</w:t>
            </w:r>
          </w:p>
        </w:tc>
        <w:tc>
          <w:tcPr>
            <w:tcW w:w="375" w:type="pct"/>
            <w:tcBorders>
              <w:top w:val="nil"/>
            </w:tcBorders>
            <w:noWrap/>
            <w:vAlign w:val="bottom"/>
            <w:hideMark/>
          </w:tcPr>
          <w:p w14:paraId="5A3F8EC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18,676</w:t>
            </w:r>
          </w:p>
        </w:tc>
        <w:tc>
          <w:tcPr>
            <w:tcW w:w="376" w:type="pct"/>
            <w:tcBorders>
              <w:top w:val="nil"/>
            </w:tcBorders>
            <w:noWrap/>
            <w:vAlign w:val="bottom"/>
            <w:hideMark/>
          </w:tcPr>
          <w:p w14:paraId="53548A7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[10,994]</w:t>
            </w:r>
          </w:p>
        </w:tc>
      </w:tr>
      <w:tr w:rsidR="00200C91" w:rsidRPr="004D4D81" w14:paraId="598EB1EA" w14:textId="77777777">
        <w:trPr>
          <w:trHeight w:val="20"/>
        </w:trPr>
        <w:tc>
          <w:tcPr>
            <w:tcW w:w="497" w:type="pct"/>
            <w:noWrap/>
            <w:vAlign w:val="center"/>
            <w:hideMark/>
          </w:tcPr>
          <w:p w14:paraId="6ACEC18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Planned care (£)</w:t>
            </w:r>
          </w:p>
        </w:tc>
        <w:tc>
          <w:tcPr>
            <w:tcW w:w="375" w:type="pct"/>
            <w:noWrap/>
            <w:vAlign w:val="bottom"/>
            <w:hideMark/>
          </w:tcPr>
          <w:p w14:paraId="18E4357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8,689</w:t>
            </w:r>
          </w:p>
        </w:tc>
        <w:tc>
          <w:tcPr>
            <w:tcW w:w="375" w:type="pct"/>
            <w:noWrap/>
            <w:vAlign w:val="bottom"/>
            <w:hideMark/>
          </w:tcPr>
          <w:p w14:paraId="05E2BCD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[8,422]</w:t>
            </w:r>
          </w:p>
        </w:tc>
        <w:tc>
          <w:tcPr>
            <w:tcW w:w="375" w:type="pct"/>
            <w:noWrap/>
            <w:vAlign w:val="bottom"/>
            <w:hideMark/>
          </w:tcPr>
          <w:p w14:paraId="6674467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8,411</w:t>
            </w:r>
          </w:p>
        </w:tc>
        <w:tc>
          <w:tcPr>
            <w:tcW w:w="375" w:type="pct"/>
            <w:noWrap/>
            <w:vAlign w:val="bottom"/>
            <w:hideMark/>
          </w:tcPr>
          <w:p w14:paraId="15BF6D4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[9,081]</w:t>
            </w:r>
          </w:p>
        </w:tc>
        <w:tc>
          <w:tcPr>
            <w:tcW w:w="375" w:type="pct"/>
            <w:noWrap/>
            <w:vAlign w:val="bottom"/>
            <w:hideMark/>
          </w:tcPr>
          <w:p w14:paraId="6BD07C9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8,552</w:t>
            </w:r>
          </w:p>
        </w:tc>
        <w:tc>
          <w:tcPr>
            <w:tcW w:w="376" w:type="pct"/>
            <w:noWrap/>
            <w:vAlign w:val="bottom"/>
            <w:hideMark/>
          </w:tcPr>
          <w:p w14:paraId="3849468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[6,298]</w:t>
            </w:r>
          </w:p>
        </w:tc>
        <w:tc>
          <w:tcPr>
            <w:tcW w:w="375" w:type="pct"/>
            <w:noWrap/>
            <w:vAlign w:val="bottom"/>
            <w:hideMark/>
          </w:tcPr>
          <w:p w14:paraId="6E22E15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6,456</w:t>
            </w:r>
          </w:p>
        </w:tc>
        <w:tc>
          <w:tcPr>
            <w:tcW w:w="375" w:type="pct"/>
            <w:noWrap/>
            <w:vAlign w:val="bottom"/>
            <w:hideMark/>
          </w:tcPr>
          <w:p w14:paraId="4B2B809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[8,635]</w:t>
            </w:r>
          </w:p>
        </w:tc>
        <w:tc>
          <w:tcPr>
            <w:tcW w:w="375" w:type="pct"/>
            <w:noWrap/>
            <w:vAlign w:val="bottom"/>
            <w:hideMark/>
          </w:tcPr>
          <w:p w14:paraId="5EF15E3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9,800</w:t>
            </w:r>
          </w:p>
        </w:tc>
        <w:tc>
          <w:tcPr>
            <w:tcW w:w="375" w:type="pct"/>
            <w:noWrap/>
            <w:vAlign w:val="bottom"/>
            <w:hideMark/>
          </w:tcPr>
          <w:p w14:paraId="6CB7A49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[11,121]</w:t>
            </w:r>
          </w:p>
        </w:tc>
        <w:tc>
          <w:tcPr>
            <w:tcW w:w="375" w:type="pct"/>
            <w:noWrap/>
            <w:vAlign w:val="bottom"/>
            <w:hideMark/>
          </w:tcPr>
          <w:p w14:paraId="5C321B6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7,474</w:t>
            </w:r>
          </w:p>
        </w:tc>
        <w:tc>
          <w:tcPr>
            <w:tcW w:w="376" w:type="pct"/>
            <w:noWrap/>
            <w:vAlign w:val="bottom"/>
            <w:hideMark/>
          </w:tcPr>
          <w:p w14:paraId="09533E6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[9,586]</w:t>
            </w:r>
          </w:p>
        </w:tc>
      </w:tr>
      <w:tr w:rsidR="00200C91" w:rsidRPr="004D4D81" w14:paraId="70FC8665" w14:textId="77777777">
        <w:trPr>
          <w:trHeight w:val="20"/>
        </w:trPr>
        <w:tc>
          <w:tcPr>
            <w:tcW w:w="497" w:type="pct"/>
            <w:noWrap/>
            <w:vAlign w:val="center"/>
            <w:hideMark/>
          </w:tcPr>
          <w:p w14:paraId="524C417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Unplanned care (£)</w:t>
            </w:r>
          </w:p>
        </w:tc>
        <w:tc>
          <w:tcPr>
            <w:tcW w:w="375" w:type="pct"/>
            <w:noWrap/>
            <w:vAlign w:val="bottom"/>
            <w:hideMark/>
          </w:tcPr>
          <w:p w14:paraId="527740F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8,075</w:t>
            </w:r>
          </w:p>
        </w:tc>
        <w:tc>
          <w:tcPr>
            <w:tcW w:w="375" w:type="pct"/>
            <w:noWrap/>
            <w:vAlign w:val="bottom"/>
            <w:hideMark/>
          </w:tcPr>
          <w:p w14:paraId="44038D4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[8,896]</w:t>
            </w:r>
          </w:p>
        </w:tc>
        <w:tc>
          <w:tcPr>
            <w:tcW w:w="375" w:type="pct"/>
            <w:noWrap/>
            <w:vAlign w:val="bottom"/>
            <w:hideMark/>
          </w:tcPr>
          <w:p w14:paraId="574EF4C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9,827</w:t>
            </w:r>
          </w:p>
        </w:tc>
        <w:tc>
          <w:tcPr>
            <w:tcW w:w="375" w:type="pct"/>
            <w:noWrap/>
            <w:vAlign w:val="bottom"/>
            <w:hideMark/>
          </w:tcPr>
          <w:p w14:paraId="0B11E51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[9,854]</w:t>
            </w:r>
          </w:p>
        </w:tc>
        <w:tc>
          <w:tcPr>
            <w:tcW w:w="375" w:type="pct"/>
            <w:noWrap/>
            <w:vAlign w:val="bottom"/>
            <w:hideMark/>
          </w:tcPr>
          <w:p w14:paraId="488E78E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8,339</w:t>
            </w:r>
          </w:p>
        </w:tc>
        <w:tc>
          <w:tcPr>
            <w:tcW w:w="376" w:type="pct"/>
            <w:noWrap/>
            <w:vAlign w:val="bottom"/>
            <w:hideMark/>
          </w:tcPr>
          <w:p w14:paraId="1CC1E03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[7,458]</w:t>
            </w:r>
          </w:p>
        </w:tc>
        <w:tc>
          <w:tcPr>
            <w:tcW w:w="375" w:type="pct"/>
            <w:noWrap/>
            <w:vAlign w:val="bottom"/>
            <w:hideMark/>
          </w:tcPr>
          <w:p w14:paraId="54C32F5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12,892</w:t>
            </w:r>
          </w:p>
        </w:tc>
        <w:tc>
          <w:tcPr>
            <w:tcW w:w="375" w:type="pct"/>
            <w:noWrap/>
            <w:vAlign w:val="bottom"/>
            <w:hideMark/>
          </w:tcPr>
          <w:p w14:paraId="5EFCE20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[9,761]</w:t>
            </w:r>
          </w:p>
        </w:tc>
        <w:tc>
          <w:tcPr>
            <w:tcW w:w="375" w:type="pct"/>
            <w:noWrap/>
            <w:vAlign w:val="bottom"/>
            <w:hideMark/>
          </w:tcPr>
          <w:p w14:paraId="2677AE7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9,406</w:t>
            </w:r>
          </w:p>
        </w:tc>
        <w:tc>
          <w:tcPr>
            <w:tcW w:w="375" w:type="pct"/>
            <w:noWrap/>
            <w:vAlign w:val="bottom"/>
            <w:hideMark/>
          </w:tcPr>
          <w:p w14:paraId="586DAEA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[8,478]</w:t>
            </w:r>
          </w:p>
        </w:tc>
        <w:tc>
          <w:tcPr>
            <w:tcW w:w="375" w:type="pct"/>
            <w:noWrap/>
            <w:vAlign w:val="bottom"/>
            <w:hideMark/>
          </w:tcPr>
          <w:p w14:paraId="02D1195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11,218</w:t>
            </w:r>
          </w:p>
        </w:tc>
        <w:tc>
          <w:tcPr>
            <w:tcW w:w="376" w:type="pct"/>
            <w:noWrap/>
            <w:vAlign w:val="bottom"/>
            <w:hideMark/>
          </w:tcPr>
          <w:p w14:paraId="2AC55FE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[9,845]</w:t>
            </w:r>
          </w:p>
        </w:tc>
      </w:tr>
      <w:tr w:rsidR="00200C91" w:rsidRPr="004D4D81" w14:paraId="4B899EE0" w14:textId="77777777">
        <w:trPr>
          <w:trHeight w:val="20"/>
        </w:trPr>
        <w:tc>
          <w:tcPr>
            <w:tcW w:w="497" w:type="pct"/>
            <w:noWrap/>
            <w:vAlign w:val="center"/>
            <w:hideMark/>
          </w:tcPr>
          <w:p w14:paraId="22BCB5F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Secondary care (£)</w:t>
            </w:r>
          </w:p>
        </w:tc>
        <w:tc>
          <w:tcPr>
            <w:tcW w:w="375" w:type="pct"/>
            <w:noWrap/>
            <w:vAlign w:val="bottom"/>
            <w:hideMark/>
          </w:tcPr>
          <w:p w14:paraId="3C9EC14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16,356</w:t>
            </w:r>
          </w:p>
        </w:tc>
        <w:tc>
          <w:tcPr>
            <w:tcW w:w="375" w:type="pct"/>
            <w:noWrap/>
            <w:vAlign w:val="bottom"/>
            <w:hideMark/>
          </w:tcPr>
          <w:p w14:paraId="316A22E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[9,007]</w:t>
            </w:r>
          </w:p>
        </w:tc>
        <w:tc>
          <w:tcPr>
            <w:tcW w:w="375" w:type="pct"/>
            <w:noWrap/>
            <w:vAlign w:val="bottom"/>
            <w:hideMark/>
          </w:tcPr>
          <w:p w14:paraId="4FCABF4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17,756</w:t>
            </w:r>
          </w:p>
        </w:tc>
        <w:tc>
          <w:tcPr>
            <w:tcW w:w="375" w:type="pct"/>
            <w:noWrap/>
            <w:vAlign w:val="bottom"/>
            <w:hideMark/>
          </w:tcPr>
          <w:p w14:paraId="3018F73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[10,773]</w:t>
            </w:r>
          </w:p>
        </w:tc>
        <w:tc>
          <w:tcPr>
            <w:tcW w:w="375" w:type="pct"/>
            <w:noWrap/>
            <w:vAlign w:val="bottom"/>
            <w:hideMark/>
          </w:tcPr>
          <w:p w14:paraId="48CFB19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16,467</w:t>
            </w:r>
          </w:p>
        </w:tc>
        <w:tc>
          <w:tcPr>
            <w:tcW w:w="376" w:type="pct"/>
            <w:noWrap/>
            <w:vAlign w:val="bottom"/>
            <w:hideMark/>
          </w:tcPr>
          <w:p w14:paraId="62DD072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[7,080]</w:t>
            </w:r>
          </w:p>
        </w:tc>
        <w:tc>
          <w:tcPr>
            <w:tcW w:w="375" w:type="pct"/>
            <w:noWrap/>
            <w:vAlign w:val="bottom"/>
            <w:hideMark/>
          </w:tcPr>
          <w:p w14:paraId="54687BC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18,822</w:t>
            </w:r>
          </w:p>
        </w:tc>
        <w:tc>
          <w:tcPr>
            <w:tcW w:w="375" w:type="pct"/>
            <w:noWrap/>
            <w:vAlign w:val="bottom"/>
            <w:hideMark/>
          </w:tcPr>
          <w:p w14:paraId="47621B0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[10,355]</w:t>
            </w:r>
          </w:p>
        </w:tc>
        <w:tc>
          <w:tcPr>
            <w:tcW w:w="375" w:type="pct"/>
            <w:noWrap/>
            <w:vAlign w:val="bottom"/>
            <w:hideMark/>
          </w:tcPr>
          <w:p w14:paraId="19B38DD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18,790</w:t>
            </w:r>
          </w:p>
        </w:tc>
        <w:tc>
          <w:tcPr>
            <w:tcW w:w="375" w:type="pct"/>
            <w:noWrap/>
            <w:vAlign w:val="bottom"/>
            <w:hideMark/>
          </w:tcPr>
          <w:p w14:paraId="1854868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[11,642]</w:t>
            </w:r>
          </w:p>
        </w:tc>
        <w:tc>
          <w:tcPr>
            <w:tcW w:w="375" w:type="pct"/>
            <w:noWrap/>
            <w:vAlign w:val="bottom"/>
            <w:hideMark/>
          </w:tcPr>
          <w:p w14:paraId="7DBAEA8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18,225</w:t>
            </w:r>
          </w:p>
        </w:tc>
        <w:tc>
          <w:tcPr>
            <w:tcW w:w="376" w:type="pct"/>
            <w:noWrap/>
            <w:vAlign w:val="bottom"/>
            <w:hideMark/>
          </w:tcPr>
          <w:p w14:paraId="06C4EB7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[10,985]</w:t>
            </w:r>
          </w:p>
        </w:tc>
      </w:tr>
      <w:tr w:rsidR="00200C91" w:rsidRPr="004D4D81" w14:paraId="25FD40A2" w14:textId="77777777">
        <w:trPr>
          <w:trHeight w:val="20"/>
        </w:trPr>
        <w:tc>
          <w:tcPr>
            <w:tcW w:w="497" w:type="pct"/>
            <w:noWrap/>
            <w:vAlign w:val="center"/>
            <w:hideMark/>
          </w:tcPr>
          <w:p w14:paraId="79A0DA2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Primary care (£)</w:t>
            </w:r>
          </w:p>
        </w:tc>
        <w:tc>
          <w:tcPr>
            <w:tcW w:w="375" w:type="pct"/>
            <w:noWrap/>
            <w:vAlign w:val="bottom"/>
            <w:hideMark/>
          </w:tcPr>
          <w:p w14:paraId="2ADD0D4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405</w:t>
            </w:r>
          </w:p>
        </w:tc>
        <w:tc>
          <w:tcPr>
            <w:tcW w:w="375" w:type="pct"/>
            <w:noWrap/>
            <w:vAlign w:val="bottom"/>
            <w:hideMark/>
          </w:tcPr>
          <w:p w14:paraId="7D52A51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[421]</w:t>
            </w:r>
          </w:p>
        </w:tc>
        <w:tc>
          <w:tcPr>
            <w:tcW w:w="375" w:type="pct"/>
            <w:noWrap/>
            <w:vAlign w:val="bottom"/>
            <w:hideMark/>
          </w:tcPr>
          <w:p w14:paraId="669571A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476</w:t>
            </w:r>
          </w:p>
        </w:tc>
        <w:tc>
          <w:tcPr>
            <w:tcW w:w="375" w:type="pct"/>
            <w:noWrap/>
            <w:vAlign w:val="bottom"/>
            <w:hideMark/>
          </w:tcPr>
          <w:p w14:paraId="0E36C46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[438]</w:t>
            </w:r>
          </w:p>
        </w:tc>
        <w:tc>
          <w:tcPr>
            <w:tcW w:w="375" w:type="pct"/>
            <w:noWrap/>
            <w:vAlign w:val="bottom"/>
            <w:hideMark/>
          </w:tcPr>
          <w:p w14:paraId="661972F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436</w:t>
            </w:r>
          </w:p>
        </w:tc>
        <w:tc>
          <w:tcPr>
            <w:tcW w:w="376" w:type="pct"/>
            <w:noWrap/>
            <w:vAlign w:val="bottom"/>
            <w:hideMark/>
          </w:tcPr>
          <w:p w14:paraId="795D505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[412]</w:t>
            </w:r>
          </w:p>
        </w:tc>
        <w:tc>
          <w:tcPr>
            <w:tcW w:w="375" w:type="pct"/>
            <w:noWrap/>
            <w:vAlign w:val="bottom"/>
            <w:hideMark/>
          </w:tcPr>
          <w:p w14:paraId="0BE0F4A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510</w:t>
            </w:r>
          </w:p>
        </w:tc>
        <w:tc>
          <w:tcPr>
            <w:tcW w:w="375" w:type="pct"/>
            <w:noWrap/>
            <w:vAlign w:val="bottom"/>
            <w:hideMark/>
          </w:tcPr>
          <w:p w14:paraId="5017521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[534]</w:t>
            </w:r>
          </w:p>
        </w:tc>
        <w:tc>
          <w:tcPr>
            <w:tcW w:w="375" w:type="pct"/>
            <w:noWrap/>
            <w:vAlign w:val="bottom"/>
            <w:hideMark/>
          </w:tcPr>
          <w:p w14:paraId="29B5DE0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403</w:t>
            </w:r>
          </w:p>
        </w:tc>
        <w:tc>
          <w:tcPr>
            <w:tcW w:w="375" w:type="pct"/>
            <w:noWrap/>
            <w:vAlign w:val="bottom"/>
            <w:hideMark/>
          </w:tcPr>
          <w:p w14:paraId="411394E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[380]</w:t>
            </w:r>
          </w:p>
        </w:tc>
        <w:tc>
          <w:tcPr>
            <w:tcW w:w="375" w:type="pct"/>
            <w:noWrap/>
            <w:vAlign w:val="bottom"/>
            <w:hideMark/>
          </w:tcPr>
          <w:p w14:paraId="27450E8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451</w:t>
            </w:r>
          </w:p>
        </w:tc>
        <w:tc>
          <w:tcPr>
            <w:tcW w:w="376" w:type="pct"/>
            <w:noWrap/>
            <w:vAlign w:val="bottom"/>
            <w:hideMark/>
          </w:tcPr>
          <w:p w14:paraId="1F4B475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[412]</w:t>
            </w:r>
          </w:p>
        </w:tc>
      </w:tr>
      <w:tr w:rsidR="00200C91" w:rsidRPr="004D4D81" w14:paraId="1CA6498E" w14:textId="77777777">
        <w:trPr>
          <w:trHeight w:val="20"/>
        </w:trPr>
        <w:tc>
          <w:tcPr>
            <w:tcW w:w="497" w:type="pct"/>
            <w:noWrap/>
            <w:vAlign w:val="center"/>
            <w:hideMark/>
          </w:tcPr>
          <w:p w14:paraId="7FA540C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N(EM)</w:t>
            </w:r>
          </w:p>
        </w:tc>
        <w:tc>
          <w:tcPr>
            <w:tcW w:w="375" w:type="pct"/>
            <w:noWrap/>
            <w:vAlign w:val="bottom"/>
            <w:hideMark/>
          </w:tcPr>
          <w:p w14:paraId="01B2AF1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w:t>
            </w:r>
          </w:p>
        </w:tc>
        <w:tc>
          <w:tcPr>
            <w:tcW w:w="375" w:type="pct"/>
            <w:noWrap/>
            <w:vAlign w:val="bottom"/>
            <w:hideMark/>
          </w:tcPr>
          <w:p w14:paraId="3EF2EF6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[3.0]</w:t>
            </w:r>
          </w:p>
        </w:tc>
        <w:tc>
          <w:tcPr>
            <w:tcW w:w="375" w:type="pct"/>
            <w:noWrap/>
            <w:vAlign w:val="bottom"/>
            <w:hideMark/>
          </w:tcPr>
          <w:p w14:paraId="08D7F0A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2.7</w:t>
            </w:r>
          </w:p>
        </w:tc>
        <w:tc>
          <w:tcPr>
            <w:tcW w:w="375" w:type="pct"/>
            <w:noWrap/>
            <w:vAlign w:val="bottom"/>
            <w:hideMark/>
          </w:tcPr>
          <w:p w14:paraId="5F392A0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w:t>
            </w:r>
          </w:p>
        </w:tc>
        <w:tc>
          <w:tcPr>
            <w:tcW w:w="375" w:type="pct"/>
            <w:noWrap/>
            <w:vAlign w:val="bottom"/>
            <w:hideMark/>
          </w:tcPr>
          <w:p w14:paraId="2F0D970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w:t>
            </w:r>
          </w:p>
        </w:tc>
        <w:tc>
          <w:tcPr>
            <w:tcW w:w="376" w:type="pct"/>
            <w:noWrap/>
            <w:vAlign w:val="bottom"/>
            <w:hideMark/>
          </w:tcPr>
          <w:p w14:paraId="3767842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w:t>
            </w:r>
          </w:p>
        </w:tc>
        <w:tc>
          <w:tcPr>
            <w:tcW w:w="375" w:type="pct"/>
            <w:noWrap/>
            <w:vAlign w:val="bottom"/>
            <w:hideMark/>
          </w:tcPr>
          <w:p w14:paraId="194627E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3.4</w:t>
            </w:r>
          </w:p>
        </w:tc>
        <w:tc>
          <w:tcPr>
            <w:tcW w:w="375" w:type="pct"/>
            <w:noWrap/>
            <w:vAlign w:val="bottom"/>
            <w:hideMark/>
          </w:tcPr>
          <w:p w14:paraId="3376CC2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w:t>
            </w:r>
          </w:p>
        </w:tc>
        <w:tc>
          <w:tcPr>
            <w:tcW w:w="375" w:type="pct"/>
            <w:noWrap/>
            <w:vAlign w:val="bottom"/>
            <w:hideMark/>
          </w:tcPr>
          <w:p w14:paraId="6F829CD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w:t>
            </w:r>
          </w:p>
        </w:tc>
        <w:tc>
          <w:tcPr>
            <w:tcW w:w="375" w:type="pct"/>
            <w:noWrap/>
            <w:vAlign w:val="bottom"/>
            <w:hideMark/>
          </w:tcPr>
          <w:p w14:paraId="00C8493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w:t>
            </w:r>
          </w:p>
        </w:tc>
        <w:tc>
          <w:tcPr>
            <w:tcW w:w="375" w:type="pct"/>
            <w:noWrap/>
            <w:vAlign w:val="bottom"/>
            <w:hideMark/>
          </w:tcPr>
          <w:p w14:paraId="1EAE6E5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2.7</w:t>
            </w:r>
          </w:p>
        </w:tc>
        <w:tc>
          <w:tcPr>
            <w:tcW w:w="376" w:type="pct"/>
            <w:noWrap/>
            <w:vAlign w:val="bottom"/>
            <w:hideMark/>
          </w:tcPr>
          <w:p w14:paraId="24CB0C5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[2.8]</w:t>
            </w:r>
          </w:p>
        </w:tc>
      </w:tr>
      <w:tr w:rsidR="00200C91" w:rsidRPr="004D4D81" w14:paraId="4FA7AFE3" w14:textId="77777777">
        <w:trPr>
          <w:trHeight w:val="20"/>
        </w:trPr>
        <w:tc>
          <w:tcPr>
            <w:tcW w:w="497" w:type="pct"/>
            <w:noWrap/>
            <w:vAlign w:val="center"/>
            <w:hideMark/>
          </w:tcPr>
          <w:p w14:paraId="32608EC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N(ED)</w:t>
            </w:r>
          </w:p>
        </w:tc>
        <w:tc>
          <w:tcPr>
            <w:tcW w:w="375" w:type="pct"/>
            <w:noWrap/>
            <w:vAlign w:val="bottom"/>
            <w:hideMark/>
          </w:tcPr>
          <w:p w14:paraId="3D528E1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4.4</w:t>
            </w:r>
          </w:p>
        </w:tc>
        <w:tc>
          <w:tcPr>
            <w:tcW w:w="375" w:type="pct"/>
            <w:noWrap/>
            <w:vAlign w:val="bottom"/>
            <w:hideMark/>
          </w:tcPr>
          <w:p w14:paraId="232130F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[11.0]</w:t>
            </w:r>
          </w:p>
        </w:tc>
        <w:tc>
          <w:tcPr>
            <w:tcW w:w="375" w:type="pct"/>
            <w:noWrap/>
            <w:vAlign w:val="bottom"/>
            <w:hideMark/>
          </w:tcPr>
          <w:p w14:paraId="4B5FCBB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4.3</w:t>
            </w:r>
          </w:p>
        </w:tc>
        <w:tc>
          <w:tcPr>
            <w:tcW w:w="375" w:type="pct"/>
            <w:noWrap/>
            <w:vAlign w:val="bottom"/>
            <w:hideMark/>
          </w:tcPr>
          <w:p w14:paraId="35172BD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[8.3]</w:t>
            </w:r>
          </w:p>
        </w:tc>
        <w:tc>
          <w:tcPr>
            <w:tcW w:w="375" w:type="pct"/>
            <w:noWrap/>
            <w:vAlign w:val="bottom"/>
            <w:hideMark/>
          </w:tcPr>
          <w:p w14:paraId="54F969F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2.9</w:t>
            </w:r>
          </w:p>
        </w:tc>
        <w:tc>
          <w:tcPr>
            <w:tcW w:w="376" w:type="pct"/>
            <w:noWrap/>
            <w:vAlign w:val="bottom"/>
            <w:hideMark/>
          </w:tcPr>
          <w:p w14:paraId="7F63E00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[3.7]</w:t>
            </w:r>
          </w:p>
        </w:tc>
        <w:tc>
          <w:tcPr>
            <w:tcW w:w="375" w:type="pct"/>
            <w:noWrap/>
            <w:vAlign w:val="bottom"/>
            <w:hideMark/>
          </w:tcPr>
          <w:p w14:paraId="35976E6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5.4</w:t>
            </w:r>
          </w:p>
        </w:tc>
        <w:tc>
          <w:tcPr>
            <w:tcW w:w="375" w:type="pct"/>
            <w:noWrap/>
            <w:vAlign w:val="bottom"/>
            <w:hideMark/>
          </w:tcPr>
          <w:p w14:paraId="0D74107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[7.8]</w:t>
            </w:r>
          </w:p>
        </w:tc>
        <w:tc>
          <w:tcPr>
            <w:tcW w:w="375" w:type="pct"/>
            <w:noWrap/>
            <w:vAlign w:val="bottom"/>
            <w:hideMark/>
          </w:tcPr>
          <w:p w14:paraId="38A82F9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w:t>
            </w:r>
          </w:p>
        </w:tc>
        <w:tc>
          <w:tcPr>
            <w:tcW w:w="375" w:type="pct"/>
            <w:noWrap/>
            <w:vAlign w:val="bottom"/>
            <w:hideMark/>
          </w:tcPr>
          <w:p w14:paraId="2735D06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[4.8]</w:t>
            </w:r>
          </w:p>
        </w:tc>
        <w:tc>
          <w:tcPr>
            <w:tcW w:w="375" w:type="pct"/>
            <w:noWrap/>
            <w:vAlign w:val="bottom"/>
            <w:hideMark/>
          </w:tcPr>
          <w:p w14:paraId="5689BE0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3.9</w:t>
            </w:r>
          </w:p>
        </w:tc>
        <w:tc>
          <w:tcPr>
            <w:tcW w:w="376" w:type="pct"/>
            <w:noWrap/>
            <w:vAlign w:val="bottom"/>
            <w:hideMark/>
          </w:tcPr>
          <w:p w14:paraId="7D4B5FD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[6.8]</w:t>
            </w:r>
          </w:p>
        </w:tc>
      </w:tr>
      <w:tr w:rsidR="00200C91" w:rsidRPr="004D4D81" w14:paraId="666566EC" w14:textId="77777777">
        <w:trPr>
          <w:trHeight w:val="20"/>
        </w:trPr>
        <w:tc>
          <w:tcPr>
            <w:tcW w:w="497" w:type="pct"/>
            <w:noWrap/>
            <w:vAlign w:val="center"/>
            <w:hideMark/>
          </w:tcPr>
          <w:p w14:paraId="6F13851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N(EL)</w:t>
            </w:r>
          </w:p>
        </w:tc>
        <w:tc>
          <w:tcPr>
            <w:tcW w:w="375" w:type="pct"/>
            <w:noWrap/>
            <w:vAlign w:val="bottom"/>
            <w:hideMark/>
          </w:tcPr>
          <w:p w14:paraId="5AE56CD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5.1</w:t>
            </w:r>
          </w:p>
        </w:tc>
        <w:tc>
          <w:tcPr>
            <w:tcW w:w="375" w:type="pct"/>
            <w:noWrap/>
            <w:vAlign w:val="bottom"/>
            <w:hideMark/>
          </w:tcPr>
          <w:p w14:paraId="2E8E4C6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[16.1]</w:t>
            </w:r>
          </w:p>
        </w:tc>
        <w:tc>
          <w:tcPr>
            <w:tcW w:w="375" w:type="pct"/>
            <w:noWrap/>
            <w:vAlign w:val="bottom"/>
            <w:hideMark/>
          </w:tcPr>
          <w:p w14:paraId="2415D76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6.7</w:t>
            </w:r>
          </w:p>
        </w:tc>
        <w:tc>
          <w:tcPr>
            <w:tcW w:w="375" w:type="pct"/>
            <w:noWrap/>
            <w:vAlign w:val="bottom"/>
            <w:hideMark/>
          </w:tcPr>
          <w:p w14:paraId="74F51E9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[17.6]</w:t>
            </w:r>
          </w:p>
        </w:tc>
        <w:tc>
          <w:tcPr>
            <w:tcW w:w="375" w:type="pct"/>
            <w:noWrap/>
            <w:vAlign w:val="bottom"/>
            <w:hideMark/>
          </w:tcPr>
          <w:p w14:paraId="7AA2C1E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7.6</w:t>
            </w:r>
          </w:p>
        </w:tc>
        <w:tc>
          <w:tcPr>
            <w:tcW w:w="376" w:type="pct"/>
            <w:noWrap/>
            <w:vAlign w:val="bottom"/>
            <w:hideMark/>
          </w:tcPr>
          <w:p w14:paraId="50F6506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[10.4]</w:t>
            </w:r>
          </w:p>
        </w:tc>
        <w:tc>
          <w:tcPr>
            <w:tcW w:w="375" w:type="pct"/>
            <w:noWrap/>
            <w:vAlign w:val="bottom"/>
            <w:hideMark/>
          </w:tcPr>
          <w:p w14:paraId="1476646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4.3</w:t>
            </w:r>
          </w:p>
        </w:tc>
        <w:tc>
          <w:tcPr>
            <w:tcW w:w="375" w:type="pct"/>
            <w:noWrap/>
            <w:vAlign w:val="bottom"/>
            <w:hideMark/>
          </w:tcPr>
          <w:p w14:paraId="1CF6314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[14.9]</w:t>
            </w:r>
          </w:p>
        </w:tc>
        <w:tc>
          <w:tcPr>
            <w:tcW w:w="375" w:type="pct"/>
            <w:noWrap/>
            <w:vAlign w:val="bottom"/>
            <w:hideMark/>
          </w:tcPr>
          <w:p w14:paraId="2BCD990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7.5</w:t>
            </w:r>
          </w:p>
        </w:tc>
        <w:tc>
          <w:tcPr>
            <w:tcW w:w="375" w:type="pct"/>
            <w:noWrap/>
            <w:vAlign w:val="bottom"/>
            <w:hideMark/>
          </w:tcPr>
          <w:p w14:paraId="0973B34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[15.6]</w:t>
            </w:r>
          </w:p>
        </w:tc>
        <w:tc>
          <w:tcPr>
            <w:tcW w:w="375" w:type="pct"/>
            <w:noWrap/>
            <w:vAlign w:val="bottom"/>
            <w:hideMark/>
          </w:tcPr>
          <w:p w14:paraId="36B069B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3.7</w:t>
            </w:r>
          </w:p>
        </w:tc>
        <w:tc>
          <w:tcPr>
            <w:tcW w:w="376" w:type="pct"/>
            <w:noWrap/>
            <w:vAlign w:val="bottom"/>
            <w:hideMark/>
          </w:tcPr>
          <w:p w14:paraId="28D3F4D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[14.7]</w:t>
            </w:r>
          </w:p>
        </w:tc>
      </w:tr>
      <w:tr w:rsidR="00200C91" w:rsidRPr="004D4D81" w14:paraId="2C0A819D" w14:textId="77777777">
        <w:trPr>
          <w:trHeight w:val="20"/>
        </w:trPr>
        <w:tc>
          <w:tcPr>
            <w:tcW w:w="497" w:type="pct"/>
            <w:noWrap/>
            <w:vAlign w:val="center"/>
            <w:hideMark/>
          </w:tcPr>
          <w:p w14:paraId="5B2A651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N(OP)</w:t>
            </w:r>
          </w:p>
        </w:tc>
        <w:tc>
          <w:tcPr>
            <w:tcW w:w="375" w:type="pct"/>
            <w:noWrap/>
            <w:vAlign w:val="bottom"/>
            <w:hideMark/>
          </w:tcPr>
          <w:p w14:paraId="047613A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15.1</w:t>
            </w:r>
          </w:p>
        </w:tc>
        <w:tc>
          <w:tcPr>
            <w:tcW w:w="375" w:type="pct"/>
            <w:noWrap/>
            <w:vAlign w:val="bottom"/>
            <w:hideMark/>
          </w:tcPr>
          <w:p w14:paraId="40DBD84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[16.5]</w:t>
            </w:r>
          </w:p>
        </w:tc>
        <w:tc>
          <w:tcPr>
            <w:tcW w:w="375" w:type="pct"/>
            <w:noWrap/>
            <w:vAlign w:val="bottom"/>
            <w:hideMark/>
          </w:tcPr>
          <w:p w14:paraId="4D0454D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17.6</w:t>
            </w:r>
          </w:p>
        </w:tc>
        <w:tc>
          <w:tcPr>
            <w:tcW w:w="375" w:type="pct"/>
            <w:noWrap/>
            <w:vAlign w:val="bottom"/>
            <w:hideMark/>
          </w:tcPr>
          <w:p w14:paraId="3A376F0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[17.6]</w:t>
            </w:r>
          </w:p>
        </w:tc>
        <w:tc>
          <w:tcPr>
            <w:tcW w:w="375" w:type="pct"/>
            <w:noWrap/>
            <w:vAlign w:val="bottom"/>
            <w:hideMark/>
          </w:tcPr>
          <w:p w14:paraId="7BAC59B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25.3</w:t>
            </w:r>
          </w:p>
        </w:tc>
        <w:tc>
          <w:tcPr>
            <w:tcW w:w="376" w:type="pct"/>
            <w:noWrap/>
            <w:vAlign w:val="bottom"/>
            <w:hideMark/>
          </w:tcPr>
          <w:p w14:paraId="1DFA44A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[19.6]</w:t>
            </w:r>
          </w:p>
        </w:tc>
        <w:tc>
          <w:tcPr>
            <w:tcW w:w="375" w:type="pct"/>
            <w:noWrap/>
            <w:vAlign w:val="bottom"/>
            <w:hideMark/>
          </w:tcPr>
          <w:p w14:paraId="2527A03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15.3</w:t>
            </w:r>
          </w:p>
        </w:tc>
        <w:tc>
          <w:tcPr>
            <w:tcW w:w="375" w:type="pct"/>
            <w:noWrap/>
            <w:vAlign w:val="bottom"/>
            <w:hideMark/>
          </w:tcPr>
          <w:p w14:paraId="7C3B367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[18.7]</w:t>
            </w:r>
          </w:p>
        </w:tc>
        <w:tc>
          <w:tcPr>
            <w:tcW w:w="375" w:type="pct"/>
            <w:noWrap/>
            <w:vAlign w:val="bottom"/>
            <w:hideMark/>
          </w:tcPr>
          <w:p w14:paraId="06A6AD6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19.3</w:t>
            </w:r>
          </w:p>
        </w:tc>
        <w:tc>
          <w:tcPr>
            <w:tcW w:w="375" w:type="pct"/>
            <w:noWrap/>
            <w:vAlign w:val="bottom"/>
            <w:hideMark/>
          </w:tcPr>
          <w:p w14:paraId="43565D3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[18.6]</w:t>
            </w:r>
          </w:p>
        </w:tc>
        <w:tc>
          <w:tcPr>
            <w:tcW w:w="375" w:type="pct"/>
            <w:noWrap/>
            <w:vAlign w:val="bottom"/>
            <w:hideMark/>
          </w:tcPr>
          <w:p w14:paraId="634223C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13.6</w:t>
            </w:r>
          </w:p>
        </w:tc>
        <w:tc>
          <w:tcPr>
            <w:tcW w:w="376" w:type="pct"/>
            <w:noWrap/>
            <w:vAlign w:val="bottom"/>
            <w:hideMark/>
          </w:tcPr>
          <w:p w14:paraId="7B63503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[16.2]</w:t>
            </w:r>
          </w:p>
        </w:tc>
      </w:tr>
      <w:tr w:rsidR="00200C91" w:rsidRPr="004D4D81" w14:paraId="0460F849" w14:textId="77777777">
        <w:trPr>
          <w:trHeight w:val="20"/>
        </w:trPr>
        <w:tc>
          <w:tcPr>
            <w:tcW w:w="497" w:type="pct"/>
            <w:noWrap/>
            <w:vAlign w:val="center"/>
            <w:hideMark/>
          </w:tcPr>
          <w:p w14:paraId="2A1B404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N(GP)</w:t>
            </w:r>
          </w:p>
        </w:tc>
        <w:tc>
          <w:tcPr>
            <w:tcW w:w="375" w:type="pct"/>
            <w:noWrap/>
            <w:vAlign w:val="bottom"/>
            <w:hideMark/>
          </w:tcPr>
          <w:p w14:paraId="727D87E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w:t>
            </w:r>
          </w:p>
        </w:tc>
        <w:tc>
          <w:tcPr>
            <w:tcW w:w="375" w:type="pct"/>
            <w:noWrap/>
            <w:vAlign w:val="bottom"/>
            <w:hideMark/>
          </w:tcPr>
          <w:p w14:paraId="54D3BE4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[14.6]</w:t>
            </w:r>
          </w:p>
        </w:tc>
        <w:tc>
          <w:tcPr>
            <w:tcW w:w="375" w:type="pct"/>
            <w:noWrap/>
            <w:vAlign w:val="bottom"/>
            <w:hideMark/>
          </w:tcPr>
          <w:p w14:paraId="5A36778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17.2</w:t>
            </w:r>
          </w:p>
        </w:tc>
        <w:tc>
          <w:tcPr>
            <w:tcW w:w="375" w:type="pct"/>
            <w:noWrap/>
            <w:vAlign w:val="bottom"/>
            <w:hideMark/>
          </w:tcPr>
          <w:p w14:paraId="7694BE4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[15.0]</w:t>
            </w:r>
          </w:p>
        </w:tc>
        <w:tc>
          <w:tcPr>
            <w:tcW w:w="375" w:type="pct"/>
            <w:noWrap/>
            <w:vAlign w:val="bottom"/>
            <w:hideMark/>
          </w:tcPr>
          <w:p w14:paraId="4353844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14.7</w:t>
            </w:r>
          </w:p>
        </w:tc>
        <w:tc>
          <w:tcPr>
            <w:tcW w:w="376" w:type="pct"/>
            <w:noWrap/>
            <w:vAlign w:val="bottom"/>
            <w:hideMark/>
          </w:tcPr>
          <w:p w14:paraId="7606685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[13.8]</w:t>
            </w:r>
          </w:p>
        </w:tc>
        <w:tc>
          <w:tcPr>
            <w:tcW w:w="375" w:type="pct"/>
            <w:noWrap/>
            <w:vAlign w:val="bottom"/>
            <w:hideMark/>
          </w:tcPr>
          <w:p w14:paraId="6EDDB58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17.9</w:t>
            </w:r>
          </w:p>
        </w:tc>
        <w:tc>
          <w:tcPr>
            <w:tcW w:w="375" w:type="pct"/>
            <w:noWrap/>
            <w:vAlign w:val="bottom"/>
            <w:hideMark/>
          </w:tcPr>
          <w:p w14:paraId="4A8B14C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[18.7]</w:t>
            </w:r>
          </w:p>
        </w:tc>
        <w:tc>
          <w:tcPr>
            <w:tcW w:w="375" w:type="pct"/>
            <w:noWrap/>
            <w:vAlign w:val="bottom"/>
            <w:hideMark/>
          </w:tcPr>
          <w:p w14:paraId="54A8EA7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14.5</w:t>
            </w:r>
          </w:p>
        </w:tc>
        <w:tc>
          <w:tcPr>
            <w:tcW w:w="375" w:type="pct"/>
            <w:noWrap/>
            <w:vAlign w:val="bottom"/>
            <w:hideMark/>
          </w:tcPr>
          <w:p w14:paraId="6F36A3D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[13.3]</w:t>
            </w:r>
          </w:p>
        </w:tc>
        <w:tc>
          <w:tcPr>
            <w:tcW w:w="375" w:type="pct"/>
            <w:noWrap/>
            <w:vAlign w:val="bottom"/>
            <w:hideMark/>
          </w:tcPr>
          <w:p w14:paraId="1E38C1E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16.5</w:t>
            </w:r>
          </w:p>
        </w:tc>
        <w:tc>
          <w:tcPr>
            <w:tcW w:w="376" w:type="pct"/>
            <w:noWrap/>
            <w:vAlign w:val="bottom"/>
            <w:hideMark/>
          </w:tcPr>
          <w:p w14:paraId="0272ACE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[15.1]</w:t>
            </w:r>
          </w:p>
        </w:tc>
      </w:tr>
      <w:tr w:rsidR="00200C91" w:rsidRPr="004D4D81" w14:paraId="12BC9F53" w14:textId="77777777">
        <w:trPr>
          <w:trHeight w:val="20"/>
        </w:trPr>
        <w:tc>
          <w:tcPr>
            <w:tcW w:w="497" w:type="pct"/>
            <w:tcBorders>
              <w:top w:val="single" w:sz="4" w:space="0" w:color="auto"/>
              <w:bottom w:val="nil"/>
            </w:tcBorders>
            <w:noWrap/>
            <w:vAlign w:val="center"/>
            <w:hideMark/>
          </w:tcPr>
          <w:p w14:paraId="1721C97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N(CALIBER)</w:t>
            </w:r>
          </w:p>
        </w:tc>
        <w:tc>
          <w:tcPr>
            <w:tcW w:w="375" w:type="pct"/>
            <w:tcBorders>
              <w:top w:val="single" w:sz="4" w:space="0" w:color="auto"/>
              <w:bottom w:val="nil"/>
            </w:tcBorders>
            <w:noWrap/>
            <w:vAlign w:val="bottom"/>
            <w:hideMark/>
          </w:tcPr>
          <w:p w14:paraId="063B770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13.3</w:t>
            </w:r>
          </w:p>
        </w:tc>
        <w:tc>
          <w:tcPr>
            <w:tcW w:w="375" w:type="pct"/>
            <w:tcBorders>
              <w:top w:val="single" w:sz="4" w:space="0" w:color="auto"/>
              <w:bottom w:val="nil"/>
            </w:tcBorders>
            <w:noWrap/>
            <w:vAlign w:val="bottom"/>
            <w:hideMark/>
          </w:tcPr>
          <w:p w14:paraId="3251FBB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[7.1]</w:t>
            </w:r>
          </w:p>
        </w:tc>
        <w:tc>
          <w:tcPr>
            <w:tcW w:w="375" w:type="pct"/>
            <w:tcBorders>
              <w:top w:val="single" w:sz="4" w:space="0" w:color="auto"/>
              <w:bottom w:val="nil"/>
            </w:tcBorders>
            <w:noWrap/>
            <w:vAlign w:val="bottom"/>
            <w:hideMark/>
          </w:tcPr>
          <w:p w14:paraId="0E330F4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17.8</w:t>
            </w:r>
          </w:p>
        </w:tc>
        <w:tc>
          <w:tcPr>
            <w:tcW w:w="375" w:type="pct"/>
            <w:tcBorders>
              <w:top w:val="single" w:sz="4" w:space="0" w:color="auto"/>
              <w:bottom w:val="nil"/>
            </w:tcBorders>
            <w:noWrap/>
            <w:vAlign w:val="bottom"/>
            <w:hideMark/>
          </w:tcPr>
          <w:p w14:paraId="57DD42C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[7.7]</w:t>
            </w:r>
          </w:p>
        </w:tc>
        <w:tc>
          <w:tcPr>
            <w:tcW w:w="375" w:type="pct"/>
            <w:tcBorders>
              <w:top w:val="single" w:sz="4" w:space="0" w:color="auto"/>
              <w:bottom w:val="nil"/>
            </w:tcBorders>
            <w:noWrap/>
            <w:vAlign w:val="bottom"/>
            <w:hideMark/>
          </w:tcPr>
          <w:p w14:paraId="5E57049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15.6</w:t>
            </w:r>
          </w:p>
        </w:tc>
        <w:tc>
          <w:tcPr>
            <w:tcW w:w="376" w:type="pct"/>
            <w:tcBorders>
              <w:top w:val="single" w:sz="4" w:space="0" w:color="auto"/>
              <w:bottom w:val="nil"/>
            </w:tcBorders>
            <w:noWrap/>
            <w:vAlign w:val="bottom"/>
            <w:hideMark/>
          </w:tcPr>
          <w:p w14:paraId="4B593EB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[7.1]</w:t>
            </w:r>
          </w:p>
        </w:tc>
        <w:tc>
          <w:tcPr>
            <w:tcW w:w="375" w:type="pct"/>
            <w:tcBorders>
              <w:top w:val="single" w:sz="4" w:space="0" w:color="auto"/>
              <w:bottom w:val="nil"/>
            </w:tcBorders>
            <w:noWrap/>
            <w:vAlign w:val="bottom"/>
            <w:hideMark/>
          </w:tcPr>
          <w:p w14:paraId="39C9104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21.6</w:t>
            </w:r>
          </w:p>
        </w:tc>
        <w:tc>
          <w:tcPr>
            <w:tcW w:w="375" w:type="pct"/>
            <w:tcBorders>
              <w:top w:val="single" w:sz="4" w:space="0" w:color="auto"/>
              <w:bottom w:val="nil"/>
            </w:tcBorders>
            <w:noWrap/>
            <w:vAlign w:val="bottom"/>
            <w:hideMark/>
          </w:tcPr>
          <w:p w14:paraId="7183884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[8.2]</w:t>
            </w:r>
          </w:p>
        </w:tc>
        <w:tc>
          <w:tcPr>
            <w:tcW w:w="375" w:type="pct"/>
            <w:tcBorders>
              <w:top w:val="single" w:sz="4" w:space="0" w:color="auto"/>
              <w:bottom w:val="nil"/>
            </w:tcBorders>
            <w:noWrap/>
            <w:vAlign w:val="bottom"/>
            <w:hideMark/>
          </w:tcPr>
          <w:p w14:paraId="5E0F127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15.2</w:t>
            </w:r>
          </w:p>
        </w:tc>
        <w:tc>
          <w:tcPr>
            <w:tcW w:w="375" w:type="pct"/>
            <w:tcBorders>
              <w:top w:val="single" w:sz="4" w:space="0" w:color="auto"/>
              <w:bottom w:val="nil"/>
            </w:tcBorders>
            <w:noWrap/>
            <w:vAlign w:val="bottom"/>
            <w:hideMark/>
          </w:tcPr>
          <w:p w14:paraId="0344F60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[6.6]</w:t>
            </w:r>
          </w:p>
        </w:tc>
        <w:tc>
          <w:tcPr>
            <w:tcW w:w="375" w:type="pct"/>
            <w:tcBorders>
              <w:top w:val="single" w:sz="4" w:space="0" w:color="auto"/>
              <w:bottom w:val="nil"/>
            </w:tcBorders>
            <w:noWrap/>
            <w:vAlign w:val="bottom"/>
            <w:hideMark/>
          </w:tcPr>
          <w:p w14:paraId="079FB30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18.8</w:t>
            </w:r>
          </w:p>
        </w:tc>
        <w:tc>
          <w:tcPr>
            <w:tcW w:w="376" w:type="pct"/>
            <w:tcBorders>
              <w:top w:val="single" w:sz="4" w:space="0" w:color="auto"/>
              <w:bottom w:val="nil"/>
            </w:tcBorders>
            <w:noWrap/>
            <w:vAlign w:val="bottom"/>
            <w:hideMark/>
          </w:tcPr>
          <w:p w14:paraId="14A4D64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[7.7]</w:t>
            </w:r>
          </w:p>
        </w:tc>
      </w:tr>
      <w:tr w:rsidR="00200C91" w:rsidRPr="004D4D81" w14:paraId="515EFB1D" w14:textId="77777777">
        <w:trPr>
          <w:trHeight w:val="20"/>
        </w:trPr>
        <w:tc>
          <w:tcPr>
            <w:tcW w:w="497" w:type="pct"/>
            <w:tcBorders>
              <w:top w:val="nil"/>
            </w:tcBorders>
            <w:noWrap/>
            <w:vAlign w:val="center"/>
            <w:hideMark/>
          </w:tcPr>
          <w:p w14:paraId="6938F95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N(LTC)</w:t>
            </w:r>
          </w:p>
        </w:tc>
        <w:tc>
          <w:tcPr>
            <w:tcW w:w="375" w:type="pct"/>
            <w:tcBorders>
              <w:top w:val="nil"/>
            </w:tcBorders>
            <w:noWrap/>
            <w:vAlign w:val="bottom"/>
            <w:hideMark/>
          </w:tcPr>
          <w:p w14:paraId="49C1AFE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11.2</w:t>
            </w:r>
          </w:p>
        </w:tc>
        <w:tc>
          <w:tcPr>
            <w:tcW w:w="375" w:type="pct"/>
            <w:tcBorders>
              <w:top w:val="nil"/>
            </w:tcBorders>
            <w:noWrap/>
            <w:vAlign w:val="bottom"/>
            <w:hideMark/>
          </w:tcPr>
          <w:p w14:paraId="2685B1F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[6.0]</w:t>
            </w:r>
          </w:p>
        </w:tc>
        <w:tc>
          <w:tcPr>
            <w:tcW w:w="375" w:type="pct"/>
            <w:tcBorders>
              <w:top w:val="nil"/>
            </w:tcBorders>
            <w:noWrap/>
            <w:vAlign w:val="bottom"/>
            <w:hideMark/>
          </w:tcPr>
          <w:p w14:paraId="72093F6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14.4</w:t>
            </w:r>
          </w:p>
        </w:tc>
        <w:tc>
          <w:tcPr>
            <w:tcW w:w="375" w:type="pct"/>
            <w:tcBorders>
              <w:top w:val="nil"/>
            </w:tcBorders>
            <w:noWrap/>
            <w:vAlign w:val="bottom"/>
            <w:hideMark/>
          </w:tcPr>
          <w:p w14:paraId="67D210C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[6.7]</w:t>
            </w:r>
          </w:p>
        </w:tc>
        <w:tc>
          <w:tcPr>
            <w:tcW w:w="375" w:type="pct"/>
            <w:tcBorders>
              <w:top w:val="nil"/>
            </w:tcBorders>
            <w:noWrap/>
            <w:vAlign w:val="bottom"/>
            <w:hideMark/>
          </w:tcPr>
          <w:p w14:paraId="00D9C11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12.7</w:t>
            </w:r>
          </w:p>
        </w:tc>
        <w:tc>
          <w:tcPr>
            <w:tcW w:w="376" w:type="pct"/>
            <w:tcBorders>
              <w:top w:val="nil"/>
            </w:tcBorders>
            <w:noWrap/>
            <w:vAlign w:val="bottom"/>
            <w:hideMark/>
          </w:tcPr>
          <w:p w14:paraId="3CD238D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[5.9]</w:t>
            </w:r>
          </w:p>
        </w:tc>
        <w:tc>
          <w:tcPr>
            <w:tcW w:w="375" w:type="pct"/>
            <w:tcBorders>
              <w:top w:val="nil"/>
            </w:tcBorders>
            <w:noWrap/>
            <w:vAlign w:val="bottom"/>
            <w:hideMark/>
          </w:tcPr>
          <w:p w14:paraId="67DAAE7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17.5</w:t>
            </w:r>
          </w:p>
        </w:tc>
        <w:tc>
          <w:tcPr>
            <w:tcW w:w="375" w:type="pct"/>
            <w:tcBorders>
              <w:top w:val="nil"/>
            </w:tcBorders>
            <w:noWrap/>
            <w:vAlign w:val="bottom"/>
            <w:hideMark/>
          </w:tcPr>
          <w:p w14:paraId="4B64499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[7.1]</w:t>
            </w:r>
          </w:p>
        </w:tc>
        <w:tc>
          <w:tcPr>
            <w:tcW w:w="375" w:type="pct"/>
            <w:tcBorders>
              <w:top w:val="nil"/>
            </w:tcBorders>
            <w:noWrap/>
            <w:vAlign w:val="bottom"/>
            <w:hideMark/>
          </w:tcPr>
          <w:p w14:paraId="616947A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11.4</w:t>
            </w:r>
          </w:p>
        </w:tc>
        <w:tc>
          <w:tcPr>
            <w:tcW w:w="375" w:type="pct"/>
            <w:tcBorders>
              <w:top w:val="nil"/>
            </w:tcBorders>
            <w:noWrap/>
            <w:vAlign w:val="bottom"/>
            <w:hideMark/>
          </w:tcPr>
          <w:p w14:paraId="1EEECB4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[5.6]</w:t>
            </w:r>
          </w:p>
        </w:tc>
        <w:tc>
          <w:tcPr>
            <w:tcW w:w="375" w:type="pct"/>
            <w:tcBorders>
              <w:top w:val="nil"/>
            </w:tcBorders>
            <w:noWrap/>
            <w:vAlign w:val="bottom"/>
            <w:hideMark/>
          </w:tcPr>
          <w:p w14:paraId="49F9351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15.6</w:t>
            </w:r>
          </w:p>
        </w:tc>
        <w:tc>
          <w:tcPr>
            <w:tcW w:w="376" w:type="pct"/>
            <w:tcBorders>
              <w:top w:val="nil"/>
            </w:tcBorders>
            <w:noWrap/>
            <w:vAlign w:val="bottom"/>
            <w:hideMark/>
          </w:tcPr>
          <w:p w14:paraId="7875919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[6.6]</w:t>
            </w:r>
          </w:p>
        </w:tc>
      </w:tr>
      <w:tr w:rsidR="00200C91" w:rsidRPr="004D4D81" w14:paraId="1D83EC6F" w14:textId="77777777">
        <w:trPr>
          <w:trHeight w:val="20"/>
        </w:trPr>
        <w:tc>
          <w:tcPr>
            <w:tcW w:w="497" w:type="pct"/>
            <w:noWrap/>
            <w:vAlign w:val="center"/>
            <w:hideMark/>
          </w:tcPr>
          <w:p w14:paraId="43D4564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N(acute)</w:t>
            </w:r>
          </w:p>
        </w:tc>
        <w:tc>
          <w:tcPr>
            <w:tcW w:w="375" w:type="pct"/>
            <w:noWrap/>
            <w:vAlign w:val="bottom"/>
            <w:hideMark/>
          </w:tcPr>
          <w:p w14:paraId="43FF04B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w:t>
            </w:r>
          </w:p>
        </w:tc>
        <w:tc>
          <w:tcPr>
            <w:tcW w:w="375" w:type="pct"/>
            <w:noWrap/>
            <w:vAlign w:val="bottom"/>
            <w:hideMark/>
          </w:tcPr>
          <w:p w14:paraId="2963A96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w:t>
            </w:r>
          </w:p>
        </w:tc>
        <w:tc>
          <w:tcPr>
            <w:tcW w:w="375" w:type="pct"/>
            <w:noWrap/>
            <w:vAlign w:val="bottom"/>
            <w:hideMark/>
          </w:tcPr>
          <w:p w14:paraId="6F67C47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3.4</w:t>
            </w:r>
          </w:p>
        </w:tc>
        <w:tc>
          <w:tcPr>
            <w:tcW w:w="375" w:type="pct"/>
            <w:noWrap/>
            <w:vAlign w:val="bottom"/>
            <w:hideMark/>
          </w:tcPr>
          <w:p w14:paraId="7AE8EB7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[2.7]</w:t>
            </w:r>
          </w:p>
        </w:tc>
        <w:tc>
          <w:tcPr>
            <w:tcW w:w="375" w:type="pct"/>
            <w:noWrap/>
            <w:vAlign w:val="bottom"/>
            <w:hideMark/>
          </w:tcPr>
          <w:p w14:paraId="549DECC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2.8</w:t>
            </w:r>
          </w:p>
        </w:tc>
        <w:tc>
          <w:tcPr>
            <w:tcW w:w="376" w:type="pct"/>
            <w:noWrap/>
            <w:vAlign w:val="bottom"/>
            <w:hideMark/>
          </w:tcPr>
          <w:p w14:paraId="499253B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w:t>
            </w:r>
          </w:p>
        </w:tc>
        <w:tc>
          <w:tcPr>
            <w:tcW w:w="375" w:type="pct"/>
            <w:noWrap/>
            <w:vAlign w:val="bottom"/>
            <w:hideMark/>
          </w:tcPr>
          <w:p w14:paraId="0DA21B6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4.1</w:t>
            </w:r>
          </w:p>
        </w:tc>
        <w:tc>
          <w:tcPr>
            <w:tcW w:w="375" w:type="pct"/>
            <w:noWrap/>
            <w:vAlign w:val="bottom"/>
            <w:hideMark/>
          </w:tcPr>
          <w:p w14:paraId="1F02E1D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[2.7]</w:t>
            </w:r>
          </w:p>
        </w:tc>
        <w:tc>
          <w:tcPr>
            <w:tcW w:w="375" w:type="pct"/>
            <w:noWrap/>
            <w:vAlign w:val="bottom"/>
            <w:hideMark/>
          </w:tcPr>
          <w:p w14:paraId="4C9DD1C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3.8</w:t>
            </w:r>
          </w:p>
        </w:tc>
        <w:tc>
          <w:tcPr>
            <w:tcW w:w="375" w:type="pct"/>
            <w:noWrap/>
            <w:vAlign w:val="bottom"/>
            <w:hideMark/>
          </w:tcPr>
          <w:p w14:paraId="5D85009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[2.7]</w:t>
            </w:r>
          </w:p>
        </w:tc>
        <w:tc>
          <w:tcPr>
            <w:tcW w:w="375" w:type="pct"/>
            <w:noWrap/>
            <w:vAlign w:val="bottom"/>
            <w:hideMark/>
          </w:tcPr>
          <w:p w14:paraId="5274065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3.2</w:t>
            </w:r>
          </w:p>
        </w:tc>
        <w:tc>
          <w:tcPr>
            <w:tcW w:w="376" w:type="pct"/>
            <w:noWrap/>
            <w:vAlign w:val="bottom"/>
            <w:hideMark/>
          </w:tcPr>
          <w:p w14:paraId="4823B92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[2.7]</w:t>
            </w:r>
          </w:p>
        </w:tc>
      </w:tr>
      <w:tr w:rsidR="00200C91" w:rsidRPr="004D4D81" w14:paraId="48A25939" w14:textId="77777777">
        <w:trPr>
          <w:trHeight w:val="20"/>
        </w:trPr>
        <w:tc>
          <w:tcPr>
            <w:tcW w:w="497" w:type="pct"/>
            <w:noWrap/>
            <w:vAlign w:val="center"/>
          </w:tcPr>
          <w:p w14:paraId="6912262E" w14:textId="77777777" w:rsidR="00200C91" w:rsidRPr="004D4D81"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Disease system</w:t>
            </w:r>
          </w:p>
        </w:tc>
        <w:tc>
          <w:tcPr>
            <w:tcW w:w="375" w:type="pct"/>
            <w:noWrap/>
            <w:vAlign w:val="bottom"/>
          </w:tcPr>
          <w:p w14:paraId="784F93F7"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1FEC6218"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4A7BF3D5"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1046064D"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696C7C3B"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noWrap/>
            <w:vAlign w:val="bottom"/>
          </w:tcPr>
          <w:p w14:paraId="01E6CF7C"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0EB278AE"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6FCC5A44"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0DAFD63F"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2DBAE5F6"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7614D53F"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noWrap/>
            <w:vAlign w:val="bottom"/>
          </w:tcPr>
          <w:p w14:paraId="1845CBA6" w14:textId="77777777" w:rsidR="00200C91" w:rsidRPr="004D4D81"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r>
      <w:tr w:rsidR="00200C91" w:rsidRPr="004D4D81" w14:paraId="2D80EABB" w14:textId="77777777">
        <w:trPr>
          <w:trHeight w:val="20"/>
        </w:trPr>
        <w:tc>
          <w:tcPr>
            <w:tcW w:w="497" w:type="pct"/>
            <w:noWrap/>
            <w:vAlign w:val="center"/>
            <w:hideMark/>
          </w:tcPr>
          <w:p w14:paraId="1745C93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Cancers</w:t>
            </w:r>
          </w:p>
        </w:tc>
        <w:tc>
          <w:tcPr>
            <w:tcW w:w="375" w:type="pct"/>
            <w:noWrap/>
            <w:vAlign w:val="bottom"/>
            <w:hideMark/>
          </w:tcPr>
          <w:p w14:paraId="6B44C68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224</w:t>
            </w:r>
          </w:p>
        </w:tc>
        <w:tc>
          <w:tcPr>
            <w:tcW w:w="375" w:type="pct"/>
            <w:noWrap/>
            <w:vAlign w:val="bottom"/>
            <w:hideMark/>
          </w:tcPr>
          <w:p w14:paraId="48800AF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[9.2%]</w:t>
            </w:r>
          </w:p>
        </w:tc>
        <w:tc>
          <w:tcPr>
            <w:tcW w:w="375" w:type="pct"/>
            <w:noWrap/>
            <w:vAlign w:val="bottom"/>
            <w:hideMark/>
          </w:tcPr>
          <w:p w14:paraId="7330B5D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421</w:t>
            </w:r>
          </w:p>
        </w:tc>
        <w:tc>
          <w:tcPr>
            <w:tcW w:w="375" w:type="pct"/>
            <w:noWrap/>
            <w:vAlign w:val="bottom"/>
            <w:hideMark/>
          </w:tcPr>
          <w:p w14:paraId="2EBDB1D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[23.8%]</w:t>
            </w:r>
          </w:p>
        </w:tc>
        <w:tc>
          <w:tcPr>
            <w:tcW w:w="375" w:type="pct"/>
            <w:noWrap/>
            <w:vAlign w:val="bottom"/>
            <w:hideMark/>
          </w:tcPr>
          <w:p w14:paraId="3E5CFEF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1,251</w:t>
            </w:r>
          </w:p>
        </w:tc>
        <w:tc>
          <w:tcPr>
            <w:tcW w:w="376" w:type="pct"/>
            <w:noWrap/>
            <w:vAlign w:val="bottom"/>
            <w:hideMark/>
          </w:tcPr>
          <w:p w14:paraId="10AF275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[91.6%]</w:t>
            </w:r>
          </w:p>
        </w:tc>
        <w:tc>
          <w:tcPr>
            <w:tcW w:w="375" w:type="pct"/>
            <w:noWrap/>
            <w:vAlign w:val="bottom"/>
            <w:hideMark/>
          </w:tcPr>
          <w:p w14:paraId="2A85495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275</w:t>
            </w:r>
          </w:p>
        </w:tc>
        <w:tc>
          <w:tcPr>
            <w:tcW w:w="375" w:type="pct"/>
            <w:noWrap/>
            <w:vAlign w:val="bottom"/>
            <w:hideMark/>
          </w:tcPr>
          <w:p w14:paraId="565B576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[16.6%]</w:t>
            </w:r>
          </w:p>
        </w:tc>
        <w:tc>
          <w:tcPr>
            <w:tcW w:w="375" w:type="pct"/>
            <w:noWrap/>
            <w:vAlign w:val="bottom"/>
            <w:hideMark/>
          </w:tcPr>
          <w:p w14:paraId="09362C7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1,392</w:t>
            </w:r>
          </w:p>
        </w:tc>
        <w:tc>
          <w:tcPr>
            <w:tcW w:w="375" w:type="pct"/>
            <w:noWrap/>
            <w:vAlign w:val="bottom"/>
            <w:hideMark/>
          </w:tcPr>
          <w:p w14:paraId="7E53D33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[53.7%]</w:t>
            </w:r>
          </w:p>
        </w:tc>
        <w:tc>
          <w:tcPr>
            <w:tcW w:w="375" w:type="pct"/>
            <w:noWrap/>
            <w:vAlign w:val="bottom"/>
            <w:hideMark/>
          </w:tcPr>
          <w:p w14:paraId="70DA37C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231</w:t>
            </w:r>
          </w:p>
        </w:tc>
        <w:tc>
          <w:tcPr>
            <w:tcW w:w="376" w:type="pct"/>
            <w:noWrap/>
            <w:vAlign w:val="bottom"/>
            <w:hideMark/>
          </w:tcPr>
          <w:p w14:paraId="7E9B791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[8.3%]</w:t>
            </w:r>
          </w:p>
        </w:tc>
      </w:tr>
      <w:tr w:rsidR="00200C91" w:rsidRPr="004D4D81" w14:paraId="697DFE11" w14:textId="77777777">
        <w:trPr>
          <w:trHeight w:val="20"/>
        </w:trPr>
        <w:tc>
          <w:tcPr>
            <w:tcW w:w="497" w:type="pct"/>
            <w:noWrap/>
            <w:vAlign w:val="center"/>
            <w:hideMark/>
          </w:tcPr>
          <w:p w14:paraId="45B9C22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Circulatory</w:t>
            </w:r>
          </w:p>
        </w:tc>
        <w:tc>
          <w:tcPr>
            <w:tcW w:w="375" w:type="pct"/>
            <w:noWrap/>
            <w:vAlign w:val="bottom"/>
            <w:hideMark/>
          </w:tcPr>
          <w:p w14:paraId="025A312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1,536</w:t>
            </w:r>
          </w:p>
        </w:tc>
        <w:tc>
          <w:tcPr>
            <w:tcW w:w="375" w:type="pct"/>
            <w:noWrap/>
            <w:vAlign w:val="bottom"/>
            <w:hideMark/>
          </w:tcPr>
          <w:p w14:paraId="591D717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[63.1%]</w:t>
            </w:r>
          </w:p>
        </w:tc>
        <w:tc>
          <w:tcPr>
            <w:tcW w:w="375" w:type="pct"/>
            <w:noWrap/>
            <w:vAlign w:val="bottom"/>
            <w:hideMark/>
          </w:tcPr>
          <w:p w14:paraId="59971EE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1,304</w:t>
            </w:r>
          </w:p>
        </w:tc>
        <w:tc>
          <w:tcPr>
            <w:tcW w:w="375" w:type="pct"/>
            <w:noWrap/>
            <w:vAlign w:val="bottom"/>
            <w:hideMark/>
          </w:tcPr>
          <w:p w14:paraId="15895CA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[73.7%]</w:t>
            </w:r>
          </w:p>
        </w:tc>
        <w:tc>
          <w:tcPr>
            <w:tcW w:w="375" w:type="pct"/>
            <w:noWrap/>
            <w:vAlign w:val="bottom"/>
            <w:hideMark/>
          </w:tcPr>
          <w:p w14:paraId="51B38F1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836</w:t>
            </w:r>
          </w:p>
        </w:tc>
        <w:tc>
          <w:tcPr>
            <w:tcW w:w="376" w:type="pct"/>
            <w:noWrap/>
            <w:vAlign w:val="bottom"/>
            <w:hideMark/>
          </w:tcPr>
          <w:p w14:paraId="70852FD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[61.2%]</w:t>
            </w:r>
          </w:p>
        </w:tc>
        <w:tc>
          <w:tcPr>
            <w:tcW w:w="375" w:type="pct"/>
            <w:noWrap/>
            <w:vAlign w:val="bottom"/>
            <w:hideMark/>
          </w:tcPr>
          <w:p w14:paraId="4088ED5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1,329</w:t>
            </w:r>
          </w:p>
        </w:tc>
        <w:tc>
          <w:tcPr>
            <w:tcW w:w="375" w:type="pct"/>
            <w:noWrap/>
            <w:vAlign w:val="bottom"/>
            <w:hideMark/>
          </w:tcPr>
          <w:p w14:paraId="6006499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[80.4%]</w:t>
            </w:r>
          </w:p>
        </w:tc>
        <w:tc>
          <w:tcPr>
            <w:tcW w:w="375" w:type="pct"/>
            <w:noWrap/>
            <w:vAlign w:val="bottom"/>
            <w:hideMark/>
          </w:tcPr>
          <w:p w14:paraId="6C432DE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1,686</w:t>
            </w:r>
          </w:p>
        </w:tc>
        <w:tc>
          <w:tcPr>
            <w:tcW w:w="375" w:type="pct"/>
            <w:noWrap/>
            <w:vAlign w:val="bottom"/>
            <w:hideMark/>
          </w:tcPr>
          <w:p w14:paraId="6843F7C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[65.0%]</w:t>
            </w:r>
          </w:p>
        </w:tc>
        <w:tc>
          <w:tcPr>
            <w:tcW w:w="375" w:type="pct"/>
            <w:noWrap/>
            <w:vAlign w:val="bottom"/>
            <w:hideMark/>
          </w:tcPr>
          <w:p w14:paraId="1284EAC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2,665</w:t>
            </w:r>
          </w:p>
        </w:tc>
        <w:tc>
          <w:tcPr>
            <w:tcW w:w="376" w:type="pct"/>
            <w:noWrap/>
            <w:vAlign w:val="bottom"/>
            <w:hideMark/>
          </w:tcPr>
          <w:p w14:paraId="102EABB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[96.1%]</w:t>
            </w:r>
          </w:p>
        </w:tc>
      </w:tr>
      <w:tr w:rsidR="00200C91" w:rsidRPr="004D4D81" w14:paraId="6F338C90" w14:textId="77777777">
        <w:trPr>
          <w:trHeight w:val="20"/>
        </w:trPr>
        <w:tc>
          <w:tcPr>
            <w:tcW w:w="497" w:type="pct"/>
            <w:noWrap/>
            <w:vAlign w:val="center"/>
            <w:hideMark/>
          </w:tcPr>
          <w:p w14:paraId="2188BEA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Digestive</w:t>
            </w:r>
          </w:p>
        </w:tc>
        <w:tc>
          <w:tcPr>
            <w:tcW w:w="375" w:type="pct"/>
            <w:noWrap/>
            <w:vAlign w:val="bottom"/>
            <w:hideMark/>
          </w:tcPr>
          <w:p w14:paraId="1607A6E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1,433</w:t>
            </w:r>
          </w:p>
        </w:tc>
        <w:tc>
          <w:tcPr>
            <w:tcW w:w="375" w:type="pct"/>
            <w:noWrap/>
            <w:vAlign w:val="bottom"/>
            <w:hideMark/>
          </w:tcPr>
          <w:p w14:paraId="3E9B8EC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[58.9%]</w:t>
            </w:r>
          </w:p>
        </w:tc>
        <w:tc>
          <w:tcPr>
            <w:tcW w:w="375" w:type="pct"/>
            <w:noWrap/>
            <w:vAlign w:val="bottom"/>
            <w:hideMark/>
          </w:tcPr>
          <w:p w14:paraId="70C1BA2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1,124</w:t>
            </w:r>
          </w:p>
        </w:tc>
        <w:tc>
          <w:tcPr>
            <w:tcW w:w="375" w:type="pct"/>
            <w:noWrap/>
            <w:vAlign w:val="bottom"/>
            <w:hideMark/>
          </w:tcPr>
          <w:p w14:paraId="530FD4D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[63.5%]</w:t>
            </w:r>
          </w:p>
        </w:tc>
        <w:tc>
          <w:tcPr>
            <w:tcW w:w="375" w:type="pct"/>
            <w:noWrap/>
            <w:vAlign w:val="bottom"/>
            <w:hideMark/>
          </w:tcPr>
          <w:p w14:paraId="2165386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739</w:t>
            </w:r>
          </w:p>
        </w:tc>
        <w:tc>
          <w:tcPr>
            <w:tcW w:w="376" w:type="pct"/>
            <w:noWrap/>
            <w:vAlign w:val="bottom"/>
            <w:hideMark/>
          </w:tcPr>
          <w:p w14:paraId="4331FB1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[54.1%]</w:t>
            </w:r>
          </w:p>
        </w:tc>
        <w:tc>
          <w:tcPr>
            <w:tcW w:w="375" w:type="pct"/>
            <w:noWrap/>
            <w:vAlign w:val="bottom"/>
            <w:hideMark/>
          </w:tcPr>
          <w:p w14:paraId="6F7AB79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1,312</w:t>
            </w:r>
          </w:p>
        </w:tc>
        <w:tc>
          <w:tcPr>
            <w:tcW w:w="375" w:type="pct"/>
            <w:noWrap/>
            <w:vAlign w:val="bottom"/>
            <w:hideMark/>
          </w:tcPr>
          <w:p w14:paraId="51E1D69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[79.3%]</w:t>
            </w:r>
          </w:p>
        </w:tc>
        <w:tc>
          <w:tcPr>
            <w:tcW w:w="375" w:type="pct"/>
            <w:noWrap/>
            <w:vAlign w:val="bottom"/>
            <w:hideMark/>
          </w:tcPr>
          <w:p w14:paraId="5FF2950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1,744</w:t>
            </w:r>
          </w:p>
        </w:tc>
        <w:tc>
          <w:tcPr>
            <w:tcW w:w="375" w:type="pct"/>
            <w:noWrap/>
            <w:vAlign w:val="bottom"/>
            <w:hideMark/>
          </w:tcPr>
          <w:p w14:paraId="784B370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[67.3%]</w:t>
            </w:r>
          </w:p>
        </w:tc>
        <w:tc>
          <w:tcPr>
            <w:tcW w:w="375" w:type="pct"/>
            <w:noWrap/>
            <w:vAlign w:val="bottom"/>
            <w:hideMark/>
          </w:tcPr>
          <w:p w14:paraId="788A13E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1,598</w:t>
            </w:r>
          </w:p>
        </w:tc>
        <w:tc>
          <w:tcPr>
            <w:tcW w:w="376" w:type="pct"/>
            <w:noWrap/>
            <w:vAlign w:val="bottom"/>
            <w:hideMark/>
          </w:tcPr>
          <w:p w14:paraId="642B60F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[57.6%]</w:t>
            </w:r>
          </w:p>
        </w:tc>
      </w:tr>
      <w:tr w:rsidR="00200C91" w:rsidRPr="004D4D81" w14:paraId="6DEFD7C7" w14:textId="77777777">
        <w:trPr>
          <w:trHeight w:val="20"/>
        </w:trPr>
        <w:tc>
          <w:tcPr>
            <w:tcW w:w="497" w:type="pct"/>
            <w:noWrap/>
            <w:vAlign w:val="center"/>
            <w:hideMark/>
          </w:tcPr>
          <w:p w14:paraId="27A4704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Ear</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375" w:type="pct"/>
            <w:noWrap/>
            <w:vAlign w:val="bottom"/>
            <w:hideMark/>
          </w:tcPr>
          <w:p w14:paraId="6A74AA0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301</w:t>
            </w:r>
          </w:p>
        </w:tc>
        <w:tc>
          <w:tcPr>
            <w:tcW w:w="375" w:type="pct"/>
            <w:noWrap/>
            <w:vAlign w:val="bottom"/>
            <w:hideMark/>
          </w:tcPr>
          <w:p w14:paraId="18AB1AD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[12.4%]</w:t>
            </w:r>
          </w:p>
        </w:tc>
        <w:tc>
          <w:tcPr>
            <w:tcW w:w="375" w:type="pct"/>
            <w:noWrap/>
            <w:vAlign w:val="bottom"/>
            <w:hideMark/>
          </w:tcPr>
          <w:p w14:paraId="77319D9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258</w:t>
            </w:r>
          </w:p>
        </w:tc>
        <w:tc>
          <w:tcPr>
            <w:tcW w:w="375" w:type="pct"/>
            <w:noWrap/>
            <w:vAlign w:val="bottom"/>
            <w:hideMark/>
          </w:tcPr>
          <w:p w14:paraId="4576C05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[14.6%]</w:t>
            </w:r>
          </w:p>
        </w:tc>
        <w:tc>
          <w:tcPr>
            <w:tcW w:w="375" w:type="pct"/>
            <w:noWrap/>
            <w:vAlign w:val="bottom"/>
            <w:hideMark/>
          </w:tcPr>
          <w:p w14:paraId="77BE467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155</w:t>
            </w:r>
          </w:p>
        </w:tc>
        <w:tc>
          <w:tcPr>
            <w:tcW w:w="376" w:type="pct"/>
            <w:noWrap/>
            <w:vAlign w:val="bottom"/>
            <w:hideMark/>
          </w:tcPr>
          <w:p w14:paraId="59A304A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[11.4%]</w:t>
            </w:r>
          </w:p>
        </w:tc>
        <w:tc>
          <w:tcPr>
            <w:tcW w:w="375" w:type="pct"/>
            <w:noWrap/>
            <w:vAlign w:val="bottom"/>
            <w:hideMark/>
          </w:tcPr>
          <w:p w14:paraId="5DF71D9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254</w:t>
            </w:r>
          </w:p>
        </w:tc>
        <w:tc>
          <w:tcPr>
            <w:tcW w:w="375" w:type="pct"/>
            <w:noWrap/>
            <w:vAlign w:val="bottom"/>
            <w:hideMark/>
          </w:tcPr>
          <w:p w14:paraId="6C37F5C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[15.4%]</w:t>
            </w:r>
          </w:p>
        </w:tc>
        <w:tc>
          <w:tcPr>
            <w:tcW w:w="375" w:type="pct"/>
            <w:noWrap/>
            <w:vAlign w:val="bottom"/>
            <w:hideMark/>
          </w:tcPr>
          <w:p w14:paraId="39DD137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369</w:t>
            </w:r>
          </w:p>
        </w:tc>
        <w:tc>
          <w:tcPr>
            <w:tcW w:w="375" w:type="pct"/>
            <w:noWrap/>
            <w:vAlign w:val="bottom"/>
            <w:hideMark/>
          </w:tcPr>
          <w:p w14:paraId="7141527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[14.2%]</w:t>
            </w:r>
          </w:p>
        </w:tc>
        <w:tc>
          <w:tcPr>
            <w:tcW w:w="375" w:type="pct"/>
            <w:noWrap/>
            <w:vAlign w:val="bottom"/>
            <w:hideMark/>
          </w:tcPr>
          <w:p w14:paraId="72047D1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347</w:t>
            </w:r>
          </w:p>
        </w:tc>
        <w:tc>
          <w:tcPr>
            <w:tcW w:w="376" w:type="pct"/>
            <w:noWrap/>
            <w:vAlign w:val="bottom"/>
            <w:hideMark/>
          </w:tcPr>
          <w:p w14:paraId="313F8C2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[12.5%]</w:t>
            </w:r>
          </w:p>
        </w:tc>
      </w:tr>
      <w:tr w:rsidR="00200C91" w:rsidRPr="004D4D81" w14:paraId="0DF028E5" w14:textId="77777777">
        <w:trPr>
          <w:trHeight w:val="20"/>
        </w:trPr>
        <w:tc>
          <w:tcPr>
            <w:tcW w:w="497" w:type="pct"/>
            <w:noWrap/>
            <w:vAlign w:val="center"/>
            <w:hideMark/>
          </w:tcPr>
          <w:p w14:paraId="2535EEE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Endocrine</w:t>
            </w:r>
          </w:p>
        </w:tc>
        <w:tc>
          <w:tcPr>
            <w:tcW w:w="375" w:type="pct"/>
            <w:noWrap/>
            <w:vAlign w:val="bottom"/>
            <w:hideMark/>
          </w:tcPr>
          <w:p w14:paraId="211B908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1,561</w:t>
            </w:r>
          </w:p>
        </w:tc>
        <w:tc>
          <w:tcPr>
            <w:tcW w:w="375" w:type="pct"/>
            <w:noWrap/>
            <w:vAlign w:val="bottom"/>
            <w:hideMark/>
          </w:tcPr>
          <w:p w14:paraId="3983644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[64.1%]</w:t>
            </w:r>
          </w:p>
        </w:tc>
        <w:tc>
          <w:tcPr>
            <w:tcW w:w="375" w:type="pct"/>
            <w:noWrap/>
            <w:vAlign w:val="bottom"/>
            <w:hideMark/>
          </w:tcPr>
          <w:p w14:paraId="00A9DEB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1,177</w:t>
            </w:r>
          </w:p>
        </w:tc>
        <w:tc>
          <w:tcPr>
            <w:tcW w:w="375" w:type="pct"/>
            <w:noWrap/>
            <w:vAlign w:val="bottom"/>
            <w:hideMark/>
          </w:tcPr>
          <w:p w14:paraId="0FD1E8C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[66.5%]</w:t>
            </w:r>
          </w:p>
        </w:tc>
        <w:tc>
          <w:tcPr>
            <w:tcW w:w="375" w:type="pct"/>
            <w:noWrap/>
            <w:vAlign w:val="bottom"/>
            <w:hideMark/>
          </w:tcPr>
          <w:p w14:paraId="02DCBD8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757</w:t>
            </w:r>
          </w:p>
        </w:tc>
        <w:tc>
          <w:tcPr>
            <w:tcW w:w="376" w:type="pct"/>
            <w:noWrap/>
            <w:vAlign w:val="bottom"/>
            <w:hideMark/>
          </w:tcPr>
          <w:p w14:paraId="69603DE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[55.5%]</w:t>
            </w:r>
          </w:p>
        </w:tc>
        <w:tc>
          <w:tcPr>
            <w:tcW w:w="375" w:type="pct"/>
            <w:noWrap/>
            <w:vAlign w:val="bottom"/>
            <w:hideMark/>
          </w:tcPr>
          <w:p w14:paraId="2C336BD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1,154</w:t>
            </w:r>
          </w:p>
        </w:tc>
        <w:tc>
          <w:tcPr>
            <w:tcW w:w="375" w:type="pct"/>
            <w:noWrap/>
            <w:vAlign w:val="bottom"/>
            <w:hideMark/>
          </w:tcPr>
          <w:p w14:paraId="4BBC467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[69.8%]</w:t>
            </w:r>
          </w:p>
        </w:tc>
        <w:tc>
          <w:tcPr>
            <w:tcW w:w="375" w:type="pct"/>
            <w:noWrap/>
            <w:vAlign w:val="bottom"/>
            <w:hideMark/>
          </w:tcPr>
          <w:p w14:paraId="10E8CBC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1,400</w:t>
            </w:r>
          </w:p>
        </w:tc>
        <w:tc>
          <w:tcPr>
            <w:tcW w:w="375" w:type="pct"/>
            <w:noWrap/>
            <w:vAlign w:val="bottom"/>
            <w:hideMark/>
          </w:tcPr>
          <w:p w14:paraId="4DDF5F9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[54.0%]</w:t>
            </w:r>
          </w:p>
        </w:tc>
        <w:tc>
          <w:tcPr>
            <w:tcW w:w="375" w:type="pct"/>
            <w:noWrap/>
            <w:vAlign w:val="bottom"/>
            <w:hideMark/>
          </w:tcPr>
          <w:p w14:paraId="0D64430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2,010</w:t>
            </w:r>
          </w:p>
        </w:tc>
        <w:tc>
          <w:tcPr>
            <w:tcW w:w="376" w:type="pct"/>
            <w:noWrap/>
            <w:vAlign w:val="bottom"/>
            <w:hideMark/>
          </w:tcPr>
          <w:p w14:paraId="5A6C75C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[72.5%]</w:t>
            </w:r>
          </w:p>
        </w:tc>
      </w:tr>
      <w:tr w:rsidR="00200C91" w:rsidRPr="004D4D81" w14:paraId="6902FAA1" w14:textId="77777777">
        <w:trPr>
          <w:trHeight w:val="20"/>
        </w:trPr>
        <w:tc>
          <w:tcPr>
            <w:tcW w:w="497" w:type="pct"/>
            <w:noWrap/>
            <w:vAlign w:val="center"/>
            <w:hideMark/>
          </w:tcPr>
          <w:p w14:paraId="515D907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Eye</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375" w:type="pct"/>
            <w:noWrap/>
            <w:vAlign w:val="bottom"/>
            <w:hideMark/>
          </w:tcPr>
          <w:p w14:paraId="0D7CE73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389</w:t>
            </w:r>
          </w:p>
        </w:tc>
        <w:tc>
          <w:tcPr>
            <w:tcW w:w="375" w:type="pct"/>
            <w:noWrap/>
            <w:vAlign w:val="bottom"/>
            <w:hideMark/>
          </w:tcPr>
          <w:p w14:paraId="0BBE569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[16.0%]</w:t>
            </w:r>
          </w:p>
        </w:tc>
        <w:tc>
          <w:tcPr>
            <w:tcW w:w="375" w:type="pct"/>
            <w:noWrap/>
            <w:vAlign w:val="bottom"/>
            <w:hideMark/>
          </w:tcPr>
          <w:p w14:paraId="200B8D4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532</w:t>
            </w:r>
          </w:p>
        </w:tc>
        <w:tc>
          <w:tcPr>
            <w:tcW w:w="375" w:type="pct"/>
            <w:noWrap/>
            <w:vAlign w:val="bottom"/>
            <w:hideMark/>
          </w:tcPr>
          <w:p w14:paraId="7637DB1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[30.1%]</w:t>
            </w:r>
          </w:p>
        </w:tc>
        <w:tc>
          <w:tcPr>
            <w:tcW w:w="375" w:type="pct"/>
            <w:noWrap/>
            <w:vAlign w:val="bottom"/>
            <w:hideMark/>
          </w:tcPr>
          <w:p w14:paraId="57DE178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169</w:t>
            </w:r>
          </w:p>
        </w:tc>
        <w:tc>
          <w:tcPr>
            <w:tcW w:w="376" w:type="pct"/>
            <w:noWrap/>
            <w:vAlign w:val="bottom"/>
            <w:hideMark/>
          </w:tcPr>
          <w:p w14:paraId="7E39FCE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[12.4%]</w:t>
            </w:r>
          </w:p>
        </w:tc>
        <w:tc>
          <w:tcPr>
            <w:tcW w:w="375" w:type="pct"/>
            <w:noWrap/>
            <w:vAlign w:val="bottom"/>
            <w:hideMark/>
          </w:tcPr>
          <w:p w14:paraId="11A7CF6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654</w:t>
            </w:r>
          </w:p>
        </w:tc>
        <w:tc>
          <w:tcPr>
            <w:tcW w:w="375" w:type="pct"/>
            <w:noWrap/>
            <w:vAlign w:val="bottom"/>
            <w:hideMark/>
          </w:tcPr>
          <w:p w14:paraId="6DCBB58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[39.5%]</w:t>
            </w:r>
          </w:p>
        </w:tc>
        <w:tc>
          <w:tcPr>
            <w:tcW w:w="375" w:type="pct"/>
            <w:noWrap/>
            <w:vAlign w:val="bottom"/>
            <w:hideMark/>
          </w:tcPr>
          <w:p w14:paraId="3B00989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333</w:t>
            </w:r>
          </w:p>
        </w:tc>
        <w:tc>
          <w:tcPr>
            <w:tcW w:w="375" w:type="pct"/>
            <w:noWrap/>
            <w:vAlign w:val="bottom"/>
            <w:hideMark/>
          </w:tcPr>
          <w:p w14:paraId="20EBE0C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[12.8%]</w:t>
            </w:r>
          </w:p>
        </w:tc>
        <w:tc>
          <w:tcPr>
            <w:tcW w:w="375" w:type="pct"/>
            <w:noWrap/>
            <w:vAlign w:val="bottom"/>
            <w:hideMark/>
          </w:tcPr>
          <w:p w14:paraId="141C1EE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870</w:t>
            </w:r>
          </w:p>
        </w:tc>
        <w:tc>
          <w:tcPr>
            <w:tcW w:w="376" w:type="pct"/>
            <w:noWrap/>
            <w:vAlign w:val="bottom"/>
            <w:hideMark/>
          </w:tcPr>
          <w:p w14:paraId="15DA0BC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[31.4%]</w:t>
            </w:r>
          </w:p>
        </w:tc>
      </w:tr>
      <w:tr w:rsidR="00200C91" w:rsidRPr="004D4D81" w14:paraId="655B9DE9" w14:textId="77777777">
        <w:trPr>
          <w:trHeight w:val="20"/>
        </w:trPr>
        <w:tc>
          <w:tcPr>
            <w:tcW w:w="497" w:type="pct"/>
            <w:noWrap/>
            <w:vAlign w:val="center"/>
            <w:hideMark/>
          </w:tcPr>
          <w:p w14:paraId="3255DFC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Genitourinary</w:t>
            </w:r>
          </w:p>
        </w:tc>
        <w:tc>
          <w:tcPr>
            <w:tcW w:w="375" w:type="pct"/>
            <w:noWrap/>
            <w:vAlign w:val="bottom"/>
            <w:hideMark/>
          </w:tcPr>
          <w:p w14:paraId="2377E29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896</w:t>
            </w:r>
          </w:p>
        </w:tc>
        <w:tc>
          <w:tcPr>
            <w:tcW w:w="375" w:type="pct"/>
            <w:noWrap/>
            <w:vAlign w:val="bottom"/>
            <w:hideMark/>
          </w:tcPr>
          <w:p w14:paraId="493B8A6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[36.8%]</w:t>
            </w:r>
          </w:p>
        </w:tc>
        <w:tc>
          <w:tcPr>
            <w:tcW w:w="375" w:type="pct"/>
            <w:noWrap/>
            <w:vAlign w:val="bottom"/>
            <w:hideMark/>
          </w:tcPr>
          <w:p w14:paraId="0C394DF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978</w:t>
            </w:r>
          </w:p>
        </w:tc>
        <w:tc>
          <w:tcPr>
            <w:tcW w:w="375" w:type="pct"/>
            <w:noWrap/>
            <w:vAlign w:val="bottom"/>
            <w:hideMark/>
          </w:tcPr>
          <w:p w14:paraId="0D70A73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[55.3%]</w:t>
            </w:r>
          </w:p>
        </w:tc>
        <w:tc>
          <w:tcPr>
            <w:tcW w:w="375" w:type="pct"/>
            <w:noWrap/>
            <w:vAlign w:val="bottom"/>
            <w:hideMark/>
          </w:tcPr>
          <w:p w14:paraId="35CBC27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542</w:t>
            </w:r>
          </w:p>
        </w:tc>
        <w:tc>
          <w:tcPr>
            <w:tcW w:w="376" w:type="pct"/>
            <w:noWrap/>
            <w:vAlign w:val="bottom"/>
            <w:hideMark/>
          </w:tcPr>
          <w:p w14:paraId="64EF649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[39.7%]</w:t>
            </w:r>
          </w:p>
        </w:tc>
        <w:tc>
          <w:tcPr>
            <w:tcW w:w="375" w:type="pct"/>
            <w:noWrap/>
            <w:vAlign w:val="bottom"/>
            <w:hideMark/>
          </w:tcPr>
          <w:p w14:paraId="4EF37C4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1,070</w:t>
            </w:r>
          </w:p>
        </w:tc>
        <w:tc>
          <w:tcPr>
            <w:tcW w:w="375" w:type="pct"/>
            <w:noWrap/>
            <w:vAlign w:val="bottom"/>
            <w:hideMark/>
          </w:tcPr>
          <w:p w14:paraId="6DF488A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[64.7%]</w:t>
            </w:r>
          </w:p>
        </w:tc>
        <w:tc>
          <w:tcPr>
            <w:tcW w:w="375" w:type="pct"/>
            <w:noWrap/>
            <w:vAlign w:val="bottom"/>
            <w:hideMark/>
          </w:tcPr>
          <w:p w14:paraId="592CA54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1,340</w:t>
            </w:r>
          </w:p>
        </w:tc>
        <w:tc>
          <w:tcPr>
            <w:tcW w:w="375" w:type="pct"/>
            <w:noWrap/>
            <w:vAlign w:val="bottom"/>
            <w:hideMark/>
          </w:tcPr>
          <w:p w14:paraId="20CE3B0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[51.7%]</w:t>
            </w:r>
          </w:p>
        </w:tc>
        <w:tc>
          <w:tcPr>
            <w:tcW w:w="375" w:type="pct"/>
            <w:noWrap/>
            <w:vAlign w:val="bottom"/>
            <w:hideMark/>
          </w:tcPr>
          <w:p w14:paraId="22BBADB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1,443</w:t>
            </w:r>
          </w:p>
        </w:tc>
        <w:tc>
          <w:tcPr>
            <w:tcW w:w="376" w:type="pct"/>
            <w:noWrap/>
            <w:vAlign w:val="bottom"/>
            <w:hideMark/>
          </w:tcPr>
          <w:p w14:paraId="150469C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[52.1%]</w:t>
            </w:r>
          </w:p>
        </w:tc>
      </w:tr>
      <w:tr w:rsidR="00200C91" w:rsidRPr="004D4D81" w14:paraId="212A7A4A" w14:textId="77777777">
        <w:trPr>
          <w:trHeight w:val="20"/>
        </w:trPr>
        <w:tc>
          <w:tcPr>
            <w:tcW w:w="497" w:type="pct"/>
            <w:noWrap/>
            <w:vAlign w:val="center"/>
            <w:hideMark/>
          </w:tcPr>
          <w:p w14:paraId="06C5D59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Respiratory</w:t>
            </w:r>
          </w:p>
        </w:tc>
        <w:tc>
          <w:tcPr>
            <w:tcW w:w="375" w:type="pct"/>
            <w:noWrap/>
            <w:vAlign w:val="bottom"/>
            <w:hideMark/>
          </w:tcPr>
          <w:p w14:paraId="6E9F51C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1,156</w:t>
            </w:r>
          </w:p>
        </w:tc>
        <w:tc>
          <w:tcPr>
            <w:tcW w:w="375" w:type="pct"/>
            <w:noWrap/>
            <w:vAlign w:val="bottom"/>
            <w:hideMark/>
          </w:tcPr>
          <w:p w14:paraId="71101B6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[47.5%]</w:t>
            </w:r>
          </w:p>
        </w:tc>
        <w:tc>
          <w:tcPr>
            <w:tcW w:w="375" w:type="pct"/>
            <w:noWrap/>
            <w:vAlign w:val="bottom"/>
            <w:hideMark/>
          </w:tcPr>
          <w:p w14:paraId="11F8F50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1,046</w:t>
            </w:r>
          </w:p>
        </w:tc>
        <w:tc>
          <w:tcPr>
            <w:tcW w:w="375" w:type="pct"/>
            <w:noWrap/>
            <w:vAlign w:val="bottom"/>
            <w:hideMark/>
          </w:tcPr>
          <w:p w14:paraId="16DBB0B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[59.1%]</w:t>
            </w:r>
          </w:p>
        </w:tc>
        <w:tc>
          <w:tcPr>
            <w:tcW w:w="375" w:type="pct"/>
            <w:noWrap/>
            <w:vAlign w:val="bottom"/>
            <w:hideMark/>
          </w:tcPr>
          <w:p w14:paraId="0517C47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689</w:t>
            </w:r>
          </w:p>
        </w:tc>
        <w:tc>
          <w:tcPr>
            <w:tcW w:w="376" w:type="pct"/>
            <w:noWrap/>
            <w:vAlign w:val="bottom"/>
            <w:hideMark/>
          </w:tcPr>
          <w:p w14:paraId="7BD8A42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[50.5%]</w:t>
            </w:r>
          </w:p>
        </w:tc>
        <w:tc>
          <w:tcPr>
            <w:tcW w:w="375" w:type="pct"/>
            <w:noWrap/>
            <w:vAlign w:val="bottom"/>
            <w:hideMark/>
          </w:tcPr>
          <w:p w14:paraId="411D67D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1,031</w:t>
            </w:r>
          </w:p>
        </w:tc>
        <w:tc>
          <w:tcPr>
            <w:tcW w:w="375" w:type="pct"/>
            <w:noWrap/>
            <w:vAlign w:val="bottom"/>
            <w:hideMark/>
          </w:tcPr>
          <w:p w14:paraId="2025AC0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[62.3%]</w:t>
            </w:r>
          </w:p>
        </w:tc>
        <w:tc>
          <w:tcPr>
            <w:tcW w:w="375" w:type="pct"/>
            <w:noWrap/>
            <w:vAlign w:val="bottom"/>
            <w:hideMark/>
          </w:tcPr>
          <w:p w14:paraId="6044505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1,378</w:t>
            </w:r>
          </w:p>
        </w:tc>
        <w:tc>
          <w:tcPr>
            <w:tcW w:w="375" w:type="pct"/>
            <w:noWrap/>
            <w:vAlign w:val="bottom"/>
            <w:hideMark/>
          </w:tcPr>
          <w:p w14:paraId="37CC143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[53.2%]</w:t>
            </w:r>
          </w:p>
        </w:tc>
        <w:tc>
          <w:tcPr>
            <w:tcW w:w="375" w:type="pct"/>
            <w:noWrap/>
            <w:vAlign w:val="bottom"/>
            <w:hideMark/>
          </w:tcPr>
          <w:p w14:paraId="2B307BA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1,777</w:t>
            </w:r>
          </w:p>
        </w:tc>
        <w:tc>
          <w:tcPr>
            <w:tcW w:w="376" w:type="pct"/>
            <w:noWrap/>
            <w:vAlign w:val="bottom"/>
            <w:hideMark/>
          </w:tcPr>
          <w:p w14:paraId="7E0501F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[64.1%]</w:t>
            </w:r>
          </w:p>
        </w:tc>
      </w:tr>
      <w:tr w:rsidR="00200C91" w:rsidRPr="004D4D81" w14:paraId="4C1058CD" w14:textId="77777777">
        <w:trPr>
          <w:trHeight w:val="20"/>
        </w:trPr>
        <w:tc>
          <w:tcPr>
            <w:tcW w:w="497" w:type="pct"/>
            <w:noWrap/>
            <w:vAlign w:val="center"/>
            <w:hideMark/>
          </w:tcPr>
          <w:p w14:paraId="75A23D0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Haematological/Immunological</w:t>
            </w:r>
          </w:p>
        </w:tc>
        <w:tc>
          <w:tcPr>
            <w:tcW w:w="375" w:type="pct"/>
            <w:noWrap/>
            <w:vAlign w:val="bottom"/>
            <w:hideMark/>
          </w:tcPr>
          <w:p w14:paraId="6C0C0EB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759</w:t>
            </w:r>
          </w:p>
        </w:tc>
        <w:tc>
          <w:tcPr>
            <w:tcW w:w="375" w:type="pct"/>
            <w:noWrap/>
            <w:vAlign w:val="bottom"/>
            <w:hideMark/>
          </w:tcPr>
          <w:p w14:paraId="259D159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[31.2%]</w:t>
            </w:r>
          </w:p>
        </w:tc>
        <w:tc>
          <w:tcPr>
            <w:tcW w:w="375" w:type="pct"/>
            <w:noWrap/>
            <w:vAlign w:val="bottom"/>
            <w:hideMark/>
          </w:tcPr>
          <w:p w14:paraId="1652019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854</w:t>
            </w:r>
          </w:p>
        </w:tc>
        <w:tc>
          <w:tcPr>
            <w:tcW w:w="375" w:type="pct"/>
            <w:noWrap/>
            <w:vAlign w:val="bottom"/>
            <w:hideMark/>
          </w:tcPr>
          <w:p w14:paraId="6314FA5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[48.3%]</w:t>
            </w:r>
          </w:p>
        </w:tc>
        <w:tc>
          <w:tcPr>
            <w:tcW w:w="375" w:type="pct"/>
            <w:noWrap/>
            <w:vAlign w:val="bottom"/>
            <w:hideMark/>
          </w:tcPr>
          <w:p w14:paraId="36D4C3A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590</w:t>
            </w:r>
          </w:p>
        </w:tc>
        <w:tc>
          <w:tcPr>
            <w:tcW w:w="376" w:type="pct"/>
            <w:noWrap/>
            <w:vAlign w:val="bottom"/>
            <w:hideMark/>
          </w:tcPr>
          <w:p w14:paraId="1B63CF8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[43.2%]</w:t>
            </w:r>
          </w:p>
        </w:tc>
        <w:tc>
          <w:tcPr>
            <w:tcW w:w="375" w:type="pct"/>
            <w:noWrap/>
            <w:vAlign w:val="bottom"/>
            <w:hideMark/>
          </w:tcPr>
          <w:p w14:paraId="5F1CC49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1,007</w:t>
            </w:r>
          </w:p>
        </w:tc>
        <w:tc>
          <w:tcPr>
            <w:tcW w:w="375" w:type="pct"/>
            <w:noWrap/>
            <w:vAlign w:val="bottom"/>
            <w:hideMark/>
          </w:tcPr>
          <w:p w14:paraId="6DAF5D5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[60.9%]</w:t>
            </w:r>
          </w:p>
        </w:tc>
        <w:tc>
          <w:tcPr>
            <w:tcW w:w="375" w:type="pct"/>
            <w:noWrap/>
            <w:vAlign w:val="bottom"/>
            <w:hideMark/>
          </w:tcPr>
          <w:p w14:paraId="7B9D26E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1,238</w:t>
            </w:r>
          </w:p>
        </w:tc>
        <w:tc>
          <w:tcPr>
            <w:tcW w:w="375" w:type="pct"/>
            <w:noWrap/>
            <w:vAlign w:val="bottom"/>
            <w:hideMark/>
          </w:tcPr>
          <w:p w14:paraId="56E94FD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[47.8%]</w:t>
            </w:r>
          </w:p>
        </w:tc>
        <w:tc>
          <w:tcPr>
            <w:tcW w:w="375" w:type="pct"/>
            <w:noWrap/>
            <w:vAlign w:val="bottom"/>
            <w:hideMark/>
          </w:tcPr>
          <w:p w14:paraId="4FA8DDA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1,206</w:t>
            </w:r>
          </w:p>
        </w:tc>
        <w:tc>
          <w:tcPr>
            <w:tcW w:w="376" w:type="pct"/>
            <w:noWrap/>
            <w:vAlign w:val="bottom"/>
            <w:hideMark/>
          </w:tcPr>
          <w:p w14:paraId="1C4CDEE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[43.5%]</w:t>
            </w:r>
          </w:p>
        </w:tc>
      </w:tr>
      <w:tr w:rsidR="00200C91" w:rsidRPr="004D4D81" w14:paraId="061EA680" w14:textId="77777777">
        <w:trPr>
          <w:trHeight w:val="20"/>
        </w:trPr>
        <w:tc>
          <w:tcPr>
            <w:tcW w:w="497" w:type="pct"/>
            <w:noWrap/>
            <w:vAlign w:val="center"/>
            <w:hideMark/>
          </w:tcPr>
          <w:p w14:paraId="2A2B873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Infectious Disease</w:t>
            </w:r>
          </w:p>
        </w:tc>
        <w:tc>
          <w:tcPr>
            <w:tcW w:w="375" w:type="pct"/>
            <w:noWrap/>
            <w:vAlign w:val="bottom"/>
            <w:hideMark/>
          </w:tcPr>
          <w:p w14:paraId="62F0160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1,095</w:t>
            </w:r>
          </w:p>
        </w:tc>
        <w:tc>
          <w:tcPr>
            <w:tcW w:w="375" w:type="pct"/>
            <w:noWrap/>
            <w:vAlign w:val="bottom"/>
            <w:hideMark/>
          </w:tcPr>
          <w:p w14:paraId="2F8A402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[45.0%]</w:t>
            </w:r>
          </w:p>
        </w:tc>
        <w:tc>
          <w:tcPr>
            <w:tcW w:w="375" w:type="pct"/>
            <w:noWrap/>
            <w:vAlign w:val="bottom"/>
            <w:hideMark/>
          </w:tcPr>
          <w:p w14:paraId="65CC96D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1,085</w:t>
            </w:r>
          </w:p>
        </w:tc>
        <w:tc>
          <w:tcPr>
            <w:tcW w:w="375" w:type="pct"/>
            <w:noWrap/>
            <w:vAlign w:val="bottom"/>
            <w:hideMark/>
          </w:tcPr>
          <w:p w14:paraId="74C3EBE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[61.3%]</w:t>
            </w:r>
          </w:p>
        </w:tc>
        <w:tc>
          <w:tcPr>
            <w:tcW w:w="375" w:type="pct"/>
            <w:noWrap/>
            <w:vAlign w:val="bottom"/>
            <w:hideMark/>
          </w:tcPr>
          <w:p w14:paraId="1B3D09E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836</w:t>
            </w:r>
          </w:p>
        </w:tc>
        <w:tc>
          <w:tcPr>
            <w:tcW w:w="376" w:type="pct"/>
            <w:noWrap/>
            <w:vAlign w:val="bottom"/>
            <w:hideMark/>
          </w:tcPr>
          <w:p w14:paraId="0FB1C3C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[61.2%]</w:t>
            </w:r>
          </w:p>
        </w:tc>
        <w:tc>
          <w:tcPr>
            <w:tcW w:w="375" w:type="pct"/>
            <w:noWrap/>
            <w:vAlign w:val="bottom"/>
            <w:hideMark/>
          </w:tcPr>
          <w:p w14:paraId="31B163F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1,176</w:t>
            </w:r>
          </w:p>
        </w:tc>
        <w:tc>
          <w:tcPr>
            <w:tcW w:w="375" w:type="pct"/>
            <w:noWrap/>
            <w:vAlign w:val="bottom"/>
            <w:hideMark/>
          </w:tcPr>
          <w:p w14:paraId="7D55DCE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[71.1%]</w:t>
            </w:r>
          </w:p>
        </w:tc>
        <w:tc>
          <w:tcPr>
            <w:tcW w:w="375" w:type="pct"/>
            <w:noWrap/>
            <w:vAlign w:val="bottom"/>
            <w:hideMark/>
          </w:tcPr>
          <w:p w14:paraId="6208EE7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1,830</w:t>
            </w:r>
          </w:p>
        </w:tc>
        <w:tc>
          <w:tcPr>
            <w:tcW w:w="375" w:type="pct"/>
            <w:noWrap/>
            <w:vAlign w:val="bottom"/>
            <w:hideMark/>
          </w:tcPr>
          <w:p w14:paraId="0BB08BE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[70.6%]</w:t>
            </w:r>
          </w:p>
        </w:tc>
        <w:tc>
          <w:tcPr>
            <w:tcW w:w="375" w:type="pct"/>
            <w:noWrap/>
            <w:vAlign w:val="bottom"/>
            <w:hideMark/>
          </w:tcPr>
          <w:p w14:paraId="0EF47D8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1,748</w:t>
            </w:r>
          </w:p>
        </w:tc>
        <w:tc>
          <w:tcPr>
            <w:tcW w:w="376" w:type="pct"/>
            <w:noWrap/>
            <w:vAlign w:val="bottom"/>
            <w:hideMark/>
          </w:tcPr>
          <w:p w14:paraId="5481797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[63.1%]</w:t>
            </w:r>
          </w:p>
        </w:tc>
      </w:tr>
      <w:tr w:rsidR="00200C91" w:rsidRPr="004D4D81" w14:paraId="4744F9D1" w14:textId="77777777">
        <w:trPr>
          <w:trHeight w:val="20"/>
        </w:trPr>
        <w:tc>
          <w:tcPr>
            <w:tcW w:w="497" w:type="pct"/>
            <w:noWrap/>
            <w:vAlign w:val="center"/>
            <w:hideMark/>
          </w:tcPr>
          <w:p w14:paraId="60E63A2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Mental Healt</w:t>
            </w:r>
            <w:r w:rsidRPr="004D4D81">
              <w:rPr>
                <w:rFonts w:ascii="Times New Roman" w:eastAsia="Times New Roman" w:hAnsi="Times New Roman" w:cs="Times New Roman"/>
                <w:color w:val="000000"/>
                <w:kern w:val="0"/>
                <w:sz w:val="16"/>
                <w:szCs w:val="16"/>
                <w:lang w:eastAsia="zh-CN"/>
                <w14:ligatures w14:val="none"/>
              </w:rPr>
              <w:t>h</w:t>
            </w:r>
          </w:p>
        </w:tc>
        <w:tc>
          <w:tcPr>
            <w:tcW w:w="375" w:type="pct"/>
            <w:noWrap/>
            <w:vAlign w:val="bottom"/>
            <w:hideMark/>
          </w:tcPr>
          <w:p w14:paraId="7B5249E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1,531</w:t>
            </w:r>
          </w:p>
        </w:tc>
        <w:tc>
          <w:tcPr>
            <w:tcW w:w="375" w:type="pct"/>
            <w:noWrap/>
            <w:vAlign w:val="bottom"/>
            <w:hideMark/>
          </w:tcPr>
          <w:p w14:paraId="1EEA0B4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[62.9%]</w:t>
            </w:r>
          </w:p>
        </w:tc>
        <w:tc>
          <w:tcPr>
            <w:tcW w:w="375" w:type="pct"/>
            <w:noWrap/>
            <w:vAlign w:val="bottom"/>
            <w:hideMark/>
          </w:tcPr>
          <w:p w14:paraId="13C0172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1,130</w:t>
            </w:r>
          </w:p>
        </w:tc>
        <w:tc>
          <w:tcPr>
            <w:tcW w:w="375" w:type="pct"/>
            <w:noWrap/>
            <w:vAlign w:val="bottom"/>
            <w:hideMark/>
          </w:tcPr>
          <w:p w14:paraId="4B4459D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[63.9%]</w:t>
            </w:r>
          </w:p>
        </w:tc>
        <w:tc>
          <w:tcPr>
            <w:tcW w:w="375" w:type="pct"/>
            <w:noWrap/>
            <w:vAlign w:val="bottom"/>
            <w:hideMark/>
          </w:tcPr>
          <w:p w14:paraId="1837EC9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666</w:t>
            </w:r>
          </w:p>
        </w:tc>
        <w:tc>
          <w:tcPr>
            <w:tcW w:w="376" w:type="pct"/>
            <w:noWrap/>
            <w:vAlign w:val="bottom"/>
            <w:hideMark/>
          </w:tcPr>
          <w:p w14:paraId="347D3CD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[48.8%]</w:t>
            </w:r>
          </w:p>
        </w:tc>
        <w:tc>
          <w:tcPr>
            <w:tcW w:w="375" w:type="pct"/>
            <w:noWrap/>
            <w:vAlign w:val="bottom"/>
            <w:hideMark/>
          </w:tcPr>
          <w:p w14:paraId="4394F7D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1,282</w:t>
            </w:r>
          </w:p>
        </w:tc>
        <w:tc>
          <w:tcPr>
            <w:tcW w:w="375" w:type="pct"/>
            <w:noWrap/>
            <w:vAlign w:val="bottom"/>
            <w:hideMark/>
          </w:tcPr>
          <w:p w14:paraId="44F4381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[77.5%]</w:t>
            </w:r>
          </w:p>
        </w:tc>
        <w:tc>
          <w:tcPr>
            <w:tcW w:w="375" w:type="pct"/>
            <w:noWrap/>
            <w:vAlign w:val="bottom"/>
            <w:hideMark/>
          </w:tcPr>
          <w:p w14:paraId="6817928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1,284</w:t>
            </w:r>
          </w:p>
        </w:tc>
        <w:tc>
          <w:tcPr>
            <w:tcW w:w="375" w:type="pct"/>
            <w:noWrap/>
            <w:vAlign w:val="bottom"/>
            <w:hideMark/>
          </w:tcPr>
          <w:p w14:paraId="6B5E3C2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[49.5%]</w:t>
            </w:r>
          </w:p>
        </w:tc>
        <w:tc>
          <w:tcPr>
            <w:tcW w:w="375" w:type="pct"/>
            <w:noWrap/>
            <w:vAlign w:val="bottom"/>
            <w:hideMark/>
          </w:tcPr>
          <w:p w14:paraId="1935C96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1,723</w:t>
            </w:r>
          </w:p>
        </w:tc>
        <w:tc>
          <w:tcPr>
            <w:tcW w:w="376" w:type="pct"/>
            <w:noWrap/>
            <w:vAlign w:val="bottom"/>
            <w:hideMark/>
          </w:tcPr>
          <w:p w14:paraId="3F7D5C2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[62.2%]</w:t>
            </w:r>
          </w:p>
        </w:tc>
      </w:tr>
      <w:tr w:rsidR="00200C91" w:rsidRPr="004D4D81" w14:paraId="1A844CD6" w14:textId="77777777">
        <w:trPr>
          <w:trHeight w:val="144"/>
        </w:trPr>
        <w:tc>
          <w:tcPr>
            <w:tcW w:w="497" w:type="pct"/>
            <w:noWrap/>
            <w:vAlign w:val="center"/>
            <w:hideMark/>
          </w:tcPr>
          <w:p w14:paraId="3C30A2D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Musculoskeletal</w:t>
            </w:r>
          </w:p>
        </w:tc>
        <w:tc>
          <w:tcPr>
            <w:tcW w:w="375" w:type="pct"/>
            <w:noWrap/>
            <w:vAlign w:val="bottom"/>
            <w:hideMark/>
          </w:tcPr>
          <w:p w14:paraId="30E4CD4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1,639</w:t>
            </w:r>
          </w:p>
        </w:tc>
        <w:tc>
          <w:tcPr>
            <w:tcW w:w="375" w:type="pct"/>
            <w:noWrap/>
            <w:vAlign w:val="bottom"/>
            <w:hideMark/>
          </w:tcPr>
          <w:p w14:paraId="54A30FB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[67.3%]</w:t>
            </w:r>
          </w:p>
        </w:tc>
        <w:tc>
          <w:tcPr>
            <w:tcW w:w="375" w:type="pct"/>
            <w:noWrap/>
            <w:vAlign w:val="bottom"/>
            <w:hideMark/>
          </w:tcPr>
          <w:p w14:paraId="0E9E451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1,319</w:t>
            </w:r>
          </w:p>
        </w:tc>
        <w:tc>
          <w:tcPr>
            <w:tcW w:w="375" w:type="pct"/>
            <w:noWrap/>
            <w:vAlign w:val="bottom"/>
            <w:hideMark/>
          </w:tcPr>
          <w:p w14:paraId="68CDF90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[74.6%]</w:t>
            </w:r>
          </w:p>
        </w:tc>
        <w:tc>
          <w:tcPr>
            <w:tcW w:w="375" w:type="pct"/>
            <w:noWrap/>
            <w:vAlign w:val="bottom"/>
            <w:hideMark/>
          </w:tcPr>
          <w:p w14:paraId="40D80BD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803</w:t>
            </w:r>
          </w:p>
        </w:tc>
        <w:tc>
          <w:tcPr>
            <w:tcW w:w="376" w:type="pct"/>
            <w:noWrap/>
            <w:vAlign w:val="bottom"/>
            <w:hideMark/>
          </w:tcPr>
          <w:p w14:paraId="3B4AFFB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[58.8%]</w:t>
            </w:r>
          </w:p>
        </w:tc>
        <w:tc>
          <w:tcPr>
            <w:tcW w:w="375" w:type="pct"/>
            <w:noWrap/>
            <w:vAlign w:val="bottom"/>
            <w:hideMark/>
          </w:tcPr>
          <w:p w14:paraId="4740C35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1,118</w:t>
            </w:r>
          </w:p>
        </w:tc>
        <w:tc>
          <w:tcPr>
            <w:tcW w:w="375" w:type="pct"/>
            <w:noWrap/>
            <w:vAlign w:val="bottom"/>
            <w:hideMark/>
          </w:tcPr>
          <w:p w14:paraId="1A92620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[67.6%]</w:t>
            </w:r>
          </w:p>
        </w:tc>
        <w:tc>
          <w:tcPr>
            <w:tcW w:w="375" w:type="pct"/>
            <w:noWrap/>
            <w:vAlign w:val="bottom"/>
            <w:hideMark/>
          </w:tcPr>
          <w:p w14:paraId="7CC791B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1,333</w:t>
            </w:r>
          </w:p>
        </w:tc>
        <w:tc>
          <w:tcPr>
            <w:tcW w:w="375" w:type="pct"/>
            <w:noWrap/>
            <w:vAlign w:val="bottom"/>
            <w:hideMark/>
          </w:tcPr>
          <w:p w14:paraId="0F2D036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[51.4%]</w:t>
            </w:r>
          </w:p>
        </w:tc>
        <w:tc>
          <w:tcPr>
            <w:tcW w:w="375" w:type="pct"/>
            <w:noWrap/>
            <w:vAlign w:val="bottom"/>
            <w:hideMark/>
          </w:tcPr>
          <w:p w14:paraId="4CE840A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1,597</w:t>
            </w:r>
          </w:p>
        </w:tc>
        <w:tc>
          <w:tcPr>
            <w:tcW w:w="376" w:type="pct"/>
            <w:noWrap/>
            <w:vAlign w:val="bottom"/>
            <w:hideMark/>
          </w:tcPr>
          <w:p w14:paraId="05048C3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[57.6%]</w:t>
            </w:r>
          </w:p>
        </w:tc>
      </w:tr>
      <w:tr w:rsidR="00200C91" w:rsidRPr="004D4D81" w14:paraId="5949E5CB" w14:textId="77777777">
        <w:trPr>
          <w:trHeight w:val="144"/>
        </w:trPr>
        <w:tc>
          <w:tcPr>
            <w:tcW w:w="497" w:type="pct"/>
            <w:noWrap/>
            <w:vAlign w:val="center"/>
            <w:hideMark/>
          </w:tcPr>
          <w:p w14:paraId="6084775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Neurological </w:t>
            </w:r>
          </w:p>
        </w:tc>
        <w:tc>
          <w:tcPr>
            <w:tcW w:w="375" w:type="pct"/>
            <w:noWrap/>
            <w:vAlign w:val="bottom"/>
            <w:hideMark/>
          </w:tcPr>
          <w:p w14:paraId="54E26CDD"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761</w:t>
            </w:r>
          </w:p>
        </w:tc>
        <w:tc>
          <w:tcPr>
            <w:tcW w:w="375" w:type="pct"/>
            <w:noWrap/>
            <w:vAlign w:val="bottom"/>
            <w:hideMark/>
          </w:tcPr>
          <w:p w14:paraId="0D773F9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[31.3%]</w:t>
            </w:r>
          </w:p>
        </w:tc>
        <w:tc>
          <w:tcPr>
            <w:tcW w:w="375" w:type="pct"/>
            <w:noWrap/>
            <w:vAlign w:val="bottom"/>
            <w:hideMark/>
          </w:tcPr>
          <w:p w14:paraId="32CF4D8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648</w:t>
            </w:r>
          </w:p>
        </w:tc>
        <w:tc>
          <w:tcPr>
            <w:tcW w:w="375" w:type="pct"/>
            <w:noWrap/>
            <w:vAlign w:val="bottom"/>
            <w:hideMark/>
          </w:tcPr>
          <w:p w14:paraId="55DD634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[36.6%]</w:t>
            </w:r>
          </w:p>
        </w:tc>
        <w:tc>
          <w:tcPr>
            <w:tcW w:w="375" w:type="pct"/>
            <w:noWrap/>
            <w:vAlign w:val="bottom"/>
            <w:hideMark/>
          </w:tcPr>
          <w:p w14:paraId="29362F4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315</w:t>
            </w:r>
          </w:p>
        </w:tc>
        <w:tc>
          <w:tcPr>
            <w:tcW w:w="376" w:type="pct"/>
            <w:noWrap/>
            <w:vAlign w:val="bottom"/>
            <w:hideMark/>
          </w:tcPr>
          <w:p w14:paraId="1EBF744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[23.1%]</w:t>
            </w:r>
          </w:p>
        </w:tc>
        <w:tc>
          <w:tcPr>
            <w:tcW w:w="375" w:type="pct"/>
            <w:noWrap/>
            <w:vAlign w:val="bottom"/>
            <w:hideMark/>
          </w:tcPr>
          <w:p w14:paraId="31DCB351"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831</w:t>
            </w:r>
          </w:p>
        </w:tc>
        <w:tc>
          <w:tcPr>
            <w:tcW w:w="375" w:type="pct"/>
            <w:noWrap/>
            <w:vAlign w:val="bottom"/>
            <w:hideMark/>
          </w:tcPr>
          <w:p w14:paraId="7AD7F70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[50.2%]</w:t>
            </w:r>
          </w:p>
        </w:tc>
        <w:tc>
          <w:tcPr>
            <w:tcW w:w="375" w:type="pct"/>
            <w:noWrap/>
            <w:vAlign w:val="bottom"/>
            <w:hideMark/>
          </w:tcPr>
          <w:p w14:paraId="4A2BAD4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540</w:t>
            </w:r>
          </w:p>
        </w:tc>
        <w:tc>
          <w:tcPr>
            <w:tcW w:w="375" w:type="pct"/>
            <w:noWrap/>
            <w:vAlign w:val="bottom"/>
            <w:hideMark/>
          </w:tcPr>
          <w:p w14:paraId="08A2E3B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[20.8%]</w:t>
            </w:r>
          </w:p>
        </w:tc>
        <w:tc>
          <w:tcPr>
            <w:tcW w:w="375" w:type="pct"/>
            <w:noWrap/>
            <w:vAlign w:val="bottom"/>
            <w:hideMark/>
          </w:tcPr>
          <w:p w14:paraId="6C05DCE8"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807</w:t>
            </w:r>
          </w:p>
        </w:tc>
        <w:tc>
          <w:tcPr>
            <w:tcW w:w="376" w:type="pct"/>
            <w:noWrap/>
            <w:vAlign w:val="bottom"/>
            <w:hideMark/>
          </w:tcPr>
          <w:p w14:paraId="37F8A7C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[29.1%]</w:t>
            </w:r>
          </w:p>
        </w:tc>
      </w:tr>
      <w:tr w:rsidR="00200C91" w:rsidRPr="004D4D81" w14:paraId="4371BE81" w14:textId="77777777">
        <w:trPr>
          <w:trHeight w:val="144"/>
        </w:trPr>
        <w:tc>
          <w:tcPr>
            <w:tcW w:w="497" w:type="pct"/>
            <w:noWrap/>
            <w:vAlign w:val="center"/>
            <w:hideMark/>
          </w:tcPr>
          <w:p w14:paraId="03018EC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Skin conditions</w:t>
            </w:r>
          </w:p>
        </w:tc>
        <w:tc>
          <w:tcPr>
            <w:tcW w:w="375" w:type="pct"/>
            <w:noWrap/>
            <w:vAlign w:val="bottom"/>
            <w:hideMark/>
          </w:tcPr>
          <w:p w14:paraId="6DCFA06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646</w:t>
            </w:r>
          </w:p>
        </w:tc>
        <w:tc>
          <w:tcPr>
            <w:tcW w:w="375" w:type="pct"/>
            <w:noWrap/>
            <w:vAlign w:val="bottom"/>
            <w:hideMark/>
          </w:tcPr>
          <w:p w14:paraId="51490155"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[26.5%]</w:t>
            </w:r>
          </w:p>
        </w:tc>
        <w:tc>
          <w:tcPr>
            <w:tcW w:w="375" w:type="pct"/>
            <w:noWrap/>
            <w:vAlign w:val="bottom"/>
            <w:hideMark/>
          </w:tcPr>
          <w:p w14:paraId="78C5051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739</w:t>
            </w:r>
          </w:p>
        </w:tc>
        <w:tc>
          <w:tcPr>
            <w:tcW w:w="375" w:type="pct"/>
            <w:noWrap/>
            <w:vAlign w:val="bottom"/>
            <w:hideMark/>
          </w:tcPr>
          <w:p w14:paraId="39618D8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[41.8%]</w:t>
            </w:r>
          </w:p>
        </w:tc>
        <w:tc>
          <w:tcPr>
            <w:tcW w:w="375" w:type="pct"/>
            <w:noWrap/>
            <w:vAlign w:val="bottom"/>
            <w:hideMark/>
          </w:tcPr>
          <w:p w14:paraId="6E7EB72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354</w:t>
            </w:r>
          </w:p>
        </w:tc>
        <w:tc>
          <w:tcPr>
            <w:tcW w:w="376" w:type="pct"/>
            <w:noWrap/>
            <w:vAlign w:val="bottom"/>
            <w:hideMark/>
          </w:tcPr>
          <w:p w14:paraId="0E442CF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[25.9%]</w:t>
            </w:r>
          </w:p>
        </w:tc>
        <w:tc>
          <w:tcPr>
            <w:tcW w:w="375" w:type="pct"/>
            <w:noWrap/>
            <w:vAlign w:val="bottom"/>
            <w:hideMark/>
          </w:tcPr>
          <w:p w14:paraId="687E5174"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549</w:t>
            </w:r>
          </w:p>
        </w:tc>
        <w:tc>
          <w:tcPr>
            <w:tcW w:w="375" w:type="pct"/>
            <w:noWrap/>
            <w:vAlign w:val="bottom"/>
            <w:hideMark/>
          </w:tcPr>
          <w:p w14:paraId="5107B8C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[33.2%]</w:t>
            </w:r>
          </w:p>
        </w:tc>
        <w:tc>
          <w:tcPr>
            <w:tcW w:w="375" w:type="pct"/>
            <w:noWrap/>
            <w:vAlign w:val="bottom"/>
            <w:hideMark/>
          </w:tcPr>
          <w:p w14:paraId="3048FB92"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626</w:t>
            </w:r>
          </w:p>
        </w:tc>
        <w:tc>
          <w:tcPr>
            <w:tcW w:w="375" w:type="pct"/>
            <w:noWrap/>
            <w:vAlign w:val="bottom"/>
            <w:hideMark/>
          </w:tcPr>
          <w:p w14:paraId="7AE7CFE0"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[24.2%]</w:t>
            </w:r>
          </w:p>
        </w:tc>
        <w:tc>
          <w:tcPr>
            <w:tcW w:w="375" w:type="pct"/>
            <w:noWrap/>
            <w:vAlign w:val="bottom"/>
            <w:hideMark/>
          </w:tcPr>
          <w:p w14:paraId="2A1EBB4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712</w:t>
            </w:r>
          </w:p>
        </w:tc>
        <w:tc>
          <w:tcPr>
            <w:tcW w:w="376" w:type="pct"/>
            <w:noWrap/>
            <w:vAlign w:val="bottom"/>
            <w:hideMark/>
          </w:tcPr>
          <w:p w14:paraId="7803C38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[25.7%]</w:t>
            </w:r>
          </w:p>
        </w:tc>
      </w:tr>
      <w:tr w:rsidR="00200C91" w:rsidRPr="004D4D81" w14:paraId="26083388" w14:textId="77777777" w:rsidTr="00BE7C72">
        <w:trPr>
          <w:trHeight w:val="144"/>
        </w:trPr>
        <w:tc>
          <w:tcPr>
            <w:tcW w:w="497" w:type="pct"/>
            <w:tcBorders>
              <w:top w:val="single" w:sz="4" w:space="0" w:color="auto"/>
              <w:bottom w:val="single" w:sz="4" w:space="0" w:color="auto"/>
            </w:tcBorders>
            <w:noWrap/>
            <w:vAlign w:val="bottom"/>
            <w:hideMark/>
          </w:tcPr>
          <w:p w14:paraId="7DA6436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In-year Mortality</w:t>
            </w:r>
          </w:p>
        </w:tc>
        <w:tc>
          <w:tcPr>
            <w:tcW w:w="375" w:type="pct"/>
            <w:tcBorders>
              <w:top w:val="single" w:sz="4" w:space="0" w:color="auto"/>
              <w:bottom w:val="single" w:sz="4" w:space="0" w:color="auto"/>
            </w:tcBorders>
            <w:noWrap/>
            <w:vAlign w:val="bottom"/>
            <w:hideMark/>
          </w:tcPr>
          <w:p w14:paraId="6E7415B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106</w:t>
            </w:r>
          </w:p>
        </w:tc>
        <w:tc>
          <w:tcPr>
            <w:tcW w:w="375" w:type="pct"/>
            <w:tcBorders>
              <w:top w:val="single" w:sz="4" w:space="0" w:color="auto"/>
              <w:bottom w:val="single" w:sz="4" w:space="0" w:color="auto"/>
            </w:tcBorders>
            <w:noWrap/>
            <w:vAlign w:val="bottom"/>
            <w:hideMark/>
          </w:tcPr>
          <w:p w14:paraId="7671E4E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[4.4%]</w:t>
            </w:r>
          </w:p>
        </w:tc>
        <w:tc>
          <w:tcPr>
            <w:tcW w:w="375" w:type="pct"/>
            <w:tcBorders>
              <w:top w:val="single" w:sz="4" w:space="0" w:color="auto"/>
              <w:bottom w:val="single" w:sz="4" w:space="0" w:color="auto"/>
            </w:tcBorders>
            <w:noWrap/>
            <w:vAlign w:val="bottom"/>
            <w:hideMark/>
          </w:tcPr>
          <w:p w14:paraId="0A680AA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166</w:t>
            </w:r>
          </w:p>
        </w:tc>
        <w:tc>
          <w:tcPr>
            <w:tcW w:w="375" w:type="pct"/>
            <w:tcBorders>
              <w:top w:val="single" w:sz="4" w:space="0" w:color="auto"/>
              <w:bottom w:val="single" w:sz="4" w:space="0" w:color="auto"/>
            </w:tcBorders>
            <w:noWrap/>
            <w:vAlign w:val="bottom"/>
            <w:hideMark/>
          </w:tcPr>
          <w:p w14:paraId="546E59B3"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[9.4%]</w:t>
            </w:r>
          </w:p>
        </w:tc>
        <w:tc>
          <w:tcPr>
            <w:tcW w:w="375" w:type="pct"/>
            <w:tcBorders>
              <w:top w:val="single" w:sz="4" w:space="0" w:color="auto"/>
              <w:bottom w:val="single" w:sz="4" w:space="0" w:color="auto"/>
            </w:tcBorders>
            <w:noWrap/>
            <w:vAlign w:val="bottom"/>
            <w:hideMark/>
          </w:tcPr>
          <w:p w14:paraId="2874137A"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463</w:t>
            </w:r>
          </w:p>
        </w:tc>
        <w:tc>
          <w:tcPr>
            <w:tcW w:w="376" w:type="pct"/>
            <w:tcBorders>
              <w:top w:val="single" w:sz="4" w:space="0" w:color="auto"/>
              <w:bottom w:val="single" w:sz="4" w:space="0" w:color="auto"/>
            </w:tcBorders>
            <w:noWrap/>
            <w:vAlign w:val="bottom"/>
            <w:hideMark/>
          </w:tcPr>
          <w:p w14:paraId="081BF4EF"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[33.9%]</w:t>
            </w:r>
          </w:p>
        </w:tc>
        <w:tc>
          <w:tcPr>
            <w:tcW w:w="375" w:type="pct"/>
            <w:tcBorders>
              <w:top w:val="single" w:sz="4" w:space="0" w:color="auto"/>
              <w:bottom w:val="single" w:sz="4" w:space="0" w:color="auto"/>
            </w:tcBorders>
            <w:noWrap/>
            <w:vAlign w:val="bottom"/>
            <w:hideMark/>
          </w:tcPr>
          <w:p w14:paraId="33901E7C"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290</w:t>
            </w:r>
          </w:p>
        </w:tc>
        <w:tc>
          <w:tcPr>
            <w:tcW w:w="375" w:type="pct"/>
            <w:tcBorders>
              <w:top w:val="single" w:sz="4" w:space="0" w:color="auto"/>
              <w:bottom w:val="single" w:sz="4" w:space="0" w:color="auto"/>
            </w:tcBorders>
            <w:noWrap/>
            <w:vAlign w:val="bottom"/>
            <w:hideMark/>
          </w:tcPr>
          <w:p w14:paraId="3AEE5496"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[17.5%]</w:t>
            </w:r>
          </w:p>
        </w:tc>
        <w:tc>
          <w:tcPr>
            <w:tcW w:w="375" w:type="pct"/>
            <w:tcBorders>
              <w:top w:val="single" w:sz="4" w:space="0" w:color="auto"/>
              <w:bottom w:val="single" w:sz="4" w:space="0" w:color="auto"/>
            </w:tcBorders>
            <w:noWrap/>
            <w:vAlign w:val="bottom"/>
            <w:hideMark/>
          </w:tcPr>
          <w:p w14:paraId="642FDAA7"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458</w:t>
            </w:r>
          </w:p>
        </w:tc>
        <w:tc>
          <w:tcPr>
            <w:tcW w:w="375" w:type="pct"/>
            <w:tcBorders>
              <w:top w:val="single" w:sz="4" w:space="0" w:color="auto"/>
              <w:bottom w:val="single" w:sz="4" w:space="0" w:color="auto"/>
            </w:tcBorders>
            <w:noWrap/>
            <w:vAlign w:val="bottom"/>
            <w:hideMark/>
          </w:tcPr>
          <w:p w14:paraId="1AE4228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[17.7%]</w:t>
            </w:r>
          </w:p>
        </w:tc>
        <w:tc>
          <w:tcPr>
            <w:tcW w:w="375" w:type="pct"/>
            <w:tcBorders>
              <w:top w:val="single" w:sz="4" w:space="0" w:color="auto"/>
              <w:bottom w:val="single" w:sz="4" w:space="0" w:color="auto"/>
            </w:tcBorders>
            <w:noWrap/>
            <w:vAlign w:val="bottom"/>
            <w:hideMark/>
          </w:tcPr>
          <w:p w14:paraId="3D0DFB39"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333</w:t>
            </w:r>
          </w:p>
        </w:tc>
        <w:tc>
          <w:tcPr>
            <w:tcW w:w="376" w:type="pct"/>
            <w:tcBorders>
              <w:top w:val="single" w:sz="4" w:space="0" w:color="auto"/>
              <w:bottom w:val="single" w:sz="4" w:space="0" w:color="auto"/>
            </w:tcBorders>
            <w:noWrap/>
            <w:vAlign w:val="bottom"/>
            <w:hideMark/>
          </w:tcPr>
          <w:p w14:paraId="5C6B938B"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[12.0%]</w:t>
            </w:r>
          </w:p>
        </w:tc>
      </w:tr>
      <w:tr w:rsidR="00BE7C72" w:rsidRPr="004D4D81" w14:paraId="58D0BE94" w14:textId="77777777" w:rsidTr="00BE7C72">
        <w:trPr>
          <w:trHeight w:val="144"/>
        </w:trPr>
        <w:tc>
          <w:tcPr>
            <w:tcW w:w="497" w:type="pct"/>
            <w:tcBorders>
              <w:top w:val="nil"/>
              <w:bottom w:val="nil"/>
            </w:tcBorders>
            <w:noWrap/>
            <w:vAlign w:val="bottom"/>
          </w:tcPr>
          <w:p w14:paraId="242F746F" w14:textId="77777777" w:rsidR="00BE7C72" w:rsidRPr="004D4D81" w:rsidRDefault="00BE7C72">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nil"/>
              <w:bottom w:val="nil"/>
            </w:tcBorders>
            <w:noWrap/>
            <w:vAlign w:val="bottom"/>
          </w:tcPr>
          <w:p w14:paraId="4B92990B"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nil"/>
            </w:tcBorders>
            <w:noWrap/>
            <w:vAlign w:val="bottom"/>
          </w:tcPr>
          <w:p w14:paraId="52062937"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nil"/>
            </w:tcBorders>
            <w:noWrap/>
            <w:vAlign w:val="bottom"/>
          </w:tcPr>
          <w:p w14:paraId="5168043D"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nil"/>
            </w:tcBorders>
            <w:noWrap/>
            <w:vAlign w:val="bottom"/>
          </w:tcPr>
          <w:p w14:paraId="1E776929"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nil"/>
            </w:tcBorders>
            <w:noWrap/>
            <w:vAlign w:val="bottom"/>
          </w:tcPr>
          <w:p w14:paraId="660A0AEE" w14:textId="77777777" w:rsidR="00BE7C72" w:rsidRPr="004D4D81" w:rsidRDefault="00BE7C72">
            <w:pPr>
              <w:spacing w:after="0" w:line="240" w:lineRule="auto"/>
              <w:rPr>
                <w:rFonts w:ascii="Times New Roman" w:hAnsi="Times New Roman" w:cs="Times New Roman"/>
                <w:sz w:val="16"/>
                <w:szCs w:val="16"/>
              </w:rPr>
            </w:pPr>
          </w:p>
        </w:tc>
        <w:tc>
          <w:tcPr>
            <w:tcW w:w="376" w:type="pct"/>
            <w:tcBorders>
              <w:top w:val="nil"/>
              <w:bottom w:val="nil"/>
            </w:tcBorders>
            <w:noWrap/>
            <w:vAlign w:val="bottom"/>
          </w:tcPr>
          <w:p w14:paraId="2A523FC7"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nil"/>
            </w:tcBorders>
            <w:noWrap/>
            <w:vAlign w:val="bottom"/>
          </w:tcPr>
          <w:p w14:paraId="30657DAD"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nil"/>
            </w:tcBorders>
            <w:noWrap/>
            <w:vAlign w:val="bottom"/>
          </w:tcPr>
          <w:p w14:paraId="40931B28"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nil"/>
            </w:tcBorders>
            <w:noWrap/>
            <w:vAlign w:val="bottom"/>
          </w:tcPr>
          <w:p w14:paraId="6685A80B"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nil"/>
            </w:tcBorders>
            <w:noWrap/>
            <w:vAlign w:val="bottom"/>
          </w:tcPr>
          <w:p w14:paraId="308C9805"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nil"/>
            </w:tcBorders>
            <w:noWrap/>
            <w:vAlign w:val="bottom"/>
          </w:tcPr>
          <w:p w14:paraId="1CB0D27B" w14:textId="77777777" w:rsidR="00BE7C72" w:rsidRPr="004D4D81" w:rsidRDefault="00BE7C72">
            <w:pPr>
              <w:spacing w:after="0" w:line="240" w:lineRule="auto"/>
              <w:rPr>
                <w:rFonts w:ascii="Times New Roman" w:hAnsi="Times New Roman" w:cs="Times New Roman"/>
                <w:sz w:val="16"/>
                <w:szCs w:val="16"/>
              </w:rPr>
            </w:pPr>
          </w:p>
        </w:tc>
        <w:tc>
          <w:tcPr>
            <w:tcW w:w="376" w:type="pct"/>
            <w:tcBorders>
              <w:top w:val="nil"/>
              <w:bottom w:val="nil"/>
            </w:tcBorders>
            <w:noWrap/>
            <w:vAlign w:val="bottom"/>
          </w:tcPr>
          <w:p w14:paraId="46878A48" w14:textId="77777777" w:rsidR="00BE7C72" w:rsidRPr="004D4D81" w:rsidRDefault="00BE7C72">
            <w:pPr>
              <w:spacing w:after="0" w:line="240" w:lineRule="auto"/>
              <w:rPr>
                <w:rFonts w:ascii="Times New Roman" w:hAnsi="Times New Roman" w:cs="Times New Roman"/>
                <w:sz w:val="16"/>
                <w:szCs w:val="16"/>
              </w:rPr>
            </w:pPr>
          </w:p>
        </w:tc>
      </w:tr>
      <w:tr w:rsidR="00BE7C72" w:rsidRPr="004D4D81" w14:paraId="304D33ED" w14:textId="77777777" w:rsidTr="00BE7C72">
        <w:trPr>
          <w:trHeight w:val="144"/>
        </w:trPr>
        <w:tc>
          <w:tcPr>
            <w:tcW w:w="497" w:type="pct"/>
            <w:tcBorders>
              <w:top w:val="nil"/>
              <w:bottom w:val="single" w:sz="4" w:space="0" w:color="auto"/>
            </w:tcBorders>
            <w:noWrap/>
            <w:vAlign w:val="bottom"/>
          </w:tcPr>
          <w:p w14:paraId="7639E367" w14:textId="77777777" w:rsidR="00BE7C72" w:rsidRPr="004D4D81" w:rsidRDefault="00BE7C72">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nil"/>
              <w:bottom w:val="single" w:sz="4" w:space="0" w:color="auto"/>
            </w:tcBorders>
            <w:noWrap/>
            <w:vAlign w:val="bottom"/>
          </w:tcPr>
          <w:p w14:paraId="25D5DFCE"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single" w:sz="4" w:space="0" w:color="auto"/>
            </w:tcBorders>
            <w:noWrap/>
            <w:vAlign w:val="bottom"/>
          </w:tcPr>
          <w:p w14:paraId="18F79F34"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single" w:sz="4" w:space="0" w:color="auto"/>
            </w:tcBorders>
            <w:noWrap/>
            <w:vAlign w:val="bottom"/>
          </w:tcPr>
          <w:p w14:paraId="6EA35EA9"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single" w:sz="4" w:space="0" w:color="auto"/>
            </w:tcBorders>
            <w:noWrap/>
            <w:vAlign w:val="bottom"/>
          </w:tcPr>
          <w:p w14:paraId="0C737242"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single" w:sz="4" w:space="0" w:color="auto"/>
            </w:tcBorders>
            <w:noWrap/>
            <w:vAlign w:val="bottom"/>
          </w:tcPr>
          <w:p w14:paraId="43F30101" w14:textId="77777777" w:rsidR="00BE7C72" w:rsidRPr="004D4D81" w:rsidRDefault="00BE7C72">
            <w:pPr>
              <w:spacing w:after="0" w:line="240" w:lineRule="auto"/>
              <w:rPr>
                <w:rFonts w:ascii="Times New Roman" w:hAnsi="Times New Roman" w:cs="Times New Roman"/>
                <w:sz w:val="16"/>
                <w:szCs w:val="16"/>
              </w:rPr>
            </w:pPr>
          </w:p>
        </w:tc>
        <w:tc>
          <w:tcPr>
            <w:tcW w:w="376" w:type="pct"/>
            <w:tcBorders>
              <w:top w:val="nil"/>
              <w:bottom w:val="single" w:sz="4" w:space="0" w:color="auto"/>
            </w:tcBorders>
            <w:noWrap/>
            <w:vAlign w:val="bottom"/>
          </w:tcPr>
          <w:p w14:paraId="5C7A5196"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single" w:sz="4" w:space="0" w:color="auto"/>
            </w:tcBorders>
            <w:noWrap/>
            <w:vAlign w:val="bottom"/>
          </w:tcPr>
          <w:p w14:paraId="5B98D99B"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single" w:sz="4" w:space="0" w:color="auto"/>
            </w:tcBorders>
            <w:noWrap/>
            <w:vAlign w:val="bottom"/>
          </w:tcPr>
          <w:p w14:paraId="11E101A7"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single" w:sz="4" w:space="0" w:color="auto"/>
            </w:tcBorders>
            <w:noWrap/>
            <w:vAlign w:val="bottom"/>
          </w:tcPr>
          <w:p w14:paraId="00091E31"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single" w:sz="4" w:space="0" w:color="auto"/>
            </w:tcBorders>
            <w:noWrap/>
            <w:vAlign w:val="bottom"/>
          </w:tcPr>
          <w:p w14:paraId="78D7EBF4" w14:textId="77777777" w:rsidR="00BE7C72" w:rsidRPr="004D4D81" w:rsidRDefault="00BE7C72">
            <w:pPr>
              <w:spacing w:after="0" w:line="240" w:lineRule="auto"/>
              <w:rPr>
                <w:rFonts w:ascii="Times New Roman" w:hAnsi="Times New Roman" w:cs="Times New Roman"/>
                <w:sz w:val="16"/>
                <w:szCs w:val="16"/>
              </w:rPr>
            </w:pPr>
          </w:p>
        </w:tc>
        <w:tc>
          <w:tcPr>
            <w:tcW w:w="375" w:type="pct"/>
            <w:tcBorders>
              <w:top w:val="nil"/>
              <w:bottom w:val="single" w:sz="4" w:space="0" w:color="auto"/>
            </w:tcBorders>
            <w:noWrap/>
            <w:vAlign w:val="bottom"/>
          </w:tcPr>
          <w:p w14:paraId="0E83EBA7" w14:textId="77777777" w:rsidR="00BE7C72" w:rsidRPr="004D4D81" w:rsidRDefault="00BE7C72">
            <w:pPr>
              <w:spacing w:after="0" w:line="240" w:lineRule="auto"/>
              <w:rPr>
                <w:rFonts w:ascii="Times New Roman" w:hAnsi="Times New Roman" w:cs="Times New Roman"/>
                <w:sz w:val="16"/>
                <w:szCs w:val="16"/>
              </w:rPr>
            </w:pPr>
          </w:p>
        </w:tc>
        <w:tc>
          <w:tcPr>
            <w:tcW w:w="376" w:type="pct"/>
            <w:tcBorders>
              <w:top w:val="nil"/>
              <w:bottom w:val="single" w:sz="4" w:space="0" w:color="auto"/>
            </w:tcBorders>
            <w:noWrap/>
            <w:vAlign w:val="bottom"/>
          </w:tcPr>
          <w:p w14:paraId="75F41817" w14:textId="77777777" w:rsidR="00BE7C72" w:rsidRPr="004D4D81" w:rsidRDefault="00BE7C72">
            <w:pPr>
              <w:spacing w:after="0" w:line="240" w:lineRule="auto"/>
              <w:rPr>
                <w:rFonts w:ascii="Times New Roman" w:hAnsi="Times New Roman" w:cs="Times New Roman"/>
                <w:sz w:val="16"/>
                <w:szCs w:val="16"/>
              </w:rPr>
            </w:pPr>
          </w:p>
        </w:tc>
      </w:tr>
    </w:tbl>
    <w:tbl>
      <w:tblPr>
        <w:tblW w:w="5000" w:type="pct"/>
        <w:tblLook w:val="04A0" w:firstRow="1" w:lastRow="0" w:firstColumn="1" w:lastColumn="0" w:noHBand="0" w:noVBand="1"/>
      </w:tblPr>
      <w:tblGrid>
        <w:gridCol w:w="4374"/>
        <w:gridCol w:w="711"/>
        <w:gridCol w:w="4373"/>
        <w:gridCol w:w="862"/>
        <w:gridCol w:w="4373"/>
        <w:gridCol w:w="705"/>
      </w:tblGrid>
      <w:tr w:rsidR="00EE363C" w:rsidRPr="004D4D81" w14:paraId="42765D9D" w14:textId="77777777" w:rsidTr="00BE7C72">
        <w:trPr>
          <w:trHeight w:val="144"/>
        </w:trPr>
        <w:tc>
          <w:tcPr>
            <w:tcW w:w="1651" w:type="pct"/>
            <w:gridSpan w:val="2"/>
            <w:tcBorders>
              <w:top w:val="single" w:sz="4" w:space="0" w:color="auto"/>
            </w:tcBorders>
            <w:noWrap/>
            <w:vAlign w:val="center"/>
          </w:tcPr>
          <w:p w14:paraId="23ADC1CC" w14:textId="77777777" w:rsidR="00200C91" w:rsidRPr="004D4D81"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t>Relative Prevalence for Top 20 Diseases</w:t>
            </w:r>
          </w:p>
        </w:tc>
        <w:tc>
          <w:tcPr>
            <w:tcW w:w="1700" w:type="pct"/>
            <w:gridSpan w:val="2"/>
            <w:tcBorders>
              <w:top w:val="single" w:sz="4" w:space="0" w:color="auto"/>
            </w:tcBorders>
            <w:noWrap/>
            <w:vAlign w:val="center"/>
          </w:tcPr>
          <w:p w14:paraId="5BF07D55"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1650" w:type="pct"/>
            <w:gridSpan w:val="2"/>
            <w:tcBorders>
              <w:top w:val="single" w:sz="4" w:space="0" w:color="auto"/>
            </w:tcBorders>
            <w:noWrap/>
            <w:vAlign w:val="center"/>
          </w:tcPr>
          <w:p w14:paraId="340517FF"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200C91" w:rsidRPr="004D4D81" w14:paraId="5A448009" w14:textId="77777777">
        <w:trPr>
          <w:trHeight w:val="144"/>
        </w:trPr>
        <w:tc>
          <w:tcPr>
            <w:tcW w:w="1651" w:type="pct"/>
            <w:gridSpan w:val="2"/>
            <w:noWrap/>
            <w:vAlign w:val="center"/>
            <w:hideMark/>
          </w:tcPr>
          <w:p w14:paraId="51F230EB"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1700" w:type="pct"/>
            <w:gridSpan w:val="2"/>
            <w:noWrap/>
            <w:vAlign w:val="center"/>
            <w:hideMark/>
          </w:tcPr>
          <w:p w14:paraId="534B7BE4"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c>
          <w:tcPr>
            <w:tcW w:w="1650" w:type="pct"/>
            <w:gridSpan w:val="2"/>
            <w:noWrap/>
            <w:vAlign w:val="center"/>
            <w:hideMark/>
          </w:tcPr>
          <w:p w14:paraId="11DCAF79"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w:t>
            </w:r>
          </w:p>
        </w:tc>
      </w:tr>
      <w:tr w:rsidR="005F5DC5" w:rsidRPr="004D4D81" w14:paraId="3BDD1691" w14:textId="77777777">
        <w:trPr>
          <w:trHeight w:val="144"/>
        </w:trPr>
        <w:tc>
          <w:tcPr>
            <w:tcW w:w="1420" w:type="pct"/>
            <w:noWrap/>
            <w:vAlign w:val="bottom"/>
            <w:hideMark/>
          </w:tcPr>
          <w:p w14:paraId="10F0B343" w14:textId="77777777" w:rsidR="00200C91" w:rsidRPr="00083F8F"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83F8F">
              <w:rPr>
                <w:rFonts w:ascii="Times New Roman" w:hAnsi="Times New Roman" w:cs="Times New Roman"/>
                <w:sz w:val="16"/>
                <w:szCs w:val="16"/>
                <w:u w:val="single"/>
              </w:rPr>
              <w:t>Bipolar affective disorder and mania</w:t>
            </w:r>
          </w:p>
        </w:tc>
        <w:tc>
          <w:tcPr>
            <w:tcW w:w="230" w:type="pct"/>
            <w:noWrap/>
            <w:vAlign w:val="bottom"/>
            <w:hideMark/>
          </w:tcPr>
          <w:p w14:paraId="7D19CA9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w:t>
            </w:r>
          </w:p>
        </w:tc>
        <w:tc>
          <w:tcPr>
            <w:tcW w:w="1420" w:type="pct"/>
            <w:noWrap/>
            <w:vAlign w:val="bottom"/>
            <w:hideMark/>
          </w:tcPr>
          <w:p w14:paraId="617DADA3"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Osteoporosis</w:t>
            </w:r>
          </w:p>
        </w:tc>
        <w:tc>
          <w:tcPr>
            <w:tcW w:w="279" w:type="pct"/>
            <w:noWrap/>
            <w:vAlign w:val="bottom"/>
            <w:hideMark/>
          </w:tcPr>
          <w:p w14:paraId="2D7B3BA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1.6</w:t>
            </w:r>
          </w:p>
        </w:tc>
        <w:tc>
          <w:tcPr>
            <w:tcW w:w="1420" w:type="pct"/>
            <w:noWrap/>
            <w:vAlign w:val="bottom"/>
            <w:hideMark/>
          </w:tcPr>
          <w:p w14:paraId="6BAB5B2A"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Primary malignancy_breast</w:t>
            </w:r>
          </w:p>
        </w:tc>
        <w:tc>
          <w:tcPr>
            <w:tcW w:w="230" w:type="pct"/>
            <w:noWrap/>
            <w:vAlign w:val="bottom"/>
            <w:hideMark/>
          </w:tcPr>
          <w:p w14:paraId="27D545A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6.4</w:t>
            </w:r>
          </w:p>
        </w:tc>
      </w:tr>
      <w:tr w:rsidR="005F5DC5" w:rsidRPr="004D4D81" w14:paraId="12C059C4" w14:textId="77777777">
        <w:trPr>
          <w:trHeight w:val="144"/>
        </w:trPr>
        <w:tc>
          <w:tcPr>
            <w:tcW w:w="1420" w:type="pct"/>
            <w:noWrap/>
            <w:vAlign w:val="bottom"/>
            <w:hideMark/>
          </w:tcPr>
          <w:p w14:paraId="2BB793CA" w14:textId="77777777" w:rsidR="00200C91" w:rsidRPr="00083F8F"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83F8F">
              <w:rPr>
                <w:rFonts w:ascii="Times New Roman" w:hAnsi="Times New Roman" w:cs="Times New Roman"/>
                <w:sz w:val="16"/>
                <w:szCs w:val="16"/>
                <w:u w:val="single"/>
              </w:rPr>
              <w:t>Personality disorders</w:t>
            </w:r>
          </w:p>
        </w:tc>
        <w:tc>
          <w:tcPr>
            <w:tcW w:w="230" w:type="pct"/>
            <w:noWrap/>
            <w:vAlign w:val="bottom"/>
            <w:hideMark/>
          </w:tcPr>
          <w:p w14:paraId="3CAD816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w:t>
            </w:r>
          </w:p>
        </w:tc>
        <w:tc>
          <w:tcPr>
            <w:tcW w:w="1420" w:type="pct"/>
            <w:noWrap/>
            <w:vAlign w:val="bottom"/>
            <w:hideMark/>
          </w:tcPr>
          <w:p w14:paraId="674B12A7"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Cataract</w:t>
            </w:r>
          </w:p>
        </w:tc>
        <w:tc>
          <w:tcPr>
            <w:tcW w:w="279" w:type="pct"/>
            <w:noWrap/>
            <w:vAlign w:val="bottom"/>
            <w:hideMark/>
          </w:tcPr>
          <w:p w14:paraId="46178BA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w:t>
            </w:r>
          </w:p>
        </w:tc>
        <w:tc>
          <w:tcPr>
            <w:tcW w:w="1420" w:type="pct"/>
            <w:noWrap/>
            <w:vAlign w:val="bottom"/>
            <w:hideMark/>
          </w:tcPr>
          <w:p w14:paraId="105455BD"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Secondary malignancy_bone</w:t>
            </w:r>
          </w:p>
        </w:tc>
        <w:tc>
          <w:tcPr>
            <w:tcW w:w="230" w:type="pct"/>
            <w:noWrap/>
            <w:vAlign w:val="bottom"/>
            <w:hideMark/>
          </w:tcPr>
          <w:p w14:paraId="0E69FA9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6.0</w:t>
            </w:r>
          </w:p>
        </w:tc>
      </w:tr>
      <w:tr w:rsidR="005F5DC5" w:rsidRPr="004D4D81" w14:paraId="0CBEC087" w14:textId="77777777">
        <w:trPr>
          <w:trHeight w:val="144"/>
        </w:trPr>
        <w:tc>
          <w:tcPr>
            <w:tcW w:w="1420" w:type="pct"/>
            <w:noWrap/>
            <w:vAlign w:val="bottom"/>
            <w:hideMark/>
          </w:tcPr>
          <w:p w14:paraId="784069EC" w14:textId="77777777" w:rsidR="00200C91" w:rsidRPr="00083F8F"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83F8F">
              <w:rPr>
                <w:rFonts w:ascii="Times New Roman" w:hAnsi="Times New Roman" w:cs="Times New Roman"/>
                <w:sz w:val="16"/>
                <w:szCs w:val="16"/>
                <w:u w:val="single"/>
              </w:rPr>
              <w:t>Schizophrenia</w:t>
            </w:r>
          </w:p>
        </w:tc>
        <w:tc>
          <w:tcPr>
            <w:tcW w:w="230" w:type="pct"/>
            <w:noWrap/>
            <w:vAlign w:val="bottom"/>
            <w:hideMark/>
          </w:tcPr>
          <w:p w14:paraId="5A2C8C0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2.0</w:t>
            </w:r>
          </w:p>
        </w:tc>
        <w:tc>
          <w:tcPr>
            <w:tcW w:w="1420" w:type="pct"/>
            <w:noWrap/>
            <w:vAlign w:val="bottom"/>
            <w:hideMark/>
          </w:tcPr>
          <w:p w14:paraId="7A03D335"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Macular degeneration</w:t>
            </w:r>
          </w:p>
        </w:tc>
        <w:tc>
          <w:tcPr>
            <w:tcW w:w="279" w:type="pct"/>
            <w:noWrap/>
            <w:vAlign w:val="bottom"/>
            <w:hideMark/>
          </w:tcPr>
          <w:p w14:paraId="7FCA981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1A3932FA"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Secondary malignancy_lung</w:t>
            </w:r>
          </w:p>
        </w:tc>
        <w:tc>
          <w:tcPr>
            <w:tcW w:w="230" w:type="pct"/>
            <w:noWrap/>
            <w:vAlign w:val="bottom"/>
            <w:hideMark/>
          </w:tcPr>
          <w:p w14:paraId="1F65501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5.3</w:t>
            </w:r>
          </w:p>
        </w:tc>
      </w:tr>
      <w:tr w:rsidR="005F5DC5" w:rsidRPr="004D4D81" w14:paraId="5D4AF3BF" w14:textId="77777777">
        <w:trPr>
          <w:trHeight w:val="144"/>
        </w:trPr>
        <w:tc>
          <w:tcPr>
            <w:tcW w:w="1420" w:type="pct"/>
            <w:noWrap/>
            <w:vAlign w:val="bottom"/>
            <w:hideMark/>
          </w:tcPr>
          <w:p w14:paraId="0CECAEA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Substance misuse</w:t>
            </w:r>
          </w:p>
        </w:tc>
        <w:tc>
          <w:tcPr>
            <w:tcW w:w="230" w:type="pct"/>
            <w:noWrap/>
            <w:vAlign w:val="bottom"/>
            <w:hideMark/>
          </w:tcPr>
          <w:p w14:paraId="6EF5B5B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w:t>
            </w:r>
          </w:p>
        </w:tc>
        <w:tc>
          <w:tcPr>
            <w:tcW w:w="1420" w:type="pct"/>
            <w:noWrap/>
            <w:vAlign w:val="bottom"/>
            <w:hideMark/>
          </w:tcPr>
          <w:p w14:paraId="63499814"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Visual impairment and blindness</w:t>
            </w:r>
          </w:p>
        </w:tc>
        <w:tc>
          <w:tcPr>
            <w:tcW w:w="279" w:type="pct"/>
            <w:noWrap/>
            <w:vAlign w:val="bottom"/>
            <w:hideMark/>
          </w:tcPr>
          <w:p w14:paraId="195C2CA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002ADAE5"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Secondary malignancy_other</w:t>
            </w:r>
          </w:p>
        </w:tc>
        <w:tc>
          <w:tcPr>
            <w:tcW w:w="230" w:type="pct"/>
            <w:noWrap/>
            <w:vAlign w:val="bottom"/>
            <w:hideMark/>
          </w:tcPr>
          <w:p w14:paraId="071C21D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4.8</w:t>
            </w:r>
          </w:p>
        </w:tc>
      </w:tr>
      <w:tr w:rsidR="005F5DC5" w:rsidRPr="004D4D81" w14:paraId="7B820EDD" w14:textId="77777777">
        <w:trPr>
          <w:trHeight w:val="144"/>
        </w:trPr>
        <w:tc>
          <w:tcPr>
            <w:tcW w:w="1420" w:type="pct"/>
            <w:noWrap/>
            <w:vAlign w:val="bottom"/>
            <w:hideMark/>
          </w:tcPr>
          <w:p w14:paraId="1F75C8E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Pancreatitis</w:t>
            </w:r>
          </w:p>
        </w:tc>
        <w:tc>
          <w:tcPr>
            <w:tcW w:w="230" w:type="pct"/>
            <w:noWrap/>
            <w:vAlign w:val="bottom"/>
            <w:hideMark/>
          </w:tcPr>
          <w:p w14:paraId="04A957B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6F97668A"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Anxiety disorders</w:t>
            </w:r>
          </w:p>
        </w:tc>
        <w:tc>
          <w:tcPr>
            <w:tcW w:w="279" w:type="pct"/>
            <w:noWrap/>
            <w:vAlign w:val="bottom"/>
            <w:hideMark/>
          </w:tcPr>
          <w:p w14:paraId="1E45B28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72DE71DA"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Secondary malignancy_lymph nodes</w:t>
            </w:r>
          </w:p>
        </w:tc>
        <w:tc>
          <w:tcPr>
            <w:tcW w:w="230" w:type="pct"/>
            <w:noWrap/>
            <w:vAlign w:val="bottom"/>
            <w:hideMark/>
          </w:tcPr>
          <w:p w14:paraId="5AC2BAB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4.5</w:t>
            </w:r>
          </w:p>
        </w:tc>
      </w:tr>
      <w:tr w:rsidR="005F5DC5" w:rsidRPr="004D4D81" w14:paraId="5DB87FF7" w14:textId="77777777">
        <w:trPr>
          <w:trHeight w:val="144"/>
        </w:trPr>
        <w:tc>
          <w:tcPr>
            <w:tcW w:w="1420" w:type="pct"/>
            <w:noWrap/>
            <w:vAlign w:val="bottom"/>
            <w:hideMark/>
          </w:tcPr>
          <w:p w14:paraId="4781355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Cholelithiasis</w:t>
            </w:r>
          </w:p>
        </w:tc>
        <w:tc>
          <w:tcPr>
            <w:tcW w:w="230" w:type="pct"/>
            <w:noWrap/>
            <w:vAlign w:val="bottom"/>
            <w:hideMark/>
          </w:tcPr>
          <w:p w14:paraId="42E70FC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3556588F"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Peripheral neuropathy</w:t>
            </w:r>
          </w:p>
        </w:tc>
        <w:tc>
          <w:tcPr>
            <w:tcW w:w="279" w:type="pct"/>
            <w:noWrap/>
            <w:vAlign w:val="bottom"/>
            <w:hideMark/>
          </w:tcPr>
          <w:p w14:paraId="4C90300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52905536"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Secondary malignancy_liver</w:t>
            </w:r>
          </w:p>
        </w:tc>
        <w:tc>
          <w:tcPr>
            <w:tcW w:w="230" w:type="pct"/>
            <w:noWrap/>
            <w:vAlign w:val="bottom"/>
            <w:hideMark/>
          </w:tcPr>
          <w:p w14:paraId="0621E77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4.1</w:t>
            </w:r>
          </w:p>
        </w:tc>
      </w:tr>
      <w:tr w:rsidR="005F5DC5" w:rsidRPr="004D4D81" w14:paraId="3FBDE9A4" w14:textId="77777777">
        <w:trPr>
          <w:trHeight w:val="144"/>
        </w:trPr>
        <w:tc>
          <w:tcPr>
            <w:tcW w:w="1420" w:type="pct"/>
            <w:noWrap/>
            <w:vAlign w:val="bottom"/>
            <w:hideMark/>
          </w:tcPr>
          <w:p w14:paraId="0A11FD2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Glomerulonephritis</w:t>
            </w:r>
          </w:p>
        </w:tc>
        <w:tc>
          <w:tcPr>
            <w:tcW w:w="230" w:type="pct"/>
            <w:noWrap/>
            <w:vAlign w:val="bottom"/>
            <w:hideMark/>
          </w:tcPr>
          <w:p w14:paraId="6F2878A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7EA9C28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Asthma</w:t>
            </w:r>
          </w:p>
        </w:tc>
        <w:tc>
          <w:tcPr>
            <w:tcW w:w="279" w:type="pct"/>
            <w:noWrap/>
            <w:vAlign w:val="bottom"/>
            <w:hideMark/>
          </w:tcPr>
          <w:p w14:paraId="5198E53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719DB0D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Pleural effusion</w:t>
            </w:r>
          </w:p>
        </w:tc>
        <w:tc>
          <w:tcPr>
            <w:tcW w:w="230" w:type="pct"/>
            <w:noWrap/>
            <w:vAlign w:val="bottom"/>
            <w:hideMark/>
          </w:tcPr>
          <w:p w14:paraId="4996F83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r>
      <w:tr w:rsidR="005F5DC5" w:rsidRPr="004D4D81" w14:paraId="2FB2F073" w14:textId="77777777">
        <w:trPr>
          <w:trHeight w:val="144"/>
        </w:trPr>
        <w:tc>
          <w:tcPr>
            <w:tcW w:w="1420" w:type="pct"/>
            <w:noWrap/>
            <w:vAlign w:val="bottom"/>
            <w:hideMark/>
          </w:tcPr>
          <w:p w14:paraId="73B91C3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Depression</w:t>
            </w:r>
          </w:p>
        </w:tc>
        <w:tc>
          <w:tcPr>
            <w:tcW w:w="230" w:type="pct"/>
            <w:noWrap/>
            <w:vAlign w:val="bottom"/>
            <w:hideMark/>
          </w:tcPr>
          <w:p w14:paraId="1F7CF39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179A31A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Iron deficiency anaemia</w:t>
            </w:r>
          </w:p>
        </w:tc>
        <w:tc>
          <w:tcPr>
            <w:tcW w:w="279" w:type="pct"/>
            <w:noWrap/>
            <w:vAlign w:val="bottom"/>
            <w:hideMark/>
          </w:tcPr>
          <w:p w14:paraId="116F1A2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6E4A044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Venous thromboembolic disease (Excl PE)</w:t>
            </w:r>
          </w:p>
        </w:tc>
        <w:tc>
          <w:tcPr>
            <w:tcW w:w="230" w:type="pct"/>
            <w:noWrap/>
            <w:vAlign w:val="bottom"/>
            <w:hideMark/>
          </w:tcPr>
          <w:p w14:paraId="2893230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r>
      <w:tr w:rsidR="005F5DC5" w:rsidRPr="004D4D81" w14:paraId="618B2971" w14:textId="77777777">
        <w:trPr>
          <w:trHeight w:val="144"/>
        </w:trPr>
        <w:tc>
          <w:tcPr>
            <w:tcW w:w="1420" w:type="pct"/>
            <w:noWrap/>
            <w:vAlign w:val="bottom"/>
            <w:hideMark/>
          </w:tcPr>
          <w:p w14:paraId="7EBF34C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Epilepsy</w:t>
            </w:r>
          </w:p>
        </w:tc>
        <w:tc>
          <w:tcPr>
            <w:tcW w:w="230" w:type="pct"/>
            <w:noWrap/>
            <w:vAlign w:val="bottom"/>
            <w:hideMark/>
          </w:tcPr>
          <w:p w14:paraId="0857CD2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2B66CA9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Secondary pulmonary hypertension</w:t>
            </w:r>
          </w:p>
        </w:tc>
        <w:tc>
          <w:tcPr>
            <w:tcW w:w="279" w:type="pct"/>
            <w:noWrap/>
            <w:vAlign w:val="bottom"/>
            <w:hideMark/>
          </w:tcPr>
          <w:p w14:paraId="217769F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7D27D68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Other or unspecified infectious organisms</w:t>
            </w:r>
          </w:p>
        </w:tc>
        <w:tc>
          <w:tcPr>
            <w:tcW w:w="230" w:type="pct"/>
            <w:noWrap/>
            <w:vAlign w:val="bottom"/>
            <w:hideMark/>
          </w:tcPr>
          <w:p w14:paraId="7C5EF28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r>
      <w:tr w:rsidR="005F5DC5" w:rsidRPr="004D4D81" w14:paraId="67DB406C" w14:textId="77777777">
        <w:trPr>
          <w:trHeight w:val="144"/>
        </w:trPr>
        <w:tc>
          <w:tcPr>
            <w:tcW w:w="1420" w:type="pct"/>
            <w:noWrap/>
            <w:vAlign w:val="bottom"/>
            <w:hideMark/>
          </w:tcPr>
          <w:p w14:paraId="32C1AC6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Sleep apnoea</w:t>
            </w:r>
          </w:p>
        </w:tc>
        <w:tc>
          <w:tcPr>
            <w:tcW w:w="230" w:type="pct"/>
            <w:noWrap/>
            <w:vAlign w:val="bottom"/>
            <w:hideMark/>
          </w:tcPr>
          <w:p w14:paraId="4AFF581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40E3231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Depression</w:t>
            </w:r>
          </w:p>
        </w:tc>
        <w:tc>
          <w:tcPr>
            <w:tcW w:w="279" w:type="pct"/>
            <w:noWrap/>
            <w:vAlign w:val="bottom"/>
            <w:hideMark/>
          </w:tcPr>
          <w:p w14:paraId="64C57CF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07592E7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Lower respiratory tract infections</w:t>
            </w:r>
          </w:p>
        </w:tc>
        <w:tc>
          <w:tcPr>
            <w:tcW w:w="230" w:type="pct"/>
            <w:noWrap/>
            <w:vAlign w:val="bottom"/>
            <w:hideMark/>
          </w:tcPr>
          <w:p w14:paraId="035826F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r>
      <w:tr w:rsidR="005F5DC5" w:rsidRPr="004D4D81" w14:paraId="10EFFEC1" w14:textId="77777777">
        <w:trPr>
          <w:trHeight w:val="144"/>
        </w:trPr>
        <w:tc>
          <w:tcPr>
            <w:tcW w:w="1420" w:type="pct"/>
            <w:noWrap/>
            <w:vAlign w:val="bottom"/>
            <w:hideMark/>
          </w:tcPr>
          <w:p w14:paraId="61434AA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Anxiety disorders</w:t>
            </w:r>
          </w:p>
        </w:tc>
        <w:tc>
          <w:tcPr>
            <w:tcW w:w="230" w:type="pct"/>
            <w:noWrap/>
            <w:vAlign w:val="bottom"/>
            <w:hideMark/>
          </w:tcPr>
          <w:p w14:paraId="6D938CD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508FA37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Fatty Liver</w:t>
            </w:r>
          </w:p>
        </w:tc>
        <w:tc>
          <w:tcPr>
            <w:tcW w:w="279" w:type="pct"/>
            <w:noWrap/>
            <w:vAlign w:val="bottom"/>
            <w:hideMark/>
          </w:tcPr>
          <w:p w14:paraId="3180156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19C106B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Primary malignancy_bowel</w:t>
            </w:r>
          </w:p>
        </w:tc>
        <w:tc>
          <w:tcPr>
            <w:tcW w:w="230" w:type="pct"/>
            <w:noWrap/>
            <w:vAlign w:val="bottom"/>
            <w:hideMark/>
          </w:tcPr>
          <w:p w14:paraId="1D2AE06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r>
      <w:tr w:rsidR="005F5DC5" w:rsidRPr="004D4D81" w14:paraId="72B22714" w14:textId="77777777">
        <w:trPr>
          <w:trHeight w:val="144"/>
        </w:trPr>
        <w:tc>
          <w:tcPr>
            <w:tcW w:w="1420" w:type="pct"/>
            <w:noWrap/>
            <w:vAlign w:val="bottom"/>
            <w:hideMark/>
          </w:tcPr>
          <w:p w14:paraId="620CE71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Asthma</w:t>
            </w:r>
          </w:p>
        </w:tc>
        <w:tc>
          <w:tcPr>
            <w:tcW w:w="230" w:type="pct"/>
            <w:noWrap/>
            <w:vAlign w:val="bottom"/>
            <w:hideMark/>
          </w:tcPr>
          <w:p w14:paraId="240A20F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339E913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Diaphragmatic hernia</w:t>
            </w:r>
          </w:p>
        </w:tc>
        <w:tc>
          <w:tcPr>
            <w:tcW w:w="279" w:type="pct"/>
            <w:noWrap/>
            <w:vAlign w:val="bottom"/>
            <w:hideMark/>
          </w:tcPr>
          <w:p w14:paraId="6536F39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082C535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Other anaemias</w:t>
            </w:r>
          </w:p>
        </w:tc>
        <w:tc>
          <w:tcPr>
            <w:tcW w:w="230" w:type="pct"/>
            <w:noWrap/>
            <w:vAlign w:val="bottom"/>
            <w:hideMark/>
          </w:tcPr>
          <w:p w14:paraId="27869FE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r>
      <w:tr w:rsidR="005F5DC5" w:rsidRPr="004D4D81" w14:paraId="3454F532" w14:textId="77777777">
        <w:trPr>
          <w:trHeight w:val="144"/>
        </w:trPr>
        <w:tc>
          <w:tcPr>
            <w:tcW w:w="1420" w:type="pct"/>
            <w:noWrap/>
            <w:vAlign w:val="bottom"/>
            <w:hideMark/>
          </w:tcPr>
          <w:p w14:paraId="37921E4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Obesity</w:t>
            </w:r>
          </w:p>
        </w:tc>
        <w:tc>
          <w:tcPr>
            <w:tcW w:w="230" w:type="pct"/>
            <w:noWrap/>
            <w:vAlign w:val="bottom"/>
            <w:hideMark/>
          </w:tcPr>
          <w:p w14:paraId="7B9F845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31A510E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Other anaemias</w:t>
            </w:r>
          </w:p>
        </w:tc>
        <w:tc>
          <w:tcPr>
            <w:tcW w:w="279" w:type="pct"/>
            <w:noWrap/>
            <w:vAlign w:val="bottom"/>
            <w:hideMark/>
          </w:tcPr>
          <w:p w14:paraId="2486BF0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605BE14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Infections of the digestive system</w:t>
            </w:r>
          </w:p>
        </w:tc>
        <w:tc>
          <w:tcPr>
            <w:tcW w:w="230" w:type="pct"/>
            <w:noWrap/>
            <w:vAlign w:val="bottom"/>
            <w:hideMark/>
          </w:tcPr>
          <w:p w14:paraId="3FDDA02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r>
      <w:tr w:rsidR="005F5DC5" w:rsidRPr="004D4D81" w14:paraId="5E55612F" w14:textId="77777777">
        <w:trPr>
          <w:trHeight w:val="144"/>
        </w:trPr>
        <w:tc>
          <w:tcPr>
            <w:tcW w:w="1420" w:type="pct"/>
            <w:noWrap/>
            <w:vAlign w:val="bottom"/>
            <w:hideMark/>
          </w:tcPr>
          <w:p w14:paraId="3A4F458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Venous thromboembolic disease (Excl PE)</w:t>
            </w:r>
          </w:p>
        </w:tc>
        <w:tc>
          <w:tcPr>
            <w:tcW w:w="230" w:type="pct"/>
            <w:noWrap/>
            <w:vAlign w:val="bottom"/>
            <w:hideMark/>
          </w:tcPr>
          <w:p w14:paraId="0E2AEEA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c>
          <w:tcPr>
            <w:tcW w:w="1420" w:type="pct"/>
            <w:noWrap/>
            <w:vAlign w:val="bottom"/>
            <w:hideMark/>
          </w:tcPr>
          <w:p w14:paraId="2012A01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Primary malignancy_breast</w:t>
            </w:r>
          </w:p>
        </w:tc>
        <w:tc>
          <w:tcPr>
            <w:tcW w:w="279" w:type="pct"/>
            <w:noWrap/>
            <w:vAlign w:val="bottom"/>
            <w:hideMark/>
          </w:tcPr>
          <w:p w14:paraId="05944BE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2530A39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Cholelithiasis</w:t>
            </w:r>
          </w:p>
        </w:tc>
        <w:tc>
          <w:tcPr>
            <w:tcW w:w="230" w:type="pct"/>
            <w:noWrap/>
            <w:vAlign w:val="bottom"/>
            <w:hideMark/>
          </w:tcPr>
          <w:p w14:paraId="5600234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r>
      <w:tr w:rsidR="005F5DC5" w:rsidRPr="004D4D81" w14:paraId="057447B4" w14:textId="77777777">
        <w:trPr>
          <w:trHeight w:val="144"/>
        </w:trPr>
        <w:tc>
          <w:tcPr>
            <w:tcW w:w="1420" w:type="pct"/>
            <w:noWrap/>
            <w:vAlign w:val="bottom"/>
            <w:hideMark/>
          </w:tcPr>
          <w:p w14:paraId="0C7E297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Alcohol misuse</w:t>
            </w:r>
          </w:p>
        </w:tc>
        <w:tc>
          <w:tcPr>
            <w:tcW w:w="230" w:type="pct"/>
            <w:noWrap/>
            <w:vAlign w:val="bottom"/>
            <w:hideMark/>
          </w:tcPr>
          <w:p w14:paraId="5F0A329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c>
          <w:tcPr>
            <w:tcW w:w="1420" w:type="pct"/>
            <w:noWrap/>
            <w:vAlign w:val="bottom"/>
            <w:hideMark/>
          </w:tcPr>
          <w:p w14:paraId="2544B68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Infections of the digestive system</w:t>
            </w:r>
          </w:p>
        </w:tc>
        <w:tc>
          <w:tcPr>
            <w:tcW w:w="279" w:type="pct"/>
            <w:noWrap/>
            <w:vAlign w:val="bottom"/>
            <w:hideMark/>
          </w:tcPr>
          <w:p w14:paraId="581C59A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52A81D0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Secondary thrombocytopaenia</w:t>
            </w:r>
          </w:p>
        </w:tc>
        <w:tc>
          <w:tcPr>
            <w:tcW w:w="230" w:type="pct"/>
            <w:noWrap/>
            <w:vAlign w:val="bottom"/>
            <w:hideMark/>
          </w:tcPr>
          <w:p w14:paraId="166D983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r>
      <w:tr w:rsidR="005F5DC5" w:rsidRPr="004D4D81" w14:paraId="7FA5C5E4" w14:textId="77777777">
        <w:trPr>
          <w:trHeight w:val="144"/>
        </w:trPr>
        <w:tc>
          <w:tcPr>
            <w:tcW w:w="1420" w:type="pct"/>
            <w:noWrap/>
            <w:vAlign w:val="bottom"/>
            <w:hideMark/>
          </w:tcPr>
          <w:p w14:paraId="58EF64D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Osteoporosis</w:t>
            </w:r>
          </w:p>
        </w:tc>
        <w:tc>
          <w:tcPr>
            <w:tcW w:w="230" w:type="pct"/>
            <w:noWrap/>
            <w:vAlign w:val="bottom"/>
            <w:hideMark/>
          </w:tcPr>
          <w:p w14:paraId="72FC322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c>
          <w:tcPr>
            <w:tcW w:w="1420" w:type="pct"/>
            <w:noWrap/>
            <w:vAlign w:val="bottom"/>
            <w:hideMark/>
          </w:tcPr>
          <w:p w14:paraId="501D7FF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Venous thromboembolic disease (Excl PE)</w:t>
            </w:r>
          </w:p>
        </w:tc>
        <w:tc>
          <w:tcPr>
            <w:tcW w:w="279" w:type="pct"/>
            <w:noWrap/>
            <w:vAlign w:val="bottom"/>
            <w:hideMark/>
          </w:tcPr>
          <w:p w14:paraId="16C26F8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3C3CAD1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Anxiety disorders</w:t>
            </w:r>
          </w:p>
        </w:tc>
        <w:tc>
          <w:tcPr>
            <w:tcW w:w="230" w:type="pct"/>
            <w:noWrap/>
            <w:vAlign w:val="bottom"/>
            <w:hideMark/>
          </w:tcPr>
          <w:p w14:paraId="7EC8FD2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r>
      <w:tr w:rsidR="005F5DC5" w:rsidRPr="004D4D81" w14:paraId="54EE43CF" w14:textId="77777777">
        <w:trPr>
          <w:trHeight w:val="144"/>
        </w:trPr>
        <w:tc>
          <w:tcPr>
            <w:tcW w:w="1420" w:type="pct"/>
            <w:noWrap/>
            <w:vAlign w:val="bottom"/>
            <w:hideMark/>
          </w:tcPr>
          <w:p w14:paraId="15A5C98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Infection of skin and subcutaneous tissues</w:t>
            </w:r>
          </w:p>
        </w:tc>
        <w:tc>
          <w:tcPr>
            <w:tcW w:w="230" w:type="pct"/>
            <w:noWrap/>
            <w:vAlign w:val="bottom"/>
            <w:hideMark/>
          </w:tcPr>
          <w:p w14:paraId="1430B96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c>
          <w:tcPr>
            <w:tcW w:w="1420" w:type="pct"/>
            <w:noWrap/>
            <w:vAlign w:val="bottom"/>
            <w:hideMark/>
          </w:tcPr>
          <w:p w14:paraId="2C446B5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Glomerulonephritis</w:t>
            </w:r>
          </w:p>
        </w:tc>
        <w:tc>
          <w:tcPr>
            <w:tcW w:w="279" w:type="pct"/>
            <w:noWrap/>
            <w:vAlign w:val="bottom"/>
            <w:hideMark/>
          </w:tcPr>
          <w:p w14:paraId="57D6F62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6CADC7D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COPD</w:t>
            </w:r>
          </w:p>
        </w:tc>
        <w:tc>
          <w:tcPr>
            <w:tcW w:w="230" w:type="pct"/>
            <w:noWrap/>
            <w:vAlign w:val="bottom"/>
            <w:hideMark/>
          </w:tcPr>
          <w:p w14:paraId="61D8CAF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r>
      <w:tr w:rsidR="005F5DC5" w:rsidRPr="004D4D81" w14:paraId="2370D4C2" w14:textId="77777777">
        <w:trPr>
          <w:trHeight w:val="144"/>
        </w:trPr>
        <w:tc>
          <w:tcPr>
            <w:tcW w:w="1420" w:type="pct"/>
            <w:noWrap/>
            <w:vAlign w:val="bottom"/>
            <w:hideMark/>
          </w:tcPr>
          <w:p w14:paraId="53AC483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Gastritis and duodenitis</w:t>
            </w:r>
          </w:p>
        </w:tc>
        <w:tc>
          <w:tcPr>
            <w:tcW w:w="230" w:type="pct"/>
            <w:noWrap/>
            <w:vAlign w:val="bottom"/>
            <w:hideMark/>
          </w:tcPr>
          <w:p w14:paraId="135C6FE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c>
          <w:tcPr>
            <w:tcW w:w="1420" w:type="pct"/>
            <w:noWrap/>
            <w:vAlign w:val="bottom"/>
            <w:hideMark/>
          </w:tcPr>
          <w:p w14:paraId="5C3CE02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Diabetic eye disease</w:t>
            </w:r>
          </w:p>
        </w:tc>
        <w:tc>
          <w:tcPr>
            <w:tcW w:w="279" w:type="pct"/>
            <w:noWrap/>
            <w:vAlign w:val="bottom"/>
            <w:hideMark/>
          </w:tcPr>
          <w:p w14:paraId="26703B1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3A96E18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Infections of other or unspecified organs</w:t>
            </w:r>
          </w:p>
        </w:tc>
        <w:tc>
          <w:tcPr>
            <w:tcW w:w="230" w:type="pct"/>
            <w:noWrap/>
            <w:vAlign w:val="bottom"/>
            <w:hideMark/>
          </w:tcPr>
          <w:p w14:paraId="4956D68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r>
      <w:tr w:rsidR="005F5DC5" w:rsidRPr="004D4D81" w14:paraId="0E196B3B" w14:textId="77777777">
        <w:trPr>
          <w:trHeight w:val="144"/>
        </w:trPr>
        <w:tc>
          <w:tcPr>
            <w:tcW w:w="1420" w:type="pct"/>
            <w:noWrap/>
            <w:vAlign w:val="bottom"/>
            <w:hideMark/>
          </w:tcPr>
          <w:p w14:paraId="3A9ED68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Diaphragmatic hernia</w:t>
            </w:r>
          </w:p>
        </w:tc>
        <w:tc>
          <w:tcPr>
            <w:tcW w:w="230" w:type="pct"/>
            <w:noWrap/>
            <w:vAlign w:val="bottom"/>
            <w:hideMark/>
          </w:tcPr>
          <w:p w14:paraId="7A99519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c>
          <w:tcPr>
            <w:tcW w:w="1420" w:type="pct"/>
            <w:noWrap/>
            <w:vAlign w:val="bottom"/>
            <w:hideMark/>
          </w:tcPr>
          <w:p w14:paraId="66DBBF1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Obesity</w:t>
            </w:r>
          </w:p>
        </w:tc>
        <w:tc>
          <w:tcPr>
            <w:tcW w:w="279" w:type="pct"/>
            <w:noWrap/>
            <w:vAlign w:val="bottom"/>
            <w:hideMark/>
          </w:tcPr>
          <w:p w14:paraId="173E6F8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c>
          <w:tcPr>
            <w:tcW w:w="1420" w:type="pct"/>
            <w:noWrap/>
            <w:vAlign w:val="bottom"/>
            <w:hideMark/>
          </w:tcPr>
          <w:p w14:paraId="514890C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Obesity</w:t>
            </w:r>
          </w:p>
        </w:tc>
        <w:tc>
          <w:tcPr>
            <w:tcW w:w="230" w:type="pct"/>
            <w:noWrap/>
            <w:vAlign w:val="bottom"/>
            <w:hideMark/>
          </w:tcPr>
          <w:p w14:paraId="67E66E1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r>
      <w:tr w:rsidR="005F5DC5" w:rsidRPr="004D4D81" w14:paraId="7A171BEC" w14:textId="77777777">
        <w:trPr>
          <w:trHeight w:val="144"/>
        </w:trPr>
        <w:tc>
          <w:tcPr>
            <w:tcW w:w="1420" w:type="pct"/>
            <w:tcBorders>
              <w:bottom w:val="single" w:sz="4" w:space="0" w:color="auto"/>
            </w:tcBorders>
            <w:noWrap/>
            <w:vAlign w:val="bottom"/>
            <w:hideMark/>
          </w:tcPr>
          <w:p w14:paraId="00335CE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Hypertension</w:t>
            </w:r>
          </w:p>
        </w:tc>
        <w:tc>
          <w:tcPr>
            <w:tcW w:w="230" w:type="pct"/>
            <w:tcBorders>
              <w:bottom w:val="single" w:sz="4" w:space="0" w:color="auto"/>
            </w:tcBorders>
            <w:noWrap/>
            <w:vAlign w:val="bottom"/>
            <w:hideMark/>
          </w:tcPr>
          <w:p w14:paraId="4D7EB7D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0.9</w:t>
            </w:r>
          </w:p>
        </w:tc>
        <w:tc>
          <w:tcPr>
            <w:tcW w:w="1420" w:type="pct"/>
            <w:tcBorders>
              <w:bottom w:val="single" w:sz="4" w:space="0" w:color="auto"/>
            </w:tcBorders>
            <w:noWrap/>
            <w:vAlign w:val="bottom"/>
            <w:hideMark/>
          </w:tcPr>
          <w:p w14:paraId="115EC0D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Peripheral arterial disease</w:t>
            </w:r>
          </w:p>
        </w:tc>
        <w:tc>
          <w:tcPr>
            <w:tcW w:w="279" w:type="pct"/>
            <w:tcBorders>
              <w:bottom w:val="single" w:sz="4" w:space="0" w:color="auto"/>
            </w:tcBorders>
            <w:noWrap/>
            <w:vAlign w:val="bottom"/>
            <w:hideMark/>
          </w:tcPr>
          <w:p w14:paraId="7B18E04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c>
          <w:tcPr>
            <w:tcW w:w="1420" w:type="pct"/>
            <w:tcBorders>
              <w:bottom w:val="single" w:sz="4" w:space="0" w:color="auto"/>
            </w:tcBorders>
            <w:noWrap/>
            <w:vAlign w:val="bottom"/>
            <w:hideMark/>
          </w:tcPr>
          <w:p w14:paraId="046009E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Osteoporosis</w:t>
            </w:r>
          </w:p>
        </w:tc>
        <w:tc>
          <w:tcPr>
            <w:tcW w:w="230" w:type="pct"/>
            <w:tcBorders>
              <w:bottom w:val="single" w:sz="4" w:space="0" w:color="auto"/>
            </w:tcBorders>
            <w:noWrap/>
            <w:vAlign w:val="bottom"/>
            <w:hideMark/>
          </w:tcPr>
          <w:p w14:paraId="73680F1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0.8</w:t>
            </w:r>
          </w:p>
        </w:tc>
      </w:tr>
      <w:tr w:rsidR="00200C91" w:rsidRPr="004D4D81" w14:paraId="0E21C55F" w14:textId="77777777">
        <w:trPr>
          <w:trHeight w:val="144"/>
        </w:trPr>
        <w:tc>
          <w:tcPr>
            <w:tcW w:w="1651" w:type="pct"/>
            <w:gridSpan w:val="2"/>
            <w:tcBorders>
              <w:top w:val="single" w:sz="4" w:space="0" w:color="auto"/>
            </w:tcBorders>
            <w:noWrap/>
            <w:vAlign w:val="center"/>
            <w:hideMark/>
          </w:tcPr>
          <w:p w14:paraId="63972CA3"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4</w:t>
            </w:r>
            <w:r w:rsidRPr="00F32622">
              <w:rPr>
                <w:rFonts w:ascii="Times New Roman" w:eastAsia="Times New Roman" w:hAnsi="Times New Roman" w:cs="Times New Roman"/>
                <w:color w:val="000000"/>
                <w:kern w:val="0"/>
                <w:sz w:val="16"/>
                <w:szCs w:val="16"/>
                <w:lang w:eastAsia="zh-CN"/>
                <w14:ligatures w14:val="none"/>
              </w:rPr>
              <w:t>)</w:t>
            </w:r>
          </w:p>
        </w:tc>
        <w:tc>
          <w:tcPr>
            <w:tcW w:w="1700" w:type="pct"/>
            <w:gridSpan w:val="2"/>
            <w:tcBorders>
              <w:top w:val="single" w:sz="4" w:space="0" w:color="auto"/>
            </w:tcBorders>
            <w:noWrap/>
            <w:vAlign w:val="center"/>
            <w:hideMark/>
          </w:tcPr>
          <w:p w14:paraId="39984574"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5</w:t>
            </w:r>
            <w:r w:rsidRPr="00F32622">
              <w:rPr>
                <w:rFonts w:ascii="Times New Roman" w:eastAsia="Times New Roman" w:hAnsi="Times New Roman" w:cs="Times New Roman"/>
                <w:color w:val="000000"/>
                <w:kern w:val="0"/>
                <w:sz w:val="16"/>
                <w:szCs w:val="16"/>
                <w:lang w:eastAsia="zh-CN"/>
                <w14:ligatures w14:val="none"/>
              </w:rPr>
              <w:t>)</w:t>
            </w:r>
          </w:p>
        </w:tc>
        <w:tc>
          <w:tcPr>
            <w:tcW w:w="1650" w:type="pct"/>
            <w:gridSpan w:val="2"/>
            <w:tcBorders>
              <w:top w:val="single" w:sz="4" w:space="0" w:color="auto"/>
            </w:tcBorders>
            <w:noWrap/>
            <w:vAlign w:val="center"/>
            <w:hideMark/>
          </w:tcPr>
          <w:p w14:paraId="21AD3D9F"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6</w:t>
            </w:r>
            <w:r w:rsidRPr="00F32622">
              <w:rPr>
                <w:rFonts w:ascii="Times New Roman" w:eastAsia="Times New Roman" w:hAnsi="Times New Roman" w:cs="Times New Roman"/>
                <w:color w:val="000000"/>
                <w:kern w:val="0"/>
                <w:sz w:val="16"/>
                <w:szCs w:val="16"/>
                <w:lang w:eastAsia="zh-CN"/>
                <w14:ligatures w14:val="none"/>
              </w:rPr>
              <w:t>)</w:t>
            </w:r>
          </w:p>
        </w:tc>
      </w:tr>
      <w:tr w:rsidR="005F5DC5" w:rsidRPr="004D4D81" w14:paraId="01739222" w14:textId="77777777">
        <w:trPr>
          <w:trHeight w:val="144"/>
        </w:trPr>
        <w:tc>
          <w:tcPr>
            <w:tcW w:w="1420" w:type="pct"/>
            <w:noWrap/>
            <w:vAlign w:val="bottom"/>
            <w:hideMark/>
          </w:tcPr>
          <w:p w14:paraId="409D815D"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Portal hypertension</w:t>
            </w:r>
          </w:p>
        </w:tc>
        <w:tc>
          <w:tcPr>
            <w:tcW w:w="230" w:type="pct"/>
            <w:noWrap/>
            <w:vAlign w:val="bottom"/>
            <w:hideMark/>
          </w:tcPr>
          <w:p w14:paraId="75789AE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5.5</w:t>
            </w:r>
          </w:p>
        </w:tc>
        <w:tc>
          <w:tcPr>
            <w:tcW w:w="1420" w:type="pct"/>
            <w:noWrap/>
            <w:vAlign w:val="bottom"/>
            <w:hideMark/>
          </w:tcPr>
          <w:p w14:paraId="2EDCADF9"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Primary malignancy_bowel</w:t>
            </w:r>
          </w:p>
        </w:tc>
        <w:tc>
          <w:tcPr>
            <w:tcW w:w="279" w:type="pct"/>
            <w:noWrap/>
            <w:vAlign w:val="bottom"/>
            <w:hideMark/>
          </w:tcPr>
          <w:p w14:paraId="630AF9B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w:t>
            </w:r>
          </w:p>
        </w:tc>
        <w:tc>
          <w:tcPr>
            <w:tcW w:w="1420" w:type="pct"/>
            <w:noWrap/>
            <w:vAlign w:val="bottom"/>
            <w:hideMark/>
          </w:tcPr>
          <w:p w14:paraId="371A5CD6"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Ventricular tachycardia</w:t>
            </w:r>
          </w:p>
        </w:tc>
        <w:tc>
          <w:tcPr>
            <w:tcW w:w="230" w:type="pct"/>
            <w:noWrap/>
            <w:vAlign w:val="bottom"/>
            <w:hideMark/>
          </w:tcPr>
          <w:p w14:paraId="09684D8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3.7</w:t>
            </w:r>
          </w:p>
        </w:tc>
      </w:tr>
      <w:tr w:rsidR="005F5DC5" w:rsidRPr="004D4D81" w14:paraId="1C75A016" w14:textId="77777777">
        <w:trPr>
          <w:trHeight w:val="144"/>
        </w:trPr>
        <w:tc>
          <w:tcPr>
            <w:tcW w:w="1420" w:type="pct"/>
            <w:noWrap/>
            <w:vAlign w:val="bottom"/>
            <w:hideMark/>
          </w:tcPr>
          <w:p w14:paraId="49B9E483"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Macular degeneration</w:t>
            </w:r>
          </w:p>
        </w:tc>
        <w:tc>
          <w:tcPr>
            <w:tcW w:w="230" w:type="pct"/>
            <w:noWrap/>
            <w:vAlign w:val="bottom"/>
            <w:hideMark/>
          </w:tcPr>
          <w:p w14:paraId="7B805E5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5.2</w:t>
            </w:r>
          </w:p>
        </w:tc>
        <w:tc>
          <w:tcPr>
            <w:tcW w:w="1420" w:type="pct"/>
            <w:noWrap/>
            <w:vAlign w:val="bottom"/>
            <w:hideMark/>
          </w:tcPr>
          <w:p w14:paraId="06B0125D"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Barrett's oesophagus</w:t>
            </w:r>
          </w:p>
        </w:tc>
        <w:tc>
          <w:tcPr>
            <w:tcW w:w="279" w:type="pct"/>
            <w:noWrap/>
            <w:vAlign w:val="bottom"/>
            <w:hideMark/>
          </w:tcPr>
          <w:p w14:paraId="2BBD3CD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w:t>
            </w:r>
          </w:p>
        </w:tc>
        <w:tc>
          <w:tcPr>
            <w:tcW w:w="1420" w:type="pct"/>
            <w:noWrap/>
            <w:vAlign w:val="bottom"/>
            <w:hideMark/>
          </w:tcPr>
          <w:p w14:paraId="15D41A1D"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Other cardiomyopathy</w:t>
            </w:r>
          </w:p>
        </w:tc>
        <w:tc>
          <w:tcPr>
            <w:tcW w:w="230" w:type="pct"/>
            <w:noWrap/>
            <w:vAlign w:val="bottom"/>
            <w:hideMark/>
          </w:tcPr>
          <w:p w14:paraId="04FA96B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3.1</w:t>
            </w:r>
          </w:p>
        </w:tc>
      </w:tr>
      <w:tr w:rsidR="005F5DC5" w:rsidRPr="004D4D81" w14:paraId="7DB1C597" w14:textId="77777777">
        <w:trPr>
          <w:trHeight w:val="144"/>
        </w:trPr>
        <w:tc>
          <w:tcPr>
            <w:tcW w:w="1420" w:type="pct"/>
            <w:noWrap/>
            <w:vAlign w:val="bottom"/>
            <w:hideMark/>
          </w:tcPr>
          <w:p w14:paraId="678B3425"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Alcoholic liver disease</w:t>
            </w:r>
          </w:p>
        </w:tc>
        <w:tc>
          <w:tcPr>
            <w:tcW w:w="230" w:type="pct"/>
            <w:noWrap/>
            <w:vAlign w:val="bottom"/>
            <w:hideMark/>
          </w:tcPr>
          <w:p w14:paraId="625C6C9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4.8</w:t>
            </w:r>
          </w:p>
        </w:tc>
        <w:tc>
          <w:tcPr>
            <w:tcW w:w="1420" w:type="pct"/>
            <w:noWrap/>
            <w:vAlign w:val="bottom"/>
            <w:hideMark/>
          </w:tcPr>
          <w:p w14:paraId="0EBE03EB"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Peritonitis</w:t>
            </w:r>
          </w:p>
        </w:tc>
        <w:tc>
          <w:tcPr>
            <w:tcW w:w="279" w:type="pct"/>
            <w:noWrap/>
            <w:vAlign w:val="bottom"/>
            <w:hideMark/>
          </w:tcPr>
          <w:p w14:paraId="2AA910E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w:t>
            </w:r>
          </w:p>
        </w:tc>
        <w:tc>
          <w:tcPr>
            <w:tcW w:w="1420" w:type="pct"/>
            <w:noWrap/>
            <w:vAlign w:val="bottom"/>
            <w:hideMark/>
          </w:tcPr>
          <w:p w14:paraId="32FA7983"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Atrioventricular blocks</w:t>
            </w:r>
          </w:p>
        </w:tc>
        <w:tc>
          <w:tcPr>
            <w:tcW w:w="230" w:type="pct"/>
            <w:noWrap/>
            <w:vAlign w:val="bottom"/>
            <w:hideMark/>
          </w:tcPr>
          <w:p w14:paraId="4E14594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2.9</w:t>
            </w:r>
          </w:p>
        </w:tc>
      </w:tr>
      <w:tr w:rsidR="005F5DC5" w:rsidRPr="004D4D81" w14:paraId="47DEEA13" w14:textId="77777777">
        <w:trPr>
          <w:trHeight w:val="144"/>
        </w:trPr>
        <w:tc>
          <w:tcPr>
            <w:tcW w:w="1420" w:type="pct"/>
            <w:noWrap/>
            <w:vAlign w:val="bottom"/>
            <w:hideMark/>
          </w:tcPr>
          <w:p w14:paraId="27F63907"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Cirrhosis</w:t>
            </w:r>
          </w:p>
        </w:tc>
        <w:tc>
          <w:tcPr>
            <w:tcW w:w="230" w:type="pct"/>
            <w:noWrap/>
            <w:vAlign w:val="bottom"/>
            <w:hideMark/>
          </w:tcPr>
          <w:p w14:paraId="2BF68F1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4.6</w:t>
            </w:r>
          </w:p>
        </w:tc>
        <w:tc>
          <w:tcPr>
            <w:tcW w:w="1420" w:type="pct"/>
            <w:noWrap/>
            <w:vAlign w:val="bottom"/>
            <w:hideMark/>
          </w:tcPr>
          <w:p w14:paraId="2CDC657C"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Secondary malignancy_liver</w:t>
            </w:r>
          </w:p>
        </w:tc>
        <w:tc>
          <w:tcPr>
            <w:tcW w:w="279" w:type="pct"/>
            <w:noWrap/>
            <w:vAlign w:val="bottom"/>
            <w:hideMark/>
          </w:tcPr>
          <w:p w14:paraId="1E2E10C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w:t>
            </w:r>
          </w:p>
        </w:tc>
        <w:tc>
          <w:tcPr>
            <w:tcW w:w="1420" w:type="pct"/>
            <w:noWrap/>
            <w:vAlign w:val="bottom"/>
            <w:hideMark/>
          </w:tcPr>
          <w:p w14:paraId="68457342"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Rheumatic valve disorder</w:t>
            </w:r>
          </w:p>
        </w:tc>
        <w:tc>
          <w:tcPr>
            <w:tcW w:w="230" w:type="pct"/>
            <w:noWrap/>
            <w:vAlign w:val="bottom"/>
            <w:hideMark/>
          </w:tcPr>
          <w:p w14:paraId="4B639F3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2.8</w:t>
            </w:r>
          </w:p>
        </w:tc>
      </w:tr>
      <w:tr w:rsidR="005F5DC5" w:rsidRPr="004D4D81" w14:paraId="27A3707C" w14:textId="77777777">
        <w:trPr>
          <w:trHeight w:val="144"/>
        </w:trPr>
        <w:tc>
          <w:tcPr>
            <w:tcW w:w="1420" w:type="pct"/>
            <w:noWrap/>
            <w:vAlign w:val="bottom"/>
            <w:hideMark/>
          </w:tcPr>
          <w:p w14:paraId="4DC6BB7C"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Hypersplenism</w:t>
            </w:r>
          </w:p>
        </w:tc>
        <w:tc>
          <w:tcPr>
            <w:tcW w:w="230" w:type="pct"/>
            <w:noWrap/>
            <w:vAlign w:val="bottom"/>
            <w:hideMark/>
          </w:tcPr>
          <w:p w14:paraId="5C13630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3.6</w:t>
            </w:r>
          </w:p>
        </w:tc>
        <w:tc>
          <w:tcPr>
            <w:tcW w:w="1420" w:type="pct"/>
            <w:noWrap/>
            <w:vAlign w:val="bottom"/>
            <w:hideMark/>
          </w:tcPr>
          <w:p w14:paraId="6ECBF63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Infections of the digestive system</w:t>
            </w:r>
          </w:p>
        </w:tc>
        <w:tc>
          <w:tcPr>
            <w:tcW w:w="279" w:type="pct"/>
            <w:noWrap/>
            <w:vAlign w:val="bottom"/>
            <w:hideMark/>
          </w:tcPr>
          <w:p w14:paraId="21B1659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1.5</w:t>
            </w:r>
          </w:p>
        </w:tc>
        <w:tc>
          <w:tcPr>
            <w:tcW w:w="1420" w:type="pct"/>
            <w:noWrap/>
            <w:vAlign w:val="bottom"/>
            <w:hideMark/>
          </w:tcPr>
          <w:p w14:paraId="2D92072D"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Nonrheumatic aortic valve disorders</w:t>
            </w:r>
          </w:p>
        </w:tc>
        <w:tc>
          <w:tcPr>
            <w:tcW w:w="230" w:type="pct"/>
            <w:noWrap/>
            <w:vAlign w:val="bottom"/>
            <w:hideMark/>
          </w:tcPr>
          <w:p w14:paraId="562A163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2.7</w:t>
            </w:r>
          </w:p>
        </w:tc>
      </w:tr>
      <w:tr w:rsidR="005F5DC5" w:rsidRPr="004D4D81" w14:paraId="360324E2" w14:textId="77777777">
        <w:trPr>
          <w:trHeight w:val="144"/>
        </w:trPr>
        <w:tc>
          <w:tcPr>
            <w:tcW w:w="1420" w:type="pct"/>
            <w:noWrap/>
            <w:vAlign w:val="bottom"/>
            <w:hideMark/>
          </w:tcPr>
          <w:p w14:paraId="441F0E7A"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Diabetic neuropathy</w:t>
            </w:r>
          </w:p>
        </w:tc>
        <w:tc>
          <w:tcPr>
            <w:tcW w:w="230" w:type="pct"/>
            <w:noWrap/>
            <w:vAlign w:val="bottom"/>
            <w:hideMark/>
          </w:tcPr>
          <w:p w14:paraId="767B387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3.3</w:t>
            </w:r>
          </w:p>
        </w:tc>
        <w:tc>
          <w:tcPr>
            <w:tcW w:w="1420" w:type="pct"/>
            <w:noWrap/>
            <w:vAlign w:val="bottom"/>
            <w:hideMark/>
          </w:tcPr>
          <w:p w14:paraId="7031CE0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Secondary malignancy_lymph nodes</w:t>
            </w:r>
          </w:p>
        </w:tc>
        <w:tc>
          <w:tcPr>
            <w:tcW w:w="279" w:type="pct"/>
            <w:noWrap/>
            <w:vAlign w:val="bottom"/>
            <w:hideMark/>
          </w:tcPr>
          <w:p w14:paraId="41BA91C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w:t>
            </w:r>
          </w:p>
        </w:tc>
        <w:tc>
          <w:tcPr>
            <w:tcW w:w="1420" w:type="pct"/>
            <w:noWrap/>
            <w:vAlign w:val="bottom"/>
            <w:hideMark/>
          </w:tcPr>
          <w:p w14:paraId="2D775D08"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Multiple valve disorder</w:t>
            </w:r>
          </w:p>
        </w:tc>
        <w:tc>
          <w:tcPr>
            <w:tcW w:w="230" w:type="pct"/>
            <w:noWrap/>
            <w:vAlign w:val="bottom"/>
            <w:hideMark/>
          </w:tcPr>
          <w:p w14:paraId="5738B84C"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2.7</w:t>
            </w:r>
          </w:p>
        </w:tc>
      </w:tr>
      <w:tr w:rsidR="005F5DC5" w:rsidRPr="004D4D81" w14:paraId="5F41908E" w14:textId="77777777">
        <w:trPr>
          <w:trHeight w:val="144"/>
        </w:trPr>
        <w:tc>
          <w:tcPr>
            <w:tcW w:w="1420" w:type="pct"/>
            <w:noWrap/>
            <w:vAlign w:val="bottom"/>
            <w:hideMark/>
          </w:tcPr>
          <w:p w14:paraId="31AAD3CF"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Peptic ulcer disease</w:t>
            </w:r>
          </w:p>
        </w:tc>
        <w:tc>
          <w:tcPr>
            <w:tcW w:w="230" w:type="pct"/>
            <w:noWrap/>
            <w:vAlign w:val="bottom"/>
            <w:hideMark/>
          </w:tcPr>
          <w:p w14:paraId="018C80A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w:t>
            </w:r>
          </w:p>
        </w:tc>
        <w:tc>
          <w:tcPr>
            <w:tcW w:w="1420" w:type="pct"/>
            <w:noWrap/>
            <w:vAlign w:val="bottom"/>
            <w:hideMark/>
          </w:tcPr>
          <w:p w14:paraId="0630089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Secondary malignancy_other</w:t>
            </w:r>
          </w:p>
        </w:tc>
        <w:tc>
          <w:tcPr>
            <w:tcW w:w="279" w:type="pct"/>
            <w:noWrap/>
            <w:vAlign w:val="bottom"/>
            <w:hideMark/>
          </w:tcPr>
          <w:p w14:paraId="7BC7649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w:t>
            </w:r>
          </w:p>
        </w:tc>
        <w:tc>
          <w:tcPr>
            <w:tcW w:w="1420" w:type="pct"/>
            <w:noWrap/>
            <w:vAlign w:val="bottom"/>
            <w:hideMark/>
          </w:tcPr>
          <w:p w14:paraId="2B6B26B2"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Nonrheumatic mitral valve disorders</w:t>
            </w:r>
          </w:p>
        </w:tc>
        <w:tc>
          <w:tcPr>
            <w:tcW w:w="230" w:type="pct"/>
            <w:noWrap/>
            <w:vAlign w:val="bottom"/>
            <w:hideMark/>
          </w:tcPr>
          <w:p w14:paraId="48B83E7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w:t>
            </w:r>
          </w:p>
        </w:tc>
      </w:tr>
      <w:tr w:rsidR="005F5DC5" w:rsidRPr="004D4D81" w14:paraId="203C5B83" w14:textId="77777777">
        <w:trPr>
          <w:trHeight w:val="144"/>
        </w:trPr>
        <w:tc>
          <w:tcPr>
            <w:tcW w:w="1420" w:type="pct"/>
            <w:noWrap/>
            <w:vAlign w:val="bottom"/>
            <w:hideMark/>
          </w:tcPr>
          <w:p w14:paraId="7153874D"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Oesophagitis and oesophageal ulcer</w:t>
            </w:r>
          </w:p>
        </w:tc>
        <w:tc>
          <w:tcPr>
            <w:tcW w:w="230" w:type="pct"/>
            <w:noWrap/>
            <w:vAlign w:val="bottom"/>
            <w:hideMark/>
          </w:tcPr>
          <w:p w14:paraId="2C7A8E8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2.2</w:t>
            </w:r>
          </w:p>
        </w:tc>
        <w:tc>
          <w:tcPr>
            <w:tcW w:w="1420" w:type="pct"/>
            <w:noWrap/>
            <w:vAlign w:val="bottom"/>
            <w:hideMark/>
          </w:tcPr>
          <w:p w14:paraId="74B9DCA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Peptic ulcer disease</w:t>
            </w:r>
          </w:p>
        </w:tc>
        <w:tc>
          <w:tcPr>
            <w:tcW w:w="279" w:type="pct"/>
            <w:noWrap/>
            <w:vAlign w:val="bottom"/>
            <w:hideMark/>
          </w:tcPr>
          <w:p w14:paraId="1953D5A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w:t>
            </w:r>
          </w:p>
        </w:tc>
        <w:tc>
          <w:tcPr>
            <w:tcW w:w="1420" w:type="pct"/>
            <w:noWrap/>
            <w:vAlign w:val="bottom"/>
            <w:hideMark/>
          </w:tcPr>
          <w:p w14:paraId="40393F5D"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Unstable angina</w:t>
            </w:r>
          </w:p>
        </w:tc>
        <w:tc>
          <w:tcPr>
            <w:tcW w:w="230" w:type="pct"/>
            <w:noWrap/>
            <w:vAlign w:val="bottom"/>
            <w:hideMark/>
          </w:tcPr>
          <w:p w14:paraId="6F40B3B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w:t>
            </w:r>
          </w:p>
        </w:tc>
      </w:tr>
      <w:tr w:rsidR="005F5DC5" w:rsidRPr="004D4D81" w14:paraId="608C5BFF" w14:textId="77777777">
        <w:trPr>
          <w:trHeight w:val="144"/>
        </w:trPr>
        <w:tc>
          <w:tcPr>
            <w:tcW w:w="1420" w:type="pct"/>
            <w:noWrap/>
            <w:vAlign w:val="bottom"/>
            <w:hideMark/>
          </w:tcPr>
          <w:p w14:paraId="468F8230"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Fatty Liver</w:t>
            </w:r>
          </w:p>
        </w:tc>
        <w:tc>
          <w:tcPr>
            <w:tcW w:w="230" w:type="pct"/>
            <w:noWrap/>
            <w:vAlign w:val="bottom"/>
            <w:hideMark/>
          </w:tcPr>
          <w:p w14:paraId="0A823DD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2.2</w:t>
            </w:r>
          </w:p>
        </w:tc>
        <w:tc>
          <w:tcPr>
            <w:tcW w:w="1420" w:type="pct"/>
            <w:noWrap/>
            <w:vAlign w:val="bottom"/>
            <w:hideMark/>
          </w:tcPr>
          <w:p w14:paraId="418BF34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Infections of other or unspecified organs</w:t>
            </w:r>
          </w:p>
        </w:tc>
        <w:tc>
          <w:tcPr>
            <w:tcW w:w="279" w:type="pct"/>
            <w:noWrap/>
            <w:vAlign w:val="bottom"/>
            <w:hideMark/>
          </w:tcPr>
          <w:p w14:paraId="3100697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w:t>
            </w:r>
          </w:p>
        </w:tc>
        <w:tc>
          <w:tcPr>
            <w:tcW w:w="1420" w:type="pct"/>
            <w:noWrap/>
            <w:vAlign w:val="bottom"/>
            <w:hideMark/>
          </w:tcPr>
          <w:p w14:paraId="77DA09E9"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Left bundle branch block</w:t>
            </w:r>
          </w:p>
        </w:tc>
        <w:tc>
          <w:tcPr>
            <w:tcW w:w="230" w:type="pct"/>
            <w:noWrap/>
            <w:vAlign w:val="bottom"/>
            <w:hideMark/>
          </w:tcPr>
          <w:p w14:paraId="02BB252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w:t>
            </w:r>
          </w:p>
        </w:tc>
      </w:tr>
      <w:tr w:rsidR="005F5DC5" w:rsidRPr="004D4D81" w14:paraId="3651D317" w14:textId="77777777">
        <w:trPr>
          <w:trHeight w:val="144"/>
        </w:trPr>
        <w:tc>
          <w:tcPr>
            <w:tcW w:w="1420" w:type="pct"/>
            <w:noWrap/>
            <w:vAlign w:val="bottom"/>
            <w:hideMark/>
          </w:tcPr>
          <w:p w14:paraId="03B22CE5"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Visual impairment and blindness</w:t>
            </w:r>
          </w:p>
        </w:tc>
        <w:tc>
          <w:tcPr>
            <w:tcW w:w="230" w:type="pct"/>
            <w:noWrap/>
            <w:vAlign w:val="bottom"/>
            <w:hideMark/>
          </w:tcPr>
          <w:p w14:paraId="6570FCD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w:t>
            </w:r>
          </w:p>
        </w:tc>
        <w:tc>
          <w:tcPr>
            <w:tcW w:w="1420" w:type="pct"/>
            <w:noWrap/>
            <w:vAlign w:val="bottom"/>
            <w:hideMark/>
          </w:tcPr>
          <w:p w14:paraId="3AA0D86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Secondary malignancy_lung</w:t>
            </w:r>
          </w:p>
        </w:tc>
        <w:tc>
          <w:tcPr>
            <w:tcW w:w="279" w:type="pct"/>
            <w:noWrap/>
            <w:vAlign w:val="bottom"/>
            <w:hideMark/>
          </w:tcPr>
          <w:p w14:paraId="479A39B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1.3</w:t>
            </w:r>
          </w:p>
        </w:tc>
        <w:tc>
          <w:tcPr>
            <w:tcW w:w="1420" w:type="pct"/>
            <w:noWrap/>
            <w:vAlign w:val="bottom"/>
            <w:hideMark/>
          </w:tcPr>
          <w:p w14:paraId="02A4DC9A"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Secondary pulmonary hypertension</w:t>
            </w:r>
          </w:p>
        </w:tc>
        <w:tc>
          <w:tcPr>
            <w:tcW w:w="230" w:type="pct"/>
            <w:noWrap/>
            <w:vAlign w:val="bottom"/>
            <w:hideMark/>
          </w:tcPr>
          <w:p w14:paraId="09AFBF7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2.6</w:t>
            </w:r>
          </w:p>
        </w:tc>
      </w:tr>
      <w:tr w:rsidR="005F5DC5" w:rsidRPr="004D4D81" w14:paraId="5B3FBF1B" w14:textId="77777777">
        <w:trPr>
          <w:trHeight w:val="144"/>
        </w:trPr>
        <w:tc>
          <w:tcPr>
            <w:tcW w:w="1420" w:type="pct"/>
            <w:noWrap/>
            <w:vAlign w:val="bottom"/>
            <w:hideMark/>
          </w:tcPr>
          <w:p w14:paraId="7C1BD80F"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Diabetic eye disease</w:t>
            </w:r>
          </w:p>
        </w:tc>
        <w:tc>
          <w:tcPr>
            <w:tcW w:w="230" w:type="pct"/>
            <w:noWrap/>
            <w:vAlign w:val="bottom"/>
            <w:hideMark/>
          </w:tcPr>
          <w:p w14:paraId="533CA9A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w:t>
            </w:r>
          </w:p>
        </w:tc>
        <w:tc>
          <w:tcPr>
            <w:tcW w:w="1420" w:type="pct"/>
            <w:noWrap/>
            <w:vAlign w:val="bottom"/>
            <w:hideMark/>
          </w:tcPr>
          <w:p w14:paraId="5944CB8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Urinary tract infections</w:t>
            </w:r>
          </w:p>
        </w:tc>
        <w:tc>
          <w:tcPr>
            <w:tcW w:w="279" w:type="pct"/>
            <w:noWrap/>
            <w:vAlign w:val="bottom"/>
            <w:hideMark/>
          </w:tcPr>
          <w:p w14:paraId="3F40B07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2FBDB3F2"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Ischaemic stroke</w:t>
            </w:r>
          </w:p>
        </w:tc>
        <w:tc>
          <w:tcPr>
            <w:tcW w:w="230" w:type="pct"/>
            <w:noWrap/>
            <w:vAlign w:val="bottom"/>
            <w:hideMark/>
          </w:tcPr>
          <w:p w14:paraId="1BAD1D0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w:t>
            </w:r>
          </w:p>
        </w:tc>
      </w:tr>
      <w:tr w:rsidR="005F5DC5" w:rsidRPr="004D4D81" w14:paraId="45B00471" w14:textId="77777777">
        <w:trPr>
          <w:trHeight w:val="144"/>
        </w:trPr>
        <w:tc>
          <w:tcPr>
            <w:tcW w:w="1420" w:type="pct"/>
            <w:noWrap/>
            <w:vAlign w:val="bottom"/>
            <w:hideMark/>
          </w:tcPr>
          <w:p w14:paraId="37934AAC"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Alcohol misuse</w:t>
            </w:r>
          </w:p>
        </w:tc>
        <w:tc>
          <w:tcPr>
            <w:tcW w:w="230" w:type="pct"/>
            <w:noWrap/>
            <w:vAlign w:val="bottom"/>
            <w:hideMark/>
          </w:tcPr>
          <w:p w14:paraId="28A4767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2.0</w:t>
            </w:r>
          </w:p>
        </w:tc>
        <w:tc>
          <w:tcPr>
            <w:tcW w:w="1420" w:type="pct"/>
            <w:noWrap/>
            <w:vAlign w:val="bottom"/>
            <w:hideMark/>
          </w:tcPr>
          <w:p w14:paraId="4862504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Bacterial diseases (excl TB)</w:t>
            </w:r>
          </w:p>
        </w:tc>
        <w:tc>
          <w:tcPr>
            <w:tcW w:w="279" w:type="pct"/>
            <w:noWrap/>
            <w:vAlign w:val="bottom"/>
            <w:hideMark/>
          </w:tcPr>
          <w:p w14:paraId="7EADCC50"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6C841F2F"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Myocardial infarction</w:t>
            </w:r>
          </w:p>
        </w:tc>
        <w:tc>
          <w:tcPr>
            <w:tcW w:w="230" w:type="pct"/>
            <w:noWrap/>
            <w:vAlign w:val="bottom"/>
            <w:hideMark/>
          </w:tcPr>
          <w:p w14:paraId="23AD2D4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2.5</w:t>
            </w:r>
          </w:p>
        </w:tc>
      </w:tr>
      <w:tr w:rsidR="005F5DC5" w:rsidRPr="004D4D81" w14:paraId="532E5CC5" w14:textId="77777777">
        <w:trPr>
          <w:trHeight w:val="144"/>
        </w:trPr>
        <w:tc>
          <w:tcPr>
            <w:tcW w:w="1420" w:type="pct"/>
            <w:noWrap/>
            <w:vAlign w:val="bottom"/>
            <w:hideMark/>
          </w:tcPr>
          <w:p w14:paraId="0CA74D9A" w14:textId="77777777" w:rsidR="00200C91" w:rsidRPr="00CE1008"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1008">
              <w:rPr>
                <w:rFonts w:ascii="Times New Roman" w:hAnsi="Times New Roman" w:cs="Times New Roman"/>
                <w:sz w:val="16"/>
                <w:szCs w:val="16"/>
                <w:u w:val="single"/>
              </w:rPr>
              <w:t>Secondary thrombocytopaenia</w:t>
            </w:r>
          </w:p>
        </w:tc>
        <w:tc>
          <w:tcPr>
            <w:tcW w:w="230" w:type="pct"/>
            <w:noWrap/>
            <w:vAlign w:val="bottom"/>
            <w:hideMark/>
          </w:tcPr>
          <w:p w14:paraId="0958CBA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2.0</w:t>
            </w:r>
          </w:p>
        </w:tc>
        <w:tc>
          <w:tcPr>
            <w:tcW w:w="1420" w:type="pct"/>
            <w:noWrap/>
            <w:vAlign w:val="bottom"/>
            <w:hideMark/>
          </w:tcPr>
          <w:p w14:paraId="2E89ED8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Secondary thrombocytopaenia</w:t>
            </w:r>
          </w:p>
        </w:tc>
        <w:tc>
          <w:tcPr>
            <w:tcW w:w="279" w:type="pct"/>
            <w:noWrap/>
            <w:vAlign w:val="bottom"/>
            <w:hideMark/>
          </w:tcPr>
          <w:p w14:paraId="7C69694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72F85C1F"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Stable angina</w:t>
            </w:r>
          </w:p>
        </w:tc>
        <w:tc>
          <w:tcPr>
            <w:tcW w:w="230" w:type="pct"/>
            <w:noWrap/>
            <w:vAlign w:val="bottom"/>
            <w:hideMark/>
          </w:tcPr>
          <w:p w14:paraId="3CF30C5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w:t>
            </w:r>
          </w:p>
        </w:tc>
      </w:tr>
      <w:tr w:rsidR="005F5DC5" w:rsidRPr="004D4D81" w14:paraId="2AD9433C" w14:textId="77777777">
        <w:trPr>
          <w:trHeight w:val="144"/>
        </w:trPr>
        <w:tc>
          <w:tcPr>
            <w:tcW w:w="1420" w:type="pct"/>
            <w:noWrap/>
            <w:vAlign w:val="bottom"/>
            <w:hideMark/>
          </w:tcPr>
          <w:p w14:paraId="34A9DD9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Peripheral neuropathy</w:t>
            </w:r>
          </w:p>
        </w:tc>
        <w:tc>
          <w:tcPr>
            <w:tcW w:w="230" w:type="pct"/>
            <w:noWrap/>
            <w:vAlign w:val="bottom"/>
            <w:hideMark/>
          </w:tcPr>
          <w:p w14:paraId="73A7A70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1.9</w:t>
            </w:r>
          </w:p>
        </w:tc>
        <w:tc>
          <w:tcPr>
            <w:tcW w:w="1420" w:type="pct"/>
            <w:noWrap/>
            <w:vAlign w:val="bottom"/>
            <w:hideMark/>
          </w:tcPr>
          <w:p w14:paraId="01BF8CF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Other or unspecified infectious organisms</w:t>
            </w:r>
          </w:p>
        </w:tc>
        <w:tc>
          <w:tcPr>
            <w:tcW w:w="279" w:type="pct"/>
            <w:noWrap/>
            <w:vAlign w:val="bottom"/>
            <w:hideMark/>
          </w:tcPr>
          <w:p w14:paraId="2C8F95E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1.2</w:t>
            </w:r>
          </w:p>
        </w:tc>
        <w:tc>
          <w:tcPr>
            <w:tcW w:w="1420" w:type="pct"/>
            <w:noWrap/>
            <w:vAlign w:val="bottom"/>
            <w:hideMark/>
          </w:tcPr>
          <w:p w14:paraId="1B76A546"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Heart failure</w:t>
            </w:r>
          </w:p>
        </w:tc>
        <w:tc>
          <w:tcPr>
            <w:tcW w:w="230" w:type="pct"/>
            <w:noWrap/>
            <w:vAlign w:val="bottom"/>
            <w:hideMark/>
          </w:tcPr>
          <w:p w14:paraId="31AF3D8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2.4</w:t>
            </w:r>
          </w:p>
        </w:tc>
      </w:tr>
      <w:tr w:rsidR="005F5DC5" w:rsidRPr="004D4D81" w14:paraId="77FAEA18" w14:textId="77777777">
        <w:trPr>
          <w:trHeight w:val="144"/>
        </w:trPr>
        <w:tc>
          <w:tcPr>
            <w:tcW w:w="1420" w:type="pct"/>
            <w:noWrap/>
            <w:vAlign w:val="bottom"/>
            <w:hideMark/>
          </w:tcPr>
          <w:p w14:paraId="6BF515A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Pancreatitis</w:t>
            </w:r>
          </w:p>
        </w:tc>
        <w:tc>
          <w:tcPr>
            <w:tcW w:w="230" w:type="pct"/>
            <w:noWrap/>
            <w:vAlign w:val="bottom"/>
            <w:hideMark/>
          </w:tcPr>
          <w:p w14:paraId="344DBFF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1.9</w:t>
            </w:r>
          </w:p>
        </w:tc>
        <w:tc>
          <w:tcPr>
            <w:tcW w:w="1420" w:type="pct"/>
            <w:noWrap/>
            <w:vAlign w:val="bottom"/>
            <w:hideMark/>
          </w:tcPr>
          <w:p w14:paraId="25C9C45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Oesophagitis and oesophageal ulcer</w:t>
            </w:r>
          </w:p>
        </w:tc>
        <w:tc>
          <w:tcPr>
            <w:tcW w:w="279" w:type="pct"/>
            <w:noWrap/>
            <w:vAlign w:val="bottom"/>
            <w:hideMark/>
          </w:tcPr>
          <w:p w14:paraId="487E092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26313ACA"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Coronary heart disease NOS</w:t>
            </w:r>
          </w:p>
        </w:tc>
        <w:tc>
          <w:tcPr>
            <w:tcW w:w="230" w:type="pct"/>
            <w:noWrap/>
            <w:vAlign w:val="bottom"/>
            <w:hideMark/>
          </w:tcPr>
          <w:p w14:paraId="49A91E4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w:t>
            </w:r>
          </w:p>
        </w:tc>
      </w:tr>
      <w:tr w:rsidR="005F5DC5" w:rsidRPr="004D4D81" w14:paraId="7CE9DDFD" w14:textId="77777777">
        <w:trPr>
          <w:trHeight w:val="144"/>
        </w:trPr>
        <w:tc>
          <w:tcPr>
            <w:tcW w:w="1420" w:type="pct"/>
            <w:noWrap/>
            <w:vAlign w:val="bottom"/>
            <w:hideMark/>
          </w:tcPr>
          <w:p w14:paraId="6FF3A14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Cataract</w:t>
            </w:r>
          </w:p>
        </w:tc>
        <w:tc>
          <w:tcPr>
            <w:tcW w:w="230" w:type="pct"/>
            <w:noWrap/>
            <w:vAlign w:val="bottom"/>
            <w:hideMark/>
          </w:tcPr>
          <w:p w14:paraId="707F766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w:t>
            </w:r>
          </w:p>
        </w:tc>
        <w:tc>
          <w:tcPr>
            <w:tcW w:w="1420" w:type="pct"/>
            <w:noWrap/>
            <w:vAlign w:val="bottom"/>
            <w:hideMark/>
          </w:tcPr>
          <w:p w14:paraId="64EE94F3"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Acute kidney injury</w:t>
            </w:r>
          </w:p>
        </w:tc>
        <w:tc>
          <w:tcPr>
            <w:tcW w:w="279" w:type="pct"/>
            <w:noWrap/>
            <w:vAlign w:val="bottom"/>
            <w:hideMark/>
          </w:tcPr>
          <w:p w14:paraId="2FD5236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1.1</w:t>
            </w:r>
          </w:p>
        </w:tc>
        <w:tc>
          <w:tcPr>
            <w:tcW w:w="1420" w:type="pct"/>
            <w:noWrap/>
            <w:vAlign w:val="bottom"/>
            <w:hideMark/>
          </w:tcPr>
          <w:p w14:paraId="1EBB897F"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Stroke NOS</w:t>
            </w:r>
          </w:p>
        </w:tc>
        <w:tc>
          <w:tcPr>
            <w:tcW w:w="230" w:type="pct"/>
            <w:noWrap/>
            <w:vAlign w:val="bottom"/>
            <w:hideMark/>
          </w:tcPr>
          <w:p w14:paraId="1B96A2A2"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w:t>
            </w:r>
          </w:p>
        </w:tc>
      </w:tr>
      <w:tr w:rsidR="005F5DC5" w:rsidRPr="004D4D81" w14:paraId="7AF0EA48" w14:textId="77777777">
        <w:trPr>
          <w:trHeight w:val="144"/>
        </w:trPr>
        <w:tc>
          <w:tcPr>
            <w:tcW w:w="1420" w:type="pct"/>
            <w:noWrap/>
            <w:vAlign w:val="bottom"/>
            <w:hideMark/>
          </w:tcPr>
          <w:p w14:paraId="32F63B8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Folate deficiency anaemia</w:t>
            </w:r>
          </w:p>
        </w:tc>
        <w:tc>
          <w:tcPr>
            <w:tcW w:w="230" w:type="pct"/>
            <w:noWrap/>
            <w:vAlign w:val="bottom"/>
            <w:hideMark/>
          </w:tcPr>
          <w:p w14:paraId="2B55A2CD"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1.8</w:t>
            </w:r>
          </w:p>
        </w:tc>
        <w:tc>
          <w:tcPr>
            <w:tcW w:w="1420" w:type="pct"/>
            <w:noWrap/>
            <w:vAlign w:val="bottom"/>
            <w:hideMark/>
          </w:tcPr>
          <w:p w14:paraId="0F534B4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Venous thromboembolic disease (Excl PE)</w:t>
            </w:r>
          </w:p>
        </w:tc>
        <w:tc>
          <w:tcPr>
            <w:tcW w:w="279" w:type="pct"/>
            <w:noWrap/>
            <w:vAlign w:val="bottom"/>
            <w:hideMark/>
          </w:tcPr>
          <w:p w14:paraId="097B63C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c>
          <w:tcPr>
            <w:tcW w:w="1420" w:type="pct"/>
            <w:noWrap/>
            <w:vAlign w:val="bottom"/>
            <w:hideMark/>
          </w:tcPr>
          <w:p w14:paraId="5DAF3DE7"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Transient ischaemic attack</w:t>
            </w:r>
          </w:p>
        </w:tc>
        <w:tc>
          <w:tcPr>
            <w:tcW w:w="230" w:type="pct"/>
            <w:noWrap/>
            <w:vAlign w:val="bottom"/>
            <w:hideMark/>
          </w:tcPr>
          <w:p w14:paraId="26E6AFB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2.3</w:t>
            </w:r>
          </w:p>
        </w:tc>
      </w:tr>
      <w:tr w:rsidR="005F5DC5" w:rsidRPr="004D4D81" w14:paraId="2F2558E8" w14:textId="77777777">
        <w:trPr>
          <w:trHeight w:val="144"/>
        </w:trPr>
        <w:tc>
          <w:tcPr>
            <w:tcW w:w="1420" w:type="pct"/>
            <w:noWrap/>
            <w:vAlign w:val="bottom"/>
            <w:hideMark/>
          </w:tcPr>
          <w:p w14:paraId="0758B95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Barrett's oesophagus</w:t>
            </w:r>
          </w:p>
        </w:tc>
        <w:tc>
          <w:tcPr>
            <w:tcW w:w="230" w:type="pct"/>
            <w:noWrap/>
            <w:vAlign w:val="bottom"/>
            <w:hideMark/>
          </w:tcPr>
          <w:p w14:paraId="71CA980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w:t>
            </w:r>
          </w:p>
        </w:tc>
        <w:tc>
          <w:tcPr>
            <w:tcW w:w="1420" w:type="pct"/>
            <w:noWrap/>
            <w:vAlign w:val="bottom"/>
            <w:hideMark/>
          </w:tcPr>
          <w:p w14:paraId="0436BCC1"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Lower respiratory tract infections</w:t>
            </w:r>
          </w:p>
        </w:tc>
        <w:tc>
          <w:tcPr>
            <w:tcW w:w="279" w:type="pct"/>
            <w:noWrap/>
            <w:vAlign w:val="bottom"/>
            <w:hideMark/>
          </w:tcPr>
          <w:p w14:paraId="42F3EFC9"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c>
          <w:tcPr>
            <w:tcW w:w="1420" w:type="pct"/>
            <w:noWrap/>
            <w:vAlign w:val="bottom"/>
            <w:hideMark/>
          </w:tcPr>
          <w:p w14:paraId="2342CA4A"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Right bundle branch block combinations</w:t>
            </w:r>
          </w:p>
        </w:tc>
        <w:tc>
          <w:tcPr>
            <w:tcW w:w="230" w:type="pct"/>
            <w:noWrap/>
            <w:vAlign w:val="bottom"/>
            <w:hideMark/>
          </w:tcPr>
          <w:p w14:paraId="54572B4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2.2</w:t>
            </w:r>
          </w:p>
        </w:tc>
      </w:tr>
      <w:tr w:rsidR="005F5DC5" w:rsidRPr="004D4D81" w14:paraId="4132B91D" w14:textId="77777777">
        <w:trPr>
          <w:trHeight w:val="144"/>
        </w:trPr>
        <w:tc>
          <w:tcPr>
            <w:tcW w:w="1420" w:type="pct"/>
            <w:noWrap/>
            <w:vAlign w:val="bottom"/>
            <w:hideMark/>
          </w:tcPr>
          <w:p w14:paraId="46D082A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Peripheral arterial disease</w:t>
            </w:r>
          </w:p>
        </w:tc>
        <w:tc>
          <w:tcPr>
            <w:tcW w:w="230" w:type="pct"/>
            <w:noWrap/>
            <w:vAlign w:val="bottom"/>
            <w:hideMark/>
          </w:tcPr>
          <w:p w14:paraId="4830968F"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w:t>
            </w:r>
          </w:p>
        </w:tc>
        <w:tc>
          <w:tcPr>
            <w:tcW w:w="1420" w:type="pct"/>
            <w:noWrap/>
            <w:vAlign w:val="bottom"/>
            <w:hideMark/>
          </w:tcPr>
          <w:p w14:paraId="0B0CC2A5"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Diaphragmatic hernia</w:t>
            </w:r>
          </w:p>
        </w:tc>
        <w:tc>
          <w:tcPr>
            <w:tcW w:w="279" w:type="pct"/>
            <w:noWrap/>
            <w:vAlign w:val="bottom"/>
            <w:hideMark/>
          </w:tcPr>
          <w:p w14:paraId="0393ED7E"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c>
          <w:tcPr>
            <w:tcW w:w="1420" w:type="pct"/>
            <w:noWrap/>
            <w:vAlign w:val="bottom"/>
            <w:hideMark/>
          </w:tcPr>
          <w:p w14:paraId="5D0A9B11"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Atrial fibrillation</w:t>
            </w:r>
          </w:p>
        </w:tc>
        <w:tc>
          <w:tcPr>
            <w:tcW w:w="230" w:type="pct"/>
            <w:noWrap/>
            <w:vAlign w:val="bottom"/>
            <w:hideMark/>
          </w:tcPr>
          <w:p w14:paraId="7AEBC007"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w:t>
            </w:r>
          </w:p>
        </w:tc>
      </w:tr>
      <w:tr w:rsidR="005F5DC5" w:rsidRPr="004D4D81" w14:paraId="7FD3B05F" w14:textId="77777777">
        <w:trPr>
          <w:trHeight w:val="144"/>
        </w:trPr>
        <w:tc>
          <w:tcPr>
            <w:tcW w:w="1420" w:type="pct"/>
            <w:tcBorders>
              <w:bottom w:val="single" w:sz="4" w:space="0" w:color="auto"/>
            </w:tcBorders>
            <w:noWrap/>
            <w:vAlign w:val="bottom"/>
            <w:hideMark/>
          </w:tcPr>
          <w:p w14:paraId="51F46F04"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Peritonitis</w:t>
            </w:r>
          </w:p>
        </w:tc>
        <w:tc>
          <w:tcPr>
            <w:tcW w:w="230" w:type="pct"/>
            <w:tcBorders>
              <w:bottom w:val="single" w:sz="4" w:space="0" w:color="auto"/>
            </w:tcBorders>
            <w:noWrap/>
            <w:vAlign w:val="bottom"/>
            <w:hideMark/>
          </w:tcPr>
          <w:p w14:paraId="2953D25B"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1.7</w:t>
            </w:r>
          </w:p>
        </w:tc>
        <w:tc>
          <w:tcPr>
            <w:tcW w:w="1420" w:type="pct"/>
            <w:tcBorders>
              <w:bottom w:val="single" w:sz="4" w:space="0" w:color="auto"/>
            </w:tcBorders>
            <w:noWrap/>
            <w:vAlign w:val="bottom"/>
            <w:hideMark/>
          </w:tcPr>
          <w:p w14:paraId="0FB9C81A"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Pleural effusion</w:t>
            </w:r>
          </w:p>
        </w:tc>
        <w:tc>
          <w:tcPr>
            <w:tcW w:w="279" w:type="pct"/>
            <w:tcBorders>
              <w:bottom w:val="single" w:sz="4" w:space="0" w:color="auto"/>
            </w:tcBorders>
            <w:noWrap/>
            <w:vAlign w:val="bottom"/>
            <w:hideMark/>
          </w:tcPr>
          <w:p w14:paraId="653E3528"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1.0</w:t>
            </w:r>
          </w:p>
        </w:tc>
        <w:tc>
          <w:tcPr>
            <w:tcW w:w="1420" w:type="pct"/>
            <w:tcBorders>
              <w:bottom w:val="single" w:sz="4" w:space="0" w:color="auto"/>
            </w:tcBorders>
            <w:noWrap/>
            <w:vAlign w:val="bottom"/>
            <w:hideMark/>
          </w:tcPr>
          <w:p w14:paraId="1E8A23B6" w14:textId="77777777" w:rsidR="00200C91" w:rsidRPr="00260C34"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60C34">
              <w:rPr>
                <w:rFonts w:ascii="Times New Roman" w:hAnsi="Times New Roman" w:cs="Times New Roman"/>
                <w:sz w:val="16"/>
                <w:szCs w:val="16"/>
                <w:u w:val="single"/>
              </w:rPr>
              <w:t>Supraventricular tachycardia</w:t>
            </w:r>
          </w:p>
        </w:tc>
        <w:tc>
          <w:tcPr>
            <w:tcW w:w="230" w:type="pct"/>
            <w:tcBorders>
              <w:bottom w:val="single" w:sz="4" w:space="0" w:color="auto"/>
            </w:tcBorders>
            <w:noWrap/>
            <w:vAlign w:val="bottom"/>
            <w:hideMark/>
          </w:tcPr>
          <w:p w14:paraId="3488D156" w14:textId="77777777" w:rsidR="00200C91" w:rsidRPr="00F32622" w:rsidRDefault="00200C91">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sz w:val="16"/>
                <w:szCs w:val="16"/>
              </w:rPr>
              <w:t>2.1</w:t>
            </w:r>
          </w:p>
        </w:tc>
      </w:tr>
    </w:tbl>
    <w:p w14:paraId="77222E6F" w14:textId="77777777" w:rsidR="00200C91" w:rsidRPr="004D4D81" w:rsidRDefault="00200C91" w:rsidP="00200C91">
      <w:pPr>
        <w:rPr>
          <w:rStyle w:val="Heading2Char"/>
          <w:rFonts w:ascii="Times New Roman" w:hAnsi="Times New Roman" w:cs="Times New Roman"/>
          <w:b/>
          <w:bCs/>
          <w:i/>
          <w:iCs/>
          <w:szCs w:val="24"/>
        </w:rPr>
      </w:pPr>
      <w:r w:rsidRPr="004D4D81">
        <w:rPr>
          <w:rStyle w:val="Heading2Char"/>
          <w:rFonts w:ascii="Times New Roman" w:hAnsi="Times New Roman" w:cs="Times New Roman"/>
          <w:b/>
          <w:bCs/>
          <w:i/>
          <w:iCs/>
          <w:szCs w:val="24"/>
        </w:rPr>
        <w:br w:type="page"/>
      </w:r>
    </w:p>
    <w:bookmarkEnd w:id="8"/>
    <w:bookmarkEnd w:id="9"/>
    <w:bookmarkEnd w:id="10"/>
    <w:p w14:paraId="755C5753" w14:textId="59034A77" w:rsidR="00200C91" w:rsidRPr="00664090" w:rsidRDefault="00200C91" w:rsidP="00200C91">
      <w:pPr>
        <w:rPr>
          <w:rFonts w:ascii="Times New Roman" w:hAnsi="Times New Roman" w:cs="Times New Roman"/>
          <w:sz w:val="20"/>
          <w:szCs w:val="20"/>
        </w:rPr>
      </w:pPr>
      <w:r w:rsidRPr="00664090">
        <w:rPr>
          <w:rFonts w:ascii="Times New Roman" w:hAnsi="Times New Roman" w:cs="Times New Roman"/>
          <w:sz w:val="20"/>
          <w:szCs w:val="20"/>
        </w:rPr>
        <w:lastRenderedPageBreak/>
        <w:t>c. Patients aged 66-79 (</w:t>
      </w:r>
      <w:r w:rsidR="00CA579E">
        <w:rPr>
          <w:rFonts w:ascii="Times New Roman" w:hAnsi="Times New Roman" w:cs="Times New Roman"/>
          <w:sz w:val="20"/>
          <w:szCs w:val="20"/>
        </w:rPr>
        <w:t xml:space="preserve">N=17,130; </w:t>
      </w:r>
      <w:r w:rsidRPr="00664090">
        <w:rPr>
          <w:rFonts w:ascii="Times New Roman" w:hAnsi="Times New Roman" w:cs="Times New Roman"/>
          <w:sz w:val="20"/>
          <w:szCs w:val="20"/>
        </w:rPr>
        <w:t xml:space="preserve">hierarchical, 4 clusters)  </w:t>
      </w:r>
    </w:p>
    <w:tbl>
      <w:tblPr>
        <w:tblW w:w="4997" w:type="pct"/>
        <w:tblBorders>
          <w:top w:val="single" w:sz="4" w:space="0" w:color="auto"/>
          <w:bottom w:val="single" w:sz="4" w:space="0" w:color="auto"/>
        </w:tblBorders>
        <w:tblLayout w:type="fixed"/>
        <w:tblLook w:val="04A0" w:firstRow="1" w:lastRow="0" w:firstColumn="1" w:lastColumn="0" w:noHBand="0" w:noVBand="1"/>
      </w:tblPr>
      <w:tblGrid>
        <w:gridCol w:w="1532"/>
        <w:gridCol w:w="1729"/>
        <w:gridCol w:w="1733"/>
        <w:gridCol w:w="1733"/>
        <w:gridCol w:w="1733"/>
        <w:gridCol w:w="1733"/>
        <w:gridCol w:w="1733"/>
        <w:gridCol w:w="1733"/>
        <w:gridCol w:w="1730"/>
      </w:tblGrid>
      <w:tr w:rsidR="00BE7C72" w:rsidRPr="005F5DC5" w14:paraId="571C83EA" w14:textId="77777777" w:rsidTr="00BE7C72">
        <w:trPr>
          <w:trHeight w:val="20"/>
        </w:trPr>
        <w:tc>
          <w:tcPr>
            <w:tcW w:w="498" w:type="pct"/>
            <w:tcBorders>
              <w:bottom w:val="nil"/>
            </w:tcBorders>
            <w:noWrap/>
            <w:vAlign w:val="bottom"/>
            <w:hideMark/>
          </w:tcPr>
          <w:p w14:paraId="728F06DB" w14:textId="77777777" w:rsidR="00BE7C72" w:rsidRPr="004210EB" w:rsidRDefault="00BE7C72">
            <w:pPr>
              <w:spacing w:after="0" w:line="240" w:lineRule="auto"/>
              <w:rPr>
                <w:rFonts w:ascii="Times New Roman" w:eastAsia="Times New Roman" w:hAnsi="Times New Roman" w:cs="Times New Roman"/>
                <w:color w:val="000000"/>
                <w:kern w:val="0"/>
                <w:sz w:val="16"/>
                <w:szCs w:val="16"/>
                <w:lang w:eastAsia="zh-CN"/>
                <w14:ligatures w14:val="none"/>
              </w:rPr>
            </w:pPr>
          </w:p>
        </w:tc>
        <w:tc>
          <w:tcPr>
            <w:tcW w:w="1125" w:type="pct"/>
            <w:gridSpan w:val="2"/>
            <w:tcBorders>
              <w:bottom w:val="nil"/>
            </w:tcBorders>
            <w:noWrap/>
            <w:vAlign w:val="center"/>
            <w:hideMark/>
          </w:tcPr>
          <w:p w14:paraId="7406FB90" w14:textId="77777777" w:rsidR="00BE7C72" w:rsidRPr="004210EB" w:rsidRDefault="00BE7C72">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(1)</w:t>
            </w:r>
          </w:p>
        </w:tc>
        <w:tc>
          <w:tcPr>
            <w:tcW w:w="1126" w:type="pct"/>
            <w:gridSpan w:val="2"/>
            <w:tcBorders>
              <w:bottom w:val="nil"/>
            </w:tcBorders>
            <w:noWrap/>
            <w:vAlign w:val="center"/>
            <w:hideMark/>
          </w:tcPr>
          <w:p w14:paraId="4AEDB4D4" w14:textId="77777777" w:rsidR="00BE7C72" w:rsidRPr="004210EB" w:rsidRDefault="00BE7C72">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(2)</w:t>
            </w:r>
          </w:p>
        </w:tc>
        <w:tc>
          <w:tcPr>
            <w:tcW w:w="1126" w:type="pct"/>
            <w:gridSpan w:val="2"/>
            <w:tcBorders>
              <w:bottom w:val="nil"/>
            </w:tcBorders>
            <w:noWrap/>
            <w:vAlign w:val="center"/>
            <w:hideMark/>
          </w:tcPr>
          <w:p w14:paraId="1C3F0A0D" w14:textId="77777777" w:rsidR="00BE7C72" w:rsidRPr="004210EB" w:rsidRDefault="00BE7C72">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(3)</w:t>
            </w:r>
          </w:p>
        </w:tc>
        <w:tc>
          <w:tcPr>
            <w:tcW w:w="1125" w:type="pct"/>
            <w:gridSpan w:val="2"/>
            <w:tcBorders>
              <w:bottom w:val="nil"/>
            </w:tcBorders>
            <w:noWrap/>
            <w:vAlign w:val="center"/>
            <w:hideMark/>
          </w:tcPr>
          <w:p w14:paraId="397150D1" w14:textId="77777777" w:rsidR="00BE7C72" w:rsidRPr="004210EB" w:rsidRDefault="00BE7C72">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(4)</w:t>
            </w:r>
          </w:p>
        </w:tc>
      </w:tr>
      <w:tr w:rsidR="001E352F" w:rsidRPr="004D4D81" w14:paraId="398D55F2" w14:textId="77777777" w:rsidTr="00BE7C72">
        <w:trPr>
          <w:trHeight w:val="20"/>
        </w:trPr>
        <w:tc>
          <w:tcPr>
            <w:tcW w:w="498" w:type="pct"/>
            <w:tcBorders>
              <w:top w:val="nil"/>
              <w:bottom w:val="nil"/>
            </w:tcBorders>
            <w:noWrap/>
            <w:vAlign w:val="center"/>
            <w:hideMark/>
          </w:tcPr>
          <w:p w14:paraId="7BFD84D7" w14:textId="77777777" w:rsidR="001E352F" w:rsidRPr="004210EB" w:rsidRDefault="001E352F" w:rsidP="001E352F">
            <w:pPr>
              <w:spacing w:after="0" w:line="240" w:lineRule="auto"/>
              <w:rPr>
                <w:rFonts w:ascii="Times New Roman" w:eastAsia="Times New Roman" w:hAnsi="Times New Roman" w:cs="Times New Roman"/>
                <w:kern w:val="0"/>
                <w:sz w:val="16"/>
                <w:szCs w:val="16"/>
                <w:u w:val="single"/>
                <w:lang w:eastAsia="zh-CN"/>
                <w14:ligatures w14:val="none"/>
              </w:rPr>
            </w:pPr>
          </w:p>
        </w:tc>
        <w:tc>
          <w:tcPr>
            <w:tcW w:w="1125" w:type="pct"/>
            <w:gridSpan w:val="2"/>
            <w:tcBorders>
              <w:top w:val="nil"/>
              <w:bottom w:val="nil"/>
            </w:tcBorders>
            <w:noWrap/>
            <w:vAlign w:val="center"/>
            <w:hideMark/>
          </w:tcPr>
          <w:p w14:paraId="47DE2E55" w14:textId="3D4B6EC7" w:rsidR="001E352F" w:rsidRPr="004210EB" w:rsidRDefault="001E352F" w:rsidP="001E352F">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sz w:val="16"/>
                <w:szCs w:val="16"/>
                <w:u w:val="single"/>
              </w:rPr>
              <w:t xml:space="preserve">Alcohol-related liver disease </w:t>
            </w:r>
          </w:p>
        </w:tc>
        <w:tc>
          <w:tcPr>
            <w:tcW w:w="1126" w:type="pct"/>
            <w:gridSpan w:val="2"/>
            <w:tcBorders>
              <w:top w:val="nil"/>
              <w:bottom w:val="nil"/>
            </w:tcBorders>
            <w:noWrap/>
            <w:vAlign w:val="center"/>
            <w:hideMark/>
          </w:tcPr>
          <w:p w14:paraId="31A44108" w14:textId="33920C9E" w:rsidR="001E352F" w:rsidRPr="004210EB" w:rsidRDefault="001E352F" w:rsidP="001E352F">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Nodal metastases</w:t>
            </w:r>
          </w:p>
        </w:tc>
        <w:tc>
          <w:tcPr>
            <w:tcW w:w="1126" w:type="pct"/>
            <w:gridSpan w:val="2"/>
            <w:tcBorders>
              <w:top w:val="nil"/>
              <w:bottom w:val="nil"/>
            </w:tcBorders>
            <w:noWrap/>
            <w:vAlign w:val="center"/>
            <w:hideMark/>
          </w:tcPr>
          <w:p w14:paraId="055F94B2" w14:textId="254EAAF8" w:rsidR="001E352F" w:rsidRPr="004210EB" w:rsidRDefault="001E352F" w:rsidP="001E352F">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Neurodegenerative and frailty</w:t>
            </w:r>
          </w:p>
        </w:tc>
        <w:tc>
          <w:tcPr>
            <w:tcW w:w="1125" w:type="pct"/>
            <w:gridSpan w:val="2"/>
            <w:tcBorders>
              <w:top w:val="nil"/>
              <w:bottom w:val="nil"/>
            </w:tcBorders>
            <w:noWrap/>
            <w:vAlign w:val="center"/>
            <w:hideMark/>
          </w:tcPr>
          <w:p w14:paraId="3ED81A66" w14:textId="176D548D" w:rsidR="001E352F" w:rsidRPr="004210EB" w:rsidRDefault="001E352F" w:rsidP="001E352F">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Cardiovascular disease</w:t>
            </w:r>
          </w:p>
        </w:tc>
      </w:tr>
      <w:tr w:rsidR="001E352F" w:rsidRPr="004D4D81" w14:paraId="02DAF6DD" w14:textId="77777777" w:rsidTr="00BE7C72">
        <w:trPr>
          <w:trHeight w:val="20"/>
        </w:trPr>
        <w:tc>
          <w:tcPr>
            <w:tcW w:w="498" w:type="pct"/>
            <w:tcBorders>
              <w:top w:val="nil"/>
              <w:bottom w:val="single" w:sz="4" w:space="0" w:color="auto"/>
            </w:tcBorders>
            <w:noWrap/>
            <w:vAlign w:val="bottom"/>
            <w:hideMark/>
          </w:tcPr>
          <w:p w14:paraId="7E26EE44" w14:textId="1ABA6A3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1125" w:type="pct"/>
            <w:gridSpan w:val="2"/>
            <w:tcBorders>
              <w:top w:val="nil"/>
              <w:bottom w:val="single" w:sz="4" w:space="0" w:color="auto"/>
            </w:tcBorders>
            <w:noWrap/>
            <w:vAlign w:val="bottom"/>
            <w:hideMark/>
          </w:tcPr>
          <w:p w14:paraId="368FA03D" w14:textId="46EBB9A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N=1,330</w:t>
            </w:r>
            <w:r w:rsidR="003A2BAC">
              <w:rPr>
                <w:rFonts w:ascii="Times New Roman" w:eastAsia="Times New Roman" w:hAnsi="Times New Roman" w:cs="Times New Roman"/>
                <w:color w:val="000000"/>
                <w:kern w:val="0"/>
                <w:sz w:val="16"/>
                <w:szCs w:val="16"/>
                <w:lang w:eastAsia="zh-CN"/>
                <w14:ligatures w14:val="none"/>
              </w:rPr>
              <w:t xml:space="preserve"> (7.8%)</w:t>
            </w:r>
          </w:p>
        </w:tc>
        <w:tc>
          <w:tcPr>
            <w:tcW w:w="1126" w:type="pct"/>
            <w:gridSpan w:val="2"/>
            <w:tcBorders>
              <w:top w:val="nil"/>
              <w:bottom w:val="single" w:sz="4" w:space="0" w:color="auto"/>
            </w:tcBorders>
            <w:noWrap/>
            <w:vAlign w:val="bottom"/>
            <w:hideMark/>
          </w:tcPr>
          <w:p w14:paraId="3F030F9D" w14:textId="6ABF944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N=5,686</w:t>
            </w:r>
            <w:r w:rsidR="003A2BAC">
              <w:rPr>
                <w:rFonts w:ascii="Times New Roman" w:eastAsia="Times New Roman" w:hAnsi="Times New Roman" w:cs="Times New Roman"/>
                <w:color w:val="000000"/>
                <w:kern w:val="0"/>
                <w:sz w:val="16"/>
                <w:szCs w:val="16"/>
                <w:lang w:eastAsia="zh-CN"/>
                <w14:ligatures w14:val="none"/>
              </w:rPr>
              <w:t xml:space="preserve"> (33.2%)</w:t>
            </w:r>
          </w:p>
        </w:tc>
        <w:tc>
          <w:tcPr>
            <w:tcW w:w="1126" w:type="pct"/>
            <w:gridSpan w:val="2"/>
            <w:tcBorders>
              <w:top w:val="nil"/>
              <w:bottom w:val="single" w:sz="4" w:space="0" w:color="auto"/>
            </w:tcBorders>
            <w:noWrap/>
            <w:vAlign w:val="bottom"/>
            <w:hideMark/>
          </w:tcPr>
          <w:p w14:paraId="737AD080" w14:textId="4890F48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N=4,427</w:t>
            </w:r>
            <w:r w:rsidR="003A2BAC">
              <w:rPr>
                <w:rFonts w:ascii="Times New Roman" w:eastAsia="Times New Roman" w:hAnsi="Times New Roman" w:cs="Times New Roman"/>
                <w:color w:val="000000"/>
                <w:kern w:val="0"/>
                <w:sz w:val="16"/>
                <w:szCs w:val="16"/>
                <w:lang w:eastAsia="zh-CN"/>
                <w14:ligatures w14:val="none"/>
              </w:rPr>
              <w:t xml:space="preserve"> (25.8%)</w:t>
            </w:r>
          </w:p>
        </w:tc>
        <w:tc>
          <w:tcPr>
            <w:tcW w:w="1125" w:type="pct"/>
            <w:gridSpan w:val="2"/>
            <w:tcBorders>
              <w:top w:val="nil"/>
              <w:bottom w:val="single" w:sz="4" w:space="0" w:color="auto"/>
            </w:tcBorders>
            <w:noWrap/>
            <w:vAlign w:val="bottom"/>
            <w:hideMark/>
          </w:tcPr>
          <w:p w14:paraId="499DAFDE" w14:textId="447425C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N=5,687</w:t>
            </w:r>
            <w:r w:rsidR="003A2BAC">
              <w:rPr>
                <w:rFonts w:ascii="Times New Roman" w:eastAsia="Times New Roman" w:hAnsi="Times New Roman" w:cs="Times New Roman"/>
                <w:color w:val="000000"/>
                <w:kern w:val="0"/>
                <w:sz w:val="16"/>
                <w:szCs w:val="16"/>
                <w:lang w:eastAsia="zh-CN"/>
                <w14:ligatures w14:val="none"/>
              </w:rPr>
              <w:t xml:space="preserve"> (33.2%)</w:t>
            </w:r>
          </w:p>
        </w:tc>
      </w:tr>
      <w:tr w:rsidR="001E352F" w:rsidRPr="004D4D81" w14:paraId="09FA3B88" w14:textId="77777777" w:rsidTr="00BE7C72">
        <w:trPr>
          <w:trHeight w:val="20"/>
        </w:trPr>
        <w:tc>
          <w:tcPr>
            <w:tcW w:w="498" w:type="pct"/>
            <w:tcBorders>
              <w:top w:val="single" w:sz="4" w:space="0" w:color="auto"/>
              <w:bottom w:val="nil"/>
            </w:tcBorders>
            <w:noWrap/>
            <w:vAlign w:val="center"/>
            <w:hideMark/>
          </w:tcPr>
          <w:p w14:paraId="253D28CB"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Age</w:t>
            </w:r>
          </w:p>
        </w:tc>
        <w:tc>
          <w:tcPr>
            <w:tcW w:w="562" w:type="pct"/>
            <w:tcBorders>
              <w:top w:val="single" w:sz="4" w:space="0" w:color="auto"/>
              <w:bottom w:val="nil"/>
            </w:tcBorders>
            <w:noWrap/>
            <w:vAlign w:val="bottom"/>
            <w:hideMark/>
          </w:tcPr>
          <w:p w14:paraId="3652C98B" w14:textId="4685761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72.4</w:t>
            </w:r>
          </w:p>
        </w:tc>
        <w:tc>
          <w:tcPr>
            <w:tcW w:w="563" w:type="pct"/>
            <w:tcBorders>
              <w:top w:val="single" w:sz="4" w:space="0" w:color="auto"/>
              <w:bottom w:val="nil"/>
            </w:tcBorders>
            <w:noWrap/>
            <w:vAlign w:val="bottom"/>
            <w:hideMark/>
          </w:tcPr>
          <w:p w14:paraId="210AA327" w14:textId="35E8926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w:t>
            </w:r>
          </w:p>
        </w:tc>
        <w:tc>
          <w:tcPr>
            <w:tcW w:w="563" w:type="pct"/>
            <w:tcBorders>
              <w:top w:val="single" w:sz="4" w:space="0" w:color="auto"/>
              <w:bottom w:val="nil"/>
            </w:tcBorders>
            <w:noWrap/>
            <w:vAlign w:val="bottom"/>
            <w:hideMark/>
          </w:tcPr>
          <w:p w14:paraId="3021D7DA" w14:textId="343D8C4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72.5</w:t>
            </w:r>
          </w:p>
        </w:tc>
        <w:tc>
          <w:tcPr>
            <w:tcW w:w="563" w:type="pct"/>
            <w:tcBorders>
              <w:top w:val="single" w:sz="4" w:space="0" w:color="auto"/>
              <w:bottom w:val="nil"/>
            </w:tcBorders>
            <w:noWrap/>
            <w:vAlign w:val="bottom"/>
            <w:hideMark/>
          </w:tcPr>
          <w:p w14:paraId="1D628104" w14:textId="67C536E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563" w:type="pct"/>
            <w:tcBorders>
              <w:top w:val="single" w:sz="4" w:space="0" w:color="auto"/>
              <w:bottom w:val="nil"/>
            </w:tcBorders>
            <w:noWrap/>
            <w:vAlign w:val="bottom"/>
            <w:hideMark/>
          </w:tcPr>
          <w:p w14:paraId="66FC407B" w14:textId="76CCEA1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73.1</w:t>
            </w:r>
          </w:p>
        </w:tc>
        <w:tc>
          <w:tcPr>
            <w:tcW w:w="563" w:type="pct"/>
            <w:tcBorders>
              <w:top w:val="single" w:sz="4" w:space="0" w:color="auto"/>
              <w:bottom w:val="nil"/>
            </w:tcBorders>
            <w:noWrap/>
            <w:vAlign w:val="bottom"/>
            <w:hideMark/>
          </w:tcPr>
          <w:p w14:paraId="76429A34" w14:textId="6445EFF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w:t>
            </w:r>
          </w:p>
        </w:tc>
        <w:tc>
          <w:tcPr>
            <w:tcW w:w="563" w:type="pct"/>
            <w:tcBorders>
              <w:top w:val="single" w:sz="4" w:space="0" w:color="auto"/>
              <w:bottom w:val="nil"/>
            </w:tcBorders>
            <w:noWrap/>
            <w:vAlign w:val="bottom"/>
            <w:hideMark/>
          </w:tcPr>
          <w:p w14:paraId="7422AFD4" w14:textId="7B33B70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73.2</w:t>
            </w:r>
          </w:p>
        </w:tc>
        <w:tc>
          <w:tcPr>
            <w:tcW w:w="562" w:type="pct"/>
            <w:tcBorders>
              <w:top w:val="single" w:sz="4" w:space="0" w:color="auto"/>
              <w:bottom w:val="nil"/>
            </w:tcBorders>
            <w:noWrap/>
            <w:vAlign w:val="bottom"/>
            <w:hideMark/>
          </w:tcPr>
          <w:p w14:paraId="71C04A6E" w14:textId="54BBEF6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r>
      <w:tr w:rsidR="001E352F" w:rsidRPr="004D4D81" w14:paraId="5BA923FB" w14:textId="77777777" w:rsidTr="00BE7C72">
        <w:trPr>
          <w:trHeight w:val="20"/>
        </w:trPr>
        <w:tc>
          <w:tcPr>
            <w:tcW w:w="498" w:type="pct"/>
            <w:tcBorders>
              <w:top w:val="nil"/>
            </w:tcBorders>
            <w:noWrap/>
            <w:vAlign w:val="center"/>
            <w:hideMark/>
          </w:tcPr>
          <w:p w14:paraId="5FCA73D9"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Female</w:t>
            </w:r>
          </w:p>
        </w:tc>
        <w:tc>
          <w:tcPr>
            <w:tcW w:w="562" w:type="pct"/>
            <w:tcBorders>
              <w:top w:val="nil"/>
            </w:tcBorders>
            <w:noWrap/>
            <w:vAlign w:val="bottom"/>
            <w:hideMark/>
          </w:tcPr>
          <w:p w14:paraId="74CB2272" w14:textId="61E9F1E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665</w:t>
            </w:r>
          </w:p>
        </w:tc>
        <w:tc>
          <w:tcPr>
            <w:tcW w:w="563" w:type="pct"/>
            <w:tcBorders>
              <w:top w:val="nil"/>
            </w:tcBorders>
            <w:noWrap/>
            <w:vAlign w:val="bottom"/>
            <w:hideMark/>
          </w:tcPr>
          <w:p w14:paraId="2FF56EB8" w14:textId="6D5FBBA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[50.0%]</w:t>
            </w:r>
          </w:p>
        </w:tc>
        <w:tc>
          <w:tcPr>
            <w:tcW w:w="563" w:type="pct"/>
            <w:tcBorders>
              <w:top w:val="nil"/>
            </w:tcBorders>
            <w:noWrap/>
            <w:vAlign w:val="bottom"/>
            <w:hideMark/>
          </w:tcPr>
          <w:p w14:paraId="75A553B2" w14:textId="17786E1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2,727</w:t>
            </w:r>
          </w:p>
        </w:tc>
        <w:tc>
          <w:tcPr>
            <w:tcW w:w="563" w:type="pct"/>
            <w:tcBorders>
              <w:top w:val="nil"/>
            </w:tcBorders>
            <w:noWrap/>
            <w:vAlign w:val="bottom"/>
            <w:hideMark/>
          </w:tcPr>
          <w:p w14:paraId="6288BF1C" w14:textId="1E8899E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[48.0%]</w:t>
            </w:r>
          </w:p>
        </w:tc>
        <w:tc>
          <w:tcPr>
            <w:tcW w:w="563" w:type="pct"/>
            <w:tcBorders>
              <w:top w:val="nil"/>
            </w:tcBorders>
            <w:noWrap/>
            <w:vAlign w:val="bottom"/>
            <w:hideMark/>
          </w:tcPr>
          <w:p w14:paraId="3318814B" w14:textId="10DCF82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2,202</w:t>
            </w:r>
          </w:p>
        </w:tc>
        <w:tc>
          <w:tcPr>
            <w:tcW w:w="563" w:type="pct"/>
            <w:tcBorders>
              <w:top w:val="nil"/>
            </w:tcBorders>
            <w:noWrap/>
            <w:vAlign w:val="bottom"/>
            <w:hideMark/>
          </w:tcPr>
          <w:p w14:paraId="4E24F835" w14:textId="0965830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[49.7%]</w:t>
            </w:r>
          </w:p>
        </w:tc>
        <w:tc>
          <w:tcPr>
            <w:tcW w:w="563" w:type="pct"/>
            <w:tcBorders>
              <w:top w:val="nil"/>
            </w:tcBorders>
            <w:noWrap/>
            <w:vAlign w:val="bottom"/>
            <w:hideMark/>
          </w:tcPr>
          <w:p w14:paraId="7B52DA8C" w14:textId="303E281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1,935</w:t>
            </w:r>
          </w:p>
        </w:tc>
        <w:tc>
          <w:tcPr>
            <w:tcW w:w="562" w:type="pct"/>
            <w:tcBorders>
              <w:top w:val="nil"/>
            </w:tcBorders>
            <w:noWrap/>
            <w:vAlign w:val="bottom"/>
            <w:hideMark/>
          </w:tcPr>
          <w:p w14:paraId="34973022" w14:textId="0FE9BBF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[34.0%]</w:t>
            </w:r>
          </w:p>
        </w:tc>
      </w:tr>
      <w:tr w:rsidR="001E352F" w:rsidRPr="004D4D81" w14:paraId="778F5DC5" w14:textId="77777777" w:rsidTr="00BE7C72">
        <w:trPr>
          <w:trHeight w:val="20"/>
        </w:trPr>
        <w:tc>
          <w:tcPr>
            <w:tcW w:w="498" w:type="pct"/>
            <w:noWrap/>
            <w:vAlign w:val="center"/>
            <w:hideMark/>
          </w:tcPr>
          <w:p w14:paraId="02D63525"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Ethnicity</w:t>
            </w:r>
          </w:p>
        </w:tc>
        <w:tc>
          <w:tcPr>
            <w:tcW w:w="562" w:type="pct"/>
            <w:noWrap/>
            <w:vAlign w:val="bottom"/>
            <w:hideMark/>
          </w:tcPr>
          <w:p w14:paraId="6EC18190"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hideMark/>
          </w:tcPr>
          <w:p w14:paraId="10946934" w14:textId="77777777" w:rsidR="001E352F" w:rsidRPr="004210EB" w:rsidRDefault="001E352F" w:rsidP="001E352F">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2894AC0F" w14:textId="77777777" w:rsidR="001E352F" w:rsidRPr="004210EB" w:rsidRDefault="001E352F" w:rsidP="001E352F">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6A998FD1" w14:textId="77777777" w:rsidR="001E352F" w:rsidRPr="004210EB" w:rsidRDefault="001E352F" w:rsidP="001E352F">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202F32FF" w14:textId="77777777" w:rsidR="001E352F" w:rsidRPr="004210EB" w:rsidRDefault="001E352F" w:rsidP="001E352F">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4DC433F5" w14:textId="77777777" w:rsidR="001E352F" w:rsidRPr="004210EB" w:rsidRDefault="001E352F" w:rsidP="001E352F">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7B0A173D" w14:textId="77777777" w:rsidR="001E352F" w:rsidRPr="004210EB" w:rsidRDefault="001E352F" w:rsidP="001E352F">
            <w:pPr>
              <w:spacing w:after="0" w:line="240" w:lineRule="auto"/>
              <w:rPr>
                <w:rFonts w:ascii="Times New Roman" w:eastAsia="Times New Roman" w:hAnsi="Times New Roman" w:cs="Times New Roman"/>
                <w:kern w:val="0"/>
                <w:sz w:val="16"/>
                <w:szCs w:val="16"/>
                <w:lang w:eastAsia="zh-CN"/>
                <w14:ligatures w14:val="none"/>
              </w:rPr>
            </w:pPr>
          </w:p>
        </w:tc>
        <w:tc>
          <w:tcPr>
            <w:tcW w:w="562" w:type="pct"/>
            <w:noWrap/>
            <w:vAlign w:val="bottom"/>
            <w:hideMark/>
          </w:tcPr>
          <w:p w14:paraId="4D2A8C2D" w14:textId="77777777" w:rsidR="001E352F" w:rsidRPr="004210EB" w:rsidRDefault="001E352F" w:rsidP="001E352F">
            <w:pPr>
              <w:spacing w:after="0" w:line="240" w:lineRule="auto"/>
              <w:rPr>
                <w:rFonts w:ascii="Times New Roman" w:eastAsia="Times New Roman" w:hAnsi="Times New Roman" w:cs="Times New Roman"/>
                <w:kern w:val="0"/>
                <w:sz w:val="16"/>
                <w:szCs w:val="16"/>
                <w:lang w:eastAsia="zh-CN"/>
                <w14:ligatures w14:val="none"/>
              </w:rPr>
            </w:pPr>
          </w:p>
        </w:tc>
      </w:tr>
      <w:tr w:rsidR="001E352F" w:rsidRPr="004D4D81" w14:paraId="200128A3" w14:textId="77777777" w:rsidTr="00BE7C72">
        <w:trPr>
          <w:trHeight w:val="20"/>
        </w:trPr>
        <w:tc>
          <w:tcPr>
            <w:tcW w:w="498" w:type="pct"/>
            <w:noWrap/>
            <w:vAlign w:val="center"/>
            <w:hideMark/>
          </w:tcPr>
          <w:p w14:paraId="520D48C6"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White</w:t>
            </w:r>
          </w:p>
        </w:tc>
        <w:tc>
          <w:tcPr>
            <w:tcW w:w="562" w:type="pct"/>
            <w:noWrap/>
            <w:vAlign w:val="bottom"/>
            <w:hideMark/>
          </w:tcPr>
          <w:p w14:paraId="62ADB7A8" w14:textId="0428675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1,204</w:t>
            </w:r>
          </w:p>
        </w:tc>
        <w:tc>
          <w:tcPr>
            <w:tcW w:w="563" w:type="pct"/>
            <w:noWrap/>
            <w:vAlign w:val="bottom"/>
            <w:hideMark/>
          </w:tcPr>
          <w:p w14:paraId="3D6B9F2B" w14:textId="5E62B0D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[90.5%]</w:t>
            </w:r>
          </w:p>
        </w:tc>
        <w:tc>
          <w:tcPr>
            <w:tcW w:w="563" w:type="pct"/>
            <w:noWrap/>
            <w:vAlign w:val="bottom"/>
            <w:hideMark/>
          </w:tcPr>
          <w:p w14:paraId="64C6071D" w14:textId="6622C11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5,340</w:t>
            </w:r>
          </w:p>
        </w:tc>
        <w:tc>
          <w:tcPr>
            <w:tcW w:w="563" w:type="pct"/>
            <w:noWrap/>
            <w:vAlign w:val="bottom"/>
            <w:hideMark/>
          </w:tcPr>
          <w:p w14:paraId="1C0BE337" w14:textId="476A15E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[93.9%]</w:t>
            </w:r>
          </w:p>
        </w:tc>
        <w:tc>
          <w:tcPr>
            <w:tcW w:w="563" w:type="pct"/>
            <w:noWrap/>
            <w:vAlign w:val="bottom"/>
            <w:hideMark/>
          </w:tcPr>
          <w:p w14:paraId="0F187C3E" w14:textId="722E772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3,761</w:t>
            </w:r>
          </w:p>
        </w:tc>
        <w:tc>
          <w:tcPr>
            <w:tcW w:w="563" w:type="pct"/>
            <w:noWrap/>
            <w:vAlign w:val="bottom"/>
            <w:hideMark/>
          </w:tcPr>
          <w:p w14:paraId="39630009" w14:textId="6B42A31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[85.0%]</w:t>
            </w:r>
          </w:p>
        </w:tc>
        <w:tc>
          <w:tcPr>
            <w:tcW w:w="563" w:type="pct"/>
            <w:noWrap/>
            <w:vAlign w:val="bottom"/>
            <w:hideMark/>
          </w:tcPr>
          <w:p w14:paraId="260524E0" w14:textId="48570DC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5,027</w:t>
            </w:r>
          </w:p>
        </w:tc>
        <w:tc>
          <w:tcPr>
            <w:tcW w:w="562" w:type="pct"/>
            <w:noWrap/>
            <w:vAlign w:val="bottom"/>
            <w:hideMark/>
          </w:tcPr>
          <w:p w14:paraId="2E64636B" w14:textId="0DD6D70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[88.4%]</w:t>
            </w:r>
          </w:p>
        </w:tc>
      </w:tr>
      <w:tr w:rsidR="001E352F" w:rsidRPr="004D4D81" w14:paraId="5E16D701" w14:textId="77777777" w:rsidTr="00BE7C72">
        <w:trPr>
          <w:trHeight w:val="20"/>
        </w:trPr>
        <w:tc>
          <w:tcPr>
            <w:tcW w:w="498" w:type="pct"/>
            <w:noWrap/>
            <w:vAlign w:val="center"/>
            <w:hideMark/>
          </w:tcPr>
          <w:p w14:paraId="6780AB63"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Mixed</w:t>
            </w:r>
          </w:p>
        </w:tc>
        <w:tc>
          <w:tcPr>
            <w:tcW w:w="562" w:type="pct"/>
            <w:noWrap/>
            <w:vAlign w:val="bottom"/>
            <w:hideMark/>
          </w:tcPr>
          <w:p w14:paraId="4E3BDB51" w14:textId="677E672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noWrap/>
            <w:vAlign w:val="bottom"/>
            <w:hideMark/>
          </w:tcPr>
          <w:p w14:paraId="695990E8" w14:textId="4E1948E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noWrap/>
            <w:vAlign w:val="bottom"/>
            <w:hideMark/>
          </w:tcPr>
          <w:p w14:paraId="2C19165C" w14:textId="2CE24A9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w:t>
            </w:r>
          </w:p>
        </w:tc>
        <w:tc>
          <w:tcPr>
            <w:tcW w:w="563" w:type="pct"/>
            <w:noWrap/>
            <w:vAlign w:val="bottom"/>
            <w:hideMark/>
          </w:tcPr>
          <w:p w14:paraId="597B877C" w14:textId="665FEA1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563" w:type="pct"/>
            <w:noWrap/>
            <w:vAlign w:val="bottom"/>
            <w:hideMark/>
          </w:tcPr>
          <w:p w14:paraId="7309857F" w14:textId="262A084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noWrap/>
            <w:vAlign w:val="bottom"/>
            <w:hideMark/>
          </w:tcPr>
          <w:p w14:paraId="4F535717" w14:textId="3FD9C28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noWrap/>
            <w:vAlign w:val="bottom"/>
            <w:hideMark/>
          </w:tcPr>
          <w:p w14:paraId="4B40F43B" w14:textId="7F53745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2" w:type="pct"/>
            <w:noWrap/>
            <w:vAlign w:val="bottom"/>
            <w:hideMark/>
          </w:tcPr>
          <w:p w14:paraId="15E66456" w14:textId="5EEDCD1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1E352F" w:rsidRPr="004D4D81" w14:paraId="3AE885B9" w14:textId="77777777" w:rsidTr="00BE7C72">
        <w:trPr>
          <w:trHeight w:val="20"/>
        </w:trPr>
        <w:tc>
          <w:tcPr>
            <w:tcW w:w="498" w:type="pct"/>
            <w:noWrap/>
            <w:vAlign w:val="center"/>
            <w:hideMark/>
          </w:tcPr>
          <w:p w14:paraId="2D431B21"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Asian</w:t>
            </w:r>
          </w:p>
        </w:tc>
        <w:tc>
          <w:tcPr>
            <w:tcW w:w="562" w:type="pct"/>
            <w:noWrap/>
            <w:vAlign w:val="bottom"/>
            <w:hideMark/>
          </w:tcPr>
          <w:p w14:paraId="02748BB2" w14:textId="6C4A87C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w:t>
            </w:r>
          </w:p>
        </w:tc>
        <w:tc>
          <w:tcPr>
            <w:tcW w:w="563" w:type="pct"/>
            <w:noWrap/>
            <w:vAlign w:val="bottom"/>
            <w:hideMark/>
          </w:tcPr>
          <w:p w14:paraId="4C1FE2D0" w14:textId="3A514F2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w:t>
            </w:r>
          </w:p>
        </w:tc>
        <w:tc>
          <w:tcPr>
            <w:tcW w:w="563" w:type="pct"/>
            <w:noWrap/>
            <w:vAlign w:val="bottom"/>
            <w:hideMark/>
          </w:tcPr>
          <w:p w14:paraId="7E4D1369" w14:textId="70E268D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182</w:t>
            </w:r>
          </w:p>
        </w:tc>
        <w:tc>
          <w:tcPr>
            <w:tcW w:w="563" w:type="pct"/>
            <w:noWrap/>
            <w:vAlign w:val="bottom"/>
            <w:hideMark/>
          </w:tcPr>
          <w:p w14:paraId="6DEEAFC8" w14:textId="6C0356D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w:t>
            </w:r>
          </w:p>
        </w:tc>
        <w:tc>
          <w:tcPr>
            <w:tcW w:w="563" w:type="pct"/>
            <w:noWrap/>
            <w:vAlign w:val="bottom"/>
            <w:hideMark/>
          </w:tcPr>
          <w:p w14:paraId="78DA899C" w14:textId="1E0CBC6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120</w:t>
            </w:r>
          </w:p>
        </w:tc>
        <w:tc>
          <w:tcPr>
            <w:tcW w:w="563" w:type="pct"/>
            <w:noWrap/>
            <w:vAlign w:val="bottom"/>
            <w:hideMark/>
          </w:tcPr>
          <w:p w14:paraId="72DE0C8C" w14:textId="44A924A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c>
          <w:tcPr>
            <w:tcW w:w="563" w:type="pct"/>
            <w:noWrap/>
            <w:vAlign w:val="bottom"/>
            <w:hideMark/>
          </w:tcPr>
          <w:p w14:paraId="4B943FD5" w14:textId="423803B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365</w:t>
            </w:r>
          </w:p>
        </w:tc>
        <w:tc>
          <w:tcPr>
            <w:tcW w:w="562" w:type="pct"/>
            <w:noWrap/>
            <w:vAlign w:val="bottom"/>
            <w:hideMark/>
          </w:tcPr>
          <w:p w14:paraId="1161BAA7" w14:textId="64FF9B3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w:t>
            </w:r>
          </w:p>
        </w:tc>
      </w:tr>
      <w:tr w:rsidR="001E352F" w:rsidRPr="004D4D81" w14:paraId="6F80DF5A" w14:textId="77777777" w:rsidTr="00BE7C72">
        <w:trPr>
          <w:trHeight w:val="20"/>
        </w:trPr>
        <w:tc>
          <w:tcPr>
            <w:tcW w:w="498" w:type="pct"/>
            <w:noWrap/>
            <w:vAlign w:val="center"/>
            <w:hideMark/>
          </w:tcPr>
          <w:p w14:paraId="055EEBEB"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Black</w:t>
            </w:r>
          </w:p>
        </w:tc>
        <w:tc>
          <w:tcPr>
            <w:tcW w:w="562" w:type="pct"/>
            <w:noWrap/>
            <w:vAlign w:val="bottom"/>
            <w:hideMark/>
          </w:tcPr>
          <w:p w14:paraId="258D4474" w14:textId="16E9B06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563" w:type="pct"/>
            <w:noWrap/>
            <w:vAlign w:val="bottom"/>
            <w:hideMark/>
          </w:tcPr>
          <w:p w14:paraId="3787E4D1" w14:textId="4EEDED5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563" w:type="pct"/>
            <w:noWrap/>
            <w:vAlign w:val="bottom"/>
            <w:hideMark/>
          </w:tcPr>
          <w:p w14:paraId="7361F51F" w14:textId="648602E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w:t>
            </w:r>
          </w:p>
        </w:tc>
        <w:tc>
          <w:tcPr>
            <w:tcW w:w="563" w:type="pct"/>
            <w:noWrap/>
            <w:vAlign w:val="bottom"/>
            <w:hideMark/>
          </w:tcPr>
          <w:p w14:paraId="1005A63E" w14:textId="3F2E3F7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563" w:type="pct"/>
            <w:noWrap/>
            <w:vAlign w:val="bottom"/>
            <w:hideMark/>
          </w:tcPr>
          <w:p w14:paraId="43C7554A" w14:textId="4EA0D3D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w:t>
            </w:r>
          </w:p>
        </w:tc>
        <w:tc>
          <w:tcPr>
            <w:tcW w:w="563" w:type="pct"/>
            <w:noWrap/>
            <w:vAlign w:val="bottom"/>
            <w:hideMark/>
          </w:tcPr>
          <w:p w14:paraId="511FDDA2" w14:textId="3A7D85C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563" w:type="pct"/>
            <w:noWrap/>
            <w:vAlign w:val="bottom"/>
            <w:hideMark/>
          </w:tcPr>
          <w:p w14:paraId="4E868351" w14:textId="1528A52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260</w:t>
            </w:r>
          </w:p>
        </w:tc>
        <w:tc>
          <w:tcPr>
            <w:tcW w:w="562" w:type="pct"/>
            <w:noWrap/>
            <w:vAlign w:val="bottom"/>
            <w:hideMark/>
          </w:tcPr>
          <w:p w14:paraId="196890BF" w14:textId="7EA5B82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w:t>
            </w:r>
          </w:p>
        </w:tc>
      </w:tr>
      <w:tr w:rsidR="001E352F" w:rsidRPr="004D4D81" w14:paraId="7D4C23EF" w14:textId="77777777" w:rsidTr="00BE7C72">
        <w:trPr>
          <w:trHeight w:val="20"/>
        </w:trPr>
        <w:tc>
          <w:tcPr>
            <w:tcW w:w="498" w:type="pct"/>
            <w:noWrap/>
            <w:vAlign w:val="center"/>
            <w:hideMark/>
          </w:tcPr>
          <w:p w14:paraId="3E057BA1"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Other</w:t>
            </w:r>
          </w:p>
        </w:tc>
        <w:tc>
          <w:tcPr>
            <w:tcW w:w="562" w:type="pct"/>
            <w:noWrap/>
            <w:vAlign w:val="bottom"/>
            <w:hideMark/>
          </w:tcPr>
          <w:p w14:paraId="736493BF" w14:textId="3350F14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w:t>
            </w:r>
          </w:p>
        </w:tc>
        <w:tc>
          <w:tcPr>
            <w:tcW w:w="563" w:type="pct"/>
            <w:noWrap/>
            <w:vAlign w:val="bottom"/>
            <w:hideMark/>
          </w:tcPr>
          <w:p w14:paraId="7484F26E" w14:textId="4BCC8DF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[0.5%]</w:t>
            </w:r>
          </w:p>
        </w:tc>
        <w:tc>
          <w:tcPr>
            <w:tcW w:w="563" w:type="pct"/>
            <w:noWrap/>
            <w:vAlign w:val="bottom"/>
            <w:hideMark/>
          </w:tcPr>
          <w:p w14:paraId="2B556378" w14:textId="3245646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w:t>
            </w:r>
          </w:p>
        </w:tc>
        <w:tc>
          <w:tcPr>
            <w:tcW w:w="563" w:type="pct"/>
            <w:noWrap/>
            <w:vAlign w:val="bottom"/>
            <w:hideMark/>
          </w:tcPr>
          <w:p w14:paraId="05D5AFAA" w14:textId="22F12A6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noWrap/>
            <w:vAlign w:val="bottom"/>
            <w:hideMark/>
          </w:tcPr>
          <w:p w14:paraId="71C0C1A8" w14:textId="000B0E7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137</w:t>
            </w:r>
          </w:p>
        </w:tc>
        <w:tc>
          <w:tcPr>
            <w:tcW w:w="563" w:type="pct"/>
            <w:noWrap/>
            <w:vAlign w:val="bottom"/>
            <w:hideMark/>
          </w:tcPr>
          <w:p w14:paraId="0AD22D04" w14:textId="1554530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w:t>
            </w:r>
          </w:p>
        </w:tc>
        <w:tc>
          <w:tcPr>
            <w:tcW w:w="563" w:type="pct"/>
            <w:noWrap/>
            <w:vAlign w:val="bottom"/>
            <w:hideMark/>
          </w:tcPr>
          <w:p w14:paraId="3C15A3FB" w14:textId="772B22A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2" w:type="pct"/>
            <w:noWrap/>
            <w:vAlign w:val="bottom"/>
            <w:hideMark/>
          </w:tcPr>
          <w:p w14:paraId="2540B07F" w14:textId="562FDA3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1E352F" w:rsidRPr="004D4D81" w14:paraId="03F7205F" w14:textId="77777777" w:rsidTr="00BE7C72">
        <w:trPr>
          <w:trHeight w:val="20"/>
        </w:trPr>
        <w:tc>
          <w:tcPr>
            <w:tcW w:w="498" w:type="pct"/>
            <w:noWrap/>
            <w:vAlign w:val="center"/>
            <w:hideMark/>
          </w:tcPr>
          <w:p w14:paraId="6D0B7824"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562" w:type="pct"/>
            <w:noWrap/>
            <w:vAlign w:val="bottom"/>
            <w:hideMark/>
          </w:tcPr>
          <w:p w14:paraId="6C0CE1B4" w14:textId="44BEE4F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w:t>
            </w:r>
          </w:p>
        </w:tc>
        <w:tc>
          <w:tcPr>
            <w:tcW w:w="563" w:type="pct"/>
            <w:noWrap/>
            <w:vAlign w:val="bottom"/>
            <w:hideMark/>
          </w:tcPr>
          <w:p w14:paraId="453BB47F" w14:textId="6F22050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563" w:type="pct"/>
            <w:noWrap/>
            <w:vAlign w:val="bottom"/>
            <w:hideMark/>
          </w:tcPr>
          <w:p w14:paraId="1E883A97" w14:textId="402261B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w:t>
            </w:r>
          </w:p>
        </w:tc>
        <w:tc>
          <w:tcPr>
            <w:tcW w:w="563" w:type="pct"/>
            <w:noWrap/>
            <w:vAlign w:val="bottom"/>
            <w:hideMark/>
          </w:tcPr>
          <w:p w14:paraId="6B3C6D26" w14:textId="34EF9A5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563" w:type="pct"/>
            <w:noWrap/>
            <w:vAlign w:val="bottom"/>
            <w:hideMark/>
          </w:tcPr>
          <w:p w14:paraId="083430C9" w14:textId="4B03153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346</w:t>
            </w:r>
          </w:p>
        </w:tc>
        <w:tc>
          <w:tcPr>
            <w:tcW w:w="563" w:type="pct"/>
            <w:noWrap/>
            <w:vAlign w:val="bottom"/>
            <w:hideMark/>
          </w:tcPr>
          <w:p w14:paraId="55404ABD" w14:textId="6FFD1EF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[7.8%]</w:t>
            </w:r>
          </w:p>
        </w:tc>
        <w:tc>
          <w:tcPr>
            <w:tcW w:w="563" w:type="pct"/>
            <w:noWrap/>
            <w:vAlign w:val="bottom"/>
            <w:hideMark/>
          </w:tcPr>
          <w:p w14:paraId="1E800596" w14:textId="19AA30D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w:t>
            </w:r>
          </w:p>
        </w:tc>
        <w:tc>
          <w:tcPr>
            <w:tcW w:w="562" w:type="pct"/>
            <w:noWrap/>
            <w:vAlign w:val="bottom"/>
            <w:hideMark/>
          </w:tcPr>
          <w:p w14:paraId="30630590" w14:textId="1AAC12D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[0.6%]</w:t>
            </w:r>
          </w:p>
        </w:tc>
      </w:tr>
      <w:tr w:rsidR="001E352F" w:rsidRPr="004D4D81" w14:paraId="670A3D8A" w14:textId="77777777" w:rsidTr="00BE7C72">
        <w:trPr>
          <w:trHeight w:val="20"/>
        </w:trPr>
        <w:tc>
          <w:tcPr>
            <w:tcW w:w="498" w:type="pct"/>
            <w:noWrap/>
            <w:vAlign w:val="center"/>
          </w:tcPr>
          <w:p w14:paraId="3AA17C0F"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IMD quintiles</w:t>
            </w:r>
          </w:p>
        </w:tc>
        <w:tc>
          <w:tcPr>
            <w:tcW w:w="562" w:type="pct"/>
            <w:noWrap/>
            <w:vAlign w:val="bottom"/>
          </w:tcPr>
          <w:p w14:paraId="602110FB"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6F955C99"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500E5D9B"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5229DF3F"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2B6648DB"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0E05D2A7"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106F0306"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noWrap/>
            <w:vAlign w:val="bottom"/>
          </w:tcPr>
          <w:p w14:paraId="0DD3B30E"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r>
      <w:tr w:rsidR="001E352F" w:rsidRPr="004D4D81" w14:paraId="5E6062A8" w14:textId="77777777" w:rsidTr="00BE7C72">
        <w:trPr>
          <w:trHeight w:val="20"/>
        </w:trPr>
        <w:tc>
          <w:tcPr>
            <w:tcW w:w="498" w:type="pct"/>
            <w:noWrap/>
            <w:vAlign w:val="center"/>
            <w:hideMark/>
          </w:tcPr>
          <w:p w14:paraId="0EE7CD99"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1 (least deprived)</w:t>
            </w:r>
          </w:p>
        </w:tc>
        <w:tc>
          <w:tcPr>
            <w:tcW w:w="562" w:type="pct"/>
            <w:noWrap/>
            <w:vAlign w:val="bottom"/>
            <w:hideMark/>
          </w:tcPr>
          <w:p w14:paraId="6DC720B9" w14:textId="1C05E22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281</w:t>
            </w:r>
          </w:p>
        </w:tc>
        <w:tc>
          <w:tcPr>
            <w:tcW w:w="563" w:type="pct"/>
            <w:noWrap/>
            <w:vAlign w:val="bottom"/>
            <w:hideMark/>
          </w:tcPr>
          <w:p w14:paraId="0B3F579D" w14:textId="461CC1A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[21.1%]</w:t>
            </w:r>
          </w:p>
        </w:tc>
        <w:tc>
          <w:tcPr>
            <w:tcW w:w="563" w:type="pct"/>
            <w:noWrap/>
            <w:vAlign w:val="bottom"/>
            <w:hideMark/>
          </w:tcPr>
          <w:p w14:paraId="1810E5FF" w14:textId="3F29EFD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1,286</w:t>
            </w:r>
          </w:p>
        </w:tc>
        <w:tc>
          <w:tcPr>
            <w:tcW w:w="563" w:type="pct"/>
            <w:noWrap/>
            <w:vAlign w:val="bottom"/>
            <w:hideMark/>
          </w:tcPr>
          <w:p w14:paraId="5B5437CF" w14:textId="112CB0B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[22.6%]</w:t>
            </w:r>
          </w:p>
        </w:tc>
        <w:tc>
          <w:tcPr>
            <w:tcW w:w="563" w:type="pct"/>
            <w:noWrap/>
            <w:vAlign w:val="bottom"/>
            <w:hideMark/>
          </w:tcPr>
          <w:p w14:paraId="48EDE7AD" w14:textId="60B9FFA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756</w:t>
            </w:r>
          </w:p>
        </w:tc>
        <w:tc>
          <w:tcPr>
            <w:tcW w:w="563" w:type="pct"/>
            <w:noWrap/>
            <w:vAlign w:val="bottom"/>
            <w:hideMark/>
          </w:tcPr>
          <w:p w14:paraId="69DDABC4" w14:textId="76780DA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[17.1%]</w:t>
            </w:r>
          </w:p>
        </w:tc>
        <w:tc>
          <w:tcPr>
            <w:tcW w:w="563" w:type="pct"/>
            <w:noWrap/>
            <w:vAlign w:val="bottom"/>
            <w:hideMark/>
          </w:tcPr>
          <w:p w14:paraId="781368D3" w14:textId="5C9101B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1,003</w:t>
            </w:r>
          </w:p>
        </w:tc>
        <w:tc>
          <w:tcPr>
            <w:tcW w:w="562" w:type="pct"/>
            <w:noWrap/>
            <w:vAlign w:val="bottom"/>
            <w:hideMark/>
          </w:tcPr>
          <w:p w14:paraId="1BA952B4" w14:textId="6247161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[17.6%]</w:t>
            </w:r>
          </w:p>
        </w:tc>
      </w:tr>
      <w:tr w:rsidR="001E352F" w:rsidRPr="004D4D81" w14:paraId="77B6D483" w14:textId="77777777" w:rsidTr="00BE7C72">
        <w:trPr>
          <w:trHeight w:val="20"/>
        </w:trPr>
        <w:tc>
          <w:tcPr>
            <w:tcW w:w="498" w:type="pct"/>
            <w:noWrap/>
            <w:vAlign w:val="center"/>
            <w:hideMark/>
          </w:tcPr>
          <w:p w14:paraId="32B59FE6"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2</w:t>
            </w:r>
          </w:p>
        </w:tc>
        <w:tc>
          <w:tcPr>
            <w:tcW w:w="562" w:type="pct"/>
            <w:noWrap/>
            <w:vAlign w:val="bottom"/>
            <w:hideMark/>
          </w:tcPr>
          <w:p w14:paraId="7CC3FE5D" w14:textId="0ECE8DC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265</w:t>
            </w:r>
          </w:p>
        </w:tc>
        <w:tc>
          <w:tcPr>
            <w:tcW w:w="563" w:type="pct"/>
            <w:noWrap/>
            <w:vAlign w:val="bottom"/>
            <w:hideMark/>
          </w:tcPr>
          <w:p w14:paraId="06021E64" w14:textId="2C58512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[19.9%]</w:t>
            </w:r>
          </w:p>
        </w:tc>
        <w:tc>
          <w:tcPr>
            <w:tcW w:w="563" w:type="pct"/>
            <w:noWrap/>
            <w:vAlign w:val="bottom"/>
            <w:hideMark/>
          </w:tcPr>
          <w:p w14:paraId="1A548553" w14:textId="39A53D6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1,200</w:t>
            </w:r>
          </w:p>
        </w:tc>
        <w:tc>
          <w:tcPr>
            <w:tcW w:w="563" w:type="pct"/>
            <w:noWrap/>
            <w:vAlign w:val="bottom"/>
            <w:hideMark/>
          </w:tcPr>
          <w:p w14:paraId="378B6DF6" w14:textId="7AF0A7B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[21.1%]</w:t>
            </w:r>
          </w:p>
        </w:tc>
        <w:tc>
          <w:tcPr>
            <w:tcW w:w="563" w:type="pct"/>
            <w:noWrap/>
            <w:vAlign w:val="bottom"/>
            <w:hideMark/>
          </w:tcPr>
          <w:p w14:paraId="7B0641AB" w14:textId="6DB3874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830</w:t>
            </w:r>
          </w:p>
        </w:tc>
        <w:tc>
          <w:tcPr>
            <w:tcW w:w="563" w:type="pct"/>
            <w:noWrap/>
            <w:vAlign w:val="bottom"/>
            <w:hideMark/>
          </w:tcPr>
          <w:p w14:paraId="3A122C04" w14:textId="733822E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[18.7%]</w:t>
            </w:r>
          </w:p>
        </w:tc>
        <w:tc>
          <w:tcPr>
            <w:tcW w:w="563" w:type="pct"/>
            <w:noWrap/>
            <w:vAlign w:val="bottom"/>
            <w:hideMark/>
          </w:tcPr>
          <w:p w14:paraId="662F68B2" w14:textId="4B87051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1,199</w:t>
            </w:r>
          </w:p>
        </w:tc>
        <w:tc>
          <w:tcPr>
            <w:tcW w:w="562" w:type="pct"/>
            <w:noWrap/>
            <w:vAlign w:val="bottom"/>
            <w:hideMark/>
          </w:tcPr>
          <w:p w14:paraId="43D06D4C" w14:textId="0B02C92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[21.1%]</w:t>
            </w:r>
          </w:p>
        </w:tc>
      </w:tr>
      <w:tr w:rsidR="001E352F" w:rsidRPr="004D4D81" w14:paraId="361B1690" w14:textId="77777777" w:rsidTr="00BE7C72">
        <w:trPr>
          <w:trHeight w:val="20"/>
        </w:trPr>
        <w:tc>
          <w:tcPr>
            <w:tcW w:w="498" w:type="pct"/>
            <w:noWrap/>
            <w:vAlign w:val="center"/>
            <w:hideMark/>
          </w:tcPr>
          <w:p w14:paraId="3C03AE69"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3</w:t>
            </w:r>
          </w:p>
        </w:tc>
        <w:tc>
          <w:tcPr>
            <w:tcW w:w="562" w:type="pct"/>
            <w:noWrap/>
            <w:vAlign w:val="bottom"/>
            <w:hideMark/>
          </w:tcPr>
          <w:p w14:paraId="7446BFB1" w14:textId="5A5B4FA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251</w:t>
            </w:r>
          </w:p>
        </w:tc>
        <w:tc>
          <w:tcPr>
            <w:tcW w:w="563" w:type="pct"/>
            <w:noWrap/>
            <w:vAlign w:val="bottom"/>
            <w:hideMark/>
          </w:tcPr>
          <w:p w14:paraId="5934E96D" w14:textId="6C92676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[18.9%]</w:t>
            </w:r>
          </w:p>
        </w:tc>
        <w:tc>
          <w:tcPr>
            <w:tcW w:w="563" w:type="pct"/>
            <w:noWrap/>
            <w:vAlign w:val="bottom"/>
            <w:hideMark/>
          </w:tcPr>
          <w:p w14:paraId="5DEBEBD0" w14:textId="48E8673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1,163</w:t>
            </w:r>
          </w:p>
        </w:tc>
        <w:tc>
          <w:tcPr>
            <w:tcW w:w="563" w:type="pct"/>
            <w:noWrap/>
            <w:vAlign w:val="bottom"/>
            <w:hideMark/>
          </w:tcPr>
          <w:p w14:paraId="3EC27603" w14:textId="317AFCF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[20.5%]</w:t>
            </w:r>
          </w:p>
        </w:tc>
        <w:tc>
          <w:tcPr>
            <w:tcW w:w="563" w:type="pct"/>
            <w:noWrap/>
            <w:vAlign w:val="bottom"/>
            <w:hideMark/>
          </w:tcPr>
          <w:p w14:paraId="453616B3" w14:textId="7BCF39D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851</w:t>
            </w:r>
          </w:p>
        </w:tc>
        <w:tc>
          <w:tcPr>
            <w:tcW w:w="563" w:type="pct"/>
            <w:noWrap/>
            <w:vAlign w:val="bottom"/>
            <w:hideMark/>
          </w:tcPr>
          <w:p w14:paraId="4711A10D" w14:textId="54F01B1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[19.2%]</w:t>
            </w:r>
          </w:p>
        </w:tc>
        <w:tc>
          <w:tcPr>
            <w:tcW w:w="563" w:type="pct"/>
            <w:noWrap/>
            <w:vAlign w:val="bottom"/>
            <w:hideMark/>
          </w:tcPr>
          <w:p w14:paraId="0A5C4944" w14:textId="02A59E9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1,143</w:t>
            </w:r>
          </w:p>
        </w:tc>
        <w:tc>
          <w:tcPr>
            <w:tcW w:w="562" w:type="pct"/>
            <w:noWrap/>
            <w:vAlign w:val="bottom"/>
            <w:hideMark/>
          </w:tcPr>
          <w:p w14:paraId="11736B81" w14:textId="0776FEC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[20.1%]</w:t>
            </w:r>
          </w:p>
        </w:tc>
      </w:tr>
      <w:tr w:rsidR="001E352F" w:rsidRPr="004D4D81" w14:paraId="0B0DA539" w14:textId="77777777" w:rsidTr="00BE7C72">
        <w:trPr>
          <w:trHeight w:val="20"/>
        </w:trPr>
        <w:tc>
          <w:tcPr>
            <w:tcW w:w="498" w:type="pct"/>
            <w:noWrap/>
            <w:vAlign w:val="center"/>
            <w:hideMark/>
          </w:tcPr>
          <w:p w14:paraId="483D5C6B"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4</w:t>
            </w:r>
          </w:p>
        </w:tc>
        <w:tc>
          <w:tcPr>
            <w:tcW w:w="562" w:type="pct"/>
            <w:noWrap/>
            <w:vAlign w:val="bottom"/>
            <w:hideMark/>
          </w:tcPr>
          <w:p w14:paraId="750F40FF" w14:textId="322623A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277</w:t>
            </w:r>
          </w:p>
        </w:tc>
        <w:tc>
          <w:tcPr>
            <w:tcW w:w="563" w:type="pct"/>
            <w:noWrap/>
            <w:vAlign w:val="bottom"/>
            <w:hideMark/>
          </w:tcPr>
          <w:p w14:paraId="653D6574" w14:textId="56F4F07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[20.8%]</w:t>
            </w:r>
          </w:p>
        </w:tc>
        <w:tc>
          <w:tcPr>
            <w:tcW w:w="563" w:type="pct"/>
            <w:noWrap/>
            <w:vAlign w:val="bottom"/>
            <w:hideMark/>
          </w:tcPr>
          <w:p w14:paraId="7F6A05DA" w14:textId="4785E92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1,049</w:t>
            </w:r>
          </w:p>
        </w:tc>
        <w:tc>
          <w:tcPr>
            <w:tcW w:w="563" w:type="pct"/>
            <w:noWrap/>
            <w:vAlign w:val="bottom"/>
            <w:hideMark/>
          </w:tcPr>
          <w:p w14:paraId="216F7FEC" w14:textId="044FA77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[18.4%]</w:t>
            </w:r>
          </w:p>
        </w:tc>
        <w:tc>
          <w:tcPr>
            <w:tcW w:w="563" w:type="pct"/>
            <w:noWrap/>
            <w:vAlign w:val="bottom"/>
            <w:hideMark/>
          </w:tcPr>
          <w:p w14:paraId="4D8B40CC" w14:textId="5616CDB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946</w:t>
            </w:r>
          </w:p>
        </w:tc>
        <w:tc>
          <w:tcPr>
            <w:tcW w:w="563" w:type="pct"/>
            <w:noWrap/>
            <w:vAlign w:val="bottom"/>
            <w:hideMark/>
          </w:tcPr>
          <w:p w14:paraId="7241B78F" w14:textId="547DF18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[21.4%]</w:t>
            </w:r>
          </w:p>
        </w:tc>
        <w:tc>
          <w:tcPr>
            <w:tcW w:w="563" w:type="pct"/>
            <w:noWrap/>
            <w:vAlign w:val="bottom"/>
            <w:hideMark/>
          </w:tcPr>
          <w:p w14:paraId="5E2BE6E7" w14:textId="01645C7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1,159</w:t>
            </w:r>
          </w:p>
        </w:tc>
        <w:tc>
          <w:tcPr>
            <w:tcW w:w="562" w:type="pct"/>
            <w:noWrap/>
            <w:vAlign w:val="bottom"/>
            <w:hideMark/>
          </w:tcPr>
          <w:p w14:paraId="554612CB" w14:textId="6AC16E9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[20.4%]</w:t>
            </w:r>
          </w:p>
        </w:tc>
      </w:tr>
      <w:tr w:rsidR="001E352F" w:rsidRPr="004D4D81" w14:paraId="78EB982F" w14:textId="77777777" w:rsidTr="00BE7C72">
        <w:trPr>
          <w:trHeight w:val="20"/>
        </w:trPr>
        <w:tc>
          <w:tcPr>
            <w:tcW w:w="498" w:type="pct"/>
            <w:noWrap/>
            <w:vAlign w:val="center"/>
            <w:hideMark/>
          </w:tcPr>
          <w:p w14:paraId="25882345"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5 (most deprived)</w:t>
            </w:r>
          </w:p>
        </w:tc>
        <w:tc>
          <w:tcPr>
            <w:tcW w:w="562" w:type="pct"/>
            <w:noWrap/>
            <w:vAlign w:val="bottom"/>
            <w:hideMark/>
          </w:tcPr>
          <w:p w14:paraId="72BDE44E" w14:textId="4718DEA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239</w:t>
            </w:r>
          </w:p>
        </w:tc>
        <w:tc>
          <w:tcPr>
            <w:tcW w:w="563" w:type="pct"/>
            <w:noWrap/>
            <w:vAlign w:val="bottom"/>
            <w:hideMark/>
          </w:tcPr>
          <w:p w14:paraId="79EC8728" w14:textId="40509EE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[18.0%]</w:t>
            </w:r>
          </w:p>
        </w:tc>
        <w:tc>
          <w:tcPr>
            <w:tcW w:w="563" w:type="pct"/>
            <w:noWrap/>
            <w:vAlign w:val="bottom"/>
            <w:hideMark/>
          </w:tcPr>
          <w:p w14:paraId="020A0F6F" w14:textId="5E3A777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988</w:t>
            </w:r>
          </w:p>
        </w:tc>
        <w:tc>
          <w:tcPr>
            <w:tcW w:w="563" w:type="pct"/>
            <w:noWrap/>
            <w:vAlign w:val="bottom"/>
            <w:hideMark/>
          </w:tcPr>
          <w:p w14:paraId="56FEB937" w14:textId="7A5D653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[17.4%]</w:t>
            </w:r>
          </w:p>
        </w:tc>
        <w:tc>
          <w:tcPr>
            <w:tcW w:w="563" w:type="pct"/>
            <w:noWrap/>
            <w:vAlign w:val="bottom"/>
            <w:hideMark/>
          </w:tcPr>
          <w:p w14:paraId="05144D0D" w14:textId="7791D61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1,044</w:t>
            </w:r>
          </w:p>
        </w:tc>
        <w:tc>
          <w:tcPr>
            <w:tcW w:w="563" w:type="pct"/>
            <w:noWrap/>
            <w:vAlign w:val="bottom"/>
            <w:hideMark/>
          </w:tcPr>
          <w:p w14:paraId="76DC9C93" w14:textId="22D82D5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[23.6%]</w:t>
            </w:r>
          </w:p>
        </w:tc>
        <w:tc>
          <w:tcPr>
            <w:tcW w:w="563" w:type="pct"/>
            <w:noWrap/>
            <w:vAlign w:val="bottom"/>
            <w:hideMark/>
          </w:tcPr>
          <w:p w14:paraId="086F9DBB" w14:textId="4CC81CA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1,183</w:t>
            </w:r>
          </w:p>
        </w:tc>
        <w:tc>
          <w:tcPr>
            <w:tcW w:w="562" w:type="pct"/>
            <w:noWrap/>
            <w:vAlign w:val="bottom"/>
            <w:hideMark/>
          </w:tcPr>
          <w:p w14:paraId="3D02B8D2" w14:textId="1E4F367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[20.8%]</w:t>
            </w:r>
          </w:p>
        </w:tc>
      </w:tr>
      <w:tr w:rsidR="001E352F" w:rsidRPr="004D4D81" w14:paraId="6E284B2B" w14:textId="77777777" w:rsidTr="00BE7C72">
        <w:trPr>
          <w:trHeight w:val="20"/>
        </w:trPr>
        <w:tc>
          <w:tcPr>
            <w:tcW w:w="498" w:type="pct"/>
            <w:tcBorders>
              <w:bottom w:val="single" w:sz="4" w:space="0" w:color="auto"/>
            </w:tcBorders>
            <w:noWrap/>
            <w:vAlign w:val="bottom"/>
            <w:hideMark/>
          </w:tcPr>
          <w:p w14:paraId="013A40BC"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562" w:type="pct"/>
            <w:tcBorders>
              <w:bottom w:val="single" w:sz="4" w:space="0" w:color="auto"/>
            </w:tcBorders>
            <w:noWrap/>
            <w:vAlign w:val="bottom"/>
            <w:hideMark/>
          </w:tcPr>
          <w:p w14:paraId="32D210F0" w14:textId="0238ECC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563" w:type="pct"/>
            <w:tcBorders>
              <w:bottom w:val="single" w:sz="4" w:space="0" w:color="auto"/>
            </w:tcBorders>
            <w:noWrap/>
            <w:vAlign w:val="bottom"/>
            <w:hideMark/>
          </w:tcPr>
          <w:p w14:paraId="3FE09A36" w14:textId="2A54F78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563" w:type="pct"/>
            <w:tcBorders>
              <w:bottom w:val="single" w:sz="4" w:space="0" w:color="auto"/>
            </w:tcBorders>
            <w:noWrap/>
            <w:vAlign w:val="bottom"/>
            <w:hideMark/>
          </w:tcPr>
          <w:p w14:paraId="2688D27D" w14:textId="0B7E862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tcBorders>
              <w:bottom w:val="single" w:sz="4" w:space="0" w:color="auto"/>
            </w:tcBorders>
            <w:noWrap/>
            <w:vAlign w:val="bottom"/>
            <w:hideMark/>
          </w:tcPr>
          <w:p w14:paraId="69FFBE81" w14:textId="7D19168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tcBorders>
              <w:bottom w:val="single" w:sz="4" w:space="0" w:color="auto"/>
            </w:tcBorders>
            <w:noWrap/>
            <w:vAlign w:val="bottom"/>
            <w:hideMark/>
          </w:tcPr>
          <w:p w14:paraId="133C4471" w14:textId="29AAEBC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tcBorders>
              <w:bottom w:val="single" w:sz="4" w:space="0" w:color="auto"/>
            </w:tcBorders>
            <w:noWrap/>
            <w:vAlign w:val="bottom"/>
            <w:hideMark/>
          </w:tcPr>
          <w:p w14:paraId="0A1A53E8" w14:textId="1390E40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tcBorders>
              <w:bottom w:val="single" w:sz="4" w:space="0" w:color="auto"/>
            </w:tcBorders>
            <w:noWrap/>
            <w:vAlign w:val="bottom"/>
            <w:hideMark/>
          </w:tcPr>
          <w:p w14:paraId="2F11AF3E" w14:textId="656AB19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2" w:type="pct"/>
            <w:tcBorders>
              <w:bottom w:val="single" w:sz="4" w:space="0" w:color="auto"/>
            </w:tcBorders>
            <w:noWrap/>
            <w:vAlign w:val="bottom"/>
            <w:hideMark/>
          </w:tcPr>
          <w:p w14:paraId="547CADB2" w14:textId="62FD596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1E352F" w:rsidRPr="004D4D81" w14:paraId="74119B80" w14:textId="77777777" w:rsidTr="00BE7C72">
        <w:trPr>
          <w:trHeight w:val="20"/>
        </w:trPr>
        <w:tc>
          <w:tcPr>
            <w:tcW w:w="498" w:type="pct"/>
            <w:tcBorders>
              <w:top w:val="single" w:sz="4" w:space="0" w:color="auto"/>
              <w:bottom w:val="nil"/>
            </w:tcBorders>
            <w:noWrap/>
            <w:vAlign w:val="bottom"/>
          </w:tcPr>
          <w:p w14:paraId="1AD8AC68"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Usage in 2018/19</w:t>
            </w:r>
          </w:p>
        </w:tc>
        <w:tc>
          <w:tcPr>
            <w:tcW w:w="562" w:type="pct"/>
            <w:tcBorders>
              <w:top w:val="single" w:sz="4" w:space="0" w:color="auto"/>
              <w:bottom w:val="nil"/>
            </w:tcBorders>
            <w:noWrap/>
            <w:vAlign w:val="bottom"/>
          </w:tcPr>
          <w:p w14:paraId="055AC7F5"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06B5C1FF"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05E00BC3"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7F2FED2F"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6CAB30DD"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7E7E73CF"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542DD132"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single" w:sz="4" w:space="0" w:color="auto"/>
              <w:bottom w:val="nil"/>
            </w:tcBorders>
            <w:noWrap/>
            <w:vAlign w:val="bottom"/>
          </w:tcPr>
          <w:p w14:paraId="7CBF54E2"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r>
      <w:tr w:rsidR="001E352F" w:rsidRPr="004D4D81" w14:paraId="6EDC70C7" w14:textId="77777777" w:rsidTr="00BE7C72">
        <w:trPr>
          <w:trHeight w:val="20"/>
        </w:trPr>
        <w:tc>
          <w:tcPr>
            <w:tcW w:w="498" w:type="pct"/>
            <w:tcBorders>
              <w:top w:val="nil"/>
            </w:tcBorders>
            <w:noWrap/>
            <w:vAlign w:val="center"/>
            <w:hideMark/>
          </w:tcPr>
          <w:p w14:paraId="628764D3"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Total care costs (£)</w:t>
            </w:r>
          </w:p>
        </w:tc>
        <w:tc>
          <w:tcPr>
            <w:tcW w:w="562" w:type="pct"/>
            <w:tcBorders>
              <w:top w:val="nil"/>
            </w:tcBorders>
            <w:noWrap/>
            <w:vAlign w:val="bottom"/>
            <w:hideMark/>
          </w:tcPr>
          <w:p w14:paraId="7F33DF12" w14:textId="5F27222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17,684</w:t>
            </w:r>
          </w:p>
        </w:tc>
        <w:tc>
          <w:tcPr>
            <w:tcW w:w="563" w:type="pct"/>
            <w:tcBorders>
              <w:top w:val="nil"/>
            </w:tcBorders>
            <w:noWrap/>
            <w:vAlign w:val="bottom"/>
            <w:hideMark/>
          </w:tcPr>
          <w:p w14:paraId="0401AF60" w14:textId="1AD8C39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[8,989]</w:t>
            </w:r>
          </w:p>
        </w:tc>
        <w:tc>
          <w:tcPr>
            <w:tcW w:w="563" w:type="pct"/>
            <w:tcBorders>
              <w:top w:val="nil"/>
            </w:tcBorders>
            <w:noWrap/>
            <w:vAlign w:val="bottom"/>
            <w:hideMark/>
          </w:tcPr>
          <w:p w14:paraId="4FB1B6D6" w14:textId="3B6D09E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16,817</w:t>
            </w:r>
          </w:p>
        </w:tc>
        <w:tc>
          <w:tcPr>
            <w:tcW w:w="563" w:type="pct"/>
            <w:tcBorders>
              <w:top w:val="nil"/>
            </w:tcBorders>
            <w:noWrap/>
            <w:vAlign w:val="bottom"/>
            <w:hideMark/>
          </w:tcPr>
          <w:p w14:paraId="6FC01C16" w14:textId="0345A2C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[7,993]</w:t>
            </w:r>
          </w:p>
        </w:tc>
        <w:tc>
          <w:tcPr>
            <w:tcW w:w="563" w:type="pct"/>
            <w:tcBorders>
              <w:top w:val="nil"/>
            </w:tcBorders>
            <w:noWrap/>
            <w:vAlign w:val="bottom"/>
            <w:hideMark/>
          </w:tcPr>
          <w:p w14:paraId="38026ADC" w14:textId="79B3261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17,904</w:t>
            </w:r>
          </w:p>
        </w:tc>
        <w:tc>
          <w:tcPr>
            <w:tcW w:w="563" w:type="pct"/>
            <w:tcBorders>
              <w:top w:val="nil"/>
            </w:tcBorders>
            <w:noWrap/>
            <w:vAlign w:val="bottom"/>
            <w:hideMark/>
          </w:tcPr>
          <w:p w14:paraId="4FCA3EEE" w14:textId="375269B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[8,904]</w:t>
            </w:r>
          </w:p>
        </w:tc>
        <w:tc>
          <w:tcPr>
            <w:tcW w:w="563" w:type="pct"/>
            <w:tcBorders>
              <w:top w:val="nil"/>
            </w:tcBorders>
            <w:noWrap/>
            <w:vAlign w:val="bottom"/>
            <w:hideMark/>
          </w:tcPr>
          <w:p w14:paraId="1CDD1577" w14:textId="0654195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17,863</w:t>
            </w:r>
          </w:p>
        </w:tc>
        <w:tc>
          <w:tcPr>
            <w:tcW w:w="562" w:type="pct"/>
            <w:tcBorders>
              <w:top w:val="nil"/>
            </w:tcBorders>
            <w:noWrap/>
            <w:vAlign w:val="bottom"/>
            <w:hideMark/>
          </w:tcPr>
          <w:p w14:paraId="688D4A5F" w14:textId="7196ED2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[9,197]</w:t>
            </w:r>
          </w:p>
        </w:tc>
      </w:tr>
      <w:tr w:rsidR="001E352F" w:rsidRPr="004D4D81" w14:paraId="53BCCFBF" w14:textId="77777777" w:rsidTr="00BE7C72">
        <w:trPr>
          <w:trHeight w:val="20"/>
        </w:trPr>
        <w:tc>
          <w:tcPr>
            <w:tcW w:w="498" w:type="pct"/>
            <w:noWrap/>
            <w:vAlign w:val="center"/>
            <w:hideMark/>
          </w:tcPr>
          <w:p w14:paraId="19DF6E44"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Planned care (£)</w:t>
            </w:r>
          </w:p>
        </w:tc>
        <w:tc>
          <w:tcPr>
            <w:tcW w:w="562" w:type="pct"/>
            <w:noWrap/>
            <w:vAlign w:val="bottom"/>
            <w:hideMark/>
          </w:tcPr>
          <w:p w14:paraId="2B95F6CE" w14:textId="2FCF74F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6,799</w:t>
            </w:r>
          </w:p>
        </w:tc>
        <w:tc>
          <w:tcPr>
            <w:tcW w:w="563" w:type="pct"/>
            <w:noWrap/>
            <w:vAlign w:val="bottom"/>
            <w:hideMark/>
          </w:tcPr>
          <w:p w14:paraId="3329F6FB" w14:textId="34F8505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[7,663]</w:t>
            </w:r>
          </w:p>
        </w:tc>
        <w:tc>
          <w:tcPr>
            <w:tcW w:w="563" w:type="pct"/>
            <w:noWrap/>
            <w:vAlign w:val="bottom"/>
            <w:hideMark/>
          </w:tcPr>
          <w:p w14:paraId="6BF4D339" w14:textId="0A7161A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7,968</w:t>
            </w:r>
          </w:p>
        </w:tc>
        <w:tc>
          <w:tcPr>
            <w:tcW w:w="563" w:type="pct"/>
            <w:noWrap/>
            <w:vAlign w:val="bottom"/>
            <w:hideMark/>
          </w:tcPr>
          <w:p w14:paraId="2A581BF5" w14:textId="3BD8FC9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[7,896]</w:t>
            </w:r>
          </w:p>
        </w:tc>
        <w:tc>
          <w:tcPr>
            <w:tcW w:w="563" w:type="pct"/>
            <w:noWrap/>
            <w:vAlign w:val="bottom"/>
            <w:hideMark/>
          </w:tcPr>
          <w:p w14:paraId="11354F5D" w14:textId="717EEA9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5,216</w:t>
            </w:r>
          </w:p>
        </w:tc>
        <w:tc>
          <w:tcPr>
            <w:tcW w:w="563" w:type="pct"/>
            <w:noWrap/>
            <w:vAlign w:val="bottom"/>
            <w:hideMark/>
          </w:tcPr>
          <w:p w14:paraId="45324F98" w14:textId="14C7322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[7,490]</w:t>
            </w:r>
          </w:p>
        </w:tc>
        <w:tc>
          <w:tcPr>
            <w:tcW w:w="563" w:type="pct"/>
            <w:noWrap/>
            <w:vAlign w:val="bottom"/>
            <w:hideMark/>
          </w:tcPr>
          <w:p w14:paraId="36244586" w14:textId="600AEA2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7,163</w:t>
            </w:r>
          </w:p>
        </w:tc>
        <w:tc>
          <w:tcPr>
            <w:tcW w:w="562" w:type="pct"/>
            <w:noWrap/>
            <w:vAlign w:val="bottom"/>
            <w:hideMark/>
          </w:tcPr>
          <w:p w14:paraId="288BEE36" w14:textId="4A09A3A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[7,861]</w:t>
            </w:r>
          </w:p>
        </w:tc>
      </w:tr>
      <w:tr w:rsidR="001E352F" w:rsidRPr="004D4D81" w14:paraId="7A0C8DE9" w14:textId="77777777" w:rsidTr="00BE7C72">
        <w:trPr>
          <w:trHeight w:val="20"/>
        </w:trPr>
        <w:tc>
          <w:tcPr>
            <w:tcW w:w="498" w:type="pct"/>
            <w:noWrap/>
            <w:vAlign w:val="center"/>
            <w:hideMark/>
          </w:tcPr>
          <w:p w14:paraId="0D7AA88F"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Unplanned care (£)</w:t>
            </w:r>
          </w:p>
        </w:tc>
        <w:tc>
          <w:tcPr>
            <w:tcW w:w="562" w:type="pct"/>
            <w:noWrap/>
            <w:vAlign w:val="bottom"/>
            <w:hideMark/>
          </w:tcPr>
          <w:p w14:paraId="35A12514" w14:textId="14E541F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10,894</w:t>
            </w:r>
          </w:p>
        </w:tc>
        <w:tc>
          <w:tcPr>
            <w:tcW w:w="563" w:type="pct"/>
            <w:noWrap/>
            <w:vAlign w:val="bottom"/>
            <w:hideMark/>
          </w:tcPr>
          <w:p w14:paraId="021853C6" w14:textId="22B0B45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[8,638]</w:t>
            </w:r>
          </w:p>
        </w:tc>
        <w:tc>
          <w:tcPr>
            <w:tcW w:w="563" w:type="pct"/>
            <w:noWrap/>
            <w:vAlign w:val="bottom"/>
            <w:hideMark/>
          </w:tcPr>
          <w:p w14:paraId="7A528ECB" w14:textId="58B37B7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8,854</w:t>
            </w:r>
          </w:p>
        </w:tc>
        <w:tc>
          <w:tcPr>
            <w:tcW w:w="563" w:type="pct"/>
            <w:noWrap/>
            <w:vAlign w:val="bottom"/>
            <w:hideMark/>
          </w:tcPr>
          <w:p w14:paraId="4C3D06F8" w14:textId="01F4CEE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[7,495]</w:t>
            </w:r>
          </w:p>
        </w:tc>
        <w:tc>
          <w:tcPr>
            <w:tcW w:w="563" w:type="pct"/>
            <w:noWrap/>
            <w:vAlign w:val="bottom"/>
            <w:hideMark/>
          </w:tcPr>
          <w:p w14:paraId="5C41475C" w14:textId="5500399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12,683</w:t>
            </w:r>
          </w:p>
        </w:tc>
        <w:tc>
          <w:tcPr>
            <w:tcW w:w="563" w:type="pct"/>
            <w:noWrap/>
            <w:vAlign w:val="bottom"/>
            <w:hideMark/>
          </w:tcPr>
          <w:p w14:paraId="4F5B8A82" w14:textId="258E9DB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[8,598]</w:t>
            </w:r>
          </w:p>
        </w:tc>
        <w:tc>
          <w:tcPr>
            <w:tcW w:w="563" w:type="pct"/>
            <w:noWrap/>
            <w:vAlign w:val="bottom"/>
            <w:hideMark/>
          </w:tcPr>
          <w:p w14:paraId="05DD8142" w14:textId="3F4DC48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10,721</w:t>
            </w:r>
          </w:p>
        </w:tc>
        <w:tc>
          <w:tcPr>
            <w:tcW w:w="562" w:type="pct"/>
            <w:noWrap/>
            <w:vAlign w:val="bottom"/>
            <w:hideMark/>
          </w:tcPr>
          <w:p w14:paraId="1DB48743" w14:textId="39A00FC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[8,997]</w:t>
            </w:r>
          </w:p>
        </w:tc>
      </w:tr>
      <w:tr w:rsidR="001E352F" w:rsidRPr="004D4D81" w14:paraId="0CB47A12" w14:textId="77777777" w:rsidTr="00BE7C72">
        <w:trPr>
          <w:trHeight w:val="20"/>
        </w:trPr>
        <w:tc>
          <w:tcPr>
            <w:tcW w:w="498" w:type="pct"/>
            <w:noWrap/>
            <w:vAlign w:val="center"/>
            <w:hideMark/>
          </w:tcPr>
          <w:p w14:paraId="4EAD0E58"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Secondary care (£)</w:t>
            </w:r>
          </w:p>
        </w:tc>
        <w:tc>
          <w:tcPr>
            <w:tcW w:w="562" w:type="pct"/>
            <w:noWrap/>
            <w:vAlign w:val="bottom"/>
            <w:hideMark/>
          </w:tcPr>
          <w:p w14:paraId="600C129E" w14:textId="493DA49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17,106</w:t>
            </w:r>
          </w:p>
        </w:tc>
        <w:tc>
          <w:tcPr>
            <w:tcW w:w="563" w:type="pct"/>
            <w:noWrap/>
            <w:vAlign w:val="bottom"/>
            <w:hideMark/>
          </w:tcPr>
          <w:p w14:paraId="4A3330A2" w14:textId="148A9A6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[8,965]</w:t>
            </w:r>
          </w:p>
        </w:tc>
        <w:tc>
          <w:tcPr>
            <w:tcW w:w="563" w:type="pct"/>
            <w:noWrap/>
            <w:vAlign w:val="bottom"/>
            <w:hideMark/>
          </w:tcPr>
          <w:p w14:paraId="28DD8CA5" w14:textId="2B2CC72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16,325</w:t>
            </w:r>
          </w:p>
        </w:tc>
        <w:tc>
          <w:tcPr>
            <w:tcW w:w="563" w:type="pct"/>
            <w:noWrap/>
            <w:vAlign w:val="bottom"/>
            <w:hideMark/>
          </w:tcPr>
          <w:p w14:paraId="56696EF5" w14:textId="4A0EA08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[7,984]</w:t>
            </w:r>
          </w:p>
        </w:tc>
        <w:tc>
          <w:tcPr>
            <w:tcW w:w="563" w:type="pct"/>
            <w:noWrap/>
            <w:vAlign w:val="bottom"/>
            <w:hideMark/>
          </w:tcPr>
          <w:p w14:paraId="25D27EC1" w14:textId="0CAA33B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17,334</w:t>
            </w:r>
          </w:p>
        </w:tc>
        <w:tc>
          <w:tcPr>
            <w:tcW w:w="563" w:type="pct"/>
            <w:noWrap/>
            <w:vAlign w:val="bottom"/>
            <w:hideMark/>
          </w:tcPr>
          <w:p w14:paraId="17556C1C" w14:textId="6E0A47E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[8,885]</w:t>
            </w:r>
          </w:p>
        </w:tc>
        <w:tc>
          <w:tcPr>
            <w:tcW w:w="563" w:type="pct"/>
            <w:noWrap/>
            <w:vAlign w:val="bottom"/>
            <w:hideMark/>
          </w:tcPr>
          <w:p w14:paraId="43213847" w14:textId="12B35F3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17,322</w:t>
            </w:r>
          </w:p>
        </w:tc>
        <w:tc>
          <w:tcPr>
            <w:tcW w:w="562" w:type="pct"/>
            <w:noWrap/>
            <w:vAlign w:val="bottom"/>
            <w:hideMark/>
          </w:tcPr>
          <w:p w14:paraId="6C78C7EB" w14:textId="6FA5532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[9,168]</w:t>
            </w:r>
          </w:p>
        </w:tc>
      </w:tr>
      <w:tr w:rsidR="001E352F" w:rsidRPr="004D4D81" w14:paraId="4C4A7C0C" w14:textId="77777777" w:rsidTr="00BE7C72">
        <w:trPr>
          <w:trHeight w:val="20"/>
        </w:trPr>
        <w:tc>
          <w:tcPr>
            <w:tcW w:w="498" w:type="pct"/>
            <w:noWrap/>
            <w:vAlign w:val="center"/>
            <w:hideMark/>
          </w:tcPr>
          <w:p w14:paraId="02BBBA44"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Primary care (£)</w:t>
            </w:r>
          </w:p>
        </w:tc>
        <w:tc>
          <w:tcPr>
            <w:tcW w:w="562" w:type="pct"/>
            <w:noWrap/>
            <w:vAlign w:val="bottom"/>
            <w:hideMark/>
          </w:tcPr>
          <w:p w14:paraId="76E57F3E" w14:textId="4229757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577</w:t>
            </w:r>
          </w:p>
        </w:tc>
        <w:tc>
          <w:tcPr>
            <w:tcW w:w="563" w:type="pct"/>
            <w:noWrap/>
            <w:vAlign w:val="bottom"/>
            <w:hideMark/>
          </w:tcPr>
          <w:p w14:paraId="5D4F64BC" w14:textId="6CFD51D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[486]</w:t>
            </w:r>
          </w:p>
        </w:tc>
        <w:tc>
          <w:tcPr>
            <w:tcW w:w="563" w:type="pct"/>
            <w:noWrap/>
            <w:vAlign w:val="bottom"/>
            <w:hideMark/>
          </w:tcPr>
          <w:p w14:paraId="49D870C4" w14:textId="29591CB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492</w:t>
            </w:r>
          </w:p>
        </w:tc>
        <w:tc>
          <w:tcPr>
            <w:tcW w:w="563" w:type="pct"/>
            <w:noWrap/>
            <w:vAlign w:val="bottom"/>
            <w:hideMark/>
          </w:tcPr>
          <w:p w14:paraId="0F6ADB55" w14:textId="10107E0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[426]</w:t>
            </w:r>
          </w:p>
        </w:tc>
        <w:tc>
          <w:tcPr>
            <w:tcW w:w="563" w:type="pct"/>
            <w:noWrap/>
            <w:vAlign w:val="bottom"/>
            <w:hideMark/>
          </w:tcPr>
          <w:p w14:paraId="116D1456" w14:textId="6B4DEC4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571</w:t>
            </w:r>
          </w:p>
        </w:tc>
        <w:tc>
          <w:tcPr>
            <w:tcW w:w="563" w:type="pct"/>
            <w:noWrap/>
            <w:vAlign w:val="bottom"/>
            <w:hideMark/>
          </w:tcPr>
          <w:p w14:paraId="20B1F385" w14:textId="75D7FC2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[588]</w:t>
            </w:r>
          </w:p>
        </w:tc>
        <w:tc>
          <w:tcPr>
            <w:tcW w:w="563" w:type="pct"/>
            <w:noWrap/>
            <w:vAlign w:val="bottom"/>
            <w:hideMark/>
          </w:tcPr>
          <w:p w14:paraId="65D80BB5" w14:textId="3D36FBB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541</w:t>
            </w:r>
          </w:p>
        </w:tc>
        <w:tc>
          <w:tcPr>
            <w:tcW w:w="562" w:type="pct"/>
            <w:noWrap/>
            <w:vAlign w:val="bottom"/>
            <w:hideMark/>
          </w:tcPr>
          <w:p w14:paraId="2C460927" w14:textId="015F177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[458]</w:t>
            </w:r>
          </w:p>
        </w:tc>
      </w:tr>
      <w:tr w:rsidR="001E352F" w:rsidRPr="004D4D81" w14:paraId="5D384CFB" w14:textId="77777777" w:rsidTr="00BE7C72">
        <w:trPr>
          <w:trHeight w:val="20"/>
        </w:trPr>
        <w:tc>
          <w:tcPr>
            <w:tcW w:w="498" w:type="pct"/>
            <w:noWrap/>
            <w:vAlign w:val="center"/>
            <w:hideMark/>
          </w:tcPr>
          <w:p w14:paraId="6085B139"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N(EM)</w:t>
            </w:r>
          </w:p>
        </w:tc>
        <w:tc>
          <w:tcPr>
            <w:tcW w:w="562" w:type="pct"/>
            <w:noWrap/>
            <w:vAlign w:val="bottom"/>
            <w:hideMark/>
          </w:tcPr>
          <w:p w14:paraId="03ECC1E2" w14:textId="5C0B039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563" w:type="pct"/>
            <w:noWrap/>
            <w:vAlign w:val="bottom"/>
            <w:hideMark/>
          </w:tcPr>
          <w:p w14:paraId="2CD6BD57" w14:textId="0DAD665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c>
          <w:tcPr>
            <w:tcW w:w="563" w:type="pct"/>
            <w:noWrap/>
            <w:vAlign w:val="bottom"/>
            <w:hideMark/>
          </w:tcPr>
          <w:p w14:paraId="452A7BF6" w14:textId="321010D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563" w:type="pct"/>
            <w:noWrap/>
            <w:vAlign w:val="bottom"/>
            <w:hideMark/>
          </w:tcPr>
          <w:p w14:paraId="09E25F8B" w14:textId="288200A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563" w:type="pct"/>
            <w:noWrap/>
            <w:vAlign w:val="bottom"/>
            <w:hideMark/>
          </w:tcPr>
          <w:p w14:paraId="4C77FC6F" w14:textId="4519799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w:t>
            </w:r>
          </w:p>
        </w:tc>
        <w:tc>
          <w:tcPr>
            <w:tcW w:w="563" w:type="pct"/>
            <w:noWrap/>
            <w:vAlign w:val="bottom"/>
            <w:hideMark/>
          </w:tcPr>
          <w:p w14:paraId="321C1D38" w14:textId="0483C6B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c>
          <w:tcPr>
            <w:tcW w:w="563" w:type="pct"/>
            <w:noWrap/>
            <w:vAlign w:val="bottom"/>
            <w:hideMark/>
          </w:tcPr>
          <w:p w14:paraId="7B99C096" w14:textId="769F7FC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c>
          <w:tcPr>
            <w:tcW w:w="562" w:type="pct"/>
            <w:noWrap/>
            <w:vAlign w:val="bottom"/>
            <w:hideMark/>
          </w:tcPr>
          <w:p w14:paraId="547E3320" w14:textId="4F04882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r>
      <w:tr w:rsidR="001E352F" w:rsidRPr="004D4D81" w14:paraId="51961E36" w14:textId="77777777" w:rsidTr="00BE7C72">
        <w:trPr>
          <w:trHeight w:val="20"/>
        </w:trPr>
        <w:tc>
          <w:tcPr>
            <w:tcW w:w="498" w:type="pct"/>
            <w:noWrap/>
            <w:vAlign w:val="center"/>
            <w:hideMark/>
          </w:tcPr>
          <w:p w14:paraId="53EE19D7"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N(ED)</w:t>
            </w:r>
          </w:p>
        </w:tc>
        <w:tc>
          <w:tcPr>
            <w:tcW w:w="562" w:type="pct"/>
            <w:noWrap/>
            <w:vAlign w:val="bottom"/>
            <w:hideMark/>
          </w:tcPr>
          <w:p w14:paraId="70623315" w14:textId="74C6C39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w:t>
            </w:r>
          </w:p>
        </w:tc>
        <w:tc>
          <w:tcPr>
            <w:tcW w:w="563" w:type="pct"/>
            <w:noWrap/>
            <w:vAlign w:val="bottom"/>
            <w:hideMark/>
          </w:tcPr>
          <w:p w14:paraId="024E8EA4" w14:textId="52C669B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w:t>
            </w:r>
          </w:p>
        </w:tc>
        <w:tc>
          <w:tcPr>
            <w:tcW w:w="563" w:type="pct"/>
            <w:noWrap/>
            <w:vAlign w:val="bottom"/>
            <w:hideMark/>
          </w:tcPr>
          <w:p w14:paraId="1AC2CD2C" w14:textId="577CB35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563" w:type="pct"/>
            <w:noWrap/>
            <w:vAlign w:val="bottom"/>
            <w:hideMark/>
          </w:tcPr>
          <w:p w14:paraId="3E45CF2D" w14:textId="306B3E8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563" w:type="pct"/>
            <w:noWrap/>
            <w:vAlign w:val="bottom"/>
            <w:hideMark/>
          </w:tcPr>
          <w:p w14:paraId="1729D90D" w14:textId="6C8A91B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w:t>
            </w:r>
          </w:p>
        </w:tc>
        <w:tc>
          <w:tcPr>
            <w:tcW w:w="563" w:type="pct"/>
            <w:noWrap/>
            <w:vAlign w:val="bottom"/>
            <w:hideMark/>
          </w:tcPr>
          <w:p w14:paraId="3B788A2F" w14:textId="3BBD5EB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w:t>
            </w:r>
          </w:p>
        </w:tc>
        <w:tc>
          <w:tcPr>
            <w:tcW w:w="563" w:type="pct"/>
            <w:noWrap/>
            <w:vAlign w:val="bottom"/>
            <w:hideMark/>
          </w:tcPr>
          <w:p w14:paraId="1A5A0B56" w14:textId="4FE7C14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w:t>
            </w:r>
          </w:p>
        </w:tc>
        <w:tc>
          <w:tcPr>
            <w:tcW w:w="562" w:type="pct"/>
            <w:noWrap/>
            <w:vAlign w:val="bottom"/>
            <w:hideMark/>
          </w:tcPr>
          <w:p w14:paraId="0B71A90E" w14:textId="3ED28E0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w:t>
            </w:r>
          </w:p>
        </w:tc>
      </w:tr>
      <w:tr w:rsidR="001E352F" w:rsidRPr="004D4D81" w14:paraId="0ECC515A" w14:textId="77777777" w:rsidTr="00BE7C72">
        <w:trPr>
          <w:trHeight w:val="20"/>
        </w:trPr>
        <w:tc>
          <w:tcPr>
            <w:tcW w:w="498" w:type="pct"/>
            <w:noWrap/>
            <w:vAlign w:val="center"/>
            <w:hideMark/>
          </w:tcPr>
          <w:p w14:paraId="0711CF11"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N(EL)</w:t>
            </w:r>
          </w:p>
        </w:tc>
        <w:tc>
          <w:tcPr>
            <w:tcW w:w="562" w:type="pct"/>
            <w:noWrap/>
            <w:vAlign w:val="bottom"/>
            <w:hideMark/>
          </w:tcPr>
          <w:p w14:paraId="514183A9" w14:textId="3D8F46E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w:t>
            </w:r>
          </w:p>
        </w:tc>
        <w:tc>
          <w:tcPr>
            <w:tcW w:w="563" w:type="pct"/>
            <w:noWrap/>
            <w:vAlign w:val="bottom"/>
            <w:hideMark/>
          </w:tcPr>
          <w:p w14:paraId="5964C4FB" w14:textId="7767A7D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[11.0]</w:t>
            </w:r>
          </w:p>
        </w:tc>
        <w:tc>
          <w:tcPr>
            <w:tcW w:w="563" w:type="pct"/>
            <w:noWrap/>
            <w:vAlign w:val="bottom"/>
            <w:hideMark/>
          </w:tcPr>
          <w:p w14:paraId="09E5C22E" w14:textId="6C4440E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w:t>
            </w:r>
          </w:p>
        </w:tc>
        <w:tc>
          <w:tcPr>
            <w:tcW w:w="563" w:type="pct"/>
            <w:noWrap/>
            <w:vAlign w:val="bottom"/>
            <w:hideMark/>
          </w:tcPr>
          <w:p w14:paraId="4E570EE4" w14:textId="36FD7FA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[10.4]</w:t>
            </w:r>
          </w:p>
        </w:tc>
        <w:tc>
          <w:tcPr>
            <w:tcW w:w="563" w:type="pct"/>
            <w:noWrap/>
            <w:vAlign w:val="bottom"/>
            <w:hideMark/>
          </w:tcPr>
          <w:p w14:paraId="7CE312CC" w14:textId="2DCE6E4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w:t>
            </w:r>
          </w:p>
        </w:tc>
        <w:tc>
          <w:tcPr>
            <w:tcW w:w="563" w:type="pct"/>
            <w:noWrap/>
            <w:vAlign w:val="bottom"/>
            <w:hideMark/>
          </w:tcPr>
          <w:p w14:paraId="2E551160" w14:textId="024C2F0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w:t>
            </w:r>
          </w:p>
        </w:tc>
        <w:tc>
          <w:tcPr>
            <w:tcW w:w="563" w:type="pct"/>
            <w:noWrap/>
            <w:vAlign w:val="bottom"/>
            <w:hideMark/>
          </w:tcPr>
          <w:p w14:paraId="10884DB2" w14:textId="764F51B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562" w:type="pct"/>
            <w:noWrap/>
            <w:vAlign w:val="bottom"/>
            <w:hideMark/>
          </w:tcPr>
          <w:p w14:paraId="58195385" w14:textId="7194DB9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[13.1]</w:t>
            </w:r>
          </w:p>
        </w:tc>
      </w:tr>
      <w:tr w:rsidR="001E352F" w:rsidRPr="004D4D81" w14:paraId="2028E3A3" w14:textId="77777777" w:rsidTr="00BE7C72">
        <w:trPr>
          <w:trHeight w:val="20"/>
        </w:trPr>
        <w:tc>
          <w:tcPr>
            <w:tcW w:w="498" w:type="pct"/>
            <w:noWrap/>
            <w:vAlign w:val="center"/>
            <w:hideMark/>
          </w:tcPr>
          <w:p w14:paraId="4F59B12D"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N(OP)</w:t>
            </w:r>
          </w:p>
        </w:tc>
        <w:tc>
          <w:tcPr>
            <w:tcW w:w="562" w:type="pct"/>
            <w:noWrap/>
            <w:vAlign w:val="bottom"/>
            <w:hideMark/>
          </w:tcPr>
          <w:p w14:paraId="3EEEF020" w14:textId="42B336D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13.8</w:t>
            </w:r>
          </w:p>
        </w:tc>
        <w:tc>
          <w:tcPr>
            <w:tcW w:w="563" w:type="pct"/>
            <w:noWrap/>
            <w:vAlign w:val="bottom"/>
            <w:hideMark/>
          </w:tcPr>
          <w:p w14:paraId="6F7EE13A" w14:textId="1C996E6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[13.4]</w:t>
            </w:r>
          </w:p>
        </w:tc>
        <w:tc>
          <w:tcPr>
            <w:tcW w:w="563" w:type="pct"/>
            <w:noWrap/>
            <w:vAlign w:val="bottom"/>
            <w:hideMark/>
          </w:tcPr>
          <w:p w14:paraId="71935398" w14:textId="109F4D9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16.9</w:t>
            </w:r>
          </w:p>
        </w:tc>
        <w:tc>
          <w:tcPr>
            <w:tcW w:w="563" w:type="pct"/>
            <w:noWrap/>
            <w:vAlign w:val="bottom"/>
            <w:hideMark/>
          </w:tcPr>
          <w:p w14:paraId="3BFAF338" w14:textId="40030EF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[15.6]</w:t>
            </w:r>
          </w:p>
        </w:tc>
        <w:tc>
          <w:tcPr>
            <w:tcW w:w="563" w:type="pct"/>
            <w:noWrap/>
            <w:vAlign w:val="bottom"/>
            <w:hideMark/>
          </w:tcPr>
          <w:p w14:paraId="25516EB5" w14:textId="622D0D9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9.9</w:t>
            </w:r>
          </w:p>
        </w:tc>
        <w:tc>
          <w:tcPr>
            <w:tcW w:w="563" w:type="pct"/>
            <w:noWrap/>
            <w:vAlign w:val="bottom"/>
            <w:hideMark/>
          </w:tcPr>
          <w:p w14:paraId="4010D48B" w14:textId="4CECF6F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[13.2]</w:t>
            </w:r>
          </w:p>
        </w:tc>
        <w:tc>
          <w:tcPr>
            <w:tcW w:w="563" w:type="pct"/>
            <w:noWrap/>
            <w:vAlign w:val="bottom"/>
            <w:hideMark/>
          </w:tcPr>
          <w:p w14:paraId="60B6BA93" w14:textId="441828F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14.6</w:t>
            </w:r>
          </w:p>
        </w:tc>
        <w:tc>
          <w:tcPr>
            <w:tcW w:w="562" w:type="pct"/>
            <w:noWrap/>
            <w:vAlign w:val="bottom"/>
            <w:hideMark/>
          </w:tcPr>
          <w:p w14:paraId="5D2090B0" w14:textId="7653EA1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[16.0]</w:t>
            </w:r>
          </w:p>
        </w:tc>
      </w:tr>
      <w:tr w:rsidR="001E352F" w:rsidRPr="004D4D81" w14:paraId="6CB50457" w14:textId="77777777" w:rsidTr="00BE7C72">
        <w:trPr>
          <w:trHeight w:val="20"/>
        </w:trPr>
        <w:tc>
          <w:tcPr>
            <w:tcW w:w="498" w:type="pct"/>
            <w:noWrap/>
            <w:vAlign w:val="center"/>
            <w:hideMark/>
          </w:tcPr>
          <w:p w14:paraId="5BB1A600"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N(GP)</w:t>
            </w:r>
          </w:p>
        </w:tc>
        <w:tc>
          <w:tcPr>
            <w:tcW w:w="562" w:type="pct"/>
            <w:noWrap/>
            <w:vAlign w:val="bottom"/>
            <w:hideMark/>
          </w:tcPr>
          <w:p w14:paraId="493A3A45" w14:textId="571EB07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19.9</w:t>
            </w:r>
          </w:p>
        </w:tc>
        <w:tc>
          <w:tcPr>
            <w:tcW w:w="563" w:type="pct"/>
            <w:noWrap/>
            <w:vAlign w:val="bottom"/>
            <w:hideMark/>
          </w:tcPr>
          <w:p w14:paraId="59DA54F6" w14:textId="7CD6B49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[16.2]</w:t>
            </w:r>
          </w:p>
        </w:tc>
        <w:tc>
          <w:tcPr>
            <w:tcW w:w="563" w:type="pct"/>
            <w:noWrap/>
            <w:vAlign w:val="bottom"/>
            <w:hideMark/>
          </w:tcPr>
          <w:p w14:paraId="27FA50CA" w14:textId="7F0B37B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17.1</w:t>
            </w:r>
          </w:p>
        </w:tc>
        <w:tc>
          <w:tcPr>
            <w:tcW w:w="563" w:type="pct"/>
            <w:noWrap/>
            <w:vAlign w:val="bottom"/>
            <w:hideMark/>
          </w:tcPr>
          <w:p w14:paraId="48FA0CAE" w14:textId="7DAE1BF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[14.4]</w:t>
            </w:r>
          </w:p>
        </w:tc>
        <w:tc>
          <w:tcPr>
            <w:tcW w:w="563" w:type="pct"/>
            <w:noWrap/>
            <w:vAlign w:val="bottom"/>
            <w:hideMark/>
          </w:tcPr>
          <w:p w14:paraId="3BC54B00" w14:textId="64060C4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17.4</w:t>
            </w:r>
          </w:p>
        </w:tc>
        <w:tc>
          <w:tcPr>
            <w:tcW w:w="563" w:type="pct"/>
            <w:noWrap/>
            <w:vAlign w:val="bottom"/>
            <w:hideMark/>
          </w:tcPr>
          <w:p w14:paraId="1ADB0609" w14:textId="7183E47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[18.5]</w:t>
            </w:r>
          </w:p>
        </w:tc>
        <w:tc>
          <w:tcPr>
            <w:tcW w:w="563" w:type="pct"/>
            <w:noWrap/>
            <w:vAlign w:val="bottom"/>
            <w:hideMark/>
          </w:tcPr>
          <w:p w14:paraId="5F83423D" w14:textId="4AB084C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19.3</w:t>
            </w:r>
          </w:p>
        </w:tc>
        <w:tc>
          <w:tcPr>
            <w:tcW w:w="562" w:type="pct"/>
            <w:noWrap/>
            <w:vAlign w:val="bottom"/>
            <w:hideMark/>
          </w:tcPr>
          <w:p w14:paraId="4990F620" w14:textId="44EBDE9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[15.0]</w:t>
            </w:r>
          </w:p>
        </w:tc>
      </w:tr>
      <w:tr w:rsidR="001E352F" w:rsidRPr="004D4D81" w14:paraId="7FF7B893" w14:textId="77777777" w:rsidTr="00BE7C72">
        <w:trPr>
          <w:trHeight w:val="20"/>
        </w:trPr>
        <w:tc>
          <w:tcPr>
            <w:tcW w:w="498" w:type="pct"/>
            <w:tcBorders>
              <w:top w:val="single" w:sz="4" w:space="0" w:color="auto"/>
              <w:bottom w:val="nil"/>
            </w:tcBorders>
            <w:noWrap/>
            <w:vAlign w:val="center"/>
            <w:hideMark/>
          </w:tcPr>
          <w:p w14:paraId="77747C62"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N(CALIBER)</w:t>
            </w:r>
          </w:p>
        </w:tc>
        <w:tc>
          <w:tcPr>
            <w:tcW w:w="562" w:type="pct"/>
            <w:tcBorders>
              <w:top w:val="single" w:sz="4" w:space="0" w:color="auto"/>
              <w:bottom w:val="nil"/>
            </w:tcBorders>
            <w:noWrap/>
            <w:vAlign w:val="bottom"/>
            <w:hideMark/>
          </w:tcPr>
          <w:p w14:paraId="4AD4A254" w14:textId="7FE9F02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23.1</w:t>
            </w:r>
          </w:p>
        </w:tc>
        <w:tc>
          <w:tcPr>
            <w:tcW w:w="563" w:type="pct"/>
            <w:tcBorders>
              <w:top w:val="single" w:sz="4" w:space="0" w:color="auto"/>
              <w:bottom w:val="nil"/>
            </w:tcBorders>
            <w:noWrap/>
            <w:vAlign w:val="bottom"/>
            <w:hideMark/>
          </w:tcPr>
          <w:p w14:paraId="5A644B8D" w14:textId="52AF9D8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w:t>
            </w:r>
          </w:p>
        </w:tc>
        <w:tc>
          <w:tcPr>
            <w:tcW w:w="563" w:type="pct"/>
            <w:tcBorders>
              <w:top w:val="single" w:sz="4" w:space="0" w:color="auto"/>
              <w:bottom w:val="nil"/>
            </w:tcBorders>
            <w:noWrap/>
            <w:vAlign w:val="bottom"/>
            <w:hideMark/>
          </w:tcPr>
          <w:p w14:paraId="54B354A9" w14:textId="1297B41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17.7</w:t>
            </w:r>
          </w:p>
        </w:tc>
        <w:tc>
          <w:tcPr>
            <w:tcW w:w="563" w:type="pct"/>
            <w:tcBorders>
              <w:top w:val="single" w:sz="4" w:space="0" w:color="auto"/>
              <w:bottom w:val="nil"/>
            </w:tcBorders>
            <w:noWrap/>
            <w:vAlign w:val="bottom"/>
            <w:hideMark/>
          </w:tcPr>
          <w:p w14:paraId="7EC3BB92" w14:textId="160D463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w:t>
            </w:r>
          </w:p>
        </w:tc>
        <w:tc>
          <w:tcPr>
            <w:tcW w:w="563" w:type="pct"/>
            <w:tcBorders>
              <w:top w:val="single" w:sz="4" w:space="0" w:color="auto"/>
              <w:bottom w:val="nil"/>
            </w:tcBorders>
            <w:noWrap/>
            <w:vAlign w:val="bottom"/>
            <w:hideMark/>
          </w:tcPr>
          <w:p w14:paraId="35FFCA9F" w14:textId="015B71F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19.8</w:t>
            </w:r>
          </w:p>
        </w:tc>
        <w:tc>
          <w:tcPr>
            <w:tcW w:w="563" w:type="pct"/>
            <w:tcBorders>
              <w:top w:val="single" w:sz="4" w:space="0" w:color="auto"/>
              <w:bottom w:val="nil"/>
            </w:tcBorders>
            <w:noWrap/>
            <w:vAlign w:val="bottom"/>
            <w:hideMark/>
          </w:tcPr>
          <w:p w14:paraId="310D15E5" w14:textId="5016D82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w:t>
            </w:r>
          </w:p>
        </w:tc>
        <w:tc>
          <w:tcPr>
            <w:tcW w:w="563" w:type="pct"/>
            <w:tcBorders>
              <w:top w:val="single" w:sz="4" w:space="0" w:color="auto"/>
              <w:bottom w:val="nil"/>
            </w:tcBorders>
            <w:noWrap/>
            <w:vAlign w:val="bottom"/>
            <w:hideMark/>
          </w:tcPr>
          <w:p w14:paraId="5E0DCDC1" w14:textId="3A7FCFD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22.2</w:t>
            </w:r>
          </w:p>
        </w:tc>
        <w:tc>
          <w:tcPr>
            <w:tcW w:w="562" w:type="pct"/>
            <w:tcBorders>
              <w:top w:val="single" w:sz="4" w:space="0" w:color="auto"/>
              <w:bottom w:val="nil"/>
            </w:tcBorders>
            <w:noWrap/>
            <w:vAlign w:val="bottom"/>
            <w:hideMark/>
          </w:tcPr>
          <w:p w14:paraId="529B3D9A" w14:textId="5303E74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w:t>
            </w:r>
          </w:p>
        </w:tc>
      </w:tr>
      <w:tr w:rsidR="001E352F" w:rsidRPr="004D4D81" w14:paraId="2BD07C98" w14:textId="77777777" w:rsidTr="00BE7C72">
        <w:trPr>
          <w:trHeight w:val="20"/>
        </w:trPr>
        <w:tc>
          <w:tcPr>
            <w:tcW w:w="498" w:type="pct"/>
            <w:tcBorders>
              <w:top w:val="nil"/>
            </w:tcBorders>
            <w:noWrap/>
            <w:vAlign w:val="center"/>
            <w:hideMark/>
          </w:tcPr>
          <w:p w14:paraId="5D70EB4B"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N(LTC)</w:t>
            </w:r>
          </w:p>
        </w:tc>
        <w:tc>
          <w:tcPr>
            <w:tcW w:w="562" w:type="pct"/>
            <w:tcBorders>
              <w:top w:val="nil"/>
            </w:tcBorders>
            <w:noWrap/>
            <w:vAlign w:val="bottom"/>
            <w:hideMark/>
          </w:tcPr>
          <w:p w14:paraId="4FFF7AE1" w14:textId="3039A8C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18.5</w:t>
            </w:r>
          </w:p>
        </w:tc>
        <w:tc>
          <w:tcPr>
            <w:tcW w:w="563" w:type="pct"/>
            <w:tcBorders>
              <w:top w:val="nil"/>
            </w:tcBorders>
            <w:noWrap/>
            <w:vAlign w:val="bottom"/>
            <w:hideMark/>
          </w:tcPr>
          <w:p w14:paraId="1719F364" w14:textId="20BE8B6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w:t>
            </w:r>
          </w:p>
        </w:tc>
        <w:tc>
          <w:tcPr>
            <w:tcW w:w="563" w:type="pct"/>
            <w:tcBorders>
              <w:top w:val="nil"/>
            </w:tcBorders>
            <w:noWrap/>
            <w:vAlign w:val="bottom"/>
            <w:hideMark/>
          </w:tcPr>
          <w:p w14:paraId="599AFB26" w14:textId="4141BD0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14.5</w:t>
            </w:r>
          </w:p>
        </w:tc>
        <w:tc>
          <w:tcPr>
            <w:tcW w:w="563" w:type="pct"/>
            <w:tcBorders>
              <w:top w:val="nil"/>
            </w:tcBorders>
            <w:noWrap/>
            <w:vAlign w:val="bottom"/>
            <w:hideMark/>
          </w:tcPr>
          <w:p w14:paraId="29A1C702" w14:textId="74F7A7F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w:t>
            </w:r>
          </w:p>
        </w:tc>
        <w:tc>
          <w:tcPr>
            <w:tcW w:w="563" w:type="pct"/>
            <w:tcBorders>
              <w:top w:val="nil"/>
            </w:tcBorders>
            <w:noWrap/>
            <w:vAlign w:val="bottom"/>
            <w:hideMark/>
          </w:tcPr>
          <w:p w14:paraId="3E5C6846" w14:textId="4869AE9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15.6</w:t>
            </w:r>
          </w:p>
        </w:tc>
        <w:tc>
          <w:tcPr>
            <w:tcW w:w="563" w:type="pct"/>
            <w:tcBorders>
              <w:top w:val="nil"/>
            </w:tcBorders>
            <w:noWrap/>
            <w:vAlign w:val="bottom"/>
            <w:hideMark/>
          </w:tcPr>
          <w:p w14:paraId="7A192961" w14:textId="02AF9B5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w:t>
            </w:r>
          </w:p>
        </w:tc>
        <w:tc>
          <w:tcPr>
            <w:tcW w:w="563" w:type="pct"/>
            <w:tcBorders>
              <w:top w:val="nil"/>
            </w:tcBorders>
            <w:noWrap/>
            <w:vAlign w:val="bottom"/>
            <w:hideMark/>
          </w:tcPr>
          <w:p w14:paraId="32557A48" w14:textId="26D96C1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18.6</w:t>
            </w:r>
          </w:p>
        </w:tc>
        <w:tc>
          <w:tcPr>
            <w:tcW w:w="562" w:type="pct"/>
            <w:tcBorders>
              <w:top w:val="nil"/>
            </w:tcBorders>
            <w:noWrap/>
            <w:vAlign w:val="bottom"/>
            <w:hideMark/>
          </w:tcPr>
          <w:p w14:paraId="1440E25E" w14:textId="6204CF4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w:t>
            </w:r>
          </w:p>
        </w:tc>
      </w:tr>
      <w:tr w:rsidR="001E352F" w:rsidRPr="004D4D81" w14:paraId="57DB74AE" w14:textId="77777777" w:rsidTr="00BE7C72">
        <w:trPr>
          <w:trHeight w:val="20"/>
        </w:trPr>
        <w:tc>
          <w:tcPr>
            <w:tcW w:w="498" w:type="pct"/>
            <w:noWrap/>
            <w:vAlign w:val="center"/>
            <w:hideMark/>
          </w:tcPr>
          <w:p w14:paraId="784895AD"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N(acute)</w:t>
            </w:r>
          </w:p>
        </w:tc>
        <w:tc>
          <w:tcPr>
            <w:tcW w:w="562" w:type="pct"/>
            <w:noWrap/>
            <w:vAlign w:val="bottom"/>
            <w:hideMark/>
          </w:tcPr>
          <w:p w14:paraId="13A31279" w14:textId="798F02C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w:t>
            </w:r>
          </w:p>
        </w:tc>
        <w:tc>
          <w:tcPr>
            <w:tcW w:w="563" w:type="pct"/>
            <w:noWrap/>
            <w:vAlign w:val="bottom"/>
            <w:hideMark/>
          </w:tcPr>
          <w:p w14:paraId="720872E9" w14:textId="44E518F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c>
          <w:tcPr>
            <w:tcW w:w="563" w:type="pct"/>
            <w:noWrap/>
            <w:vAlign w:val="bottom"/>
            <w:hideMark/>
          </w:tcPr>
          <w:p w14:paraId="492D555F" w14:textId="1B8557C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w:t>
            </w:r>
          </w:p>
        </w:tc>
        <w:tc>
          <w:tcPr>
            <w:tcW w:w="563" w:type="pct"/>
            <w:noWrap/>
            <w:vAlign w:val="bottom"/>
            <w:hideMark/>
          </w:tcPr>
          <w:p w14:paraId="6B30F9BF" w14:textId="4EF9827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563" w:type="pct"/>
            <w:noWrap/>
            <w:vAlign w:val="bottom"/>
            <w:hideMark/>
          </w:tcPr>
          <w:p w14:paraId="50EA053A" w14:textId="147DC2E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w:t>
            </w:r>
          </w:p>
        </w:tc>
        <w:tc>
          <w:tcPr>
            <w:tcW w:w="563" w:type="pct"/>
            <w:noWrap/>
            <w:vAlign w:val="bottom"/>
            <w:hideMark/>
          </w:tcPr>
          <w:p w14:paraId="3CD77131" w14:textId="4703569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c>
          <w:tcPr>
            <w:tcW w:w="563" w:type="pct"/>
            <w:noWrap/>
            <w:vAlign w:val="bottom"/>
            <w:hideMark/>
          </w:tcPr>
          <w:p w14:paraId="301E2697" w14:textId="1A12FB1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w:t>
            </w:r>
          </w:p>
        </w:tc>
        <w:tc>
          <w:tcPr>
            <w:tcW w:w="562" w:type="pct"/>
            <w:noWrap/>
            <w:vAlign w:val="bottom"/>
            <w:hideMark/>
          </w:tcPr>
          <w:p w14:paraId="0FBB34C4" w14:textId="7719ED7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r>
      <w:tr w:rsidR="001E352F" w:rsidRPr="004D4D81" w14:paraId="54A7618C" w14:textId="77777777" w:rsidTr="00BE7C72">
        <w:trPr>
          <w:trHeight w:val="20"/>
        </w:trPr>
        <w:tc>
          <w:tcPr>
            <w:tcW w:w="498" w:type="pct"/>
            <w:noWrap/>
            <w:vAlign w:val="center"/>
          </w:tcPr>
          <w:p w14:paraId="1918188C"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Disease system</w:t>
            </w:r>
          </w:p>
        </w:tc>
        <w:tc>
          <w:tcPr>
            <w:tcW w:w="562" w:type="pct"/>
            <w:noWrap/>
            <w:vAlign w:val="bottom"/>
          </w:tcPr>
          <w:p w14:paraId="4C726476"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5B84E625"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147E0D22"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42CA9636"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70F16CAE"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78E351F5"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43CC22DC"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noWrap/>
            <w:vAlign w:val="bottom"/>
          </w:tcPr>
          <w:p w14:paraId="09621955" w14:textId="77777777" w:rsidR="001E352F" w:rsidRPr="004D4D81"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p>
        </w:tc>
      </w:tr>
      <w:tr w:rsidR="001E352F" w:rsidRPr="004D4D81" w14:paraId="2F2E291D" w14:textId="77777777" w:rsidTr="00BE7C72">
        <w:trPr>
          <w:trHeight w:val="20"/>
        </w:trPr>
        <w:tc>
          <w:tcPr>
            <w:tcW w:w="498" w:type="pct"/>
            <w:noWrap/>
            <w:vAlign w:val="center"/>
            <w:hideMark/>
          </w:tcPr>
          <w:p w14:paraId="3456184B"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Cancers</w:t>
            </w:r>
          </w:p>
        </w:tc>
        <w:tc>
          <w:tcPr>
            <w:tcW w:w="562" w:type="pct"/>
            <w:noWrap/>
            <w:vAlign w:val="bottom"/>
            <w:hideMark/>
          </w:tcPr>
          <w:p w14:paraId="65EEC651" w14:textId="240C707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517</w:t>
            </w:r>
          </w:p>
        </w:tc>
        <w:tc>
          <w:tcPr>
            <w:tcW w:w="563" w:type="pct"/>
            <w:noWrap/>
            <w:vAlign w:val="bottom"/>
            <w:hideMark/>
          </w:tcPr>
          <w:p w14:paraId="143AFFCC" w14:textId="6A41D5B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[38.9%]</w:t>
            </w:r>
          </w:p>
        </w:tc>
        <w:tc>
          <w:tcPr>
            <w:tcW w:w="563" w:type="pct"/>
            <w:noWrap/>
            <w:vAlign w:val="bottom"/>
            <w:hideMark/>
          </w:tcPr>
          <w:p w14:paraId="3673FDF1" w14:textId="063B33F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3,494</w:t>
            </w:r>
          </w:p>
        </w:tc>
        <w:tc>
          <w:tcPr>
            <w:tcW w:w="563" w:type="pct"/>
            <w:noWrap/>
            <w:vAlign w:val="bottom"/>
            <w:hideMark/>
          </w:tcPr>
          <w:p w14:paraId="1AE1CF4F" w14:textId="67FF04F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[61.4%]</w:t>
            </w:r>
          </w:p>
        </w:tc>
        <w:tc>
          <w:tcPr>
            <w:tcW w:w="563" w:type="pct"/>
            <w:noWrap/>
            <w:vAlign w:val="bottom"/>
            <w:hideMark/>
          </w:tcPr>
          <w:p w14:paraId="63DACB7C" w14:textId="7D422B1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949</w:t>
            </w:r>
          </w:p>
        </w:tc>
        <w:tc>
          <w:tcPr>
            <w:tcW w:w="563" w:type="pct"/>
            <w:noWrap/>
            <w:vAlign w:val="bottom"/>
            <w:hideMark/>
          </w:tcPr>
          <w:p w14:paraId="5BBD4051" w14:textId="0BE4B8C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[21.4%]</w:t>
            </w:r>
          </w:p>
        </w:tc>
        <w:tc>
          <w:tcPr>
            <w:tcW w:w="563" w:type="pct"/>
            <w:noWrap/>
            <w:vAlign w:val="bottom"/>
            <w:hideMark/>
          </w:tcPr>
          <w:p w14:paraId="06594F54" w14:textId="71F30C7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1,783</w:t>
            </w:r>
          </w:p>
        </w:tc>
        <w:tc>
          <w:tcPr>
            <w:tcW w:w="562" w:type="pct"/>
            <w:noWrap/>
            <w:vAlign w:val="bottom"/>
            <w:hideMark/>
          </w:tcPr>
          <w:p w14:paraId="2B44EC36" w14:textId="496D3A4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[31.4%]</w:t>
            </w:r>
          </w:p>
        </w:tc>
      </w:tr>
      <w:tr w:rsidR="001E352F" w:rsidRPr="004D4D81" w14:paraId="1C69FF60" w14:textId="77777777" w:rsidTr="00BE7C72">
        <w:trPr>
          <w:trHeight w:val="20"/>
        </w:trPr>
        <w:tc>
          <w:tcPr>
            <w:tcW w:w="498" w:type="pct"/>
            <w:noWrap/>
            <w:vAlign w:val="center"/>
            <w:hideMark/>
          </w:tcPr>
          <w:p w14:paraId="18EBFA74"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Circulatory</w:t>
            </w:r>
          </w:p>
        </w:tc>
        <w:tc>
          <w:tcPr>
            <w:tcW w:w="562" w:type="pct"/>
            <w:noWrap/>
            <w:vAlign w:val="bottom"/>
            <w:hideMark/>
          </w:tcPr>
          <w:p w14:paraId="2FF40178" w14:textId="1E8B899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1,218</w:t>
            </w:r>
          </w:p>
        </w:tc>
        <w:tc>
          <w:tcPr>
            <w:tcW w:w="563" w:type="pct"/>
            <w:noWrap/>
            <w:vAlign w:val="bottom"/>
            <w:hideMark/>
          </w:tcPr>
          <w:p w14:paraId="3EE91D74" w14:textId="43B9F49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[91.6%]</w:t>
            </w:r>
          </w:p>
        </w:tc>
        <w:tc>
          <w:tcPr>
            <w:tcW w:w="563" w:type="pct"/>
            <w:noWrap/>
            <w:vAlign w:val="bottom"/>
            <w:hideMark/>
          </w:tcPr>
          <w:p w14:paraId="101BC236" w14:textId="55E2891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4,820</w:t>
            </w:r>
          </w:p>
        </w:tc>
        <w:tc>
          <w:tcPr>
            <w:tcW w:w="563" w:type="pct"/>
            <w:noWrap/>
            <w:vAlign w:val="bottom"/>
            <w:hideMark/>
          </w:tcPr>
          <w:p w14:paraId="13F647A5" w14:textId="6142012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[84.8%]</w:t>
            </w:r>
          </w:p>
        </w:tc>
        <w:tc>
          <w:tcPr>
            <w:tcW w:w="563" w:type="pct"/>
            <w:noWrap/>
            <w:vAlign w:val="bottom"/>
            <w:hideMark/>
          </w:tcPr>
          <w:p w14:paraId="6A2736FE" w14:textId="748A34A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4,017</w:t>
            </w:r>
          </w:p>
        </w:tc>
        <w:tc>
          <w:tcPr>
            <w:tcW w:w="563" w:type="pct"/>
            <w:noWrap/>
            <w:vAlign w:val="bottom"/>
            <w:hideMark/>
          </w:tcPr>
          <w:p w14:paraId="7D7594FF" w14:textId="5A3A8E1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[90.7%]</w:t>
            </w:r>
          </w:p>
        </w:tc>
        <w:tc>
          <w:tcPr>
            <w:tcW w:w="563" w:type="pct"/>
            <w:noWrap/>
            <w:vAlign w:val="bottom"/>
            <w:hideMark/>
          </w:tcPr>
          <w:p w14:paraId="22E1FBF7" w14:textId="57B70A5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5,509</w:t>
            </w:r>
          </w:p>
        </w:tc>
        <w:tc>
          <w:tcPr>
            <w:tcW w:w="562" w:type="pct"/>
            <w:noWrap/>
            <w:vAlign w:val="bottom"/>
            <w:hideMark/>
          </w:tcPr>
          <w:p w14:paraId="528BF9FD" w14:textId="1AC9FF5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[96.9%]</w:t>
            </w:r>
          </w:p>
        </w:tc>
      </w:tr>
      <w:tr w:rsidR="001E352F" w:rsidRPr="004D4D81" w14:paraId="6B3D7C5D" w14:textId="77777777" w:rsidTr="00BE7C72">
        <w:trPr>
          <w:trHeight w:val="20"/>
        </w:trPr>
        <w:tc>
          <w:tcPr>
            <w:tcW w:w="498" w:type="pct"/>
            <w:noWrap/>
            <w:vAlign w:val="center"/>
            <w:hideMark/>
          </w:tcPr>
          <w:p w14:paraId="2976BC59"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Digestive</w:t>
            </w:r>
          </w:p>
        </w:tc>
        <w:tc>
          <w:tcPr>
            <w:tcW w:w="562" w:type="pct"/>
            <w:noWrap/>
            <w:vAlign w:val="bottom"/>
            <w:hideMark/>
          </w:tcPr>
          <w:p w14:paraId="4B247E32" w14:textId="0E7C1D1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1,130</w:t>
            </w:r>
          </w:p>
        </w:tc>
        <w:tc>
          <w:tcPr>
            <w:tcW w:w="563" w:type="pct"/>
            <w:noWrap/>
            <w:vAlign w:val="bottom"/>
            <w:hideMark/>
          </w:tcPr>
          <w:p w14:paraId="520A122A" w14:textId="7DBF40D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[85.0%]</w:t>
            </w:r>
          </w:p>
        </w:tc>
        <w:tc>
          <w:tcPr>
            <w:tcW w:w="563" w:type="pct"/>
            <w:noWrap/>
            <w:vAlign w:val="bottom"/>
            <w:hideMark/>
          </w:tcPr>
          <w:p w14:paraId="6767B277" w14:textId="08439C8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3,896</w:t>
            </w:r>
          </w:p>
        </w:tc>
        <w:tc>
          <w:tcPr>
            <w:tcW w:w="563" w:type="pct"/>
            <w:noWrap/>
            <w:vAlign w:val="bottom"/>
            <w:hideMark/>
          </w:tcPr>
          <w:p w14:paraId="10367DF0" w14:textId="0ED00DC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[68.5%]</w:t>
            </w:r>
          </w:p>
        </w:tc>
        <w:tc>
          <w:tcPr>
            <w:tcW w:w="563" w:type="pct"/>
            <w:noWrap/>
            <w:vAlign w:val="bottom"/>
            <w:hideMark/>
          </w:tcPr>
          <w:p w14:paraId="158A1996" w14:textId="49592D6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2,764</w:t>
            </w:r>
          </w:p>
        </w:tc>
        <w:tc>
          <w:tcPr>
            <w:tcW w:w="563" w:type="pct"/>
            <w:noWrap/>
            <w:vAlign w:val="bottom"/>
            <w:hideMark/>
          </w:tcPr>
          <w:p w14:paraId="6E044836" w14:textId="3503D34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[62.4%]</w:t>
            </w:r>
          </w:p>
        </w:tc>
        <w:tc>
          <w:tcPr>
            <w:tcW w:w="563" w:type="pct"/>
            <w:noWrap/>
            <w:vAlign w:val="bottom"/>
            <w:hideMark/>
          </w:tcPr>
          <w:p w14:paraId="35532CB7" w14:textId="66AE9BE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3,948</w:t>
            </w:r>
          </w:p>
        </w:tc>
        <w:tc>
          <w:tcPr>
            <w:tcW w:w="562" w:type="pct"/>
            <w:noWrap/>
            <w:vAlign w:val="bottom"/>
            <w:hideMark/>
          </w:tcPr>
          <w:p w14:paraId="52E72DF0" w14:textId="36BDADF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[69.4%]</w:t>
            </w:r>
          </w:p>
        </w:tc>
      </w:tr>
      <w:tr w:rsidR="001E352F" w:rsidRPr="004D4D81" w14:paraId="2DEF0EDE" w14:textId="77777777" w:rsidTr="00BE7C72">
        <w:trPr>
          <w:trHeight w:val="20"/>
        </w:trPr>
        <w:tc>
          <w:tcPr>
            <w:tcW w:w="498" w:type="pct"/>
            <w:noWrap/>
            <w:vAlign w:val="center"/>
            <w:hideMark/>
          </w:tcPr>
          <w:p w14:paraId="30D8F864"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Ear</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562" w:type="pct"/>
            <w:noWrap/>
            <w:vAlign w:val="bottom"/>
            <w:hideMark/>
          </w:tcPr>
          <w:p w14:paraId="0EBDF0DE" w14:textId="50F1662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342</w:t>
            </w:r>
          </w:p>
        </w:tc>
        <w:tc>
          <w:tcPr>
            <w:tcW w:w="563" w:type="pct"/>
            <w:noWrap/>
            <w:vAlign w:val="bottom"/>
            <w:hideMark/>
          </w:tcPr>
          <w:p w14:paraId="27CE34A4" w14:textId="27F29C6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[25.7%]</w:t>
            </w:r>
          </w:p>
        </w:tc>
        <w:tc>
          <w:tcPr>
            <w:tcW w:w="563" w:type="pct"/>
            <w:noWrap/>
            <w:vAlign w:val="bottom"/>
            <w:hideMark/>
          </w:tcPr>
          <w:p w14:paraId="2CC62FB3" w14:textId="10867BC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1,317</w:t>
            </w:r>
          </w:p>
        </w:tc>
        <w:tc>
          <w:tcPr>
            <w:tcW w:w="563" w:type="pct"/>
            <w:noWrap/>
            <w:vAlign w:val="bottom"/>
            <w:hideMark/>
          </w:tcPr>
          <w:p w14:paraId="4A20C1BD" w14:textId="6763368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[23.2%]</w:t>
            </w:r>
          </w:p>
        </w:tc>
        <w:tc>
          <w:tcPr>
            <w:tcW w:w="563" w:type="pct"/>
            <w:noWrap/>
            <w:vAlign w:val="bottom"/>
            <w:hideMark/>
          </w:tcPr>
          <w:p w14:paraId="65B55616" w14:textId="0621C43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1,019</w:t>
            </w:r>
          </w:p>
        </w:tc>
        <w:tc>
          <w:tcPr>
            <w:tcW w:w="563" w:type="pct"/>
            <w:noWrap/>
            <w:vAlign w:val="bottom"/>
            <w:hideMark/>
          </w:tcPr>
          <w:p w14:paraId="78B46F71" w14:textId="1C3D5EC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[23.0%]</w:t>
            </w:r>
          </w:p>
        </w:tc>
        <w:tc>
          <w:tcPr>
            <w:tcW w:w="563" w:type="pct"/>
            <w:noWrap/>
            <w:vAlign w:val="bottom"/>
            <w:hideMark/>
          </w:tcPr>
          <w:p w14:paraId="3D244001" w14:textId="5E02118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1,443</w:t>
            </w:r>
          </w:p>
        </w:tc>
        <w:tc>
          <w:tcPr>
            <w:tcW w:w="562" w:type="pct"/>
            <w:noWrap/>
            <w:vAlign w:val="bottom"/>
            <w:hideMark/>
          </w:tcPr>
          <w:p w14:paraId="32B84D3E" w14:textId="7A594F4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[25.4%]</w:t>
            </w:r>
          </w:p>
        </w:tc>
      </w:tr>
      <w:tr w:rsidR="001E352F" w:rsidRPr="004D4D81" w14:paraId="12719BB9" w14:textId="77777777" w:rsidTr="00BE7C72">
        <w:trPr>
          <w:trHeight w:val="20"/>
        </w:trPr>
        <w:tc>
          <w:tcPr>
            <w:tcW w:w="498" w:type="pct"/>
            <w:noWrap/>
            <w:vAlign w:val="center"/>
            <w:hideMark/>
          </w:tcPr>
          <w:p w14:paraId="471A2833"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Endocrine</w:t>
            </w:r>
          </w:p>
        </w:tc>
        <w:tc>
          <w:tcPr>
            <w:tcW w:w="562" w:type="pct"/>
            <w:noWrap/>
            <w:vAlign w:val="bottom"/>
            <w:hideMark/>
          </w:tcPr>
          <w:p w14:paraId="5185064A" w14:textId="7936228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922</w:t>
            </w:r>
          </w:p>
        </w:tc>
        <w:tc>
          <w:tcPr>
            <w:tcW w:w="563" w:type="pct"/>
            <w:noWrap/>
            <w:vAlign w:val="bottom"/>
            <w:hideMark/>
          </w:tcPr>
          <w:p w14:paraId="774F35F2" w14:textId="482895B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[69.3%]</w:t>
            </w:r>
          </w:p>
        </w:tc>
        <w:tc>
          <w:tcPr>
            <w:tcW w:w="563" w:type="pct"/>
            <w:noWrap/>
            <w:vAlign w:val="bottom"/>
            <w:hideMark/>
          </w:tcPr>
          <w:p w14:paraId="34D588CA" w14:textId="69621B9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3,501</w:t>
            </w:r>
          </w:p>
        </w:tc>
        <w:tc>
          <w:tcPr>
            <w:tcW w:w="563" w:type="pct"/>
            <w:noWrap/>
            <w:vAlign w:val="bottom"/>
            <w:hideMark/>
          </w:tcPr>
          <w:p w14:paraId="7EED7B3B" w14:textId="15C7F3F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[61.6%]</w:t>
            </w:r>
          </w:p>
        </w:tc>
        <w:tc>
          <w:tcPr>
            <w:tcW w:w="563" w:type="pct"/>
            <w:noWrap/>
            <w:vAlign w:val="bottom"/>
            <w:hideMark/>
          </w:tcPr>
          <w:p w14:paraId="779D7C11" w14:textId="08115A8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2,873</w:t>
            </w:r>
          </w:p>
        </w:tc>
        <w:tc>
          <w:tcPr>
            <w:tcW w:w="563" w:type="pct"/>
            <w:noWrap/>
            <w:vAlign w:val="bottom"/>
            <w:hideMark/>
          </w:tcPr>
          <w:p w14:paraId="6FAD9F45" w14:textId="2D0B3D7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[64.9%]</w:t>
            </w:r>
          </w:p>
        </w:tc>
        <w:tc>
          <w:tcPr>
            <w:tcW w:w="563" w:type="pct"/>
            <w:noWrap/>
            <w:vAlign w:val="bottom"/>
            <w:hideMark/>
          </w:tcPr>
          <w:p w14:paraId="72C40716" w14:textId="0E5000B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4,225</w:t>
            </w:r>
          </w:p>
        </w:tc>
        <w:tc>
          <w:tcPr>
            <w:tcW w:w="562" w:type="pct"/>
            <w:noWrap/>
            <w:vAlign w:val="bottom"/>
            <w:hideMark/>
          </w:tcPr>
          <w:p w14:paraId="6550BBEB" w14:textId="329D62D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[74.3%]</w:t>
            </w:r>
          </w:p>
        </w:tc>
      </w:tr>
      <w:tr w:rsidR="001E352F" w:rsidRPr="004D4D81" w14:paraId="74864A61" w14:textId="77777777" w:rsidTr="00BE7C72">
        <w:trPr>
          <w:trHeight w:val="20"/>
        </w:trPr>
        <w:tc>
          <w:tcPr>
            <w:tcW w:w="498" w:type="pct"/>
            <w:noWrap/>
            <w:vAlign w:val="center"/>
            <w:hideMark/>
          </w:tcPr>
          <w:p w14:paraId="2B6FB6D0"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Eye</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562" w:type="pct"/>
            <w:noWrap/>
            <w:vAlign w:val="bottom"/>
            <w:hideMark/>
          </w:tcPr>
          <w:p w14:paraId="77C522A6" w14:textId="3A411AB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584</w:t>
            </w:r>
          </w:p>
        </w:tc>
        <w:tc>
          <w:tcPr>
            <w:tcW w:w="563" w:type="pct"/>
            <w:noWrap/>
            <w:vAlign w:val="bottom"/>
            <w:hideMark/>
          </w:tcPr>
          <w:p w14:paraId="60CF3962" w14:textId="2F134FE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[43.9%]</w:t>
            </w:r>
          </w:p>
        </w:tc>
        <w:tc>
          <w:tcPr>
            <w:tcW w:w="563" w:type="pct"/>
            <w:noWrap/>
            <w:vAlign w:val="bottom"/>
            <w:hideMark/>
          </w:tcPr>
          <w:p w14:paraId="08D940D8" w14:textId="0EA2215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1,987</w:t>
            </w:r>
          </w:p>
        </w:tc>
        <w:tc>
          <w:tcPr>
            <w:tcW w:w="563" w:type="pct"/>
            <w:noWrap/>
            <w:vAlign w:val="bottom"/>
            <w:hideMark/>
          </w:tcPr>
          <w:p w14:paraId="11994296" w14:textId="0E160EE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[34.9%]</w:t>
            </w:r>
          </w:p>
        </w:tc>
        <w:tc>
          <w:tcPr>
            <w:tcW w:w="563" w:type="pct"/>
            <w:noWrap/>
            <w:vAlign w:val="bottom"/>
            <w:hideMark/>
          </w:tcPr>
          <w:p w14:paraId="3F9C3D19" w14:textId="2CF8B8E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1,727</w:t>
            </w:r>
          </w:p>
        </w:tc>
        <w:tc>
          <w:tcPr>
            <w:tcW w:w="563" w:type="pct"/>
            <w:noWrap/>
            <w:vAlign w:val="bottom"/>
            <w:hideMark/>
          </w:tcPr>
          <w:p w14:paraId="67E0C24B" w14:textId="5B13CA8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[39.0%]</w:t>
            </w:r>
          </w:p>
        </w:tc>
        <w:tc>
          <w:tcPr>
            <w:tcW w:w="563" w:type="pct"/>
            <w:noWrap/>
            <w:vAlign w:val="bottom"/>
            <w:hideMark/>
          </w:tcPr>
          <w:p w14:paraId="348AABC3" w14:textId="2C5C23E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2,855</w:t>
            </w:r>
          </w:p>
        </w:tc>
        <w:tc>
          <w:tcPr>
            <w:tcW w:w="562" w:type="pct"/>
            <w:noWrap/>
            <w:vAlign w:val="bottom"/>
            <w:hideMark/>
          </w:tcPr>
          <w:p w14:paraId="46EC1CA0" w14:textId="014E76F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[50.2%]</w:t>
            </w:r>
          </w:p>
        </w:tc>
      </w:tr>
      <w:tr w:rsidR="001E352F" w:rsidRPr="004D4D81" w14:paraId="41E0930B" w14:textId="77777777" w:rsidTr="00BE7C72">
        <w:trPr>
          <w:trHeight w:val="20"/>
        </w:trPr>
        <w:tc>
          <w:tcPr>
            <w:tcW w:w="498" w:type="pct"/>
            <w:noWrap/>
            <w:vAlign w:val="center"/>
            <w:hideMark/>
          </w:tcPr>
          <w:p w14:paraId="5EE056D5"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Genitourinary</w:t>
            </w:r>
          </w:p>
        </w:tc>
        <w:tc>
          <w:tcPr>
            <w:tcW w:w="562" w:type="pct"/>
            <w:noWrap/>
            <w:vAlign w:val="bottom"/>
            <w:hideMark/>
          </w:tcPr>
          <w:p w14:paraId="5F702349" w14:textId="6AF2EC8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972</w:t>
            </w:r>
          </w:p>
        </w:tc>
        <w:tc>
          <w:tcPr>
            <w:tcW w:w="563" w:type="pct"/>
            <w:noWrap/>
            <w:vAlign w:val="bottom"/>
            <w:hideMark/>
          </w:tcPr>
          <w:p w14:paraId="6C0695A9" w14:textId="5AEA995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[73.1%]</w:t>
            </w:r>
          </w:p>
        </w:tc>
        <w:tc>
          <w:tcPr>
            <w:tcW w:w="563" w:type="pct"/>
            <w:noWrap/>
            <w:vAlign w:val="bottom"/>
            <w:hideMark/>
          </w:tcPr>
          <w:p w14:paraId="53A8750C" w14:textId="35878B6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3,466</w:t>
            </w:r>
          </w:p>
        </w:tc>
        <w:tc>
          <w:tcPr>
            <w:tcW w:w="563" w:type="pct"/>
            <w:noWrap/>
            <w:vAlign w:val="bottom"/>
            <w:hideMark/>
          </w:tcPr>
          <w:p w14:paraId="009F228F" w14:textId="19EA774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[61.0%]</w:t>
            </w:r>
          </w:p>
        </w:tc>
        <w:tc>
          <w:tcPr>
            <w:tcW w:w="563" w:type="pct"/>
            <w:noWrap/>
            <w:vAlign w:val="bottom"/>
            <w:hideMark/>
          </w:tcPr>
          <w:p w14:paraId="73FD6937" w14:textId="2088EB2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3,142</w:t>
            </w:r>
          </w:p>
        </w:tc>
        <w:tc>
          <w:tcPr>
            <w:tcW w:w="563" w:type="pct"/>
            <w:noWrap/>
            <w:vAlign w:val="bottom"/>
            <w:hideMark/>
          </w:tcPr>
          <w:p w14:paraId="5BBA55B2" w14:textId="0402668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[71.0%]</w:t>
            </w:r>
          </w:p>
        </w:tc>
        <w:tc>
          <w:tcPr>
            <w:tcW w:w="563" w:type="pct"/>
            <w:noWrap/>
            <w:vAlign w:val="bottom"/>
            <w:hideMark/>
          </w:tcPr>
          <w:p w14:paraId="167676A4" w14:textId="796017A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4,273</w:t>
            </w:r>
          </w:p>
        </w:tc>
        <w:tc>
          <w:tcPr>
            <w:tcW w:w="562" w:type="pct"/>
            <w:noWrap/>
            <w:vAlign w:val="bottom"/>
            <w:hideMark/>
          </w:tcPr>
          <w:p w14:paraId="59B23769" w14:textId="1F78B56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[75.1%]</w:t>
            </w:r>
          </w:p>
        </w:tc>
      </w:tr>
      <w:tr w:rsidR="001E352F" w:rsidRPr="004D4D81" w14:paraId="78FA0BF7" w14:textId="77777777" w:rsidTr="00BE7C72">
        <w:trPr>
          <w:trHeight w:val="20"/>
        </w:trPr>
        <w:tc>
          <w:tcPr>
            <w:tcW w:w="498" w:type="pct"/>
            <w:noWrap/>
            <w:vAlign w:val="center"/>
            <w:hideMark/>
          </w:tcPr>
          <w:p w14:paraId="5F75EC74"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Respiratory</w:t>
            </w:r>
          </w:p>
        </w:tc>
        <w:tc>
          <w:tcPr>
            <w:tcW w:w="562" w:type="pct"/>
            <w:noWrap/>
            <w:vAlign w:val="bottom"/>
            <w:hideMark/>
          </w:tcPr>
          <w:p w14:paraId="49FD07B7" w14:textId="0FB5634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811</w:t>
            </w:r>
          </w:p>
        </w:tc>
        <w:tc>
          <w:tcPr>
            <w:tcW w:w="563" w:type="pct"/>
            <w:noWrap/>
            <w:vAlign w:val="bottom"/>
            <w:hideMark/>
          </w:tcPr>
          <w:p w14:paraId="0B1DCEB3" w14:textId="6B0AB51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[61.0%]</w:t>
            </w:r>
          </w:p>
        </w:tc>
        <w:tc>
          <w:tcPr>
            <w:tcW w:w="563" w:type="pct"/>
            <w:noWrap/>
            <w:vAlign w:val="bottom"/>
            <w:hideMark/>
          </w:tcPr>
          <w:p w14:paraId="118F6CFE" w14:textId="0629C46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2,957</w:t>
            </w:r>
          </w:p>
        </w:tc>
        <w:tc>
          <w:tcPr>
            <w:tcW w:w="563" w:type="pct"/>
            <w:noWrap/>
            <w:vAlign w:val="bottom"/>
            <w:hideMark/>
          </w:tcPr>
          <w:p w14:paraId="4654F615" w14:textId="73AE415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[52.0%]</w:t>
            </w:r>
          </w:p>
        </w:tc>
        <w:tc>
          <w:tcPr>
            <w:tcW w:w="563" w:type="pct"/>
            <w:noWrap/>
            <w:vAlign w:val="bottom"/>
            <w:hideMark/>
          </w:tcPr>
          <w:p w14:paraId="44716B1B" w14:textId="218F942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2,703</w:t>
            </w:r>
          </w:p>
        </w:tc>
        <w:tc>
          <w:tcPr>
            <w:tcW w:w="563" w:type="pct"/>
            <w:noWrap/>
            <w:vAlign w:val="bottom"/>
            <w:hideMark/>
          </w:tcPr>
          <w:p w14:paraId="4E26BEBA" w14:textId="6672033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[61.1%]</w:t>
            </w:r>
          </w:p>
        </w:tc>
        <w:tc>
          <w:tcPr>
            <w:tcW w:w="563" w:type="pct"/>
            <w:noWrap/>
            <w:vAlign w:val="bottom"/>
            <w:hideMark/>
          </w:tcPr>
          <w:p w14:paraId="3F6FD032" w14:textId="45497D9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3,711</w:t>
            </w:r>
          </w:p>
        </w:tc>
        <w:tc>
          <w:tcPr>
            <w:tcW w:w="562" w:type="pct"/>
            <w:noWrap/>
            <w:vAlign w:val="bottom"/>
            <w:hideMark/>
          </w:tcPr>
          <w:p w14:paraId="3F92D3D9" w14:textId="4F529AF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[65.3%]</w:t>
            </w:r>
          </w:p>
        </w:tc>
      </w:tr>
      <w:tr w:rsidR="001E352F" w:rsidRPr="004D4D81" w14:paraId="5B0F05F5" w14:textId="77777777" w:rsidTr="00BE7C72">
        <w:trPr>
          <w:trHeight w:val="20"/>
        </w:trPr>
        <w:tc>
          <w:tcPr>
            <w:tcW w:w="498" w:type="pct"/>
            <w:noWrap/>
            <w:vAlign w:val="center"/>
            <w:hideMark/>
          </w:tcPr>
          <w:p w14:paraId="2BAA00B0"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Haematological/Immunological</w:t>
            </w:r>
          </w:p>
        </w:tc>
        <w:tc>
          <w:tcPr>
            <w:tcW w:w="562" w:type="pct"/>
            <w:noWrap/>
            <w:vAlign w:val="bottom"/>
            <w:hideMark/>
          </w:tcPr>
          <w:p w14:paraId="33E92074" w14:textId="1226E5D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784</w:t>
            </w:r>
          </w:p>
        </w:tc>
        <w:tc>
          <w:tcPr>
            <w:tcW w:w="563" w:type="pct"/>
            <w:noWrap/>
            <w:vAlign w:val="bottom"/>
            <w:hideMark/>
          </w:tcPr>
          <w:p w14:paraId="118EC4AE" w14:textId="663F1D9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[58.9%]</w:t>
            </w:r>
          </w:p>
        </w:tc>
        <w:tc>
          <w:tcPr>
            <w:tcW w:w="563" w:type="pct"/>
            <w:noWrap/>
            <w:vAlign w:val="bottom"/>
            <w:hideMark/>
          </w:tcPr>
          <w:p w14:paraId="2D1C0614" w14:textId="680532B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2,725</w:t>
            </w:r>
          </w:p>
        </w:tc>
        <w:tc>
          <w:tcPr>
            <w:tcW w:w="563" w:type="pct"/>
            <w:noWrap/>
            <w:vAlign w:val="bottom"/>
            <w:hideMark/>
          </w:tcPr>
          <w:p w14:paraId="2721EFF4" w14:textId="212292C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[47.9%]</w:t>
            </w:r>
          </w:p>
        </w:tc>
        <w:tc>
          <w:tcPr>
            <w:tcW w:w="563" w:type="pct"/>
            <w:noWrap/>
            <w:vAlign w:val="bottom"/>
            <w:hideMark/>
          </w:tcPr>
          <w:p w14:paraId="5BFF3071" w14:textId="69CC77A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2,079</w:t>
            </w:r>
          </w:p>
        </w:tc>
        <w:tc>
          <w:tcPr>
            <w:tcW w:w="563" w:type="pct"/>
            <w:noWrap/>
            <w:vAlign w:val="bottom"/>
            <w:hideMark/>
          </w:tcPr>
          <w:p w14:paraId="67F23FDB" w14:textId="45644E0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[47.0%]</w:t>
            </w:r>
          </w:p>
        </w:tc>
        <w:tc>
          <w:tcPr>
            <w:tcW w:w="563" w:type="pct"/>
            <w:noWrap/>
            <w:vAlign w:val="bottom"/>
            <w:hideMark/>
          </w:tcPr>
          <w:p w14:paraId="5388A879" w14:textId="3D1BB0D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3,095</w:t>
            </w:r>
          </w:p>
        </w:tc>
        <w:tc>
          <w:tcPr>
            <w:tcW w:w="562" w:type="pct"/>
            <w:noWrap/>
            <w:vAlign w:val="bottom"/>
            <w:hideMark/>
          </w:tcPr>
          <w:p w14:paraId="3CB403B9" w14:textId="4C0FE61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[54.4%]</w:t>
            </w:r>
          </w:p>
        </w:tc>
      </w:tr>
      <w:tr w:rsidR="001E352F" w:rsidRPr="004D4D81" w14:paraId="4C8C65B8" w14:textId="77777777" w:rsidTr="00BE7C72">
        <w:trPr>
          <w:trHeight w:val="20"/>
        </w:trPr>
        <w:tc>
          <w:tcPr>
            <w:tcW w:w="498" w:type="pct"/>
            <w:noWrap/>
            <w:vAlign w:val="center"/>
            <w:hideMark/>
          </w:tcPr>
          <w:p w14:paraId="6A646703"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Infectious Disease</w:t>
            </w:r>
          </w:p>
        </w:tc>
        <w:tc>
          <w:tcPr>
            <w:tcW w:w="562" w:type="pct"/>
            <w:noWrap/>
            <w:vAlign w:val="bottom"/>
            <w:hideMark/>
          </w:tcPr>
          <w:p w14:paraId="28D0C438" w14:textId="1B13532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918</w:t>
            </w:r>
          </w:p>
        </w:tc>
        <w:tc>
          <w:tcPr>
            <w:tcW w:w="563" w:type="pct"/>
            <w:noWrap/>
            <w:vAlign w:val="bottom"/>
            <w:hideMark/>
          </w:tcPr>
          <w:p w14:paraId="6C0461EC" w14:textId="2489FA8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[69.0%]</w:t>
            </w:r>
          </w:p>
        </w:tc>
        <w:tc>
          <w:tcPr>
            <w:tcW w:w="563" w:type="pct"/>
            <w:noWrap/>
            <w:vAlign w:val="bottom"/>
            <w:hideMark/>
          </w:tcPr>
          <w:p w14:paraId="7F2D82CE" w14:textId="7379B91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3,554</w:t>
            </w:r>
          </w:p>
        </w:tc>
        <w:tc>
          <w:tcPr>
            <w:tcW w:w="563" w:type="pct"/>
            <w:noWrap/>
            <w:vAlign w:val="bottom"/>
            <w:hideMark/>
          </w:tcPr>
          <w:p w14:paraId="10002495" w14:textId="135F956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[62.5%]</w:t>
            </w:r>
          </w:p>
        </w:tc>
        <w:tc>
          <w:tcPr>
            <w:tcW w:w="563" w:type="pct"/>
            <w:noWrap/>
            <w:vAlign w:val="bottom"/>
            <w:hideMark/>
          </w:tcPr>
          <w:p w14:paraId="70881276" w14:textId="052F7EC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3,376</w:t>
            </w:r>
          </w:p>
        </w:tc>
        <w:tc>
          <w:tcPr>
            <w:tcW w:w="563" w:type="pct"/>
            <w:noWrap/>
            <w:vAlign w:val="bottom"/>
            <w:hideMark/>
          </w:tcPr>
          <w:p w14:paraId="2F392AC2" w14:textId="50A4048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[76.3%]</w:t>
            </w:r>
          </w:p>
        </w:tc>
        <w:tc>
          <w:tcPr>
            <w:tcW w:w="563" w:type="pct"/>
            <w:noWrap/>
            <w:vAlign w:val="bottom"/>
            <w:hideMark/>
          </w:tcPr>
          <w:p w14:paraId="3F2A31EA" w14:textId="5DC4C24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3,877</w:t>
            </w:r>
          </w:p>
        </w:tc>
        <w:tc>
          <w:tcPr>
            <w:tcW w:w="562" w:type="pct"/>
            <w:noWrap/>
            <w:vAlign w:val="bottom"/>
            <w:hideMark/>
          </w:tcPr>
          <w:p w14:paraId="50C9A4E4" w14:textId="2C462D3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[68.2%]</w:t>
            </w:r>
          </w:p>
        </w:tc>
      </w:tr>
      <w:tr w:rsidR="001E352F" w:rsidRPr="004D4D81" w14:paraId="7C44C8A5" w14:textId="77777777" w:rsidTr="00BE7C72">
        <w:trPr>
          <w:trHeight w:val="20"/>
        </w:trPr>
        <w:tc>
          <w:tcPr>
            <w:tcW w:w="498" w:type="pct"/>
            <w:noWrap/>
            <w:vAlign w:val="center"/>
            <w:hideMark/>
          </w:tcPr>
          <w:p w14:paraId="4127252D"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Mental Healt</w:t>
            </w:r>
            <w:r w:rsidRPr="004D4D81">
              <w:rPr>
                <w:rFonts w:ascii="Times New Roman" w:eastAsia="Times New Roman" w:hAnsi="Times New Roman" w:cs="Times New Roman"/>
                <w:color w:val="000000"/>
                <w:kern w:val="0"/>
                <w:sz w:val="16"/>
                <w:szCs w:val="16"/>
                <w:lang w:eastAsia="zh-CN"/>
                <w14:ligatures w14:val="none"/>
              </w:rPr>
              <w:t>h</w:t>
            </w:r>
          </w:p>
        </w:tc>
        <w:tc>
          <w:tcPr>
            <w:tcW w:w="562" w:type="pct"/>
            <w:noWrap/>
            <w:vAlign w:val="bottom"/>
            <w:hideMark/>
          </w:tcPr>
          <w:p w14:paraId="15CA0751" w14:textId="551A115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863</w:t>
            </w:r>
          </w:p>
        </w:tc>
        <w:tc>
          <w:tcPr>
            <w:tcW w:w="563" w:type="pct"/>
            <w:noWrap/>
            <w:vAlign w:val="bottom"/>
            <w:hideMark/>
          </w:tcPr>
          <w:p w14:paraId="02876B59" w14:textId="102692E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[64.9%]</w:t>
            </w:r>
          </w:p>
        </w:tc>
        <w:tc>
          <w:tcPr>
            <w:tcW w:w="563" w:type="pct"/>
            <w:noWrap/>
            <w:vAlign w:val="bottom"/>
            <w:hideMark/>
          </w:tcPr>
          <w:p w14:paraId="202DDC4C" w14:textId="478DB8A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2,459</w:t>
            </w:r>
          </w:p>
        </w:tc>
        <w:tc>
          <w:tcPr>
            <w:tcW w:w="563" w:type="pct"/>
            <w:noWrap/>
            <w:vAlign w:val="bottom"/>
            <w:hideMark/>
          </w:tcPr>
          <w:p w14:paraId="1A691479" w14:textId="5DB6A23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[43.2%]</w:t>
            </w:r>
          </w:p>
        </w:tc>
        <w:tc>
          <w:tcPr>
            <w:tcW w:w="563" w:type="pct"/>
            <w:noWrap/>
            <w:vAlign w:val="bottom"/>
            <w:hideMark/>
          </w:tcPr>
          <w:p w14:paraId="4C432DAA" w14:textId="7D41AF3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3,089</w:t>
            </w:r>
          </w:p>
        </w:tc>
        <w:tc>
          <w:tcPr>
            <w:tcW w:w="563" w:type="pct"/>
            <w:noWrap/>
            <w:vAlign w:val="bottom"/>
            <w:hideMark/>
          </w:tcPr>
          <w:p w14:paraId="483BA614" w14:textId="1581FB0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[69.8%]</w:t>
            </w:r>
          </w:p>
        </w:tc>
        <w:tc>
          <w:tcPr>
            <w:tcW w:w="563" w:type="pct"/>
            <w:noWrap/>
            <w:vAlign w:val="bottom"/>
            <w:hideMark/>
          </w:tcPr>
          <w:p w14:paraId="335F2682" w14:textId="231583D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2,778</w:t>
            </w:r>
          </w:p>
        </w:tc>
        <w:tc>
          <w:tcPr>
            <w:tcW w:w="562" w:type="pct"/>
            <w:noWrap/>
            <w:vAlign w:val="bottom"/>
            <w:hideMark/>
          </w:tcPr>
          <w:p w14:paraId="64550983" w14:textId="284B887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[48.8%]</w:t>
            </w:r>
          </w:p>
        </w:tc>
      </w:tr>
      <w:tr w:rsidR="001E352F" w:rsidRPr="004D4D81" w14:paraId="77CF4F28" w14:textId="77777777" w:rsidTr="00BE7C72">
        <w:trPr>
          <w:trHeight w:val="144"/>
        </w:trPr>
        <w:tc>
          <w:tcPr>
            <w:tcW w:w="498" w:type="pct"/>
            <w:noWrap/>
            <w:vAlign w:val="center"/>
            <w:hideMark/>
          </w:tcPr>
          <w:p w14:paraId="75D2504F"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Musculoskeletal</w:t>
            </w:r>
          </w:p>
        </w:tc>
        <w:tc>
          <w:tcPr>
            <w:tcW w:w="562" w:type="pct"/>
            <w:noWrap/>
            <w:vAlign w:val="bottom"/>
            <w:hideMark/>
          </w:tcPr>
          <w:p w14:paraId="205FD5F8" w14:textId="4C97F48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1,084</w:t>
            </w:r>
          </w:p>
        </w:tc>
        <w:tc>
          <w:tcPr>
            <w:tcW w:w="563" w:type="pct"/>
            <w:noWrap/>
            <w:vAlign w:val="bottom"/>
            <w:hideMark/>
          </w:tcPr>
          <w:p w14:paraId="17A05AE5" w14:textId="53494E2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[81.5%]</w:t>
            </w:r>
          </w:p>
        </w:tc>
        <w:tc>
          <w:tcPr>
            <w:tcW w:w="563" w:type="pct"/>
            <w:noWrap/>
            <w:vAlign w:val="bottom"/>
            <w:hideMark/>
          </w:tcPr>
          <w:p w14:paraId="7DCBC7D3" w14:textId="0CF80F5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4,298</w:t>
            </w:r>
          </w:p>
        </w:tc>
        <w:tc>
          <w:tcPr>
            <w:tcW w:w="563" w:type="pct"/>
            <w:noWrap/>
            <w:vAlign w:val="bottom"/>
            <w:hideMark/>
          </w:tcPr>
          <w:p w14:paraId="0DBDD22E" w14:textId="61F97FA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[75.6%]</w:t>
            </w:r>
          </w:p>
        </w:tc>
        <w:tc>
          <w:tcPr>
            <w:tcW w:w="563" w:type="pct"/>
            <w:noWrap/>
            <w:vAlign w:val="bottom"/>
            <w:hideMark/>
          </w:tcPr>
          <w:p w14:paraId="4634F12C" w14:textId="05B6C38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3,417</w:t>
            </w:r>
          </w:p>
        </w:tc>
        <w:tc>
          <w:tcPr>
            <w:tcW w:w="563" w:type="pct"/>
            <w:noWrap/>
            <w:vAlign w:val="bottom"/>
            <w:hideMark/>
          </w:tcPr>
          <w:p w14:paraId="7815033E" w14:textId="50E4589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[77.2%]</w:t>
            </w:r>
          </w:p>
        </w:tc>
        <w:tc>
          <w:tcPr>
            <w:tcW w:w="563" w:type="pct"/>
            <w:noWrap/>
            <w:vAlign w:val="bottom"/>
            <w:hideMark/>
          </w:tcPr>
          <w:p w14:paraId="592A4EB1" w14:textId="5D89C05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4,401</w:t>
            </w:r>
          </w:p>
        </w:tc>
        <w:tc>
          <w:tcPr>
            <w:tcW w:w="562" w:type="pct"/>
            <w:noWrap/>
            <w:vAlign w:val="bottom"/>
            <w:hideMark/>
          </w:tcPr>
          <w:p w14:paraId="4719CF2A" w14:textId="33522DB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[77.4%]</w:t>
            </w:r>
          </w:p>
        </w:tc>
      </w:tr>
      <w:tr w:rsidR="001E352F" w:rsidRPr="004D4D81" w14:paraId="5CEDE978" w14:textId="77777777" w:rsidTr="00BE7C72">
        <w:trPr>
          <w:trHeight w:val="144"/>
        </w:trPr>
        <w:tc>
          <w:tcPr>
            <w:tcW w:w="498" w:type="pct"/>
            <w:noWrap/>
            <w:vAlign w:val="center"/>
            <w:hideMark/>
          </w:tcPr>
          <w:p w14:paraId="671CA538"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Neurological </w:t>
            </w:r>
          </w:p>
        </w:tc>
        <w:tc>
          <w:tcPr>
            <w:tcW w:w="562" w:type="pct"/>
            <w:noWrap/>
            <w:vAlign w:val="bottom"/>
            <w:hideMark/>
          </w:tcPr>
          <w:p w14:paraId="50FB4091" w14:textId="0188A8A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376</w:t>
            </w:r>
          </w:p>
        </w:tc>
        <w:tc>
          <w:tcPr>
            <w:tcW w:w="563" w:type="pct"/>
            <w:noWrap/>
            <w:vAlign w:val="bottom"/>
            <w:hideMark/>
          </w:tcPr>
          <w:p w14:paraId="51E8D1BE" w14:textId="14B67C4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[28.3%]</w:t>
            </w:r>
          </w:p>
        </w:tc>
        <w:tc>
          <w:tcPr>
            <w:tcW w:w="563" w:type="pct"/>
            <w:noWrap/>
            <w:vAlign w:val="bottom"/>
            <w:hideMark/>
          </w:tcPr>
          <w:p w14:paraId="6BC34268" w14:textId="0A1BB17E"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927</w:t>
            </w:r>
          </w:p>
        </w:tc>
        <w:tc>
          <w:tcPr>
            <w:tcW w:w="563" w:type="pct"/>
            <w:noWrap/>
            <w:vAlign w:val="bottom"/>
            <w:hideMark/>
          </w:tcPr>
          <w:p w14:paraId="3CD78E8F" w14:textId="14C5522F"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[16.3%]</w:t>
            </w:r>
          </w:p>
        </w:tc>
        <w:tc>
          <w:tcPr>
            <w:tcW w:w="563" w:type="pct"/>
            <w:noWrap/>
            <w:vAlign w:val="bottom"/>
            <w:hideMark/>
          </w:tcPr>
          <w:p w14:paraId="3484EAAD" w14:textId="0DCAAEE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1,474</w:t>
            </w:r>
          </w:p>
        </w:tc>
        <w:tc>
          <w:tcPr>
            <w:tcW w:w="563" w:type="pct"/>
            <w:noWrap/>
            <w:vAlign w:val="bottom"/>
            <w:hideMark/>
          </w:tcPr>
          <w:p w14:paraId="6A2BC9CF" w14:textId="6F1B530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[33.3%]</w:t>
            </w:r>
          </w:p>
        </w:tc>
        <w:tc>
          <w:tcPr>
            <w:tcW w:w="563" w:type="pct"/>
            <w:noWrap/>
            <w:vAlign w:val="bottom"/>
            <w:hideMark/>
          </w:tcPr>
          <w:p w14:paraId="2CE9F7AC" w14:textId="61B7683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1,608</w:t>
            </w:r>
          </w:p>
        </w:tc>
        <w:tc>
          <w:tcPr>
            <w:tcW w:w="562" w:type="pct"/>
            <w:noWrap/>
            <w:vAlign w:val="bottom"/>
            <w:hideMark/>
          </w:tcPr>
          <w:p w14:paraId="26CF436C" w14:textId="45097D88"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[28.3%]</w:t>
            </w:r>
          </w:p>
        </w:tc>
      </w:tr>
      <w:tr w:rsidR="001E352F" w:rsidRPr="004D4D81" w14:paraId="74E29FCE" w14:textId="77777777" w:rsidTr="00BE7C72">
        <w:trPr>
          <w:trHeight w:val="144"/>
        </w:trPr>
        <w:tc>
          <w:tcPr>
            <w:tcW w:w="498" w:type="pct"/>
            <w:noWrap/>
            <w:vAlign w:val="center"/>
            <w:hideMark/>
          </w:tcPr>
          <w:p w14:paraId="2E22927C"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Skin conditions</w:t>
            </w:r>
          </w:p>
        </w:tc>
        <w:tc>
          <w:tcPr>
            <w:tcW w:w="562" w:type="pct"/>
            <w:noWrap/>
            <w:vAlign w:val="bottom"/>
            <w:hideMark/>
          </w:tcPr>
          <w:p w14:paraId="7F5A7C7B" w14:textId="5D257C6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682</w:t>
            </w:r>
          </w:p>
        </w:tc>
        <w:tc>
          <w:tcPr>
            <w:tcW w:w="563" w:type="pct"/>
            <w:noWrap/>
            <w:vAlign w:val="bottom"/>
            <w:hideMark/>
          </w:tcPr>
          <w:p w14:paraId="4D6667EE" w14:textId="56A98FB4"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[51.3%]</w:t>
            </w:r>
          </w:p>
        </w:tc>
        <w:tc>
          <w:tcPr>
            <w:tcW w:w="563" w:type="pct"/>
            <w:noWrap/>
            <w:vAlign w:val="bottom"/>
            <w:hideMark/>
          </w:tcPr>
          <w:p w14:paraId="6CADE901" w14:textId="50F79B8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1,753</w:t>
            </w:r>
          </w:p>
        </w:tc>
        <w:tc>
          <w:tcPr>
            <w:tcW w:w="563" w:type="pct"/>
            <w:noWrap/>
            <w:vAlign w:val="bottom"/>
            <w:hideMark/>
          </w:tcPr>
          <w:p w14:paraId="66D0B981" w14:textId="7991AE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[30.8%]</w:t>
            </w:r>
          </w:p>
        </w:tc>
        <w:tc>
          <w:tcPr>
            <w:tcW w:w="563" w:type="pct"/>
            <w:noWrap/>
            <w:vAlign w:val="bottom"/>
            <w:hideMark/>
          </w:tcPr>
          <w:p w14:paraId="70698AAA" w14:textId="5A454466"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1,303</w:t>
            </w:r>
          </w:p>
        </w:tc>
        <w:tc>
          <w:tcPr>
            <w:tcW w:w="563" w:type="pct"/>
            <w:noWrap/>
            <w:vAlign w:val="bottom"/>
            <w:hideMark/>
          </w:tcPr>
          <w:p w14:paraId="1BF97ED1" w14:textId="64489B7C"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[29.4%]</w:t>
            </w:r>
          </w:p>
        </w:tc>
        <w:tc>
          <w:tcPr>
            <w:tcW w:w="563" w:type="pct"/>
            <w:noWrap/>
            <w:vAlign w:val="bottom"/>
            <w:hideMark/>
          </w:tcPr>
          <w:p w14:paraId="4D82D07F" w14:textId="21CAE0AD"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1,672</w:t>
            </w:r>
          </w:p>
        </w:tc>
        <w:tc>
          <w:tcPr>
            <w:tcW w:w="562" w:type="pct"/>
            <w:noWrap/>
            <w:vAlign w:val="bottom"/>
            <w:hideMark/>
          </w:tcPr>
          <w:p w14:paraId="2E85774C" w14:textId="24239AF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[29.4%]</w:t>
            </w:r>
          </w:p>
        </w:tc>
      </w:tr>
      <w:tr w:rsidR="001E352F" w:rsidRPr="004D4D81" w14:paraId="4B43C065" w14:textId="77777777" w:rsidTr="001E352F">
        <w:trPr>
          <w:trHeight w:val="144"/>
        </w:trPr>
        <w:tc>
          <w:tcPr>
            <w:tcW w:w="498" w:type="pct"/>
            <w:tcBorders>
              <w:top w:val="single" w:sz="4" w:space="0" w:color="auto"/>
              <w:bottom w:val="single" w:sz="4" w:space="0" w:color="auto"/>
            </w:tcBorders>
            <w:noWrap/>
            <w:vAlign w:val="bottom"/>
            <w:hideMark/>
          </w:tcPr>
          <w:p w14:paraId="351994A1" w14:textId="77777777"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In-year Mortality</w:t>
            </w:r>
          </w:p>
        </w:tc>
        <w:tc>
          <w:tcPr>
            <w:tcW w:w="562" w:type="pct"/>
            <w:tcBorders>
              <w:top w:val="single" w:sz="4" w:space="0" w:color="auto"/>
              <w:bottom w:val="single" w:sz="4" w:space="0" w:color="auto"/>
            </w:tcBorders>
            <w:noWrap/>
            <w:vAlign w:val="bottom"/>
            <w:hideMark/>
          </w:tcPr>
          <w:p w14:paraId="3167A275" w14:textId="2684192A"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265</w:t>
            </w:r>
          </w:p>
        </w:tc>
        <w:tc>
          <w:tcPr>
            <w:tcW w:w="563" w:type="pct"/>
            <w:tcBorders>
              <w:top w:val="single" w:sz="4" w:space="0" w:color="auto"/>
              <w:bottom w:val="single" w:sz="4" w:space="0" w:color="auto"/>
            </w:tcBorders>
            <w:noWrap/>
            <w:vAlign w:val="bottom"/>
            <w:hideMark/>
          </w:tcPr>
          <w:p w14:paraId="6FD01E4B" w14:textId="33004AA5"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[19.9%]</w:t>
            </w:r>
          </w:p>
        </w:tc>
        <w:tc>
          <w:tcPr>
            <w:tcW w:w="563" w:type="pct"/>
            <w:tcBorders>
              <w:top w:val="single" w:sz="4" w:space="0" w:color="auto"/>
              <w:bottom w:val="single" w:sz="4" w:space="0" w:color="auto"/>
            </w:tcBorders>
            <w:noWrap/>
            <w:vAlign w:val="bottom"/>
            <w:hideMark/>
          </w:tcPr>
          <w:p w14:paraId="1E272181" w14:textId="00DBC9B9"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1,450</w:t>
            </w:r>
          </w:p>
        </w:tc>
        <w:tc>
          <w:tcPr>
            <w:tcW w:w="563" w:type="pct"/>
            <w:tcBorders>
              <w:top w:val="single" w:sz="4" w:space="0" w:color="auto"/>
              <w:bottom w:val="single" w:sz="4" w:space="0" w:color="auto"/>
            </w:tcBorders>
            <w:noWrap/>
            <w:vAlign w:val="bottom"/>
            <w:hideMark/>
          </w:tcPr>
          <w:p w14:paraId="5E3D07E3" w14:textId="612A28DB"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[25.5%]</w:t>
            </w:r>
          </w:p>
        </w:tc>
        <w:tc>
          <w:tcPr>
            <w:tcW w:w="563" w:type="pct"/>
            <w:tcBorders>
              <w:top w:val="single" w:sz="4" w:space="0" w:color="auto"/>
              <w:bottom w:val="single" w:sz="4" w:space="0" w:color="auto"/>
            </w:tcBorders>
            <w:noWrap/>
            <w:vAlign w:val="bottom"/>
            <w:hideMark/>
          </w:tcPr>
          <w:p w14:paraId="666467E1" w14:textId="069DB043"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817</w:t>
            </w:r>
          </w:p>
        </w:tc>
        <w:tc>
          <w:tcPr>
            <w:tcW w:w="563" w:type="pct"/>
            <w:tcBorders>
              <w:top w:val="single" w:sz="4" w:space="0" w:color="auto"/>
              <w:bottom w:val="single" w:sz="4" w:space="0" w:color="auto"/>
            </w:tcBorders>
            <w:noWrap/>
            <w:vAlign w:val="bottom"/>
            <w:hideMark/>
          </w:tcPr>
          <w:p w14:paraId="34F20977" w14:textId="3FF9B410"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[18.5%]</w:t>
            </w:r>
          </w:p>
        </w:tc>
        <w:tc>
          <w:tcPr>
            <w:tcW w:w="563" w:type="pct"/>
            <w:tcBorders>
              <w:top w:val="single" w:sz="4" w:space="0" w:color="auto"/>
              <w:bottom w:val="single" w:sz="4" w:space="0" w:color="auto"/>
            </w:tcBorders>
            <w:noWrap/>
            <w:vAlign w:val="bottom"/>
            <w:hideMark/>
          </w:tcPr>
          <w:p w14:paraId="4461F532" w14:textId="13669611"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1,001</w:t>
            </w:r>
          </w:p>
        </w:tc>
        <w:tc>
          <w:tcPr>
            <w:tcW w:w="562" w:type="pct"/>
            <w:tcBorders>
              <w:top w:val="single" w:sz="4" w:space="0" w:color="auto"/>
              <w:bottom w:val="single" w:sz="4" w:space="0" w:color="auto"/>
            </w:tcBorders>
            <w:noWrap/>
            <w:vAlign w:val="bottom"/>
            <w:hideMark/>
          </w:tcPr>
          <w:p w14:paraId="7D084645" w14:textId="18A09B52" w:rsidR="001E352F" w:rsidRPr="004210EB" w:rsidRDefault="001E352F" w:rsidP="001E352F">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[17.6%]</w:t>
            </w:r>
          </w:p>
        </w:tc>
      </w:tr>
      <w:tr w:rsidR="001E352F" w:rsidRPr="004D4D81" w14:paraId="56883E5B" w14:textId="77777777" w:rsidTr="001E352F">
        <w:trPr>
          <w:trHeight w:val="144"/>
        </w:trPr>
        <w:tc>
          <w:tcPr>
            <w:tcW w:w="498" w:type="pct"/>
            <w:tcBorders>
              <w:top w:val="nil"/>
              <w:bottom w:val="nil"/>
            </w:tcBorders>
            <w:noWrap/>
            <w:vAlign w:val="bottom"/>
          </w:tcPr>
          <w:p w14:paraId="06FE1CE3" w14:textId="77777777" w:rsidR="001E352F" w:rsidRPr="004D4D81" w:rsidRDefault="001E352F">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nil"/>
              <w:bottom w:val="nil"/>
            </w:tcBorders>
            <w:noWrap/>
            <w:vAlign w:val="bottom"/>
          </w:tcPr>
          <w:p w14:paraId="5DA6DE3F" w14:textId="77777777" w:rsidR="001E352F" w:rsidRPr="004D4D81" w:rsidRDefault="001E352F">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65A8F00D" w14:textId="77777777" w:rsidR="001E352F" w:rsidRPr="004D4D81" w:rsidRDefault="001E352F">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1D0E0269" w14:textId="77777777" w:rsidR="001E352F" w:rsidRPr="004D4D81" w:rsidRDefault="001E352F">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3D7F27E6" w14:textId="77777777" w:rsidR="001E352F" w:rsidRPr="004D4D81" w:rsidRDefault="001E352F">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522A6D68" w14:textId="77777777" w:rsidR="001E352F" w:rsidRPr="004D4D81" w:rsidRDefault="001E352F">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40B41A3B" w14:textId="77777777" w:rsidR="001E352F" w:rsidRPr="004D4D81" w:rsidRDefault="001E352F">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585F0F0A" w14:textId="77777777" w:rsidR="001E352F" w:rsidRPr="004D4D81" w:rsidRDefault="001E352F">
            <w:pPr>
              <w:spacing w:after="0" w:line="240" w:lineRule="auto"/>
              <w:rPr>
                <w:rFonts w:ascii="Times New Roman" w:hAnsi="Times New Roman" w:cs="Times New Roman"/>
                <w:sz w:val="16"/>
                <w:szCs w:val="16"/>
              </w:rPr>
            </w:pPr>
          </w:p>
        </w:tc>
        <w:tc>
          <w:tcPr>
            <w:tcW w:w="562" w:type="pct"/>
            <w:tcBorders>
              <w:top w:val="nil"/>
              <w:bottom w:val="nil"/>
            </w:tcBorders>
            <w:noWrap/>
            <w:vAlign w:val="bottom"/>
          </w:tcPr>
          <w:p w14:paraId="51D0E905" w14:textId="77777777" w:rsidR="001E352F" w:rsidRPr="004D4D81" w:rsidRDefault="001E352F">
            <w:pPr>
              <w:spacing w:after="0" w:line="240" w:lineRule="auto"/>
              <w:rPr>
                <w:rFonts w:ascii="Times New Roman" w:hAnsi="Times New Roman" w:cs="Times New Roman"/>
                <w:sz w:val="16"/>
                <w:szCs w:val="16"/>
              </w:rPr>
            </w:pPr>
          </w:p>
        </w:tc>
      </w:tr>
    </w:tbl>
    <w:tbl>
      <w:tblPr>
        <w:tblW w:w="4997" w:type="pct"/>
        <w:tblLook w:val="04A0" w:firstRow="1" w:lastRow="0" w:firstColumn="1" w:lastColumn="0" w:noHBand="0" w:noVBand="1"/>
      </w:tblPr>
      <w:tblGrid>
        <w:gridCol w:w="6931"/>
        <w:gridCol w:w="720"/>
        <w:gridCol w:w="6750"/>
        <w:gridCol w:w="988"/>
      </w:tblGrid>
      <w:tr w:rsidR="00BE7C72" w:rsidRPr="004D4D81" w14:paraId="7ED09637" w14:textId="77777777" w:rsidTr="00BE7C72">
        <w:trPr>
          <w:trHeight w:val="144"/>
        </w:trPr>
        <w:tc>
          <w:tcPr>
            <w:tcW w:w="2486" w:type="pct"/>
            <w:gridSpan w:val="2"/>
            <w:tcBorders>
              <w:top w:val="single" w:sz="2" w:space="0" w:color="auto"/>
            </w:tcBorders>
            <w:noWrap/>
            <w:vAlign w:val="center"/>
          </w:tcPr>
          <w:p w14:paraId="0138C29B" w14:textId="77777777" w:rsidR="00BE7C72" w:rsidRPr="004D4D81" w:rsidRDefault="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lastRenderedPageBreak/>
              <w:t>Relative Prevalence for Top 20 Diseases</w:t>
            </w:r>
          </w:p>
        </w:tc>
        <w:tc>
          <w:tcPr>
            <w:tcW w:w="2514" w:type="pct"/>
            <w:gridSpan w:val="2"/>
            <w:tcBorders>
              <w:top w:val="single" w:sz="2" w:space="0" w:color="auto"/>
            </w:tcBorders>
            <w:noWrap/>
            <w:vAlign w:val="center"/>
          </w:tcPr>
          <w:p w14:paraId="798E5499" w14:textId="77777777" w:rsidR="00BE7C72" w:rsidRPr="004D4D81" w:rsidRDefault="00BE7C72">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BE7C72" w:rsidRPr="004D4D81" w14:paraId="1B09B5F1" w14:textId="77777777" w:rsidTr="00BE7C72">
        <w:trPr>
          <w:trHeight w:val="144"/>
        </w:trPr>
        <w:tc>
          <w:tcPr>
            <w:tcW w:w="2486" w:type="pct"/>
            <w:gridSpan w:val="2"/>
            <w:noWrap/>
            <w:vAlign w:val="center"/>
            <w:hideMark/>
          </w:tcPr>
          <w:p w14:paraId="231FC2B4" w14:textId="77777777" w:rsidR="00BE7C72" w:rsidRPr="00F32622" w:rsidRDefault="00BE7C72">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2514" w:type="pct"/>
            <w:gridSpan w:val="2"/>
            <w:noWrap/>
            <w:vAlign w:val="center"/>
            <w:hideMark/>
          </w:tcPr>
          <w:p w14:paraId="147D3DA6" w14:textId="77777777" w:rsidR="00BE7C72" w:rsidRPr="00F32622" w:rsidRDefault="00BE7C72">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r>
      <w:tr w:rsidR="00BE7C72" w:rsidRPr="004D4D81" w14:paraId="55661810" w14:textId="77777777" w:rsidTr="00BE7C72">
        <w:trPr>
          <w:trHeight w:val="144"/>
        </w:trPr>
        <w:tc>
          <w:tcPr>
            <w:tcW w:w="2252" w:type="pct"/>
            <w:noWrap/>
            <w:vAlign w:val="bottom"/>
            <w:hideMark/>
          </w:tcPr>
          <w:p w14:paraId="5E95AB93" w14:textId="37C598C0" w:rsidR="00BE7C72" w:rsidRPr="00A07DF2"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07DF2">
              <w:rPr>
                <w:rFonts w:ascii="Times New Roman" w:hAnsi="Times New Roman" w:cs="Times New Roman"/>
                <w:color w:val="000000"/>
                <w:sz w:val="16"/>
                <w:szCs w:val="16"/>
                <w:u w:val="single"/>
              </w:rPr>
              <w:t>Alcoholic liver disease</w:t>
            </w:r>
          </w:p>
        </w:tc>
        <w:tc>
          <w:tcPr>
            <w:tcW w:w="234" w:type="pct"/>
            <w:noWrap/>
            <w:vAlign w:val="bottom"/>
            <w:hideMark/>
          </w:tcPr>
          <w:p w14:paraId="2EE41C1E" w14:textId="39C2B2D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11.5</w:t>
            </w:r>
          </w:p>
        </w:tc>
        <w:tc>
          <w:tcPr>
            <w:tcW w:w="2193" w:type="pct"/>
            <w:noWrap/>
            <w:vAlign w:val="bottom"/>
            <w:hideMark/>
          </w:tcPr>
          <w:p w14:paraId="00176C17" w14:textId="0160913D" w:rsidR="00BE7C72" w:rsidRPr="00CE3C1F"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3C1F">
              <w:rPr>
                <w:rFonts w:ascii="Times New Roman" w:hAnsi="Times New Roman" w:cs="Times New Roman"/>
                <w:color w:val="000000"/>
                <w:sz w:val="16"/>
                <w:szCs w:val="16"/>
                <w:u w:val="single"/>
              </w:rPr>
              <w:t>Secondary malignancy_bone</w:t>
            </w:r>
          </w:p>
        </w:tc>
        <w:tc>
          <w:tcPr>
            <w:tcW w:w="321" w:type="pct"/>
            <w:noWrap/>
            <w:vAlign w:val="bottom"/>
            <w:hideMark/>
          </w:tcPr>
          <w:p w14:paraId="1D9A62E2" w14:textId="4127988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r>
      <w:tr w:rsidR="00BE7C72" w:rsidRPr="004D4D81" w14:paraId="5DDE13AD" w14:textId="77777777" w:rsidTr="00BE7C72">
        <w:trPr>
          <w:trHeight w:val="144"/>
        </w:trPr>
        <w:tc>
          <w:tcPr>
            <w:tcW w:w="2252" w:type="pct"/>
            <w:noWrap/>
            <w:vAlign w:val="bottom"/>
            <w:hideMark/>
          </w:tcPr>
          <w:p w14:paraId="48B5EFDC" w14:textId="0A22C03C" w:rsidR="00BE7C72" w:rsidRPr="00A07DF2"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07DF2">
              <w:rPr>
                <w:rFonts w:ascii="Times New Roman" w:hAnsi="Times New Roman" w:cs="Times New Roman"/>
                <w:color w:val="000000"/>
                <w:sz w:val="16"/>
                <w:szCs w:val="16"/>
                <w:u w:val="single"/>
              </w:rPr>
              <w:t>Portal hypertension</w:t>
            </w:r>
          </w:p>
        </w:tc>
        <w:tc>
          <w:tcPr>
            <w:tcW w:w="234" w:type="pct"/>
            <w:noWrap/>
            <w:vAlign w:val="bottom"/>
            <w:hideMark/>
          </w:tcPr>
          <w:p w14:paraId="06BFA0CB" w14:textId="095E040D"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11.0</w:t>
            </w:r>
          </w:p>
        </w:tc>
        <w:tc>
          <w:tcPr>
            <w:tcW w:w="2193" w:type="pct"/>
            <w:noWrap/>
            <w:vAlign w:val="bottom"/>
            <w:hideMark/>
          </w:tcPr>
          <w:p w14:paraId="0088455F" w14:textId="5BDB67AE" w:rsidR="00BE7C72" w:rsidRPr="00CE3C1F"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3C1F">
              <w:rPr>
                <w:rFonts w:ascii="Times New Roman" w:hAnsi="Times New Roman" w:cs="Times New Roman"/>
                <w:color w:val="000000"/>
                <w:sz w:val="16"/>
                <w:szCs w:val="16"/>
                <w:u w:val="single"/>
              </w:rPr>
              <w:t>Secondary malignancy_lung</w:t>
            </w:r>
          </w:p>
        </w:tc>
        <w:tc>
          <w:tcPr>
            <w:tcW w:w="321" w:type="pct"/>
            <w:noWrap/>
            <w:vAlign w:val="bottom"/>
            <w:hideMark/>
          </w:tcPr>
          <w:p w14:paraId="06D9F4C7" w14:textId="35EB972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r>
      <w:tr w:rsidR="00BE7C72" w:rsidRPr="004D4D81" w14:paraId="060637EE" w14:textId="77777777" w:rsidTr="00BE7C72">
        <w:trPr>
          <w:trHeight w:val="144"/>
        </w:trPr>
        <w:tc>
          <w:tcPr>
            <w:tcW w:w="2252" w:type="pct"/>
            <w:noWrap/>
            <w:vAlign w:val="bottom"/>
            <w:hideMark/>
          </w:tcPr>
          <w:p w14:paraId="2BA5B542" w14:textId="1F435641" w:rsidR="00BE7C72" w:rsidRPr="00A07DF2"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07DF2">
              <w:rPr>
                <w:rFonts w:ascii="Times New Roman" w:hAnsi="Times New Roman" w:cs="Times New Roman"/>
                <w:color w:val="000000"/>
                <w:sz w:val="16"/>
                <w:szCs w:val="16"/>
                <w:u w:val="single"/>
              </w:rPr>
              <w:t>Cirrhosis</w:t>
            </w:r>
          </w:p>
        </w:tc>
        <w:tc>
          <w:tcPr>
            <w:tcW w:w="234" w:type="pct"/>
            <w:noWrap/>
            <w:vAlign w:val="bottom"/>
            <w:hideMark/>
          </w:tcPr>
          <w:p w14:paraId="0F275D8D" w14:textId="34794A1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8.3</w:t>
            </w:r>
          </w:p>
        </w:tc>
        <w:tc>
          <w:tcPr>
            <w:tcW w:w="2193" w:type="pct"/>
            <w:noWrap/>
            <w:vAlign w:val="bottom"/>
            <w:hideMark/>
          </w:tcPr>
          <w:p w14:paraId="743CA304" w14:textId="5754B311" w:rsidR="00BE7C72" w:rsidRPr="00CE3C1F"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3C1F">
              <w:rPr>
                <w:rFonts w:ascii="Times New Roman" w:hAnsi="Times New Roman" w:cs="Times New Roman"/>
                <w:color w:val="000000"/>
                <w:sz w:val="16"/>
                <w:szCs w:val="16"/>
                <w:u w:val="single"/>
              </w:rPr>
              <w:t>Secondary malignancy_liver</w:t>
            </w:r>
          </w:p>
        </w:tc>
        <w:tc>
          <w:tcPr>
            <w:tcW w:w="321" w:type="pct"/>
            <w:noWrap/>
            <w:vAlign w:val="bottom"/>
            <w:hideMark/>
          </w:tcPr>
          <w:p w14:paraId="5546C484" w14:textId="60CFB45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r>
      <w:tr w:rsidR="00BE7C72" w:rsidRPr="004D4D81" w14:paraId="47F11A7F" w14:textId="77777777" w:rsidTr="00BE7C72">
        <w:trPr>
          <w:trHeight w:val="144"/>
        </w:trPr>
        <w:tc>
          <w:tcPr>
            <w:tcW w:w="2252" w:type="pct"/>
            <w:noWrap/>
            <w:vAlign w:val="bottom"/>
            <w:hideMark/>
          </w:tcPr>
          <w:p w14:paraId="379C4648" w14:textId="7D02B56A" w:rsidR="00BE7C72" w:rsidRPr="00A07DF2"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07DF2">
              <w:rPr>
                <w:rFonts w:ascii="Times New Roman" w:hAnsi="Times New Roman" w:cs="Times New Roman"/>
                <w:color w:val="000000"/>
                <w:sz w:val="16"/>
                <w:szCs w:val="16"/>
                <w:u w:val="single"/>
              </w:rPr>
              <w:t>Fatty Liver</w:t>
            </w:r>
          </w:p>
        </w:tc>
        <w:tc>
          <w:tcPr>
            <w:tcW w:w="234" w:type="pct"/>
            <w:noWrap/>
            <w:vAlign w:val="bottom"/>
            <w:hideMark/>
          </w:tcPr>
          <w:p w14:paraId="01410111" w14:textId="6CB1B45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w:t>
            </w:r>
          </w:p>
        </w:tc>
        <w:tc>
          <w:tcPr>
            <w:tcW w:w="2193" w:type="pct"/>
            <w:noWrap/>
            <w:vAlign w:val="bottom"/>
            <w:hideMark/>
          </w:tcPr>
          <w:p w14:paraId="35D2928A" w14:textId="4ABD0D30" w:rsidR="00BE7C72" w:rsidRPr="00CE3C1F"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3C1F">
              <w:rPr>
                <w:rFonts w:ascii="Times New Roman" w:hAnsi="Times New Roman" w:cs="Times New Roman"/>
                <w:color w:val="000000"/>
                <w:sz w:val="16"/>
                <w:szCs w:val="16"/>
                <w:u w:val="single"/>
              </w:rPr>
              <w:t>Secondary malignancy_other</w:t>
            </w:r>
          </w:p>
        </w:tc>
        <w:tc>
          <w:tcPr>
            <w:tcW w:w="321" w:type="pct"/>
            <w:noWrap/>
            <w:vAlign w:val="bottom"/>
            <w:hideMark/>
          </w:tcPr>
          <w:p w14:paraId="6A4C75CC" w14:textId="60FDD2F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r>
      <w:tr w:rsidR="00BE7C72" w:rsidRPr="004D4D81" w14:paraId="2A64FF65" w14:textId="77777777" w:rsidTr="00BE7C72">
        <w:trPr>
          <w:trHeight w:val="144"/>
        </w:trPr>
        <w:tc>
          <w:tcPr>
            <w:tcW w:w="2252" w:type="pct"/>
            <w:noWrap/>
            <w:vAlign w:val="bottom"/>
            <w:hideMark/>
          </w:tcPr>
          <w:p w14:paraId="07924645" w14:textId="18570C4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Gastritis and duodenitis</w:t>
            </w:r>
          </w:p>
        </w:tc>
        <w:tc>
          <w:tcPr>
            <w:tcW w:w="234" w:type="pct"/>
            <w:noWrap/>
            <w:vAlign w:val="bottom"/>
            <w:hideMark/>
          </w:tcPr>
          <w:p w14:paraId="119E6729" w14:textId="35FC487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193" w:type="pct"/>
            <w:noWrap/>
            <w:vAlign w:val="bottom"/>
            <w:hideMark/>
          </w:tcPr>
          <w:p w14:paraId="04E85C2D" w14:textId="5214B8D9" w:rsidR="00BE7C72" w:rsidRPr="00CE3C1F"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3C1F">
              <w:rPr>
                <w:rFonts w:ascii="Times New Roman" w:hAnsi="Times New Roman" w:cs="Times New Roman"/>
                <w:color w:val="000000"/>
                <w:sz w:val="16"/>
                <w:szCs w:val="16"/>
                <w:u w:val="single"/>
              </w:rPr>
              <w:t>Secondary malignancy_lymph nodes</w:t>
            </w:r>
          </w:p>
        </w:tc>
        <w:tc>
          <w:tcPr>
            <w:tcW w:w="321" w:type="pct"/>
            <w:noWrap/>
            <w:vAlign w:val="bottom"/>
            <w:hideMark/>
          </w:tcPr>
          <w:p w14:paraId="6124DA60" w14:textId="402D4E1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r>
      <w:tr w:rsidR="00BE7C72" w:rsidRPr="004D4D81" w14:paraId="325F9119" w14:textId="77777777" w:rsidTr="00BE7C72">
        <w:trPr>
          <w:trHeight w:val="144"/>
        </w:trPr>
        <w:tc>
          <w:tcPr>
            <w:tcW w:w="2252" w:type="pct"/>
            <w:noWrap/>
            <w:vAlign w:val="bottom"/>
            <w:hideMark/>
          </w:tcPr>
          <w:p w14:paraId="7FA699FB" w14:textId="3F25D9A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Collapsed vertebra</w:t>
            </w:r>
          </w:p>
        </w:tc>
        <w:tc>
          <w:tcPr>
            <w:tcW w:w="234" w:type="pct"/>
            <w:noWrap/>
            <w:vAlign w:val="bottom"/>
            <w:hideMark/>
          </w:tcPr>
          <w:p w14:paraId="356E3FA6" w14:textId="2B086D03"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2193" w:type="pct"/>
            <w:noWrap/>
            <w:vAlign w:val="bottom"/>
            <w:hideMark/>
          </w:tcPr>
          <w:p w14:paraId="618C9ABF" w14:textId="385EC6F1" w:rsidR="00BE7C72" w:rsidRPr="00CE3C1F"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3C1F">
              <w:rPr>
                <w:rFonts w:ascii="Times New Roman" w:hAnsi="Times New Roman" w:cs="Times New Roman"/>
                <w:color w:val="000000"/>
                <w:sz w:val="16"/>
                <w:szCs w:val="16"/>
                <w:u w:val="single"/>
              </w:rPr>
              <w:t>Agranulocytosis</w:t>
            </w:r>
          </w:p>
        </w:tc>
        <w:tc>
          <w:tcPr>
            <w:tcW w:w="321" w:type="pct"/>
            <w:noWrap/>
            <w:vAlign w:val="bottom"/>
            <w:hideMark/>
          </w:tcPr>
          <w:p w14:paraId="6A196A40" w14:textId="35327E7C"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r>
      <w:tr w:rsidR="00BE7C72" w:rsidRPr="004D4D81" w14:paraId="1FC19A34" w14:textId="77777777" w:rsidTr="00BE7C72">
        <w:trPr>
          <w:trHeight w:val="144"/>
        </w:trPr>
        <w:tc>
          <w:tcPr>
            <w:tcW w:w="2252" w:type="pct"/>
            <w:noWrap/>
            <w:vAlign w:val="bottom"/>
            <w:hideMark/>
          </w:tcPr>
          <w:p w14:paraId="174E3F55" w14:textId="2B0F175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Glomerulonephritis</w:t>
            </w:r>
          </w:p>
        </w:tc>
        <w:tc>
          <w:tcPr>
            <w:tcW w:w="234" w:type="pct"/>
            <w:noWrap/>
            <w:vAlign w:val="bottom"/>
            <w:hideMark/>
          </w:tcPr>
          <w:p w14:paraId="2FE04BCA" w14:textId="0B10CE3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2193" w:type="pct"/>
            <w:noWrap/>
            <w:vAlign w:val="bottom"/>
            <w:hideMark/>
          </w:tcPr>
          <w:p w14:paraId="4AC848CB" w14:textId="543B4E0B" w:rsidR="00BE7C72" w:rsidRPr="00CE3C1F"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E3C1F">
              <w:rPr>
                <w:rFonts w:ascii="Times New Roman" w:hAnsi="Times New Roman" w:cs="Times New Roman"/>
                <w:color w:val="000000"/>
                <w:sz w:val="16"/>
                <w:szCs w:val="16"/>
                <w:u w:val="single"/>
              </w:rPr>
              <w:t>Primary malignancy_other</w:t>
            </w:r>
          </w:p>
        </w:tc>
        <w:tc>
          <w:tcPr>
            <w:tcW w:w="321" w:type="pct"/>
            <w:noWrap/>
            <w:vAlign w:val="bottom"/>
            <w:hideMark/>
          </w:tcPr>
          <w:p w14:paraId="009D675F" w14:textId="330F88D0"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r>
      <w:tr w:rsidR="00BE7C72" w:rsidRPr="004D4D81" w14:paraId="1C2A13C8" w14:textId="77777777" w:rsidTr="00BE7C72">
        <w:trPr>
          <w:trHeight w:val="144"/>
        </w:trPr>
        <w:tc>
          <w:tcPr>
            <w:tcW w:w="2252" w:type="pct"/>
            <w:noWrap/>
            <w:vAlign w:val="bottom"/>
            <w:hideMark/>
          </w:tcPr>
          <w:p w14:paraId="614588CB" w14:textId="076108E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neuropathy</w:t>
            </w:r>
          </w:p>
        </w:tc>
        <w:tc>
          <w:tcPr>
            <w:tcW w:w="234" w:type="pct"/>
            <w:noWrap/>
            <w:vAlign w:val="bottom"/>
            <w:hideMark/>
          </w:tcPr>
          <w:p w14:paraId="439DADA9" w14:textId="59270D9B"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131C050A" w14:textId="5BC9610F"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malignancy_lung</w:t>
            </w:r>
          </w:p>
        </w:tc>
        <w:tc>
          <w:tcPr>
            <w:tcW w:w="321" w:type="pct"/>
            <w:noWrap/>
            <w:vAlign w:val="bottom"/>
            <w:hideMark/>
          </w:tcPr>
          <w:p w14:paraId="34F9FF8A" w14:textId="4B40585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BE7C72" w:rsidRPr="004D4D81" w14:paraId="0679646A" w14:textId="77777777" w:rsidTr="00BE7C72">
        <w:trPr>
          <w:trHeight w:val="144"/>
        </w:trPr>
        <w:tc>
          <w:tcPr>
            <w:tcW w:w="2252" w:type="pct"/>
            <w:noWrap/>
            <w:vAlign w:val="bottom"/>
            <w:hideMark/>
          </w:tcPr>
          <w:p w14:paraId="15459C0D" w14:textId="7972315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Rheumatic valve disorder</w:t>
            </w:r>
          </w:p>
        </w:tc>
        <w:tc>
          <w:tcPr>
            <w:tcW w:w="234" w:type="pct"/>
            <w:noWrap/>
            <w:vAlign w:val="bottom"/>
            <w:hideMark/>
          </w:tcPr>
          <w:p w14:paraId="2A8061A3" w14:textId="11A5AF0A"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1A2E6590" w14:textId="4C146F50"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Venous thromboembolic disease (Excl PE)</w:t>
            </w:r>
          </w:p>
        </w:tc>
        <w:tc>
          <w:tcPr>
            <w:tcW w:w="321" w:type="pct"/>
            <w:noWrap/>
            <w:vAlign w:val="bottom"/>
            <w:hideMark/>
          </w:tcPr>
          <w:p w14:paraId="00FAF366" w14:textId="47BAA04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BE7C72" w:rsidRPr="004D4D81" w14:paraId="2B1E2112" w14:textId="77777777" w:rsidTr="00BE7C72">
        <w:trPr>
          <w:trHeight w:val="144"/>
        </w:trPr>
        <w:tc>
          <w:tcPr>
            <w:tcW w:w="2252" w:type="pct"/>
            <w:noWrap/>
            <w:vAlign w:val="bottom"/>
            <w:hideMark/>
          </w:tcPr>
          <w:p w14:paraId="7A0DEB54" w14:textId="7517B4F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234" w:type="pct"/>
            <w:noWrap/>
            <w:vAlign w:val="bottom"/>
            <w:hideMark/>
          </w:tcPr>
          <w:p w14:paraId="0309F7E5" w14:textId="03146C2D"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3077C1C4" w14:textId="65E9F34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321" w:type="pct"/>
            <w:noWrap/>
            <w:vAlign w:val="bottom"/>
            <w:hideMark/>
          </w:tcPr>
          <w:p w14:paraId="7D51512C" w14:textId="0402D16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BE7C72" w:rsidRPr="004D4D81" w14:paraId="7B0CF32D" w14:textId="77777777" w:rsidTr="00BE7C72">
        <w:trPr>
          <w:trHeight w:val="144"/>
        </w:trPr>
        <w:tc>
          <w:tcPr>
            <w:tcW w:w="2252" w:type="pct"/>
            <w:noWrap/>
            <w:vAlign w:val="bottom"/>
            <w:hideMark/>
          </w:tcPr>
          <w:p w14:paraId="3DE779F1" w14:textId="54DDE3CC"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Depression</w:t>
            </w:r>
          </w:p>
        </w:tc>
        <w:tc>
          <w:tcPr>
            <w:tcW w:w="234" w:type="pct"/>
            <w:noWrap/>
            <w:vAlign w:val="bottom"/>
            <w:hideMark/>
          </w:tcPr>
          <w:p w14:paraId="743DFA8C" w14:textId="3D0BC5EA"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08C1D190" w14:textId="30175B7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321" w:type="pct"/>
            <w:noWrap/>
            <w:vAlign w:val="bottom"/>
            <w:hideMark/>
          </w:tcPr>
          <w:p w14:paraId="0E9128CE" w14:textId="0CA2EC5F"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BE7C72" w:rsidRPr="004D4D81" w14:paraId="3435BBB4" w14:textId="77777777" w:rsidTr="00BE7C72">
        <w:trPr>
          <w:trHeight w:val="144"/>
        </w:trPr>
        <w:tc>
          <w:tcPr>
            <w:tcW w:w="2252" w:type="pct"/>
            <w:noWrap/>
            <w:vAlign w:val="bottom"/>
            <w:hideMark/>
          </w:tcPr>
          <w:p w14:paraId="3AD9F272" w14:textId="3CFB8AC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234" w:type="pct"/>
            <w:noWrap/>
            <w:vAlign w:val="bottom"/>
            <w:hideMark/>
          </w:tcPr>
          <w:p w14:paraId="5636C4DF" w14:textId="030D784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0E2B8777" w14:textId="50E4DCD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Obstructive and reflux uropathy</w:t>
            </w:r>
          </w:p>
        </w:tc>
        <w:tc>
          <w:tcPr>
            <w:tcW w:w="321" w:type="pct"/>
            <w:noWrap/>
            <w:vAlign w:val="bottom"/>
            <w:hideMark/>
          </w:tcPr>
          <w:p w14:paraId="36F89BA6" w14:textId="25363D1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BE7C72" w:rsidRPr="004D4D81" w14:paraId="67DDA08A" w14:textId="77777777" w:rsidTr="00BE7C72">
        <w:trPr>
          <w:trHeight w:val="144"/>
        </w:trPr>
        <w:tc>
          <w:tcPr>
            <w:tcW w:w="2252" w:type="pct"/>
            <w:noWrap/>
            <w:vAlign w:val="bottom"/>
            <w:hideMark/>
          </w:tcPr>
          <w:p w14:paraId="0C6EC574" w14:textId="0B80075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234" w:type="pct"/>
            <w:noWrap/>
            <w:vAlign w:val="bottom"/>
            <w:hideMark/>
          </w:tcPr>
          <w:p w14:paraId="1099BD8C" w14:textId="03E1731C"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7509657E" w14:textId="3AE1089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Collapsed vertebra</w:t>
            </w:r>
          </w:p>
        </w:tc>
        <w:tc>
          <w:tcPr>
            <w:tcW w:w="321" w:type="pct"/>
            <w:noWrap/>
            <w:vAlign w:val="bottom"/>
            <w:hideMark/>
          </w:tcPr>
          <w:p w14:paraId="0487977A" w14:textId="39A8C113"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BE7C72" w:rsidRPr="004D4D81" w14:paraId="2BF59484" w14:textId="77777777" w:rsidTr="00BE7C72">
        <w:trPr>
          <w:trHeight w:val="144"/>
        </w:trPr>
        <w:tc>
          <w:tcPr>
            <w:tcW w:w="2252" w:type="pct"/>
            <w:noWrap/>
            <w:vAlign w:val="bottom"/>
            <w:hideMark/>
          </w:tcPr>
          <w:p w14:paraId="3C64AD24" w14:textId="1CA4DBF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incontinence</w:t>
            </w:r>
          </w:p>
        </w:tc>
        <w:tc>
          <w:tcPr>
            <w:tcW w:w="234" w:type="pct"/>
            <w:noWrap/>
            <w:vAlign w:val="bottom"/>
            <w:hideMark/>
          </w:tcPr>
          <w:p w14:paraId="7D532434" w14:textId="70656ADC"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79A0CED5" w14:textId="0323679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Obesity</w:t>
            </w:r>
          </w:p>
        </w:tc>
        <w:tc>
          <w:tcPr>
            <w:tcW w:w="321" w:type="pct"/>
            <w:noWrap/>
            <w:vAlign w:val="bottom"/>
            <w:hideMark/>
          </w:tcPr>
          <w:p w14:paraId="292BA99B" w14:textId="4EE9B427"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BE7C72" w:rsidRPr="004D4D81" w14:paraId="5A8F6A9D" w14:textId="77777777" w:rsidTr="00BE7C72">
        <w:trPr>
          <w:trHeight w:val="144"/>
        </w:trPr>
        <w:tc>
          <w:tcPr>
            <w:tcW w:w="2252" w:type="pct"/>
            <w:noWrap/>
            <w:vAlign w:val="bottom"/>
            <w:hideMark/>
          </w:tcPr>
          <w:p w14:paraId="074F668C" w14:textId="06409C4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Venous thromboembolic disease (Excl PE)</w:t>
            </w:r>
          </w:p>
        </w:tc>
        <w:tc>
          <w:tcPr>
            <w:tcW w:w="234" w:type="pct"/>
            <w:noWrap/>
            <w:vAlign w:val="bottom"/>
            <w:hideMark/>
          </w:tcPr>
          <w:p w14:paraId="0C1DAD21" w14:textId="58AD002D"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69877B2A" w14:textId="31A5C5F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or unspecified infectious organisms</w:t>
            </w:r>
          </w:p>
        </w:tc>
        <w:tc>
          <w:tcPr>
            <w:tcW w:w="321" w:type="pct"/>
            <w:noWrap/>
            <w:vAlign w:val="bottom"/>
            <w:hideMark/>
          </w:tcPr>
          <w:p w14:paraId="0D8CF299" w14:textId="473D233F"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BE7C72" w:rsidRPr="004D4D81" w14:paraId="379595F3" w14:textId="77777777" w:rsidTr="00BE7C72">
        <w:trPr>
          <w:trHeight w:val="144"/>
        </w:trPr>
        <w:tc>
          <w:tcPr>
            <w:tcW w:w="2252" w:type="pct"/>
            <w:noWrap/>
            <w:vAlign w:val="bottom"/>
            <w:hideMark/>
          </w:tcPr>
          <w:p w14:paraId="4AF9ED5D" w14:textId="70D2C5B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234" w:type="pct"/>
            <w:noWrap/>
            <w:vAlign w:val="bottom"/>
            <w:hideMark/>
          </w:tcPr>
          <w:p w14:paraId="7113EAF0" w14:textId="12F741B2"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2428F772" w14:textId="3D57CFEB"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Hypertension</w:t>
            </w:r>
          </w:p>
        </w:tc>
        <w:tc>
          <w:tcPr>
            <w:tcW w:w="321" w:type="pct"/>
            <w:noWrap/>
            <w:vAlign w:val="bottom"/>
            <w:hideMark/>
          </w:tcPr>
          <w:p w14:paraId="52A98670" w14:textId="097A23F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BE7C72" w:rsidRPr="004D4D81" w14:paraId="66D1289E" w14:textId="77777777" w:rsidTr="00BE7C72">
        <w:trPr>
          <w:trHeight w:val="144"/>
        </w:trPr>
        <w:tc>
          <w:tcPr>
            <w:tcW w:w="2252" w:type="pct"/>
            <w:noWrap/>
            <w:vAlign w:val="bottom"/>
            <w:hideMark/>
          </w:tcPr>
          <w:p w14:paraId="00A65263" w14:textId="11EBF3E7"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anaemias</w:t>
            </w:r>
          </w:p>
        </w:tc>
        <w:tc>
          <w:tcPr>
            <w:tcW w:w="234" w:type="pct"/>
            <w:noWrap/>
            <w:vAlign w:val="bottom"/>
            <w:hideMark/>
          </w:tcPr>
          <w:p w14:paraId="07B361E8" w14:textId="12D2EE2D"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07BFAEC5" w14:textId="6A29BABB"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anaemias</w:t>
            </w:r>
          </w:p>
        </w:tc>
        <w:tc>
          <w:tcPr>
            <w:tcW w:w="321" w:type="pct"/>
            <w:noWrap/>
            <w:vAlign w:val="bottom"/>
            <w:hideMark/>
          </w:tcPr>
          <w:p w14:paraId="5FA05DFF" w14:textId="7E798DD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BE7C72" w:rsidRPr="004D4D81" w14:paraId="541DD09A" w14:textId="77777777" w:rsidTr="00BE7C72">
        <w:trPr>
          <w:trHeight w:val="144"/>
        </w:trPr>
        <w:tc>
          <w:tcPr>
            <w:tcW w:w="2252" w:type="pct"/>
            <w:noWrap/>
            <w:vAlign w:val="bottom"/>
            <w:hideMark/>
          </w:tcPr>
          <w:p w14:paraId="01103442" w14:textId="490063D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234" w:type="pct"/>
            <w:noWrap/>
            <w:vAlign w:val="bottom"/>
            <w:hideMark/>
          </w:tcPr>
          <w:p w14:paraId="65B168F1" w14:textId="2654F13B"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6213E2C1" w14:textId="42EEEDE0"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Pleural effusion</w:t>
            </w:r>
          </w:p>
        </w:tc>
        <w:tc>
          <w:tcPr>
            <w:tcW w:w="321" w:type="pct"/>
            <w:noWrap/>
            <w:vAlign w:val="bottom"/>
            <w:hideMark/>
          </w:tcPr>
          <w:p w14:paraId="2FEEFF6C" w14:textId="253C99F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BE7C72" w:rsidRPr="004D4D81" w14:paraId="445F756B" w14:textId="77777777" w:rsidTr="00BE7C72">
        <w:trPr>
          <w:trHeight w:val="144"/>
        </w:trPr>
        <w:tc>
          <w:tcPr>
            <w:tcW w:w="2252" w:type="pct"/>
            <w:noWrap/>
            <w:vAlign w:val="bottom"/>
            <w:hideMark/>
          </w:tcPr>
          <w:p w14:paraId="16D887C1" w14:textId="71F347E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Pleural effusion</w:t>
            </w:r>
          </w:p>
        </w:tc>
        <w:tc>
          <w:tcPr>
            <w:tcW w:w="234" w:type="pct"/>
            <w:noWrap/>
            <w:vAlign w:val="bottom"/>
            <w:hideMark/>
          </w:tcPr>
          <w:p w14:paraId="0BDCA87F" w14:textId="754E5A0D"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2B38B826" w14:textId="41B47C1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Gastritis and duodenitis</w:t>
            </w:r>
          </w:p>
        </w:tc>
        <w:tc>
          <w:tcPr>
            <w:tcW w:w="321" w:type="pct"/>
            <w:noWrap/>
            <w:vAlign w:val="bottom"/>
            <w:hideMark/>
          </w:tcPr>
          <w:p w14:paraId="39FD637F" w14:textId="2937F5B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BE7C72" w:rsidRPr="004D4D81" w14:paraId="7B75A274" w14:textId="77777777" w:rsidTr="00BE7C72">
        <w:trPr>
          <w:trHeight w:val="144"/>
        </w:trPr>
        <w:tc>
          <w:tcPr>
            <w:tcW w:w="2252" w:type="pct"/>
            <w:tcBorders>
              <w:bottom w:val="single" w:sz="4" w:space="0" w:color="auto"/>
            </w:tcBorders>
            <w:noWrap/>
            <w:vAlign w:val="bottom"/>
            <w:hideMark/>
          </w:tcPr>
          <w:p w14:paraId="1D285CAB" w14:textId="5E75562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Gout</w:t>
            </w:r>
          </w:p>
        </w:tc>
        <w:tc>
          <w:tcPr>
            <w:tcW w:w="234" w:type="pct"/>
            <w:tcBorders>
              <w:bottom w:val="single" w:sz="4" w:space="0" w:color="auto"/>
            </w:tcBorders>
            <w:noWrap/>
            <w:vAlign w:val="bottom"/>
            <w:hideMark/>
          </w:tcPr>
          <w:p w14:paraId="3077DAF2" w14:textId="1C8E9EE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tcBorders>
              <w:bottom w:val="single" w:sz="4" w:space="0" w:color="auto"/>
            </w:tcBorders>
            <w:noWrap/>
            <w:vAlign w:val="bottom"/>
            <w:hideMark/>
          </w:tcPr>
          <w:p w14:paraId="0117530E" w14:textId="45BFD6DD"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other or unspecified organs</w:t>
            </w:r>
          </w:p>
        </w:tc>
        <w:tc>
          <w:tcPr>
            <w:tcW w:w="321" w:type="pct"/>
            <w:tcBorders>
              <w:bottom w:val="single" w:sz="4" w:space="0" w:color="auto"/>
            </w:tcBorders>
            <w:noWrap/>
            <w:vAlign w:val="bottom"/>
            <w:hideMark/>
          </w:tcPr>
          <w:p w14:paraId="76D9EB17" w14:textId="5BD2DF90"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BE7C72" w:rsidRPr="004D4D81" w14:paraId="5CDBB092" w14:textId="77777777" w:rsidTr="00BE7C72">
        <w:trPr>
          <w:trHeight w:val="144"/>
        </w:trPr>
        <w:tc>
          <w:tcPr>
            <w:tcW w:w="2486" w:type="pct"/>
            <w:gridSpan w:val="2"/>
            <w:tcBorders>
              <w:top w:val="single" w:sz="4" w:space="0" w:color="auto"/>
            </w:tcBorders>
            <w:noWrap/>
            <w:vAlign w:val="center"/>
            <w:hideMark/>
          </w:tcPr>
          <w:p w14:paraId="6AE623C4" w14:textId="2FB9F334" w:rsidR="00BE7C72" w:rsidRPr="00F32622" w:rsidRDefault="00BE7C72">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00BA0606">
              <w:rPr>
                <w:rFonts w:ascii="Times New Roman" w:eastAsia="Times New Roman" w:hAnsi="Times New Roman" w:cs="Times New Roman"/>
                <w:color w:val="000000"/>
                <w:kern w:val="0"/>
                <w:sz w:val="16"/>
                <w:szCs w:val="16"/>
                <w:lang w:eastAsia="zh-CN"/>
                <w14:ligatures w14:val="none"/>
              </w:rPr>
              <w:t>3</w:t>
            </w:r>
            <w:r w:rsidRPr="00F32622">
              <w:rPr>
                <w:rFonts w:ascii="Times New Roman" w:eastAsia="Times New Roman" w:hAnsi="Times New Roman" w:cs="Times New Roman"/>
                <w:color w:val="000000"/>
                <w:kern w:val="0"/>
                <w:sz w:val="16"/>
                <w:szCs w:val="16"/>
                <w:lang w:eastAsia="zh-CN"/>
                <w14:ligatures w14:val="none"/>
              </w:rPr>
              <w:t>)</w:t>
            </w:r>
          </w:p>
        </w:tc>
        <w:tc>
          <w:tcPr>
            <w:tcW w:w="2514" w:type="pct"/>
            <w:gridSpan w:val="2"/>
            <w:tcBorders>
              <w:top w:val="single" w:sz="4" w:space="0" w:color="auto"/>
            </w:tcBorders>
            <w:noWrap/>
            <w:vAlign w:val="center"/>
            <w:hideMark/>
          </w:tcPr>
          <w:p w14:paraId="19F6F823" w14:textId="0EE607F0" w:rsidR="00BE7C72" w:rsidRPr="00F32622" w:rsidRDefault="00BE7C72">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00BA0606">
              <w:rPr>
                <w:rFonts w:ascii="Times New Roman" w:eastAsia="Times New Roman" w:hAnsi="Times New Roman" w:cs="Times New Roman"/>
                <w:color w:val="000000"/>
                <w:kern w:val="0"/>
                <w:sz w:val="16"/>
                <w:szCs w:val="16"/>
                <w:lang w:eastAsia="zh-CN"/>
                <w14:ligatures w14:val="none"/>
              </w:rPr>
              <w:t>4</w:t>
            </w:r>
            <w:r w:rsidRPr="00F32622">
              <w:rPr>
                <w:rFonts w:ascii="Times New Roman" w:eastAsia="Times New Roman" w:hAnsi="Times New Roman" w:cs="Times New Roman"/>
                <w:color w:val="000000"/>
                <w:kern w:val="0"/>
                <w:sz w:val="16"/>
                <w:szCs w:val="16"/>
                <w:lang w:eastAsia="zh-CN"/>
                <w14:ligatures w14:val="none"/>
              </w:rPr>
              <w:t>)</w:t>
            </w:r>
          </w:p>
        </w:tc>
      </w:tr>
      <w:tr w:rsidR="00BE7C72" w:rsidRPr="004D4D81" w14:paraId="7F083B2F" w14:textId="77777777" w:rsidTr="00BE7C72">
        <w:trPr>
          <w:trHeight w:val="144"/>
        </w:trPr>
        <w:tc>
          <w:tcPr>
            <w:tcW w:w="2252" w:type="pct"/>
            <w:noWrap/>
            <w:vAlign w:val="bottom"/>
            <w:hideMark/>
          </w:tcPr>
          <w:p w14:paraId="7311C39A" w14:textId="4A9682CA" w:rsidR="00BE7C72" w:rsidRPr="005C290C"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5C290C">
              <w:rPr>
                <w:rFonts w:ascii="Times New Roman" w:hAnsi="Times New Roman" w:cs="Times New Roman"/>
                <w:color w:val="000000"/>
                <w:sz w:val="16"/>
                <w:szCs w:val="16"/>
                <w:u w:val="single"/>
              </w:rPr>
              <w:t>Schizophrenia</w:t>
            </w:r>
          </w:p>
        </w:tc>
        <w:tc>
          <w:tcPr>
            <w:tcW w:w="234" w:type="pct"/>
            <w:noWrap/>
            <w:vAlign w:val="bottom"/>
            <w:hideMark/>
          </w:tcPr>
          <w:p w14:paraId="0B89E0BC" w14:textId="0ABF458F"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2193" w:type="pct"/>
            <w:noWrap/>
            <w:vAlign w:val="bottom"/>
            <w:hideMark/>
          </w:tcPr>
          <w:p w14:paraId="437F5474" w14:textId="2711A215" w:rsidR="00BE7C72" w:rsidRPr="00094ACE"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94ACE">
              <w:rPr>
                <w:rFonts w:ascii="Times New Roman" w:hAnsi="Times New Roman" w:cs="Times New Roman"/>
                <w:color w:val="000000"/>
                <w:sz w:val="16"/>
                <w:szCs w:val="16"/>
                <w:u w:val="single"/>
              </w:rPr>
              <w:t>Ventricular tachycardia</w:t>
            </w:r>
          </w:p>
        </w:tc>
        <w:tc>
          <w:tcPr>
            <w:tcW w:w="321" w:type="pct"/>
            <w:noWrap/>
            <w:vAlign w:val="bottom"/>
            <w:hideMark/>
          </w:tcPr>
          <w:p w14:paraId="06D7BCE9" w14:textId="5EF5A55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r>
      <w:tr w:rsidR="00BE7C72" w:rsidRPr="004D4D81" w14:paraId="6346E2F6" w14:textId="77777777" w:rsidTr="00BE7C72">
        <w:trPr>
          <w:trHeight w:val="144"/>
        </w:trPr>
        <w:tc>
          <w:tcPr>
            <w:tcW w:w="2252" w:type="pct"/>
            <w:noWrap/>
            <w:vAlign w:val="bottom"/>
            <w:hideMark/>
          </w:tcPr>
          <w:p w14:paraId="79D3898F" w14:textId="7B66B613" w:rsidR="00BE7C72" w:rsidRPr="005C290C"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5C290C">
              <w:rPr>
                <w:rFonts w:ascii="Times New Roman" w:hAnsi="Times New Roman" w:cs="Times New Roman"/>
                <w:color w:val="000000"/>
                <w:sz w:val="16"/>
                <w:szCs w:val="16"/>
                <w:u w:val="single"/>
              </w:rPr>
              <w:t>Aspiration pneumonitis</w:t>
            </w:r>
          </w:p>
        </w:tc>
        <w:tc>
          <w:tcPr>
            <w:tcW w:w="234" w:type="pct"/>
            <w:noWrap/>
            <w:vAlign w:val="bottom"/>
            <w:hideMark/>
          </w:tcPr>
          <w:p w14:paraId="43512D28" w14:textId="4B1A236B"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2193" w:type="pct"/>
            <w:noWrap/>
            <w:vAlign w:val="bottom"/>
            <w:hideMark/>
          </w:tcPr>
          <w:p w14:paraId="1C3E3B43" w14:textId="1FAB3FFD" w:rsidR="00BE7C72" w:rsidRPr="00094ACE"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94ACE">
              <w:rPr>
                <w:rFonts w:ascii="Times New Roman" w:hAnsi="Times New Roman" w:cs="Times New Roman"/>
                <w:color w:val="000000"/>
                <w:sz w:val="16"/>
                <w:szCs w:val="16"/>
                <w:u w:val="single"/>
              </w:rPr>
              <w:t>Diabetic neuropathy</w:t>
            </w:r>
          </w:p>
        </w:tc>
        <w:tc>
          <w:tcPr>
            <w:tcW w:w="321" w:type="pct"/>
            <w:noWrap/>
            <w:vAlign w:val="bottom"/>
            <w:hideMark/>
          </w:tcPr>
          <w:p w14:paraId="1A744A1D" w14:textId="4DCC703A"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r>
      <w:tr w:rsidR="00BE7C72" w:rsidRPr="004D4D81" w14:paraId="4D9F6ADA" w14:textId="77777777" w:rsidTr="00BE7C72">
        <w:trPr>
          <w:trHeight w:val="144"/>
        </w:trPr>
        <w:tc>
          <w:tcPr>
            <w:tcW w:w="2252" w:type="pct"/>
            <w:noWrap/>
            <w:vAlign w:val="bottom"/>
            <w:hideMark/>
          </w:tcPr>
          <w:p w14:paraId="317DED9B" w14:textId="3BD4CA3C" w:rsidR="00BE7C72" w:rsidRPr="005C290C"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5C290C">
              <w:rPr>
                <w:rFonts w:ascii="Times New Roman" w:hAnsi="Times New Roman" w:cs="Times New Roman"/>
                <w:color w:val="000000"/>
                <w:sz w:val="16"/>
                <w:szCs w:val="16"/>
                <w:u w:val="single"/>
              </w:rPr>
              <w:t>Dementia</w:t>
            </w:r>
          </w:p>
        </w:tc>
        <w:tc>
          <w:tcPr>
            <w:tcW w:w="234" w:type="pct"/>
            <w:noWrap/>
            <w:vAlign w:val="bottom"/>
            <w:hideMark/>
          </w:tcPr>
          <w:p w14:paraId="47111EE9" w14:textId="794CD2B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2193" w:type="pct"/>
            <w:noWrap/>
            <w:vAlign w:val="bottom"/>
            <w:hideMark/>
          </w:tcPr>
          <w:p w14:paraId="76DBB50C" w14:textId="211B658E" w:rsidR="00BE7C72" w:rsidRPr="00094ACE"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94ACE">
              <w:rPr>
                <w:rFonts w:ascii="Times New Roman" w:hAnsi="Times New Roman" w:cs="Times New Roman"/>
                <w:color w:val="000000"/>
                <w:sz w:val="16"/>
                <w:szCs w:val="16"/>
                <w:u w:val="single"/>
              </w:rPr>
              <w:t>Other cardiomyopathy</w:t>
            </w:r>
          </w:p>
        </w:tc>
        <w:tc>
          <w:tcPr>
            <w:tcW w:w="321" w:type="pct"/>
            <w:noWrap/>
            <w:vAlign w:val="bottom"/>
            <w:hideMark/>
          </w:tcPr>
          <w:p w14:paraId="65BD767B" w14:textId="19CD192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r>
      <w:tr w:rsidR="00BE7C72" w:rsidRPr="004D4D81" w14:paraId="7AB7D1D7" w14:textId="77777777" w:rsidTr="00BE7C72">
        <w:trPr>
          <w:trHeight w:val="144"/>
        </w:trPr>
        <w:tc>
          <w:tcPr>
            <w:tcW w:w="2252" w:type="pct"/>
            <w:noWrap/>
            <w:vAlign w:val="bottom"/>
            <w:hideMark/>
          </w:tcPr>
          <w:p w14:paraId="77D303E2" w14:textId="149D635D" w:rsidR="00BE7C72" w:rsidRPr="005C290C"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5C290C">
              <w:rPr>
                <w:rFonts w:ascii="Times New Roman" w:hAnsi="Times New Roman" w:cs="Times New Roman"/>
                <w:color w:val="000000"/>
                <w:sz w:val="16"/>
                <w:szCs w:val="16"/>
                <w:u w:val="single"/>
              </w:rPr>
              <w:t>Stroke NOS</w:t>
            </w:r>
          </w:p>
        </w:tc>
        <w:tc>
          <w:tcPr>
            <w:tcW w:w="234" w:type="pct"/>
            <w:noWrap/>
            <w:vAlign w:val="bottom"/>
            <w:hideMark/>
          </w:tcPr>
          <w:p w14:paraId="7548FB5F" w14:textId="27F8BE7F"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2193" w:type="pct"/>
            <w:noWrap/>
            <w:vAlign w:val="bottom"/>
            <w:hideMark/>
          </w:tcPr>
          <w:p w14:paraId="0BE05889" w14:textId="7495EEFB" w:rsidR="00BE7C72" w:rsidRPr="00094ACE"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94ACE">
              <w:rPr>
                <w:rFonts w:ascii="Times New Roman" w:hAnsi="Times New Roman" w:cs="Times New Roman"/>
                <w:color w:val="000000"/>
                <w:sz w:val="16"/>
                <w:szCs w:val="16"/>
                <w:u w:val="single"/>
              </w:rPr>
              <w:t>Unstable angina</w:t>
            </w:r>
          </w:p>
        </w:tc>
        <w:tc>
          <w:tcPr>
            <w:tcW w:w="321" w:type="pct"/>
            <w:noWrap/>
            <w:vAlign w:val="bottom"/>
            <w:hideMark/>
          </w:tcPr>
          <w:p w14:paraId="38B13E56" w14:textId="48CAF64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BE7C72" w:rsidRPr="004D4D81" w14:paraId="225D5E30" w14:textId="77777777" w:rsidTr="00BE7C72">
        <w:trPr>
          <w:trHeight w:val="144"/>
        </w:trPr>
        <w:tc>
          <w:tcPr>
            <w:tcW w:w="2252" w:type="pct"/>
            <w:noWrap/>
            <w:vAlign w:val="bottom"/>
            <w:hideMark/>
          </w:tcPr>
          <w:p w14:paraId="78FA17BE" w14:textId="03F08062"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incontinence</w:t>
            </w:r>
          </w:p>
        </w:tc>
        <w:tc>
          <w:tcPr>
            <w:tcW w:w="234" w:type="pct"/>
            <w:noWrap/>
            <w:vAlign w:val="bottom"/>
            <w:hideMark/>
          </w:tcPr>
          <w:p w14:paraId="2D6DD0EE" w14:textId="297F79A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193" w:type="pct"/>
            <w:noWrap/>
            <w:vAlign w:val="bottom"/>
            <w:hideMark/>
          </w:tcPr>
          <w:p w14:paraId="68F50C81" w14:textId="139B5F37" w:rsidR="00BE7C72" w:rsidRPr="00094ACE"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94ACE">
              <w:rPr>
                <w:rFonts w:ascii="Times New Roman" w:hAnsi="Times New Roman" w:cs="Times New Roman"/>
                <w:color w:val="000000"/>
                <w:sz w:val="16"/>
                <w:szCs w:val="16"/>
                <w:u w:val="single"/>
              </w:rPr>
              <w:t>Rheumatic valve disorder</w:t>
            </w:r>
          </w:p>
        </w:tc>
        <w:tc>
          <w:tcPr>
            <w:tcW w:w="321" w:type="pct"/>
            <w:noWrap/>
            <w:vAlign w:val="bottom"/>
            <w:hideMark/>
          </w:tcPr>
          <w:p w14:paraId="1BEDAD19" w14:textId="09D41057"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BE7C72" w:rsidRPr="004D4D81" w14:paraId="2597C80F" w14:textId="77777777" w:rsidTr="00BE7C72">
        <w:trPr>
          <w:trHeight w:val="144"/>
        </w:trPr>
        <w:tc>
          <w:tcPr>
            <w:tcW w:w="2252" w:type="pct"/>
            <w:noWrap/>
            <w:vAlign w:val="bottom"/>
            <w:hideMark/>
          </w:tcPr>
          <w:p w14:paraId="72F31E04" w14:textId="7F9F6F9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Collapsed vertebra</w:t>
            </w:r>
          </w:p>
        </w:tc>
        <w:tc>
          <w:tcPr>
            <w:tcW w:w="234" w:type="pct"/>
            <w:noWrap/>
            <w:vAlign w:val="bottom"/>
            <w:hideMark/>
          </w:tcPr>
          <w:p w14:paraId="73D383B3" w14:textId="68B1A87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193" w:type="pct"/>
            <w:noWrap/>
            <w:vAlign w:val="bottom"/>
            <w:hideMark/>
          </w:tcPr>
          <w:p w14:paraId="14705ACC" w14:textId="30A3F08F" w:rsidR="00BE7C72" w:rsidRPr="00094ACE"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94ACE">
              <w:rPr>
                <w:rFonts w:ascii="Times New Roman" w:hAnsi="Times New Roman" w:cs="Times New Roman"/>
                <w:color w:val="000000"/>
                <w:sz w:val="16"/>
                <w:szCs w:val="16"/>
                <w:u w:val="single"/>
              </w:rPr>
              <w:t>Glomerulonephritis</w:t>
            </w:r>
          </w:p>
        </w:tc>
        <w:tc>
          <w:tcPr>
            <w:tcW w:w="321" w:type="pct"/>
            <w:noWrap/>
            <w:vAlign w:val="bottom"/>
            <w:hideMark/>
          </w:tcPr>
          <w:p w14:paraId="355805D3" w14:textId="5383E66A"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BE7C72" w:rsidRPr="004D4D81" w14:paraId="143398BC" w14:textId="77777777" w:rsidTr="00BE7C72">
        <w:trPr>
          <w:trHeight w:val="144"/>
        </w:trPr>
        <w:tc>
          <w:tcPr>
            <w:tcW w:w="2252" w:type="pct"/>
            <w:noWrap/>
            <w:vAlign w:val="bottom"/>
            <w:hideMark/>
          </w:tcPr>
          <w:p w14:paraId="4AE2A245" w14:textId="469940F3"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tract infections</w:t>
            </w:r>
          </w:p>
        </w:tc>
        <w:tc>
          <w:tcPr>
            <w:tcW w:w="234" w:type="pct"/>
            <w:noWrap/>
            <w:vAlign w:val="bottom"/>
            <w:hideMark/>
          </w:tcPr>
          <w:p w14:paraId="7377FB18" w14:textId="2154258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193" w:type="pct"/>
            <w:noWrap/>
            <w:vAlign w:val="bottom"/>
            <w:hideMark/>
          </w:tcPr>
          <w:p w14:paraId="5CE8B33D" w14:textId="4B7D7F3C" w:rsidR="00BE7C72" w:rsidRPr="00094ACE" w:rsidRDefault="00BE7C72" w:rsidP="00BE7C72">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94ACE">
              <w:rPr>
                <w:rFonts w:ascii="Times New Roman" w:hAnsi="Times New Roman" w:cs="Times New Roman"/>
                <w:color w:val="000000"/>
                <w:sz w:val="16"/>
                <w:szCs w:val="16"/>
                <w:u w:val="single"/>
              </w:rPr>
              <w:t>Nonrheumatic mitral valve disorders</w:t>
            </w:r>
          </w:p>
        </w:tc>
        <w:tc>
          <w:tcPr>
            <w:tcW w:w="321" w:type="pct"/>
            <w:noWrap/>
            <w:vAlign w:val="bottom"/>
            <w:hideMark/>
          </w:tcPr>
          <w:p w14:paraId="66311E2C" w14:textId="6007715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BE7C72" w:rsidRPr="004D4D81" w14:paraId="39E229E7" w14:textId="77777777" w:rsidTr="00BE7C72">
        <w:trPr>
          <w:trHeight w:val="144"/>
        </w:trPr>
        <w:tc>
          <w:tcPr>
            <w:tcW w:w="2252" w:type="pct"/>
            <w:noWrap/>
            <w:vAlign w:val="bottom"/>
            <w:hideMark/>
          </w:tcPr>
          <w:p w14:paraId="1A770FAF" w14:textId="71B4EA42"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234" w:type="pct"/>
            <w:noWrap/>
            <w:vAlign w:val="bottom"/>
            <w:hideMark/>
          </w:tcPr>
          <w:p w14:paraId="64A16691" w14:textId="41A37727"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193" w:type="pct"/>
            <w:noWrap/>
            <w:vAlign w:val="bottom"/>
            <w:hideMark/>
          </w:tcPr>
          <w:p w14:paraId="1EE8B925" w14:textId="3A1244E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Left bundle branch block</w:t>
            </w:r>
          </w:p>
        </w:tc>
        <w:tc>
          <w:tcPr>
            <w:tcW w:w="321" w:type="pct"/>
            <w:noWrap/>
            <w:vAlign w:val="bottom"/>
            <w:hideMark/>
          </w:tcPr>
          <w:p w14:paraId="61138C91" w14:textId="5B3839A2"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BE7C72" w:rsidRPr="004D4D81" w14:paraId="562B4A51" w14:textId="77777777" w:rsidTr="00BE7C72">
        <w:trPr>
          <w:trHeight w:val="144"/>
        </w:trPr>
        <w:tc>
          <w:tcPr>
            <w:tcW w:w="2252" w:type="pct"/>
            <w:noWrap/>
            <w:vAlign w:val="bottom"/>
            <w:hideMark/>
          </w:tcPr>
          <w:p w14:paraId="346E46F4" w14:textId="2586377B"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Delirium, not induced by alcohol and other psychoactive substances</w:t>
            </w:r>
          </w:p>
        </w:tc>
        <w:tc>
          <w:tcPr>
            <w:tcW w:w="234" w:type="pct"/>
            <w:noWrap/>
            <w:vAlign w:val="bottom"/>
            <w:hideMark/>
          </w:tcPr>
          <w:p w14:paraId="05A4D5C9" w14:textId="2B5ED493"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193" w:type="pct"/>
            <w:noWrap/>
            <w:vAlign w:val="bottom"/>
            <w:hideMark/>
          </w:tcPr>
          <w:p w14:paraId="1FAA3D03" w14:textId="5F4E76A2"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Multiple valve disorder</w:t>
            </w:r>
          </w:p>
        </w:tc>
        <w:tc>
          <w:tcPr>
            <w:tcW w:w="321" w:type="pct"/>
            <w:noWrap/>
            <w:vAlign w:val="bottom"/>
            <w:hideMark/>
          </w:tcPr>
          <w:p w14:paraId="60F37062" w14:textId="4AE526E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BE7C72" w:rsidRPr="004D4D81" w14:paraId="55589647" w14:textId="77777777" w:rsidTr="00BE7C72">
        <w:trPr>
          <w:trHeight w:val="144"/>
        </w:trPr>
        <w:tc>
          <w:tcPr>
            <w:tcW w:w="2252" w:type="pct"/>
            <w:noWrap/>
            <w:vAlign w:val="bottom"/>
            <w:hideMark/>
          </w:tcPr>
          <w:p w14:paraId="55CEF6A4" w14:textId="3AD9F370"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Depression</w:t>
            </w:r>
          </w:p>
        </w:tc>
        <w:tc>
          <w:tcPr>
            <w:tcW w:w="234" w:type="pct"/>
            <w:noWrap/>
            <w:vAlign w:val="bottom"/>
            <w:hideMark/>
          </w:tcPr>
          <w:p w14:paraId="7FD8DD06" w14:textId="42C01103"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193" w:type="pct"/>
            <w:noWrap/>
            <w:vAlign w:val="bottom"/>
            <w:hideMark/>
          </w:tcPr>
          <w:p w14:paraId="3DA41B27" w14:textId="4C90722B"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pulmonary hypertension</w:t>
            </w:r>
          </w:p>
        </w:tc>
        <w:tc>
          <w:tcPr>
            <w:tcW w:w="321" w:type="pct"/>
            <w:noWrap/>
            <w:vAlign w:val="bottom"/>
            <w:hideMark/>
          </w:tcPr>
          <w:p w14:paraId="5BB27744" w14:textId="1CF60BA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BE7C72" w:rsidRPr="004D4D81" w14:paraId="086BE7DD" w14:textId="77777777" w:rsidTr="00BE7C72">
        <w:trPr>
          <w:trHeight w:val="144"/>
        </w:trPr>
        <w:tc>
          <w:tcPr>
            <w:tcW w:w="2252" w:type="pct"/>
            <w:noWrap/>
            <w:vAlign w:val="bottom"/>
            <w:hideMark/>
          </w:tcPr>
          <w:p w14:paraId="428A115D" w14:textId="094E871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Bronchiectasis</w:t>
            </w:r>
          </w:p>
        </w:tc>
        <w:tc>
          <w:tcPr>
            <w:tcW w:w="234" w:type="pct"/>
            <w:noWrap/>
            <w:vAlign w:val="bottom"/>
            <w:hideMark/>
          </w:tcPr>
          <w:p w14:paraId="45C8E205" w14:textId="5B6A388B"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193" w:type="pct"/>
            <w:noWrap/>
            <w:vAlign w:val="bottom"/>
            <w:hideMark/>
          </w:tcPr>
          <w:p w14:paraId="4693AD5D" w14:textId="720FCA1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Atrioventricular blocks</w:t>
            </w:r>
          </w:p>
        </w:tc>
        <w:tc>
          <w:tcPr>
            <w:tcW w:w="321" w:type="pct"/>
            <w:noWrap/>
            <w:vAlign w:val="bottom"/>
            <w:hideMark/>
          </w:tcPr>
          <w:p w14:paraId="2A6E9091" w14:textId="3E66B24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BE7C72" w:rsidRPr="004D4D81" w14:paraId="4B1FD449" w14:textId="77777777" w:rsidTr="00BE7C72">
        <w:trPr>
          <w:trHeight w:val="144"/>
        </w:trPr>
        <w:tc>
          <w:tcPr>
            <w:tcW w:w="2252" w:type="pct"/>
            <w:noWrap/>
            <w:vAlign w:val="bottom"/>
            <w:hideMark/>
          </w:tcPr>
          <w:p w14:paraId="2EAAB379" w14:textId="19DD928D"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Respiratory failure</w:t>
            </w:r>
          </w:p>
        </w:tc>
        <w:tc>
          <w:tcPr>
            <w:tcW w:w="234" w:type="pct"/>
            <w:noWrap/>
            <w:vAlign w:val="bottom"/>
            <w:hideMark/>
          </w:tcPr>
          <w:p w14:paraId="65B3E68C" w14:textId="50EFC51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2193" w:type="pct"/>
            <w:noWrap/>
            <w:vAlign w:val="bottom"/>
            <w:hideMark/>
          </w:tcPr>
          <w:p w14:paraId="41A06E8A" w14:textId="42EC981A"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Myocardial infarction</w:t>
            </w:r>
          </w:p>
        </w:tc>
        <w:tc>
          <w:tcPr>
            <w:tcW w:w="321" w:type="pct"/>
            <w:noWrap/>
            <w:vAlign w:val="bottom"/>
            <w:hideMark/>
          </w:tcPr>
          <w:p w14:paraId="42BD6A44" w14:textId="0C0CA27F"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BE7C72" w:rsidRPr="004D4D81" w14:paraId="36263A33" w14:textId="77777777" w:rsidTr="00BE7C72">
        <w:trPr>
          <w:trHeight w:val="144"/>
        </w:trPr>
        <w:tc>
          <w:tcPr>
            <w:tcW w:w="2252" w:type="pct"/>
            <w:noWrap/>
            <w:vAlign w:val="bottom"/>
            <w:hideMark/>
          </w:tcPr>
          <w:p w14:paraId="1F1FD3AE" w14:textId="55343FB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 of skin and subcutaneous tissues</w:t>
            </w:r>
          </w:p>
        </w:tc>
        <w:tc>
          <w:tcPr>
            <w:tcW w:w="234" w:type="pct"/>
            <w:noWrap/>
            <w:vAlign w:val="bottom"/>
            <w:hideMark/>
          </w:tcPr>
          <w:p w14:paraId="230887EA" w14:textId="692EC86C"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2193" w:type="pct"/>
            <w:noWrap/>
            <w:vAlign w:val="bottom"/>
            <w:hideMark/>
          </w:tcPr>
          <w:p w14:paraId="1952DD59" w14:textId="1C604B8D"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Stable angina</w:t>
            </w:r>
          </w:p>
        </w:tc>
        <w:tc>
          <w:tcPr>
            <w:tcW w:w="321" w:type="pct"/>
            <w:noWrap/>
            <w:vAlign w:val="bottom"/>
            <w:hideMark/>
          </w:tcPr>
          <w:p w14:paraId="1B0261CC" w14:textId="4FE0ABD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BE7C72" w:rsidRPr="004D4D81" w14:paraId="79CB06A5" w14:textId="77777777" w:rsidTr="00BE7C72">
        <w:trPr>
          <w:trHeight w:val="144"/>
        </w:trPr>
        <w:tc>
          <w:tcPr>
            <w:tcW w:w="2252" w:type="pct"/>
            <w:noWrap/>
            <w:vAlign w:val="bottom"/>
            <w:hideMark/>
          </w:tcPr>
          <w:p w14:paraId="7393747D" w14:textId="450925E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234" w:type="pct"/>
            <w:noWrap/>
            <w:vAlign w:val="bottom"/>
            <w:hideMark/>
          </w:tcPr>
          <w:p w14:paraId="7AE8E7ED" w14:textId="097F42B0"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2193" w:type="pct"/>
            <w:noWrap/>
            <w:vAlign w:val="bottom"/>
            <w:hideMark/>
          </w:tcPr>
          <w:p w14:paraId="54166D80" w14:textId="6BEDAB5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aortic valve disorders</w:t>
            </w:r>
          </w:p>
        </w:tc>
        <w:tc>
          <w:tcPr>
            <w:tcW w:w="321" w:type="pct"/>
            <w:noWrap/>
            <w:vAlign w:val="bottom"/>
            <w:hideMark/>
          </w:tcPr>
          <w:p w14:paraId="7B73B1D2" w14:textId="4018B19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BE7C72" w:rsidRPr="004D4D81" w14:paraId="675B6859" w14:textId="77777777" w:rsidTr="00BE7C72">
        <w:trPr>
          <w:trHeight w:val="144"/>
        </w:trPr>
        <w:tc>
          <w:tcPr>
            <w:tcW w:w="2252" w:type="pct"/>
            <w:noWrap/>
            <w:vAlign w:val="bottom"/>
            <w:hideMark/>
          </w:tcPr>
          <w:p w14:paraId="7CCAF0D5" w14:textId="4FC24AB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Bacterial diseases (excl TB)</w:t>
            </w:r>
          </w:p>
        </w:tc>
        <w:tc>
          <w:tcPr>
            <w:tcW w:w="234" w:type="pct"/>
            <w:noWrap/>
            <w:vAlign w:val="bottom"/>
            <w:hideMark/>
          </w:tcPr>
          <w:p w14:paraId="10861631" w14:textId="3E57496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030DFE31" w14:textId="74BCA01D"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Coronary heart disease NOS</w:t>
            </w:r>
          </w:p>
        </w:tc>
        <w:tc>
          <w:tcPr>
            <w:tcW w:w="321" w:type="pct"/>
            <w:noWrap/>
            <w:vAlign w:val="bottom"/>
            <w:hideMark/>
          </w:tcPr>
          <w:p w14:paraId="4ADD4D9B" w14:textId="49C62A30"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BE7C72" w:rsidRPr="004D4D81" w14:paraId="557510E6" w14:textId="77777777" w:rsidTr="00BE7C72">
        <w:trPr>
          <w:trHeight w:val="144"/>
        </w:trPr>
        <w:tc>
          <w:tcPr>
            <w:tcW w:w="2252" w:type="pct"/>
            <w:noWrap/>
            <w:vAlign w:val="bottom"/>
            <w:hideMark/>
          </w:tcPr>
          <w:p w14:paraId="38BEFE2B" w14:textId="7BBCC16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Transient ischaemic attack</w:t>
            </w:r>
          </w:p>
        </w:tc>
        <w:tc>
          <w:tcPr>
            <w:tcW w:w="234" w:type="pct"/>
            <w:noWrap/>
            <w:vAlign w:val="bottom"/>
            <w:hideMark/>
          </w:tcPr>
          <w:p w14:paraId="12297750" w14:textId="28AFDA9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5BD2FAAC" w14:textId="4DD3DD11"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Heart failure</w:t>
            </w:r>
          </w:p>
        </w:tc>
        <w:tc>
          <w:tcPr>
            <w:tcW w:w="321" w:type="pct"/>
            <w:noWrap/>
            <w:vAlign w:val="bottom"/>
            <w:hideMark/>
          </w:tcPr>
          <w:p w14:paraId="47E784AE" w14:textId="22143513"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BE7C72" w:rsidRPr="004D4D81" w14:paraId="4D208688" w14:textId="77777777" w:rsidTr="00BE7C72">
        <w:trPr>
          <w:trHeight w:val="144"/>
        </w:trPr>
        <w:tc>
          <w:tcPr>
            <w:tcW w:w="2252" w:type="pct"/>
            <w:noWrap/>
            <w:vAlign w:val="bottom"/>
            <w:hideMark/>
          </w:tcPr>
          <w:p w14:paraId="071626DE" w14:textId="7939B4DE"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other or unspecified organs</w:t>
            </w:r>
          </w:p>
        </w:tc>
        <w:tc>
          <w:tcPr>
            <w:tcW w:w="234" w:type="pct"/>
            <w:noWrap/>
            <w:vAlign w:val="bottom"/>
            <w:hideMark/>
          </w:tcPr>
          <w:p w14:paraId="77DDC7EB" w14:textId="6E7CF6F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124B8832" w14:textId="7D8D17CB"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arterial disease</w:t>
            </w:r>
          </w:p>
        </w:tc>
        <w:tc>
          <w:tcPr>
            <w:tcW w:w="321" w:type="pct"/>
            <w:noWrap/>
            <w:vAlign w:val="bottom"/>
            <w:hideMark/>
          </w:tcPr>
          <w:p w14:paraId="76B4A986" w14:textId="5322440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BE7C72" w:rsidRPr="004D4D81" w14:paraId="08BF3619" w14:textId="77777777" w:rsidTr="00BE7C72">
        <w:trPr>
          <w:trHeight w:val="144"/>
        </w:trPr>
        <w:tc>
          <w:tcPr>
            <w:tcW w:w="2252" w:type="pct"/>
            <w:noWrap/>
            <w:vAlign w:val="bottom"/>
            <w:hideMark/>
          </w:tcPr>
          <w:p w14:paraId="73D5E798" w14:textId="43A583A8"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Lower respiratory tract infections</w:t>
            </w:r>
          </w:p>
        </w:tc>
        <w:tc>
          <w:tcPr>
            <w:tcW w:w="234" w:type="pct"/>
            <w:noWrap/>
            <w:vAlign w:val="bottom"/>
            <w:hideMark/>
          </w:tcPr>
          <w:p w14:paraId="7022AA67" w14:textId="2A7E8F50"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7CF018BE" w14:textId="1D7DBC09"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Right bundle branch block combinations</w:t>
            </w:r>
          </w:p>
        </w:tc>
        <w:tc>
          <w:tcPr>
            <w:tcW w:w="321" w:type="pct"/>
            <w:noWrap/>
            <w:vAlign w:val="bottom"/>
            <w:hideMark/>
          </w:tcPr>
          <w:p w14:paraId="21F21D72" w14:textId="48E3174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BE7C72" w:rsidRPr="004D4D81" w14:paraId="10204CA3" w14:textId="77777777" w:rsidTr="00BE7C72">
        <w:trPr>
          <w:trHeight w:val="144"/>
        </w:trPr>
        <w:tc>
          <w:tcPr>
            <w:tcW w:w="2252" w:type="pct"/>
            <w:noWrap/>
            <w:vAlign w:val="bottom"/>
            <w:hideMark/>
          </w:tcPr>
          <w:p w14:paraId="2A8B0BEA" w14:textId="6CE7AD4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Obstructive and reflux uropathy</w:t>
            </w:r>
          </w:p>
        </w:tc>
        <w:tc>
          <w:tcPr>
            <w:tcW w:w="234" w:type="pct"/>
            <w:noWrap/>
            <w:vAlign w:val="bottom"/>
            <w:hideMark/>
          </w:tcPr>
          <w:p w14:paraId="3354D7A4" w14:textId="7EAA511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58E17AEE" w14:textId="76792243"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Diabetic eye disease</w:t>
            </w:r>
          </w:p>
        </w:tc>
        <w:tc>
          <w:tcPr>
            <w:tcW w:w="321" w:type="pct"/>
            <w:noWrap/>
            <w:vAlign w:val="bottom"/>
            <w:hideMark/>
          </w:tcPr>
          <w:p w14:paraId="5D35D9D2" w14:textId="2F46196A"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BE7C72" w:rsidRPr="004D4D81" w14:paraId="2D489EB5" w14:textId="77777777" w:rsidTr="00BE7C72">
        <w:trPr>
          <w:trHeight w:val="144"/>
        </w:trPr>
        <w:tc>
          <w:tcPr>
            <w:tcW w:w="2252" w:type="pct"/>
            <w:tcBorders>
              <w:bottom w:val="single" w:sz="4" w:space="0" w:color="auto"/>
            </w:tcBorders>
            <w:noWrap/>
            <w:vAlign w:val="bottom"/>
            <w:hideMark/>
          </w:tcPr>
          <w:p w14:paraId="4228C8E7" w14:textId="3BA3CF8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Visual impairment and blindness</w:t>
            </w:r>
          </w:p>
        </w:tc>
        <w:tc>
          <w:tcPr>
            <w:tcW w:w="234" w:type="pct"/>
            <w:tcBorders>
              <w:bottom w:val="single" w:sz="4" w:space="0" w:color="auto"/>
            </w:tcBorders>
            <w:noWrap/>
            <w:vAlign w:val="bottom"/>
            <w:hideMark/>
          </w:tcPr>
          <w:p w14:paraId="31B02EE5" w14:textId="026AA0C6"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tcBorders>
              <w:bottom w:val="single" w:sz="4" w:space="0" w:color="auto"/>
            </w:tcBorders>
            <w:noWrap/>
            <w:vAlign w:val="bottom"/>
            <w:hideMark/>
          </w:tcPr>
          <w:p w14:paraId="4F03CD06" w14:textId="440A8C95"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Atrial fibrillation</w:t>
            </w:r>
          </w:p>
        </w:tc>
        <w:tc>
          <w:tcPr>
            <w:tcW w:w="321" w:type="pct"/>
            <w:tcBorders>
              <w:bottom w:val="single" w:sz="4" w:space="0" w:color="auto"/>
            </w:tcBorders>
            <w:noWrap/>
            <w:vAlign w:val="bottom"/>
            <w:hideMark/>
          </w:tcPr>
          <w:p w14:paraId="5FDD441B" w14:textId="57FDCFC4" w:rsidR="00BE7C72" w:rsidRPr="00F32622" w:rsidRDefault="00BE7C72" w:rsidP="00BE7C72">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bl>
    <w:p w14:paraId="55FD6164" w14:textId="77777777" w:rsidR="00200C91" w:rsidRPr="004D4D81" w:rsidRDefault="00200C91" w:rsidP="00200C91">
      <w:pPr>
        <w:rPr>
          <w:rStyle w:val="Heading2Char"/>
          <w:rFonts w:ascii="Times New Roman" w:hAnsi="Times New Roman" w:cs="Times New Roman"/>
        </w:rPr>
      </w:pPr>
    </w:p>
    <w:p w14:paraId="748E18C9" w14:textId="77777777" w:rsidR="00200C91" w:rsidRDefault="00200C91" w:rsidP="00200C91">
      <w:pPr>
        <w:rPr>
          <w:rStyle w:val="Heading2Char"/>
          <w:rFonts w:ascii="Times New Roman" w:hAnsi="Times New Roman" w:cs="Times New Roman"/>
        </w:rPr>
      </w:pPr>
    </w:p>
    <w:p w14:paraId="6AEC4262" w14:textId="77777777" w:rsidR="00D04674" w:rsidRPr="004D4D81" w:rsidRDefault="00D04674" w:rsidP="00200C91">
      <w:pPr>
        <w:rPr>
          <w:rStyle w:val="Heading2Char"/>
          <w:rFonts w:ascii="Times New Roman" w:hAnsi="Times New Roman" w:cs="Times New Roman"/>
        </w:rPr>
      </w:pPr>
    </w:p>
    <w:p w14:paraId="58E5B2AE" w14:textId="42D71615" w:rsidR="005F5DC5" w:rsidRDefault="005F5DC5">
      <w:pPr>
        <w:spacing w:line="278" w:lineRule="auto"/>
        <w:rPr>
          <w:rFonts w:ascii="Times New Roman" w:hAnsi="Times New Roman" w:cs="Times New Roman"/>
          <w:sz w:val="24"/>
          <w:szCs w:val="24"/>
        </w:rPr>
      </w:pPr>
    </w:p>
    <w:p w14:paraId="63BC9284" w14:textId="3B99482E" w:rsidR="00200C91" w:rsidRPr="00664090" w:rsidRDefault="00200C91" w:rsidP="00200C91">
      <w:pPr>
        <w:rPr>
          <w:rFonts w:ascii="Times New Roman" w:hAnsi="Times New Roman" w:cs="Times New Roman"/>
          <w:sz w:val="20"/>
          <w:szCs w:val="20"/>
        </w:rPr>
      </w:pPr>
      <w:r w:rsidRPr="00664090">
        <w:rPr>
          <w:rFonts w:ascii="Times New Roman" w:hAnsi="Times New Roman" w:cs="Times New Roman"/>
          <w:sz w:val="20"/>
          <w:szCs w:val="20"/>
        </w:rPr>
        <w:lastRenderedPageBreak/>
        <w:t>d. Patients aged 80 or over (</w:t>
      </w:r>
      <w:r w:rsidR="00CA579E">
        <w:rPr>
          <w:rFonts w:ascii="Times New Roman" w:hAnsi="Times New Roman" w:cs="Times New Roman"/>
          <w:sz w:val="20"/>
          <w:szCs w:val="20"/>
        </w:rPr>
        <w:t xml:space="preserve">N=17,752; </w:t>
      </w:r>
      <w:r w:rsidRPr="00664090">
        <w:rPr>
          <w:rFonts w:ascii="Times New Roman" w:hAnsi="Times New Roman" w:cs="Times New Roman"/>
          <w:sz w:val="20"/>
          <w:szCs w:val="20"/>
        </w:rPr>
        <w:t xml:space="preserve">k-medoids, 6 clusters) </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532"/>
        <w:gridCol w:w="1155"/>
        <w:gridCol w:w="1155"/>
        <w:gridCol w:w="1155"/>
        <w:gridCol w:w="1155"/>
        <w:gridCol w:w="1155"/>
        <w:gridCol w:w="1158"/>
        <w:gridCol w:w="1155"/>
        <w:gridCol w:w="1155"/>
        <w:gridCol w:w="1155"/>
        <w:gridCol w:w="1155"/>
        <w:gridCol w:w="1155"/>
        <w:gridCol w:w="1158"/>
      </w:tblGrid>
      <w:tr w:rsidR="00200C91" w:rsidRPr="005F5DC5" w14:paraId="3F2EE2BA" w14:textId="77777777">
        <w:trPr>
          <w:trHeight w:val="20"/>
        </w:trPr>
        <w:tc>
          <w:tcPr>
            <w:tcW w:w="497" w:type="pct"/>
            <w:tcBorders>
              <w:bottom w:val="nil"/>
            </w:tcBorders>
            <w:noWrap/>
            <w:vAlign w:val="bottom"/>
            <w:hideMark/>
          </w:tcPr>
          <w:p w14:paraId="544DC45E" w14:textId="77777777" w:rsidR="00200C91" w:rsidRPr="004210EB" w:rsidRDefault="00200C9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50" w:type="pct"/>
            <w:gridSpan w:val="2"/>
            <w:tcBorders>
              <w:bottom w:val="nil"/>
            </w:tcBorders>
            <w:noWrap/>
            <w:vAlign w:val="center"/>
            <w:hideMark/>
          </w:tcPr>
          <w:p w14:paraId="46733200"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(1)</w:t>
            </w:r>
          </w:p>
        </w:tc>
        <w:tc>
          <w:tcPr>
            <w:tcW w:w="750" w:type="pct"/>
            <w:gridSpan w:val="2"/>
            <w:tcBorders>
              <w:bottom w:val="nil"/>
            </w:tcBorders>
            <w:noWrap/>
            <w:vAlign w:val="center"/>
            <w:hideMark/>
          </w:tcPr>
          <w:p w14:paraId="4C51FA66"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(2)</w:t>
            </w:r>
          </w:p>
        </w:tc>
        <w:tc>
          <w:tcPr>
            <w:tcW w:w="751" w:type="pct"/>
            <w:gridSpan w:val="2"/>
            <w:tcBorders>
              <w:bottom w:val="nil"/>
            </w:tcBorders>
            <w:noWrap/>
            <w:vAlign w:val="center"/>
            <w:hideMark/>
          </w:tcPr>
          <w:p w14:paraId="7FFFF112"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(3)</w:t>
            </w:r>
          </w:p>
        </w:tc>
        <w:tc>
          <w:tcPr>
            <w:tcW w:w="750" w:type="pct"/>
            <w:gridSpan w:val="2"/>
            <w:tcBorders>
              <w:bottom w:val="nil"/>
            </w:tcBorders>
            <w:noWrap/>
            <w:vAlign w:val="center"/>
            <w:hideMark/>
          </w:tcPr>
          <w:p w14:paraId="18D02D76"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(4)</w:t>
            </w:r>
          </w:p>
        </w:tc>
        <w:tc>
          <w:tcPr>
            <w:tcW w:w="750" w:type="pct"/>
            <w:gridSpan w:val="2"/>
            <w:tcBorders>
              <w:bottom w:val="nil"/>
            </w:tcBorders>
            <w:noWrap/>
            <w:vAlign w:val="center"/>
            <w:hideMark/>
          </w:tcPr>
          <w:p w14:paraId="056CCD54"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(5)</w:t>
            </w:r>
          </w:p>
        </w:tc>
        <w:tc>
          <w:tcPr>
            <w:tcW w:w="751" w:type="pct"/>
            <w:gridSpan w:val="2"/>
            <w:tcBorders>
              <w:bottom w:val="nil"/>
            </w:tcBorders>
            <w:noWrap/>
            <w:vAlign w:val="center"/>
            <w:hideMark/>
          </w:tcPr>
          <w:p w14:paraId="3A0DD19A" w14:textId="77777777" w:rsidR="00200C91" w:rsidRPr="004210EB"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(6)</w:t>
            </w:r>
          </w:p>
        </w:tc>
      </w:tr>
      <w:tr w:rsidR="005F5DC5" w:rsidRPr="004D4D81" w14:paraId="3076FB47" w14:textId="77777777" w:rsidTr="00417487">
        <w:trPr>
          <w:trHeight w:val="20"/>
        </w:trPr>
        <w:tc>
          <w:tcPr>
            <w:tcW w:w="497" w:type="pct"/>
            <w:tcBorders>
              <w:top w:val="nil"/>
              <w:bottom w:val="nil"/>
            </w:tcBorders>
            <w:noWrap/>
            <w:hideMark/>
          </w:tcPr>
          <w:p w14:paraId="04BCD4FD" w14:textId="77777777" w:rsidR="003334E3" w:rsidRPr="004210EB" w:rsidRDefault="003334E3" w:rsidP="00417487">
            <w:pPr>
              <w:spacing w:after="0" w:line="240" w:lineRule="auto"/>
              <w:rPr>
                <w:rFonts w:ascii="Times New Roman" w:eastAsia="Times New Roman" w:hAnsi="Times New Roman" w:cs="Times New Roman"/>
                <w:kern w:val="0"/>
                <w:sz w:val="16"/>
                <w:szCs w:val="16"/>
                <w:u w:val="single"/>
                <w:lang w:eastAsia="zh-CN"/>
                <w14:ligatures w14:val="none"/>
              </w:rPr>
            </w:pPr>
          </w:p>
        </w:tc>
        <w:tc>
          <w:tcPr>
            <w:tcW w:w="750" w:type="pct"/>
            <w:gridSpan w:val="2"/>
            <w:tcBorders>
              <w:top w:val="nil"/>
              <w:bottom w:val="nil"/>
            </w:tcBorders>
            <w:noWrap/>
            <w:hideMark/>
          </w:tcPr>
          <w:p w14:paraId="5B439219" w14:textId="688F90C2" w:rsidR="003334E3" w:rsidRPr="004210EB" w:rsidRDefault="003334E3"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Cardiovascular disease</w:t>
            </w:r>
          </w:p>
        </w:tc>
        <w:tc>
          <w:tcPr>
            <w:tcW w:w="750" w:type="pct"/>
            <w:gridSpan w:val="2"/>
            <w:tcBorders>
              <w:top w:val="nil"/>
              <w:bottom w:val="nil"/>
            </w:tcBorders>
            <w:noWrap/>
            <w:hideMark/>
          </w:tcPr>
          <w:p w14:paraId="4A48BF05" w14:textId="393E3745" w:rsidR="003334E3" w:rsidRPr="004210EB" w:rsidRDefault="003334E3"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 xml:space="preserve">Systemic metastases </w:t>
            </w:r>
          </w:p>
        </w:tc>
        <w:tc>
          <w:tcPr>
            <w:tcW w:w="751" w:type="pct"/>
            <w:gridSpan w:val="2"/>
            <w:tcBorders>
              <w:top w:val="nil"/>
              <w:bottom w:val="nil"/>
            </w:tcBorders>
            <w:noWrap/>
            <w:hideMark/>
          </w:tcPr>
          <w:p w14:paraId="63D4F8E8" w14:textId="4C2D8098" w:rsidR="003334E3" w:rsidRPr="004210EB" w:rsidRDefault="003334E3"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 xml:space="preserve">Cervical and skin cancers </w:t>
            </w:r>
          </w:p>
        </w:tc>
        <w:tc>
          <w:tcPr>
            <w:tcW w:w="750" w:type="pct"/>
            <w:gridSpan w:val="2"/>
            <w:tcBorders>
              <w:top w:val="nil"/>
              <w:bottom w:val="nil"/>
            </w:tcBorders>
            <w:noWrap/>
            <w:hideMark/>
          </w:tcPr>
          <w:p w14:paraId="7C5DD12B" w14:textId="262624E2" w:rsidR="003334E3" w:rsidRPr="004210EB" w:rsidRDefault="003334E3"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 xml:space="preserve">Urogenital and gastrointestinal cancers </w:t>
            </w:r>
          </w:p>
        </w:tc>
        <w:tc>
          <w:tcPr>
            <w:tcW w:w="750" w:type="pct"/>
            <w:gridSpan w:val="2"/>
            <w:tcBorders>
              <w:top w:val="nil"/>
              <w:bottom w:val="nil"/>
            </w:tcBorders>
            <w:noWrap/>
            <w:hideMark/>
          </w:tcPr>
          <w:p w14:paraId="362E463F" w14:textId="623E7534" w:rsidR="003334E3" w:rsidRPr="004210EB" w:rsidRDefault="003334E3"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Scoliosis and dementia</w:t>
            </w:r>
          </w:p>
        </w:tc>
        <w:tc>
          <w:tcPr>
            <w:tcW w:w="751" w:type="pct"/>
            <w:gridSpan w:val="2"/>
            <w:tcBorders>
              <w:top w:val="nil"/>
              <w:bottom w:val="nil"/>
            </w:tcBorders>
            <w:noWrap/>
            <w:hideMark/>
          </w:tcPr>
          <w:p w14:paraId="2849C0D2" w14:textId="10F4945C" w:rsidR="003334E3" w:rsidRPr="004210EB" w:rsidRDefault="003334E3"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Hip fracture and dementia</w:t>
            </w:r>
          </w:p>
        </w:tc>
      </w:tr>
      <w:tr w:rsidR="00AC0C0B" w:rsidRPr="004D4D81" w14:paraId="70A1132F" w14:textId="77777777" w:rsidTr="00AC0C0B">
        <w:trPr>
          <w:trHeight w:val="20"/>
        </w:trPr>
        <w:tc>
          <w:tcPr>
            <w:tcW w:w="497" w:type="pct"/>
            <w:tcBorders>
              <w:top w:val="nil"/>
              <w:bottom w:val="single" w:sz="4" w:space="0" w:color="auto"/>
            </w:tcBorders>
            <w:noWrap/>
            <w:vAlign w:val="center"/>
          </w:tcPr>
          <w:p w14:paraId="2951CA00" w14:textId="77777777" w:rsidR="00AC0C0B" w:rsidRPr="004D4D81" w:rsidRDefault="00AC0C0B"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50" w:type="pct"/>
            <w:gridSpan w:val="2"/>
            <w:tcBorders>
              <w:top w:val="nil"/>
              <w:bottom w:val="single" w:sz="4" w:space="0" w:color="auto"/>
            </w:tcBorders>
            <w:noWrap/>
            <w:vAlign w:val="bottom"/>
          </w:tcPr>
          <w:p w14:paraId="5E4DF0F6" w14:textId="724A69F7" w:rsidR="00AC0C0B" w:rsidRPr="004D4D81" w:rsidRDefault="00AC0C0B" w:rsidP="003334E3">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N=2,754</w:t>
            </w:r>
            <w:r>
              <w:rPr>
                <w:rFonts w:ascii="Times New Roman" w:hAnsi="Times New Roman" w:cs="Times New Roman"/>
                <w:color w:val="000000"/>
                <w:sz w:val="16"/>
                <w:szCs w:val="16"/>
              </w:rPr>
              <w:t xml:space="preserve"> (15.5%)</w:t>
            </w:r>
          </w:p>
        </w:tc>
        <w:tc>
          <w:tcPr>
            <w:tcW w:w="750" w:type="pct"/>
            <w:gridSpan w:val="2"/>
            <w:tcBorders>
              <w:top w:val="nil"/>
              <w:bottom w:val="single" w:sz="4" w:space="0" w:color="auto"/>
            </w:tcBorders>
            <w:noWrap/>
            <w:vAlign w:val="bottom"/>
          </w:tcPr>
          <w:p w14:paraId="031FC8E3" w14:textId="66D80DCE" w:rsidR="00AC0C0B" w:rsidRPr="004D4D81" w:rsidRDefault="00AC0C0B" w:rsidP="003334E3">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N=2,037</w:t>
            </w:r>
            <w:r>
              <w:rPr>
                <w:rFonts w:ascii="Times New Roman" w:hAnsi="Times New Roman" w:cs="Times New Roman"/>
                <w:color w:val="000000"/>
                <w:sz w:val="16"/>
                <w:szCs w:val="16"/>
              </w:rPr>
              <w:t xml:space="preserve"> (11.5%)</w:t>
            </w:r>
          </w:p>
        </w:tc>
        <w:tc>
          <w:tcPr>
            <w:tcW w:w="751" w:type="pct"/>
            <w:gridSpan w:val="2"/>
            <w:tcBorders>
              <w:top w:val="nil"/>
              <w:bottom w:val="single" w:sz="4" w:space="0" w:color="auto"/>
            </w:tcBorders>
            <w:noWrap/>
            <w:vAlign w:val="bottom"/>
          </w:tcPr>
          <w:p w14:paraId="0BCA3F6B" w14:textId="6667F631" w:rsidR="00AC0C0B" w:rsidRPr="004D4D81" w:rsidRDefault="00AC0C0B" w:rsidP="003334E3">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N=2,587</w:t>
            </w:r>
            <w:r>
              <w:rPr>
                <w:rFonts w:ascii="Times New Roman" w:hAnsi="Times New Roman" w:cs="Times New Roman"/>
                <w:color w:val="000000"/>
                <w:sz w:val="16"/>
                <w:szCs w:val="16"/>
              </w:rPr>
              <w:t xml:space="preserve"> (14.6%)</w:t>
            </w:r>
          </w:p>
        </w:tc>
        <w:tc>
          <w:tcPr>
            <w:tcW w:w="750" w:type="pct"/>
            <w:gridSpan w:val="2"/>
            <w:tcBorders>
              <w:top w:val="nil"/>
              <w:bottom w:val="single" w:sz="4" w:space="0" w:color="auto"/>
            </w:tcBorders>
            <w:noWrap/>
            <w:vAlign w:val="bottom"/>
          </w:tcPr>
          <w:p w14:paraId="4EE5C6CB" w14:textId="44CC877F" w:rsidR="00AC0C0B" w:rsidRPr="004D4D81" w:rsidRDefault="00AC0C0B" w:rsidP="003334E3">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N=1,970</w:t>
            </w:r>
            <w:r>
              <w:rPr>
                <w:rFonts w:ascii="Times New Roman" w:hAnsi="Times New Roman" w:cs="Times New Roman"/>
                <w:color w:val="000000"/>
                <w:sz w:val="16"/>
                <w:szCs w:val="16"/>
              </w:rPr>
              <w:t xml:space="preserve"> (11.1%)</w:t>
            </w:r>
          </w:p>
        </w:tc>
        <w:tc>
          <w:tcPr>
            <w:tcW w:w="750" w:type="pct"/>
            <w:gridSpan w:val="2"/>
            <w:tcBorders>
              <w:top w:val="nil"/>
              <w:bottom w:val="single" w:sz="4" w:space="0" w:color="auto"/>
            </w:tcBorders>
            <w:noWrap/>
            <w:vAlign w:val="bottom"/>
          </w:tcPr>
          <w:p w14:paraId="352B991D" w14:textId="703393FA" w:rsidR="00AC0C0B" w:rsidRPr="004D4D81" w:rsidRDefault="00AC0C0B" w:rsidP="003334E3">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N=2,905</w:t>
            </w:r>
            <w:r>
              <w:rPr>
                <w:rFonts w:ascii="Times New Roman" w:hAnsi="Times New Roman" w:cs="Times New Roman"/>
                <w:color w:val="000000"/>
                <w:sz w:val="16"/>
                <w:szCs w:val="16"/>
              </w:rPr>
              <w:t xml:space="preserve"> (16.4%)</w:t>
            </w:r>
          </w:p>
        </w:tc>
        <w:tc>
          <w:tcPr>
            <w:tcW w:w="751" w:type="pct"/>
            <w:gridSpan w:val="2"/>
            <w:tcBorders>
              <w:top w:val="nil"/>
              <w:bottom w:val="single" w:sz="4" w:space="0" w:color="auto"/>
            </w:tcBorders>
            <w:noWrap/>
            <w:vAlign w:val="bottom"/>
          </w:tcPr>
          <w:p w14:paraId="138F0435" w14:textId="2CD68C42" w:rsidR="00AC0C0B" w:rsidRPr="004D4D81" w:rsidRDefault="00AC0C0B" w:rsidP="003334E3">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N=5,499</w:t>
            </w:r>
            <w:r>
              <w:rPr>
                <w:rFonts w:ascii="Times New Roman" w:hAnsi="Times New Roman" w:cs="Times New Roman"/>
                <w:color w:val="000000"/>
                <w:sz w:val="16"/>
                <w:szCs w:val="16"/>
              </w:rPr>
              <w:t xml:space="preserve"> (31.0%)</w:t>
            </w:r>
          </w:p>
        </w:tc>
      </w:tr>
      <w:tr w:rsidR="003334E3" w:rsidRPr="004D4D81" w14:paraId="433FD570" w14:textId="77777777" w:rsidTr="003334E3">
        <w:trPr>
          <w:trHeight w:val="20"/>
        </w:trPr>
        <w:tc>
          <w:tcPr>
            <w:tcW w:w="497" w:type="pct"/>
            <w:tcBorders>
              <w:top w:val="single" w:sz="4" w:space="0" w:color="auto"/>
              <w:bottom w:val="nil"/>
            </w:tcBorders>
            <w:noWrap/>
            <w:vAlign w:val="center"/>
            <w:hideMark/>
          </w:tcPr>
          <w:p w14:paraId="0B5229F1"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Age</w:t>
            </w:r>
          </w:p>
        </w:tc>
        <w:tc>
          <w:tcPr>
            <w:tcW w:w="375" w:type="pct"/>
            <w:tcBorders>
              <w:top w:val="single" w:sz="4" w:space="0" w:color="auto"/>
              <w:bottom w:val="nil"/>
            </w:tcBorders>
            <w:noWrap/>
            <w:vAlign w:val="bottom"/>
            <w:hideMark/>
          </w:tcPr>
          <w:p w14:paraId="6A1FC23D" w14:textId="06E5CCC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85.7</w:t>
            </w:r>
          </w:p>
        </w:tc>
        <w:tc>
          <w:tcPr>
            <w:tcW w:w="375" w:type="pct"/>
            <w:tcBorders>
              <w:top w:val="single" w:sz="4" w:space="0" w:color="auto"/>
              <w:bottom w:val="nil"/>
            </w:tcBorders>
            <w:noWrap/>
            <w:vAlign w:val="bottom"/>
            <w:hideMark/>
          </w:tcPr>
          <w:p w14:paraId="5F6B8722" w14:textId="07A18D9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w:t>
            </w:r>
          </w:p>
        </w:tc>
        <w:tc>
          <w:tcPr>
            <w:tcW w:w="375" w:type="pct"/>
            <w:tcBorders>
              <w:top w:val="single" w:sz="4" w:space="0" w:color="auto"/>
              <w:bottom w:val="nil"/>
            </w:tcBorders>
            <w:noWrap/>
            <w:vAlign w:val="bottom"/>
            <w:hideMark/>
          </w:tcPr>
          <w:p w14:paraId="3B2C0F8C" w14:textId="4395D05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85.8</w:t>
            </w:r>
          </w:p>
        </w:tc>
        <w:tc>
          <w:tcPr>
            <w:tcW w:w="375" w:type="pct"/>
            <w:tcBorders>
              <w:top w:val="single" w:sz="4" w:space="0" w:color="auto"/>
              <w:bottom w:val="nil"/>
            </w:tcBorders>
            <w:noWrap/>
            <w:vAlign w:val="bottom"/>
            <w:hideMark/>
          </w:tcPr>
          <w:p w14:paraId="245D52CA" w14:textId="2106CC0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w:t>
            </w:r>
          </w:p>
        </w:tc>
        <w:tc>
          <w:tcPr>
            <w:tcW w:w="375" w:type="pct"/>
            <w:tcBorders>
              <w:top w:val="single" w:sz="4" w:space="0" w:color="auto"/>
              <w:bottom w:val="nil"/>
            </w:tcBorders>
            <w:noWrap/>
            <w:vAlign w:val="bottom"/>
            <w:hideMark/>
          </w:tcPr>
          <w:p w14:paraId="2B3DDC90" w14:textId="2E8A7BB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85.9</w:t>
            </w:r>
          </w:p>
        </w:tc>
        <w:tc>
          <w:tcPr>
            <w:tcW w:w="376" w:type="pct"/>
            <w:tcBorders>
              <w:top w:val="single" w:sz="4" w:space="0" w:color="auto"/>
              <w:bottom w:val="nil"/>
            </w:tcBorders>
            <w:noWrap/>
            <w:vAlign w:val="bottom"/>
            <w:hideMark/>
          </w:tcPr>
          <w:p w14:paraId="7F43373B" w14:textId="6C215D5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w:t>
            </w:r>
          </w:p>
        </w:tc>
        <w:tc>
          <w:tcPr>
            <w:tcW w:w="375" w:type="pct"/>
            <w:tcBorders>
              <w:top w:val="single" w:sz="4" w:space="0" w:color="auto"/>
              <w:bottom w:val="nil"/>
            </w:tcBorders>
            <w:noWrap/>
            <w:vAlign w:val="bottom"/>
            <w:hideMark/>
          </w:tcPr>
          <w:p w14:paraId="50AAD81B" w14:textId="51A345B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86.3</w:t>
            </w:r>
          </w:p>
        </w:tc>
        <w:tc>
          <w:tcPr>
            <w:tcW w:w="375" w:type="pct"/>
            <w:tcBorders>
              <w:top w:val="single" w:sz="4" w:space="0" w:color="auto"/>
              <w:bottom w:val="nil"/>
            </w:tcBorders>
            <w:noWrap/>
            <w:vAlign w:val="bottom"/>
            <w:hideMark/>
          </w:tcPr>
          <w:p w14:paraId="45315F72" w14:textId="375F9F6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w:t>
            </w:r>
          </w:p>
        </w:tc>
        <w:tc>
          <w:tcPr>
            <w:tcW w:w="375" w:type="pct"/>
            <w:tcBorders>
              <w:top w:val="single" w:sz="4" w:space="0" w:color="auto"/>
              <w:bottom w:val="nil"/>
            </w:tcBorders>
            <w:noWrap/>
            <w:vAlign w:val="bottom"/>
            <w:hideMark/>
          </w:tcPr>
          <w:p w14:paraId="122777E0" w14:textId="569980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86.8</w:t>
            </w:r>
          </w:p>
        </w:tc>
        <w:tc>
          <w:tcPr>
            <w:tcW w:w="375" w:type="pct"/>
            <w:tcBorders>
              <w:top w:val="single" w:sz="4" w:space="0" w:color="auto"/>
              <w:bottom w:val="nil"/>
            </w:tcBorders>
            <w:noWrap/>
            <w:vAlign w:val="bottom"/>
            <w:hideMark/>
          </w:tcPr>
          <w:p w14:paraId="0F2E8F97" w14:textId="547C9F7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w:t>
            </w:r>
          </w:p>
        </w:tc>
        <w:tc>
          <w:tcPr>
            <w:tcW w:w="375" w:type="pct"/>
            <w:tcBorders>
              <w:top w:val="single" w:sz="4" w:space="0" w:color="auto"/>
              <w:bottom w:val="nil"/>
            </w:tcBorders>
            <w:noWrap/>
            <w:vAlign w:val="bottom"/>
            <w:hideMark/>
          </w:tcPr>
          <w:p w14:paraId="084744B6" w14:textId="1D2029F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87.5</w:t>
            </w:r>
          </w:p>
        </w:tc>
        <w:tc>
          <w:tcPr>
            <w:tcW w:w="376" w:type="pct"/>
            <w:tcBorders>
              <w:top w:val="single" w:sz="4" w:space="0" w:color="auto"/>
              <w:bottom w:val="nil"/>
            </w:tcBorders>
            <w:noWrap/>
            <w:vAlign w:val="bottom"/>
            <w:hideMark/>
          </w:tcPr>
          <w:p w14:paraId="3123BE14" w14:textId="24FE06A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w:t>
            </w:r>
          </w:p>
        </w:tc>
      </w:tr>
      <w:tr w:rsidR="003334E3" w:rsidRPr="004D4D81" w14:paraId="454FD23E" w14:textId="77777777">
        <w:trPr>
          <w:trHeight w:val="20"/>
        </w:trPr>
        <w:tc>
          <w:tcPr>
            <w:tcW w:w="497" w:type="pct"/>
            <w:tcBorders>
              <w:top w:val="nil"/>
            </w:tcBorders>
            <w:noWrap/>
            <w:vAlign w:val="center"/>
            <w:hideMark/>
          </w:tcPr>
          <w:p w14:paraId="02EC112B"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Female</w:t>
            </w:r>
          </w:p>
        </w:tc>
        <w:tc>
          <w:tcPr>
            <w:tcW w:w="375" w:type="pct"/>
            <w:tcBorders>
              <w:top w:val="nil"/>
            </w:tcBorders>
            <w:noWrap/>
            <w:vAlign w:val="bottom"/>
            <w:hideMark/>
          </w:tcPr>
          <w:p w14:paraId="355B4C2E" w14:textId="2D1F1C8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1,293</w:t>
            </w:r>
          </w:p>
        </w:tc>
        <w:tc>
          <w:tcPr>
            <w:tcW w:w="375" w:type="pct"/>
            <w:tcBorders>
              <w:top w:val="nil"/>
            </w:tcBorders>
            <w:noWrap/>
            <w:vAlign w:val="bottom"/>
            <w:hideMark/>
          </w:tcPr>
          <w:p w14:paraId="0A8644FA" w14:textId="426D827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[46.9%]</w:t>
            </w:r>
          </w:p>
        </w:tc>
        <w:tc>
          <w:tcPr>
            <w:tcW w:w="375" w:type="pct"/>
            <w:tcBorders>
              <w:top w:val="nil"/>
            </w:tcBorders>
            <w:noWrap/>
            <w:vAlign w:val="bottom"/>
            <w:hideMark/>
          </w:tcPr>
          <w:p w14:paraId="5C10E124" w14:textId="63A5087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1,022</w:t>
            </w:r>
          </w:p>
        </w:tc>
        <w:tc>
          <w:tcPr>
            <w:tcW w:w="375" w:type="pct"/>
            <w:tcBorders>
              <w:top w:val="nil"/>
            </w:tcBorders>
            <w:noWrap/>
            <w:vAlign w:val="bottom"/>
            <w:hideMark/>
          </w:tcPr>
          <w:p w14:paraId="0E9A165F" w14:textId="077AB1F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[50.2%]</w:t>
            </w:r>
          </w:p>
        </w:tc>
        <w:tc>
          <w:tcPr>
            <w:tcW w:w="375" w:type="pct"/>
            <w:tcBorders>
              <w:top w:val="nil"/>
            </w:tcBorders>
            <w:noWrap/>
            <w:vAlign w:val="bottom"/>
            <w:hideMark/>
          </w:tcPr>
          <w:p w14:paraId="4858EA64" w14:textId="7B8DBD2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1,352</w:t>
            </w:r>
          </w:p>
        </w:tc>
        <w:tc>
          <w:tcPr>
            <w:tcW w:w="376" w:type="pct"/>
            <w:tcBorders>
              <w:top w:val="nil"/>
            </w:tcBorders>
            <w:noWrap/>
            <w:vAlign w:val="bottom"/>
            <w:hideMark/>
          </w:tcPr>
          <w:p w14:paraId="1624DACB" w14:textId="0B87C4A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[52.3%]</w:t>
            </w:r>
          </w:p>
        </w:tc>
        <w:tc>
          <w:tcPr>
            <w:tcW w:w="375" w:type="pct"/>
            <w:tcBorders>
              <w:top w:val="nil"/>
            </w:tcBorders>
            <w:noWrap/>
            <w:vAlign w:val="bottom"/>
            <w:hideMark/>
          </w:tcPr>
          <w:p w14:paraId="1EEA56C5" w14:textId="6F1B3AF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1,051</w:t>
            </w:r>
          </w:p>
        </w:tc>
        <w:tc>
          <w:tcPr>
            <w:tcW w:w="375" w:type="pct"/>
            <w:tcBorders>
              <w:top w:val="nil"/>
            </w:tcBorders>
            <w:noWrap/>
            <w:vAlign w:val="bottom"/>
            <w:hideMark/>
          </w:tcPr>
          <w:p w14:paraId="1F0F7FD0" w14:textId="1FBF4F8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[53.4%]</w:t>
            </w:r>
          </w:p>
        </w:tc>
        <w:tc>
          <w:tcPr>
            <w:tcW w:w="375" w:type="pct"/>
            <w:tcBorders>
              <w:top w:val="nil"/>
            </w:tcBorders>
            <w:noWrap/>
            <w:vAlign w:val="bottom"/>
            <w:hideMark/>
          </w:tcPr>
          <w:p w14:paraId="30A7038A" w14:textId="6B20252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1,630</w:t>
            </w:r>
          </w:p>
        </w:tc>
        <w:tc>
          <w:tcPr>
            <w:tcW w:w="375" w:type="pct"/>
            <w:tcBorders>
              <w:top w:val="nil"/>
            </w:tcBorders>
            <w:noWrap/>
            <w:vAlign w:val="bottom"/>
            <w:hideMark/>
          </w:tcPr>
          <w:p w14:paraId="123F88B9" w14:textId="285C264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[56.1%]</w:t>
            </w:r>
          </w:p>
        </w:tc>
        <w:tc>
          <w:tcPr>
            <w:tcW w:w="375" w:type="pct"/>
            <w:tcBorders>
              <w:top w:val="nil"/>
            </w:tcBorders>
            <w:noWrap/>
            <w:vAlign w:val="bottom"/>
            <w:hideMark/>
          </w:tcPr>
          <w:p w14:paraId="2A6CCE8A" w14:textId="0DE92A2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3,241</w:t>
            </w:r>
          </w:p>
        </w:tc>
        <w:tc>
          <w:tcPr>
            <w:tcW w:w="376" w:type="pct"/>
            <w:tcBorders>
              <w:top w:val="nil"/>
            </w:tcBorders>
            <w:noWrap/>
            <w:vAlign w:val="bottom"/>
            <w:hideMark/>
          </w:tcPr>
          <w:p w14:paraId="2B3C59DA" w14:textId="37A9934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[58.9%]</w:t>
            </w:r>
          </w:p>
        </w:tc>
      </w:tr>
      <w:tr w:rsidR="003334E3" w:rsidRPr="004D4D81" w14:paraId="3E318F06" w14:textId="77777777">
        <w:trPr>
          <w:trHeight w:val="20"/>
        </w:trPr>
        <w:tc>
          <w:tcPr>
            <w:tcW w:w="497" w:type="pct"/>
            <w:noWrap/>
            <w:vAlign w:val="center"/>
            <w:hideMark/>
          </w:tcPr>
          <w:p w14:paraId="22416A65"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Ethnicity</w:t>
            </w:r>
          </w:p>
        </w:tc>
        <w:tc>
          <w:tcPr>
            <w:tcW w:w="375" w:type="pct"/>
            <w:noWrap/>
            <w:vAlign w:val="bottom"/>
            <w:hideMark/>
          </w:tcPr>
          <w:p w14:paraId="429B5E50"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hideMark/>
          </w:tcPr>
          <w:p w14:paraId="5D7DF0B0"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438770AC"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3DFA3D11"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44059310"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6" w:type="pct"/>
            <w:noWrap/>
            <w:vAlign w:val="bottom"/>
            <w:hideMark/>
          </w:tcPr>
          <w:p w14:paraId="24E79725"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639E211C"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446911A1"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0DD61AE5"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69D268A7"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5" w:type="pct"/>
            <w:noWrap/>
            <w:vAlign w:val="bottom"/>
            <w:hideMark/>
          </w:tcPr>
          <w:p w14:paraId="4805C7FA"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c>
          <w:tcPr>
            <w:tcW w:w="376" w:type="pct"/>
            <w:noWrap/>
            <w:vAlign w:val="bottom"/>
            <w:hideMark/>
          </w:tcPr>
          <w:p w14:paraId="20D59E95" w14:textId="77777777" w:rsidR="003334E3" w:rsidRPr="004210EB" w:rsidRDefault="003334E3" w:rsidP="003334E3">
            <w:pPr>
              <w:spacing w:after="0" w:line="240" w:lineRule="auto"/>
              <w:rPr>
                <w:rFonts w:ascii="Times New Roman" w:eastAsia="Times New Roman" w:hAnsi="Times New Roman" w:cs="Times New Roman"/>
                <w:kern w:val="0"/>
                <w:sz w:val="16"/>
                <w:szCs w:val="16"/>
                <w:lang w:eastAsia="zh-CN"/>
                <w14:ligatures w14:val="none"/>
              </w:rPr>
            </w:pPr>
          </w:p>
        </w:tc>
      </w:tr>
      <w:tr w:rsidR="003334E3" w:rsidRPr="004D4D81" w14:paraId="1E930A25" w14:textId="77777777">
        <w:trPr>
          <w:trHeight w:val="20"/>
        </w:trPr>
        <w:tc>
          <w:tcPr>
            <w:tcW w:w="497" w:type="pct"/>
            <w:noWrap/>
            <w:vAlign w:val="center"/>
            <w:hideMark/>
          </w:tcPr>
          <w:p w14:paraId="0E48AB4E"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White</w:t>
            </w:r>
          </w:p>
        </w:tc>
        <w:tc>
          <w:tcPr>
            <w:tcW w:w="375" w:type="pct"/>
            <w:noWrap/>
            <w:vAlign w:val="bottom"/>
            <w:hideMark/>
          </w:tcPr>
          <w:p w14:paraId="14E085D0" w14:textId="6641EAE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2,499</w:t>
            </w:r>
          </w:p>
        </w:tc>
        <w:tc>
          <w:tcPr>
            <w:tcW w:w="375" w:type="pct"/>
            <w:noWrap/>
            <w:vAlign w:val="bottom"/>
            <w:hideMark/>
          </w:tcPr>
          <w:p w14:paraId="047A3211" w14:textId="2FF9EF8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[90.7%]</w:t>
            </w:r>
          </w:p>
        </w:tc>
        <w:tc>
          <w:tcPr>
            <w:tcW w:w="375" w:type="pct"/>
            <w:noWrap/>
            <w:vAlign w:val="bottom"/>
            <w:hideMark/>
          </w:tcPr>
          <w:p w14:paraId="5EDF5DD0" w14:textId="0702235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1,948</w:t>
            </w:r>
          </w:p>
        </w:tc>
        <w:tc>
          <w:tcPr>
            <w:tcW w:w="375" w:type="pct"/>
            <w:noWrap/>
            <w:vAlign w:val="bottom"/>
            <w:hideMark/>
          </w:tcPr>
          <w:p w14:paraId="3A1ED1C6" w14:textId="658EE40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[95.6%]</w:t>
            </w:r>
          </w:p>
        </w:tc>
        <w:tc>
          <w:tcPr>
            <w:tcW w:w="375" w:type="pct"/>
            <w:noWrap/>
            <w:vAlign w:val="bottom"/>
            <w:hideMark/>
          </w:tcPr>
          <w:p w14:paraId="4B627145" w14:textId="43E86D0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2,353</w:t>
            </w:r>
          </w:p>
        </w:tc>
        <w:tc>
          <w:tcPr>
            <w:tcW w:w="376" w:type="pct"/>
            <w:noWrap/>
            <w:vAlign w:val="bottom"/>
            <w:hideMark/>
          </w:tcPr>
          <w:p w14:paraId="1AA043D4" w14:textId="6999DA0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[91.0%]</w:t>
            </w:r>
          </w:p>
        </w:tc>
        <w:tc>
          <w:tcPr>
            <w:tcW w:w="375" w:type="pct"/>
            <w:noWrap/>
            <w:vAlign w:val="bottom"/>
            <w:hideMark/>
          </w:tcPr>
          <w:p w14:paraId="1156D4BD" w14:textId="4E8A5B4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1,645</w:t>
            </w:r>
          </w:p>
        </w:tc>
        <w:tc>
          <w:tcPr>
            <w:tcW w:w="375" w:type="pct"/>
            <w:noWrap/>
            <w:vAlign w:val="bottom"/>
            <w:hideMark/>
          </w:tcPr>
          <w:p w14:paraId="4B2C1D64" w14:textId="2F4C32F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[83.5%]</w:t>
            </w:r>
          </w:p>
        </w:tc>
        <w:tc>
          <w:tcPr>
            <w:tcW w:w="375" w:type="pct"/>
            <w:noWrap/>
            <w:vAlign w:val="bottom"/>
            <w:hideMark/>
          </w:tcPr>
          <w:p w14:paraId="76707126" w14:textId="6E9275E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2,316</w:t>
            </w:r>
          </w:p>
        </w:tc>
        <w:tc>
          <w:tcPr>
            <w:tcW w:w="375" w:type="pct"/>
            <w:noWrap/>
            <w:vAlign w:val="bottom"/>
            <w:hideMark/>
          </w:tcPr>
          <w:p w14:paraId="52B1A741" w14:textId="752EFF4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[79.7%]</w:t>
            </w:r>
          </w:p>
        </w:tc>
        <w:tc>
          <w:tcPr>
            <w:tcW w:w="375" w:type="pct"/>
            <w:noWrap/>
            <w:vAlign w:val="bottom"/>
            <w:hideMark/>
          </w:tcPr>
          <w:p w14:paraId="046A4A8C" w14:textId="140EF38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5,485</w:t>
            </w:r>
          </w:p>
        </w:tc>
        <w:tc>
          <w:tcPr>
            <w:tcW w:w="376" w:type="pct"/>
            <w:noWrap/>
            <w:vAlign w:val="bottom"/>
            <w:hideMark/>
          </w:tcPr>
          <w:p w14:paraId="7CBA9FD8" w14:textId="00B45B8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[99.7%]</w:t>
            </w:r>
          </w:p>
        </w:tc>
      </w:tr>
      <w:tr w:rsidR="003334E3" w:rsidRPr="004D4D81" w14:paraId="4F03CB98" w14:textId="77777777">
        <w:trPr>
          <w:trHeight w:val="20"/>
        </w:trPr>
        <w:tc>
          <w:tcPr>
            <w:tcW w:w="497" w:type="pct"/>
            <w:noWrap/>
            <w:vAlign w:val="center"/>
            <w:hideMark/>
          </w:tcPr>
          <w:p w14:paraId="09F8FDD8"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Mixed</w:t>
            </w:r>
          </w:p>
        </w:tc>
        <w:tc>
          <w:tcPr>
            <w:tcW w:w="375" w:type="pct"/>
            <w:noWrap/>
            <w:vAlign w:val="bottom"/>
            <w:hideMark/>
          </w:tcPr>
          <w:p w14:paraId="302EF720" w14:textId="5BF494D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5" w:type="pct"/>
            <w:noWrap/>
            <w:vAlign w:val="bottom"/>
            <w:hideMark/>
          </w:tcPr>
          <w:p w14:paraId="14CB4E2F" w14:textId="43007F6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noWrap/>
            <w:vAlign w:val="bottom"/>
            <w:hideMark/>
          </w:tcPr>
          <w:p w14:paraId="56832675" w14:textId="3FCCF41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c>
          <w:tcPr>
            <w:tcW w:w="375" w:type="pct"/>
            <w:noWrap/>
            <w:vAlign w:val="bottom"/>
            <w:hideMark/>
          </w:tcPr>
          <w:p w14:paraId="006737FD" w14:textId="3824CB0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375" w:type="pct"/>
            <w:noWrap/>
            <w:vAlign w:val="bottom"/>
            <w:hideMark/>
          </w:tcPr>
          <w:p w14:paraId="12DBA474" w14:textId="2CDBB9A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6" w:type="pct"/>
            <w:noWrap/>
            <w:vAlign w:val="bottom"/>
            <w:hideMark/>
          </w:tcPr>
          <w:p w14:paraId="0F40AAD2" w14:textId="1B64D65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noWrap/>
            <w:vAlign w:val="bottom"/>
            <w:hideMark/>
          </w:tcPr>
          <w:p w14:paraId="3EE5F05E" w14:textId="58A664C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5" w:type="pct"/>
            <w:noWrap/>
            <w:vAlign w:val="bottom"/>
            <w:hideMark/>
          </w:tcPr>
          <w:p w14:paraId="16432D62" w14:textId="6397A4B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noWrap/>
            <w:vAlign w:val="bottom"/>
            <w:hideMark/>
          </w:tcPr>
          <w:p w14:paraId="2A30CF7C" w14:textId="665ECFF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5" w:type="pct"/>
            <w:noWrap/>
            <w:vAlign w:val="bottom"/>
            <w:hideMark/>
          </w:tcPr>
          <w:p w14:paraId="2D949B72" w14:textId="1D6F1EC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noWrap/>
            <w:vAlign w:val="bottom"/>
            <w:hideMark/>
          </w:tcPr>
          <w:p w14:paraId="391C1E42" w14:textId="4748034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6" w:type="pct"/>
            <w:noWrap/>
            <w:vAlign w:val="bottom"/>
            <w:hideMark/>
          </w:tcPr>
          <w:p w14:paraId="06C1AC83" w14:textId="3460238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3334E3" w:rsidRPr="004D4D81" w14:paraId="3AD05E16" w14:textId="77777777">
        <w:trPr>
          <w:trHeight w:val="20"/>
        </w:trPr>
        <w:tc>
          <w:tcPr>
            <w:tcW w:w="497" w:type="pct"/>
            <w:noWrap/>
            <w:vAlign w:val="center"/>
            <w:hideMark/>
          </w:tcPr>
          <w:p w14:paraId="5FA67449"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Asian</w:t>
            </w:r>
          </w:p>
        </w:tc>
        <w:tc>
          <w:tcPr>
            <w:tcW w:w="375" w:type="pct"/>
            <w:noWrap/>
            <w:vAlign w:val="bottom"/>
            <w:hideMark/>
          </w:tcPr>
          <w:p w14:paraId="0FC80E35" w14:textId="0458144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87</w:t>
            </w:r>
          </w:p>
        </w:tc>
        <w:tc>
          <w:tcPr>
            <w:tcW w:w="375" w:type="pct"/>
            <w:noWrap/>
            <w:vAlign w:val="bottom"/>
            <w:hideMark/>
          </w:tcPr>
          <w:p w14:paraId="08D5BA22" w14:textId="28C8616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w:t>
            </w:r>
          </w:p>
        </w:tc>
        <w:tc>
          <w:tcPr>
            <w:tcW w:w="375" w:type="pct"/>
            <w:noWrap/>
            <w:vAlign w:val="bottom"/>
            <w:hideMark/>
          </w:tcPr>
          <w:p w14:paraId="0A526AA5" w14:textId="68C8971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c>
          <w:tcPr>
            <w:tcW w:w="375" w:type="pct"/>
            <w:noWrap/>
            <w:vAlign w:val="bottom"/>
            <w:hideMark/>
          </w:tcPr>
          <w:p w14:paraId="16D1E993" w14:textId="6A962F5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375" w:type="pct"/>
            <w:noWrap/>
            <w:vAlign w:val="bottom"/>
            <w:hideMark/>
          </w:tcPr>
          <w:p w14:paraId="0DFA77A2" w14:textId="137B47F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w:t>
            </w:r>
          </w:p>
        </w:tc>
        <w:tc>
          <w:tcPr>
            <w:tcW w:w="376" w:type="pct"/>
            <w:noWrap/>
            <w:vAlign w:val="bottom"/>
            <w:hideMark/>
          </w:tcPr>
          <w:p w14:paraId="5CCC436A" w14:textId="0FE975C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375" w:type="pct"/>
            <w:noWrap/>
            <w:vAlign w:val="bottom"/>
            <w:hideMark/>
          </w:tcPr>
          <w:p w14:paraId="234310E0" w14:textId="49A7284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295</w:t>
            </w:r>
          </w:p>
        </w:tc>
        <w:tc>
          <w:tcPr>
            <w:tcW w:w="375" w:type="pct"/>
            <w:noWrap/>
            <w:vAlign w:val="bottom"/>
            <w:hideMark/>
          </w:tcPr>
          <w:p w14:paraId="5EEB3345" w14:textId="61B7347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[15.0%]</w:t>
            </w:r>
          </w:p>
        </w:tc>
        <w:tc>
          <w:tcPr>
            <w:tcW w:w="375" w:type="pct"/>
            <w:noWrap/>
            <w:vAlign w:val="bottom"/>
            <w:hideMark/>
          </w:tcPr>
          <w:p w14:paraId="001ACC5D" w14:textId="667A1C8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w:t>
            </w:r>
          </w:p>
        </w:tc>
        <w:tc>
          <w:tcPr>
            <w:tcW w:w="375" w:type="pct"/>
            <w:noWrap/>
            <w:vAlign w:val="bottom"/>
            <w:hideMark/>
          </w:tcPr>
          <w:p w14:paraId="1F1ECDA6" w14:textId="4E5AF7B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375" w:type="pct"/>
            <w:noWrap/>
            <w:vAlign w:val="bottom"/>
            <w:hideMark/>
          </w:tcPr>
          <w:p w14:paraId="7BC4262E" w14:textId="6481B68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376" w:type="pct"/>
            <w:noWrap/>
            <w:vAlign w:val="bottom"/>
            <w:hideMark/>
          </w:tcPr>
          <w:p w14:paraId="2EF9A8E0" w14:textId="650AF0D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[0.2%]</w:t>
            </w:r>
          </w:p>
        </w:tc>
      </w:tr>
      <w:tr w:rsidR="003334E3" w:rsidRPr="004D4D81" w14:paraId="788B34E0" w14:textId="77777777">
        <w:trPr>
          <w:trHeight w:val="20"/>
        </w:trPr>
        <w:tc>
          <w:tcPr>
            <w:tcW w:w="497" w:type="pct"/>
            <w:noWrap/>
            <w:vAlign w:val="center"/>
            <w:hideMark/>
          </w:tcPr>
          <w:p w14:paraId="66B63B1F"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Black</w:t>
            </w:r>
          </w:p>
        </w:tc>
        <w:tc>
          <w:tcPr>
            <w:tcW w:w="375" w:type="pct"/>
            <w:noWrap/>
            <w:vAlign w:val="bottom"/>
            <w:hideMark/>
          </w:tcPr>
          <w:p w14:paraId="7806F8E3" w14:textId="55D9F2D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125</w:t>
            </w:r>
          </w:p>
        </w:tc>
        <w:tc>
          <w:tcPr>
            <w:tcW w:w="375" w:type="pct"/>
            <w:noWrap/>
            <w:vAlign w:val="bottom"/>
            <w:hideMark/>
          </w:tcPr>
          <w:p w14:paraId="3E871A7F" w14:textId="76301BC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w:t>
            </w:r>
          </w:p>
        </w:tc>
        <w:tc>
          <w:tcPr>
            <w:tcW w:w="375" w:type="pct"/>
            <w:noWrap/>
            <w:vAlign w:val="bottom"/>
            <w:hideMark/>
          </w:tcPr>
          <w:p w14:paraId="601041B1" w14:textId="4DCCE5F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w:t>
            </w:r>
          </w:p>
        </w:tc>
        <w:tc>
          <w:tcPr>
            <w:tcW w:w="375" w:type="pct"/>
            <w:noWrap/>
            <w:vAlign w:val="bottom"/>
            <w:hideMark/>
          </w:tcPr>
          <w:p w14:paraId="6AB50F0C" w14:textId="4A3B719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375" w:type="pct"/>
            <w:noWrap/>
            <w:vAlign w:val="bottom"/>
            <w:hideMark/>
          </w:tcPr>
          <w:p w14:paraId="3F0F20D7" w14:textId="5D2A5D9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w:t>
            </w:r>
          </w:p>
        </w:tc>
        <w:tc>
          <w:tcPr>
            <w:tcW w:w="376" w:type="pct"/>
            <w:noWrap/>
            <w:vAlign w:val="bottom"/>
            <w:hideMark/>
          </w:tcPr>
          <w:p w14:paraId="426BBE02" w14:textId="002BB2E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375" w:type="pct"/>
            <w:noWrap/>
            <w:vAlign w:val="bottom"/>
            <w:hideMark/>
          </w:tcPr>
          <w:p w14:paraId="3A652DC4" w14:textId="46FC693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375" w:type="pct"/>
            <w:noWrap/>
            <w:vAlign w:val="bottom"/>
            <w:hideMark/>
          </w:tcPr>
          <w:p w14:paraId="56998647" w14:textId="5E4679C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375" w:type="pct"/>
            <w:noWrap/>
            <w:vAlign w:val="bottom"/>
            <w:hideMark/>
          </w:tcPr>
          <w:p w14:paraId="5AC135F9" w14:textId="5199EB9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204</w:t>
            </w:r>
          </w:p>
        </w:tc>
        <w:tc>
          <w:tcPr>
            <w:tcW w:w="375" w:type="pct"/>
            <w:noWrap/>
            <w:vAlign w:val="bottom"/>
            <w:hideMark/>
          </w:tcPr>
          <w:p w14:paraId="414065AD" w14:textId="5B19AF0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w:t>
            </w:r>
          </w:p>
        </w:tc>
        <w:tc>
          <w:tcPr>
            <w:tcW w:w="375" w:type="pct"/>
            <w:noWrap/>
            <w:vAlign w:val="bottom"/>
            <w:hideMark/>
          </w:tcPr>
          <w:p w14:paraId="5E897DFB" w14:textId="69B8343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w:t>
            </w:r>
          </w:p>
        </w:tc>
        <w:tc>
          <w:tcPr>
            <w:tcW w:w="376" w:type="pct"/>
            <w:noWrap/>
            <w:vAlign w:val="bottom"/>
            <w:hideMark/>
          </w:tcPr>
          <w:p w14:paraId="5BB2E1BF" w14:textId="0C5F517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3334E3" w:rsidRPr="004D4D81" w14:paraId="2DFD70F4" w14:textId="77777777">
        <w:trPr>
          <w:trHeight w:val="20"/>
        </w:trPr>
        <w:tc>
          <w:tcPr>
            <w:tcW w:w="497" w:type="pct"/>
            <w:noWrap/>
            <w:vAlign w:val="center"/>
            <w:hideMark/>
          </w:tcPr>
          <w:p w14:paraId="0F786313"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Other</w:t>
            </w:r>
          </w:p>
        </w:tc>
        <w:tc>
          <w:tcPr>
            <w:tcW w:w="375" w:type="pct"/>
            <w:noWrap/>
            <w:vAlign w:val="bottom"/>
            <w:hideMark/>
          </w:tcPr>
          <w:p w14:paraId="187D8062" w14:textId="7F0DB53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w:t>
            </w:r>
          </w:p>
        </w:tc>
        <w:tc>
          <w:tcPr>
            <w:tcW w:w="375" w:type="pct"/>
            <w:noWrap/>
            <w:vAlign w:val="bottom"/>
            <w:hideMark/>
          </w:tcPr>
          <w:p w14:paraId="21B2F716" w14:textId="7DFA299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[0.1%]</w:t>
            </w:r>
          </w:p>
        </w:tc>
        <w:tc>
          <w:tcPr>
            <w:tcW w:w="375" w:type="pct"/>
            <w:noWrap/>
            <w:vAlign w:val="bottom"/>
            <w:hideMark/>
          </w:tcPr>
          <w:p w14:paraId="69BDC568" w14:textId="6DB60BE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5" w:type="pct"/>
            <w:noWrap/>
            <w:vAlign w:val="bottom"/>
            <w:hideMark/>
          </w:tcPr>
          <w:p w14:paraId="304B0C63" w14:textId="317F5B4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noWrap/>
            <w:vAlign w:val="bottom"/>
            <w:hideMark/>
          </w:tcPr>
          <w:p w14:paraId="4A26F121" w14:textId="1C5F2BF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119</w:t>
            </w:r>
          </w:p>
        </w:tc>
        <w:tc>
          <w:tcPr>
            <w:tcW w:w="376" w:type="pct"/>
            <w:noWrap/>
            <w:vAlign w:val="bottom"/>
            <w:hideMark/>
          </w:tcPr>
          <w:p w14:paraId="52FD5D8C" w14:textId="5D18E23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w:t>
            </w:r>
          </w:p>
        </w:tc>
        <w:tc>
          <w:tcPr>
            <w:tcW w:w="375" w:type="pct"/>
            <w:noWrap/>
            <w:vAlign w:val="bottom"/>
            <w:hideMark/>
          </w:tcPr>
          <w:p w14:paraId="5CFAA68A" w14:textId="538D68A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w:t>
            </w:r>
          </w:p>
        </w:tc>
        <w:tc>
          <w:tcPr>
            <w:tcW w:w="375" w:type="pct"/>
            <w:noWrap/>
            <w:vAlign w:val="bottom"/>
            <w:hideMark/>
          </w:tcPr>
          <w:p w14:paraId="16D3DE71" w14:textId="53DCABA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[0.1%]</w:t>
            </w:r>
          </w:p>
        </w:tc>
        <w:tc>
          <w:tcPr>
            <w:tcW w:w="375" w:type="pct"/>
            <w:noWrap/>
            <w:vAlign w:val="bottom"/>
            <w:hideMark/>
          </w:tcPr>
          <w:p w14:paraId="59095484" w14:textId="0FEBF09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5" w:type="pct"/>
            <w:noWrap/>
            <w:vAlign w:val="bottom"/>
            <w:hideMark/>
          </w:tcPr>
          <w:p w14:paraId="55FC2006" w14:textId="67FB622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noWrap/>
            <w:vAlign w:val="bottom"/>
            <w:hideMark/>
          </w:tcPr>
          <w:p w14:paraId="44655860" w14:textId="7D239F0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6" w:type="pct"/>
            <w:noWrap/>
            <w:vAlign w:val="bottom"/>
            <w:hideMark/>
          </w:tcPr>
          <w:p w14:paraId="7EFC3EAD" w14:textId="49E1613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3334E3" w:rsidRPr="004D4D81" w14:paraId="7A67F105" w14:textId="77777777">
        <w:trPr>
          <w:trHeight w:val="20"/>
        </w:trPr>
        <w:tc>
          <w:tcPr>
            <w:tcW w:w="497" w:type="pct"/>
            <w:noWrap/>
            <w:vAlign w:val="center"/>
            <w:hideMark/>
          </w:tcPr>
          <w:p w14:paraId="6EE30F17"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375" w:type="pct"/>
            <w:noWrap/>
            <w:vAlign w:val="bottom"/>
            <w:hideMark/>
          </w:tcPr>
          <w:p w14:paraId="17C6C604" w14:textId="64F5222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w:t>
            </w:r>
          </w:p>
        </w:tc>
        <w:tc>
          <w:tcPr>
            <w:tcW w:w="375" w:type="pct"/>
            <w:noWrap/>
            <w:vAlign w:val="bottom"/>
            <w:hideMark/>
          </w:tcPr>
          <w:p w14:paraId="3FA74738" w14:textId="5E8E9EE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375" w:type="pct"/>
            <w:noWrap/>
            <w:vAlign w:val="bottom"/>
            <w:hideMark/>
          </w:tcPr>
          <w:p w14:paraId="0F63F8ED" w14:textId="62C0394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5" w:type="pct"/>
            <w:noWrap/>
            <w:vAlign w:val="bottom"/>
            <w:hideMark/>
          </w:tcPr>
          <w:p w14:paraId="09515DD0" w14:textId="6ECC228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noWrap/>
            <w:vAlign w:val="bottom"/>
            <w:hideMark/>
          </w:tcPr>
          <w:p w14:paraId="1188B381" w14:textId="52BBDD2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376" w:type="pct"/>
            <w:noWrap/>
            <w:vAlign w:val="bottom"/>
            <w:hideMark/>
          </w:tcPr>
          <w:p w14:paraId="445B2585" w14:textId="264B2BA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[0.6%]</w:t>
            </w:r>
          </w:p>
        </w:tc>
        <w:tc>
          <w:tcPr>
            <w:tcW w:w="375" w:type="pct"/>
            <w:noWrap/>
            <w:vAlign w:val="bottom"/>
            <w:hideMark/>
          </w:tcPr>
          <w:p w14:paraId="77BB27FE" w14:textId="54EDAFA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w:t>
            </w:r>
          </w:p>
        </w:tc>
        <w:tc>
          <w:tcPr>
            <w:tcW w:w="375" w:type="pct"/>
            <w:noWrap/>
            <w:vAlign w:val="bottom"/>
            <w:hideMark/>
          </w:tcPr>
          <w:p w14:paraId="61FA42D1" w14:textId="31979D1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[0.4%]</w:t>
            </w:r>
          </w:p>
        </w:tc>
        <w:tc>
          <w:tcPr>
            <w:tcW w:w="375" w:type="pct"/>
            <w:noWrap/>
            <w:vAlign w:val="bottom"/>
            <w:hideMark/>
          </w:tcPr>
          <w:p w14:paraId="58E23C64" w14:textId="745406C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319</w:t>
            </w:r>
          </w:p>
        </w:tc>
        <w:tc>
          <w:tcPr>
            <w:tcW w:w="375" w:type="pct"/>
            <w:noWrap/>
            <w:vAlign w:val="bottom"/>
            <w:hideMark/>
          </w:tcPr>
          <w:p w14:paraId="7A33BAD1" w14:textId="5B5E66D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[11.0%]</w:t>
            </w:r>
          </w:p>
        </w:tc>
        <w:tc>
          <w:tcPr>
            <w:tcW w:w="375" w:type="pct"/>
            <w:noWrap/>
            <w:vAlign w:val="bottom"/>
            <w:hideMark/>
          </w:tcPr>
          <w:p w14:paraId="2D92D2BF" w14:textId="11FDFAA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6" w:type="pct"/>
            <w:noWrap/>
            <w:vAlign w:val="bottom"/>
            <w:hideMark/>
          </w:tcPr>
          <w:p w14:paraId="74ABB5BC" w14:textId="14D1BE1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3334E3" w:rsidRPr="004D4D81" w14:paraId="79603265" w14:textId="77777777">
        <w:trPr>
          <w:trHeight w:val="20"/>
        </w:trPr>
        <w:tc>
          <w:tcPr>
            <w:tcW w:w="497" w:type="pct"/>
            <w:noWrap/>
            <w:vAlign w:val="center"/>
          </w:tcPr>
          <w:p w14:paraId="0096333F"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IMD quintiles</w:t>
            </w:r>
          </w:p>
        </w:tc>
        <w:tc>
          <w:tcPr>
            <w:tcW w:w="375" w:type="pct"/>
            <w:noWrap/>
            <w:vAlign w:val="bottom"/>
          </w:tcPr>
          <w:p w14:paraId="1D38B70E"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23D34C49"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7C225456"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4C0A5832"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43E65C71"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noWrap/>
            <w:vAlign w:val="bottom"/>
          </w:tcPr>
          <w:p w14:paraId="77753290"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6621C482"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387C955B"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1E7A8DA4"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5E988E4A"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1D979230"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noWrap/>
            <w:vAlign w:val="bottom"/>
          </w:tcPr>
          <w:p w14:paraId="5AD00517"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r>
      <w:tr w:rsidR="003334E3" w:rsidRPr="004D4D81" w14:paraId="2983FCB3" w14:textId="77777777">
        <w:trPr>
          <w:trHeight w:val="20"/>
        </w:trPr>
        <w:tc>
          <w:tcPr>
            <w:tcW w:w="497" w:type="pct"/>
            <w:noWrap/>
            <w:vAlign w:val="center"/>
            <w:hideMark/>
          </w:tcPr>
          <w:p w14:paraId="7A7A543C"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1 (least deprived)</w:t>
            </w:r>
          </w:p>
        </w:tc>
        <w:tc>
          <w:tcPr>
            <w:tcW w:w="375" w:type="pct"/>
            <w:noWrap/>
            <w:vAlign w:val="bottom"/>
            <w:hideMark/>
          </w:tcPr>
          <w:p w14:paraId="41FE7244" w14:textId="30751C5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592</w:t>
            </w:r>
          </w:p>
        </w:tc>
        <w:tc>
          <w:tcPr>
            <w:tcW w:w="375" w:type="pct"/>
            <w:noWrap/>
            <w:vAlign w:val="bottom"/>
            <w:hideMark/>
          </w:tcPr>
          <w:p w14:paraId="597266E7" w14:textId="10D32AC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[21.5%]</w:t>
            </w:r>
          </w:p>
        </w:tc>
        <w:tc>
          <w:tcPr>
            <w:tcW w:w="375" w:type="pct"/>
            <w:noWrap/>
            <w:vAlign w:val="bottom"/>
            <w:hideMark/>
          </w:tcPr>
          <w:p w14:paraId="14E2A1B5" w14:textId="595466B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514</w:t>
            </w:r>
          </w:p>
        </w:tc>
        <w:tc>
          <w:tcPr>
            <w:tcW w:w="375" w:type="pct"/>
            <w:noWrap/>
            <w:vAlign w:val="bottom"/>
            <w:hideMark/>
          </w:tcPr>
          <w:p w14:paraId="556264E9" w14:textId="242BDB4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[25.2%]</w:t>
            </w:r>
          </w:p>
        </w:tc>
        <w:tc>
          <w:tcPr>
            <w:tcW w:w="375" w:type="pct"/>
            <w:noWrap/>
            <w:vAlign w:val="bottom"/>
            <w:hideMark/>
          </w:tcPr>
          <w:p w14:paraId="3AC6156A" w14:textId="20F3D3F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591</w:t>
            </w:r>
          </w:p>
        </w:tc>
        <w:tc>
          <w:tcPr>
            <w:tcW w:w="376" w:type="pct"/>
            <w:noWrap/>
            <w:vAlign w:val="bottom"/>
            <w:hideMark/>
          </w:tcPr>
          <w:p w14:paraId="5C304405" w14:textId="56FA5FF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[22.8%]</w:t>
            </w:r>
          </w:p>
        </w:tc>
        <w:tc>
          <w:tcPr>
            <w:tcW w:w="375" w:type="pct"/>
            <w:noWrap/>
            <w:vAlign w:val="bottom"/>
            <w:hideMark/>
          </w:tcPr>
          <w:p w14:paraId="42AE5CB7" w14:textId="4907094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409</w:t>
            </w:r>
          </w:p>
        </w:tc>
        <w:tc>
          <w:tcPr>
            <w:tcW w:w="375" w:type="pct"/>
            <w:noWrap/>
            <w:vAlign w:val="bottom"/>
            <w:hideMark/>
          </w:tcPr>
          <w:p w14:paraId="3627BDB6" w14:textId="488D455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[20.8%]</w:t>
            </w:r>
          </w:p>
        </w:tc>
        <w:tc>
          <w:tcPr>
            <w:tcW w:w="375" w:type="pct"/>
            <w:noWrap/>
            <w:vAlign w:val="bottom"/>
            <w:hideMark/>
          </w:tcPr>
          <w:p w14:paraId="2DA5B1CE" w14:textId="70F2410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613</w:t>
            </w:r>
          </w:p>
        </w:tc>
        <w:tc>
          <w:tcPr>
            <w:tcW w:w="375" w:type="pct"/>
            <w:noWrap/>
            <w:vAlign w:val="bottom"/>
            <w:hideMark/>
          </w:tcPr>
          <w:p w14:paraId="48A2F8A3" w14:textId="68D3AE0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[21.1%]</w:t>
            </w:r>
          </w:p>
        </w:tc>
        <w:tc>
          <w:tcPr>
            <w:tcW w:w="375" w:type="pct"/>
            <w:noWrap/>
            <w:vAlign w:val="bottom"/>
            <w:hideMark/>
          </w:tcPr>
          <w:p w14:paraId="2F296606" w14:textId="66D60EB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1,302</w:t>
            </w:r>
          </w:p>
        </w:tc>
        <w:tc>
          <w:tcPr>
            <w:tcW w:w="376" w:type="pct"/>
            <w:noWrap/>
            <w:vAlign w:val="bottom"/>
            <w:hideMark/>
          </w:tcPr>
          <w:p w14:paraId="623BC1BB" w14:textId="0FC0E74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[23.7%]</w:t>
            </w:r>
          </w:p>
        </w:tc>
      </w:tr>
      <w:tr w:rsidR="003334E3" w:rsidRPr="004D4D81" w14:paraId="2AD29FFC" w14:textId="77777777">
        <w:trPr>
          <w:trHeight w:val="20"/>
        </w:trPr>
        <w:tc>
          <w:tcPr>
            <w:tcW w:w="497" w:type="pct"/>
            <w:noWrap/>
            <w:vAlign w:val="center"/>
            <w:hideMark/>
          </w:tcPr>
          <w:p w14:paraId="478229BB"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2</w:t>
            </w:r>
          </w:p>
        </w:tc>
        <w:tc>
          <w:tcPr>
            <w:tcW w:w="375" w:type="pct"/>
            <w:noWrap/>
            <w:vAlign w:val="bottom"/>
            <w:hideMark/>
          </w:tcPr>
          <w:p w14:paraId="6787C871" w14:textId="1AAD53C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601</w:t>
            </w:r>
          </w:p>
        </w:tc>
        <w:tc>
          <w:tcPr>
            <w:tcW w:w="375" w:type="pct"/>
            <w:noWrap/>
            <w:vAlign w:val="bottom"/>
            <w:hideMark/>
          </w:tcPr>
          <w:p w14:paraId="5F218B43" w14:textId="0B73312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[21.8%]</w:t>
            </w:r>
          </w:p>
        </w:tc>
        <w:tc>
          <w:tcPr>
            <w:tcW w:w="375" w:type="pct"/>
            <w:noWrap/>
            <w:vAlign w:val="bottom"/>
            <w:hideMark/>
          </w:tcPr>
          <w:p w14:paraId="24E87EFB" w14:textId="5C3EE78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450</w:t>
            </w:r>
          </w:p>
        </w:tc>
        <w:tc>
          <w:tcPr>
            <w:tcW w:w="375" w:type="pct"/>
            <w:noWrap/>
            <w:vAlign w:val="bottom"/>
            <w:hideMark/>
          </w:tcPr>
          <w:p w14:paraId="065C1D68" w14:textId="6EC117E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[22.1%]</w:t>
            </w:r>
          </w:p>
        </w:tc>
        <w:tc>
          <w:tcPr>
            <w:tcW w:w="375" w:type="pct"/>
            <w:noWrap/>
            <w:vAlign w:val="bottom"/>
            <w:hideMark/>
          </w:tcPr>
          <w:p w14:paraId="16E0D76E" w14:textId="5E30C45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560</w:t>
            </w:r>
          </w:p>
        </w:tc>
        <w:tc>
          <w:tcPr>
            <w:tcW w:w="376" w:type="pct"/>
            <w:noWrap/>
            <w:vAlign w:val="bottom"/>
            <w:hideMark/>
          </w:tcPr>
          <w:p w14:paraId="4AB556B9" w14:textId="77EE1ED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[21.6%]</w:t>
            </w:r>
          </w:p>
        </w:tc>
        <w:tc>
          <w:tcPr>
            <w:tcW w:w="375" w:type="pct"/>
            <w:noWrap/>
            <w:vAlign w:val="bottom"/>
            <w:hideMark/>
          </w:tcPr>
          <w:p w14:paraId="29CCE727" w14:textId="6A83ACE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409</w:t>
            </w:r>
          </w:p>
        </w:tc>
        <w:tc>
          <w:tcPr>
            <w:tcW w:w="375" w:type="pct"/>
            <w:noWrap/>
            <w:vAlign w:val="bottom"/>
            <w:hideMark/>
          </w:tcPr>
          <w:p w14:paraId="34CC84E2" w14:textId="4B0FEF8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[20.8%]</w:t>
            </w:r>
          </w:p>
        </w:tc>
        <w:tc>
          <w:tcPr>
            <w:tcW w:w="375" w:type="pct"/>
            <w:noWrap/>
            <w:vAlign w:val="bottom"/>
            <w:hideMark/>
          </w:tcPr>
          <w:p w14:paraId="2512910B" w14:textId="70FE9B0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610</w:t>
            </w:r>
          </w:p>
        </w:tc>
        <w:tc>
          <w:tcPr>
            <w:tcW w:w="375" w:type="pct"/>
            <w:noWrap/>
            <w:vAlign w:val="bottom"/>
            <w:hideMark/>
          </w:tcPr>
          <w:p w14:paraId="54531CA6" w14:textId="7EBB3D6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[21.0%]</w:t>
            </w:r>
          </w:p>
        </w:tc>
        <w:tc>
          <w:tcPr>
            <w:tcW w:w="375" w:type="pct"/>
            <w:noWrap/>
            <w:vAlign w:val="bottom"/>
            <w:hideMark/>
          </w:tcPr>
          <w:p w14:paraId="137EFB5A" w14:textId="11043EA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1,261</w:t>
            </w:r>
          </w:p>
        </w:tc>
        <w:tc>
          <w:tcPr>
            <w:tcW w:w="376" w:type="pct"/>
            <w:noWrap/>
            <w:vAlign w:val="bottom"/>
            <w:hideMark/>
          </w:tcPr>
          <w:p w14:paraId="097D6685" w14:textId="37FAC2F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[22.9%]</w:t>
            </w:r>
          </w:p>
        </w:tc>
      </w:tr>
      <w:tr w:rsidR="003334E3" w:rsidRPr="004D4D81" w14:paraId="7C6BFF1A" w14:textId="77777777">
        <w:trPr>
          <w:trHeight w:val="20"/>
        </w:trPr>
        <w:tc>
          <w:tcPr>
            <w:tcW w:w="497" w:type="pct"/>
            <w:noWrap/>
            <w:vAlign w:val="center"/>
            <w:hideMark/>
          </w:tcPr>
          <w:p w14:paraId="6D504BB4"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3</w:t>
            </w:r>
          </w:p>
        </w:tc>
        <w:tc>
          <w:tcPr>
            <w:tcW w:w="375" w:type="pct"/>
            <w:noWrap/>
            <w:vAlign w:val="bottom"/>
            <w:hideMark/>
          </w:tcPr>
          <w:p w14:paraId="3C752B55" w14:textId="13FC576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513</w:t>
            </w:r>
          </w:p>
        </w:tc>
        <w:tc>
          <w:tcPr>
            <w:tcW w:w="375" w:type="pct"/>
            <w:noWrap/>
            <w:vAlign w:val="bottom"/>
            <w:hideMark/>
          </w:tcPr>
          <w:p w14:paraId="760C27EE" w14:textId="6AF3583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[18.6%]</w:t>
            </w:r>
          </w:p>
        </w:tc>
        <w:tc>
          <w:tcPr>
            <w:tcW w:w="375" w:type="pct"/>
            <w:noWrap/>
            <w:vAlign w:val="bottom"/>
            <w:hideMark/>
          </w:tcPr>
          <w:p w14:paraId="4B64BD50" w14:textId="73A2B00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417</w:t>
            </w:r>
          </w:p>
        </w:tc>
        <w:tc>
          <w:tcPr>
            <w:tcW w:w="375" w:type="pct"/>
            <w:noWrap/>
            <w:vAlign w:val="bottom"/>
            <w:hideMark/>
          </w:tcPr>
          <w:p w14:paraId="72BF769C" w14:textId="45ADAA7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[20.5%]</w:t>
            </w:r>
          </w:p>
        </w:tc>
        <w:tc>
          <w:tcPr>
            <w:tcW w:w="375" w:type="pct"/>
            <w:noWrap/>
            <w:vAlign w:val="bottom"/>
            <w:hideMark/>
          </w:tcPr>
          <w:p w14:paraId="363622A1" w14:textId="736E1AF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546</w:t>
            </w:r>
          </w:p>
        </w:tc>
        <w:tc>
          <w:tcPr>
            <w:tcW w:w="376" w:type="pct"/>
            <w:noWrap/>
            <w:vAlign w:val="bottom"/>
            <w:hideMark/>
          </w:tcPr>
          <w:p w14:paraId="55DB39F4" w14:textId="3502B69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[21.1%]</w:t>
            </w:r>
          </w:p>
        </w:tc>
        <w:tc>
          <w:tcPr>
            <w:tcW w:w="375" w:type="pct"/>
            <w:noWrap/>
            <w:vAlign w:val="bottom"/>
            <w:hideMark/>
          </w:tcPr>
          <w:p w14:paraId="564B19B6" w14:textId="15D0812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408</w:t>
            </w:r>
          </w:p>
        </w:tc>
        <w:tc>
          <w:tcPr>
            <w:tcW w:w="375" w:type="pct"/>
            <w:noWrap/>
            <w:vAlign w:val="bottom"/>
            <w:hideMark/>
          </w:tcPr>
          <w:p w14:paraId="1A262D51" w14:textId="28166B3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[20.7%]</w:t>
            </w:r>
          </w:p>
        </w:tc>
        <w:tc>
          <w:tcPr>
            <w:tcW w:w="375" w:type="pct"/>
            <w:noWrap/>
            <w:vAlign w:val="bottom"/>
            <w:hideMark/>
          </w:tcPr>
          <w:p w14:paraId="45A539DE" w14:textId="79C2AA4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549</w:t>
            </w:r>
          </w:p>
        </w:tc>
        <w:tc>
          <w:tcPr>
            <w:tcW w:w="375" w:type="pct"/>
            <w:noWrap/>
            <w:vAlign w:val="bottom"/>
            <w:hideMark/>
          </w:tcPr>
          <w:p w14:paraId="6EA9D163" w14:textId="7769629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[18.9%]</w:t>
            </w:r>
          </w:p>
        </w:tc>
        <w:tc>
          <w:tcPr>
            <w:tcW w:w="375" w:type="pct"/>
            <w:noWrap/>
            <w:vAlign w:val="bottom"/>
            <w:hideMark/>
          </w:tcPr>
          <w:p w14:paraId="03D2B7B5" w14:textId="0162C0E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1,096</w:t>
            </w:r>
          </w:p>
        </w:tc>
        <w:tc>
          <w:tcPr>
            <w:tcW w:w="376" w:type="pct"/>
            <w:noWrap/>
            <w:vAlign w:val="bottom"/>
            <w:hideMark/>
          </w:tcPr>
          <w:p w14:paraId="45DE4E3B" w14:textId="66E4FCD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[19.9%]</w:t>
            </w:r>
          </w:p>
        </w:tc>
      </w:tr>
      <w:tr w:rsidR="003334E3" w:rsidRPr="004D4D81" w14:paraId="744CA5CD" w14:textId="77777777">
        <w:trPr>
          <w:trHeight w:val="20"/>
        </w:trPr>
        <w:tc>
          <w:tcPr>
            <w:tcW w:w="497" w:type="pct"/>
            <w:noWrap/>
            <w:vAlign w:val="center"/>
            <w:hideMark/>
          </w:tcPr>
          <w:p w14:paraId="56268832"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4</w:t>
            </w:r>
          </w:p>
        </w:tc>
        <w:tc>
          <w:tcPr>
            <w:tcW w:w="375" w:type="pct"/>
            <w:noWrap/>
            <w:vAlign w:val="bottom"/>
            <w:hideMark/>
          </w:tcPr>
          <w:p w14:paraId="1F43DAD4" w14:textId="1A927C4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552</w:t>
            </w:r>
          </w:p>
        </w:tc>
        <w:tc>
          <w:tcPr>
            <w:tcW w:w="375" w:type="pct"/>
            <w:noWrap/>
            <w:vAlign w:val="bottom"/>
            <w:hideMark/>
          </w:tcPr>
          <w:p w14:paraId="092EC9BD" w14:textId="648BA42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[20.0%]</w:t>
            </w:r>
          </w:p>
        </w:tc>
        <w:tc>
          <w:tcPr>
            <w:tcW w:w="375" w:type="pct"/>
            <w:noWrap/>
            <w:vAlign w:val="bottom"/>
            <w:hideMark/>
          </w:tcPr>
          <w:p w14:paraId="62FE1F84" w14:textId="33E94FC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353</w:t>
            </w:r>
          </w:p>
        </w:tc>
        <w:tc>
          <w:tcPr>
            <w:tcW w:w="375" w:type="pct"/>
            <w:noWrap/>
            <w:vAlign w:val="bottom"/>
            <w:hideMark/>
          </w:tcPr>
          <w:p w14:paraId="4A0BEC36" w14:textId="440C30F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[17.3%]</w:t>
            </w:r>
          </w:p>
        </w:tc>
        <w:tc>
          <w:tcPr>
            <w:tcW w:w="375" w:type="pct"/>
            <w:noWrap/>
            <w:vAlign w:val="bottom"/>
            <w:hideMark/>
          </w:tcPr>
          <w:p w14:paraId="4671A49D" w14:textId="1875A34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462</w:t>
            </w:r>
          </w:p>
        </w:tc>
        <w:tc>
          <w:tcPr>
            <w:tcW w:w="376" w:type="pct"/>
            <w:noWrap/>
            <w:vAlign w:val="bottom"/>
            <w:hideMark/>
          </w:tcPr>
          <w:p w14:paraId="10C50270" w14:textId="0709B62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[17.9%]</w:t>
            </w:r>
          </w:p>
        </w:tc>
        <w:tc>
          <w:tcPr>
            <w:tcW w:w="375" w:type="pct"/>
            <w:noWrap/>
            <w:vAlign w:val="bottom"/>
            <w:hideMark/>
          </w:tcPr>
          <w:p w14:paraId="70FB4FA3" w14:textId="5A3DED6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343</w:t>
            </w:r>
          </w:p>
        </w:tc>
        <w:tc>
          <w:tcPr>
            <w:tcW w:w="375" w:type="pct"/>
            <w:noWrap/>
            <w:vAlign w:val="bottom"/>
            <w:hideMark/>
          </w:tcPr>
          <w:p w14:paraId="742B0EF5" w14:textId="6A699BA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[17.4%]</w:t>
            </w:r>
          </w:p>
        </w:tc>
        <w:tc>
          <w:tcPr>
            <w:tcW w:w="375" w:type="pct"/>
            <w:noWrap/>
            <w:vAlign w:val="bottom"/>
            <w:hideMark/>
          </w:tcPr>
          <w:p w14:paraId="32E9B8D4" w14:textId="347E6A0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559</w:t>
            </w:r>
          </w:p>
        </w:tc>
        <w:tc>
          <w:tcPr>
            <w:tcW w:w="375" w:type="pct"/>
            <w:noWrap/>
            <w:vAlign w:val="bottom"/>
            <w:hideMark/>
          </w:tcPr>
          <w:p w14:paraId="4B645F2D" w14:textId="13B1E05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[19.2%]</w:t>
            </w:r>
          </w:p>
        </w:tc>
        <w:tc>
          <w:tcPr>
            <w:tcW w:w="375" w:type="pct"/>
            <w:noWrap/>
            <w:vAlign w:val="bottom"/>
            <w:hideMark/>
          </w:tcPr>
          <w:p w14:paraId="64A42A18" w14:textId="1FE7A86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991</w:t>
            </w:r>
          </w:p>
        </w:tc>
        <w:tc>
          <w:tcPr>
            <w:tcW w:w="376" w:type="pct"/>
            <w:noWrap/>
            <w:vAlign w:val="bottom"/>
            <w:hideMark/>
          </w:tcPr>
          <w:p w14:paraId="08EFD861" w14:textId="3385ED6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[18.0%]</w:t>
            </w:r>
          </w:p>
        </w:tc>
      </w:tr>
      <w:tr w:rsidR="003334E3" w:rsidRPr="004D4D81" w14:paraId="3FF21695" w14:textId="77777777">
        <w:trPr>
          <w:trHeight w:val="20"/>
        </w:trPr>
        <w:tc>
          <w:tcPr>
            <w:tcW w:w="497" w:type="pct"/>
            <w:noWrap/>
            <w:vAlign w:val="center"/>
            <w:hideMark/>
          </w:tcPr>
          <w:p w14:paraId="3B819BE4"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5 (most deprived)</w:t>
            </w:r>
          </w:p>
        </w:tc>
        <w:tc>
          <w:tcPr>
            <w:tcW w:w="375" w:type="pct"/>
            <w:noWrap/>
            <w:vAlign w:val="bottom"/>
            <w:hideMark/>
          </w:tcPr>
          <w:p w14:paraId="76463B63" w14:textId="5F648B1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496</w:t>
            </w:r>
          </w:p>
        </w:tc>
        <w:tc>
          <w:tcPr>
            <w:tcW w:w="375" w:type="pct"/>
            <w:noWrap/>
            <w:vAlign w:val="bottom"/>
            <w:hideMark/>
          </w:tcPr>
          <w:p w14:paraId="7F6142B1" w14:textId="1829EB1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[18.0%]</w:t>
            </w:r>
          </w:p>
        </w:tc>
        <w:tc>
          <w:tcPr>
            <w:tcW w:w="375" w:type="pct"/>
            <w:noWrap/>
            <w:vAlign w:val="bottom"/>
            <w:hideMark/>
          </w:tcPr>
          <w:p w14:paraId="514878B6" w14:textId="2205A5E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303</w:t>
            </w:r>
          </w:p>
        </w:tc>
        <w:tc>
          <w:tcPr>
            <w:tcW w:w="375" w:type="pct"/>
            <w:noWrap/>
            <w:vAlign w:val="bottom"/>
            <w:hideMark/>
          </w:tcPr>
          <w:p w14:paraId="644BB40F" w14:textId="7A2255E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[14.9%]</w:t>
            </w:r>
          </w:p>
        </w:tc>
        <w:tc>
          <w:tcPr>
            <w:tcW w:w="375" w:type="pct"/>
            <w:noWrap/>
            <w:vAlign w:val="bottom"/>
            <w:hideMark/>
          </w:tcPr>
          <w:p w14:paraId="47478A67" w14:textId="62B6919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428</w:t>
            </w:r>
          </w:p>
        </w:tc>
        <w:tc>
          <w:tcPr>
            <w:tcW w:w="376" w:type="pct"/>
            <w:noWrap/>
            <w:vAlign w:val="bottom"/>
            <w:hideMark/>
          </w:tcPr>
          <w:p w14:paraId="1E955AED" w14:textId="453E090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[16.5%]</w:t>
            </w:r>
          </w:p>
        </w:tc>
        <w:tc>
          <w:tcPr>
            <w:tcW w:w="375" w:type="pct"/>
            <w:noWrap/>
            <w:vAlign w:val="bottom"/>
            <w:hideMark/>
          </w:tcPr>
          <w:p w14:paraId="62CDF0D7" w14:textId="6218EF9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373</w:t>
            </w:r>
          </w:p>
        </w:tc>
        <w:tc>
          <w:tcPr>
            <w:tcW w:w="375" w:type="pct"/>
            <w:noWrap/>
            <w:vAlign w:val="bottom"/>
            <w:hideMark/>
          </w:tcPr>
          <w:p w14:paraId="119D5188" w14:textId="7AF0EE8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[18.9%]</w:t>
            </w:r>
          </w:p>
        </w:tc>
        <w:tc>
          <w:tcPr>
            <w:tcW w:w="375" w:type="pct"/>
            <w:noWrap/>
            <w:vAlign w:val="bottom"/>
            <w:hideMark/>
          </w:tcPr>
          <w:p w14:paraId="5B4D97AF" w14:textId="6D3EDDA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574</w:t>
            </w:r>
          </w:p>
        </w:tc>
        <w:tc>
          <w:tcPr>
            <w:tcW w:w="375" w:type="pct"/>
            <w:noWrap/>
            <w:vAlign w:val="bottom"/>
            <w:hideMark/>
          </w:tcPr>
          <w:p w14:paraId="4AC10724" w14:textId="53F36AE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[19.8%]</w:t>
            </w:r>
          </w:p>
        </w:tc>
        <w:tc>
          <w:tcPr>
            <w:tcW w:w="375" w:type="pct"/>
            <w:noWrap/>
            <w:vAlign w:val="bottom"/>
            <w:hideMark/>
          </w:tcPr>
          <w:p w14:paraId="6A3BBF80" w14:textId="18309AB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849</w:t>
            </w:r>
          </w:p>
        </w:tc>
        <w:tc>
          <w:tcPr>
            <w:tcW w:w="376" w:type="pct"/>
            <w:noWrap/>
            <w:vAlign w:val="bottom"/>
            <w:hideMark/>
          </w:tcPr>
          <w:p w14:paraId="112E8006" w14:textId="60600DA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[15.4%]</w:t>
            </w:r>
          </w:p>
        </w:tc>
      </w:tr>
      <w:tr w:rsidR="003334E3" w:rsidRPr="004D4D81" w14:paraId="14E80A06" w14:textId="77777777">
        <w:trPr>
          <w:trHeight w:val="20"/>
        </w:trPr>
        <w:tc>
          <w:tcPr>
            <w:tcW w:w="497" w:type="pct"/>
            <w:tcBorders>
              <w:bottom w:val="single" w:sz="4" w:space="0" w:color="auto"/>
            </w:tcBorders>
            <w:noWrap/>
            <w:vAlign w:val="bottom"/>
            <w:hideMark/>
          </w:tcPr>
          <w:p w14:paraId="45593901"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375" w:type="pct"/>
            <w:tcBorders>
              <w:bottom w:val="single" w:sz="4" w:space="0" w:color="auto"/>
            </w:tcBorders>
            <w:noWrap/>
            <w:vAlign w:val="bottom"/>
            <w:hideMark/>
          </w:tcPr>
          <w:p w14:paraId="0AECC444" w14:textId="6527BCB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5" w:type="pct"/>
            <w:tcBorders>
              <w:bottom w:val="single" w:sz="4" w:space="0" w:color="auto"/>
            </w:tcBorders>
            <w:noWrap/>
            <w:vAlign w:val="bottom"/>
            <w:hideMark/>
          </w:tcPr>
          <w:p w14:paraId="38322392" w14:textId="7097679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tcBorders>
              <w:bottom w:val="single" w:sz="4" w:space="0" w:color="auto"/>
            </w:tcBorders>
            <w:noWrap/>
            <w:vAlign w:val="bottom"/>
            <w:hideMark/>
          </w:tcPr>
          <w:p w14:paraId="768B5AB9" w14:textId="6D4F5D7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5" w:type="pct"/>
            <w:tcBorders>
              <w:bottom w:val="single" w:sz="4" w:space="0" w:color="auto"/>
            </w:tcBorders>
            <w:noWrap/>
            <w:vAlign w:val="bottom"/>
            <w:hideMark/>
          </w:tcPr>
          <w:p w14:paraId="5B245E5F" w14:textId="3E05F8A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tcBorders>
              <w:bottom w:val="single" w:sz="4" w:space="0" w:color="auto"/>
            </w:tcBorders>
            <w:noWrap/>
            <w:vAlign w:val="bottom"/>
            <w:hideMark/>
          </w:tcPr>
          <w:p w14:paraId="1D454365" w14:textId="40E9345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6" w:type="pct"/>
            <w:tcBorders>
              <w:bottom w:val="single" w:sz="4" w:space="0" w:color="auto"/>
            </w:tcBorders>
            <w:noWrap/>
            <w:vAlign w:val="bottom"/>
            <w:hideMark/>
          </w:tcPr>
          <w:p w14:paraId="05374E37" w14:textId="28D4D4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tcBorders>
              <w:bottom w:val="single" w:sz="4" w:space="0" w:color="auto"/>
            </w:tcBorders>
            <w:noWrap/>
            <w:vAlign w:val="bottom"/>
            <w:hideMark/>
          </w:tcPr>
          <w:p w14:paraId="35C04343" w14:textId="5B9A501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375" w:type="pct"/>
            <w:tcBorders>
              <w:bottom w:val="single" w:sz="4" w:space="0" w:color="auto"/>
            </w:tcBorders>
            <w:noWrap/>
            <w:vAlign w:val="bottom"/>
            <w:hideMark/>
          </w:tcPr>
          <w:p w14:paraId="2BE12C6B" w14:textId="457A812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375" w:type="pct"/>
            <w:tcBorders>
              <w:bottom w:val="single" w:sz="4" w:space="0" w:color="auto"/>
            </w:tcBorders>
            <w:noWrap/>
            <w:vAlign w:val="bottom"/>
            <w:hideMark/>
          </w:tcPr>
          <w:p w14:paraId="7871DEDB" w14:textId="04C1785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5" w:type="pct"/>
            <w:tcBorders>
              <w:bottom w:val="single" w:sz="4" w:space="0" w:color="auto"/>
            </w:tcBorders>
            <w:noWrap/>
            <w:vAlign w:val="bottom"/>
            <w:hideMark/>
          </w:tcPr>
          <w:p w14:paraId="437F7D88" w14:textId="5AC0E8C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75" w:type="pct"/>
            <w:tcBorders>
              <w:bottom w:val="single" w:sz="4" w:space="0" w:color="auto"/>
            </w:tcBorders>
            <w:noWrap/>
            <w:vAlign w:val="bottom"/>
            <w:hideMark/>
          </w:tcPr>
          <w:p w14:paraId="0CFF9B8F" w14:textId="3226D0F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6" w:type="pct"/>
            <w:tcBorders>
              <w:bottom w:val="single" w:sz="4" w:space="0" w:color="auto"/>
            </w:tcBorders>
            <w:noWrap/>
            <w:vAlign w:val="bottom"/>
            <w:hideMark/>
          </w:tcPr>
          <w:p w14:paraId="44FF658F" w14:textId="26EA238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3334E3" w:rsidRPr="004D4D81" w14:paraId="7B9F62F9" w14:textId="77777777">
        <w:trPr>
          <w:trHeight w:val="20"/>
        </w:trPr>
        <w:tc>
          <w:tcPr>
            <w:tcW w:w="497" w:type="pct"/>
            <w:tcBorders>
              <w:top w:val="single" w:sz="4" w:space="0" w:color="auto"/>
              <w:bottom w:val="nil"/>
            </w:tcBorders>
            <w:noWrap/>
            <w:vAlign w:val="bottom"/>
          </w:tcPr>
          <w:p w14:paraId="24D55150"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Usage in 2018/19</w:t>
            </w:r>
          </w:p>
        </w:tc>
        <w:tc>
          <w:tcPr>
            <w:tcW w:w="375" w:type="pct"/>
            <w:tcBorders>
              <w:top w:val="single" w:sz="4" w:space="0" w:color="auto"/>
              <w:bottom w:val="nil"/>
            </w:tcBorders>
            <w:noWrap/>
            <w:vAlign w:val="bottom"/>
          </w:tcPr>
          <w:p w14:paraId="269D2854"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7620F62E"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6991307B"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01FDBC93"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7E37F75D"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tcBorders>
              <w:top w:val="single" w:sz="4" w:space="0" w:color="auto"/>
              <w:bottom w:val="nil"/>
            </w:tcBorders>
            <w:noWrap/>
            <w:vAlign w:val="bottom"/>
          </w:tcPr>
          <w:p w14:paraId="4419B22F"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28D5882C"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22D5C452"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7DD94A70"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1409A3ED"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50E26AAD"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tcBorders>
              <w:top w:val="single" w:sz="4" w:space="0" w:color="auto"/>
              <w:bottom w:val="nil"/>
            </w:tcBorders>
            <w:noWrap/>
            <w:vAlign w:val="bottom"/>
          </w:tcPr>
          <w:p w14:paraId="192355CD"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r>
      <w:tr w:rsidR="003334E3" w:rsidRPr="004D4D81" w14:paraId="4A3F6F61" w14:textId="77777777">
        <w:trPr>
          <w:trHeight w:val="20"/>
        </w:trPr>
        <w:tc>
          <w:tcPr>
            <w:tcW w:w="497" w:type="pct"/>
            <w:tcBorders>
              <w:top w:val="nil"/>
            </w:tcBorders>
            <w:noWrap/>
            <w:vAlign w:val="center"/>
            <w:hideMark/>
          </w:tcPr>
          <w:p w14:paraId="2CA4F1EE"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Total care costs (£)</w:t>
            </w:r>
          </w:p>
        </w:tc>
        <w:tc>
          <w:tcPr>
            <w:tcW w:w="375" w:type="pct"/>
            <w:tcBorders>
              <w:top w:val="nil"/>
            </w:tcBorders>
            <w:noWrap/>
            <w:vAlign w:val="bottom"/>
            <w:hideMark/>
          </w:tcPr>
          <w:p w14:paraId="4EE1FA85" w14:textId="6ADC54F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17,075</w:t>
            </w:r>
          </w:p>
        </w:tc>
        <w:tc>
          <w:tcPr>
            <w:tcW w:w="375" w:type="pct"/>
            <w:tcBorders>
              <w:top w:val="nil"/>
            </w:tcBorders>
            <w:noWrap/>
            <w:vAlign w:val="bottom"/>
            <w:hideMark/>
          </w:tcPr>
          <w:p w14:paraId="4E54AFF6" w14:textId="1FE7B19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[7,229]</w:t>
            </w:r>
          </w:p>
        </w:tc>
        <w:tc>
          <w:tcPr>
            <w:tcW w:w="375" w:type="pct"/>
            <w:tcBorders>
              <w:top w:val="nil"/>
            </w:tcBorders>
            <w:noWrap/>
            <w:vAlign w:val="bottom"/>
            <w:hideMark/>
          </w:tcPr>
          <w:p w14:paraId="21EF3C92" w14:textId="6E5D3A8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16,182</w:t>
            </w:r>
          </w:p>
        </w:tc>
        <w:tc>
          <w:tcPr>
            <w:tcW w:w="375" w:type="pct"/>
            <w:tcBorders>
              <w:top w:val="nil"/>
            </w:tcBorders>
            <w:noWrap/>
            <w:vAlign w:val="bottom"/>
            <w:hideMark/>
          </w:tcPr>
          <w:p w14:paraId="71F37C76" w14:textId="7D46AFF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[6,201]</w:t>
            </w:r>
          </w:p>
        </w:tc>
        <w:tc>
          <w:tcPr>
            <w:tcW w:w="375" w:type="pct"/>
            <w:tcBorders>
              <w:top w:val="nil"/>
            </w:tcBorders>
            <w:noWrap/>
            <w:vAlign w:val="bottom"/>
            <w:hideMark/>
          </w:tcPr>
          <w:p w14:paraId="24FAA963" w14:textId="2F9E5B8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17,081</w:t>
            </w:r>
          </w:p>
        </w:tc>
        <w:tc>
          <w:tcPr>
            <w:tcW w:w="376" w:type="pct"/>
            <w:tcBorders>
              <w:top w:val="nil"/>
            </w:tcBorders>
            <w:noWrap/>
            <w:vAlign w:val="bottom"/>
            <w:hideMark/>
          </w:tcPr>
          <w:p w14:paraId="3F4111CF" w14:textId="2A0CE2A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[7,502]</w:t>
            </w:r>
          </w:p>
        </w:tc>
        <w:tc>
          <w:tcPr>
            <w:tcW w:w="375" w:type="pct"/>
            <w:tcBorders>
              <w:top w:val="nil"/>
            </w:tcBorders>
            <w:noWrap/>
            <w:vAlign w:val="bottom"/>
            <w:hideMark/>
          </w:tcPr>
          <w:p w14:paraId="3E54F9AE" w14:textId="15B6391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16,644</w:t>
            </w:r>
          </w:p>
        </w:tc>
        <w:tc>
          <w:tcPr>
            <w:tcW w:w="375" w:type="pct"/>
            <w:tcBorders>
              <w:top w:val="nil"/>
            </w:tcBorders>
            <w:noWrap/>
            <w:vAlign w:val="bottom"/>
            <w:hideMark/>
          </w:tcPr>
          <w:p w14:paraId="5CFB6CFD" w14:textId="4FB58AE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[6,726]</w:t>
            </w:r>
          </w:p>
        </w:tc>
        <w:tc>
          <w:tcPr>
            <w:tcW w:w="375" w:type="pct"/>
            <w:tcBorders>
              <w:top w:val="nil"/>
            </w:tcBorders>
            <w:noWrap/>
            <w:vAlign w:val="bottom"/>
            <w:hideMark/>
          </w:tcPr>
          <w:p w14:paraId="34910B84" w14:textId="79CAC63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16,971</w:t>
            </w:r>
          </w:p>
        </w:tc>
        <w:tc>
          <w:tcPr>
            <w:tcW w:w="375" w:type="pct"/>
            <w:tcBorders>
              <w:top w:val="nil"/>
            </w:tcBorders>
            <w:noWrap/>
            <w:vAlign w:val="bottom"/>
            <w:hideMark/>
          </w:tcPr>
          <w:p w14:paraId="3B73861E" w14:textId="3FC3770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[7,009]</w:t>
            </w:r>
          </w:p>
        </w:tc>
        <w:tc>
          <w:tcPr>
            <w:tcW w:w="375" w:type="pct"/>
            <w:tcBorders>
              <w:top w:val="nil"/>
            </w:tcBorders>
            <w:noWrap/>
            <w:vAlign w:val="bottom"/>
            <w:hideMark/>
          </w:tcPr>
          <w:p w14:paraId="59ED0B75" w14:textId="54053EE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15,912</w:t>
            </w:r>
          </w:p>
        </w:tc>
        <w:tc>
          <w:tcPr>
            <w:tcW w:w="376" w:type="pct"/>
            <w:tcBorders>
              <w:top w:val="nil"/>
            </w:tcBorders>
            <w:noWrap/>
            <w:vAlign w:val="bottom"/>
            <w:hideMark/>
          </w:tcPr>
          <w:p w14:paraId="75DD6A2E" w14:textId="3859344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[6,147]</w:t>
            </w:r>
          </w:p>
        </w:tc>
      </w:tr>
      <w:tr w:rsidR="003334E3" w:rsidRPr="004D4D81" w14:paraId="044D691D" w14:textId="77777777">
        <w:trPr>
          <w:trHeight w:val="20"/>
        </w:trPr>
        <w:tc>
          <w:tcPr>
            <w:tcW w:w="497" w:type="pct"/>
            <w:noWrap/>
            <w:vAlign w:val="center"/>
            <w:hideMark/>
          </w:tcPr>
          <w:p w14:paraId="7EA0C210"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Planned care (£)</w:t>
            </w:r>
          </w:p>
        </w:tc>
        <w:tc>
          <w:tcPr>
            <w:tcW w:w="375" w:type="pct"/>
            <w:noWrap/>
            <w:vAlign w:val="bottom"/>
            <w:hideMark/>
          </w:tcPr>
          <w:p w14:paraId="7841DA3E" w14:textId="304238C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3,661</w:t>
            </w:r>
          </w:p>
        </w:tc>
        <w:tc>
          <w:tcPr>
            <w:tcW w:w="375" w:type="pct"/>
            <w:noWrap/>
            <w:vAlign w:val="bottom"/>
            <w:hideMark/>
          </w:tcPr>
          <w:p w14:paraId="115E753C" w14:textId="7C9F026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[4,951]</w:t>
            </w:r>
          </w:p>
        </w:tc>
        <w:tc>
          <w:tcPr>
            <w:tcW w:w="375" w:type="pct"/>
            <w:noWrap/>
            <w:vAlign w:val="bottom"/>
            <w:hideMark/>
          </w:tcPr>
          <w:p w14:paraId="6FC44A3F" w14:textId="586AC11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4,136</w:t>
            </w:r>
          </w:p>
        </w:tc>
        <w:tc>
          <w:tcPr>
            <w:tcW w:w="375" w:type="pct"/>
            <w:noWrap/>
            <w:vAlign w:val="bottom"/>
            <w:hideMark/>
          </w:tcPr>
          <w:p w14:paraId="58614FB7" w14:textId="3DFA2F2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[5,205]</w:t>
            </w:r>
          </w:p>
        </w:tc>
        <w:tc>
          <w:tcPr>
            <w:tcW w:w="375" w:type="pct"/>
            <w:noWrap/>
            <w:vAlign w:val="bottom"/>
            <w:hideMark/>
          </w:tcPr>
          <w:p w14:paraId="283C1100" w14:textId="32C560E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4,247</w:t>
            </w:r>
          </w:p>
        </w:tc>
        <w:tc>
          <w:tcPr>
            <w:tcW w:w="376" w:type="pct"/>
            <w:noWrap/>
            <w:vAlign w:val="bottom"/>
            <w:hideMark/>
          </w:tcPr>
          <w:p w14:paraId="2364E799" w14:textId="1CECE41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[6,274]</w:t>
            </w:r>
          </w:p>
        </w:tc>
        <w:tc>
          <w:tcPr>
            <w:tcW w:w="375" w:type="pct"/>
            <w:noWrap/>
            <w:vAlign w:val="bottom"/>
            <w:hideMark/>
          </w:tcPr>
          <w:p w14:paraId="71158DB4" w14:textId="0E92D2C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3,571</w:t>
            </w:r>
          </w:p>
        </w:tc>
        <w:tc>
          <w:tcPr>
            <w:tcW w:w="375" w:type="pct"/>
            <w:noWrap/>
            <w:vAlign w:val="bottom"/>
            <w:hideMark/>
          </w:tcPr>
          <w:p w14:paraId="62EA2A46" w14:textId="30E155D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[4,977]</w:t>
            </w:r>
          </w:p>
        </w:tc>
        <w:tc>
          <w:tcPr>
            <w:tcW w:w="375" w:type="pct"/>
            <w:noWrap/>
            <w:vAlign w:val="bottom"/>
            <w:hideMark/>
          </w:tcPr>
          <w:p w14:paraId="4C64B13F" w14:textId="43EAEA8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2,901</w:t>
            </w:r>
          </w:p>
        </w:tc>
        <w:tc>
          <w:tcPr>
            <w:tcW w:w="375" w:type="pct"/>
            <w:noWrap/>
            <w:vAlign w:val="bottom"/>
            <w:hideMark/>
          </w:tcPr>
          <w:p w14:paraId="4DF0945A" w14:textId="5F9CDE4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[4,484]</w:t>
            </w:r>
          </w:p>
        </w:tc>
        <w:tc>
          <w:tcPr>
            <w:tcW w:w="375" w:type="pct"/>
            <w:noWrap/>
            <w:vAlign w:val="bottom"/>
            <w:hideMark/>
          </w:tcPr>
          <w:p w14:paraId="21783210" w14:textId="67BB14B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3,188</w:t>
            </w:r>
          </w:p>
        </w:tc>
        <w:tc>
          <w:tcPr>
            <w:tcW w:w="376" w:type="pct"/>
            <w:noWrap/>
            <w:vAlign w:val="bottom"/>
            <w:hideMark/>
          </w:tcPr>
          <w:p w14:paraId="1B2562D6" w14:textId="03A7CCE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[4,922]</w:t>
            </w:r>
          </w:p>
        </w:tc>
      </w:tr>
      <w:tr w:rsidR="003334E3" w:rsidRPr="004D4D81" w14:paraId="7D96A511" w14:textId="77777777">
        <w:trPr>
          <w:trHeight w:val="20"/>
        </w:trPr>
        <w:tc>
          <w:tcPr>
            <w:tcW w:w="497" w:type="pct"/>
            <w:noWrap/>
            <w:vAlign w:val="center"/>
            <w:hideMark/>
          </w:tcPr>
          <w:p w14:paraId="28C627F2"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Unplanned care (£)</w:t>
            </w:r>
          </w:p>
        </w:tc>
        <w:tc>
          <w:tcPr>
            <w:tcW w:w="375" w:type="pct"/>
            <w:noWrap/>
            <w:vAlign w:val="bottom"/>
            <w:hideMark/>
          </w:tcPr>
          <w:p w14:paraId="54F74169" w14:textId="0DBAB85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13,413</w:t>
            </w:r>
          </w:p>
        </w:tc>
        <w:tc>
          <w:tcPr>
            <w:tcW w:w="375" w:type="pct"/>
            <w:noWrap/>
            <w:vAlign w:val="bottom"/>
            <w:hideMark/>
          </w:tcPr>
          <w:p w14:paraId="2C953276" w14:textId="3F8858E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[7,728]</w:t>
            </w:r>
          </w:p>
        </w:tc>
        <w:tc>
          <w:tcPr>
            <w:tcW w:w="375" w:type="pct"/>
            <w:noWrap/>
            <w:vAlign w:val="bottom"/>
            <w:hideMark/>
          </w:tcPr>
          <w:p w14:paraId="72BDA01F" w14:textId="345D391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12,038</w:t>
            </w:r>
          </w:p>
        </w:tc>
        <w:tc>
          <w:tcPr>
            <w:tcW w:w="375" w:type="pct"/>
            <w:noWrap/>
            <w:vAlign w:val="bottom"/>
            <w:hideMark/>
          </w:tcPr>
          <w:p w14:paraId="6FB4BB7F" w14:textId="684032F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[6,852]</w:t>
            </w:r>
          </w:p>
        </w:tc>
        <w:tc>
          <w:tcPr>
            <w:tcW w:w="375" w:type="pct"/>
            <w:noWrap/>
            <w:vAlign w:val="bottom"/>
            <w:hideMark/>
          </w:tcPr>
          <w:p w14:paraId="0389E942" w14:textId="0439591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12,826</w:t>
            </w:r>
          </w:p>
        </w:tc>
        <w:tc>
          <w:tcPr>
            <w:tcW w:w="376" w:type="pct"/>
            <w:noWrap/>
            <w:vAlign w:val="bottom"/>
            <w:hideMark/>
          </w:tcPr>
          <w:p w14:paraId="5CC62EAA" w14:textId="42276EF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[7,041]</w:t>
            </w:r>
          </w:p>
        </w:tc>
        <w:tc>
          <w:tcPr>
            <w:tcW w:w="375" w:type="pct"/>
            <w:noWrap/>
            <w:vAlign w:val="bottom"/>
            <w:hideMark/>
          </w:tcPr>
          <w:p w14:paraId="39F9179C" w14:textId="5844CCF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13,071</w:t>
            </w:r>
          </w:p>
        </w:tc>
        <w:tc>
          <w:tcPr>
            <w:tcW w:w="375" w:type="pct"/>
            <w:noWrap/>
            <w:vAlign w:val="bottom"/>
            <w:hideMark/>
          </w:tcPr>
          <w:p w14:paraId="240B8C12" w14:textId="3DD404C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[7,175]</w:t>
            </w:r>
          </w:p>
        </w:tc>
        <w:tc>
          <w:tcPr>
            <w:tcW w:w="375" w:type="pct"/>
            <w:noWrap/>
            <w:vAlign w:val="bottom"/>
            <w:hideMark/>
          </w:tcPr>
          <w:p w14:paraId="6A09648E" w14:textId="446FEAF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14,066</w:t>
            </w:r>
          </w:p>
        </w:tc>
        <w:tc>
          <w:tcPr>
            <w:tcW w:w="375" w:type="pct"/>
            <w:noWrap/>
            <w:vAlign w:val="bottom"/>
            <w:hideMark/>
          </w:tcPr>
          <w:p w14:paraId="05638982" w14:textId="2C42874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[7,090]</w:t>
            </w:r>
          </w:p>
        </w:tc>
        <w:tc>
          <w:tcPr>
            <w:tcW w:w="375" w:type="pct"/>
            <w:noWrap/>
            <w:vAlign w:val="bottom"/>
            <w:hideMark/>
          </w:tcPr>
          <w:p w14:paraId="569F059C" w14:textId="0FF2CF7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12,716</w:t>
            </w:r>
          </w:p>
        </w:tc>
        <w:tc>
          <w:tcPr>
            <w:tcW w:w="376" w:type="pct"/>
            <w:noWrap/>
            <w:vAlign w:val="bottom"/>
            <w:hideMark/>
          </w:tcPr>
          <w:p w14:paraId="2DA71328" w14:textId="657A47F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[6,628]</w:t>
            </w:r>
          </w:p>
        </w:tc>
      </w:tr>
      <w:tr w:rsidR="003334E3" w:rsidRPr="004D4D81" w14:paraId="3434E3FC" w14:textId="77777777">
        <w:trPr>
          <w:trHeight w:val="20"/>
        </w:trPr>
        <w:tc>
          <w:tcPr>
            <w:tcW w:w="497" w:type="pct"/>
            <w:noWrap/>
            <w:vAlign w:val="center"/>
            <w:hideMark/>
          </w:tcPr>
          <w:p w14:paraId="17477E94"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Secondary care (£)</w:t>
            </w:r>
          </w:p>
        </w:tc>
        <w:tc>
          <w:tcPr>
            <w:tcW w:w="375" w:type="pct"/>
            <w:noWrap/>
            <w:vAlign w:val="bottom"/>
            <w:hideMark/>
          </w:tcPr>
          <w:p w14:paraId="2CCFC1EB" w14:textId="68CF96F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16,350</w:t>
            </w:r>
          </w:p>
        </w:tc>
        <w:tc>
          <w:tcPr>
            <w:tcW w:w="375" w:type="pct"/>
            <w:noWrap/>
            <w:vAlign w:val="bottom"/>
            <w:hideMark/>
          </w:tcPr>
          <w:p w14:paraId="394F1928" w14:textId="467E5FE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[7,216]</w:t>
            </w:r>
          </w:p>
        </w:tc>
        <w:tc>
          <w:tcPr>
            <w:tcW w:w="375" w:type="pct"/>
            <w:noWrap/>
            <w:vAlign w:val="bottom"/>
            <w:hideMark/>
          </w:tcPr>
          <w:p w14:paraId="2A84E3A2" w14:textId="7F47D91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15,506</w:t>
            </w:r>
          </w:p>
        </w:tc>
        <w:tc>
          <w:tcPr>
            <w:tcW w:w="375" w:type="pct"/>
            <w:noWrap/>
            <w:vAlign w:val="bottom"/>
            <w:hideMark/>
          </w:tcPr>
          <w:p w14:paraId="471D77FF" w14:textId="4A5FB1B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[6,178]</w:t>
            </w:r>
          </w:p>
        </w:tc>
        <w:tc>
          <w:tcPr>
            <w:tcW w:w="375" w:type="pct"/>
            <w:noWrap/>
            <w:vAlign w:val="bottom"/>
            <w:hideMark/>
          </w:tcPr>
          <w:p w14:paraId="509149AD" w14:textId="143165C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16,393</w:t>
            </w:r>
          </w:p>
        </w:tc>
        <w:tc>
          <w:tcPr>
            <w:tcW w:w="376" w:type="pct"/>
            <w:noWrap/>
            <w:vAlign w:val="bottom"/>
            <w:hideMark/>
          </w:tcPr>
          <w:p w14:paraId="70C45C18" w14:textId="0F22DBD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[7,494]</w:t>
            </w:r>
          </w:p>
        </w:tc>
        <w:tc>
          <w:tcPr>
            <w:tcW w:w="375" w:type="pct"/>
            <w:noWrap/>
            <w:vAlign w:val="bottom"/>
            <w:hideMark/>
          </w:tcPr>
          <w:p w14:paraId="380DF44A" w14:textId="1882EEA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15,982</w:t>
            </w:r>
          </w:p>
        </w:tc>
        <w:tc>
          <w:tcPr>
            <w:tcW w:w="375" w:type="pct"/>
            <w:noWrap/>
            <w:vAlign w:val="bottom"/>
            <w:hideMark/>
          </w:tcPr>
          <w:p w14:paraId="0A618032" w14:textId="27F809C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[6,698]</w:t>
            </w:r>
          </w:p>
        </w:tc>
        <w:tc>
          <w:tcPr>
            <w:tcW w:w="375" w:type="pct"/>
            <w:noWrap/>
            <w:vAlign w:val="bottom"/>
            <w:hideMark/>
          </w:tcPr>
          <w:p w14:paraId="597FB250" w14:textId="25C10EF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16,326</w:t>
            </w:r>
          </w:p>
        </w:tc>
        <w:tc>
          <w:tcPr>
            <w:tcW w:w="375" w:type="pct"/>
            <w:noWrap/>
            <w:vAlign w:val="bottom"/>
            <w:hideMark/>
          </w:tcPr>
          <w:p w14:paraId="12E89117" w14:textId="178F758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[6,996]</w:t>
            </w:r>
          </w:p>
        </w:tc>
        <w:tc>
          <w:tcPr>
            <w:tcW w:w="375" w:type="pct"/>
            <w:noWrap/>
            <w:vAlign w:val="bottom"/>
            <w:hideMark/>
          </w:tcPr>
          <w:p w14:paraId="7F12D3A7" w14:textId="75A1252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15,287</w:t>
            </w:r>
          </w:p>
        </w:tc>
        <w:tc>
          <w:tcPr>
            <w:tcW w:w="376" w:type="pct"/>
            <w:noWrap/>
            <w:vAlign w:val="bottom"/>
            <w:hideMark/>
          </w:tcPr>
          <w:p w14:paraId="104EA5A2" w14:textId="3007E32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[6,127]</w:t>
            </w:r>
          </w:p>
        </w:tc>
      </w:tr>
      <w:tr w:rsidR="003334E3" w:rsidRPr="004D4D81" w14:paraId="58C50BB3" w14:textId="77777777">
        <w:trPr>
          <w:trHeight w:val="20"/>
        </w:trPr>
        <w:tc>
          <w:tcPr>
            <w:tcW w:w="497" w:type="pct"/>
            <w:noWrap/>
            <w:vAlign w:val="center"/>
            <w:hideMark/>
          </w:tcPr>
          <w:p w14:paraId="6C1B13DC"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Primary care (£)</w:t>
            </w:r>
          </w:p>
        </w:tc>
        <w:tc>
          <w:tcPr>
            <w:tcW w:w="375" w:type="pct"/>
            <w:noWrap/>
            <w:vAlign w:val="bottom"/>
            <w:hideMark/>
          </w:tcPr>
          <w:p w14:paraId="65D5CC8A" w14:textId="187FD7C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725</w:t>
            </w:r>
          </w:p>
        </w:tc>
        <w:tc>
          <w:tcPr>
            <w:tcW w:w="375" w:type="pct"/>
            <w:noWrap/>
            <w:vAlign w:val="bottom"/>
            <w:hideMark/>
          </w:tcPr>
          <w:p w14:paraId="5614C072" w14:textId="534CB68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[706]</w:t>
            </w:r>
          </w:p>
        </w:tc>
        <w:tc>
          <w:tcPr>
            <w:tcW w:w="375" w:type="pct"/>
            <w:noWrap/>
            <w:vAlign w:val="bottom"/>
            <w:hideMark/>
          </w:tcPr>
          <w:p w14:paraId="7527A7FB" w14:textId="26306A9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675</w:t>
            </w:r>
          </w:p>
        </w:tc>
        <w:tc>
          <w:tcPr>
            <w:tcW w:w="375" w:type="pct"/>
            <w:noWrap/>
            <w:vAlign w:val="bottom"/>
            <w:hideMark/>
          </w:tcPr>
          <w:p w14:paraId="0D644ED5" w14:textId="3564E6E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[575]</w:t>
            </w:r>
          </w:p>
        </w:tc>
        <w:tc>
          <w:tcPr>
            <w:tcW w:w="375" w:type="pct"/>
            <w:noWrap/>
            <w:vAlign w:val="bottom"/>
            <w:hideMark/>
          </w:tcPr>
          <w:p w14:paraId="5C310497" w14:textId="1EE7510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689</w:t>
            </w:r>
          </w:p>
        </w:tc>
        <w:tc>
          <w:tcPr>
            <w:tcW w:w="376" w:type="pct"/>
            <w:noWrap/>
            <w:vAlign w:val="bottom"/>
            <w:hideMark/>
          </w:tcPr>
          <w:p w14:paraId="5F89EC12" w14:textId="6A584DC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[573]</w:t>
            </w:r>
          </w:p>
        </w:tc>
        <w:tc>
          <w:tcPr>
            <w:tcW w:w="375" w:type="pct"/>
            <w:noWrap/>
            <w:vAlign w:val="bottom"/>
            <w:hideMark/>
          </w:tcPr>
          <w:p w14:paraId="493258DD" w14:textId="231468F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663</w:t>
            </w:r>
          </w:p>
        </w:tc>
        <w:tc>
          <w:tcPr>
            <w:tcW w:w="375" w:type="pct"/>
            <w:noWrap/>
            <w:vAlign w:val="bottom"/>
            <w:hideMark/>
          </w:tcPr>
          <w:p w14:paraId="2B87E676" w14:textId="231E967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[609]</w:t>
            </w:r>
          </w:p>
        </w:tc>
        <w:tc>
          <w:tcPr>
            <w:tcW w:w="375" w:type="pct"/>
            <w:noWrap/>
            <w:vAlign w:val="bottom"/>
            <w:hideMark/>
          </w:tcPr>
          <w:p w14:paraId="17A0FDFC" w14:textId="359DA4E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645</w:t>
            </w:r>
          </w:p>
        </w:tc>
        <w:tc>
          <w:tcPr>
            <w:tcW w:w="375" w:type="pct"/>
            <w:noWrap/>
            <w:vAlign w:val="bottom"/>
            <w:hideMark/>
          </w:tcPr>
          <w:p w14:paraId="163C5A1B" w14:textId="322CDB0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[589]</w:t>
            </w:r>
          </w:p>
        </w:tc>
        <w:tc>
          <w:tcPr>
            <w:tcW w:w="375" w:type="pct"/>
            <w:noWrap/>
            <w:vAlign w:val="bottom"/>
            <w:hideMark/>
          </w:tcPr>
          <w:p w14:paraId="24598212" w14:textId="41E0302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625</w:t>
            </w:r>
          </w:p>
        </w:tc>
        <w:tc>
          <w:tcPr>
            <w:tcW w:w="376" w:type="pct"/>
            <w:noWrap/>
            <w:vAlign w:val="bottom"/>
            <w:hideMark/>
          </w:tcPr>
          <w:p w14:paraId="18DFB23A" w14:textId="4415744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[593]</w:t>
            </w:r>
          </w:p>
        </w:tc>
      </w:tr>
      <w:tr w:rsidR="003334E3" w:rsidRPr="004D4D81" w14:paraId="54EFB7C6" w14:textId="77777777">
        <w:trPr>
          <w:trHeight w:val="20"/>
        </w:trPr>
        <w:tc>
          <w:tcPr>
            <w:tcW w:w="497" w:type="pct"/>
            <w:noWrap/>
            <w:vAlign w:val="center"/>
            <w:hideMark/>
          </w:tcPr>
          <w:p w14:paraId="1A5EA773"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N(EM)</w:t>
            </w:r>
          </w:p>
        </w:tc>
        <w:tc>
          <w:tcPr>
            <w:tcW w:w="375" w:type="pct"/>
            <w:noWrap/>
            <w:vAlign w:val="bottom"/>
            <w:hideMark/>
          </w:tcPr>
          <w:p w14:paraId="3C4A9CF3" w14:textId="2D237C2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w:t>
            </w:r>
          </w:p>
        </w:tc>
        <w:tc>
          <w:tcPr>
            <w:tcW w:w="375" w:type="pct"/>
            <w:noWrap/>
            <w:vAlign w:val="bottom"/>
            <w:hideMark/>
          </w:tcPr>
          <w:p w14:paraId="1573FCA2" w14:textId="3A6D45D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375" w:type="pct"/>
            <w:noWrap/>
            <w:vAlign w:val="bottom"/>
            <w:hideMark/>
          </w:tcPr>
          <w:p w14:paraId="1DAF8AFA" w14:textId="52DB331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375" w:type="pct"/>
            <w:noWrap/>
            <w:vAlign w:val="bottom"/>
            <w:hideMark/>
          </w:tcPr>
          <w:p w14:paraId="72734E2B" w14:textId="6783AED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375" w:type="pct"/>
            <w:noWrap/>
            <w:vAlign w:val="bottom"/>
            <w:hideMark/>
          </w:tcPr>
          <w:p w14:paraId="4C8AAE0C" w14:textId="20AFEDC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w:t>
            </w:r>
          </w:p>
        </w:tc>
        <w:tc>
          <w:tcPr>
            <w:tcW w:w="376" w:type="pct"/>
            <w:noWrap/>
            <w:vAlign w:val="bottom"/>
            <w:hideMark/>
          </w:tcPr>
          <w:p w14:paraId="7F43E7E2" w14:textId="4441FD0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375" w:type="pct"/>
            <w:noWrap/>
            <w:vAlign w:val="bottom"/>
            <w:hideMark/>
          </w:tcPr>
          <w:p w14:paraId="6B23CE06" w14:textId="11F5F38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w:t>
            </w:r>
          </w:p>
        </w:tc>
        <w:tc>
          <w:tcPr>
            <w:tcW w:w="375" w:type="pct"/>
            <w:noWrap/>
            <w:vAlign w:val="bottom"/>
            <w:hideMark/>
          </w:tcPr>
          <w:p w14:paraId="57A39F02" w14:textId="2EA9B9B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375" w:type="pct"/>
            <w:noWrap/>
            <w:vAlign w:val="bottom"/>
            <w:hideMark/>
          </w:tcPr>
          <w:p w14:paraId="3B18000B" w14:textId="026D7C2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w:t>
            </w:r>
          </w:p>
        </w:tc>
        <w:tc>
          <w:tcPr>
            <w:tcW w:w="375" w:type="pct"/>
            <w:noWrap/>
            <w:vAlign w:val="bottom"/>
            <w:hideMark/>
          </w:tcPr>
          <w:p w14:paraId="22C68A8D" w14:textId="11827BF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375" w:type="pct"/>
            <w:noWrap/>
            <w:vAlign w:val="bottom"/>
            <w:hideMark/>
          </w:tcPr>
          <w:p w14:paraId="35BE13EC" w14:textId="5B390AA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376" w:type="pct"/>
            <w:noWrap/>
            <w:vAlign w:val="bottom"/>
            <w:hideMark/>
          </w:tcPr>
          <w:p w14:paraId="580F1043" w14:textId="6D4488A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3334E3" w:rsidRPr="004D4D81" w14:paraId="3323A943" w14:textId="77777777">
        <w:trPr>
          <w:trHeight w:val="20"/>
        </w:trPr>
        <w:tc>
          <w:tcPr>
            <w:tcW w:w="497" w:type="pct"/>
            <w:noWrap/>
            <w:vAlign w:val="center"/>
            <w:hideMark/>
          </w:tcPr>
          <w:p w14:paraId="0B6A142E"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N(ED)</w:t>
            </w:r>
          </w:p>
        </w:tc>
        <w:tc>
          <w:tcPr>
            <w:tcW w:w="375" w:type="pct"/>
            <w:noWrap/>
            <w:vAlign w:val="bottom"/>
            <w:hideMark/>
          </w:tcPr>
          <w:p w14:paraId="7F94D5BD" w14:textId="08DCD19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w:t>
            </w:r>
          </w:p>
        </w:tc>
        <w:tc>
          <w:tcPr>
            <w:tcW w:w="375" w:type="pct"/>
            <w:noWrap/>
            <w:vAlign w:val="bottom"/>
            <w:hideMark/>
          </w:tcPr>
          <w:p w14:paraId="0BD8BA3C" w14:textId="34D43C8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w:t>
            </w:r>
          </w:p>
        </w:tc>
        <w:tc>
          <w:tcPr>
            <w:tcW w:w="375" w:type="pct"/>
            <w:noWrap/>
            <w:vAlign w:val="bottom"/>
            <w:hideMark/>
          </w:tcPr>
          <w:p w14:paraId="146D4BF8" w14:textId="790FE0F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w:t>
            </w:r>
          </w:p>
        </w:tc>
        <w:tc>
          <w:tcPr>
            <w:tcW w:w="375" w:type="pct"/>
            <w:noWrap/>
            <w:vAlign w:val="bottom"/>
            <w:hideMark/>
          </w:tcPr>
          <w:p w14:paraId="4008171A" w14:textId="5458D7D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w:t>
            </w:r>
          </w:p>
        </w:tc>
        <w:tc>
          <w:tcPr>
            <w:tcW w:w="375" w:type="pct"/>
            <w:noWrap/>
            <w:vAlign w:val="bottom"/>
            <w:hideMark/>
          </w:tcPr>
          <w:p w14:paraId="116B0828" w14:textId="1605580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376" w:type="pct"/>
            <w:noWrap/>
            <w:vAlign w:val="bottom"/>
            <w:hideMark/>
          </w:tcPr>
          <w:p w14:paraId="5224937D" w14:textId="6E6BA90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w:t>
            </w:r>
          </w:p>
        </w:tc>
        <w:tc>
          <w:tcPr>
            <w:tcW w:w="375" w:type="pct"/>
            <w:noWrap/>
            <w:vAlign w:val="bottom"/>
            <w:hideMark/>
          </w:tcPr>
          <w:p w14:paraId="603AFBA6" w14:textId="67EBE97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375" w:type="pct"/>
            <w:noWrap/>
            <w:vAlign w:val="bottom"/>
            <w:hideMark/>
          </w:tcPr>
          <w:p w14:paraId="51D4F5F5" w14:textId="41314C4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w:t>
            </w:r>
          </w:p>
        </w:tc>
        <w:tc>
          <w:tcPr>
            <w:tcW w:w="375" w:type="pct"/>
            <w:noWrap/>
            <w:vAlign w:val="bottom"/>
            <w:hideMark/>
          </w:tcPr>
          <w:p w14:paraId="71EC8BFF" w14:textId="652CC5C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w:t>
            </w:r>
          </w:p>
        </w:tc>
        <w:tc>
          <w:tcPr>
            <w:tcW w:w="375" w:type="pct"/>
            <w:noWrap/>
            <w:vAlign w:val="bottom"/>
            <w:hideMark/>
          </w:tcPr>
          <w:p w14:paraId="1AC3A73B" w14:textId="32316AA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w:t>
            </w:r>
          </w:p>
        </w:tc>
        <w:tc>
          <w:tcPr>
            <w:tcW w:w="375" w:type="pct"/>
            <w:noWrap/>
            <w:vAlign w:val="bottom"/>
            <w:hideMark/>
          </w:tcPr>
          <w:p w14:paraId="5EF343FF" w14:textId="3D771FF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w:t>
            </w:r>
          </w:p>
        </w:tc>
        <w:tc>
          <w:tcPr>
            <w:tcW w:w="376" w:type="pct"/>
            <w:noWrap/>
            <w:vAlign w:val="bottom"/>
            <w:hideMark/>
          </w:tcPr>
          <w:p w14:paraId="35846501" w14:textId="3F4C041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w:t>
            </w:r>
          </w:p>
        </w:tc>
      </w:tr>
      <w:tr w:rsidR="003334E3" w:rsidRPr="004D4D81" w14:paraId="0775E8C7" w14:textId="77777777">
        <w:trPr>
          <w:trHeight w:val="20"/>
        </w:trPr>
        <w:tc>
          <w:tcPr>
            <w:tcW w:w="497" w:type="pct"/>
            <w:noWrap/>
            <w:vAlign w:val="center"/>
            <w:hideMark/>
          </w:tcPr>
          <w:p w14:paraId="7A213745"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N(EL)</w:t>
            </w:r>
          </w:p>
        </w:tc>
        <w:tc>
          <w:tcPr>
            <w:tcW w:w="375" w:type="pct"/>
            <w:noWrap/>
            <w:vAlign w:val="bottom"/>
            <w:hideMark/>
          </w:tcPr>
          <w:p w14:paraId="67523A4A" w14:textId="1B8E69B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375" w:type="pct"/>
            <w:noWrap/>
            <w:vAlign w:val="bottom"/>
            <w:hideMark/>
          </w:tcPr>
          <w:p w14:paraId="58931C32" w14:textId="2C2A3B4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w:t>
            </w:r>
          </w:p>
        </w:tc>
        <w:tc>
          <w:tcPr>
            <w:tcW w:w="375" w:type="pct"/>
            <w:noWrap/>
            <w:vAlign w:val="bottom"/>
            <w:hideMark/>
          </w:tcPr>
          <w:p w14:paraId="1EAD98E9" w14:textId="59B498A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w:t>
            </w:r>
          </w:p>
        </w:tc>
        <w:tc>
          <w:tcPr>
            <w:tcW w:w="375" w:type="pct"/>
            <w:noWrap/>
            <w:vAlign w:val="bottom"/>
            <w:hideMark/>
          </w:tcPr>
          <w:p w14:paraId="04CFE7F5" w14:textId="201A8D0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w:t>
            </w:r>
          </w:p>
        </w:tc>
        <w:tc>
          <w:tcPr>
            <w:tcW w:w="375" w:type="pct"/>
            <w:noWrap/>
            <w:vAlign w:val="bottom"/>
            <w:hideMark/>
          </w:tcPr>
          <w:p w14:paraId="37025628" w14:textId="6E386DB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376" w:type="pct"/>
            <w:noWrap/>
            <w:vAlign w:val="bottom"/>
            <w:hideMark/>
          </w:tcPr>
          <w:p w14:paraId="6FB00030" w14:textId="1A721C1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[9.1]</w:t>
            </w:r>
          </w:p>
        </w:tc>
        <w:tc>
          <w:tcPr>
            <w:tcW w:w="375" w:type="pct"/>
            <w:noWrap/>
            <w:vAlign w:val="bottom"/>
            <w:hideMark/>
          </w:tcPr>
          <w:p w14:paraId="4E043277" w14:textId="5F672FF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375" w:type="pct"/>
            <w:noWrap/>
            <w:vAlign w:val="bottom"/>
            <w:hideMark/>
          </w:tcPr>
          <w:p w14:paraId="1210D0FB" w14:textId="004DAFB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[10.8]</w:t>
            </w:r>
          </w:p>
        </w:tc>
        <w:tc>
          <w:tcPr>
            <w:tcW w:w="375" w:type="pct"/>
            <w:noWrap/>
            <w:vAlign w:val="bottom"/>
            <w:hideMark/>
          </w:tcPr>
          <w:p w14:paraId="2A2DE72E" w14:textId="3570E38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375" w:type="pct"/>
            <w:noWrap/>
            <w:vAlign w:val="bottom"/>
            <w:hideMark/>
          </w:tcPr>
          <w:p w14:paraId="3E0A99D1" w14:textId="0026793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[9.8]</w:t>
            </w:r>
          </w:p>
        </w:tc>
        <w:tc>
          <w:tcPr>
            <w:tcW w:w="375" w:type="pct"/>
            <w:noWrap/>
            <w:vAlign w:val="bottom"/>
            <w:hideMark/>
          </w:tcPr>
          <w:p w14:paraId="37BBB30E" w14:textId="5691B02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376" w:type="pct"/>
            <w:noWrap/>
            <w:vAlign w:val="bottom"/>
            <w:hideMark/>
          </w:tcPr>
          <w:p w14:paraId="36D0E88B" w14:textId="7ACB3C6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w:t>
            </w:r>
          </w:p>
        </w:tc>
      </w:tr>
      <w:tr w:rsidR="003334E3" w:rsidRPr="004D4D81" w14:paraId="24F437C4" w14:textId="77777777">
        <w:trPr>
          <w:trHeight w:val="20"/>
        </w:trPr>
        <w:tc>
          <w:tcPr>
            <w:tcW w:w="497" w:type="pct"/>
            <w:noWrap/>
            <w:vAlign w:val="center"/>
            <w:hideMark/>
          </w:tcPr>
          <w:p w14:paraId="516FCA52"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N(OP)</w:t>
            </w:r>
          </w:p>
        </w:tc>
        <w:tc>
          <w:tcPr>
            <w:tcW w:w="375" w:type="pct"/>
            <w:noWrap/>
            <w:vAlign w:val="bottom"/>
            <w:hideMark/>
          </w:tcPr>
          <w:p w14:paraId="48B19630" w14:textId="5C76A04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9.2</w:t>
            </w:r>
          </w:p>
        </w:tc>
        <w:tc>
          <w:tcPr>
            <w:tcW w:w="375" w:type="pct"/>
            <w:noWrap/>
            <w:vAlign w:val="bottom"/>
            <w:hideMark/>
          </w:tcPr>
          <w:p w14:paraId="5FDB8694" w14:textId="2F48789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[14.1]</w:t>
            </w:r>
          </w:p>
        </w:tc>
        <w:tc>
          <w:tcPr>
            <w:tcW w:w="375" w:type="pct"/>
            <w:noWrap/>
            <w:vAlign w:val="bottom"/>
            <w:hideMark/>
          </w:tcPr>
          <w:p w14:paraId="03C6BF20" w14:textId="58D4E4E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10.4</w:t>
            </w:r>
          </w:p>
        </w:tc>
        <w:tc>
          <w:tcPr>
            <w:tcW w:w="375" w:type="pct"/>
            <w:noWrap/>
            <w:vAlign w:val="bottom"/>
            <w:hideMark/>
          </w:tcPr>
          <w:p w14:paraId="7A9EDC8E" w14:textId="68CFF5C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[13.1]</w:t>
            </w:r>
          </w:p>
        </w:tc>
        <w:tc>
          <w:tcPr>
            <w:tcW w:w="375" w:type="pct"/>
            <w:noWrap/>
            <w:vAlign w:val="bottom"/>
            <w:hideMark/>
          </w:tcPr>
          <w:p w14:paraId="3B801AB0" w14:textId="21342CC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10.3</w:t>
            </w:r>
          </w:p>
        </w:tc>
        <w:tc>
          <w:tcPr>
            <w:tcW w:w="376" w:type="pct"/>
            <w:noWrap/>
            <w:vAlign w:val="bottom"/>
            <w:hideMark/>
          </w:tcPr>
          <w:p w14:paraId="3C8CA961" w14:textId="22DE774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[14.1]</w:t>
            </w:r>
          </w:p>
        </w:tc>
        <w:tc>
          <w:tcPr>
            <w:tcW w:w="375" w:type="pct"/>
            <w:noWrap/>
            <w:vAlign w:val="bottom"/>
            <w:hideMark/>
          </w:tcPr>
          <w:p w14:paraId="7B4AC71A" w14:textId="3FA63AA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8.7</w:t>
            </w:r>
          </w:p>
        </w:tc>
        <w:tc>
          <w:tcPr>
            <w:tcW w:w="375" w:type="pct"/>
            <w:noWrap/>
            <w:vAlign w:val="bottom"/>
            <w:hideMark/>
          </w:tcPr>
          <w:p w14:paraId="7EC51A9D" w14:textId="3252A57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[13.9]</w:t>
            </w:r>
          </w:p>
        </w:tc>
        <w:tc>
          <w:tcPr>
            <w:tcW w:w="375" w:type="pct"/>
            <w:noWrap/>
            <w:vAlign w:val="bottom"/>
            <w:hideMark/>
          </w:tcPr>
          <w:p w14:paraId="6A9B0812" w14:textId="2DCDFD8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w:t>
            </w:r>
          </w:p>
        </w:tc>
        <w:tc>
          <w:tcPr>
            <w:tcW w:w="375" w:type="pct"/>
            <w:noWrap/>
            <w:vAlign w:val="bottom"/>
            <w:hideMark/>
          </w:tcPr>
          <w:p w14:paraId="5891914D" w14:textId="2AEF2CF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[10.5]</w:t>
            </w:r>
          </w:p>
        </w:tc>
        <w:tc>
          <w:tcPr>
            <w:tcW w:w="375" w:type="pct"/>
            <w:noWrap/>
            <w:vAlign w:val="bottom"/>
            <w:hideMark/>
          </w:tcPr>
          <w:p w14:paraId="63800CFD" w14:textId="67DEE16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w:t>
            </w:r>
          </w:p>
        </w:tc>
        <w:tc>
          <w:tcPr>
            <w:tcW w:w="376" w:type="pct"/>
            <w:noWrap/>
            <w:vAlign w:val="bottom"/>
            <w:hideMark/>
          </w:tcPr>
          <w:p w14:paraId="427F33D5" w14:textId="034B31D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[11.4]</w:t>
            </w:r>
          </w:p>
        </w:tc>
      </w:tr>
      <w:tr w:rsidR="003334E3" w:rsidRPr="004D4D81" w14:paraId="2F28C95F" w14:textId="77777777">
        <w:trPr>
          <w:trHeight w:val="20"/>
        </w:trPr>
        <w:tc>
          <w:tcPr>
            <w:tcW w:w="497" w:type="pct"/>
            <w:noWrap/>
            <w:vAlign w:val="center"/>
            <w:hideMark/>
          </w:tcPr>
          <w:p w14:paraId="480C1552"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N(GP)</w:t>
            </w:r>
          </w:p>
        </w:tc>
        <w:tc>
          <w:tcPr>
            <w:tcW w:w="375" w:type="pct"/>
            <w:noWrap/>
            <w:vAlign w:val="bottom"/>
            <w:hideMark/>
          </w:tcPr>
          <w:p w14:paraId="129AD0B2" w14:textId="3F951EA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20.9</w:t>
            </w:r>
          </w:p>
        </w:tc>
        <w:tc>
          <w:tcPr>
            <w:tcW w:w="375" w:type="pct"/>
            <w:noWrap/>
            <w:vAlign w:val="bottom"/>
            <w:hideMark/>
          </w:tcPr>
          <w:p w14:paraId="5844F156" w14:textId="2BA2DA7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[24.5]</w:t>
            </w:r>
          </w:p>
        </w:tc>
        <w:tc>
          <w:tcPr>
            <w:tcW w:w="375" w:type="pct"/>
            <w:noWrap/>
            <w:vAlign w:val="bottom"/>
            <w:hideMark/>
          </w:tcPr>
          <w:p w14:paraId="67EB64AE" w14:textId="7D44A1C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18.8</w:t>
            </w:r>
          </w:p>
        </w:tc>
        <w:tc>
          <w:tcPr>
            <w:tcW w:w="375" w:type="pct"/>
            <w:noWrap/>
            <w:vAlign w:val="bottom"/>
            <w:hideMark/>
          </w:tcPr>
          <w:p w14:paraId="4C824B64" w14:textId="00507F8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[14.8]</w:t>
            </w:r>
          </w:p>
        </w:tc>
        <w:tc>
          <w:tcPr>
            <w:tcW w:w="375" w:type="pct"/>
            <w:noWrap/>
            <w:vAlign w:val="bottom"/>
            <w:hideMark/>
          </w:tcPr>
          <w:p w14:paraId="3D930F8C" w14:textId="697BC43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20.1</w:t>
            </w:r>
          </w:p>
        </w:tc>
        <w:tc>
          <w:tcPr>
            <w:tcW w:w="376" w:type="pct"/>
            <w:noWrap/>
            <w:vAlign w:val="bottom"/>
            <w:hideMark/>
          </w:tcPr>
          <w:p w14:paraId="4DC84DFE" w14:textId="1314DA2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[15.8]</w:t>
            </w:r>
          </w:p>
        </w:tc>
        <w:tc>
          <w:tcPr>
            <w:tcW w:w="375" w:type="pct"/>
            <w:noWrap/>
            <w:vAlign w:val="bottom"/>
            <w:hideMark/>
          </w:tcPr>
          <w:p w14:paraId="1864E4D7" w14:textId="55D8BAE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375" w:type="pct"/>
            <w:noWrap/>
            <w:vAlign w:val="bottom"/>
            <w:hideMark/>
          </w:tcPr>
          <w:p w14:paraId="71ABBE3B" w14:textId="572F45D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[17.3]</w:t>
            </w:r>
          </w:p>
        </w:tc>
        <w:tc>
          <w:tcPr>
            <w:tcW w:w="375" w:type="pct"/>
            <w:noWrap/>
            <w:vAlign w:val="bottom"/>
            <w:hideMark/>
          </w:tcPr>
          <w:p w14:paraId="64ADCB20" w14:textId="5F272B8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375" w:type="pct"/>
            <w:noWrap/>
            <w:vAlign w:val="bottom"/>
            <w:hideMark/>
          </w:tcPr>
          <w:p w14:paraId="7A5687D4" w14:textId="2F13869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[14.6]</w:t>
            </w:r>
          </w:p>
        </w:tc>
        <w:tc>
          <w:tcPr>
            <w:tcW w:w="375" w:type="pct"/>
            <w:noWrap/>
            <w:vAlign w:val="bottom"/>
            <w:hideMark/>
          </w:tcPr>
          <w:p w14:paraId="64A5BDDC" w14:textId="22D6EBA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16.7</w:t>
            </w:r>
          </w:p>
        </w:tc>
        <w:tc>
          <w:tcPr>
            <w:tcW w:w="376" w:type="pct"/>
            <w:noWrap/>
            <w:vAlign w:val="bottom"/>
            <w:hideMark/>
          </w:tcPr>
          <w:p w14:paraId="457185DA" w14:textId="00D0C99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[16.6]</w:t>
            </w:r>
          </w:p>
        </w:tc>
      </w:tr>
      <w:tr w:rsidR="003334E3" w:rsidRPr="004D4D81" w14:paraId="52CB9412" w14:textId="77777777">
        <w:trPr>
          <w:trHeight w:val="20"/>
        </w:trPr>
        <w:tc>
          <w:tcPr>
            <w:tcW w:w="497" w:type="pct"/>
            <w:tcBorders>
              <w:top w:val="single" w:sz="4" w:space="0" w:color="auto"/>
              <w:bottom w:val="nil"/>
            </w:tcBorders>
            <w:noWrap/>
            <w:vAlign w:val="center"/>
            <w:hideMark/>
          </w:tcPr>
          <w:p w14:paraId="4AC21ECC"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N(CALIBER)</w:t>
            </w:r>
          </w:p>
        </w:tc>
        <w:tc>
          <w:tcPr>
            <w:tcW w:w="375" w:type="pct"/>
            <w:tcBorders>
              <w:top w:val="single" w:sz="4" w:space="0" w:color="auto"/>
              <w:bottom w:val="nil"/>
            </w:tcBorders>
            <w:noWrap/>
            <w:vAlign w:val="bottom"/>
            <w:hideMark/>
          </w:tcPr>
          <w:p w14:paraId="1424576C" w14:textId="73D3EDE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24.7</w:t>
            </w:r>
          </w:p>
        </w:tc>
        <w:tc>
          <w:tcPr>
            <w:tcW w:w="375" w:type="pct"/>
            <w:tcBorders>
              <w:top w:val="single" w:sz="4" w:space="0" w:color="auto"/>
              <w:bottom w:val="nil"/>
            </w:tcBorders>
            <w:noWrap/>
            <w:vAlign w:val="bottom"/>
            <w:hideMark/>
          </w:tcPr>
          <w:p w14:paraId="513A7F82" w14:textId="3B011E6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w:t>
            </w:r>
          </w:p>
        </w:tc>
        <w:tc>
          <w:tcPr>
            <w:tcW w:w="375" w:type="pct"/>
            <w:tcBorders>
              <w:top w:val="single" w:sz="4" w:space="0" w:color="auto"/>
              <w:bottom w:val="nil"/>
            </w:tcBorders>
            <w:noWrap/>
            <w:vAlign w:val="bottom"/>
            <w:hideMark/>
          </w:tcPr>
          <w:p w14:paraId="4C3A7DAF" w14:textId="2FACEEF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21.9</w:t>
            </w:r>
          </w:p>
        </w:tc>
        <w:tc>
          <w:tcPr>
            <w:tcW w:w="375" w:type="pct"/>
            <w:tcBorders>
              <w:top w:val="single" w:sz="4" w:space="0" w:color="auto"/>
              <w:bottom w:val="nil"/>
            </w:tcBorders>
            <w:noWrap/>
            <w:vAlign w:val="bottom"/>
            <w:hideMark/>
          </w:tcPr>
          <w:p w14:paraId="7AF48C25" w14:textId="2DBC5DF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w:t>
            </w:r>
          </w:p>
        </w:tc>
        <w:tc>
          <w:tcPr>
            <w:tcW w:w="375" w:type="pct"/>
            <w:tcBorders>
              <w:top w:val="single" w:sz="4" w:space="0" w:color="auto"/>
              <w:bottom w:val="nil"/>
            </w:tcBorders>
            <w:noWrap/>
            <w:vAlign w:val="bottom"/>
            <w:hideMark/>
          </w:tcPr>
          <w:p w14:paraId="12B16506" w14:textId="2F1D5EB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24.1</w:t>
            </w:r>
          </w:p>
        </w:tc>
        <w:tc>
          <w:tcPr>
            <w:tcW w:w="376" w:type="pct"/>
            <w:tcBorders>
              <w:top w:val="single" w:sz="4" w:space="0" w:color="auto"/>
              <w:bottom w:val="nil"/>
            </w:tcBorders>
            <w:noWrap/>
            <w:vAlign w:val="bottom"/>
            <w:hideMark/>
          </w:tcPr>
          <w:p w14:paraId="3A7D5B24" w14:textId="1DE1529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w:t>
            </w:r>
          </w:p>
        </w:tc>
        <w:tc>
          <w:tcPr>
            <w:tcW w:w="375" w:type="pct"/>
            <w:tcBorders>
              <w:top w:val="single" w:sz="4" w:space="0" w:color="auto"/>
              <w:bottom w:val="nil"/>
            </w:tcBorders>
            <w:noWrap/>
            <w:vAlign w:val="bottom"/>
            <w:hideMark/>
          </w:tcPr>
          <w:p w14:paraId="761E4440" w14:textId="35A0749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23.7</w:t>
            </w:r>
          </w:p>
        </w:tc>
        <w:tc>
          <w:tcPr>
            <w:tcW w:w="375" w:type="pct"/>
            <w:tcBorders>
              <w:top w:val="single" w:sz="4" w:space="0" w:color="auto"/>
              <w:bottom w:val="nil"/>
            </w:tcBorders>
            <w:noWrap/>
            <w:vAlign w:val="bottom"/>
            <w:hideMark/>
          </w:tcPr>
          <w:p w14:paraId="022D32BB" w14:textId="71629D5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w:t>
            </w:r>
          </w:p>
        </w:tc>
        <w:tc>
          <w:tcPr>
            <w:tcW w:w="375" w:type="pct"/>
            <w:tcBorders>
              <w:top w:val="single" w:sz="4" w:space="0" w:color="auto"/>
              <w:bottom w:val="nil"/>
            </w:tcBorders>
            <w:noWrap/>
            <w:vAlign w:val="bottom"/>
            <w:hideMark/>
          </w:tcPr>
          <w:p w14:paraId="1AFFDD91" w14:textId="481103B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22.5</w:t>
            </w:r>
          </w:p>
        </w:tc>
        <w:tc>
          <w:tcPr>
            <w:tcW w:w="375" w:type="pct"/>
            <w:tcBorders>
              <w:top w:val="single" w:sz="4" w:space="0" w:color="auto"/>
              <w:bottom w:val="nil"/>
            </w:tcBorders>
            <w:noWrap/>
            <w:vAlign w:val="bottom"/>
            <w:hideMark/>
          </w:tcPr>
          <w:p w14:paraId="64E3CEE7" w14:textId="74F0710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w:t>
            </w:r>
          </w:p>
        </w:tc>
        <w:tc>
          <w:tcPr>
            <w:tcW w:w="375" w:type="pct"/>
            <w:tcBorders>
              <w:top w:val="single" w:sz="4" w:space="0" w:color="auto"/>
              <w:bottom w:val="nil"/>
            </w:tcBorders>
            <w:noWrap/>
            <w:vAlign w:val="bottom"/>
            <w:hideMark/>
          </w:tcPr>
          <w:p w14:paraId="128572D9" w14:textId="30B8E49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19.7</w:t>
            </w:r>
          </w:p>
        </w:tc>
        <w:tc>
          <w:tcPr>
            <w:tcW w:w="376" w:type="pct"/>
            <w:tcBorders>
              <w:top w:val="single" w:sz="4" w:space="0" w:color="auto"/>
              <w:bottom w:val="nil"/>
            </w:tcBorders>
            <w:noWrap/>
            <w:vAlign w:val="bottom"/>
            <w:hideMark/>
          </w:tcPr>
          <w:p w14:paraId="2493BD22" w14:textId="47A3971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w:t>
            </w:r>
          </w:p>
        </w:tc>
      </w:tr>
      <w:tr w:rsidR="003334E3" w:rsidRPr="004D4D81" w14:paraId="5F082B0B" w14:textId="77777777">
        <w:trPr>
          <w:trHeight w:val="20"/>
        </w:trPr>
        <w:tc>
          <w:tcPr>
            <w:tcW w:w="497" w:type="pct"/>
            <w:tcBorders>
              <w:top w:val="nil"/>
            </w:tcBorders>
            <w:noWrap/>
            <w:vAlign w:val="center"/>
            <w:hideMark/>
          </w:tcPr>
          <w:p w14:paraId="66FC64C2"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N(LTC)</w:t>
            </w:r>
          </w:p>
        </w:tc>
        <w:tc>
          <w:tcPr>
            <w:tcW w:w="375" w:type="pct"/>
            <w:tcBorders>
              <w:top w:val="nil"/>
            </w:tcBorders>
            <w:noWrap/>
            <w:vAlign w:val="bottom"/>
            <w:hideMark/>
          </w:tcPr>
          <w:p w14:paraId="7BB247BB" w14:textId="23A8F5A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20.1</w:t>
            </w:r>
          </w:p>
        </w:tc>
        <w:tc>
          <w:tcPr>
            <w:tcW w:w="375" w:type="pct"/>
            <w:tcBorders>
              <w:top w:val="nil"/>
            </w:tcBorders>
            <w:noWrap/>
            <w:vAlign w:val="bottom"/>
            <w:hideMark/>
          </w:tcPr>
          <w:p w14:paraId="0176C84C" w14:textId="21554B4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w:t>
            </w:r>
          </w:p>
        </w:tc>
        <w:tc>
          <w:tcPr>
            <w:tcW w:w="375" w:type="pct"/>
            <w:tcBorders>
              <w:top w:val="nil"/>
            </w:tcBorders>
            <w:noWrap/>
            <w:vAlign w:val="bottom"/>
            <w:hideMark/>
          </w:tcPr>
          <w:p w14:paraId="44EECCB9" w14:textId="5D9F733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375" w:type="pct"/>
            <w:tcBorders>
              <w:top w:val="nil"/>
            </w:tcBorders>
            <w:noWrap/>
            <w:vAlign w:val="bottom"/>
            <w:hideMark/>
          </w:tcPr>
          <w:p w14:paraId="1830A921" w14:textId="7CE4232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w:t>
            </w:r>
          </w:p>
        </w:tc>
        <w:tc>
          <w:tcPr>
            <w:tcW w:w="375" w:type="pct"/>
            <w:tcBorders>
              <w:top w:val="nil"/>
            </w:tcBorders>
            <w:noWrap/>
            <w:vAlign w:val="bottom"/>
            <w:hideMark/>
          </w:tcPr>
          <w:p w14:paraId="1DD526B7" w14:textId="7DD0E1F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19.2</w:t>
            </w:r>
          </w:p>
        </w:tc>
        <w:tc>
          <w:tcPr>
            <w:tcW w:w="376" w:type="pct"/>
            <w:tcBorders>
              <w:top w:val="nil"/>
            </w:tcBorders>
            <w:noWrap/>
            <w:vAlign w:val="bottom"/>
            <w:hideMark/>
          </w:tcPr>
          <w:p w14:paraId="153AF826" w14:textId="6DE4C1C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w:t>
            </w:r>
          </w:p>
        </w:tc>
        <w:tc>
          <w:tcPr>
            <w:tcW w:w="375" w:type="pct"/>
            <w:tcBorders>
              <w:top w:val="nil"/>
            </w:tcBorders>
            <w:noWrap/>
            <w:vAlign w:val="bottom"/>
            <w:hideMark/>
          </w:tcPr>
          <w:p w14:paraId="124E9017" w14:textId="5985FC0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19.2</w:t>
            </w:r>
          </w:p>
        </w:tc>
        <w:tc>
          <w:tcPr>
            <w:tcW w:w="375" w:type="pct"/>
            <w:tcBorders>
              <w:top w:val="nil"/>
            </w:tcBorders>
            <w:noWrap/>
            <w:vAlign w:val="bottom"/>
            <w:hideMark/>
          </w:tcPr>
          <w:p w14:paraId="6AFA845D" w14:textId="128BA0E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w:t>
            </w:r>
          </w:p>
        </w:tc>
        <w:tc>
          <w:tcPr>
            <w:tcW w:w="375" w:type="pct"/>
            <w:tcBorders>
              <w:top w:val="nil"/>
            </w:tcBorders>
            <w:noWrap/>
            <w:vAlign w:val="bottom"/>
            <w:hideMark/>
          </w:tcPr>
          <w:p w14:paraId="27B4E4F7" w14:textId="1A37D95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17.8</w:t>
            </w:r>
          </w:p>
        </w:tc>
        <w:tc>
          <w:tcPr>
            <w:tcW w:w="375" w:type="pct"/>
            <w:tcBorders>
              <w:top w:val="nil"/>
            </w:tcBorders>
            <w:noWrap/>
            <w:vAlign w:val="bottom"/>
            <w:hideMark/>
          </w:tcPr>
          <w:p w14:paraId="61C090E6" w14:textId="1617665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w:t>
            </w:r>
          </w:p>
        </w:tc>
        <w:tc>
          <w:tcPr>
            <w:tcW w:w="375" w:type="pct"/>
            <w:tcBorders>
              <w:top w:val="nil"/>
            </w:tcBorders>
            <w:noWrap/>
            <w:vAlign w:val="bottom"/>
            <w:hideMark/>
          </w:tcPr>
          <w:p w14:paraId="3383B819" w14:textId="7DDFB96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15.6</w:t>
            </w:r>
          </w:p>
        </w:tc>
        <w:tc>
          <w:tcPr>
            <w:tcW w:w="376" w:type="pct"/>
            <w:tcBorders>
              <w:top w:val="nil"/>
            </w:tcBorders>
            <w:noWrap/>
            <w:vAlign w:val="bottom"/>
            <w:hideMark/>
          </w:tcPr>
          <w:p w14:paraId="5F3A6A2D" w14:textId="31B2163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w:t>
            </w:r>
          </w:p>
        </w:tc>
      </w:tr>
      <w:tr w:rsidR="003334E3" w:rsidRPr="004D4D81" w14:paraId="69B592F3" w14:textId="77777777">
        <w:trPr>
          <w:trHeight w:val="20"/>
        </w:trPr>
        <w:tc>
          <w:tcPr>
            <w:tcW w:w="497" w:type="pct"/>
            <w:noWrap/>
            <w:vAlign w:val="center"/>
            <w:hideMark/>
          </w:tcPr>
          <w:p w14:paraId="57683803"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N(acute)</w:t>
            </w:r>
          </w:p>
        </w:tc>
        <w:tc>
          <w:tcPr>
            <w:tcW w:w="375" w:type="pct"/>
            <w:noWrap/>
            <w:vAlign w:val="bottom"/>
            <w:hideMark/>
          </w:tcPr>
          <w:p w14:paraId="54399DF6" w14:textId="022A879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w:t>
            </w:r>
          </w:p>
        </w:tc>
        <w:tc>
          <w:tcPr>
            <w:tcW w:w="375" w:type="pct"/>
            <w:noWrap/>
            <w:vAlign w:val="bottom"/>
            <w:hideMark/>
          </w:tcPr>
          <w:p w14:paraId="416DBC29" w14:textId="01D5F25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375" w:type="pct"/>
            <w:noWrap/>
            <w:vAlign w:val="bottom"/>
            <w:hideMark/>
          </w:tcPr>
          <w:p w14:paraId="29D849E9" w14:textId="45F202F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375" w:type="pct"/>
            <w:noWrap/>
            <w:vAlign w:val="bottom"/>
            <w:hideMark/>
          </w:tcPr>
          <w:p w14:paraId="69984164" w14:textId="0471FD1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c>
          <w:tcPr>
            <w:tcW w:w="375" w:type="pct"/>
            <w:noWrap/>
            <w:vAlign w:val="bottom"/>
            <w:hideMark/>
          </w:tcPr>
          <w:p w14:paraId="111179B0" w14:textId="57BB289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w:t>
            </w:r>
          </w:p>
        </w:tc>
        <w:tc>
          <w:tcPr>
            <w:tcW w:w="376" w:type="pct"/>
            <w:noWrap/>
            <w:vAlign w:val="bottom"/>
            <w:hideMark/>
          </w:tcPr>
          <w:p w14:paraId="66761F0A" w14:textId="7F7901B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375" w:type="pct"/>
            <w:noWrap/>
            <w:vAlign w:val="bottom"/>
            <w:hideMark/>
          </w:tcPr>
          <w:p w14:paraId="5C91B51F" w14:textId="4A82505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w:t>
            </w:r>
          </w:p>
        </w:tc>
        <w:tc>
          <w:tcPr>
            <w:tcW w:w="375" w:type="pct"/>
            <w:noWrap/>
            <w:vAlign w:val="bottom"/>
            <w:hideMark/>
          </w:tcPr>
          <w:p w14:paraId="5CDE5514" w14:textId="2B318C4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375" w:type="pct"/>
            <w:noWrap/>
            <w:vAlign w:val="bottom"/>
            <w:hideMark/>
          </w:tcPr>
          <w:p w14:paraId="5872D2E8" w14:textId="76865B4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w:t>
            </w:r>
          </w:p>
        </w:tc>
        <w:tc>
          <w:tcPr>
            <w:tcW w:w="375" w:type="pct"/>
            <w:noWrap/>
            <w:vAlign w:val="bottom"/>
            <w:hideMark/>
          </w:tcPr>
          <w:p w14:paraId="4811E4AC" w14:textId="306D57B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c>
          <w:tcPr>
            <w:tcW w:w="375" w:type="pct"/>
            <w:noWrap/>
            <w:vAlign w:val="bottom"/>
            <w:hideMark/>
          </w:tcPr>
          <w:p w14:paraId="717E84E1" w14:textId="7ECD3F8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w:t>
            </w:r>
          </w:p>
        </w:tc>
        <w:tc>
          <w:tcPr>
            <w:tcW w:w="376" w:type="pct"/>
            <w:noWrap/>
            <w:vAlign w:val="bottom"/>
            <w:hideMark/>
          </w:tcPr>
          <w:p w14:paraId="1DBCA93F" w14:textId="74E0415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r>
      <w:tr w:rsidR="003334E3" w:rsidRPr="004D4D81" w14:paraId="47D9BE76" w14:textId="77777777">
        <w:trPr>
          <w:trHeight w:val="20"/>
        </w:trPr>
        <w:tc>
          <w:tcPr>
            <w:tcW w:w="497" w:type="pct"/>
            <w:noWrap/>
            <w:vAlign w:val="center"/>
          </w:tcPr>
          <w:p w14:paraId="75D375E6"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Disease system</w:t>
            </w:r>
          </w:p>
        </w:tc>
        <w:tc>
          <w:tcPr>
            <w:tcW w:w="375" w:type="pct"/>
            <w:noWrap/>
            <w:vAlign w:val="bottom"/>
          </w:tcPr>
          <w:p w14:paraId="4C5F01E6"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73D8AC71"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5A5C6DB9"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26EA4A05"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0526664E"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noWrap/>
            <w:vAlign w:val="bottom"/>
          </w:tcPr>
          <w:p w14:paraId="2D2F7290"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104AC8F2"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200B9C18"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787016B0"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7F235332"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noWrap/>
            <w:vAlign w:val="bottom"/>
          </w:tcPr>
          <w:p w14:paraId="093BAFB6"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6" w:type="pct"/>
            <w:noWrap/>
            <w:vAlign w:val="bottom"/>
          </w:tcPr>
          <w:p w14:paraId="51D0870C"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r>
      <w:tr w:rsidR="003334E3" w:rsidRPr="004D4D81" w14:paraId="59FD13D2" w14:textId="77777777">
        <w:trPr>
          <w:trHeight w:val="20"/>
        </w:trPr>
        <w:tc>
          <w:tcPr>
            <w:tcW w:w="497" w:type="pct"/>
            <w:noWrap/>
            <w:vAlign w:val="center"/>
            <w:hideMark/>
          </w:tcPr>
          <w:p w14:paraId="076C8C50"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Cancers</w:t>
            </w:r>
          </w:p>
        </w:tc>
        <w:tc>
          <w:tcPr>
            <w:tcW w:w="375" w:type="pct"/>
            <w:noWrap/>
            <w:vAlign w:val="bottom"/>
            <w:hideMark/>
          </w:tcPr>
          <w:p w14:paraId="6A4F8B90" w14:textId="2EBA89A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845</w:t>
            </w:r>
          </w:p>
        </w:tc>
        <w:tc>
          <w:tcPr>
            <w:tcW w:w="375" w:type="pct"/>
            <w:noWrap/>
            <w:vAlign w:val="bottom"/>
            <w:hideMark/>
          </w:tcPr>
          <w:p w14:paraId="08A9FD7D" w14:textId="0B48C6E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[30.7%]</w:t>
            </w:r>
          </w:p>
        </w:tc>
        <w:tc>
          <w:tcPr>
            <w:tcW w:w="375" w:type="pct"/>
            <w:noWrap/>
            <w:vAlign w:val="bottom"/>
            <w:hideMark/>
          </w:tcPr>
          <w:p w14:paraId="7C6E66A5" w14:textId="35C2787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1,544</w:t>
            </w:r>
          </w:p>
        </w:tc>
        <w:tc>
          <w:tcPr>
            <w:tcW w:w="375" w:type="pct"/>
            <w:noWrap/>
            <w:vAlign w:val="bottom"/>
            <w:hideMark/>
          </w:tcPr>
          <w:p w14:paraId="3264B7A9" w14:textId="68D5901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[75.8%]</w:t>
            </w:r>
          </w:p>
        </w:tc>
        <w:tc>
          <w:tcPr>
            <w:tcW w:w="375" w:type="pct"/>
            <w:noWrap/>
            <w:vAlign w:val="bottom"/>
            <w:hideMark/>
          </w:tcPr>
          <w:p w14:paraId="5CE6A1A3" w14:textId="5F27E8B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1,358</w:t>
            </w:r>
          </w:p>
        </w:tc>
        <w:tc>
          <w:tcPr>
            <w:tcW w:w="376" w:type="pct"/>
            <w:noWrap/>
            <w:vAlign w:val="bottom"/>
            <w:hideMark/>
          </w:tcPr>
          <w:p w14:paraId="16D3E2DA" w14:textId="3631E32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[52.5%]</w:t>
            </w:r>
          </w:p>
        </w:tc>
        <w:tc>
          <w:tcPr>
            <w:tcW w:w="375" w:type="pct"/>
            <w:noWrap/>
            <w:vAlign w:val="bottom"/>
            <w:hideMark/>
          </w:tcPr>
          <w:p w14:paraId="59B2899B" w14:textId="1C92276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773</w:t>
            </w:r>
          </w:p>
        </w:tc>
        <w:tc>
          <w:tcPr>
            <w:tcW w:w="375" w:type="pct"/>
            <w:noWrap/>
            <w:vAlign w:val="bottom"/>
            <w:hideMark/>
          </w:tcPr>
          <w:p w14:paraId="3155D2EE" w14:textId="33B120B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[39.2%]</w:t>
            </w:r>
          </w:p>
        </w:tc>
        <w:tc>
          <w:tcPr>
            <w:tcW w:w="375" w:type="pct"/>
            <w:noWrap/>
            <w:vAlign w:val="bottom"/>
            <w:hideMark/>
          </w:tcPr>
          <w:p w14:paraId="4489C336" w14:textId="4D669DA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765</w:t>
            </w:r>
          </w:p>
        </w:tc>
        <w:tc>
          <w:tcPr>
            <w:tcW w:w="375" w:type="pct"/>
            <w:noWrap/>
            <w:vAlign w:val="bottom"/>
            <w:hideMark/>
          </w:tcPr>
          <w:p w14:paraId="7412C4C8" w14:textId="5785159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[26.3%]</w:t>
            </w:r>
          </w:p>
        </w:tc>
        <w:tc>
          <w:tcPr>
            <w:tcW w:w="375" w:type="pct"/>
            <w:noWrap/>
            <w:vAlign w:val="bottom"/>
            <w:hideMark/>
          </w:tcPr>
          <w:p w14:paraId="0F142884" w14:textId="5501769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1,352</w:t>
            </w:r>
          </w:p>
        </w:tc>
        <w:tc>
          <w:tcPr>
            <w:tcW w:w="376" w:type="pct"/>
            <w:noWrap/>
            <w:vAlign w:val="bottom"/>
            <w:hideMark/>
          </w:tcPr>
          <w:p w14:paraId="13630D2C" w14:textId="30E1D10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[24.6%]</w:t>
            </w:r>
          </w:p>
        </w:tc>
      </w:tr>
      <w:tr w:rsidR="003334E3" w:rsidRPr="004D4D81" w14:paraId="5FC54EED" w14:textId="77777777">
        <w:trPr>
          <w:trHeight w:val="20"/>
        </w:trPr>
        <w:tc>
          <w:tcPr>
            <w:tcW w:w="497" w:type="pct"/>
            <w:noWrap/>
            <w:vAlign w:val="center"/>
            <w:hideMark/>
          </w:tcPr>
          <w:p w14:paraId="5CEE3A07"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Circulatory</w:t>
            </w:r>
          </w:p>
        </w:tc>
        <w:tc>
          <w:tcPr>
            <w:tcW w:w="375" w:type="pct"/>
            <w:noWrap/>
            <w:vAlign w:val="bottom"/>
            <w:hideMark/>
          </w:tcPr>
          <w:p w14:paraId="3A34F71C" w14:textId="033192F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2,711</w:t>
            </w:r>
          </w:p>
        </w:tc>
        <w:tc>
          <w:tcPr>
            <w:tcW w:w="375" w:type="pct"/>
            <w:noWrap/>
            <w:vAlign w:val="bottom"/>
            <w:hideMark/>
          </w:tcPr>
          <w:p w14:paraId="1CF8BB79" w14:textId="5748899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[98.4%]</w:t>
            </w:r>
          </w:p>
        </w:tc>
        <w:tc>
          <w:tcPr>
            <w:tcW w:w="375" w:type="pct"/>
            <w:noWrap/>
            <w:vAlign w:val="bottom"/>
            <w:hideMark/>
          </w:tcPr>
          <w:p w14:paraId="0D3CE3AE" w14:textId="1B83D7E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1,959</w:t>
            </w:r>
          </w:p>
        </w:tc>
        <w:tc>
          <w:tcPr>
            <w:tcW w:w="375" w:type="pct"/>
            <w:noWrap/>
            <w:vAlign w:val="bottom"/>
            <w:hideMark/>
          </w:tcPr>
          <w:p w14:paraId="73F75210" w14:textId="60D8081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[96.2%]</w:t>
            </w:r>
          </w:p>
        </w:tc>
        <w:tc>
          <w:tcPr>
            <w:tcW w:w="375" w:type="pct"/>
            <w:noWrap/>
            <w:vAlign w:val="bottom"/>
            <w:hideMark/>
          </w:tcPr>
          <w:p w14:paraId="7214376E" w14:textId="3DB662E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2,508</w:t>
            </w:r>
          </w:p>
        </w:tc>
        <w:tc>
          <w:tcPr>
            <w:tcW w:w="376" w:type="pct"/>
            <w:noWrap/>
            <w:vAlign w:val="bottom"/>
            <w:hideMark/>
          </w:tcPr>
          <w:p w14:paraId="0C9F6E7A" w14:textId="5872933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[96.9%]</w:t>
            </w:r>
          </w:p>
        </w:tc>
        <w:tc>
          <w:tcPr>
            <w:tcW w:w="375" w:type="pct"/>
            <w:noWrap/>
            <w:vAlign w:val="bottom"/>
            <w:hideMark/>
          </w:tcPr>
          <w:p w14:paraId="5B5DE701" w14:textId="3FFCD4B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1,925</w:t>
            </w:r>
          </w:p>
        </w:tc>
        <w:tc>
          <w:tcPr>
            <w:tcW w:w="375" w:type="pct"/>
            <w:noWrap/>
            <w:vAlign w:val="bottom"/>
            <w:hideMark/>
          </w:tcPr>
          <w:p w14:paraId="3C740368" w14:textId="77BFB7B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[97.7%]</w:t>
            </w:r>
          </w:p>
        </w:tc>
        <w:tc>
          <w:tcPr>
            <w:tcW w:w="375" w:type="pct"/>
            <w:noWrap/>
            <w:vAlign w:val="bottom"/>
            <w:hideMark/>
          </w:tcPr>
          <w:p w14:paraId="49B371CA" w14:textId="3A8FFD4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2,847</w:t>
            </w:r>
          </w:p>
        </w:tc>
        <w:tc>
          <w:tcPr>
            <w:tcW w:w="375" w:type="pct"/>
            <w:noWrap/>
            <w:vAlign w:val="bottom"/>
            <w:hideMark/>
          </w:tcPr>
          <w:p w14:paraId="04213764" w14:textId="1E682F8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[98.0%]</w:t>
            </w:r>
          </w:p>
        </w:tc>
        <w:tc>
          <w:tcPr>
            <w:tcW w:w="375" w:type="pct"/>
            <w:noWrap/>
            <w:vAlign w:val="bottom"/>
            <w:hideMark/>
          </w:tcPr>
          <w:p w14:paraId="0956A51D" w14:textId="45C5BAD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5,281</w:t>
            </w:r>
          </w:p>
        </w:tc>
        <w:tc>
          <w:tcPr>
            <w:tcW w:w="376" w:type="pct"/>
            <w:noWrap/>
            <w:vAlign w:val="bottom"/>
            <w:hideMark/>
          </w:tcPr>
          <w:p w14:paraId="5C08FC56" w14:textId="60326B8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[96.0%]</w:t>
            </w:r>
          </w:p>
        </w:tc>
      </w:tr>
      <w:tr w:rsidR="003334E3" w:rsidRPr="004D4D81" w14:paraId="0828784C" w14:textId="77777777">
        <w:trPr>
          <w:trHeight w:val="20"/>
        </w:trPr>
        <w:tc>
          <w:tcPr>
            <w:tcW w:w="497" w:type="pct"/>
            <w:noWrap/>
            <w:vAlign w:val="center"/>
            <w:hideMark/>
          </w:tcPr>
          <w:p w14:paraId="2F71B237"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Digestive</w:t>
            </w:r>
          </w:p>
        </w:tc>
        <w:tc>
          <w:tcPr>
            <w:tcW w:w="375" w:type="pct"/>
            <w:noWrap/>
            <w:vAlign w:val="bottom"/>
            <w:hideMark/>
          </w:tcPr>
          <w:p w14:paraId="37CEB2D6" w14:textId="165B53B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2,061</w:t>
            </w:r>
          </w:p>
        </w:tc>
        <w:tc>
          <w:tcPr>
            <w:tcW w:w="375" w:type="pct"/>
            <w:noWrap/>
            <w:vAlign w:val="bottom"/>
            <w:hideMark/>
          </w:tcPr>
          <w:p w14:paraId="0FAF80D4" w14:textId="45D53DE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[74.8%]</w:t>
            </w:r>
          </w:p>
        </w:tc>
        <w:tc>
          <w:tcPr>
            <w:tcW w:w="375" w:type="pct"/>
            <w:noWrap/>
            <w:vAlign w:val="bottom"/>
            <w:hideMark/>
          </w:tcPr>
          <w:p w14:paraId="5AEE0A9F" w14:textId="405EF03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1,382</w:t>
            </w:r>
          </w:p>
        </w:tc>
        <w:tc>
          <w:tcPr>
            <w:tcW w:w="375" w:type="pct"/>
            <w:noWrap/>
            <w:vAlign w:val="bottom"/>
            <w:hideMark/>
          </w:tcPr>
          <w:p w14:paraId="791A6C25" w14:textId="3B5AA3C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[67.8%]</w:t>
            </w:r>
          </w:p>
        </w:tc>
        <w:tc>
          <w:tcPr>
            <w:tcW w:w="375" w:type="pct"/>
            <w:noWrap/>
            <w:vAlign w:val="bottom"/>
            <w:hideMark/>
          </w:tcPr>
          <w:p w14:paraId="05B3C759" w14:textId="07E234E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2,020</w:t>
            </w:r>
          </w:p>
        </w:tc>
        <w:tc>
          <w:tcPr>
            <w:tcW w:w="376" w:type="pct"/>
            <w:noWrap/>
            <w:vAlign w:val="bottom"/>
            <w:hideMark/>
          </w:tcPr>
          <w:p w14:paraId="5CF35734" w14:textId="2E0CAF9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[78.1%]</w:t>
            </w:r>
          </w:p>
        </w:tc>
        <w:tc>
          <w:tcPr>
            <w:tcW w:w="375" w:type="pct"/>
            <w:noWrap/>
            <w:vAlign w:val="bottom"/>
            <w:hideMark/>
          </w:tcPr>
          <w:p w14:paraId="7E6556BB" w14:textId="5EBFFC8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1,473</w:t>
            </w:r>
          </w:p>
        </w:tc>
        <w:tc>
          <w:tcPr>
            <w:tcW w:w="375" w:type="pct"/>
            <w:noWrap/>
            <w:vAlign w:val="bottom"/>
            <w:hideMark/>
          </w:tcPr>
          <w:p w14:paraId="10BD32E8" w14:textId="0D0692C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[74.8%]</w:t>
            </w:r>
          </w:p>
        </w:tc>
        <w:tc>
          <w:tcPr>
            <w:tcW w:w="375" w:type="pct"/>
            <w:noWrap/>
            <w:vAlign w:val="bottom"/>
            <w:hideMark/>
          </w:tcPr>
          <w:p w14:paraId="4556A235" w14:textId="60DF31C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1,949</w:t>
            </w:r>
          </w:p>
        </w:tc>
        <w:tc>
          <w:tcPr>
            <w:tcW w:w="375" w:type="pct"/>
            <w:noWrap/>
            <w:vAlign w:val="bottom"/>
            <w:hideMark/>
          </w:tcPr>
          <w:p w14:paraId="2799A060" w14:textId="5AA3C7F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[67.1%]</w:t>
            </w:r>
          </w:p>
        </w:tc>
        <w:tc>
          <w:tcPr>
            <w:tcW w:w="375" w:type="pct"/>
            <w:noWrap/>
            <w:vAlign w:val="bottom"/>
            <w:hideMark/>
          </w:tcPr>
          <w:p w14:paraId="4BAA438A" w14:textId="6C7FA98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3,270</w:t>
            </w:r>
          </w:p>
        </w:tc>
        <w:tc>
          <w:tcPr>
            <w:tcW w:w="376" w:type="pct"/>
            <w:noWrap/>
            <w:vAlign w:val="bottom"/>
            <w:hideMark/>
          </w:tcPr>
          <w:p w14:paraId="5DEDD59B" w14:textId="6573AD2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[59.5%]</w:t>
            </w:r>
          </w:p>
        </w:tc>
      </w:tr>
      <w:tr w:rsidR="003334E3" w:rsidRPr="004D4D81" w14:paraId="4383EC55" w14:textId="77777777">
        <w:trPr>
          <w:trHeight w:val="20"/>
        </w:trPr>
        <w:tc>
          <w:tcPr>
            <w:tcW w:w="497" w:type="pct"/>
            <w:noWrap/>
            <w:vAlign w:val="center"/>
            <w:hideMark/>
          </w:tcPr>
          <w:p w14:paraId="139BBF0C"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Ear</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375" w:type="pct"/>
            <w:noWrap/>
            <w:vAlign w:val="bottom"/>
            <w:hideMark/>
          </w:tcPr>
          <w:p w14:paraId="58FCF51E" w14:textId="30D669C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1,073</w:t>
            </w:r>
          </w:p>
        </w:tc>
        <w:tc>
          <w:tcPr>
            <w:tcW w:w="375" w:type="pct"/>
            <w:noWrap/>
            <w:vAlign w:val="bottom"/>
            <w:hideMark/>
          </w:tcPr>
          <w:p w14:paraId="7B545DDB" w14:textId="691230C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[39.0%]</w:t>
            </w:r>
          </w:p>
        </w:tc>
        <w:tc>
          <w:tcPr>
            <w:tcW w:w="375" w:type="pct"/>
            <w:noWrap/>
            <w:vAlign w:val="bottom"/>
            <w:hideMark/>
          </w:tcPr>
          <w:p w14:paraId="6EA19237" w14:textId="1F89B2E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870</w:t>
            </w:r>
          </w:p>
        </w:tc>
        <w:tc>
          <w:tcPr>
            <w:tcW w:w="375" w:type="pct"/>
            <w:noWrap/>
            <w:vAlign w:val="bottom"/>
            <w:hideMark/>
          </w:tcPr>
          <w:p w14:paraId="47734B54" w14:textId="65283C1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[42.7%]</w:t>
            </w:r>
          </w:p>
        </w:tc>
        <w:tc>
          <w:tcPr>
            <w:tcW w:w="375" w:type="pct"/>
            <w:noWrap/>
            <w:vAlign w:val="bottom"/>
            <w:hideMark/>
          </w:tcPr>
          <w:p w14:paraId="2D1DBF64" w14:textId="1934941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1,139</w:t>
            </w:r>
          </w:p>
        </w:tc>
        <w:tc>
          <w:tcPr>
            <w:tcW w:w="376" w:type="pct"/>
            <w:noWrap/>
            <w:vAlign w:val="bottom"/>
            <w:hideMark/>
          </w:tcPr>
          <w:p w14:paraId="69442C0D" w14:textId="37E6EE4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[44.0%]</w:t>
            </w:r>
          </w:p>
        </w:tc>
        <w:tc>
          <w:tcPr>
            <w:tcW w:w="375" w:type="pct"/>
            <w:noWrap/>
            <w:vAlign w:val="bottom"/>
            <w:hideMark/>
          </w:tcPr>
          <w:p w14:paraId="775AEEEC" w14:textId="3912E56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845</w:t>
            </w:r>
          </w:p>
        </w:tc>
        <w:tc>
          <w:tcPr>
            <w:tcW w:w="375" w:type="pct"/>
            <w:noWrap/>
            <w:vAlign w:val="bottom"/>
            <w:hideMark/>
          </w:tcPr>
          <w:p w14:paraId="768CCBC4" w14:textId="42A483F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[42.9%]</w:t>
            </w:r>
          </w:p>
        </w:tc>
        <w:tc>
          <w:tcPr>
            <w:tcW w:w="375" w:type="pct"/>
            <w:noWrap/>
            <w:vAlign w:val="bottom"/>
            <w:hideMark/>
          </w:tcPr>
          <w:p w14:paraId="12721E1C" w14:textId="70A3927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1,162</w:t>
            </w:r>
          </w:p>
        </w:tc>
        <w:tc>
          <w:tcPr>
            <w:tcW w:w="375" w:type="pct"/>
            <w:noWrap/>
            <w:vAlign w:val="bottom"/>
            <w:hideMark/>
          </w:tcPr>
          <w:p w14:paraId="3EF9CE0C" w14:textId="3FA15F9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[40.0%]</w:t>
            </w:r>
          </w:p>
        </w:tc>
        <w:tc>
          <w:tcPr>
            <w:tcW w:w="375" w:type="pct"/>
            <w:noWrap/>
            <w:vAlign w:val="bottom"/>
            <w:hideMark/>
          </w:tcPr>
          <w:p w14:paraId="10626CD7" w14:textId="3D8EA4A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2,180</w:t>
            </w:r>
          </w:p>
        </w:tc>
        <w:tc>
          <w:tcPr>
            <w:tcW w:w="376" w:type="pct"/>
            <w:noWrap/>
            <w:vAlign w:val="bottom"/>
            <w:hideMark/>
          </w:tcPr>
          <w:p w14:paraId="2AF63CB6" w14:textId="22DA4AC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[39.6%]</w:t>
            </w:r>
          </w:p>
        </w:tc>
      </w:tr>
      <w:tr w:rsidR="003334E3" w:rsidRPr="004D4D81" w14:paraId="18C0FB50" w14:textId="77777777">
        <w:trPr>
          <w:trHeight w:val="20"/>
        </w:trPr>
        <w:tc>
          <w:tcPr>
            <w:tcW w:w="497" w:type="pct"/>
            <w:noWrap/>
            <w:vAlign w:val="center"/>
            <w:hideMark/>
          </w:tcPr>
          <w:p w14:paraId="370E4708"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Endocrine</w:t>
            </w:r>
          </w:p>
        </w:tc>
        <w:tc>
          <w:tcPr>
            <w:tcW w:w="375" w:type="pct"/>
            <w:noWrap/>
            <w:vAlign w:val="bottom"/>
            <w:hideMark/>
          </w:tcPr>
          <w:p w14:paraId="39C7C2B1" w14:textId="1A06F46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2,065</w:t>
            </w:r>
          </w:p>
        </w:tc>
        <w:tc>
          <w:tcPr>
            <w:tcW w:w="375" w:type="pct"/>
            <w:noWrap/>
            <w:vAlign w:val="bottom"/>
            <w:hideMark/>
          </w:tcPr>
          <w:p w14:paraId="3F84D066" w14:textId="4D134F5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[75.0%]</w:t>
            </w:r>
          </w:p>
        </w:tc>
        <w:tc>
          <w:tcPr>
            <w:tcW w:w="375" w:type="pct"/>
            <w:noWrap/>
            <w:vAlign w:val="bottom"/>
            <w:hideMark/>
          </w:tcPr>
          <w:p w14:paraId="653BB98F" w14:textId="7AE8535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1,218</w:t>
            </w:r>
          </w:p>
        </w:tc>
        <w:tc>
          <w:tcPr>
            <w:tcW w:w="375" w:type="pct"/>
            <w:noWrap/>
            <w:vAlign w:val="bottom"/>
            <w:hideMark/>
          </w:tcPr>
          <w:p w14:paraId="3F4AA15B" w14:textId="2C8B911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[59.8%]</w:t>
            </w:r>
          </w:p>
        </w:tc>
        <w:tc>
          <w:tcPr>
            <w:tcW w:w="375" w:type="pct"/>
            <w:noWrap/>
            <w:vAlign w:val="bottom"/>
            <w:hideMark/>
          </w:tcPr>
          <w:p w14:paraId="2D1CE3F2" w14:textId="1AD0903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1,640</w:t>
            </w:r>
          </w:p>
        </w:tc>
        <w:tc>
          <w:tcPr>
            <w:tcW w:w="376" w:type="pct"/>
            <w:noWrap/>
            <w:vAlign w:val="bottom"/>
            <w:hideMark/>
          </w:tcPr>
          <w:p w14:paraId="4861841E" w14:textId="31082E0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[63.4%]</w:t>
            </w:r>
          </w:p>
        </w:tc>
        <w:tc>
          <w:tcPr>
            <w:tcW w:w="375" w:type="pct"/>
            <w:noWrap/>
            <w:vAlign w:val="bottom"/>
            <w:hideMark/>
          </w:tcPr>
          <w:p w14:paraId="60165E7E" w14:textId="060899F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1,298</w:t>
            </w:r>
          </w:p>
        </w:tc>
        <w:tc>
          <w:tcPr>
            <w:tcW w:w="375" w:type="pct"/>
            <w:noWrap/>
            <w:vAlign w:val="bottom"/>
            <w:hideMark/>
          </w:tcPr>
          <w:p w14:paraId="553401AE" w14:textId="045A786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[65.9%]</w:t>
            </w:r>
          </w:p>
        </w:tc>
        <w:tc>
          <w:tcPr>
            <w:tcW w:w="375" w:type="pct"/>
            <w:noWrap/>
            <w:vAlign w:val="bottom"/>
            <w:hideMark/>
          </w:tcPr>
          <w:p w14:paraId="47315E5B" w14:textId="5A81C97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1,852</w:t>
            </w:r>
          </w:p>
        </w:tc>
        <w:tc>
          <w:tcPr>
            <w:tcW w:w="375" w:type="pct"/>
            <w:noWrap/>
            <w:vAlign w:val="bottom"/>
            <w:hideMark/>
          </w:tcPr>
          <w:p w14:paraId="4BFDA359" w14:textId="0D8C478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[63.8%]</w:t>
            </w:r>
          </w:p>
        </w:tc>
        <w:tc>
          <w:tcPr>
            <w:tcW w:w="375" w:type="pct"/>
            <w:noWrap/>
            <w:vAlign w:val="bottom"/>
            <w:hideMark/>
          </w:tcPr>
          <w:p w14:paraId="5C706273" w14:textId="286FC81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3,165</w:t>
            </w:r>
          </w:p>
        </w:tc>
        <w:tc>
          <w:tcPr>
            <w:tcW w:w="376" w:type="pct"/>
            <w:noWrap/>
            <w:vAlign w:val="bottom"/>
            <w:hideMark/>
          </w:tcPr>
          <w:p w14:paraId="5E7DBCCD" w14:textId="55BD417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[57.6%]</w:t>
            </w:r>
          </w:p>
        </w:tc>
      </w:tr>
      <w:tr w:rsidR="003334E3" w:rsidRPr="004D4D81" w14:paraId="4FFD23B9" w14:textId="77777777">
        <w:trPr>
          <w:trHeight w:val="20"/>
        </w:trPr>
        <w:tc>
          <w:tcPr>
            <w:tcW w:w="497" w:type="pct"/>
            <w:noWrap/>
            <w:vAlign w:val="center"/>
            <w:hideMark/>
          </w:tcPr>
          <w:p w14:paraId="3E75E2B0"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Eye</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375" w:type="pct"/>
            <w:noWrap/>
            <w:vAlign w:val="bottom"/>
            <w:hideMark/>
          </w:tcPr>
          <w:p w14:paraId="4B863D5F" w14:textId="2EBB790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1,913</w:t>
            </w:r>
          </w:p>
        </w:tc>
        <w:tc>
          <w:tcPr>
            <w:tcW w:w="375" w:type="pct"/>
            <w:noWrap/>
            <w:vAlign w:val="bottom"/>
            <w:hideMark/>
          </w:tcPr>
          <w:p w14:paraId="77ED51A1" w14:textId="37CB7D5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[69.5%]</w:t>
            </w:r>
          </w:p>
        </w:tc>
        <w:tc>
          <w:tcPr>
            <w:tcW w:w="375" w:type="pct"/>
            <w:noWrap/>
            <w:vAlign w:val="bottom"/>
            <w:hideMark/>
          </w:tcPr>
          <w:p w14:paraId="666191CF" w14:textId="7B3931A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1,222</w:t>
            </w:r>
          </w:p>
        </w:tc>
        <w:tc>
          <w:tcPr>
            <w:tcW w:w="375" w:type="pct"/>
            <w:noWrap/>
            <w:vAlign w:val="bottom"/>
            <w:hideMark/>
          </w:tcPr>
          <w:p w14:paraId="4823AA02" w14:textId="1E934D6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[60.0%]</w:t>
            </w:r>
          </w:p>
        </w:tc>
        <w:tc>
          <w:tcPr>
            <w:tcW w:w="375" w:type="pct"/>
            <w:noWrap/>
            <w:vAlign w:val="bottom"/>
            <w:hideMark/>
          </w:tcPr>
          <w:p w14:paraId="1B3DF994" w14:textId="756D275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1,764</w:t>
            </w:r>
          </w:p>
        </w:tc>
        <w:tc>
          <w:tcPr>
            <w:tcW w:w="376" w:type="pct"/>
            <w:noWrap/>
            <w:vAlign w:val="bottom"/>
            <w:hideMark/>
          </w:tcPr>
          <w:p w14:paraId="339C56FE" w14:textId="4E8AD76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[68.2%]</w:t>
            </w:r>
          </w:p>
        </w:tc>
        <w:tc>
          <w:tcPr>
            <w:tcW w:w="375" w:type="pct"/>
            <w:noWrap/>
            <w:vAlign w:val="bottom"/>
            <w:hideMark/>
          </w:tcPr>
          <w:p w14:paraId="0FC218E8" w14:textId="605266A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1,358</w:t>
            </w:r>
          </w:p>
        </w:tc>
        <w:tc>
          <w:tcPr>
            <w:tcW w:w="375" w:type="pct"/>
            <w:noWrap/>
            <w:vAlign w:val="bottom"/>
            <w:hideMark/>
          </w:tcPr>
          <w:p w14:paraId="24422C76" w14:textId="0A0DD1D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[68.9%]</w:t>
            </w:r>
          </w:p>
        </w:tc>
        <w:tc>
          <w:tcPr>
            <w:tcW w:w="375" w:type="pct"/>
            <w:noWrap/>
            <w:vAlign w:val="bottom"/>
            <w:hideMark/>
          </w:tcPr>
          <w:p w14:paraId="19B07CD7" w14:textId="44B206F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2,004</w:t>
            </w:r>
          </w:p>
        </w:tc>
        <w:tc>
          <w:tcPr>
            <w:tcW w:w="375" w:type="pct"/>
            <w:noWrap/>
            <w:vAlign w:val="bottom"/>
            <w:hideMark/>
          </w:tcPr>
          <w:p w14:paraId="22B21302" w14:textId="48FB53A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[69.0%]</w:t>
            </w:r>
          </w:p>
        </w:tc>
        <w:tc>
          <w:tcPr>
            <w:tcW w:w="375" w:type="pct"/>
            <w:noWrap/>
            <w:vAlign w:val="bottom"/>
            <w:hideMark/>
          </w:tcPr>
          <w:p w14:paraId="248FF178" w14:textId="7E9E5D3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3,425</w:t>
            </w:r>
          </w:p>
        </w:tc>
        <w:tc>
          <w:tcPr>
            <w:tcW w:w="376" w:type="pct"/>
            <w:noWrap/>
            <w:vAlign w:val="bottom"/>
            <w:hideMark/>
          </w:tcPr>
          <w:p w14:paraId="412F55D8" w14:textId="64E502A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[62.3%]</w:t>
            </w:r>
          </w:p>
        </w:tc>
      </w:tr>
      <w:tr w:rsidR="003334E3" w:rsidRPr="004D4D81" w14:paraId="21BD76B7" w14:textId="77777777">
        <w:trPr>
          <w:trHeight w:val="20"/>
        </w:trPr>
        <w:tc>
          <w:tcPr>
            <w:tcW w:w="497" w:type="pct"/>
            <w:noWrap/>
            <w:vAlign w:val="center"/>
            <w:hideMark/>
          </w:tcPr>
          <w:p w14:paraId="3D504B65"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Genitourinary</w:t>
            </w:r>
          </w:p>
        </w:tc>
        <w:tc>
          <w:tcPr>
            <w:tcW w:w="375" w:type="pct"/>
            <w:noWrap/>
            <w:vAlign w:val="bottom"/>
            <w:hideMark/>
          </w:tcPr>
          <w:p w14:paraId="4C693DB4" w14:textId="641FA8B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2,475</w:t>
            </w:r>
          </w:p>
        </w:tc>
        <w:tc>
          <w:tcPr>
            <w:tcW w:w="375" w:type="pct"/>
            <w:noWrap/>
            <w:vAlign w:val="bottom"/>
            <w:hideMark/>
          </w:tcPr>
          <w:p w14:paraId="7C70FE53" w14:textId="4122151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[89.9%]</w:t>
            </w:r>
          </w:p>
        </w:tc>
        <w:tc>
          <w:tcPr>
            <w:tcW w:w="375" w:type="pct"/>
            <w:noWrap/>
            <w:vAlign w:val="bottom"/>
            <w:hideMark/>
          </w:tcPr>
          <w:p w14:paraId="15D9B17D" w14:textId="6004F92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1,699</w:t>
            </w:r>
          </w:p>
        </w:tc>
        <w:tc>
          <w:tcPr>
            <w:tcW w:w="375" w:type="pct"/>
            <w:noWrap/>
            <w:vAlign w:val="bottom"/>
            <w:hideMark/>
          </w:tcPr>
          <w:p w14:paraId="5B7ABB49" w14:textId="11B1FED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[83.4%]</w:t>
            </w:r>
          </w:p>
        </w:tc>
        <w:tc>
          <w:tcPr>
            <w:tcW w:w="375" w:type="pct"/>
            <w:noWrap/>
            <w:vAlign w:val="bottom"/>
            <w:hideMark/>
          </w:tcPr>
          <w:p w14:paraId="0E6FC62D" w14:textId="0993A15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2,286</w:t>
            </w:r>
          </w:p>
        </w:tc>
        <w:tc>
          <w:tcPr>
            <w:tcW w:w="376" w:type="pct"/>
            <w:noWrap/>
            <w:vAlign w:val="bottom"/>
            <w:hideMark/>
          </w:tcPr>
          <w:p w14:paraId="711259FA" w14:textId="7AFB65F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[88.4%]</w:t>
            </w:r>
          </w:p>
        </w:tc>
        <w:tc>
          <w:tcPr>
            <w:tcW w:w="375" w:type="pct"/>
            <w:noWrap/>
            <w:vAlign w:val="bottom"/>
            <w:hideMark/>
          </w:tcPr>
          <w:p w14:paraId="6812BD69" w14:textId="4B118A8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1,763</w:t>
            </w:r>
          </w:p>
        </w:tc>
        <w:tc>
          <w:tcPr>
            <w:tcW w:w="375" w:type="pct"/>
            <w:noWrap/>
            <w:vAlign w:val="bottom"/>
            <w:hideMark/>
          </w:tcPr>
          <w:p w14:paraId="31F94D12" w14:textId="581205D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[89.5%]</w:t>
            </w:r>
          </w:p>
        </w:tc>
        <w:tc>
          <w:tcPr>
            <w:tcW w:w="375" w:type="pct"/>
            <w:noWrap/>
            <w:vAlign w:val="bottom"/>
            <w:hideMark/>
          </w:tcPr>
          <w:p w14:paraId="440E82E8" w14:textId="76DFA22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2,554</w:t>
            </w:r>
          </w:p>
        </w:tc>
        <w:tc>
          <w:tcPr>
            <w:tcW w:w="375" w:type="pct"/>
            <w:noWrap/>
            <w:vAlign w:val="bottom"/>
            <w:hideMark/>
          </w:tcPr>
          <w:p w14:paraId="7BC0D02D" w14:textId="33C2652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[87.9%]</w:t>
            </w:r>
          </w:p>
        </w:tc>
        <w:tc>
          <w:tcPr>
            <w:tcW w:w="375" w:type="pct"/>
            <w:noWrap/>
            <w:vAlign w:val="bottom"/>
            <w:hideMark/>
          </w:tcPr>
          <w:p w14:paraId="2EFF3CA5" w14:textId="1EA8D59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4,660</w:t>
            </w:r>
          </w:p>
        </w:tc>
        <w:tc>
          <w:tcPr>
            <w:tcW w:w="376" w:type="pct"/>
            <w:noWrap/>
            <w:vAlign w:val="bottom"/>
            <w:hideMark/>
          </w:tcPr>
          <w:p w14:paraId="10C647CE" w14:textId="7A82049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[84.7%]</w:t>
            </w:r>
          </w:p>
        </w:tc>
      </w:tr>
      <w:tr w:rsidR="003334E3" w:rsidRPr="004D4D81" w14:paraId="7A1DD5D3" w14:textId="77777777">
        <w:trPr>
          <w:trHeight w:val="20"/>
        </w:trPr>
        <w:tc>
          <w:tcPr>
            <w:tcW w:w="497" w:type="pct"/>
            <w:noWrap/>
            <w:vAlign w:val="center"/>
            <w:hideMark/>
          </w:tcPr>
          <w:p w14:paraId="7C800BE4"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Respiratory</w:t>
            </w:r>
          </w:p>
        </w:tc>
        <w:tc>
          <w:tcPr>
            <w:tcW w:w="375" w:type="pct"/>
            <w:noWrap/>
            <w:vAlign w:val="bottom"/>
            <w:hideMark/>
          </w:tcPr>
          <w:p w14:paraId="5755199F" w14:textId="63BCF99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1,737</w:t>
            </w:r>
          </w:p>
        </w:tc>
        <w:tc>
          <w:tcPr>
            <w:tcW w:w="375" w:type="pct"/>
            <w:noWrap/>
            <w:vAlign w:val="bottom"/>
            <w:hideMark/>
          </w:tcPr>
          <w:p w14:paraId="76C4C2E6" w14:textId="4C8AD6D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[63.1%]</w:t>
            </w:r>
          </w:p>
        </w:tc>
        <w:tc>
          <w:tcPr>
            <w:tcW w:w="375" w:type="pct"/>
            <w:noWrap/>
            <w:vAlign w:val="bottom"/>
            <w:hideMark/>
          </w:tcPr>
          <w:p w14:paraId="7575DF19" w14:textId="06E40AE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1,153</w:t>
            </w:r>
          </w:p>
        </w:tc>
        <w:tc>
          <w:tcPr>
            <w:tcW w:w="375" w:type="pct"/>
            <w:noWrap/>
            <w:vAlign w:val="bottom"/>
            <w:hideMark/>
          </w:tcPr>
          <w:p w14:paraId="45FCB180" w14:textId="457C6B3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[56.6%]</w:t>
            </w:r>
          </w:p>
        </w:tc>
        <w:tc>
          <w:tcPr>
            <w:tcW w:w="375" w:type="pct"/>
            <w:noWrap/>
            <w:vAlign w:val="bottom"/>
            <w:hideMark/>
          </w:tcPr>
          <w:p w14:paraId="0A32593D" w14:textId="7398643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1,577</w:t>
            </w:r>
          </w:p>
        </w:tc>
        <w:tc>
          <w:tcPr>
            <w:tcW w:w="376" w:type="pct"/>
            <w:noWrap/>
            <w:vAlign w:val="bottom"/>
            <w:hideMark/>
          </w:tcPr>
          <w:p w14:paraId="4896358D" w14:textId="1B9C5DA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[61.0%]</w:t>
            </w:r>
          </w:p>
        </w:tc>
        <w:tc>
          <w:tcPr>
            <w:tcW w:w="375" w:type="pct"/>
            <w:noWrap/>
            <w:vAlign w:val="bottom"/>
            <w:hideMark/>
          </w:tcPr>
          <w:p w14:paraId="45914B7F" w14:textId="330DA0D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1,299</w:t>
            </w:r>
          </w:p>
        </w:tc>
        <w:tc>
          <w:tcPr>
            <w:tcW w:w="375" w:type="pct"/>
            <w:noWrap/>
            <w:vAlign w:val="bottom"/>
            <w:hideMark/>
          </w:tcPr>
          <w:p w14:paraId="720A28D7" w14:textId="10C0297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[65.9%]</w:t>
            </w:r>
          </w:p>
        </w:tc>
        <w:tc>
          <w:tcPr>
            <w:tcW w:w="375" w:type="pct"/>
            <w:noWrap/>
            <w:vAlign w:val="bottom"/>
            <w:hideMark/>
          </w:tcPr>
          <w:p w14:paraId="0ACDBAEB" w14:textId="1FCFE2A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1,800</w:t>
            </w:r>
          </w:p>
        </w:tc>
        <w:tc>
          <w:tcPr>
            <w:tcW w:w="375" w:type="pct"/>
            <w:noWrap/>
            <w:vAlign w:val="bottom"/>
            <w:hideMark/>
          </w:tcPr>
          <w:p w14:paraId="118871C3" w14:textId="2594A8A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[62.0%]</w:t>
            </w:r>
          </w:p>
        </w:tc>
        <w:tc>
          <w:tcPr>
            <w:tcW w:w="375" w:type="pct"/>
            <w:noWrap/>
            <w:vAlign w:val="bottom"/>
            <w:hideMark/>
          </w:tcPr>
          <w:p w14:paraId="3A80F5A5" w14:textId="4BD27EA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2,985</w:t>
            </w:r>
          </w:p>
        </w:tc>
        <w:tc>
          <w:tcPr>
            <w:tcW w:w="376" w:type="pct"/>
            <w:noWrap/>
            <w:vAlign w:val="bottom"/>
            <w:hideMark/>
          </w:tcPr>
          <w:p w14:paraId="005C9070" w14:textId="7E8EEC9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[54.3%]</w:t>
            </w:r>
          </w:p>
        </w:tc>
      </w:tr>
      <w:tr w:rsidR="003334E3" w:rsidRPr="004D4D81" w14:paraId="03205742" w14:textId="77777777">
        <w:trPr>
          <w:trHeight w:val="20"/>
        </w:trPr>
        <w:tc>
          <w:tcPr>
            <w:tcW w:w="497" w:type="pct"/>
            <w:noWrap/>
            <w:vAlign w:val="center"/>
            <w:hideMark/>
          </w:tcPr>
          <w:p w14:paraId="65A1083F"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Haematological/Immunological</w:t>
            </w:r>
          </w:p>
        </w:tc>
        <w:tc>
          <w:tcPr>
            <w:tcW w:w="375" w:type="pct"/>
            <w:noWrap/>
            <w:vAlign w:val="bottom"/>
            <w:hideMark/>
          </w:tcPr>
          <w:p w14:paraId="6DC64634" w14:textId="1CF9AA0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1,732</w:t>
            </w:r>
          </w:p>
        </w:tc>
        <w:tc>
          <w:tcPr>
            <w:tcW w:w="375" w:type="pct"/>
            <w:noWrap/>
            <w:vAlign w:val="bottom"/>
            <w:hideMark/>
          </w:tcPr>
          <w:p w14:paraId="6A80399D" w14:textId="1403AC6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[62.9%]</w:t>
            </w:r>
          </w:p>
        </w:tc>
        <w:tc>
          <w:tcPr>
            <w:tcW w:w="375" w:type="pct"/>
            <w:noWrap/>
            <w:vAlign w:val="bottom"/>
            <w:hideMark/>
          </w:tcPr>
          <w:p w14:paraId="542F3EA2" w14:textId="4173E36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1,068</w:t>
            </w:r>
          </w:p>
        </w:tc>
        <w:tc>
          <w:tcPr>
            <w:tcW w:w="375" w:type="pct"/>
            <w:noWrap/>
            <w:vAlign w:val="bottom"/>
            <w:hideMark/>
          </w:tcPr>
          <w:p w14:paraId="3382BDB2" w14:textId="73691C7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[52.4%]</w:t>
            </w:r>
          </w:p>
        </w:tc>
        <w:tc>
          <w:tcPr>
            <w:tcW w:w="375" w:type="pct"/>
            <w:noWrap/>
            <w:vAlign w:val="bottom"/>
            <w:hideMark/>
          </w:tcPr>
          <w:p w14:paraId="39B41E45" w14:textId="02DF902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1,598</w:t>
            </w:r>
          </w:p>
        </w:tc>
        <w:tc>
          <w:tcPr>
            <w:tcW w:w="376" w:type="pct"/>
            <w:noWrap/>
            <w:vAlign w:val="bottom"/>
            <w:hideMark/>
          </w:tcPr>
          <w:p w14:paraId="4DFA1748" w14:textId="5B656C1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[61.8%]</w:t>
            </w:r>
          </w:p>
        </w:tc>
        <w:tc>
          <w:tcPr>
            <w:tcW w:w="375" w:type="pct"/>
            <w:noWrap/>
            <w:vAlign w:val="bottom"/>
            <w:hideMark/>
          </w:tcPr>
          <w:p w14:paraId="0E5BF34F" w14:textId="70FBFB8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1,200</w:t>
            </w:r>
          </w:p>
        </w:tc>
        <w:tc>
          <w:tcPr>
            <w:tcW w:w="375" w:type="pct"/>
            <w:noWrap/>
            <w:vAlign w:val="bottom"/>
            <w:hideMark/>
          </w:tcPr>
          <w:p w14:paraId="7891E27B" w14:textId="0AC9B4C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[60.9%]</w:t>
            </w:r>
          </w:p>
        </w:tc>
        <w:tc>
          <w:tcPr>
            <w:tcW w:w="375" w:type="pct"/>
            <w:noWrap/>
            <w:vAlign w:val="bottom"/>
            <w:hideMark/>
          </w:tcPr>
          <w:p w14:paraId="0FAA7F26" w14:textId="60BDA3A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1,677</w:t>
            </w:r>
          </w:p>
        </w:tc>
        <w:tc>
          <w:tcPr>
            <w:tcW w:w="375" w:type="pct"/>
            <w:noWrap/>
            <w:vAlign w:val="bottom"/>
            <w:hideMark/>
          </w:tcPr>
          <w:p w14:paraId="1ADC8F07" w14:textId="4BC3674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[57.7%]</w:t>
            </w:r>
          </w:p>
        </w:tc>
        <w:tc>
          <w:tcPr>
            <w:tcW w:w="375" w:type="pct"/>
            <w:noWrap/>
            <w:vAlign w:val="bottom"/>
            <w:hideMark/>
          </w:tcPr>
          <w:p w14:paraId="1A67B831" w14:textId="1068FC2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2,835</w:t>
            </w:r>
          </w:p>
        </w:tc>
        <w:tc>
          <w:tcPr>
            <w:tcW w:w="376" w:type="pct"/>
            <w:noWrap/>
            <w:vAlign w:val="bottom"/>
            <w:hideMark/>
          </w:tcPr>
          <w:p w14:paraId="1811EF91" w14:textId="349A741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[51.6%]</w:t>
            </w:r>
          </w:p>
        </w:tc>
      </w:tr>
      <w:tr w:rsidR="003334E3" w:rsidRPr="004D4D81" w14:paraId="15DB7334" w14:textId="77777777">
        <w:trPr>
          <w:trHeight w:val="20"/>
        </w:trPr>
        <w:tc>
          <w:tcPr>
            <w:tcW w:w="497" w:type="pct"/>
            <w:noWrap/>
            <w:vAlign w:val="center"/>
            <w:hideMark/>
          </w:tcPr>
          <w:p w14:paraId="0AC040B1"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Infectious Disease</w:t>
            </w:r>
          </w:p>
        </w:tc>
        <w:tc>
          <w:tcPr>
            <w:tcW w:w="375" w:type="pct"/>
            <w:noWrap/>
            <w:vAlign w:val="bottom"/>
            <w:hideMark/>
          </w:tcPr>
          <w:p w14:paraId="0C7E853F" w14:textId="5B3A1A6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2,203</w:t>
            </w:r>
          </w:p>
        </w:tc>
        <w:tc>
          <w:tcPr>
            <w:tcW w:w="375" w:type="pct"/>
            <w:noWrap/>
            <w:vAlign w:val="bottom"/>
            <w:hideMark/>
          </w:tcPr>
          <w:p w14:paraId="6CCA7C2B" w14:textId="70F26D0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[80.0%]</w:t>
            </w:r>
          </w:p>
        </w:tc>
        <w:tc>
          <w:tcPr>
            <w:tcW w:w="375" w:type="pct"/>
            <w:noWrap/>
            <w:vAlign w:val="bottom"/>
            <w:hideMark/>
          </w:tcPr>
          <w:p w14:paraId="2F0A7AB5" w14:textId="74D2ECC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1,518</w:t>
            </w:r>
          </w:p>
        </w:tc>
        <w:tc>
          <w:tcPr>
            <w:tcW w:w="375" w:type="pct"/>
            <w:noWrap/>
            <w:vAlign w:val="bottom"/>
            <w:hideMark/>
          </w:tcPr>
          <w:p w14:paraId="401232B8" w14:textId="4B52410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[74.5%]</w:t>
            </w:r>
          </w:p>
        </w:tc>
        <w:tc>
          <w:tcPr>
            <w:tcW w:w="375" w:type="pct"/>
            <w:noWrap/>
            <w:vAlign w:val="bottom"/>
            <w:hideMark/>
          </w:tcPr>
          <w:p w14:paraId="153082D4" w14:textId="3BBE2A4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2,053</w:t>
            </w:r>
          </w:p>
        </w:tc>
        <w:tc>
          <w:tcPr>
            <w:tcW w:w="376" w:type="pct"/>
            <w:noWrap/>
            <w:vAlign w:val="bottom"/>
            <w:hideMark/>
          </w:tcPr>
          <w:p w14:paraId="0117CB86" w14:textId="0EA7086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[79.4%]</w:t>
            </w:r>
          </w:p>
        </w:tc>
        <w:tc>
          <w:tcPr>
            <w:tcW w:w="375" w:type="pct"/>
            <w:noWrap/>
            <w:vAlign w:val="bottom"/>
            <w:hideMark/>
          </w:tcPr>
          <w:p w14:paraId="08E77241" w14:textId="6D04D36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1,598</w:t>
            </w:r>
          </w:p>
        </w:tc>
        <w:tc>
          <w:tcPr>
            <w:tcW w:w="375" w:type="pct"/>
            <w:noWrap/>
            <w:vAlign w:val="bottom"/>
            <w:hideMark/>
          </w:tcPr>
          <w:p w14:paraId="3216DF4A" w14:textId="3F8FA57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[81.1%]</w:t>
            </w:r>
          </w:p>
        </w:tc>
        <w:tc>
          <w:tcPr>
            <w:tcW w:w="375" w:type="pct"/>
            <w:noWrap/>
            <w:vAlign w:val="bottom"/>
            <w:hideMark/>
          </w:tcPr>
          <w:p w14:paraId="3280D74A" w14:textId="776E5F3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2,430</w:t>
            </w:r>
          </w:p>
        </w:tc>
        <w:tc>
          <w:tcPr>
            <w:tcW w:w="375" w:type="pct"/>
            <w:noWrap/>
            <w:vAlign w:val="bottom"/>
            <w:hideMark/>
          </w:tcPr>
          <w:p w14:paraId="13CFF2F6" w14:textId="67E03E1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[83.6%]</w:t>
            </w:r>
          </w:p>
        </w:tc>
        <w:tc>
          <w:tcPr>
            <w:tcW w:w="375" w:type="pct"/>
            <w:noWrap/>
            <w:vAlign w:val="bottom"/>
            <w:hideMark/>
          </w:tcPr>
          <w:p w14:paraId="2BA8849F" w14:textId="36DA1F7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4,277</w:t>
            </w:r>
          </w:p>
        </w:tc>
        <w:tc>
          <w:tcPr>
            <w:tcW w:w="376" w:type="pct"/>
            <w:noWrap/>
            <w:vAlign w:val="bottom"/>
            <w:hideMark/>
          </w:tcPr>
          <w:p w14:paraId="7AF4A143" w14:textId="45813B9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[77.8%]</w:t>
            </w:r>
          </w:p>
        </w:tc>
      </w:tr>
      <w:tr w:rsidR="003334E3" w:rsidRPr="004D4D81" w14:paraId="2CA67A24" w14:textId="77777777">
        <w:trPr>
          <w:trHeight w:val="20"/>
        </w:trPr>
        <w:tc>
          <w:tcPr>
            <w:tcW w:w="497" w:type="pct"/>
            <w:noWrap/>
            <w:vAlign w:val="center"/>
            <w:hideMark/>
          </w:tcPr>
          <w:p w14:paraId="1EDF4452"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Mental Healt</w:t>
            </w:r>
            <w:r w:rsidRPr="004D4D81">
              <w:rPr>
                <w:rFonts w:ascii="Times New Roman" w:eastAsia="Times New Roman" w:hAnsi="Times New Roman" w:cs="Times New Roman"/>
                <w:color w:val="000000"/>
                <w:kern w:val="0"/>
                <w:sz w:val="16"/>
                <w:szCs w:val="16"/>
                <w:lang w:eastAsia="zh-CN"/>
                <w14:ligatures w14:val="none"/>
              </w:rPr>
              <w:t>h</w:t>
            </w:r>
          </w:p>
        </w:tc>
        <w:tc>
          <w:tcPr>
            <w:tcW w:w="375" w:type="pct"/>
            <w:noWrap/>
            <w:vAlign w:val="bottom"/>
            <w:hideMark/>
          </w:tcPr>
          <w:p w14:paraId="764CBAA1" w14:textId="206B378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1,812</w:t>
            </w:r>
          </w:p>
        </w:tc>
        <w:tc>
          <w:tcPr>
            <w:tcW w:w="375" w:type="pct"/>
            <w:noWrap/>
            <w:vAlign w:val="bottom"/>
            <w:hideMark/>
          </w:tcPr>
          <w:p w14:paraId="78A09F35" w14:textId="784F48E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[65.8%]</w:t>
            </w:r>
          </w:p>
        </w:tc>
        <w:tc>
          <w:tcPr>
            <w:tcW w:w="375" w:type="pct"/>
            <w:noWrap/>
            <w:vAlign w:val="bottom"/>
            <w:hideMark/>
          </w:tcPr>
          <w:p w14:paraId="4508A3AC" w14:textId="22F138B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1,185</w:t>
            </w:r>
          </w:p>
        </w:tc>
        <w:tc>
          <w:tcPr>
            <w:tcW w:w="375" w:type="pct"/>
            <w:noWrap/>
            <w:vAlign w:val="bottom"/>
            <w:hideMark/>
          </w:tcPr>
          <w:p w14:paraId="777BDB37" w14:textId="6DD99B4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[58.2%]</w:t>
            </w:r>
          </w:p>
        </w:tc>
        <w:tc>
          <w:tcPr>
            <w:tcW w:w="375" w:type="pct"/>
            <w:noWrap/>
            <w:vAlign w:val="bottom"/>
            <w:hideMark/>
          </w:tcPr>
          <w:p w14:paraId="6595D619" w14:textId="566EBFB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1,565</w:t>
            </w:r>
          </w:p>
        </w:tc>
        <w:tc>
          <w:tcPr>
            <w:tcW w:w="376" w:type="pct"/>
            <w:noWrap/>
            <w:vAlign w:val="bottom"/>
            <w:hideMark/>
          </w:tcPr>
          <w:p w14:paraId="40436682" w14:textId="6AB4FD0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[60.5%]</w:t>
            </w:r>
          </w:p>
        </w:tc>
        <w:tc>
          <w:tcPr>
            <w:tcW w:w="375" w:type="pct"/>
            <w:noWrap/>
            <w:vAlign w:val="bottom"/>
            <w:hideMark/>
          </w:tcPr>
          <w:p w14:paraId="74C05281" w14:textId="2843FEE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1,193</w:t>
            </w:r>
          </w:p>
        </w:tc>
        <w:tc>
          <w:tcPr>
            <w:tcW w:w="375" w:type="pct"/>
            <w:noWrap/>
            <w:vAlign w:val="bottom"/>
            <w:hideMark/>
          </w:tcPr>
          <w:p w14:paraId="112A116F" w14:textId="355127E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[60.6%]</w:t>
            </w:r>
          </w:p>
        </w:tc>
        <w:tc>
          <w:tcPr>
            <w:tcW w:w="375" w:type="pct"/>
            <w:noWrap/>
            <w:vAlign w:val="bottom"/>
            <w:hideMark/>
          </w:tcPr>
          <w:p w14:paraId="15EB7876" w14:textId="50817C6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2,091</w:t>
            </w:r>
          </w:p>
        </w:tc>
        <w:tc>
          <w:tcPr>
            <w:tcW w:w="375" w:type="pct"/>
            <w:noWrap/>
            <w:vAlign w:val="bottom"/>
            <w:hideMark/>
          </w:tcPr>
          <w:p w14:paraId="057915FF" w14:textId="7A720AB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[72.0%]</w:t>
            </w:r>
          </w:p>
        </w:tc>
        <w:tc>
          <w:tcPr>
            <w:tcW w:w="375" w:type="pct"/>
            <w:noWrap/>
            <w:vAlign w:val="bottom"/>
            <w:hideMark/>
          </w:tcPr>
          <w:p w14:paraId="114D83EC" w14:textId="7263489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3,593</w:t>
            </w:r>
          </w:p>
        </w:tc>
        <w:tc>
          <w:tcPr>
            <w:tcW w:w="376" w:type="pct"/>
            <w:noWrap/>
            <w:vAlign w:val="bottom"/>
            <w:hideMark/>
          </w:tcPr>
          <w:p w14:paraId="65CAB59F" w14:textId="399FD06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[65.3%]</w:t>
            </w:r>
          </w:p>
        </w:tc>
      </w:tr>
      <w:tr w:rsidR="003334E3" w:rsidRPr="004D4D81" w14:paraId="50A98894" w14:textId="77777777">
        <w:trPr>
          <w:trHeight w:val="144"/>
        </w:trPr>
        <w:tc>
          <w:tcPr>
            <w:tcW w:w="497" w:type="pct"/>
            <w:noWrap/>
            <w:vAlign w:val="center"/>
            <w:hideMark/>
          </w:tcPr>
          <w:p w14:paraId="09A887B4"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Musculoskeletal</w:t>
            </w:r>
          </w:p>
        </w:tc>
        <w:tc>
          <w:tcPr>
            <w:tcW w:w="375" w:type="pct"/>
            <w:noWrap/>
            <w:vAlign w:val="bottom"/>
            <w:hideMark/>
          </w:tcPr>
          <w:p w14:paraId="216AC8F4" w14:textId="7F2F861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2,362</w:t>
            </w:r>
          </w:p>
        </w:tc>
        <w:tc>
          <w:tcPr>
            <w:tcW w:w="375" w:type="pct"/>
            <w:noWrap/>
            <w:vAlign w:val="bottom"/>
            <w:hideMark/>
          </w:tcPr>
          <w:p w14:paraId="18ABF3D6" w14:textId="6BA561CB"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[85.8%]</w:t>
            </w:r>
          </w:p>
        </w:tc>
        <w:tc>
          <w:tcPr>
            <w:tcW w:w="375" w:type="pct"/>
            <w:noWrap/>
            <w:vAlign w:val="bottom"/>
            <w:hideMark/>
          </w:tcPr>
          <w:p w14:paraId="17B61F41" w14:textId="64EE0B0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1,724</w:t>
            </w:r>
          </w:p>
        </w:tc>
        <w:tc>
          <w:tcPr>
            <w:tcW w:w="375" w:type="pct"/>
            <w:noWrap/>
            <w:vAlign w:val="bottom"/>
            <w:hideMark/>
          </w:tcPr>
          <w:p w14:paraId="40D9B12B" w14:textId="2F82E71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[84.6%]</w:t>
            </w:r>
          </w:p>
        </w:tc>
        <w:tc>
          <w:tcPr>
            <w:tcW w:w="375" w:type="pct"/>
            <w:noWrap/>
            <w:vAlign w:val="bottom"/>
            <w:hideMark/>
          </w:tcPr>
          <w:p w14:paraId="7A6E8D11" w14:textId="2DFAD5D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2,233</w:t>
            </w:r>
          </w:p>
        </w:tc>
        <w:tc>
          <w:tcPr>
            <w:tcW w:w="376" w:type="pct"/>
            <w:noWrap/>
            <w:vAlign w:val="bottom"/>
            <w:hideMark/>
          </w:tcPr>
          <w:p w14:paraId="7E26CC31" w14:textId="09E534C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[86.3%]</w:t>
            </w:r>
          </w:p>
        </w:tc>
        <w:tc>
          <w:tcPr>
            <w:tcW w:w="375" w:type="pct"/>
            <w:noWrap/>
            <w:vAlign w:val="bottom"/>
            <w:hideMark/>
          </w:tcPr>
          <w:p w14:paraId="3174804B" w14:textId="304D7BD4"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1,675</w:t>
            </w:r>
          </w:p>
        </w:tc>
        <w:tc>
          <w:tcPr>
            <w:tcW w:w="375" w:type="pct"/>
            <w:noWrap/>
            <w:vAlign w:val="bottom"/>
            <w:hideMark/>
          </w:tcPr>
          <w:p w14:paraId="5D6A86E6" w14:textId="7B3FECF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[85.0%]</w:t>
            </w:r>
          </w:p>
        </w:tc>
        <w:tc>
          <w:tcPr>
            <w:tcW w:w="375" w:type="pct"/>
            <w:noWrap/>
            <w:vAlign w:val="bottom"/>
            <w:hideMark/>
          </w:tcPr>
          <w:p w14:paraId="5AC61499" w14:textId="0D04BC7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2,467</w:t>
            </w:r>
          </w:p>
        </w:tc>
        <w:tc>
          <w:tcPr>
            <w:tcW w:w="375" w:type="pct"/>
            <w:noWrap/>
            <w:vAlign w:val="bottom"/>
            <w:hideMark/>
          </w:tcPr>
          <w:p w14:paraId="7C1112C3" w14:textId="5216550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[84.9%]</w:t>
            </w:r>
          </w:p>
        </w:tc>
        <w:tc>
          <w:tcPr>
            <w:tcW w:w="375" w:type="pct"/>
            <w:noWrap/>
            <w:vAlign w:val="bottom"/>
            <w:hideMark/>
          </w:tcPr>
          <w:p w14:paraId="3609B33C" w14:textId="538B7D5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4,683</w:t>
            </w:r>
          </w:p>
        </w:tc>
        <w:tc>
          <w:tcPr>
            <w:tcW w:w="376" w:type="pct"/>
            <w:noWrap/>
            <w:vAlign w:val="bottom"/>
            <w:hideMark/>
          </w:tcPr>
          <w:p w14:paraId="2D2DC9F5" w14:textId="40BB416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[85.2%]</w:t>
            </w:r>
          </w:p>
        </w:tc>
      </w:tr>
      <w:tr w:rsidR="003334E3" w:rsidRPr="004D4D81" w14:paraId="3C2DB9DB" w14:textId="77777777">
        <w:trPr>
          <w:trHeight w:val="144"/>
        </w:trPr>
        <w:tc>
          <w:tcPr>
            <w:tcW w:w="497" w:type="pct"/>
            <w:noWrap/>
            <w:vAlign w:val="center"/>
            <w:hideMark/>
          </w:tcPr>
          <w:p w14:paraId="12E98809"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Neurological </w:t>
            </w:r>
          </w:p>
        </w:tc>
        <w:tc>
          <w:tcPr>
            <w:tcW w:w="375" w:type="pct"/>
            <w:noWrap/>
            <w:vAlign w:val="bottom"/>
            <w:hideMark/>
          </w:tcPr>
          <w:p w14:paraId="241474D2" w14:textId="16CEA46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890</w:t>
            </w:r>
          </w:p>
        </w:tc>
        <w:tc>
          <w:tcPr>
            <w:tcW w:w="375" w:type="pct"/>
            <w:noWrap/>
            <w:vAlign w:val="bottom"/>
            <w:hideMark/>
          </w:tcPr>
          <w:p w14:paraId="3FD274EE" w14:textId="6C8E1F8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[32.3%]</w:t>
            </w:r>
          </w:p>
        </w:tc>
        <w:tc>
          <w:tcPr>
            <w:tcW w:w="375" w:type="pct"/>
            <w:noWrap/>
            <w:vAlign w:val="bottom"/>
            <w:hideMark/>
          </w:tcPr>
          <w:p w14:paraId="07DCA3BC" w14:textId="2C3661B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506</w:t>
            </w:r>
          </w:p>
        </w:tc>
        <w:tc>
          <w:tcPr>
            <w:tcW w:w="375" w:type="pct"/>
            <w:noWrap/>
            <w:vAlign w:val="bottom"/>
            <w:hideMark/>
          </w:tcPr>
          <w:p w14:paraId="36820B89" w14:textId="39FB8D6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[24.8%]</w:t>
            </w:r>
          </w:p>
        </w:tc>
        <w:tc>
          <w:tcPr>
            <w:tcW w:w="375" w:type="pct"/>
            <w:noWrap/>
            <w:vAlign w:val="bottom"/>
            <w:hideMark/>
          </w:tcPr>
          <w:p w14:paraId="36014F00" w14:textId="7DA73CD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631</w:t>
            </w:r>
          </w:p>
        </w:tc>
        <w:tc>
          <w:tcPr>
            <w:tcW w:w="376" w:type="pct"/>
            <w:noWrap/>
            <w:vAlign w:val="bottom"/>
            <w:hideMark/>
          </w:tcPr>
          <w:p w14:paraId="6B4090BC" w14:textId="1B2FC5B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[24.4%]</w:t>
            </w:r>
          </w:p>
        </w:tc>
        <w:tc>
          <w:tcPr>
            <w:tcW w:w="375" w:type="pct"/>
            <w:noWrap/>
            <w:vAlign w:val="bottom"/>
            <w:hideMark/>
          </w:tcPr>
          <w:p w14:paraId="26FD5F0E" w14:textId="18B5B95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306</w:t>
            </w:r>
          </w:p>
        </w:tc>
        <w:tc>
          <w:tcPr>
            <w:tcW w:w="375" w:type="pct"/>
            <w:noWrap/>
            <w:vAlign w:val="bottom"/>
            <w:hideMark/>
          </w:tcPr>
          <w:p w14:paraId="61345F25" w14:textId="53F0269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[15.5%]</w:t>
            </w:r>
          </w:p>
        </w:tc>
        <w:tc>
          <w:tcPr>
            <w:tcW w:w="375" w:type="pct"/>
            <w:noWrap/>
            <w:vAlign w:val="bottom"/>
            <w:hideMark/>
          </w:tcPr>
          <w:p w14:paraId="3132FE16" w14:textId="21170F3F"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881</w:t>
            </w:r>
          </w:p>
        </w:tc>
        <w:tc>
          <w:tcPr>
            <w:tcW w:w="375" w:type="pct"/>
            <w:noWrap/>
            <w:vAlign w:val="bottom"/>
            <w:hideMark/>
          </w:tcPr>
          <w:p w14:paraId="0C4A5E33" w14:textId="7099DAB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[30.3%]</w:t>
            </w:r>
          </w:p>
        </w:tc>
        <w:tc>
          <w:tcPr>
            <w:tcW w:w="375" w:type="pct"/>
            <w:noWrap/>
            <w:vAlign w:val="bottom"/>
            <w:hideMark/>
          </w:tcPr>
          <w:p w14:paraId="1C0C7397" w14:textId="06559D7E"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557</w:t>
            </w:r>
          </w:p>
        </w:tc>
        <w:tc>
          <w:tcPr>
            <w:tcW w:w="376" w:type="pct"/>
            <w:noWrap/>
            <w:vAlign w:val="bottom"/>
            <w:hideMark/>
          </w:tcPr>
          <w:p w14:paraId="24BB3003" w14:textId="77056C7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[10.1%]</w:t>
            </w:r>
          </w:p>
        </w:tc>
      </w:tr>
      <w:tr w:rsidR="003334E3" w:rsidRPr="004D4D81" w14:paraId="5DBDD496" w14:textId="77777777">
        <w:trPr>
          <w:trHeight w:val="144"/>
        </w:trPr>
        <w:tc>
          <w:tcPr>
            <w:tcW w:w="497" w:type="pct"/>
            <w:noWrap/>
            <w:vAlign w:val="center"/>
            <w:hideMark/>
          </w:tcPr>
          <w:p w14:paraId="413FED6F"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Skin conditions</w:t>
            </w:r>
          </w:p>
        </w:tc>
        <w:tc>
          <w:tcPr>
            <w:tcW w:w="375" w:type="pct"/>
            <w:noWrap/>
            <w:vAlign w:val="bottom"/>
            <w:hideMark/>
          </w:tcPr>
          <w:p w14:paraId="4C84A439" w14:textId="0ADF46B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1,075</w:t>
            </w:r>
          </w:p>
        </w:tc>
        <w:tc>
          <w:tcPr>
            <w:tcW w:w="375" w:type="pct"/>
            <w:noWrap/>
            <w:vAlign w:val="bottom"/>
            <w:hideMark/>
          </w:tcPr>
          <w:p w14:paraId="179D03F0" w14:textId="7B376D7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[39.0%]</w:t>
            </w:r>
          </w:p>
        </w:tc>
        <w:tc>
          <w:tcPr>
            <w:tcW w:w="375" w:type="pct"/>
            <w:noWrap/>
            <w:vAlign w:val="bottom"/>
            <w:hideMark/>
          </w:tcPr>
          <w:p w14:paraId="7DACD0DF" w14:textId="120FBE3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604</w:t>
            </w:r>
          </w:p>
        </w:tc>
        <w:tc>
          <w:tcPr>
            <w:tcW w:w="375" w:type="pct"/>
            <w:noWrap/>
            <w:vAlign w:val="bottom"/>
            <w:hideMark/>
          </w:tcPr>
          <w:p w14:paraId="69D5EE2D" w14:textId="055CC6F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[29.7%]</w:t>
            </w:r>
          </w:p>
        </w:tc>
        <w:tc>
          <w:tcPr>
            <w:tcW w:w="375" w:type="pct"/>
            <w:noWrap/>
            <w:vAlign w:val="bottom"/>
            <w:hideMark/>
          </w:tcPr>
          <w:p w14:paraId="4F1F153B" w14:textId="47E14720"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1,053</w:t>
            </w:r>
          </w:p>
        </w:tc>
        <w:tc>
          <w:tcPr>
            <w:tcW w:w="376" w:type="pct"/>
            <w:noWrap/>
            <w:vAlign w:val="bottom"/>
            <w:hideMark/>
          </w:tcPr>
          <w:p w14:paraId="767E4CF3" w14:textId="4A2EACF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[40.7%]</w:t>
            </w:r>
          </w:p>
        </w:tc>
        <w:tc>
          <w:tcPr>
            <w:tcW w:w="375" w:type="pct"/>
            <w:noWrap/>
            <w:vAlign w:val="bottom"/>
            <w:hideMark/>
          </w:tcPr>
          <w:p w14:paraId="665B0248" w14:textId="4C4F8589"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969</w:t>
            </w:r>
          </w:p>
        </w:tc>
        <w:tc>
          <w:tcPr>
            <w:tcW w:w="375" w:type="pct"/>
            <w:noWrap/>
            <w:vAlign w:val="bottom"/>
            <w:hideMark/>
          </w:tcPr>
          <w:p w14:paraId="4C7375AC" w14:textId="488C76D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[49.2%]</w:t>
            </w:r>
          </w:p>
        </w:tc>
        <w:tc>
          <w:tcPr>
            <w:tcW w:w="375" w:type="pct"/>
            <w:noWrap/>
            <w:vAlign w:val="bottom"/>
            <w:hideMark/>
          </w:tcPr>
          <w:p w14:paraId="04762872" w14:textId="5D8B737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758</w:t>
            </w:r>
          </w:p>
        </w:tc>
        <w:tc>
          <w:tcPr>
            <w:tcW w:w="375" w:type="pct"/>
            <w:noWrap/>
            <w:vAlign w:val="bottom"/>
            <w:hideMark/>
          </w:tcPr>
          <w:p w14:paraId="43FA528A" w14:textId="1FA5AA4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[26.1%]</w:t>
            </w:r>
          </w:p>
        </w:tc>
        <w:tc>
          <w:tcPr>
            <w:tcW w:w="375" w:type="pct"/>
            <w:noWrap/>
            <w:vAlign w:val="bottom"/>
            <w:hideMark/>
          </w:tcPr>
          <w:p w14:paraId="753D49A7" w14:textId="05C8DBE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1,336</w:t>
            </w:r>
          </w:p>
        </w:tc>
        <w:tc>
          <w:tcPr>
            <w:tcW w:w="376" w:type="pct"/>
            <w:noWrap/>
            <w:vAlign w:val="bottom"/>
            <w:hideMark/>
          </w:tcPr>
          <w:p w14:paraId="4B3F7D7C" w14:textId="40EDCCB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[24.3%]</w:t>
            </w:r>
          </w:p>
        </w:tc>
      </w:tr>
      <w:tr w:rsidR="003334E3" w:rsidRPr="004D4D81" w14:paraId="3BFCC9DD" w14:textId="77777777" w:rsidTr="003334E3">
        <w:trPr>
          <w:trHeight w:val="144"/>
        </w:trPr>
        <w:tc>
          <w:tcPr>
            <w:tcW w:w="497" w:type="pct"/>
            <w:tcBorders>
              <w:top w:val="single" w:sz="4" w:space="0" w:color="auto"/>
              <w:bottom w:val="single" w:sz="4" w:space="0" w:color="auto"/>
            </w:tcBorders>
            <w:noWrap/>
            <w:vAlign w:val="bottom"/>
            <w:hideMark/>
          </w:tcPr>
          <w:p w14:paraId="569176D3" w14:textId="7777777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In-year Mortality</w:t>
            </w:r>
          </w:p>
        </w:tc>
        <w:tc>
          <w:tcPr>
            <w:tcW w:w="375" w:type="pct"/>
            <w:tcBorders>
              <w:top w:val="single" w:sz="4" w:space="0" w:color="auto"/>
              <w:bottom w:val="single" w:sz="4" w:space="0" w:color="auto"/>
            </w:tcBorders>
            <w:noWrap/>
            <w:vAlign w:val="bottom"/>
            <w:hideMark/>
          </w:tcPr>
          <w:p w14:paraId="258871EB" w14:textId="7423E4C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707</w:t>
            </w:r>
          </w:p>
        </w:tc>
        <w:tc>
          <w:tcPr>
            <w:tcW w:w="375" w:type="pct"/>
            <w:tcBorders>
              <w:top w:val="single" w:sz="4" w:space="0" w:color="auto"/>
              <w:bottom w:val="single" w:sz="4" w:space="0" w:color="auto"/>
            </w:tcBorders>
            <w:noWrap/>
            <w:vAlign w:val="bottom"/>
            <w:hideMark/>
          </w:tcPr>
          <w:p w14:paraId="7E87021C" w14:textId="1909FC3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[25.7%]</w:t>
            </w:r>
          </w:p>
        </w:tc>
        <w:tc>
          <w:tcPr>
            <w:tcW w:w="375" w:type="pct"/>
            <w:tcBorders>
              <w:top w:val="single" w:sz="4" w:space="0" w:color="auto"/>
              <w:bottom w:val="single" w:sz="4" w:space="0" w:color="auto"/>
            </w:tcBorders>
            <w:noWrap/>
            <w:vAlign w:val="bottom"/>
            <w:hideMark/>
          </w:tcPr>
          <w:p w14:paraId="1C68DFCA" w14:textId="0F16D9C5"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716</w:t>
            </w:r>
          </w:p>
        </w:tc>
        <w:tc>
          <w:tcPr>
            <w:tcW w:w="375" w:type="pct"/>
            <w:tcBorders>
              <w:top w:val="single" w:sz="4" w:space="0" w:color="auto"/>
              <w:bottom w:val="single" w:sz="4" w:space="0" w:color="auto"/>
            </w:tcBorders>
            <w:noWrap/>
            <w:vAlign w:val="bottom"/>
            <w:hideMark/>
          </w:tcPr>
          <w:p w14:paraId="7E5E0658" w14:textId="5ED7CCF2"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[35.1%]</w:t>
            </w:r>
          </w:p>
        </w:tc>
        <w:tc>
          <w:tcPr>
            <w:tcW w:w="375" w:type="pct"/>
            <w:tcBorders>
              <w:top w:val="single" w:sz="4" w:space="0" w:color="auto"/>
              <w:bottom w:val="single" w:sz="4" w:space="0" w:color="auto"/>
            </w:tcBorders>
            <w:noWrap/>
            <w:vAlign w:val="bottom"/>
            <w:hideMark/>
          </w:tcPr>
          <w:p w14:paraId="7826667C" w14:textId="48063CFC"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751</w:t>
            </w:r>
          </w:p>
        </w:tc>
        <w:tc>
          <w:tcPr>
            <w:tcW w:w="376" w:type="pct"/>
            <w:tcBorders>
              <w:top w:val="single" w:sz="4" w:space="0" w:color="auto"/>
              <w:bottom w:val="single" w:sz="4" w:space="0" w:color="auto"/>
            </w:tcBorders>
            <w:noWrap/>
            <w:vAlign w:val="bottom"/>
            <w:hideMark/>
          </w:tcPr>
          <w:p w14:paraId="7436A173" w14:textId="6CB878B8"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[29.0%]</w:t>
            </w:r>
          </w:p>
        </w:tc>
        <w:tc>
          <w:tcPr>
            <w:tcW w:w="375" w:type="pct"/>
            <w:tcBorders>
              <w:top w:val="single" w:sz="4" w:space="0" w:color="auto"/>
              <w:bottom w:val="single" w:sz="4" w:space="0" w:color="auto"/>
            </w:tcBorders>
            <w:noWrap/>
            <w:vAlign w:val="bottom"/>
            <w:hideMark/>
          </w:tcPr>
          <w:p w14:paraId="6EDCA319" w14:textId="10DBE1D7"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550</w:t>
            </w:r>
          </w:p>
        </w:tc>
        <w:tc>
          <w:tcPr>
            <w:tcW w:w="375" w:type="pct"/>
            <w:tcBorders>
              <w:top w:val="single" w:sz="4" w:space="0" w:color="auto"/>
              <w:bottom w:val="single" w:sz="4" w:space="0" w:color="auto"/>
            </w:tcBorders>
            <w:noWrap/>
            <w:vAlign w:val="bottom"/>
            <w:hideMark/>
          </w:tcPr>
          <w:p w14:paraId="2169ECB2" w14:textId="143FC303"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[27.9%]</w:t>
            </w:r>
          </w:p>
        </w:tc>
        <w:tc>
          <w:tcPr>
            <w:tcW w:w="375" w:type="pct"/>
            <w:tcBorders>
              <w:top w:val="single" w:sz="4" w:space="0" w:color="auto"/>
              <w:bottom w:val="single" w:sz="4" w:space="0" w:color="auto"/>
            </w:tcBorders>
            <w:noWrap/>
            <w:vAlign w:val="bottom"/>
            <w:hideMark/>
          </w:tcPr>
          <w:p w14:paraId="77AA30D1" w14:textId="5C0F8D41"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865</w:t>
            </w:r>
          </w:p>
        </w:tc>
        <w:tc>
          <w:tcPr>
            <w:tcW w:w="375" w:type="pct"/>
            <w:tcBorders>
              <w:top w:val="single" w:sz="4" w:space="0" w:color="auto"/>
              <w:bottom w:val="single" w:sz="4" w:space="0" w:color="auto"/>
            </w:tcBorders>
            <w:noWrap/>
            <w:vAlign w:val="bottom"/>
            <w:hideMark/>
          </w:tcPr>
          <w:p w14:paraId="571FBF0E" w14:textId="46FF964A"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[29.8%]</w:t>
            </w:r>
          </w:p>
        </w:tc>
        <w:tc>
          <w:tcPr>
            <w:tcW w:w="375" w:type="pct"/>
            <w:tcBorders>
              <w:top w:val="single" w:sz="4" w:space="0" w:color="auto"/>
              <w:bottom w:val="single" w:sz="4" w:space="0" w:color="auto"/>
            </w:tcBorders>
            <w:noWrap/>
            <w:vAlign w:val="bottom"/>
            <w:hideMark/>
          </w:tcPr>
          <w:p w14:paraId="77F1631C" w14:textId="5BE8353D"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1,520</w:t>
            </w:r>
          </w:p>
        </w:tc>
        <w:tc>
          <w:tcPr>
            <w:tcW w:w="376" w:type="pct"/>
            <w:tcBorders>
              <w:top w:val="single" w:sz="4" w:space="0" w:color="auto"/>
              <w:bottom w:val="single" w:sz="4" w:space="0" w:color="auto"/>
            </w:tcBorders>
            <w:noWrap/>
            <w:vAlign w:val="bottom"/>
            <w:hideMark/>
          </w:tcPr>
          <w:p w14:paraId="02742003" w14:textId="5B081F76" w:rsidR="003334E3" w:rsidRPr="004210EB"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[27.6%]</w:t>
            </w:r>
          </w:p>
        </w:tc>
      </w:tr>
      <w:tr w:rsidR="003334E3" w:rsidRPr="004D4D81" w14:paraId="7E8195D6" w14:textId="77777777" w:rsidTr="003334E3">
        <w:trPr>
          <w:trHeight w:val="144"/>
        </w:trPr>
        <w:tc>
          <w:tcPr>
            <w:tcW w:w="497" w:type="pct"/>
            <w:tcBorders>
              <w:top w:val="single" w:sz="4" w:space="0" w:color="auto"/>
              <w:bottom w:val="nil"/>
            </w:tcBorders>
            <w:noWrap/>
            <w:vAlign w:val="bottom"/>
          </w:tcPr>
          <w:p w14:paraId="516D4001"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single" w:sz="4" w:space="0" w:color="auto"/>
              <w:bottom w:val="nil"/>
            </w:tcBorders>
            <w:noWrap/>
            <w:vAlign w:val="bottom"/>
          </w:tcPr>
          <w:p w14:paraId="673D3D81"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single" w:sz="4" w:space="0" w:color="auto"/>
              <w:bottom w:val="nil"/>
            </w:tcBorders>
            <w:noWrap/>
            <w:vAlign w:val="bottom"/>
          </w:tcPr>
          <w:p w14:paraId="336D6138"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single" w:sz="4" w:space="0" w:color="auto"/>
              <w:bottom w:val="nil"/>
            </w:tcBorders>
            <w:noWrap/>
            <w:vAlign w:val="bottom"/>
          </w:tcPr>
          <w:p w14:paraId="063775A4"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single" w:sz="4" w:space="0" w:color="auto"/>
              <w:bottom w:val="nil"/>
            </w:tcBorders>
            <w:noWrap/>
            <w:vAlign w:val="bottom"/>
          </w:tcPr>
          <w:p w14:paraId="18A8D552"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single" w:sz="4" w:space="0" w:color="auto"/>
              <w:bottom w:val="nil"/>
            </w:tcBorders>
            <w:noWrap/>
            <w:vAlign w:val="bottom"/>
          </w:tcPr>
          <w:p w14:paraId="200C5BDF"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6" w:type="pct"/>
            <w:tcBorders>
              <w:top w:val="single" w:sz="4" w:space="0" w:color="auto"/>
              <w:bottom w:val="nil"/>
            </w:tcBorders>
            <w:noWrap/>
            <w:vAlign w:val="bottom"/>
          </w:tcPr>
          <w:p w14:paraId="152D2C84"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single" w:sz="4" w:space="0" w:color="auto"/>
              <w:bottom w:val="nil"/>
            </w:tcBorders>
            <w:noWrap/>
            <w:vAlign w:val="bottom"/>
          </w:tcPr>
          <w:p w14:paraId="011187C4"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single" w:sz="4" w:space="0" w:color="auto"/>
              <w:bottom w:val="nil"/>
            </w:tcBorders>
            <w:noWrap/>
            <w:vAlign w:val="bottom"/>
          </w:tcPr>
          <w:p w14:paraId="18922C71"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single" w:sz="4" w:space="0" w:color="auto"/>
              <w:bottom w:val="nil"/>
            </w:tcBorders>
            <w:noWrap/>
            <w:vAlign w:val="bottom"/>
          </w:tcPr>
          <w:p w14:paraId="3ABFB468"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single" w:sz="4" w:space="0" w:color="auto"/>
              <w:bottom w:val="nil"/>
            </w:tcBorders>
            <w:noWrap/>
            <w:vAlign w:val="bottom"/>
          </w:tcPr>
          <w:p w14:paraId="6778D873"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single" w:sz="4" w:space="0" w:color="auto"/>
              <w:bottom w:val="nil"/>
            </w:tcBorders>
            <w:noWrap/>
            <w:vAlign w:val="bottom"/>
          </w:tcPr>
          <w:p w14:paraId="2214B40F"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6" w:type="pct"/>
            <w:tcBorders>
              <w:top w:val="single" w:sz="4" w:space="0" w:color="auto"/>
              <w:bottom w:val="nil"/>
            </w:tcBorders>
            <w:noWrap/>
            <w:vAlign w:val="bottom"/>
          </w:tcPr>
          <w:p w14:paraId="0F4C55BB" w14:textId="77777777" w:rsidR="003334E3" w:rsidRPr="004D4D81" w:rsidRDefault="003334E3" w:rsidP="003334E3">
            <w:pPr>
              <w:spacing w:after="0" w:line="240" w:lineRule="auto"/>
              <w:rPr>
                <w:rFonts w:ascii="Times New Roman" w:hAnsi="Times New Roman" w:cs="Times New Roman"/>
                <w:color w:val="000000"/>
                <w:sz w:val="16"/>
                <w:szCs w:val="16"/>
              </w:rPr>
            </w:pPr>
          </w:p>
        </w:tc>
      </w:tr>
      <w:tr w:rsidR="003334E3" w:rsidRPr="004D4D81" w14:paraId="050A65FD" w14:textId="77777777" w:rsidTr="003334E3">
        <w:trPr>
          <w:trHeight w:val="144"/>
        </w:trPr>
        <w:tc>
          <w:tcPr>
            <w:tcW w:w="497" w:type="pct"/>
            <w:tcBorders>
              <w:top w:val="nil"/>
              <w:bottom w:val="nil"/>
            </w:tcBorders>
            <w:noWrap/>
            <w:vAlign w:val="bottom"/>
          </w:tcPr>
          <w:p w14:paraId="2DA93DA7"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nil"/>
              <w:bottom w:val="nil"/>
            </w:tcBorders>
            <w:noWrap/>
            <w:vAlign w:val="bottom"/>
          </w:tcPr>
          <w:p w14:paraId="50AEE82A"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610D6B72"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5ADFEC99"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5B8490E8"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07B800A2"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6" w:type="pct"/>
            <w:tcBorders>
              <w:top w:val="nil"/>
              <w:bottom w:val="nil"/>
            </w:tcBorders>
            <w:noWrap/>
            <w:vAlign w:val="bottom"/>
          </w:tcPr>
          <w:p w14:paraId="38FCECFE"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5A1C9135"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14FB7C4B"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0EDBFB27"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283EB999"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0962DF6D"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6" w:type="pct"/>
            <w:tcBorders>
              <w:top w:val="nil"/>
              <w:bottom w:val="nil"/>
            </w:tcBorders>
            <w:noWrap/>
            <w:vAlign w:val="bottom"/>
          </w:tcPr>
          <w:p w14:paraId="31221EF5" w14:textId="77777777" w:rsidR="003334E3" w:rsidRPr="004D4D81" w:rsidRDefault="003334E3" w:rsidP="003334E3">
            <w:pPr>
              <w:spacing w:after="0" w:line="240" w:lineRule="auto"/>
              <w:rPr>
                <w:rFonts w:ascii="Times New Roman" w:hAnsi="Times New Roman" w:cs="Times New Roman"/>
                <w:color w:val="000000"/>
                <w:sz w:val="16"/>
                <w:szCs w:val="16"/>
              </w:rPr>
            </w:pPr>
          </w:p>
        </w:tc>
      </w:tr>
      <w:tr w:rsidR="003334E3" w:rsidRPr="004D4D81" w14:paraId="11516754" w14:textId="77777777" w:rsidTr="003334E3">
        <w:trPr>
          <w:trHeight w:val="144"/>
        </w:trPr>
        <w:tc>
          <w:tcPr>
            <w:tcW w:w="497" w:type="pct"/>
            <w:tcBorders>
              <w:top w:val="nil"/>
              <w:bottom w:val="nil"/>
            </w:tcBorders>
            <w:noWrap/>
            <w:vAlign w:val="bottom"/>
          </w:tcPr>
          <w:p w14:paraId="1F29F69F"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nil"/>
              <w:bottom w:val="nil"/>
            </w:tcBorders>
            <w:noWrap/>
            <w:vAlign w:val="bottom"/>
          </w:tcPr>
          <w:p w14:paraId="27E6FECA"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63C95ABB"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3EAA9F7C"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32B532F0"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6C6FE153"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6" w:type="pct"/>
            <w:tcBorders>
              <w:top w:val="nil"/>
              <w:bottom w:val="nil"/>
            </w:tcBorders>
            <w:noWrap/>
            <w:vAlign w:val="bottom"/>
          </w:tcPr>
          <w:p w14:paraId="1B241993"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52F5EFF2"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4003050F"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4EE5EABD"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656B29C7"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nil"/>
            </w:tcBorders>
            <w:noWrap/>
            <w:vAlign w:val="bottom"/>
          </w:tcPr>
          <w:p w14:paraId="5B2E9E51"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6" w:type="pct"/>
            <w:tcBorders>
              <w:top w:val="nil"/>
              <w:bottom w:val="nil"/>
            </w:tcBorders>
            <w:noWrap/>
            <w:vAlign w:val="bottom"/>
          </w:tcPr>
          <w:p w14:paraId="267C8044" w14:textId="77777777" w:rsidR="003334E3" w:rsidRPr="004D4D81" w:rsidRDefault="003334E3" w:rsidP="003334E3">
            <w:pPr>
              <w:spacing w:after="0" w:line="240" w:lineRule="auto"/>
              <w:rPr>
                <w:rFonts w:ascii="Times New Roman" w:hAnsi="Times New Roman" w:cs="Times New Roman"/>
                <w:color w:val="000000"/>
                <w:sz w:val="16"/>
                <w:szCs w:val="16"/>
              </w:rPr>
            </w:pPr>
          </w:p>
        </w:tc>
      </w:tr>
      <w:tr w:rsidR="003334E3" w:rsidRPr="004D4D81" w14:paraId="6E7BBEC5" w14:textId="77777777" w:rsidTr="003334E3">
        <w:trPr>
          <w:trHeight w:val="144"/>
        </w:trPr>
        <w:tc>
          <w:tcPr>
            <w:tcW w:w="497" w:type="pct"/>
            <w:tcBorders>
              <w:top w:val="nil"/>
              <w:bottom w:val="single" w:sz="2" w:space="0" w:color="auto"/>
            </w:tcBorders>
            <w:noWrap/>
            <w:vAlign w:val="bottom"/>
          </w:tcPr>
          <w:p w14:paraId="23405D47" w14:textId="77777777" w:rsidR="003334E3" w:rsidRPr="004D4D81"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nil"/>
              <w:bottom w:val="single" w:sz="2" w:space="0" w:color="auto"/>
            </w:tcBorders>
            <w:noWrap/>
            <w:vAlign w:val="bottom"/>
          </w:tcPr>
          <w:p w14:paraId="77472CA1"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00881367"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7F5D1415"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30D85647"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7672AF57"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6" w:type="pct"/>
            <w:tcBorders>
              <w:top w:val="nil"/>
              <w:bottom w:val="single" w:sz="2" w:space="0" w:color="auto"/>
            </w:tcBorders>
            <w:noWrap/>
            <w:vAlign w:val="bottom"/>
          </w:tcPr>
          <w:p w14:paraId="28BD9CBC"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0D32A327"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6AA9D440"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1040873A"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169065BC"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3C9B9079" w14:textId="77777777" w:rsidR="003334E3" w:rsidRPr="004D4D81" w:rsidRDefault="003334E3" w:rsidP="003334E3">
            <w:pPr>
              <w:spacing w:after="0" w:line="240" w:lineRule="auto"/>
              <w:rPr>
                <w:rFonts w:ascii="Times New Roman" w:hAnsi="Times New Roman" w:cs="Times New Roman"/>
                <w:color w:val="000000"/>
                <w:sz w:val="16"/>
                <w:szCs w:val="16"/>
              </w:rPr>
            </w:pPr>
          </w:p>
        </w:tc>
        <w:tc>
          <w:tcPr>
            <w:tcW w:w="376" w:type="pct"/>
            <w:tcBorders>
              <w:top w:val="nil"/>
              <w:bottom w:val="single" w:sz="2" w:space="0" w:color="auto"/>
            </w:tcBorders>
            <w:noWrap/>
            <w:vAlign w:val="bottom"/>
          </w:tcPr>
          <w:p w14:paraId="37024E1F" w14:textId="77777777" w:rsidR="003334E3" w:rsidRPr="004D4D81" w:rsidRDefault="003334E3" w:rsidP="003334E3">
            <w:pPr>
              <w:spacing w:after="0" w:line="240" w:lineRule="auto"/>
              <w:rPr>
                <w:rFonts w:ascii="Times New Roman" w:hAnsi="Times New Roman" w:cs="Times New Roman"/>
                <w:color w:val="000000"/>
                <w:sz w:val="16"/>
                <w:szCs w:val="16"/>
              </w:rPr>
            </w:pPr>
          </w:p>
        </w:tc>
      </w:tr>
    </w:tbl>
    <w:tbl>
      <w:tblPr>
        <w:tblW w:w="5000" w:type="pct"/>
        <w:tblLook w:val="04A0" w:firstRow="1" w:lastRow="0" w:firstColumn="1" w:lastColumn="0" w:noHBand="0" w:noVBand="1"/>
      </w:tblPr>
      <w:tblGrid>
        <w:gridCol w:w="4272"/>
        <w:gridCol w:w="610"/>
        <w:gridCol w:w="4575"/>
        <w:gridCol w:w="761"/>
        <w:gridCol w:w="4575"/>
        <w:gridCol w:w="605"/>
      </w:tblGrid>
      <w:tr w:rsidR="00EE363C" w:rsidRPr="004D4D81" w14:paraId="624CC2D2" w14:textId="77777777" w:rsidTr="003334E3">
        <w:trPr>
          <w:trHeight w:val="144"/>
        </w:trPr>
        <w:tc>
          <w:tcPr>
            <w:tcW w:w="1651" w:type="pct"/>
            <w:gridSpan w:val="2"/>
            <w:tcBorders>
              <w:top w:val="single" w:sz="2" w:space="0" w:color="auto"/>
            </w:tcBorders>
            <w:noWrap/>
            <w:vAlign w:val="center"/>
          </w:tcPr>
          <w:p w14:paraId="6BD8F4A8" w14:textId="77777777" w:rsidR="00200C91" w:rsidRPr="004D4D81" w:rsidRDefault="00200C9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t>Relative Prevalence for Top 20 Diseases</w:t>
            </w:r>
          </w:p>
        </w:tc>
        <w:tc>
          <w:tcPr>
            <w:tcW w:w="1700" w:type="pct"/>
            <w:gridSpan w:val="2"/>
            <w:tcBorders>
              <w:top w:val="single" w:sz="2" w:space="0" w:color="auto"/>
            </w:tcBorders>
            <w:noWrap/>
            <w:vAlign w:val="center"/>
          </w:tcPr>
          <w:p w14:paraId="7D2ECBE9"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1649" w:type="pct"/>
            <w:gridSpan w:val="2"/>
            <w:tcBorders>
              <w:top w:val="single" w:sz="2" w:space="0" w:color="auto"/>
            </w:tcBorders>
            <w:noWrap/>
            <w:vAlign w:val="center"/>
          </w:tcPr>
          <w:p w14:paraId="0751A5A8" w14:textId="77777777" w:rsidR="00200C91" w:rsidRPr="004D4D81" w:rsidRDefault="00200C9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200C91" w:rsidRPr="004D4D81" w14:paraId="5771C382" w14:textId="77777777" w:rsidTr="003334E3">
        <w:trPr>
          <w:trHeight w:val="144"/>
        </w:trPr>
        <w:tc>
          <w:tcPr>
            <w:tcW w:w="1651" w:type="pct"/>
            <w:gridSpan w:val="2"/>
            <w:noWrap/>
            <w:vAlign w:val="center"/>
            <w:hideMark/>
          </w:tcPr>
          <w:p w14:paraId="35DAD33F"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1700" w:type="pct"/>
            <w:gridSpan w:val="2"/>
            <w:noWrap/>
            <w:vAlign w:val="center"/>
            <w:hideMark/>
          </w:tcPr>
          <w:p w14:paraId="26E6F360"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c>
          <w:tcPr>
            <w:tcW w:w="1649" w:type="pct"/>
            <w:gridSpan w:val="2"/>
            <w:noWrap/>
            <w:vAlign w:val="center"/>
            <w:hideMark/>
          </w:tcPr>
          <w:p w14:paraId="05137B67"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w:t>
            </w:r>
          </w:p>
        </w:tc>
      </w:tr>
      <w:tr w:rsidR="003334E3" w:rsidRPr="004D4D81" w14:paraId="79D01EB1" w14:textId="77777777" w:rsidTr="003334E3">
        <w:trPr>
          <w:trHeight w:val="144"/>
        </w:trPr>
        <w:tc>
          <w:tcPr>
            <w:tcW w:w="1420" w:type="pct"/>
            <w:noWrap/>
            <w:vAlign w:val="bottom"/>
            <w:hideMark/>
          </w:tcPr>
          <w:p w14:paraId="426628B2" w14:textId="76A5EA97" w:rsidR="003334E3" w:rsidRPr="00897B61"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897B61">
              <w:rPr>
                <w:rFonts w:ascii="Times New Roman" w:hAnsi="Times New Roman" w:cs="Times New Roman"/>
                <w:color w:val="000000"/>
                <w:sz w:val="16"/>
                <w:szCs w:val="16"/>
                <w:u w:val="single"/>
              </w:rPr>
              <w:t>Ventricular tachycardia</w:t>
            </w:r>
          </w:p>
        </w:tc>
        <w:tc>
          <w:tcPr>
            <w:tcW w:w="231" w:type="pct"/>
            <w:noWrap/>
            <w:vAlign w:val="bottom"/>
            <w:hideMark/>
          </w:tcPr>
          <w:p w14:paraId="6433FFAA" w14:textId="7E041B9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w:t>
            </w:r>
          </w:p>
        </w:tc>
        <w:tc>
          <w:tcPr>
            <w:tcW w:w="1420" w:type="pct"/>
            <w:noWrap/>
            <w:vAlign w:val="bottom"/>
            <w:hideMark/>
          </w:tcPr>
          <w:p w14:paraId="39E41624" w14:textId="459486B6" w:rsidR="003334E3" w:rsidRPr="007E3C4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E3C46">
              <w:rPr>
                <w:rFonts w:ascii="Times New Roman" w:hAnsi="Times New Roman" w:cs="Times New Roman"/>
                <w:color w:val="000000"/>
                <w:sz w:val="16"/>
                <w:szCs w:val="16"/>
                <w:u w:val="single"/>
              </w:rPr>
              <w:t>Secondary malignancy_bone</w:t>
            </w:r>
          </w:p>
        </w:tc>
        <w:tc>
          <w:tcPr>
            <w:tcW w:w="280" w:type="pct"/>
            <w:noWrap/>
            <w:vAlign w:val="bottom"/>
            <w:hideMark/>
          </w:tcPr>
          <w:p w14:paraId="7E3246CE" w14:textId="3073FB7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w:t>
            </w:r>
          </w:p>
        </w:tc>
        <w:tc>
          <w:tcPr>
            <w:tcW w:w="1420" w:type="pct"/>
            <w:noWrap/>
            <w:vAlign w:val="bottom"/>
            <w:hideMark/>
          </w:tcPr>
          <w:p w14:paraId="69D343F8" w14:textId="785C72DB" w:rsidR="003334E3" w:rsidRPr="00E73B0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73B06">
              <w:rPr>
                <w:rFonts w:ascii="Times New Roman" w:hAnsi="Times New Roman" w:cs="Times New Roman"/>
                <w:color w:val="000000"/>
                <w:sz w:val="16"/>
                <w:szCs w:val="16"/>
                <w:u w:val="single"/>
              </w:rPr>
              <w:t>Carcinoma in situ_cervical</w:t>
            </w:r>
          </w:p>
        </w:tc>
        <w:tc>
          <w:tcPr>
            <w:tcW w:w="229" w:type="pct"/>
            <w:noWrap/>
            <w:vAlign w:val="bottom"/>
            <w:hideMark/>
          </w:tcPr>
          <w:p w14:paraId="68E37A1A" w14:textId="16AB788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w:t>
            </w:r>
          </w:p>
        </w:tc>
      </w:tr>
      <w:tr w:rsidR="003334E3" w:rsidRPr="004D4D81" w14:paraId="27335700" w14:textId="77777777" w:rsidTr="003334E3">
        <w:trPr>
          <w:trHeight w:val="144"/>
        </w:trPr>
        <w:tc>
          <w:tcPr>
            <w:tcW w:w="1420" w:type="pct"/>
            <w:noWrap/>
            <w:vAlign w:val="bottom"/>
            <w:hideMark/>
          </w:tcPr>
          <w:p w14:paraId="4036780B" w14:textId="6FABA9EB" w:rsidR="003334E3" w:rsidRPr="00897B61"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897B61">
              <w:rPr>
                <w:rFonts w:ascii="Times New Roman" w:hAnsi="Times New Roman" w:cs="Times New Roman"/>
                <w:color w:val="000000"/>
                <w:sz w:val="16"/>
                <w:szCs w:val="16"/>
                <w:u w:val="single"/>
              </w:rPr>
              <w:t>Sleep apnoea</w:t>
            </w:r>
          </w:p>
        </w:tc>
        <w:tc>
          <w:tcPr>
            <w:tcW w:w="231" w:type="pct"/>
            <w:noWrap/>
            <w:vAlign w:val="bottom"/>
            <w:hideMark/>
          </w:tcPr>
          <w:p w14:paraId="04A80EB3" w14:textId="23D66B2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w:t>
            </w:r>
          </w:p>
        </w:tc>
        <w:tc>
          <w:tcPr>
            <w:tcW w:w="1420" w:type="pct"/>
            <w:noWrap/>
            <w:vAlign w:val="bottom"/>
            <w:hideMark/>
          </w:tcPr>
          <w:p w14:paraId="3E488E31" w14:textId="7CD368F0" w:rsidR="003334E3" w:rsidRPr="007E3C4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E3C46">
              <w:rPr>
                <w:rFonts w:ascii="Times New Roman" w:hAnsi="Times New Roman" w:cs="Times New Roman"/>
                <w:color w:val="000000"/>
                <w:sz w:val="16"/>
                <w:szCs w:val="16"/>
                <w:u w:val="single"/>
              </w:rPr>
              <w:t>Secondary malignancy_liver</w:t>
            </w:r>
          </w:p>
        </w:tc>
        <w:tc>
          <w:tcPr>
            <w:tcW w:w="280" w:type="pct"/>
            <w:noWrap/>
            <w:vAlign w:val="bottom"/>
            <w:hideMark/>
          </w:tcPr>
          <w:p w14:paraId="0083CB3E" w14:textId="6E09746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w:t>
            </w:r>
          </w:p>
        </w:tc>
        <w:tc>
          <w:tcPr>
            <w:tcW w:w="1420" w:type="pct"/>
            <w:noWrap/>
            <w:vAlign w:val="bottom"/>
            <w:hideMark/>
          </w:tcPr>
          <w:p w14:paraId="5B18AA0A" w14:textId="46CA5D2C" w:rsidR="003334E3" w:rsidRPr="00E73B0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73B06">
              <w:rPr>
                <w:rFonts w:ascii="Times New Roman" w:hAnsi="Times New Roman" w:cs="Times New Roman"/>
                <w:color w:val="000000"/>
                <w:sz w:val="16"/>
                <w:szCs w:val="16"/>
                <w:u w:val="single"/>
              </w:rPr>
              <w:t>Actinic keratosis</w:t>
            </w:r>
          </w:p>
        </w:tc>
        <w:tc>
          <w:tcPr>
            <w:tcW w:w="229" w:type="pct"/>
            <w:noWrap/>
            <w:vAlign w:val="bottom"/>
            <w:hideMark/>
          </w:tcPr>
          <w:p w14:paraId="5C403B64" w14:textId="32BC8042"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w:t>
            </w:r>
          </w:p>
        </w:tc>
      </w:tr>
      <w:tr w:rsidR="003334E3" w:rsidRPr="004D4D81" w14:paraId="2E7D0A48" w14:textId="77777777" w:rsidTr="003334E3">
        <w:trPr>
          <w:trHeight w:val="144"/>
        </w:trPr>
        <w:tc>
          <w:tcPr>
            <w:tcW w:w="1420" w:type="pct"/>
            <w:noWrap/>
            <w:vAlign w:val="bottom"/>
            <w:hideMark/>
          </w:tcPr>
          <w:p w14:paraId="779D7583" w14:textId="4ECA3CF7" w:rsidR="003334E3" w:rsidRPr="00897B61"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897B61">
              <w:rPr>
                <w:rFonts w:ascii="Times New Roman" w:hAnsi="Times New Roman" w:cs="Times New Roman"/>
                <w:color w:val="000000"/>
                <w:sz w:val="16"/>
                <w:szCs w:val="16"/>
                <w:u w:val="single"/>
              </w:rPr>
              <w:t>Diabetic neuropathy</w:t>
            </w:r>
          </w:p>
        </w:tc>
        <w:tc>
          <w:tcPr>
            <w:tcW w:w="231" w:type="pct"/>
            <w:noWrap/>
            <w:vAlign w:val="bottom"/>
            <w:hideMark/>
          </w:tcPr>
          <w:p w14:paraId="6EB20C9C" w14:textId="53148CD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w:t>
            </w:r>
          </w:p>
        </w:tc>
        <w:tc>
          <w:tcPr>
            <w:tcW w:w="1420" w:type="pct"/>
            <w:noWrap/>
            <w:vAlign w:val="bottom"/>
            <w:hideMark/>
          </w:tcPr>
          <w:p w14:paraId="3F9ABDC6" w14:textId="10DFEC7D" w:rsidR="003334E3" w:rsidRPr="007E3C4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E3C46">
              <w:rPr>
                <w:rFonts w:ascii="Times New Roman" w:hAnsi="Times New Roman" w:cs="Times New Roman"/>
                <w:color w:val="000000"/>
                <w:sz w:val="16"/>
                <w:szCs w:val="16"/>
                <w:u w:val="single"/>
              </w:rPr>
              <w:t>Secondary malignancy_lung</w:t>
            </w:r>
          </w:p>
        </w:tc>
        <w:tc>
          <w:tcPr>
            <w:tcW w:w="280" w:type="pct"/>
            <w:noWrap/>
            <w:vAlign w:val="bottom"/>
            <w:hideMark/>
          </w:tcPr>
          <w:p w14:paraId="2E6F2D92" w14:textId="44871D4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w:t>
            </w:r>
          </w:p>
        </w:tc>
        <w:tc>
          <w:tcPr>
            <w:tcW w:w="1420" w:type="pct"/>
            <w:noWrap/>
            <w:vAlign w:val="bottom"/>
            <w:hideMark/>
          </w:tcPr>
          <w:p w14:paraId="7A340F4E" w14:textId="5061A1AA" w:rsidR="003334E3" w:rsidRPr="00E73B0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73B06">
              <w:rPr>
                <w:rFonts w:ascii="Times New Roman" w:hAnsi="Times New Roman" w:cs="Times New Roman"/>
                <w:color w:val="000000"/>
                <w:sz w:val="16"/>
                <w:szCs w:val="16"/>
                <w:u w:val="single"/>
              </w:rPr>
              <w:t>Primary malignancy_skin</w:t>
            </w:r>
          </w:p>
        </w:tc>
        <w:tc>
          <w:tcPr>
            <w:tcW w:w="229" w:type="pct"/>
            <w:noWrap/>
            <w:vAlign w:val="bottom"/>
            <w:hideMark/>
          </w:tcPr>
          <w:p w14:paraId="3A3C184D" w14:textId="786A894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3334E3" w:rsidRPr="004D4D81" w14:paraId="61749576" w14:textId="77777777" w:rsidTr="003334E3">
        <w:trPr>
          <w:trHeight w:val="144"/>
        </w:trPr>
        <w:tc>
          <w:tcPr>
            <w:tcW w:w="1420" w:type="pct"/>
            <w:noWrap/>
            <w:vAlign w:val="bottom"/>
            <w:hideMark/>
          </w:tcPr>
          <w:p w14:paraId="0E002A80" w14:textId="01893FFF" w:rsidR="003334E3" w:rsidRPr="00897B61"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897B61">
              <w:rPr>
                <w:rFonts w:ascii="Times New Roman" w:hAnsi="Times New Roman" w:cs="Times New Roman"/>
                <w:color w:val="000000"/>
                <w:sz w:val="16"/>
                <w:szCs w:val="16"/>
                <w:u w:val="single"/>
              </w:rPr>
              <w:t>Other cardiomyopathy</w:t>
            </w:r>
          </w:p>
        </w:tc>
        <w:tc>
          <w:tcPr>
            <w:tcW w:w="231" w:type="pct"/>
            <w:noWrap/>
            <w:vAlign w:val="bottom"/>
            <w:hideMark/>
          </w:tcPr>
          <w:p w14:paraId="376B28C6" w14:textId="1238DE3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w:t>
            </w:r>
          </w:p>
        </w:tc>
        <w:tc>
          <w:tcPr>
            <w:tcW w:w="1420" w:type="pct"/>
            <w:noWrap/>
            <w:vAlign w:val="bottom"/>
            <w:hideMark/>
          </w:tcPr>
          <w:p w14:paraId="2507F738" w14:textId="20CAA6F0" w:rsidR="003334E3" w:rsidRPr="007E3C4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E3C46">
              <w:rPr>
                <w:rFonts w:ascii="Times New Roman" w:hAnsi="Times New Roman" w:cs="Times New Roman"/>
                <w:color w:val="000000"/>
                <w:sz w:val="16"/>
                <w:szCs w:val="16"/>
                <w:u w:val="single"/>
              </w:rPr>
              <w:t>Secondary malignancy_other</w:t>
            </w:r>
          </w:p>
        </w:tc>
        <w:tc>
          <w:tcPr>
            <w:tcW w:w="280" w:type="pct"/>
            <w:noWrap/>
            <w:vAlign w:val="bottom"/>
            <w:hideMark/>
          </w:tcPr>
          <w:p w14:paraId="3DA3D72A" w14:textId="6F7E9C8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w:t>
            </w:r>
          </w:p>
        </w:tc>
        <w:tc>
          <w:tcPr>
            <w:tcW w:w="1420" w:type="pct"/>
            <w:noWrap/>
            <w:vAlign w:val="bottom"/>
            <w:hideMark/>
          </w:tcPr>
          <w:p w14:paraId="51824C76" w14:textId="4BD9E50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Glomerulonephritis</w:t>
            </w:r>
          </w:p>
        </w:tc>
        <w:tc>
          <w:tcPr>
            <w:tcW w:w="229" w:type="pct"/>
            <w:noWrap/>
            <w:vAlign w:val="bottom"/>
            <w:hideMark/>
          </w:tcPr>
          <w:p w14:paraId="0EBC1B6B" w14:textId="4DAA291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r>
      <w:tr w:rsidR="003334E3" w:rsidRPr="004D4D81" w14:paraId="52445A54" w14:textId="77777777" w:rsidTr="003334E3">
        <w:trPr>
          <w:trHeight w:val="144"/>
        </w:trPr>
        <w:tc>
          <w:tcPr>
            <w:tcW w:w="1420" w:type="pct"/>
            <w:noWrap/>
            <w:vAlign w:val="bottom"/>
            <w:hideMark/>
          </w:tcPr>
          <w:p w14:paraId="5096B58B" w14:textId="34E9BE5C" w:rsidR="003334E3" w:rsidRPr="00897B61"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897B61">
              <w:rPr>
                <w:rFonts w:ascii="Times New Roman" w:hAnsi="Times New Roman" w:cs="Times New Roman"/>
                <w:color w:val="000000"/>
                <w:sz w:val="16"/>
                <w:szCs w:val="16"/>
                <w:u w:val="single"/>
              </w:rPr>
              <w:t>Peripheral neuropathy</w:t>
            </w:r>
          </w:p>
        </w:tc>
        <w:tc>
          <w:tcPr>
            <w:tcW w:w="231" w:type="pct"/>
            <w:noWrap/>
            <w:vAlign w:val="bottom"/>
            <w:hideMark/>
          </w:tcPr>
          <w:p w14:paraId="40BF81FE" w14:textId="434CE8D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1420" w:type="pct"/>
            <w:noWrap/>
            <w:vAlign w:val="bottom"/>
            <w:hideMark/>
          </w:tcPr>
          <w:p w14:paraId="0DEAC7B7" w14:textId="67ED6374" w:rsidR="003334E3" w:rsidRPr="007E3C4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E3C46">
              <w:rPr>
                <w:rFonts w:ascii="Times New Roman" w:hAnsi="Times New Roman" w:cs="Times New Roman"/>
                <w:color w:val="000000"/>
                <w:sz w:val="16"/>
                <w:szCs w:val="16"/>
                <w:u w:val="single"/>
              </w:rPr>
              <w:t>Secondary malignancy_lymph nodes</w:t>
            </w:r>
          </w:p>
        </w:tc>
        <w:tc>
          <w:tcPr>
            <w:tcW w:w="280" w:type="pct"/>
            <w:noWrap/>
            <w:vAlign w:val="bottom"/>
            <w:hideMark/>
          </w:tcPr>
          <w:p w14:paraId="02FC742D" w14:textId="2F9F5CD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w:t>
            </w:r>
          </w:p>
        </w:tc>
        <w:tc>
          <w:tcPr>
            <w:tcW w:w="1420" w:type="pct"/>
            <w:noWrap/>
            <w:vAlign w:val="bottom"/>
            <w:hideMark/>
          </w:tcPr>
          <w:p w14:paraId="2A019AC5" w14:textId="6675B09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malignancy_other</w:t>
            </w:r>
          </w:p>
        </w:tc>
        <w:tc>
          <w:tcPr>
            <w:tcW w:w="229" w:type="pct"/>
            <w:noWrap/>
            <w:vAlign w:val="bottom"/>
            <w:hideMark/>
          </w:tcPr>
          <w:p w14:paraId="1A9B48CB" w14:textId="5AF7BFF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r>
      <w:tr w:rsidR="003334E3" w:rsidRPr="004D4D81" w14:paraId="1F349592" w14:textId="77777777" w:rsidTr="003334E3">
        <w:trPr>
          <w:trHeight w:val="144"/>
        </w:trPr>
        <w:tc>
          <w:tcPr>
            <w:tcW w:w="1420" w:type="pct"/>
            <w:noWrap/>
            <w:vAlign w:val="bottom"/>
            <w:hideMark/>
          </w:tcPr>
          <w:p w14:paraId="234A2667" w14:textId="37AA3D5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pulmonary hypertension</w:t>
            </w:r>
          </w:p>
        </w:tc>
        <w:tc>
          <w:tcPr>
            <w:tcW w:w="231" w:type="pct"/>
            <w:noWrap/>
            <w:vAlign w:val="bottom"/>
            <w:hideMark/>
          </w:tcPr>
          <w:p w14:paraId="6EB007BF" w14:textId="0E40DDD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1420" w:type="pct"/>
            <w:noWrap/>
            <w:vAlign w:val="bottom"/>
            <w:hideMark/>
          </w:tcPr>
          <w:p w14:paraId="72260B6B" w14:textId="0C1985D8" w:rsidR="003334E3" w:rsidRPr="007E3C4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E3C46">
              <w:rPr>
                <w:rFonts w:ascii="Times New Roman" w:hAnsi="Times New Roman" w:cs="Times New Roman"/>
                <w:color w:val="000000"/>
                <w:sz w:val="16"/>
                <w:szCs w:val="16"/>
                <w:u w:val="single"/>
              </w:rPr>
              <w:t>Primary malignancy_lung</w:t>
            </w:r>
          </w:p>
        </w:tc>
        <w:tc>
          <w:tcPr>
            <w:tcW w:w="280" w:type="pct"/>
            <w:noWrap/>
            <w:vAlign w:val="bottom"/>
            <w:hideMark/>
          </w:tcPr>
          <w:p w14:paraId="3890EA67" w14:textId="3E5923B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w:t>
            </w:r>
          </w:p>
        </w:tc>
        <w:tc>
          <w:tcPr>
            <w:tcW w:w="1420" w:type="pct"/>
            <w:noWrap/>
            <w:vAlign w:val="bottom"/>
            <w:hideMark/>
          </w:tcPr>
          <w:p w14:paraId="2A7D45DD" w14:textId="2B4F0CF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229" w:type="pct"/>
            <w:noWrap/>
            <w:vAlign w:val="bottom"/>
            <w:hideMark/>
          </w:tcPr>
          <w:p w14:paraId="22EDFDF6" w14:textId="4C0D527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r>
      <w:tr w:rsidR="003334E3" w:rsidRPr="004D4D81" w14:paraId="1B7FC1AD" w14:textId="77777777" w:rsidTr="003334E3">
        <w:trPr>
          <w:trHeight w:val="144"/>
        </w:trPr>
        <w:tc>
          <w:tcPr>
            <w:tcW w:w="1420" w:type="pct"/>
            <w:noWrap/>
            <w:vAlign w:val="bottom"/>
            <w:hideMark/>
          </w:tcPr>
          <w:p w14:paraId="3F5AB54A" w14:textId="13131E3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Rheumatic valve disorder</w:t>
            </w:r>
          </w:p>
        </w:tc>
        <w:tc>
          <w:tcPr>
            <w:tcW w:w="231" w:type="pct"/>
            <w:noWrap/>
            <w:vAlign w:val="bottom"/>
            <w:hideMark/>
          </w:tcPr>
          <w:p w14:paraId="15E9BB04" w14:textId="5D61D09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1420" w:type="pct"/>
            <w:noWrap/>
            <w:vAlign w:val="bottom"/>
            <w:hideMark/>
          </w:tcPr>
          <w:p w14:paraId="42B847D8" w14:textId="61862F84" w:rsidR="003334E3" w:rsidRPr="007E3C4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E3C46">
              <w:rPr>
                <w:rFonts w:ascii="Times New Roman" w:hAnsi="Times New Roman" w:cs="Times New Roman"/>
                <w:color w:val="000000"/>
                <w:sz w:val="16"/>
                <w:szCs w:val="16"/>
                <w:u w:val="single"/>
              </w:rPr>
              <w:t>Primary malignancy_other</w:t>
            </w:r>
          </w:p>
        </w:tc>
        <w:tc>
          <w:tcPr>
            <w:tcW w:w="280" w:type="pct"/>
            <w:noWrap/>
            <w:vAlign w:val="bottom"/>
            <w:hideMark/>
          </w:tcPr>
          <w:p w14:paraId="32A8F692" w14:textId="026C9C4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w:t>
            </w:r>
          </w:p>
        </w:tc>
        <w:tc>
          <w:tcPr>
            <w:tcW w:w="1420" w:type="pct"/>
            <w:noWrap/>
            <w:vAlign w:val="bottom"/>
            <w:hideMark/>
          </w:tcPr>
          <w:p w14:paraId="1708155C" w14:textId="39EFA36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malignancy_bladder</w:t>
            </w:r>
          </w:p>
        </w:tc>
        <w:tc>
          <w:tcPr>
            <w:tcW w:w="229" w:type="pct"/>
            <w:noWrap/>
            <w:vAlign w:val="bottom"/>
            <w:hideMark/>
          </w:tcPr>
          <w:p w14:paraId="2C28277D" w14:textId="45ACF5E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3334E3" w:rsidRPr="004D4D81" w14:paraId="79E88831" w14:textId="77777777" w:rsidTr="003334E3">
        <w:trPr>
          <w:trHeight w:val="144"/>
        </w:trPr>
        <w:tc>
          <w:tcPr>
            <w:tcW w:w="1420" w:type="pct"/>
            <w:noWrap/>
            <w:vAlign w:val="bottom"/>
            <w:hideMark/>
          </w:tcPr>
          <w:p w14:paraId="0F35C678" w14:textId="31DA600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Diabetic eye disease</w:t>
            </w:r>
          </w:p>
        </w:tc>
        <w:tc>
          <w:tcPr>
            <w:tcW w:w="231" w:type="pct"/>
            <w:noWrap/>
            <w:vAlign w:val="bottom"/>
            <w:hideMark/>
          </w:tcPr>
          <w:p w14:paraId="1D0B9B0D" w14:textId="15D6ACF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20" w:type="pct"/>
            <w:noWrap/>
            <w:vAlign w:val="bottom"/>
            <w:hideMark/>
          </w:tcPr>
          <w:p w14:paraId="6147F0B3" w14:textId="305902BA" w:rsidR="003334E3" w:rsidRPr="007E3C46"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E3C46">
              <w:rPr>
                <w:rFonts w:ascii="Times New Roman" w:hAnsi="Times New Roman" w:cs="Times New Roman"/>
                <w:color w:val="000000"/>
                <w:sz w:val="16"/>
                <w:szCs w:val="16"/>
                <w:u w:val="single"/>
              </w:rPr>
              <w:t>Primary malignancy_prostate</w:t>
            </w:r>
          </w:p>
        </w:tc>
        <w:tc>
          <w:tcPr>
            <w:tcW w:w="280" w:type="pct"/>
            <w:noWrap/>
            <w:vAlign w:val="bottom"/>
            <w:hideMark/>
          </w:tcPr>
          <w:p w14:paraId="1FE9FEF6" w14:textId="2C2252B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c>
          <w:tcPr>
            <w:tcW w:w="1420" w:type="pct"/>
            <w:noWrap/>
            <w:vAlign w:val="bottom"/>
            <w:hideMark/>
          </w:tcPr>
          <w:p w14:paraId="6EE6E779" w14:textId="7AFA25C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Bronchiectasis</w:t>
            </w:r>
          </w:p>
        </w:tc>
        <w:tc>
          <w:tcPr>
            <w:tcW w:w="229" w:type="pct"/>
            <w:noWrap/>
            <w:vAlign w:val="bottom"/>
            <w:hideMark/>
          </w:tcPr>
          <w:p w14:paraId="2B4B116F" w14:textId="58A189D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3334E3" w:rsidRPr="004D4D81" w14:paraId="03155381" w14:textId="77777777" w:rsidTr="003334E3">
        <w:trPr>
          <w:trHeight w:val="144"/>
        </w:trPr>
        <w:tc>
          <w:tcPr>
            <w:tcW w:w="1420" w:type="pct"/>
            <w:noWrap/>
            <w:vAlign w:val="bottom"/>
            <w:hideMark/>
          </w:tcPr>
          <w:p w14:paraId="68BDBAD5" w14:textId="238402C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arterial disease</w:t>
            </w:r>
          </w:p>
        </w:tc>
        <w:tc>
          <w:tcPr>
            <w:tcW w:w="231" w:type="pct"/>
            <w:noWrap/>
            <w:vAlign w:val="bottom"/>
            <w:hideMark/>
          </w:tcPr>
          <w:p w14:paraId="51B5611C" w14:textId="2C6C852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20" w:type="pct"/>
            <w:noWrap/>
            <w:vAlign w:val="bottom"/>
            <w:hideMark/>
          </w:tcPr>
          <w:p w14:paraId="365B3FF2" w14:textId="4A2B9C3D" w:rsidR="003334E3" w:rsidRPr="00AB7A4D"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B7A4D">
              <w:rPr>
                <w:rFonts w:ascii="Times New Roman" w:hAnsi="Times New Roman" w:cs="Times New Roman"/>
                <w:color w:val="000000"/>
                <w:sz w:val="16"/>
                <w:szCs w:val="16"/>
                <w:u w:val="single"/>
              </w:rPr>
              <w:t>Primary malignancy_bowel</w:t>
            </w:r>
          </w:p>
        </w:tc>
        <w:tc>
          <w:tcPr>
            <w:tcW w:w="280" w:type="pct"/>
            <w:noWrap/>
            <w:vAlign w:val="bottom"/>
            <w:hideMark/>
          </w:tcPr>
          <w:p w14:paraId="65B0F968" w14:textId="06F4018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1420" w:type="pct"/>
            <w:noWrap/>
            <w:vAlign w:val="bottom"/>
            <w:hideMark/>
          </w:tcPr>
          <w:p w14:paraId="515D0A75" w14:textId="1E8407E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Gastritis and duodenitis</w:t>
            </w:r>
          </w:p>
        </w:tc>
        <w:tc>
          <w:tcPr>
            <w:tcW w:w="229" w:type="pct"/>
            <w:noWrap/>
            <w:vAlign w:val="bottom"/>
            <w:hideMark/>
          </w:tcPr>
          <w:p w14:paraId="7967181F" w14:textId="3184600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3334E3" w:rsidRPr="004D4D81" w14:paraId="66EF80FC" w14:textId="77777777" w:rsidTr="003334E3">
        <w:trPr>
          <w:trHeight w:val="144"/>
        </w:trPr>
        <w:tc>
          <w:tcPr>
            <w:tcW w:w="1420" w:type="pct"/>
            <w:noWrap/>
            <w:vAlign w:val="bottom"/>
            <w:hideMark/>
          </w:tcPr>
          <w:p w14:paraId="64312140" w14:textId="299FD8A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Diabetes</w:t>
            </w:r>
          </w:p>
        </w:tc>
        <w:tc>
          <w:tcPr>
            <w:tcW w:w="231" w:type="pct"/>
            <w:noWrap/>
            <w:vAlign w:val="bottom"/>
            <w:hideMark/>
          </w:tcPr>
          <w:p w14:paraId="4BD58698" w14:textId="54C3DFC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1420" w:type="pct"/>
            <w:noWrap/>
            <w:vAlign w:val="bottom"/>
            <w:hideMark/>
          </w:tcPr>
          <w:p w14:paraId="599946BD" w14:textId="05018847" w:rsidR="003334E3" w:rsidRPr="00D378CC"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D378CC">
              <w:rPr>
                <w:rFonts w:ascii="Times New Roman" w:hAnsi="Times New Roman" w:cs="Times New Roman"/>
                <w:color w:val="000000"/>
                <w:sz w:val="16"/>
                <w:szCs w:val="16"/>
              </w:rPr>
              <w:t>Primary malignancy_bladder</w:t>
            </w:r>
          </w:p>
        </w:tc>
        <w:tc>
          <w:tcPr>
            <w:tcW w:w="280" w:type="pct"/>
            <w:noWrap/>
            <w:vAlign w:val="bottom"/>
            <w:hideMark/>
          </w:tcPr>
          <w:p w14:paraId="683BB279" w14:textId="7168081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20" w:type="pct"/>
            <w:noWrap/>
            <w:vAlign w:val="bottom"/>
            <w:hideMark/>
          </w:tcPr>
          <w:p w14:paraId="553AC8C9" w14:textId="53FFA5B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Abdominal hernia</w:t>
            </w:r>
          </w:p>
        </w:tc>
        <w:tc>
          <w:tcPr>
            <w:tcW w:w="229" w:type="pct"/>
            <w:noWrap/>
            <w:vAlign w:val="bottom"/>
            <w:hideMark/>
          </w:tcPr>
          <w:p w14:paraId="4B35B863" w14:textId="29106F2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3334E3" w:rsidRPr="004D4D81" w14:paraId="6CEC6B73" w14:textId="77777777" w:rsidTr="003334E3">
        <w:trPr>
          <w:trHeight w:val="144"/>
        </w:trPr>
        <w:tc>
          <w:tcPr>
            <w:tcW w:w="1420" w:type="pct"/>
            <w:noWrap/>
            <w:vAlign w:val="bottom"/>
            <w:hideMark/>
          </w:tcPr>
          <w:p w14:paraId="0D342748" w14:textId="6B56EA4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Left bundle branch block</w:t>
            </w:r>
          </w:p>
        </w:tc>
        <w:tc>
          <w:tcPr>
            <w:tcW w:w="231" w:type="pct"/>
            <w:noWrap/>
            <w:vAlign w:val="bottom"/>
            <w:hideMark/>
          </w:tcPr>
          <w:p w14:paraId="24D39F91" w14:textId="7DE6AEC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1420" w:type="pct"/>
            <w:noWrap/>
            <w:vAlign w:val="bottom"/>
            <w:hideMark/>
          </w:tcPr>
          <w:p w14:paraId="659D502B" w14:textId="4BC2DA7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280" w:type="pct"/>
            <w:noWrap/>
            <w:vAlign w:val="bottom"/>
            <w:hideMark/>
          </w:tcPr>
          <w:p w14:paraId="5F19814C" w14:textId="1CCE96C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70822E3A" w14:textId="64D1270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Enthesopathies &amp; synovial disorders</w:t>
            </w:r>
          </w:p>
        </w:tc>
        <w:tc>
          <w:tcPr>
            <w:tcW w:w="229" w:type="pct"/>
            <w:noWrap/>
            <w:vAlign w:val="bottom"/>
            <w:hideMark/>
          </w:tcPr>
          <w:p w14:paraId="4D345D4F" w14:textId="1F564CA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0167ADE4" w14:textId="77777777" w:rsidTr="003334E3">
        <w:trPr>
          <w:trHeight w:val="144"/>
        </w:trPr>
        <w:tc>
          <w:tcPr>
            <w:tcW w:w="1420" w:type="pct"/>
            <w:noWrap/>
            <w:vAlign w:val="bottom"/>
            <w:hideMark/>
          </w:tcPr>
          <w:p w14:paraId="44E30D1E" w14:textId="73690C6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mitral valve disorders</w:t>
            </w:r>
          </w:p>
        </w:tc>
        <w:tc>
          <w:tcPr>
            <w:tcW w:w="231" w:type="pct"/>
            <w:noWrap/>
            <w:vAlign w:val="bottom"/>
            <w:hideMark/>
          </w:tcPr>
          <w:p w14:paraId="557B18EE" w14:textId="53DDAD4A"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1420" w:type="pct"/>
            <w:noWrap/>
            <w:vAlign w:val="bottom"/>
            <w:hideMark/>
          </w:tcPr>
          <w:p w14:paraId="6E7844EA" w14:textId="1457BA5B"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280" w:type="pct"/>
            <w:noWrap/>
            <w:vAlign w:val="bottom"/>
            <w:hideMark/>
          </w:tcPr>
          <w:p w14:paraId="16F8B8C6" w14:textId="63A333A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5ED54FD5" w14:textId="6732B60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229" w:type="pct"/>
            <w:noWrap/>
            <w:vAlign w:val="bottom"/>
            <w:hideMark/>
          </w:tcPr>
          <w:p w14:paraId="3864784B" w14:textId="69825CB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5D92A9AA" w14:textId="77777777" w:rsidTr="003334E3">
        <w:trPr>
          <w:trHeight w:val="144"/>
        </w:trPr>
        <w:tc>
          <w:tcPr>
            <w:tcW w:w="1420" w:type="pct"/>
            <w:noWrap/>
            <w:vAlign w:val="bottom"/>
            <w:hideMark/>
          </w:tcPr>
          <w:p w14:paraId="0186B2BD" w14:textId="2F16A66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Multiple valve disorder</w:t>
            </w:r>
          </w:p>
        </w:tc>
        <w:tc>
          <w:tcPr>
            <w:tcW w:w="231" w:type="pct"/>
            <w:noWrap/>
            <w:vAlign w:val="bottom"/>
            <w:hideMark/>
          </w:tcPr>
          <w:p w14:paraId="2783A4E6" w14:textId="5078F7D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0059DF4A" w14:textId="175EFC7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280" w:type="pct"/>
            <w:noWrap/>
            <w:vAlign w:val="bottom"/>
            <w:hideMark/>
          </w:tcPr>
          <w:p w14:paraId="12D7C8E7" w14:textId="003F39A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7B430BC9" w14:textId="216AC8D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neuropathy</w:t>
            </w:r>
          </w:p>
        </w:tc>
        <w:tc>
          <w:tcPr>
            <w:tcW w:w="229" w:type="pct"/>
            <w:noWrap/>
            <w:vAlign w:val="bottom"/>
            <w:hideMark/>
          </w:tcPr>
          <w:p w14:paraId="562827FB" w14:textId="50C5FA9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5D05A30F" w14:textId="77777777" w:rsidTr="003334E3">
        <w:trPr>
          <w:trHeight w:val="144"/>
        </w:trPr>
        <w:tc>
          <w:tcPr>
            <w:tcW w:w="1420" w:type="pct"/>
            <w:noWrap/>
            <w:vAlign w:val="bottom"/>
            <w:hideMark/>
          </w:tcPr>
          <w:p w14:paraId="5E83C4A9" w14:textId="34C27B1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Gout</w:t>
            </w:r>
          </w:p>
        </w:tc>
        <w:tc>
          <w:tcPr>
            <w:tcW w:w="231" w:type="pct"/>
            <w:noWrap/>
            <w:vAlign w:val="bottom"/>
            <w:hideMark/>
          </w:tcPr>
          <w:p w14:paraId="001C6270" w14:textId="13CEBFDA"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5BF90A66" w14:textId="665D272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280" w:type="pct"/>
            <w:noWrap/>
            <w:vAlign w:val="bottom"/>
            <w:hideMark/>
          </w:tcPr>
          <w:p w14:paraId="7C10CF3B" w14:textId="5800B7A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2BEB1367" w14:textId="35F18D7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229" w:type="pct"/>
            <w:noWrap/>
            <w:vAlign w:val="bottom"/>
            <w:hideMark/>
          </w:tcPr>
          <w:p w14:paraId="745431C1" w14:textId="4AF1831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00833EA3" w14:textId="77777777" w:rsidTr="003334E3">
        <w:trPr>
          <w:trHeight w:val="144"/>
        </w:trPr>
        <w:tc>
          <w:tcPr>
            <w:tcW w:w="1420" w:type="pct"/>
            <w:noWrap/>
            <w:vAlign w:val="bottom"/>
            <w:hideMark/>
          </w:tcPr>
          <w:p w14:paraId="3C4D70A8" w14:textId="5BB0AC8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Atrioventricular blocks</w:t>
            </w:r>
          </w:p>
        </w:tc>
        <w:tc>
          <w:tcPr>
            <w:tcW w:w="231" w:type="pct"/>
            <w:noWrap/>
            <w:vAlign w:val="bottom"/>
            <w:hideMark/>
          </w:tcPr>
          <w:p w14:paraId="01E7C0B1" w14:textId="796BBA9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32D7E9BE" w14:textId="5828E9D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Hyperplasia of prostate</w:t>
            </w:r>
          </w:p>
        </w:tc>
        <w:tc>
          <w:tcPr>
            <w:tcW w:w="280" w:type="pct"/>
            <w:noWrap/>
            <w:vAlign w:val="bottom"/>
            <w:hideMark/>
          </w:tcPr>
          <w:p w14:paraId="202EF4A5" w14:textId="4C76987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446C2785" w14:textId="084CCC9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Rheumatoid arthritis</w:t>
            </w:r>
          </w:p>
        </w:tc>
        <w:tc>
          <w:tcPr>
            <w:tcW w:w="229" w:type="pct"/>
            <w:noWrap/>
            <w:vAlign w:val="bottom"/>
            <w:hideMark/>
          </w:tcPr>
          <w:p w14:paraId="04350165" w14:textId="40E5073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2FEF2DEC" w14:textId="77777777" w:rsidTr="003334E3">
        <w:trPr>
          <w:trHeight w:val="144"/>
        </w:trPr>
        <w:tc>
          <w:tcPr>
            <w:tcW w:w="1420" w:type="pct"/>
            <w:noWrap/>
            <w:vAlign w:val="bottom"/>
            <w:hideMark/>
          </w:tcPr>
          <w:p w14:paraId="46069682" w14:textId="05AB01B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Heart failure</w:t>
            </w:r>
          </w:p>
        </w:tc>
        <w:tc>
          <w:tcPr>
            <w:tcW w:w="231" w:type="pct"/>
            <w:noWrap/>
            <w:vAlign w:val="bottom"/>
            <w:hideMark/>
          </w:tcPr>
          <w:p w14:paraId="05C8C1E9" w14:textId="3E3FD23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01C3CDEE" w14:textId="167ADE3A"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COPD</w:t>
            </w:r>
          </w:p>
        </w:tc>
        <w:tc>
          <w:tcPr>
            <w:tcW w:w="280" w:type="pct"/>
            <w:noWrap/>
            <w:vAlign w:val="bottom"/>
            <w:hideMark/>
          </w:tcPr>
          <w:p w14:paraId="4FBFE579" w14:textId="1F9B91D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0FD32DC7" w14:textId="6958745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Pleural effusion</w:t>
            </w:r>
          </w:p>
        </w:tc>
        <w:tc>
          <w:tcPr>
            <w:tcW w:w="229" w:type="pct"/>
            <w:noWrap/>
            <w:vAlign w:val="bottom"/>
            <w:hideMark/>
          </w:tcPr>
          <w:p w14:paraId="338FD51B" w14:textId="6CA78A4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3B0854B2" w14:textId="77777777" w:rsidTr="003334E3">
        <w:trPr>
          <w:trHeight w:val="144"/>
        </w:trPr>
        <w:tc>
          <w:tcPr>
            <w:tcW w:w="1420" w:type="pct"/>
            <w:noWrap/>
            <w:vAlign w:val="bottom"/>
            <w:hideMark/>
          </w:tcPr>
          <w:p w14:paraId="05C18AA8" w14:textId="65C885A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231" w:type="pct"/>
            <w:noWrap/>
            <w:vAlign w:val="bottom"/>
            <w:hideMark/>
          </w:tcPr>
          <w:p w14:paraId="6CF1134A" w14:textId="3442EF0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777DE9ED" w14:textId="436974FB"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Pleural effusion</w:t>
            </w:r>
          </w:p>
        </w:tc>
        <w:tc>
          <w:tcPr>
            <w:tcW w:w="280" w:type="pct"/>
            <w:noWrap/>
            <w:vAlign w:val="bottom"/>
            <w:hideMark/>
          </w:tcPr>
          <w:p w14:paraId="3484269B" w14:textId="4DFE8C8B"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4CC9C560" w14:textId="12BE29C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Collapsed vertebra</w:t>
            </w:r>
          </w:p>
        </w:tc>
        <w:tc>
          <w:tcPr>
            <w:tcW w:w="229" w:type="pct"/>
            <w:noWrap/>
            <w:vAlign w:val="bottom"/>
            <w:hideMark/>
          </w:tcPr>
          <w:p w14:paraId="73A5CF23" w14:textId="1C8961A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6E91A419" w14:textId="77777777" w:rsidTr="003334E3">
        <w:trPr>
          <w:trHeight w:val="144"/>
        </w:trPr>
        <w:tc>
          <w:tcPr>
            <w:tcW w:w="1420" w:type="pct"/>
            <w:noWrap/>
            <w:vAlign w:val="bottom"/>
            <w:hideMark/>
          </w:tcPr>
          <w:p w14:paraId="49A6088E" w14:textId="6D4F064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Obesity</w:t>
            </w:r>
          </w:p>
        </w:tc>
        <w:tc>
          <w:tcPr>
            <w:tcW w:w="231" w:type="pct"/>
            <w:noWrap/>
            <w:vAlign w:val="bottom"/>
            <w:hideMark/>
          </w:tcPr>
          <w:p w14:paraId="01A30BE7" w14:textId="19C571C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670C4800" w14:textId="087CBD2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Enthesopathies &amp; synovial disorders</w:t>
            </w:r>
          </w:p>
        </w:tc>
        <w:tc>
          <w:tcPr>
            <w:tcW w:w="280" w:type="pct"/>
            <w:noWrap/>
            <w:vAlign w:val="bottom"/>
            <w:hideMark/>
          </w:tcPr>
          <w:p w14:paraId="5D3312D9" w14:textId="7667CAD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0B66F4E3" w14:textId="678AC27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Coronary heart disease NOS</w:t>
            </w:r>
          </w:p>
        </w:tc>
        <w:tc>
          <w:tcPr>
            <w:tcW w:w="229" w:type="pct"/>
            <w:noWrap/>
            <w:vAlign w:val="bottom"/>
            <w:hideMark/>
          </w:tcPr>
          <w:p w14:paraId="07CD6B14" w14:textId="0D4D5D1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4341850F" w14:textId="77777777" w:rsidTr="003334E3">
        <w:trPr>
          <w:trHeight w:val="144"/>
        </w:trPr>
        <w:tc>
          <w:tcPr>
            <w:tcW w:w="1420" w:type="pct"/>
            <w:noWrap/>
            <w:vAlign w:val="bottom"/>
            <w:hideMark/>
          </w:tcPr>
          <w:p w14:paraId="64513802" w14:textId="3C7E16D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Myocardial infarction</w:t>
            </w:r>
          </w:p>
        </w:tc>
        <w:tc>
          <w:tcPr>
            <w:tcW w:w="231" w:type="pct"/>
            <w:noWrap/>
            <w:vAlign w:val="bottom"/>
            <w:hideMark/>
          </w:tcPr>
          <w:p w14:paraId="1ADE9858" w14:textId="216EEF0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688725DB" w14:textId="603B7AB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280" w:type="pct"/>
            <w:noWrap/>
            <w:vAlign w:val="bottom"/>
            <w:hideMark/>
          </w:tcPr>
          <w:p w14:paraId="23C4441D" w14:textId="0F90722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3B75C22F" w14:textId="13892F2A"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Spondylosis</w:t>
            </w:r>
          </w:p>
        </w:tc>
        <w:tc>
          <w:tcPr>
            <w:tcW w:w="229" w:type="pct"/>
            <w:noWrap/>
            <w:vAlign w:val="bottom"/>
            <w:hideMark/>
          </w:tcPr>
          <w:p w14:paraId="2FA76103" w14:textId="7146355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1DE607EE" w14:textId="77777777" w:rsidTr="003334E3">
        <w:trPr>
          <w:trHeight w:val="144"/>
        </w:trPr>
        <w:tc>
          <w:tcPr>
            <w:tcW w:w="1420" w:type="pct"/>
            <w:tcBorders>
              <w:bottom w:val="single" w:sz="4" w:space="0" w:color="auto"/>
            </w:tcBorders>
            <w:noWrap/>
            <w:vAlign w:val="bottom"/>
            <w:hideMark/>
          </w:tcPr>
          <w:p w14:paraId="439A698A" w14:textId="7692641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 of skin and subcutaneous tissues</w:t>
            </w:r>
          </w:p>
        </w:tc>
        <w:tc>
          <w:tcPr>
            <w:tcW w:w="231" w:type="pct"/>
            <w:tcBorders>
              <w:bottom w:val="single" w:sz="4" w:space="0" w:color="auto"/>
            </w:tcBorders>
            <w:noWrap/>
            <w:vAlign w:val="bottom"/>
            <w:hideMark/>
          </w:tcPr>
          <w:p w14:paraId="15CFABDA" w14:textId="58B2F16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tcBorders>
              <w:bottom w:val="single" w:sz="4" w:space="0" w:color="auto"/>
            </w:tcBorders>
            <w:noWrap/>
            <w:vAlign w:val="bottom"/>
            <w:hideMark/>
          </w:tcPr>
          <w:p w14:paraId="5B008011" w14:textId="5AC4735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Collapsed vertebra</w:t>
            </w:r>
          </w:p>
        </w:tc>
        <w:tc>
          <w:tcPr>
            <w:tcW w:w="280" w:type="pct"/>
            <w:tcBorders>
              <w:bottom w:val="single" w:sz="4" w:space="0" w:color="auto"/>
            </w:tcBorders>
            <w:noWrap/>
            <w:vAlign w:val="bottom"/>
            <w:hideMark/>
          </w:tcPr>
          <w:p w14:paraId="3D3DFD05" w14:textId="71FE779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tcBorders>
              <w:bottom w:val="single" w:sz="4" w:space="0" w:color="auto"/>
            </w:tcBorders>
            <w:noWrap/>
            <w:vAlign w:val="bottom"/>
            <w:hideMark/>
          </w:tcPr>
          <w:p w14:paraId="0E20716D" w14:textId="6959141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229" w:type="pct"/>
            <w:tcBorders>
              <w:bottom w:val="single" w:sz="4" w:space="0" w:color="auto"/>
            </w:tcBorders>
            <w:noWrap/>
            <w:vAlign w:val="bottom"/>
            <w:hideMark/>
          </w:tcPr>
          <w:p w14:paraId="0DAC1674" w14:textId="40675212"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200C91" w:rsidRPr="004D4D81" w14:paraId="23CBA721" w14:textId="77777777" w:rsidTr="003334E3">
        <w:trPr>
          <w:trHeight w:val="144"/>
        </w:trPr>
        <w:tc>
          <w:tcPr>
            <w:tcW w:w="1651" w:type="pct"/>
            <w:gridSpan w:val="2"/>
            <w:tcBorders>
              <w:top w:val="single" w:sz="4" w:space="0" w:color="auto"/>
            </w:tcBorders>
            <w:noWrap/>
            <w:vAlign w:val="center"/>
            <w:hideMark/>
          </w:tcPr>
          <w:p w14:paraId="1CCAFA3F"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4</w:t>
            </w:r>
            <w:r w:rsidRPr="00F32622">
              <w:rPr>
                <w:rFonts w:ascii="Times New Roman" w:eastAsia="Times New Roman" w:hAnsi="Times New Roman" w:cs="Times New Roman"/>
                <w:color w:val="000000"/>
                <w:kern w:val="0"/>
                <w:sz w:val="16"/>
                <w:szCs w:val="16"/>
                <w:lang w:eastAsia="zh-CN"/>
                <w14:ligatures w14:val="none"/>
              </w:rPr>
              <w:t>)</w:t>
            </w:r>
          </w:p>
        </w:tc>
        <w:tc>
          <w:tcPr>
            <w:tcW w:w="1700" w:type="pct"/>
            <w:gridSpan w:val="2"/>
            <w:tcBorders>
              <w:top w:val="single" w:sz="4" w:space="0" w:color="auto"/>
            </w:tcBorders>
            <w:noWrap/>
            <w:vAlign w:val="center"/>
            <w:hideMark/>
          </w:tcPr>
          <w:p w14:paraId="31EF12FC"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5</w:t>
            </w:r>
            <w:r w:rsidRPr="00F32622">
              <w:rPr>
                <w:rFonts w:ascii="Times New Roman" w:eastAsia="Times New Roman" w:hAnsi="Times New Roman" w:cs="Times New Roman"/>
                <w:color w:val="000000"/>
                <w:kern w:val="0"/>
                <w:sz w:val="16"/>
                <w:szCs w:val="16"/>
                <w:lang w:eastAsia="zh-CN"/>
                <w14:ligatures w14:val="none"/>
              </w:rPr>
              <w:t>)</w:t>
            </w:r>
          </w:p>
        </w:tc>
        <w:tc>
          <w:tcPr>
            <w:tcW w:w="1649" w:type="pct"/>
            <w:gridSpan w:val="2"/>
            <w:tcBorders>
              <w:top w:val="single" w:sz="4" w:space="0" w:color="auto"/>
            </w:tcBorders>
            <w:noWrap/>
            <w:vAlign w:val="center"/>
            <w:hideMark/>
          </w:tcPr>
          <w:p w14:paraId="3BB82E0E" w14:textId="77777777" w:rsidR="00200C91" w:rsidRPr="00F32622" w:rsidRDefault="00200C9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6</w:t>
            </w:r>
            <w:r w:rsidRPr="00F32622">
              <w:rPr>
                <w:rFonts w:ascii="Times New Roman" w:eastAsia="Times New Roman" w:hAnsi="Times New Roman" w:cs="Times New Roman"/>
                <w:color w:val="000000"/>
                <w:kern w:val="0"/>
                <w:sz w:val="16"/>
                <w:szCs w:val="16"/>
                <w:lang w:eastAsia="zh-CN"/>
                <w14:ligatures w14:val="none"/>
              </w:rPr>
              <w:t>)</w:t>
            </w:r>
          </w:p>
        </w:tc>
      </w:tr>
      <w:tr w:rsidR="003334E3" w:rsidRPr="004D4D81" w14:paraId="04D3B570" w14:textId="77777777" w:rsidTr="003334E3">
        <w:trPr>
          <w:trHeight w:val="144"/>
        </w:trPr>
        <w:tc>
          <w:tcPr>
            <w:tcW w:w="1420" w:type="pct"/>
            <w:noWrap/>
            <w:vAlign w:val="bottom"/>
            <w:hideMark/>
          </w:tcPr>
          <w:p w14:paraId="56D760DF" w14:textId="31B471DC" w:rsidR="003334E3" w:rsidRPr="00AB7A4D"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B7A4D">
              <w:rPr>
                <w:rFonts w:ascii="Times New Roman" w:hAnsi="Times New Roman" w:cs="Times New Roman"/>
                <w:color w:val="000000"/>
                <w:sz w:val="16"/>
                <w:szCs w:val="16"/>
                <w:u w:val="single"/>
              </w:rPr>
              <w:t>Primary malignancy_bladder</w:t>
            </w:r>
          </w:p>
        </w:tc>
        <w:tc>
          <w:tcPr>
            <w:tcW w:w="231" w:type="pct"/>
            <w:noWrap/>
            <w:vAlign w:val="bottom"/>
            <w:hideMark/>
          </w:tcPr>
          <w:p w14:paraId="1FAC3A95" w14:textId="54D4D1A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1420" w:type="pct"/>
            <w:noWrap/>
            <w:vAlign w:val="bottom"/>
            <w:hideMark/>
          </w:tcPr>
          <w:p w14:paraId="2D502B5D" w14:textId="61C6FB74" w:rsidR="003334E3" w:rsidRPr="00494825"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94825">
              <w:rPr>
                <w:rFonts w:ascii="Times New Roman" w:hAnsi="Times New Roman" w:cs="Times New Roman"/>
                <w:color w:val="000000"/>
                <w:sz w:val="16"/>
                <w:szCs w:val="16"/>
                <w:u w:val="single"/>
              </w:rPr>
              <w:t>Scoliosis</w:t>
            </w:r>
          </w:p>
        </w:tc>
        <w:tc>
          <w:tcPr>
            <w:tcW w:w="280" w:type="pct"/>
            <w:noWrap/>
            <w:vAlign w:val="bottom"/>
            <w:hideMark/>
          </w:tcPr>
          <w:p w14:paraId="779C6254" w14:textId="657F599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w:t>
            </w:r>
          </w:p>
        </w:tc>
        <w:tc>
          <w:tcPr>
            <w:tcW w:w="1420" w:type="pct"/>
            <w:noWrap/>
            <w:vAlign w:val="bottom"/>
            <w:hideMark/>
          </w:tcPr>
          <w:p w14:paraId="45751EA9" w14:textId="4499CF00" w:rsidR="003334E3" w:rsidRPr="00A5364B"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364B">
              <w:rPr>
                <w:rFonts w:ascii="Times New Roman" w:hAnsi="Times New Roman" w:cs="Times New Roman"/>
                <w:color w:val="000000"/>
                <w:sz w:val="16"/>
                <w:szCs w:val="16"/>
                <w:u w:val="single"/>
              </w:rPr>
              <w:t>Fracture of hip</w:t>
            </w:r>
          </w:p>
        </w:tc>
        <w:tc>
          <w:tcPr>
            <w:tcW w:w="229" w:type="pct"/>
            <w:noWrap/>
            <w:vAlign w:val="bottom"/>
            <w:hideMark/>
          </w:tcPr>
          <w:p w14:paraId="392613D5" w14:textId="33455E8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r w:rsidR="003334E3" w:rsidRPr="004D4D81" w14:paraId="278D65A3" w14:textId="77777777" w:rsidTr="003334E3">
        <w:trPr>
          <w:trHeight w:val="144"/>
        </w:trPr>
        <w:tc>
          <w:tcPr>
            <w:tcW w:w="1420" w:type="pct"/>
            <w:noWrap/>
            <w:vAlign w:val="bottom"/>
            <w:hideMark/>
          </w:tcPr>
          <w:p w14:paraId="48E4421C" w14:textId="045EFF29" w:rsidR="003334E3" w:rsidRPr="00AB7A4D"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B7A4D">
              <w:rPr>
                <w:rFonts w:ascii="Times New Roman" w:hAnsi="Times New Roman" w:cs="Times New Roman"/>
                <w:color w:val="000000"/>
                <w:sz w:val="16"/>
                <w:szCs w:val="16"/>
                <w:u w:val="single"/>
              </w:rPr>
              <w:t>Glomerulonephritis</w:t>
            </w:r>
          </w:p>
        </w:tc>
        <w:tc>
          <w:tcPr>
            <w:tcW w:w="231" w:type="pct"/>
            <w:noWrap/>
            <w:vAlign w:val="bottom"/>
            <w:hideMark/>
          </w:tcPr>
          <w:p w14:paraId="77C8FD64" w14:textId="0BF15ED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20" w:type="pct"/>
            <w:noWrap/>
            <w:vAlign w:val="bottom"/>
            <w:hideMark/>
          </w:tcPr>
          <w:p w14:paraId="74ADE1A2" w14:textId="318867BD" w:rsidR="003334E3" w:rsidRPr="00494825"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94825">
              <w:rPr>
                <w:rFonts w:ascii="Times New Roman" w:hAnsi="Times New Roman" w:cs="Times New Roman"/>
                <w:color w:val="000000"/>
                <w:sz w:val="16"/>
                <w:szCs w:val="16"/>
                <w:u w:val="single"/>
              </w:rPr>
              <w:t>Dementia</w:t>
            </w:r>
          </w:p>
        </w:tc>
        <w:tc>
          <w:tcPr>
            <w:tcW w:w="280" w:type="pct"/>
            <w:noWrap/>
            <w:vAlign w:val="bottom"/>
            <w:hideMark/>
          </w:tcPr>
          <w:p w14:paraId="4DB5EAE1" w14:textId="03E0FC4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57008A49" w14:textId="1BBBFD32" w:rsidR="003334E3" w:rsidRPr="00A5364B"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364B">
              <w:rPr>
                <w:rFonts w:ascii="Times New Roman" w:hAnsi="Times New Roman" w:cs="Times New Roman"/>
                <w:color w:val="000000"/>
                <w:sz w:val="16"/>
                <w:szCs w:val="16"/>
                <w:u w:val="single"/>
              </w:rPr>
              <w:t>Dementia</w:t>
            </w:r>
          </w:p>
        </w:tc>
        <w:tc>
          <w:tcPr>
            <w:tcW w:w="229" w:type="pct"/>
            <w:noWrap/>
            <w:vAlign w:val="bottom"/>
            <w:hideMark/>
          </w:tcPr>
          <w:p w14:paraId="4AC5F679" w14:textId="44E74E7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3334E3" w:rsidRPr="004D4D81" w14:paraId="238C105D" w14:textId="77777777" w:rsidTr="003334E3">
        <w:trPr>
          <w:trHeight w:val="144"/>
        </w:trPr>
        <w:tc>
          <w:tcPr>
            <w:tcW w:w="1420" w:type="pct"/>
            <w:noWrap/>
            <w:vAlign w:val="bottom"/>
            <w:hideMark/>
          </w:tcPr>
          <w:p w14:paraId="7680E458" w14:textId="06102E9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Unstable angina</w:t>
            </w:r>
          </w:p>
        </w:tc>
        <w:tc>
          <w:tcPr>
            <w:tcW w:w="231" w:type="pct"/>
            <w:noWrap/>
            <w:vAlign w:val="bottom"/>
            <w:hideMark/>
          </w:tcPr>
          <w:p w14:paraId="49C504C5" w14:textId="440FD47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2654DCB3" w14:textId="57C5E7A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incontinence</w:t>
            </w:r>
          </w:p>
        </w:tc>
        <w:tc>
          <w:tcPr>
            <w:tcW w:w="280" w:type="pct"/>
            <w:noWrap/>
            <w:vAlign w:val="bottom"/>
            <w:hideMark/>
          </w:tcPr>
          <w:p w14:paraId="20A37E6B" w14:textId="5524071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3B359BF9" w14:textId="7AF232A0" w:rsidR="003334E3" w:rsidRPr="00A5364B" w:rsidRDefault="003334E3" w:rsidP="003334E3">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5364B">
              <w:rPr>
                <w:rFonts w:ascii="Times New Roman" w:hAnsi="Times New Roman" w:cs="Times New Roman"/>
                <w:color w:val="000000"/>
                <w:sz w:val="16"/>
                <w:szCs w:val="16"/>
                <w:u w:val="single"/>
              </w:rPr>
              <w:t>Osteoporosis</w:t>
            </w:r>
          </w:p>
        </w:tc>
        <w:tc>
          <w:tcPr>
            <w:tcW w:w="229" w:type="pct"/>
            <w:noWrap/>
            <w:vAlign w:val="bottom"/>
            <w:hideMark/>
          </w:tcPr>
          <w:p w14:paraId="12AD75C7" w14:textId="18758AC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71DFBC89" w14:textId="77777777" w:rsidTr="003334E3">
        <w:trPr>
          <w:trHeight w:val="144"/>
        </w:trPr>
        <w:tc>
          <w:tcPr>
            <w:tcW w:w="1420" w:type="pct"/>
            <w:noWrap/>
            <w:vAlign w:val="bottom"/>
            <w:hideMark/>
          </w:tcPr>
          <w:p w14:paraId="4F5C74AF" w14:textId="136FE46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Gastritis and duodenitis</w:t>
            </w:r>
          </w:p>
        </w:tc>
        <w:tc>
          <w:tcPr>
            <w:tcW w:w="231" w:type="pct"/>
            <w:noWrap/>
            <w:vAlign w:val="bottom"/>
            <w:hideMark/>
          </w:tcPr>
          <w:p w14:paraId="28F5408E" w14:textId="3DB2B87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63BA5F66" w14:textId="513F7D4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Diabetic eye disease</w:t>
            </w:r>
          </w:p>
        </w:tc>
        <w:tc>
          <w:tcPr>
            <w:tcW w:w="280" w:type="pct"/>
            <w:noWrap/>
            <w:vAlign w:val="bottom"/>
            <w:hideMark/>
          </w:tcPr>
          <w:p w14:paraId="7FEAC7C2" w14:textId="4BD0A52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6CFE5968" w14:textId="5F0981E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Delirium, not induced by alcohol and other psychoactive substances</w:t>
            </w:r>
          </w:p>
        </w:tc>
        <w:tc>
          <w:tcPr>
            <w:tcW w:w="229" w:type="pct"/>
            <w:noWrap/>
            <w:vAlign w:val="bottom"/>
            <w:hideMark/>
          </w:tcPr>
          <w:p w14:paraId="74B8D567" w14:textId="517034E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3334E3" w:rsidRPr="004D4D81" w14:paraId="383F571E" w14:textId="77777777" w:rsidTr="003334E3">
        <w:trPr>
          <w:trHeight w:val="144"/>
        </w:trPr>
        <w:tc>
          <w:tcPr>
            <w:tcW w:w="1420" w:type="pct"/>
            <w:noWrap/>
            <w:vAlign w:val="bottom"/>
            <w:hideMark/>
          </w:tcPr>
          <w:p w14:paraId="2F50D82B" w14:textId="04C66E0B"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Asthma</w:t>
            </w:r>
          </w:p>
        </w:tc>
        <w:tc>
          <w:tcPr>
            <w:tcW w:w="231" w:type="pct"/>
            <w:noWrap/>
            <w:vAlign w:val="bottom"/>
            <w:hideMark/>
          </w:tcPr>
          <w:p w14:paraId="4B81C1F6" w14:textId="63C6CD0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4BFADA20" w14:textId="075E591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other or unspecified organs</w:t>
            </w:r>
          </w:p>
        </w:tc>
        <w:tc>
          <w:tcPr>
            <w:tcW w:w="280" w:type="pct"/>
            <w:noWrap/>
            <w:vAlign w:val="bottom"/>
            <w:hideMark/>
          </w:tcPr>
          <w:p w14:paraId="718EDCB5" w14:textId="5270238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10B5F8DA" w14:textId="56F4C81B"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Rheumatoid arthritis</w:t>
            </w:r>
          </w:p>
        </w:tc>
        <w:tc>
          <w:tcPr>
            <w:tcW w:w="229" w:type="pct"/>
            <w:noWrap/>
            <w:vAlign w:val="bottom"/>
            <w:hideMark/>
          </w:tcPr>
          <w:p w14:paraId="301888A8" w14:textId="290020E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3E71F613" w14:textId="77777777" w:rsidTr="003334E3">
        <w:trPr>
          <w:trHeight w:val="144"/>
        </w:trPr>
        <w:tc>
          <w:tcPr>
            <w:tcW w:w="1420" w:type="pct"/>
            <w:noWrap/>
            <w:vAlign w:val="bottom"/>
            <w:hideMark/>
          </w:tcPr>
          <w:p w14:paraId="70FDFBAD" w14:textId="1C4D1FA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Spondylosis</w:t>
            </w:r>
          </w:p>
        </w:tc>
        <w:tc>
          <w:tcPr>
            <w:tcW w:w="231" w:type="pct"/>
            <w:noWrap/>
            <w:vAlign w:val="bottom"/>
            <w:hideMark/>
          </w:tcPr>
          <w:p w14:paraId="5AAD1D9F" w14:textId="690A6262"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3E564DAE" w14:textId="51A9B60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Delirium, not induced by alcohol and other psychoactive substances</w:t>
            </w:r>
          </w:p>
        </w:tc>
        <w:tc>
          <w:tcPr>
            <w:tcW w:w="280" w:type="pct"/>
            <w:noWrap/>
            <w:vAlign w:val="bottom"/>
            <w:hideMark/>
          </w:tcPr>
          <w:p w14:paraId="0FEEDBCA" w14:textId="2F915BD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5972841C" w14:textId="1127851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 of skin and subcutaneous tissues</w:t>
            </w:r>
          </w:p>
        </w:tc>
        <w:tc>
          <w:tcPr>
            <w:tcW w:w="229" w:type="pct"/>
            <w:noWrap/>
            <w:vAlign w:val="bottom"/>
            <w:hideMark/>
          </w:tcPr>
          <w:p w14:paraId="19431B10" w14:textId="3B74D95B"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123B5B55" w14:textId="77777777" w:rsidTr="003334E3">
        <w:trPr>
          <w:trHeight w:val="144"/>
        </w:trPr>
        <w:tc>
          <w:tcPr>
            <w:tcW w:w="1420" w:type="pct"/>
            <w:noWrap/>
            <w:vAlign w:val="bottom"/>
            <w:hideMark/>
          </w:tcPr>
          <w:p w14:paraId="34FA18C2" w14:textId="38D11CC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malignancy_bowel</w:t>
            </w:r>
          </w:p>
        </w:tc>
        <w:tc>
          <w:tcPr>
            <w:tcW w:w="231" w:type="pct"/>
            <w:noWrap/>
            <w:vAlign w:val="bottom"/>
            <w:hideMark/>
          </w:tcPr>
          <w:p w14:paraId="7994ACDB" w14:textId="1FB628A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20" w:type="pct"/>
            <w:noWrap/>
            <w:vAlign w:val="bottom"/>
            <w:hideMark/>
          </w:tcPr>
          <w:p w14:paraId="57B83A5A" w14:textId="679DCCD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Pleural effusion</w:t>
            </w:r>
          </w:p>
        </w:tc>
        <w:tc>
          <w:tcPr>
            <w:tcW w:w="280" w:type="pct"/>
            <w:noWrap/>
            <w:vAlign w:val="bottom"/>
            <w:hideMark/>
          </w:tcPr>
          <w:p w14:paraId="51A38502" w14:textId="14FC943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0932704D" w14:textId="4BA3DC4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Collapsed vertebra</w:t>
            </w:r>
          </w:p>
        </w:tc>
        <w:tc>
          <w:tcPr>
            <w:tcW w:w="229" w:type="pct"/>
            <w:noWrap/>
            <w:vAlign w:val="bottom"/>
            <w:hideMark/>
          </w:tcPr>
          <w:p w14:paraId="6F0AF3E4" w14:textId="1DAC330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2573545D" w14:textId="77777777" w:rsidTr="003334E3">
        <w:trPr>
          <w:trHeight w:val="144"/>
        </w:trPr>
        <w:tc>
          <w:tcPr>
            <w:tcW w:w="1420" w:type="pct"/>
            <w:noWrap/>
            <w:vAlign w:val="bottom"/>
            <w:hideMark/>
          </w:tcPr>
          <w:p w14:paraId="0A2B75C4" w14:textId="16EB8EF2"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Bronchiectasis</w:t>
            </w:r>
          </w:p>
        </w:tc>
        <w:tc>
          <w:tcPr>
            <w:tcW w:w="231" w:type="pct"/>
            <w:noWrap/>
            <w:vAlign w:val="bottom"/>
            <w:hideMark/>
          </w:tcPr>
          <w:p w14:paraId="4051A849" w14:textId="180A960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17B1C852" w14:textId="74B0C70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Lower respiratory tract infections</w:t>
            </w:r>
          </w:p>
        </w:tc>
        <w:tc>
          <w:tcPr>
            <w:tcW w:w="280" w:type="pct"/>
            <w:noWrap/>
            <w:vAlign w:val="bottom"/>
            <w:hideMark/>
          </w:tcPr>
          <w:p w14:paraId="1A5EB66D" w14:textId="2160F98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3E8935C2" w14:textId="5A6CB16B"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tract infections</w:t>
            </w:r>
          </w:p>
        </w:tc>
        <w:tc>
          <w:tcPr>
            <w:tcW w:w="229" w:type="pct"/>
            <w:noWrap/>
            <w:vAlign w:val="bottom"/>
            <w:hideMark/>
          </w:tcPr>
          <w:p w14:paraId="30E03C3A" w14:textId="0DA5EEBB"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51A33E22" w14:textId="77777777" w:rsidTr="003334E3">
        <w:trPr>
          <w:trHeight w:val="144"/>
        </w:trPr>
        <w:tc>
          <w:tcPr>
            <w:tcW w:w="1420" w:type="pct"/>
            <w:noWrap/>
            <w:vAlign w:val="bottom"/>
            <w:hideMark/>
          </w:tcPr>
          <w:p w14:paraId="54783EB6" w14:textId="4C81562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Rheumatoid arthritis</w:t>
            </w:r>
          </w:p>
        </w:tc>
        <w:tc>
          <w:tcPr>
            <w:tcW w:w="231" w:type="pct"/>
            <w:noWrap/>
            <w:vAlign w:val="bottom"/>
            <w:hideMark/>
          </w:tcPr>
          <w:p w14:paraId="240ABE89" w14:textId="73677F3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4B3C4F42" w14:textId="3B41D5C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Multiple valve disorder</w:t>
            </w:r>
          </w:p>
        </w:tc>
        <w:tc>
          <w:tcPr>
            <w:tcW w:w="280" w:type="pct"/>
            <w:noWrap/>
            <w:vAlign w:val="bottom"/>
            <w:hideMark/>
          </w:tcPr>
          <w:p w14:paraId="63B9675F" w14:textId="7A9BD77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5ABFA3E4" w14:textId="60E9B73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Thyroid disease</w:t>
            </w:r>
          </w:p>
        </w:tc>
        <w:tc>
          <w:tcPr>
            <w:tcW w:w="229" w:type="pct"/>
            <w:noWrap/>
            <w:vAlign w:val="bottom"/>
            <w:hideMark/>
          </w:tcPr>
          <w:p w14:paraId="04FF4FC0" w14:textId="65C0BF7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64E774FC" w14:textId="77777777" w:rsidTr="003334E3">
        <w:trPr>
          <w:trHeight w:val="144"/>
        </w:trPr>
        <w:tc>
          <w:tcPr>
            <w:tcW w:w="1420" w:type="pct"/>
            <w:noWrap/>
            <w:vAlign w:val="bottom"/>
            <w:hideMark/>
          </w:tcPr>
          <w:p w14:paraId="7E937FD4" w14:textId="54CD918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Hyperplasia of prostate</w:t>
            </w:r>
          </w:p>
        </w:tc>
        <w:tc>
          <w:tcPr>
            <w:tcW w:w="231" w:type="pct"/>
            <w:noWrap/>
            <w:vAlign w:val="bottom"/>
            <w:hideMark/>
          </w:tcPr>
          <w:p w14:paraId="7B9BF447" w14:textId="42E173E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28F74932" w14:textId="6E383D4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or unspecified infectious organisms</w:t>
            </w:r>
          </w:p>
        </w:tc>
        <w:tc>
          <w:tcPr>
            <w:tcW w:w="280" w:type="pct"/>
            <w:noWrap/>
            <w:vAlign w:val="bottom"/>
            <w:hideMark/>
          </w:tcPr>
          <w:p w14:paraId="31BFD151" w14:textId="2862E5D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26CDD536" w14:textId="3B74762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Bronchiectasis</w:t>
            </w:r>
          </w:p>
        </w:tc>
        <w:tc>
          <w:tcPr>
            <w:tcW w:w="229" w:type="pct"/>
            <w:noWrap/>
            <w:vAlign w:val="bottom"/>
            <w:hideMark/>
          </w:tcPr>
          <w:p w14:paraId="417948B7" w14:textId="42943DE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6F6AA649" w14:textId="77777777" w:rsidTr="003334E3">
        <w:trPr>
          <w:trHeight w:val="144"/>
        </w:trPr>
        <w:tc>
          <w:tcPr>
            <w:tcW w:w="1420" w:type="pct"/>
            <w:noWrap/>
            <w:vAlign w:val="bottom"/>
            <w:hideMark/>
          </w:tcPr>
          <w:p w14:paraId="1E7FE5F4" w14:textId="417384AA"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231" w:type="pct"/>
            <w:noWrap/>
            <w:vAlign w:val="bottom"/>
            <w:hideMark/>
          </w:tcPr>
          <w:p w14:paraId="2BA58587" w14:textId="52EFAE9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08005540" w14:textId="0D8D34F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280" w:type="pct"/>
            <w:noWrap/>
            <w:vAlign w:val="bottom"/>
            <w:hideMark/>
          </w:tcPr>
          <w:p w14:paraId="0FD33D7D" w14:textId="293D87A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35EA9198" w14:textId="7981D17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Lower respiratory tract infections</w:t>
            </w:r>
          </w:p>
        </w:tc>
        <w:tc>
          <w:tcPr>
            <w:tcW w:w="229" w:type="pct"/>
            <w:noWrap/>
            <w:vAlign w:val="bottom"/>
            <w:hideMark/>
          </w:tcPr>
          <w:p w14:paraId="02E03C01" w14:textId="65351032"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1EC3ADC4" w14:textId="77777777" w:rsidTr="003334E3">
        <w:trPr>
          <w:trHeight w:val="144"/>
        </w:trPr>
        <w:tc>
          <w:tcPr>
            <w:tcW w:w="1420" w:type="pct"/>
            <w:noWrap/>
            <w:vAlign w:val="bottom"/>
            <w:hideMark/>
          </w:tcPr>
          <w:p w14:paraId="697A3A00" w14:textId="0A64DB4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231" w:type="pct"/>
            <w:noWrap/>
            <w:vAlign w:val="bottom"/>
            <w:hideMark/>
          </w:tcPr>
          <w:p w14:paraId="1110101C" w14:textId="4AF0631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3046AA2F" w14:textId="37766578"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Collapsed vertebra</w:t>
            </w:r>
          </w:p>
        </w:tc>
        <w:tc>
          <w:tcPr>
            <w:tcW w:w="280" w:type="pct"/>
            <w:noWrap/>
            <w:vAlign w:val="bottom"/>
            <w:hideMark/>
          </w:tcPr>
          <w:p w14:paraId="21FBA6C4" w14:textId="5866D9A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4E3970F0" w14:textId="4B41FF3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Bacterial diseases (excl TB)</w:t>
            </w:r>
          </w:p>
        </w:tc>
        <w:tc>
          <w:tcPr>
            <w:tcW w:w="229" w:type="pct"/>
            <w:noWrap/>
            <w:vAlign w:val="bottom"/>
            <w:hideMark/>
          </w:tcPr>
          <w:p w14:paraId="0CAE88D3" w14:textId="7C9FA54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42207D01" w14:textId="77777777" w:rsidTr="003334E3">
        <w:trPr>
          <w:trHeight w:val="144"/>
        </w:trPr>
        <w:tc>
          <w:tcPr>
            <w:tcW w:w="1420" w:type="pct"/>
            <w:noWrap/>
            <w:vAlign w:val="bottom"/>
            <w:hideMark/>
          </w:tcPr>
          <w:p w14:paraId="53EE0AFF" w14:textId="22AF24C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231" w:type="pct"/>
            <w:noWrap/>
            <w:vAlign w:val="bottom"/>
            <w:hideMark/>
          </w:tcPr>
          <w:p w14:paraId="6E28CDD2" w14:textId="4D896622"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2E6CF4CA" w14:textId="08CAA5E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tract infections</w:t>
            </w:r>
          </w:p>
        </w:tc>
        <w:tc>
          <w:tcPr>
            <w:tcW w:w="280" w:type="pct"/>
            <w:noWrap/>
            <w:vAlign w:val="bottom"/>
            <w:hideMark/>
          </w:tcPr>
          <w:p w14:paraId="24F7BAD5" w14:textId="2D50AC52"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4EC741DD" w14:textId="2247FDA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Chronic kidney disease</w:t>
            </w:r>
          </w:p>
        </w:tc>
        <w:tc>
          <w:tcPr>
            <w:tcW w:w="229" w:type="pct"/>
            <w:noWrap/>
            <w:vAlign w:val="bottom"/>
            <w:hideMark/>
          </w:tcPr>
          <w:p w14:paraId="4D3695DF" w14:textId="56F6124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44343644" w14:textId="77777777" w:rsidTr="003334E3">
        <w:trPr>
          <w:trHeight w:val="144"/>
        </w:trPr>
        <w:tc>
          <w:tcPr>
            <w:tcW w:w="1420" w:type="pct"/>
            <w:noWrap/>
            <w:vAlign w:val="bottom"/>
            <w:hideMark/>
          </w:tcPr>
          <w:p w14:paraId="736865E7" w14:textId="51D32B5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incontinence</w:t>
            </w:r>
          </w:p>
        </w:tc>
        <w:tc>
          <w:tcPr>
            <w:tcW w:w="231" w:type="pct"/>
            <w:noWrap/>
            <w:vAlign w:val="bottom"/>
            <w:hideMark/>
          </w:tcPr>
          <w:p w14:paraId="071A4742" w14:textId="053087A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162C57AA" w14:textId="61D4DD7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mitral valve disorders</w:t>
            </w:r>
          </w:p>
        </w:tc>
        <w:tc>
          <w:tcPr>
            <w:tcW w:w="280" w:type="pct"/>
            <w:noWrap/>
            <w:vAlign w:val="bottom"/>
            <w:hideMark/>
          </w:tcPr>
          <w:p w14:paraId="3E2BE070" w14:textId="7C071C5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344DEDB3" w14:textId="2C369BD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Osteoarthritis (excl spine)</w:t>
            </w:r>
          </w:p>
        </w:tc>
        <w:tc>
          <w:tcPr>
            <w:tcW w:w="229" w:type="pct"/>
            <w:noWrap/>
            <w:vAlign w:val="bottom"/>
            <w:hideMark/>
          </w:tcPr>
          <w:p w14:paraId="2CA4AAAB" w14:textId="4764CDE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17591653" w14:textId="77777777" w:rsidTr="003334E3">
        <w:trPr>
          <w:trHeight w:val="144"/>
        </w:trPr>
        <w:tc>
          <w:tcPr>
            <w:tcW w:w="1420" w:type="pct"/>
            <w:noWrap/>
            <w:vAlign w:val="bottom"/>
            <w:hideMark/>
          </w:tcPr>
          <w:p w14:paraId="2212A7DF" w14:textId="4BB0BF62"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231" w:type="pct"/>
            <w:noWrap/>
            <w:vAlign w:val="bottom"/>
            <w:hideMark/>
          </w:tcPr>
          <w:p w14:paraId="40BECF55" w14:textId="78CA0AD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7324C7FE" w14:textId="121F892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Bacterial diseases (excl TB)</w:t>
            </w:r>
          </w:p>
        </w:tc>
        <w:tc>
          <w:tcPr>
            <w:tcW w:w="280" w:type="pct"/>
            <w:noWrap/>
            <w:vAlign w:val="bottom"/>
            <w:hideMark/>
          </w:tcPr>
          <w:p w14:paraId="65194C7D" w14:textId="1C212A9A"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169842EF" w14:textId="2EA6C66D"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Atrial fibrillation</w:t>
            </w:r>
          </w:p>
        </w:tc>
        <w:tc>
          <w:tcPr>
            <w:tcW w:w="229" w:type="pct"/>
            <w:noWrap/>
            <w:vAlign w:val="bottom"/>
            <w:hideMark/>
          </w:tcPr>
          <w:p w14:paraId="6A4C9766" w14:textId="417889E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700CE11F" w14:textId="77777777" w:rsidTr="003334E3">
        <w:trPr>
          <w:trHeight w:val="144"/>
        </w:trPr>
        <w:tc>
          <w:tcPr>
            <w:tcW w:w="1420" w:type="pct"/>
            <w:noWrap/>
            <w:vAlign w:val="bottom"/>
            <w:hideMark/>
          </w:tcPr>
          <w:p w14:paraId="4FBA21B4" w14:textId="1D1AF25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Abdominal hernia</w:t>
            </w:r>
          </w:p>
        </w:tc>
        <w:tc>
          <w:tcPr>
            <w:tcW w:w="231" w:type="pct"/>
            <w:noWrap/>
            <w:vAlign w:val="bottom"/>
            <w:hideMark/>
          </w:tcPr>
          <w:p w14:paraId="32ABCF08" w14:textId="3A76939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20" w:type="pct"/>
            <w:noWrap/>
            <w:vAlign w:val="bottom"/>
            <w:hideMark/>
          </w:tcPr>
          <w:p w14:paraId="04323B2E" w14:textId="40ABDC82"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Right bundle branch block combinations</w:t>
            </w:r>
          </w:p>
        </w:tc>
        <w:tc>
          <w:tcPr>
            <w:tcW w:w="280" w:type="pct"/>
            <w:noWrap/>
            <w:vAlign w:val="bottom"/>
            <w:hideMark/>
          </w:tcPr>
          <w:p w14:paraId="1614FBF3" w14:textId="0FDBEE70"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3E126182" w14:textId="37B7DC6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incontinence</w:t>
            </w:r>
          </w:p>
        </w:tc>
        <w:tc>
          <w:tcPr>
            <w:tcW w:w="229" w:type="pct"/>
            <w:noWrap/>
            <w:vAlign w:val="bottom"/>
            <w:hideMark/>
          </w:tcPr>
          <w:p w14:paraId="623395F6" w14:textId="4132C4C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45E5E982" w14:textId="77777777" w:rsidTr="003334E3">
        <w:trPr>
          <w:trHeight w:val="144"/>
        </w:trPr>
        <w:tc>
          <w:tcPr>
            <w:tcW w:w="1420" w:type="pct"/>
            <w:noWrap/>
            <w:vAlign w:val="bottom"/>
            <w:hideMark/>
          </w:tcPr>
          <w:p w14:paraId="39254B89" w14:textId="1EED9B6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Stable angina</w:t>
            </w:r>
          </w:p>
        </w:tc>
        <w:tc>
          <w:tcPr>
            <w:tcW w:w="231" w:type="pct"/>
            <w:noWrap/>
            <w:vAlign w:val="bottom"/>
            <w:hideMark/>
          </w:tcPr>
          <w:p w14:paraId="66CFA88D" w14:textId="17A2DF9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478204A3" w14:textId="1022EC4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Depression</w:t>
            </w:r>
          </w:p>
        </w:tc>
        <w:tc>
          <w:tcPr>
            <w:tcW w:w="280" w:type="pct"/>
            <w:noWrap/>
            <w:vAlign w:val="bottom"/>
            <w:hideMark/>
          </w:tcPr>
          <w:p w14:paraId="61F8ABC4" w14:textId="656A16C1"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1BE27425" w14:textId="09EE704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or unspecified infectious organisms</w:t>
            </w:r>
          </w:p>
        </w:tc>
        <w:tc>
          <w:tcPr>
            <w:tcW w:w="229" w:type="pct"/>
            <w:noWrap/>
            <w:vAlign w:val="bottom"/>
            <w:hideMark/>
          </w:tcPr>
          <w:p w14:paraId="598E5F2B" w14:textId="3A149D8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7A9B6053" w14:textId="77777777" w:rsidTr="003334E3">
        <w:trPr>
          <w:trHeight w:val="144"/>
        </w:trPr>
        <w:tc>
          <w:tcPr>
            <w:tcW w:w="1420" w:type="pct"/>
            <w:noWrap/>
            <w:vAlign w:val="bottom"/>
            <w:hideMark/>
          </w:tcPr>
          <w:p w14:paraId="203C07DB" w14:textId="0371D95A"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231" w:type="pct"/>
            <w:noWrap/>
            <w:vAlign w:val="bottom"/>
            <w:hideMark/>
          </w:tcPr>
          <w:p w14:paraId="3A06180D" w14:textId="7D04D50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16D58D1B" w14:textId="3507CC2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Atrial fibrillation</w:t>
            </w:r>
          </w:p>
        </w:tc>
        <w:tc>
          <w:tcPr>
            <w:tcW w:w="280" w:type="pct"/>
            <w:noWrap/>
            <w:vAlign w:val="bottom"/>
            <w:hideMark/>
          </w:tcPr>
          <w:p w14:paraId="19930B3E" w14:textId="6A1A27B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39231979" w14:textId="2AC8391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Left bundle branch block</w:t>
            </w:r>
          </w:p>
        </w:tc>
        <w:tc>
          <w:tcPr>
            <w:tcW w:w="229" w:type="pct"/>
            <w:noWrap/>
            <w:vAlign w:val="bottom"/>
            <w:hideMark/>
          </w:tcPr>
          <w:p w14:paraId="12950988" w14:textId="3000CA5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33AF6255" w14:textId="77777777" w:rsidTr="003334E3">
        <w:trPr>
          <w:trHeight w:val="144"/>
        </w:trPr>
        <w:tc>
          <w:tcPr>
            <w:tcW w:w="1420" w:type="pct"/>
            <w:noWrap/>
            <w:vAlign w:val="bottom"/>
            <w:hideMark/>
          </w:tcPr>
          <w:p w14:paraId="35CB39A7" w14:textId="39CC2FC9"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aortic valve disorders</w:t>
            </w:r>
          </w:p>
        </w:tc>
        <w:tc>
          <w:tcPr>
            <w:tcW w:w="231" w:type="pct"/>
            <w:noWrap/>
            <w:vAlign w:val="bottom"/>
            <w:hideMark/>
          </w:tcPr>
          <w:p w14:paraId="506F8BEA" w14:textId="0B9528FC"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noWrap/>
            <w:vAlign w:val="bottom"/>
            <w:hideMark/>
          </w:tcPr>
          <w:p w14:paraId="62577E73" w14:textId="0A7A664B"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Diabetes</w:t>
            </w:r>
          </w:p>
        </w:tc>
        <w:tc>
          <w:tcPr>
            <w:tcW w:w="280" w:type="pct"/>
            <w:noWrap/>
            <w:vAlign w:val="bottom"/>
            <w:hideMark/>
          </w:tcPr>
          <w:p w14:paraId="519AF7F0" w14:textId="315E96D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noWrap/>
            <w:vAlign w:val="bottom"/>
            <w:hideMark/>
          </w:tcPr>
          <w:p w14:paraId="41269D2F" w14:textId="1B7153E4"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Hypertension</w:t>
            </w:r>
          </w:p>
        </w:tc>
        <w:tc>
          <w:tcPr>
            <w:tcW w:w="229" w:type="pct"/>
            <w:noWrap/>
            <w:vAlign w:val="bottom"/>
            <w:hideMark/>
          </w:tcPr>
          <w:p w14:paraId="0168FC9A" w14:textId="127F9C9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3334E3" w:rsidRPr="004D4D81" w14:paraId="79D917D2" w14:textId="77777777" w:rsidTr="003334E3">
        <w:trPr>
          <w:trHeight w:val="144"/>
        </w:trPr>
        <w:tc>
          <w:tcPr>
            <w:tcW w:w="1420" w:type="pct"/>
            <w:tcBorders>
              <w:bottom w:val="single" w:sz="4" w:space="0" w:color="auto"/>
            </w:tcBorders>
            <w:noWrap/>
            <w:vAlign w:val="bottom"/>
            <w:hideMark/>
          </w:tcPr>
          <w:p w14:paraId="6A5C2E2B" w14:textId="49E9171E"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Myocardial infarction</w:t>
            </w:r>
          </w:p>
        </w:tc>
        <w:tc>
          <w:tcPr>
            <w:tcW w:w="231" w:type="pct"/>
            <w:tcBorders>
              <w:bottom w:val="single" w:sz="4" w:space="0" w:color="auto"/>
            </w:tcBorders>
            <w:noWrap/>
            <w:vAlign w:val="bottom"/>
            <w:hideMark/>
          </w:tcPr>
          <w:p w14:paraId="6D642469" w14:textId="4CF6CF23"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20" w:type="pct"/>
            <w:tcBorders>
              <w:bottom w:val="single" w:sz="4" w:space="0" w:color="auto"/>
            </w:tcBorders>
            <w:noWrap/>
            <w:vAlign w:val="bottom"/>
            <w:hideMark/>
          </w:tcPr>
          <w:p w14:paraId="35D5D12C" w14:textId="3927B27F"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Left bundle branch block</w:t>
            </w:r>
          </w:p>
        </w:tc>
        <w:tc>
          <w:tcPr>
            <w:tcW w:w="280" w:type="pct"/>
            <w:tcBorders>
              <w:bottom w:val="single" w:sz="4" w:space="0" w:color="auto"/>
            </w:tcBorders>
            <w:noWrap/>
            <w:vAlign w:val="bottom"/>
            <w:hideMark/>
          </w:tcPr>
          <w:p w14:paraId="66C656BB" w14:textId="2B942095"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20" w:type="pct"/>
            <w:tcBorders>
              <w:bottom w:val="single" w:sz="4" w:space="0" w:color="auto"/>
            </w:tcBorders>
            <w:noWrap/>
            <w:vAlign w:val="bottom"/>
            <w:hideMark/>
          </w:tcPr>
          <w:p w14:paraId="61FA244A" w14:textId="21978026"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Respiratory failure</w:t>
            </w:r>
          </w:p>
        </w:tc>
        <w:tc>
          <w:tcPr>
            <w:tcW w:w="229" w:type="pct"/>
            <w:tcBorders>
              <w:bottom w:val="single" w:sz="4" w:space="0" w:color="auto"/>
            </w:tcBorders>
            <w:noWrap/>
            <w:vAlign w:val="bottom"/>
            <w:hideMark/>
          </w:tcPr>
          <w:p w14:paraId="544F1B59" w14:textId="67C72F57" w:rsidR="003334E3" w:rsidRPr="00F32622" w:rsidRDefault="003334E3" w:rsidP="003334E3">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bl>
    <w:p w14:paraId="1873C21C" w14:textId="4C980452" w:rsidR="00956049" w:rsidRPr="004D4D81" w:rsidRDefault="00200C91">
      <w:pPr>
        <w:spacing w:line="278" w:lineRule="auto"/>
        <w:rPr>
          <w:rStyle w:val="Heading2Char"/>
          <w:rFonts w:ascii="Times New Roman" w:hAnsi="Times New Roman" w:cs="Times New Roman"/>
        </w:rPr>
      </w:pPr>
      <w:r w:rsidRPr="004D4D81">
        <w:rPr>
          <w:rFonts w:ascii="Times New Roman" w:hAnsi="Times New Roman" w:cs="Times New Roman"/>
        </w:rPr>
        <w:t xml:space="preserve"> </w:t>
      </w:r>
      <w:r w:rsidRPr="004D4D81">
        <w:rPr>
          <w:rStyle w:val="Heading2Char"/>
          <w:rFonts w:ascii="Times New Roman" w:hAnsi="Times New Roman" w:cs="Times New Roman"/>
        </w:rPr>
        <w:br w:type="page"/>
      </w:r>
    </w:p>
    <w:p w14:paraId="2762BB6B" w14:textId="77777777" w:rsidR="005F5DC5" w:rsidRDefault="005F5DC5" w:rsidP="005F5DC5">
      <w:pPr>
        <w:pStyle w:val="Heading2"/>
        <w:rPr>
          <w:rFonts w:ascii="Times New Roman" w:hAnsi="Times New Roman" w:cs="Times New Roman"/>
          <w:sz w:val="24"/>
        </w:rPr>
        <w:sectPr w:rsidR="005F5DC5" w:rsidSect="00A608ED">
          <w:pgSz w:w="16838" w:h="11906" w:orient="landscape" w:code="9"/>
          <w:pgMar w:top="720" w:right="720" w:bottom="720" w:left="720" w:header="720" w:footer="720" w:gutter="0"/>
          <w:cols w:space="720"/>
          <w:docGrid w:linePitch="360"/>
        </w:sectPr>
      </w:pPr>
      <w:bookmarkStart w:id="18" w:name="_Toc213091900"/>
      <w:bookmarkStart w:id="19" w:name="_Toc213094752"/>
      <w:bookmarkStart w:id="20" w:name="_Toc213095443"/>
    </w:p>
    <w:p w14:paraId="685D431F" w14:textId="75045206" w:rsidR="00D27280" w:rsidRPr="00E73C8F" w:rsidRDefault="00D27280" w:rsidP="00D27280">
      <w:pPr>
        <w:pStyle w:val="Heading2"/>
        <w:rPr>
          <w:rFonts w:ascii="Times New Roman" w:hAnsi="Times New Roman" w:cs="Times New Roman"/>
          <w:b/>
          <w:bCs/>
          <w:sz w:val="20"/>
          <w:szCs w:val="20"/>
        </w:rPr>
      </w:pPr>
      <w:bookmarkStart w:id="21" w:name="_Toc240292048"/>
      <w:r w:rsidRPr="00E73C8F">
        <w:rPr>
          <w:rFonts w:ascii="Times New Roman" w:hAnsi="Times New Roman" w:cs="Times New Roman"/>
          <w:b/>
          <w:bCs/>
          <w:sz w:val="20"/>
          <w:szCs w:val="20"/>
        </w:rPr>
        <w:lastRenderedPageBreak/>
        <w:t>Fig</w:t>
      </w:r>
      <w:r w:rsidR="0041705B">
        <w:rPr>
          <w:rFonts w:ascii="Times New Roman" w:hAnsi="Times New Roman" w:cs="Times New Roman"/>
          <w:b/>
          <w:bCs/>
          <w:sz w:val="20"/>
          <w:szCs w:val="20"/>
        </w:rPr>
        <w:t>.</w:t>
      </w:r>
      <w:r w:rsidRPr="00E73C8F">
        <w:rPr>
          <w:rFonts w:ascii="Times New Roman" w:hAnsi="Times New Roman" w:cs="Times New Roman"/>
          <w:b/>
          <w:bCs/>
          <w:sz w:val="20"/>
          <w:szCs w:val="20"/>
        </w:rPr>
        <w:t xml:space="preserve"> S</w:t>
      </w:r>
      <w:r>
        <w:rPr>
          <w:rFonts w:ascii="Times New Roman" w:hAnsi="Times New Roman" w:cs="Times New Roman"/>
          <w:b/>
          <w:bCs/>
          <w:sz w:val="20"/>
          <w:szCs w:val="20"/>
        </w:rPr>
        <w:t>3</w:t>
      </w:r>
      <w:r w:rsidRPr="00E73C8F">
        <w:rPr>
          <w:rFonts w:ascii="Times New Roman" w:hAnsi="Times New Roman" w:cs="Times New Roman"/>
          <w:b/>
          <w:bCs/>
          <w:sz w:val="20"/>
          <w:szCs w:val="20"/>
        </w:rPr>
        <w:t xml:space="preserve"> – Disease-system profiles of age-stratified high-cost clusters</w:t>
      </w:r>
      <w:bookmarkEnd w:id="21"/>
      <w:r w:rsidRPr="00E73C8F">
        <w:rPr>
          <w:rFonts w:ascii="Times New Roman" w:hAnsi="Times New Roman" w:cs="Times New Roman"/>
          <w:b/>
          <w:bCs/>
          <w:sz w:val="20"/>
          <w:szCs w:val="20"/>
        </w:rPr>
        <w:t xml:space="preserve"> </w:t>
      </w:r>
    </w:p>
    <w:p w14:paraId="5CE4F605" w14:textId="77777777" w:rsidR="00D27280" w:rsidRPr="00E73C8F" w:rsidRDefault="00D27280" w:rsidP="00D27280">
      <w:pPr>
        <w:rPr>
          <w:rFonts w:ascii="Times New Roman" w:hAnsi="Times New Roman" w:cs="Times New Roman"/>
          <w:noProof/>
          <w:sz w:val="20"/>
          <w:szCs w:val="20"/>
        </w:rPr>
      </w:pPr>
      <w:r w:rsidRPr="00E73C8F">
        <w:rPr>
          <w:rFonts w:ascii="Times New Roman" w:hAnsi="Times New Roman" w:cs="Times New Roman"/>
          <w:sz w:val="20"/>
          <w:szCs w:val="20"/>
        </w:rPr>
        <w:t xml:space="preserve">Panel a. Patients aged 18-44 (fuzzy k-medoids, 6 clusters) </w:t>
      </w:r>
    </w:p>
    <w:p w14:paraId="56BEFE06" w14:textId="77777777" w:rsidR="00D27280" w:rsidRDefault="00D27280" w:rsidP="00D27280">
      <w:pPr>
        <w:rPr>
          <w:rFonts w:ascii="Times New Roman" w:hAnsi="Times New Roman" w:cs="Times New Roman"/>
          <w:sz w:val="24"/>
          <w:szCs w:val="24"/>
        </w:rPr>
        <w:sectPr w:rsidR="00D27280" w:rsidSect="00D27280">
          <w:pgSz w:w="11906" w:h="16838"/>
          <w:pgMar w:top="1440" w:right="1440" w:bottom="1440" w:left="1440" w:header="706" w:footer="706" w:gutter="0"/>
          <w:cols w:space="708"/>
          <w:docGrid w:linePitch="360"/>
        </w:sectPr>
      </w:pPr>
      <w:r>
        <w:rPr>
          <w:noProof/>
        </w:rPr>
        <w:drawing>
          <wp:inline distT="0" distB="0" distL="0" distR="0" wp14:anchorId="3C762530" wp14:editId="1B7D6F64">
            <wp:extent cx="5731510" cy="6277610"/>
            <wp:effectExtent l="0" t="0" r="2540" b="8890"/>
            <wp:docPr id="1516649664" name="Picture 13" descr="A colorful circle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649664" name="Picture 13" descr="A colorful circle with lines and dot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6277610"/>
                    </a:xfrm>
                    <a:prstGeom prst="rect">
                      <a:avLst/>
                    </a:prstGeom>
                    <a:noFill/>
                    <a:ln>
                      <a:noFill/>
                    </a:ln>
                  </pic:spPr>
                </pic:pic>
              </a:graphicData>
            </a:graphic>
          </wp:inline>
        </w:drawing>
      </w:r>
    </w:p>
    <w:p w14:paraId="78240EB5" w14:textId="77777777" w:rsidR="00D27280" w:rsidRPr="00664090" w:rsidRDefault="00D27280" w:rsidP="00D27280">
      <w:pPr>
        <w:rPr>
          <w:rFonts w:ascii="Times New Roman" w:hAnsi="Times New Roman" w:cs="Times New Roman"/>
          <w:sz w:val="20"/>
          <w:szCs w:val="20"/>
        </w:rPr>
      </w:pPr>
      <w:r w:rsidRPr="00664090">
        <w:rPr>
          <w:rFonts w:ascii="Times New Roman" w:hAnsi="Times New Roman" w:cs="Times New Roman"/>
          <w:sz w:val="20"/>
          <w:szCs w:val="20"/>
        </w:rPr>
        <w:lastRenderedPageBreak/>
        <w:t xml:space="preserve">Panel b. Patients aged 45-65 (k-medoids, 6 clusters) </w:t>
      </w:r>
    </w:p>
    <w:p w14:paraId="1A55307D" w14:textId="77777777" w:rsidR="00D27280" w:rsidRDefault="00D27280" w:rsidP="00D27280">
      <w:pPr>
        <w:rPr>
          <w:rFonts w:ascii="Times New Roman" w:hAnsi="Times New Roman" w:cs="Times New Roman"/>
        </w:rPr>
        <w:sectPr w:rsidR="00D27280" w:rsidSect="00D27280">
          <w:pgSz w:w="11906" w:h="16838"/>
          <w:pgMar w:top="1440" w:right="1440" w:bottom="1440" w:left="1440" w:header="706" w:footer="706" w:gutter="0"/>
          <w:cols w:space="708"/>
          <w:docGrid w:linePitch="360"/>
        </w:sectPr>
      </w:pPr>
      <w:r>
        <w:rPr>
          <w:noProof/>
        </w:rPr>
        <w:drawing>
          <wp:inline distT="0" distB="0" distL="0" distR="0" wp14:anchorId="362717B6" wp14:editId="14C5666E">
            <wp:extent cx="5731510" cy="6277610"/>
            <wp:effectExtent l="0" t="0" r="2540" b="8890"/>
            <wp:docPr id="2013909079" name="Picture 15" descr="A circular diagram with many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909079" name="Picture 15" descr="A circular diagram with many colored line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6277610"/>
                    </a:xfrm>
                    <a:prstGeom prst="rect">
                      <a:avLst/>
                    </a:prstGeom>
                    <a:noFill/>
                    <a:ln>
                      <a:noFill/>
                    </a:ln>
                  </pic:spPr>
                </pic:pic>
              </a:graphicData>
            </a:graphic>
          </wp:inline>
        </w:drawing>
      </w:r>
    </w:p>
    <w:p w14:paraId="5131F344" w14:textId="77777777" w:rsidR="00D27280" w:rsidRPr="004D4D81" w:rsidRDefault="00D27280" w:rsidP="00D27280">
      <w:pPr>
        <w:rPr>
          <w:rFonts w:ascii="Times New Roman" w:hAnsi="Times New Roman" w:cs="Times New Roman"/>
        </w:rPr>
      </w:pPr>
      <w:r w:rsidRPr="00664090">
        <w:rPr>
          <w:rFonts w:ascii="Times New Roman" w:hAnsi="Times New Roman" w:cs="Times New Roman"/>
          <w:sz w:val="20"/>
          <w:szCs w:val="20"/>
        </w:rPr>
        <w:lastRenderedPageBreak/>
        <w:t>Panel c. Patients aged 66-79 (hierarchical, 4 clusters)</w:t>
      </w:r>
      <w:r w:rsidRPr="004D4D81">
        <w:rPr>
          <w:rFonts w:ascii="Times New Roman" w:hAnsi="Times New Roman" w:cs="Times New Roman"/>
          <w:sz w:val="24"/>
          <w:szCs w:val="24"/>
        </w:rPr>
        <w:t xml:space="preserve"> </w:t>
      </w:r>
      <w:r w:rsidRPr="004D4D81">
        <w:rPr>
          <w:rFonts w:ascii="Times New Roman" w:hAnsi="Times New Roman" w:cs="Times New Roman"/>
        </w:rPr>
        <w:t xml:space="preserve"> </w:t>
      </w:r>
      <w:r w:rsidRPr="00FB162E">
        <w:rPr>
          <w:rFonts w:ascii="Times New Roman" w:hAnsi="Times New Roman" w:cs="Times New Roman"/>
          <w:noProof/>
        </w:rPr>
        <w:drawing>
          <wp:inline distT="0" distB="0" distL="0" distR="0" wp14:anchorId="73F73E1C" wp14:editId="6F16A231">
            <wp:extent cx="5731510" cy="6277610"/>
            <wp:effectExtent l="0" t="0" r="2540" b="8890"/>
            <wp:docPr id="1479457469" name="Picture 8" descr="A circular diagram with many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57469" name="Picture 8" descr="A circular diagram with many colored line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6277610"/>
                    </a:xfrm>
                    <a:prstGeom prst="rect">
                      <a:avLst/>
                    </a:prstGeom>
                    <a:noFill/>
                    <a:ln>
                      <a:noFill/>
                    </a:ln>
                  </pic:spPr>
                </pic:pic>
              </a:graphicData>
            </a:graphic>
          </wp:inline>
        </w:drawing>
      </w:r>
    </w:p>
    <w:p w14:paraId="044E58F7" w14:textId="77777777" w:rsidR="00D27280" w:rsidRPr="004D4D81" w:rsidRDefault="00D27280" w:rsidP="00D27280">
      <w:pPr>
        <w:rPr>
          <w:rFonts w:ascii="Times New Roman" w:hAnsi="Times New Roman" w:cs="Times New Roman"/>
        </w:rPr>
      </w:pPr>
      <w:r w:rsidRPr="00664090">
        <w:rPr>
          <w:rFonts w:ascii="Times New Roman" w:hAnsi="Times New Roman" w:cs="Times New Roman"/>
          <w:sz w:val="20"/>
          <w:szCs w:val="20"/>
        </w:rPr>
        <w:lastRenderedPageBreak/>
        <w:t>Panel d. Patients aged 80 or over (k-medoids, 6 clusters)</w:t>
      </w:r>
      <w:r w:rsidRPr="004D4D81">
        <w:rPr>
          <w:rFonts w:ascii="Times New Roman" w:hAnsi="Times New Roman" w:cs="Times New Roman"/>
          <w:sz w:val="24"/>
          <w:szCs w:val="24"/>
        </w:rPr>
        <w:t xml:space="preserve"> </w:t>
      </w:r>
      <w:r w:rsidRPr="004D4D81">
        <w:rPr>
          <w:rFonts w:ascii="Times New Roman" w:hAnsi="Times New Roman" w:cs="Times New Roman"/>
        </w:rPr>
        <w:t xml:space="preserve"> </w:t>
      </w:r>
      <w:r>
        <w:rPr>
          <w:noProof/>
        </w:rPr>
        <w:drawing>
          <wp:inline distT="0" distB="0" distL="0" distR="0" wp14:anchorId="525932E7" wp14:editId="4302A08F">
            <wp:extent cx="5731510" cy="6277610"/>
            <wp:effectExtent l="0" t="0" r="2540" b="8890"/>
            <wp:docPr id="1455774429" name="Picture 16" descr="A colorful circle with many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74429" name="Picture 16" descr="A colorful circle with many line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6277610"/>
                    </a:xfrm>
                    <a:prstGeom prst="rect">
                      <a:avLst/>
                    </a:prstGeom>
                    <a:noFill/>
                    <a:ln>
                      <a:noFill/>
                    </a:ln>
                  </pic:spPr>
                </pic:pic>
              </a:graphicData>
            </a:graphic>
          </wp:inline>
        </w:drawing>
      </w:r>
    </w:p>
    <w:p w14:paraId="4410A0A0" w14:textId="7B6A9B5F" w:rsidR="00D27280" w:rsidRDefault="00D27280" w:rsidP="00D27280">
      <w:pPr>
        <w:rPr>
          <w:rFonts w:ascii="Times New Roman" w:hAnsi="Times New Roman" w:cs="Times New Roman"/>
          <w:i/>
          <w:iCs/>
          <w:sz w:val="20"/>
          <w:szCs w:val="20"/>
        </w:rPr>
      </w:pPr>
      <w:r w:rsidRPr="00664090">
        <w:rPr>
          <w:rFonts w:ascii="Times New Roman" w:hAnsi="Times New Roman" w:cs="Times New Roman"/>
          <w:i/>
          <w:iCs/>
          <w:sz w:val="20"/>
          <w:szCs w:val="20"/>
        </w:rPr>
        <w:t xml:space="preserve">Note: </w:t>
      </w:r>
      <w:r w:rsidR="00CC780A">
        <w:rPr>
          <w:rFonts w:ascii="Times New Roman" w:hAnsi="Times New Roman" w:cs="Times New Roman"/>
          <w:i/>
          <w:iCs/>
          <w:sz w:val="20"/>
          <w:szCs w:val="20"/>
        </w:rPr>
        <w:t>Relative</w:t>
      </w:r>
      <w:r w:rsidR="00CC780A" w:rsidRPr="00D3479A">
        <w:rPr>
          <w:rFonts w:ascii="Times New Roman" w:hAnsi="Times New Roman" w:cs="Times New Roman"/>
          <w:i/>
          <w:iCs/>
          <w:sz w:val="20"/>
          <w:szCs w:val="20"/>
        </w:rPr>
        <w:t xml:space="preserve"> prevalence </w:t>
      </w:r>
      <w:r w:rsidR="00CC780A">
        <w:rPr>
          <w:rFonts w:ascii="Times New Roman" w:hAnsi="Times New Roman" w:cs="Times New Roman"/>
          <w:i/>
          <w:iCs/>
          <w:sz w:val="20"/>
          <w:szCs w:val="20"/>
        </w:rPr>
        <w:t>(O/E)</w:t>
      </w:r>
      <w:r w:rsidR="00D3479A" w:rsidRPr="00D3479A">
        <w:rPr>
          <w:rFonts w:ascii="Times New Roman" w:hAnsi="Times New Roman" w:cs="Times New Roman"/>
          <w:i/>
          <w:iCs/>
          <w:sz w:val="20"/>
          <w:szCs w:val="20"/>
        </w:rPr>
        <w:t xml:space="preserve"> w</w:t>
      </w:r>
      <w:r w:rsidR="00CC780A">
        <w:rPr>
          <w:rFonts w:ascii="Times New Roman" w:hAnsi="Times New Roman" w:cs="Times New Roman"/>
          <w:i/>
          <w:iCs/>
          <w:sz w:val="20"/>
          <w:szCs w:val="20"/>
        </w:rPr>
        <w:t>as</w:t>
      </w:r>
      <w:r w:rsidR="00D3479A" w:rsidRPr="00D3479A">
        <w:rPr>
          <w:rFonts w:ascii="Times New Roman" w:hAnsi="Times New Roman" w:cs="Times New Roman"/>
          <w:i/>
          <w:iCs/>
          <w:sz w:val="20"/>
          <w:szCs w:val="20"/>
        </w:rPr>
        <w:t xml:space="preserve"> calculated as the prevalence of each diagnosis within a cluster divided by its prevalence in the overall high-cost patient sample. </w:t>
      </w:r>
      <w:r w:rsidRPr="006C6683">
        <w:t xml:space="preserve"> </w:t>
      </w:r>
      <w:r>
        <w:rPr>
          <w:rFonts w:ascii="Times New Roman" w:hAnsi="Times New Roman" w:cs="Times New Roman"/>
          <w:i/>
          <w:iCs/>
          <w:sz w:val="20"/>
          <w:szCs w:val="20"/>
        </w:rPr>
        <w:t>R</w:t>
      </w:r>
      <w:r w:rsidRPr="006C6683">
        <w:rPr>
          <w:rFonts w:ascii="Times New Roman" w:hAnsi="Times New Roman" w:cs="Times New Roman"/>
          <w:i/>
          <w:iCs/>
          <w:sz w:val="20"/>
          <w:szCs w:val="20"/>
        </w:rPr>
        <w:t>estricted to approximately 80 conditions highly relevant to the first two MCA coordinates for readability.</w:t>
      </w:r>
    </w:p>
    <w:p w14:paraId="0509A84E" w14:textId="77777777" w:rsidR="00D27280" w:rsidRDefault="00D27280" w:rsidP="00D27280">
      <w:pPr>
        <w:rPr>
          <w:rFonts w:ascii="Times New Roman" w:hAnsi="Times New Roman" w:cs="Times New Roman"/>
          <w:i/>
          <w:iCs/>
          <w:sz w:val="20"/>
          <w:szCs w:val="20"/>
        </w:rPr>
      </w:pPr>
    </w:p>
    <w:p w14:paraId="7E9924C4" w14:textId="77777777" w:rsidR="00D27280" w:rsidRDefault="00D27280" w:rsidP="00D27280">
      <w:pPr>
        <w:rPr>
          <w:rFonts w:ascii="Times New Roman" w:hAnsi="Times New Roman" w:cs="Times New Roman"/>
          <w:i/>
          <w:iCs/>
          <w:sz w:val="20"/>
          <w:szCs w:val="20"/>
        </w:rPr>
      </w:pPr>
    </w:p>
    <w:p w14:paraId="4CB7A65D" w14:textId="54247667" w:rsidR="00D27280" w:rsidRDefault="00D27280">
      <w:pPr>
        <w:spacing w:line="278" w:lineRule="auto"/>
        <w:rPr>
          <w:rFonts w:ascii="Times New Roman" w:hAnsi="Times New Roman" w:cs="Times New Roman"/>
          <w:i/>
          <w:iCs/>
          <w:sz w:val="20"/>
          <w:szCs w:val="20"/>
        </w:rPr>
      </w:pPr>
      <w:r>
        <w:rPr>
          <w:rFonts w:ascii="Times New Roman" w:hAnsi="Times New Roman" w:cs="Times New Roman"/>
          <w:i/>
          <w:iCs/>
          <w:sz w:val="20"/>
          <w:szCs w:val="20"/>
        </w:rPr>
        <w:br w:type="page"/>
      </w:r>
    </w:p>
    <w:p w14:paraId="15DF295C" w14:textId="04BB89E3" w:rsidR="00D27280" w:rsidRDefault="00D27280">
      <w:pPr>
        <w:spacing w:line="278" w:lineRule="auto"/>
      </w:pPr>
    </w:p>
    <w:p w14:paraId="5DF62E66" w14:textId="77777777" w:rsidR="00D27280" w:rsidRPr="00D51F1D" w:rsidRDefault="00D27280" w:rsidP="00D27280">
      <w:pPr>
        <w:pStyle w:val="Heading2"/>
        <w:rPr>
          <w:rFonts w:ascii="Times New Roman" w:hAnsi="Times New Roman" w:cs="Times New Roman"/>
          <w:b/>
          <w:bCs/>
          <w:sz w:val="20"/>
          <w:szCs w:val="20"/>
        </w:rPr>
      </w:pPr>
      <w:bookmarkStart w:id="22" w:name="_Toc240292049"/>
      <w:r w:rsidRPr="00D51F1D">
        <w:rPr>
          <w:rFonts w:ascii="Times New Roman" w:hAnsi="Times New Roman" w:cs="Times New Roman"/>
          <w:b/>
          <w:bCs/>
          <w:sz w:val="20"/>
          <w:szCs w:val="20"/>
        </w:rPr>
        <w:t>Text S</w:t>
      </w:r>
      <w:r>
        <w:rPr>
          <w:rFonts w:ascii="Times New Roman" w:hAnsi="Times New Roman" w:cs="Times New Roman"/>
          <w:b/>
          <w:bCs/>
          <w:sz w:val="20"/>
          <w:szCs w:val="20"/>
        </w:rPr>
        <w:t>6</w:t>
      </w:r>
      <w:r w:rsidRPr="00D51F1D">
        <w:rPr>
          <w:rFonts w:ascii="Times New Roman" w:hAnsi="Times New Roman" w:cs="Times New Roman"/>
          <w:b/>
          <w:bCs/>
          <w:sz w:val="20"/>
          <w:szCs w:val="20"/>
        </w:rPr>
        <w:t xml:space="preserve"> – </w:t>
      </w:r>
      <w:r>
        <w:rPr>
          <w:rFonts w:ascii="Times New Roman" w:hAnsi="Times New Roman" w:cs="Times New Roman"/>
          <w:b/>
          <w:bCs/>
          <w:sz w:val="20"/>
          <w:szCs w:val="20"/>
        </w:rPr>
        <w:t>Cluster profiles among in-year decedents</w:t>
      </w:r>
      <w:bookmarkEnd w:id="22"/>
    </w:p>
    <w:p w14:paraId="485EF85D" w14:textId="507D8FCF" w:rsidR="00D27280" w:rsidRPr="00F1223C" w:rsidRDefault="00D27280" w:rsidP="00D27280">
      <w:pPr>
        <w:rPr>
          <w:rFonts w:ascii="Times New Roman" w:hAnsi="Times New Roman" w:cs="Times New Roman"/>
          <w:sz w:val="20"/>
          <w:szCs w:val="20"/>
        </w:rPr>
      </w:pPr>
      <w:r w:rsidRPr="00F1223C">
        <w:rPr>
          <w:rFonts w:ascii="Times New Roman" w:hAnsi="Times New Roman" w:cs="Times New Roman"/>
          <w:sz w:val="20"/>
          <w:szCs w:val="20"/>
        </w:rPr>
        <w:t xml:space="preserve">A younger (mean age: 67·5 years) personality disorders, liver disease, and metastatic lung cancer cluster showed the highest planned care costs (mean £4,918; 3·7 elective admissions; 11·4 </w:t>
      </w:r>
      <w:r w:rsidR="0021357A">
        <w:rPr>
          <w:rFonts w:ascii="Times New Roman" w:hAnsi="Times New Roman" w:cs="Times New Roman"/>
          <w:sz w:val="20"/>
          <w:szCs w:val="20"/>
        </w:rPr>
        <w:t>outpatient attendances</w:t>
      </w:r>
      <w:r w:rsidRPr="00F1223C">
        <w:rPr>
          <w:rFonts w:ascii="Times New Roman" w:hAnsi="Times New Roman" w:cs="Times New Roman"/>
          <w:sz w:val="20"/>
          <w:szCs w:val="20"/>
        </w:rPr>
        <w:t>). A high proportion of this group lived in deprived area</w:t>
      </w:r>
      <w:r>
        <w:rPr>
          <w:rFonts w:ascii="Times New Roman" w:hAnsi="Times New Roman" w:cs="Times New Roman"/>
          <w:sz w:val="20"/>
          <w:szCs w:val="20"/>
        </w:rPr>
        <w:t>s</w:t>
      </w:r>
      <w:r w:rsidRPr="00F1223C">
        <w:rPr>
          <w:rFonts w:ascii="Times New Roman" w:hAnsi="Times New Roman" w:cs="Times New Roman"/>
          <w:sz w:val="20"/>
          <w:szCs w:val="20"/>
        </w:rPr>
        <w:t xml:space="preserve"> or </w:t>
      </w:r>
      <w:r>
        <w:rPr>
          <w:rFonts w:ascii="Times New Roman" w:hAnsi="Times New Roman" w:cs="Times New Roman"/>
          <w:sz w:val="20"/>
          <w:szCs w:val="20"/>
        </w:rPr>
        <w:t xml:space="preserve">were from </w:t>
      </w:r>
      <w:r w:rsidRPr="00F1223C">
        <w:rPr>
          <w:rFonts w:ascii="Times New Roman" w:hAnsi="Times New Roman" w:cs="Times New Roman"/>
          <w:sz w:val="20"/>
          <w:szCs w:val="20"/>
        </w:rPr>
        <w:t>minor</w:t>
      </w:r>
      <w:r>
        <w:rPr>
          <w:rFonts w:ascii="Times New Roman" w:hAnsi="Times New Roman" w:cs="Times New Roman"/>
          <w:sz w:val="20"/>
          <w:szCs w:val="20"/>
        </w:rPr>
        <w:t>ity</w:t>
      </w:r>
      <w:r w:rsidRPr="00F1223C">
        <w:rPr>
          <w:rFonts w:ascii="Times New Roman" w:hAnsi="Times New Roman" w:cs="Times New Roman"/>
          <w:sz w:val="20"/>
          <w:szCs w:val="20"/>
        </w:rPr>
        <w:t xml:space="preserve"> ethnic group</w:t>
      </w:r>
      <w:r>
        <w:rPr>
          <w:rFonts w:ascii="Times New Roman" w:hAnsi="Times New Roman" w:cs="Times New Roman"/>
          <w:sz w:val="20"/>
          <w:szCs w:val="20"/>
        </w:rPr>
        <w:t>s</w:t>
      </w:r>
      <w:r w:rsidRPr="00F1223C">
        <w:rPr>
          <w:rFonts w:ascii="Times New Roman" w:hAnsi="Times New Roman" w:cs="Times New Roman"/>
          <w:sz w:val="20"/>
          <w:szCs w:val="20"/>
        </w:rPr>
        <w:t xml:space="preserve"> (IMD 4-5: 1,609 [44·5%] of 3,616; non-White: 295 [8.2%]).  An immunological and haematological disorder</w:t>
      </w:r>
      <w:r>
        <w:rPr>
          <w:rFonts w:ascii="Times New Roman" w:hAnsi="Times New Roman" w:cs="Times New Roman"/>
          <w:sz w:val="20"/>
          <w:szCs w:val="20"/>
        </w:rPr>
        <w:t>s</w:t>
      </w:r>
      <w:r w:rsidRPr="00F1223C">
        <w:rPr>
          <w:rFonts w:ascii="Times New Roman" w:hAnsi="Times New Roman" w:cs="Times New Roman"/>
          <w:sz w:val="20"/>
          <w:szCs w:val="20"/>
        </w:rPr>
        <w:t xml:space="preserve"> cluster (mean age: 73·7) was the smallest group (1,166 [10.8%] of 10,759) </w:t>
      </w:r>
      <w:r w:rsidR="00511C6A">
        <w:rPr>
          <w:rFonts w:ascii="Times New Roman" w:hAnsi="Times New Roman" w:cs="Times New Roman"/>
          <w:sz w:val="20"/>
          <w:szCs w:val="20"/>
        </w:rPr>
        <w:t xml:space="preserve">and </w:t>
      </w:r>
      <w:r w:rsidRPr="00F1223C">
        <w:rPr>
          <w:rFonts w:ascii="Times New Roman" w:hAnsi="Times New Roman" w:cs="Times New Roman"/>
          <w:sz w:val="20"/>
          <w:szCs w:val="20"/>
        </w:rPr>
        <w:t>carried the highest total (mean £18,248) and secondary-care costs (mean £17,707).  An upper gastrointestinal and prostate multimorbidity cluster w</w:t>
      </w:r>
      <w:r>
        <w:rPr>
          <w:rFonts w:ascii="Times New Roman" w:hAnsi="Times New Roman" w:cs="Times New Roman"/>
          <w:sz w:val="20"/>
          <w:szCs w:val="20"/>
        </w:rPr>
        <w:t>as</w:t>
      </w:r>
      <w:r w:rsidRPr="00F1223C">
        <w:rPr>
          <w:rFonts w:ascii="Times New Roman" w:hAnsi="Times New Roman" w:cs="Times New Roman"/>
          <w:sz w:val="20"/>
          <w:szCs w:val="20"/>
        </w:rPr>
        <w:t xml:space="preserve"> older (mean age: 79·7) and more often male (1,437 [60·3%] of 2,383). This cluster had the most GP appointments (mean 15·6) and most acute conditions (mean 5·1 diagnoses) alongside high unplanned spend (mean £14,388).  Finally, a cardiovascular disease and dementia cluster (mean age: 83·1) concentrated the highest unplanned care (mean £14,564) while having the lowest planned costs (mean £2,737) despite the highest primary care spend (mean £600; 15·5 GP appointments). </w:t>
      </w:r>
    </w:p>
    <w:p w14:paraId="6E3EA6F2" w14:textId="77777777" w:rsidR="00D27280" w:rsidRPr="00F1223C" w:rsidRDefault="00D27280" w:rsidP="00D27280">
      <w:pPr>
        <w:sectPr w:rsidR="00D27280" w:rsidRPr="00F1223C" w:rsidSect="00D27280">
          <w:pgSz w:w="11906" w:h="16838"/>
          <w:pgMar w:top="1440" w:right="1440" w:bottom="1440" w:left="1440" w:header="706" w:footer="706" w:gutter="0"/>
          <w:cols w:space="708"/>
          <w:docGrid w:linePitch="360"/>
        </w:sectPr>
      </w:pPr>
    </w:p>
    <w:p w14:paraId="7EEA9CB8" w14:textId="7ED5C727" w:rsidR="00956049" w:rsidRPr="00664090" w:rsidRDefault="00956049" w:rsidP="00956049">
      <w:pPr>
        <w:pStyle w:val="Heading2"/>
        <w:rPr>
          <w:rFonts w:ascii="Times New Roman" w:hAnsi="Times New Roman" w:cs="Times New Roman"/>
          <w:b/>
          <w:bCs/>
          <w:sz w:val="20"/>
          <w:szCs w:val="20"/>
        </w:rPr>
      </w:pPr>
      <w:bookmarkStart w:id="23" w:name="_Toc240292050"/>
      <w:r w:rsidRPr="00664090">
        <w:rPr>
          <w:rFonts w:ascii="Times New Roman" w:hAnsi="Times New Roman" w:cs="Times New Roman"/>
          <w:b/>
          <w:bCs/>
          <w:sz w:val="20"/>
          <w:szCs w:val="20"/>
        </w:rPr>
        <w:lastRenderedPageBreak/>
        <w:t xml:space="preserve">Table S6 – Descriptive </w:t>
      </w:r>
      <w:r w:rsidR="00AB5C2D" w:rsidRPr="00664090">
        <w:rPr>
          <w:rFonts w:ascii="Times New Roman" w:hAnsi="Times New Roman" w:cs="Times New Roman"/>
          <w:b/>
          <w:bCs/>
          <w:sz w:val="20"/>
          <w:szCs w:val="20"/>
        </w:rPr>
        <w:t>s</w:t>
      </w:r>
      <w:r w:rsidRPr="00664090">
        <w:rPr>
          <w:rFonts w:ascii="Times New Roman" w:hAnsi="Times New Roman" w:cs="Times New Roman"/>
          <w:b/>
          <w:bCs/>
          <w:sz w:val="20"/>
          <w:szCs w:val="20"/>
        </w:rPr>
        <w:t xml:space="preserve">tatistics </w:t>
      </w:r>
      <w:r w:rsidR="00631881" w:rsidRPr="00664090">
        <w:rPr>
          <w:rFonts w:ascii="Times New Roman" w:hAnsi="Times New Roman" w:cs="Times New Roman"/>
          <w:b/>
          <w:bCs/>
          <w:sz w:val="20"/>
          <w:szCs w:val="20"/>
        </w:rPr>
        <w:t>of</w:t>
      </w:r>
      <w:r w:rsidRPr="00664090">
        <w:rPr>
          <w:rFonts w:ascii="Times New Roman" w:hAnsi="Times New Roman" w:cs="Times New Roman"/>
          <w:b/>
          <w:bCs/>
          <w:sz w:val="20"/>
          <w:szCs w:val="20"/>
        </w:rPr>
        <w:t xml:space="preserve"> </w:t>
      </w:r>
      <w:r w:rsidR="00AB5C2D" w:rsidRPr="00664090">
        <w:rPr>
          <w:rFonts w:ascii="Times New Roman" w:hAnsi="Times New Roman" w:cs="Times New Roman"/>
          <w:b/>
          <w:bCs/>
          <w:sz w:val="20"/>
          <w:szCs w:val="20"/>
        </w:rPr>
        <w:t>i</w:t>
      </w:r>
      <w:r w:rsidR="00631881" w:rsidRPr="00664090">
        <w:rPr>
          <w:rFonts w:ascii="Times New Roman" w:hAnsi="Times New Roman" w:cs="Times New Roman"/>
          <w:b/>
          <w:bCs/>
          <w:sz w:val="20"/>
          <w:szCs w:val="20"/>
        </w:rPr>
        <w:t xml:space="preserve">n-year </w:t>
      </w:r>
      <w:r w:rsidR="00AB5C2D" w:rsidRPr="00664090">
        <w:rPr>
          <w:rFonts w:ascii="Times New Roman" w:hAnsi="Times New Roman" w:cs="Times New Roman"/>
          <w:b/>
          <w:bCs/>
          <w:sz w:val="20"/>
          <w:szCs w:val="20"/>
        </w:rPr>
        <w:t>d</w:t>
      </w:r>
      <w:r w:rsidR="00631881" w:rsidRPr="00664090">
        <w:rPr>
          <w:rFonts w:ascii="Times New Roman" w:hAnsi="Times New Roman" w:cs="Times New Roman"/>
          <w:b/>
          <w:bCs/>
          <w:sz w:val="20"/>
          <w:szCs w:val="20"/>
        </w:rPr>
        <w:t xml:space="preserve">ecedent </w:t>
      </w:r>
      <w:r w:rsidR="00AB5C2D" w:rsidRPr="00664090">
        <w:rPr>
          <w:rFonts w:ascii="Times New Roman" w:hAnsi="Times New Roman" w:cs="Times New Roman"/>
          <w:b/>
          <w:bCs/>
          <w:sz w:val="20"/>
          <w:szCs w:val="20"/>
        </w:rPr>
        <w:t>h</w:t>
      </w:r>
      <w:r w:rsidRPr="00664090">
        <w:rPr>
          <w:rFonts w:ascii="Times New Roman" w:hAnsi="Times New Roman" w:cs="Times New Roman"/>
          <w:b/>
          <w:bCs/>
          <w:sz w:val="20"/>
          <w:szCs w:val="20"/>
        </w:rPr>
        <w:t>igh-</w:t>
      </w:r>
      <w:r w:rsidR="00AB5C2D" w:rsidRPr="00664090">
        <w:rPr>
          <w:rFonts w:ascii="Times New Roman" w:hAnsi="Times New Roman" w:cs="Times New Roman"/>
          <w:b/>
          <w:bCs/>
          <w:sz w:val="20"/>
          <w:szCs w:val="20"/>
        </w:rPr>
        <w:t>c</w:t>
      </w:r>
      <w:r w:rsidRPr="00664090">
        <w:rPr>
          <w:rFonts w:ascii="Times New Roman" w:hAnsi="Times New Roman" w:cs="Times New Roman"/>
          <w:b/>
          <w:bCs/>
          <w:sz w:val="20"/>
          <w:szCs w:val="20"/>
        </w:rPr>
        <w:t xml:space="preserve">ost </w:t>
      </w:r>
      <w:r w:rsidR="00AB5C2D" w:rsidRPr="00664090">
        <w:rPr>
          <w:rFonts w:ascii="Times New Roman" w:hAnsi="Times New Roman" w:cs="Times New Roman"/>
          <w:b/>
          <w:bCs/>
          <w:sz w:val="20"/>
          <w:szCs w:val="20"/>
        </w:rPr>
        <w:t>c</w:t>
      </w:r>
      <w:r w:rsidR="00631881" w:rsidRPr="00664090">
        <w:rPr>
          <w:rFonts w:ascii="Times New Roman" w:hAnsi="Times New Roman" w:cs="Times New Roman"/>
          <w:b/>
          <w:bCs/>
          <w:sz w:val="20"/>
          <w:szCs w:val="20"/>
        </w:rPr>
        <w:t>lusters</w:t>
      </w:r>
      <w:r w:rsidR="00DB4B28">
        <w:rPr>
          <w:rFonts w:ascii="Times New Roman" w:hAnsi="Times New Roman" w:cs="Times New Roman"/>
          <w:b/>
          <w:bCs/>
          <w:sz w:val="20"/>
          <w:szCs w:val="20"/>
        </w:rPr>
        <w:t>, based on 50% random sample</w:t>
      </w:r>
      <w:r w:rsidRPr="00664090">
        <w:rPr>
          <w:rFonts w:ascii="Times New Roman" w:hAnsi="Times New Roman" w:cs="Times New Roman"/>
          <w:b/>
          <w:bCs/>
          <w:sz w:val="20"/>
          <w:szCs w:val="20"/>
        </w:rPr>
        <w:t xml:space="preserve"> </w:t>
      </w:r>
      <w:r w:rsidR="00AB5C2D" w:rsidRPr="00664090">
        <w:rPr>
          <w:rFonts w:ascii="Times New Roman" w:hAnsi="Times New Roman" w:cs="Times New Roman"/>
          <w:b/>
          <w:bCs/>
          <w:sz w:val="20"/>
          <w:szCs w:val="20"/>
        </w:rPr>
        <w:t>(</w:t>
      </w:r>
      <w:r w:rsidR="001271F6">
        <w:rPr>
          <w:rFonts w:ascii="Times New Roman" w:hAnsi="Times New Roman" w:cs="Times New Roman"/>
          <w:b/>
          <w:bCs/>
          <w:sz w:val="20"/>
          <w:szCs w:val="20"/>
        </w:rPr>
        <w:t xml:space="preserve">N=10,759; </w:t>
      </w:r>
      <w:r w:rsidR="00AB5C2D" w:rsidRPr="00664090">
        <w:rPr>
          <w:rFonts w:ascii="Times New Roman" w:hAnsi="Times New Roman" w:cs="Times New Roman"/>
          <w:b/>
          <w:bCs/>
          <w:sz w:val="20"/>
          <w:szCs w:val="20"/>
        </w:rPr>
        <w:t>o</w:t>
      </w:r>
      <w:r w:rsidR="00631881" w:rsidRPr="00664090">
        <w:rPr>
          <w:rFonts w:ascii="Times New Roman" w:hAnsi="Times New Roman" w:cs="Times New Roman"/>
          <w:b/>
          <w:bCs/>
          <w:sz w:val="20"/>
          <w:szCs w:val="20"/>
        </w:rPr>
        <w:t xml:space="preserve">ptimal </w:t>
      </w:r>
      <w:r w:rsidR="00AB5C2D" w:rsidRPr="00664090">
        <w:rPr>
          <w:rFonts w:ascii="Times New Roman" w:hAnsi="Times New Roman" w:cs="Times New Roman"/>
          <w:b/>
          <w:bCs/>
          <w:sz w:val="20"/>
          <w:szCs w:val="20"/>
        </w:rPr>
        <w:t>h</w:t>
      </w:r>
      <w:r w:rsidRPr="00664090">
        <w:rPr>
          <w:rFonts w:ascii="Times New Roman" w:hAnsi="Times New Roman" w:cs="Times New Roman"/>
          <w:b/>
          <w:bCs/>
          <w:sz w:val="20"/>
          <w:szCs w:val="20"/>
        </w:rPr>
        <w:t>ierarchical</w:t>
      </w:r>
      <w:r w:rsidR="00631881" w:rsidRPr="00664090">
        <w:rPr>
          <w:rFonts w:ascii="Times New Roman" w:hAnsi="Times New Roman" w:cs="Times New Roman"/>
          <w:b/>
          <w:bCs/>
          <w:sz w:val="20"/>
          <w:szCs w:val="20"/>
        </w:rPr>
        <w:t xml:space="preserve"> 4-</w:t>
      </w:r>
      <w:r w:rsidR="00AB5C2D" w:rsidRPr="00664090">
        <w:rPr>
          <w:rFonts w:ascii="Times New Roman" w:hAnsi="Times New Roman" w:cs="Times New Roman"/>
          <w:b/>
          <w:bCs/>
          <w:sz w:val="20"/>
          <w:szCs w:val="20"/>
        </w:rPr>
        <w:t>c</w:t>
      </w:r>
      <w:r w:rsidR="00631881" w:rsidRPr="00664090">
        <w:rPr>
          <w:rFonts w:ascii="Times New Roman" w:hAnsi="Times New Roman" w:cs="Times New Roman"/>
          <w:b/>
          <w:bCs/>
          <w:sz w:val="20"/>
          <w:szCs w:val="20"/>
        </w:rPr>
        <w:t xml:space="preserve">luster </w:t>
      </w:r>
      <w:r w:rsidR="00AB5C2D" w:rsidRPr="00664090">
        <w:rPr>
          <w:rFonts w:ascii="Times New Roman" w:hAnsi="Times New Roman" w:cs="Times New Roman"/>
          <w:b/>
          <w:bCs/>
          <w:sz w:val="20"/>
          <w:szCs w:val="20"/>
        </w:rPr>
        <w:t>s</w:t>
      </w:r>
      <w:r w:rsidR="00631881" w:rsidRPr="00664090">
        <w:rPr>
          <w:rFonts w:ascii="Times New Roman" w:hAnsi="Times New Roman" w:cs="Times New Roman"/>
          <w:b/>
          <w:bCs/>
          <w:sz w:val="20"/>
          <w:szCs w:val="20"/>
        </w:rPr>
        <w:t>olution</w:t>
      </w:r>
      <w:r w:rsidR="00AB5C2D" w:rsidRPr="00664090">
        <w:rPr>
          <w:rFonts w:ascii="Times New Roman" w:hAnsi="Times New Roman" w:cs="Times New Roman"/>
          <w:b/>
          <w:bCs/>
          <w:sz w:val="20"/>
          <w:szCs w:val="20"/>
        </w:rPr>
        <w:t>)</w:t>
      </w:r>
      <w:bookmarkEnd w:id="23"/>
    </w:p>
    <w:tbl>
      <w:tblPr>
        <w:tblW w:w="4997" w:type="pct"/>
        <w:tblBorders>
          <w:top w:val="single" w:sz="4" w:space="0" w:color="auto"/>
          <w:bottom w:val="single" w:sz="4" w:space="0" w:color="auto"/>
        </w:tblBorders>
        <w:tblLayout w:type="fixed"/>
        <w:tblLook w:val="04A0" w:firstRow="1" w:lastRow="0" w:firstColumn="1" w:lastColumn="0" w:noHBand="0" w:noVBand="1"/>
      </w:tblPr>
      <w:tblGrid>
        <w:gridCol w:w="1532"/>
        <w:gridCol w:w="1729"/>
        <w:gridCol w:w="1733"/>
        <w:gridCol w:w="1733"/>
        <w:gridCol w:w="1733"/>
        <w:gridCol w:w="1733"/>
        <w:gridCol w:w="1733"/>
        <w:gridCol w:w="1733"/>
        <w:gridCol w:w="1730"/>
      </w:tblGrid>
      <w:tr w:rsidR="00C014B0" w:rsidRPr="005F5DC5" w14:paraId="393BD55C" w14:textId="77777777">
        <w:trPr>
          <w:trHeight w:val="20"/>
        </w:trPr>
        <w:tc>
          <w:tcPr>
            <w:tcW w:w="498" w:type="pct"/>
            <w:tcBorders>
              <w:bottom w:val="nil"/>
            </w:tcBorders>
            <w:noWrap/>
            <w:vAlign w:val="bottom"/>
            <w:hideMark/>
          </w:tcPr>
          <w:p w14:paraId="0B23BED2" w14:textId="77777777" w:rsidR="00417487" w:rsidRPr="004210EB" w:rsidRDefault="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1125" w:type="pct"/>
            <w:gridSpan w:val="2"/>
            <w:tcBorders>
              <w:bottom w:val="nil"/>
            </w:tcBorders>
            <w:noWrap/>
            <w:vAlign w:val="center"/>
            <w:hideMark/>
          </w:tcPr>
          <w:p w14:paraId="755C3E5A" w14:textId="77777777" w:rsidR="00417487" w:rsidRPr="004210EB"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(1)</w:t>
            </w:r>
          </w:p>
        </w:tc>
        <w:tc>
          <w:tcPr>
            <w:tcW w:w="1126" w:type="pct"/>
            <w:gridSpan w:val="2"/>
            <w:tcBorders>
              <w:bottom w:val="nil"/>
            </w:tcBorders>
            <w:noWrap/>
            <w:vAlign w:val="center"/>
            <w:hideMark/>
          </w:tcPr>
          <w:p w14:paraId="6ED0E825" w14:textId="77777777" w:rsidR="00417487" w:rsidRPr="004210EB"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(2)</w:t>
            </w:r>
          </w:p>
        </w:tc>
        <w:tc>
          <w:tcPr>
            <w:tcW w:w="1126" w:type="pct"/>
            <w:gridSpan w:val="2"/>
            <w:tcBorders>
              <w:bottom w:val="nil"/>
            </w:tcBorders>
            <w:noWrap/>
            <w:vAlign w:val="center"/>
            <w:hideMark/>
          </w:tcPr>
          <w:p w14:paraId="5F66D18B" w14:textId="77777777" w:rsidR="00417487" w:rsidRPr="004210EB"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(3)</w:t>
            </w:r>
          </w:p>
        </w:tc>
        <w:tc>
          <w:tcPr>
            <w:tcW w:w="1125" w:type="pct"/>
            <w:gridSpan w:val="2"/>
            <w:tcBorders>
              <w:bottom w:val="nil"/>
            </w:tcBorders>
            <w:noWrap/>
            <w:vAlign w:val="center"/>
            <w:hideMark/>
          </w:tcPr>
          <w:p w14:paraId="0681B650" w14:textId="77777777" w:rsidR="00417487" w:rsidRPr="004210EB"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(4)</w:t>
            </w:r>
          </w:p>
        </w:tc>
      </w:tr>
      <w:tr w:rsidR="004D4D81" w:rsidRPr="004D4D81" w14:paraId="4ED30BAB" w14:textId="77777777" w:rsidTr="00417487">
        <w:trPr>
          <w:trHeight w:val="20"/>
        </w:trPr>
        <w:tc>
          <w:tcPr>
            <w:tcW w:w="498" w:type="pct"/>
            <w:tcBorders>
              <w:top w:val="nil"/>
              <w:bottom w:val="nil"/>
            </w:tcBorders>
            <w:noWrap/>
            <w:hideMark/>
          </w:tcPr>
          <w:p w14:paraId="4774EA09"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p>
        </w:tc>
        <w:tc>
          <w:tcPr>
            <w:tcW w:w="1125" w:type="pct"/>
            <w:gridSpan w:val="2"/>
            <w:tcBorders>
              <w:top w:val="nil"/>
              <w:bottom w:val="nil"/>
            </w:tcBorders>
            <w:noWrap/>
            <w:hideMark/>
          </w:tcPr>
          <w:p w14:paraId="6B433D46" w14:textId="776DC6F0" w:rsidR="00417487" w:rsidRPr="004210E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t>Personality disorders, liver disease, and metastatic lung cancer</w:t>
            </w:r>
          </w:p>
        </w:tc>
        <w:tc>
          <w:tcPr>
            <w:tcW w:w="1126" w:type="pct"/>
            <w:gridSpan w:val="2"/>
            <w:tcBorders>
              <w:top w:val="nil"/>
              <w:bottom w:val="nil"/>
            </w:tcBorders>
            <w:noWrap/>
            <w:hideMark/>
          </w:tcPr>
          <w:p w14:paraId="467E60EC"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t xml:space="preserve">Immunological and haematological disorders </w:t>
            </w:r>
          </w:p>
          <w:p w14:paraId="0D9296C0" w14:textId="7AD70195" w:rsidR="00417487" w:rsidRPr="004210E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p>
        </w:tc>
        <w:tc>
          <w:tcPr>
            <w:tcW w:w="1126" w:type="pct"/>
            <w:gridSpan w:val="2"/>
            <w:tcBorders>
              <w:top w:val="nil"/>
              <w:bottom w:val="nil"/>
            </w:tcBorders>
            <w:noWrap/>
            <w:hideMark/>
          </w:tcPr>
          <w:p w14:paraId="4BAE0204" w14:textId="34B733F3" w:rsidR="00417487" w:rsidRPr="004210E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t xml:space="preserve">Upper </w:t>
            </w:r>
            <w:r w:rsidR="00585102">
              <w:rPr>
                <w:rFonts w:ascii="Times New Roman" w:eastAsia="Times New Roman" w:hAnsi="Times New Roman" w:cs="Times New Roman"/>
                <w:color w:val="000000"/>
                <w:kern w:val="0"/>
                <w:sz w:val="16"/>
                <w:szCs w:val="16"/>
                <w:u w:val="single"/>
                <w:lang w:eastAsia="zh-CN"/>
                <w14:ligatures w14:val="none"/>
              </w:rPr>
              <w:t>gastrointestinal</w:t>
            </w:r>
            <w:r w:rsidRPr="004D4D81">
              <w:rPr>
                <w:rFonts w:ascii="Times New Roman" w:eastAsia="Times New Roman" w:hAnsi="Times New Roman" w:cs="Times New Roman"/>
                <w:color w:val="000000"/>
                <w:kern w:val="0"/>
                <w:sz w:val="16"/>
                <w:szCs w:val="16"/>
                <w:u w:val="single"/>
                <w:lang w:eastAsia="zh-CN"/>
                <w14:ligatures w14:val="none"/>
              </w:rPr>
              <w:t xml:space="preserve"> and prostate multimorbidity </w:t>
            </w:r>
          </w:p>
        </w:tc>
        <w:tc>
          <w:tcPr>
            <w:tcW w:w="1125" w:type="pct"/>
            <w:gridSpan w:val="2"/>
            <w:tcBorders>
              <w:top w:val="nil"/>
              <w:bottom w:val="nil"/>
            </w:tcBorders>
            <w:noWrap/>
            <w:hideMark/>
          </w:tcPr>
          <w:p w14:paraId="6D902B1E" w14:textId="14864303" w:rsidR="00417487" w:rsidRPr="004210E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t xml:space="preserve">Cardiovascular disease and dementia </w:t>
            </w:r>
          </w:p>
        </w:tc>
      </w:tr>
      <w:tr w:rsidR="00D06553" w:rsidRPr="004D4D81" w14:paraId="34AF5488" w14:textId="77777777" w:rsidTr="00D06553">
        <w:trPr>
          <w:trHeight w:val="20"/>
        </w:trPr>
        <w:tc>
          <w:tcPr>
            <w:tcW w:w="498" w:type="pct"/>
            <w:tcBorders>
              <w:top w:val="nil"/>
              <w:bottom w:val="nil"/>
            </w:tcBorders>
            <w:noWrap/>
            <w:vAlign w:val="center"/>
          </w:tcPr>
          <w:p w14:paraId="5F4DC4BE" w14:textId="77777777" w:rsidR="00D06553" w:rsidRPr="004D4D81" w:rsidRDefault="00D06553"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1125" w:type="pct"/>
            <w:gridSpan w:val="2"/>
            <w:tcBorders>
              <w:top w:val="nil"/>
              <w:bottom w:val="nil"/>
            </w:tcBorders>
            <w:noWrap/>
            <w:vAlign w:val="bottom"/>
          </w:tcPr>
          <w:p w14:paraId="179DC140" w14:textId="5FC18CAA" w:rsidR="00D06553" w:rsidRPr="004D4D81" w:rsidRDefault="00D06553"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N=3,616</w:t>
            </w:r>
            <w:r>
              <w:rPr>
                <w:rFonts w:ascii="Times New Roman" w:eastAsia="Times New Roman" w:hAnsi="Times New Roman" w:cs="Times New Roman"/>
                <w:color w:val="000000"/>
                <w:kern w:val="0"/>
                <w:sz w:val="16"/>
                <w:szCs w:val="16"/>
                <w:lang w:eastAsia="zh-CN"/>
                <w14:ligatures w14:val="none"/>
              </w:rPr>
              <w:t xml:space="preserve"> (33.6%)</w:t>
            </w:r>
          </w:p>
        </w:tc>
        <w:tc>
          <w:tcPr>
            <w:tcW w:w="1126" w:type="pct"/>
            <w:gridSpan w:val="2"/>
            <w:tcBorders>
              <w:top w:val="nil"/>
              <w:bottom w:val="nil"/>
            </w:tcBorders>
            <w:noWrap/>
            <w:vAlign w:val="bottom"/>
          </w:tcPr>
          <w:p w14:paraId="436612EE" w14:textId="5E1037F2" w:rsidR="00D06553" w:rsidRPr="004D4D81" w:rsidRDefault="00D06553"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N=1,166</w:t>
            </w:r>
            <w:r>
              <w:rPr>
                <w:rFonts w:ascii="Times New Roman" w:eastAsia="Times New Roman" w:hAnsi="Times New Roman" w:cs="Times New Roman"/>
                <w:color w:val="000000"/>
                <w:kern w:val="0"/>
                <w:sz w:val="16"/>
                <w:szCs w:val="16"/>
                <w:lang w:eastAsia="zh-CN"/>
                <w14:ligatures w14:val="none"/>
              </w:rPr>
              <w:t xml:space="preserve"> (10.8%)</w:t>
            </w:r>
          </w:p>
        </w:tc>
        <w:tc>
          <w:tcPr>
            <w:tcW w:w="1126" w:type="pct"/>
            <w:gridSpan w:val="2"/>
            <w:tcBorders>
              <w:top w:val="nil"/>
              <w:bottom w:val="nil"/>
            </w:tcBorders>
            <w:noWrap/>
            <w:vAlign w:val="bottom"/>
          </w:tcPr>
          <w:p w14:paraId="653420D5" w14:textId="1A36943E" w:rsidR="00D06553" w:rsidRPr="004D4D81" w:rsidRDefault="00D06553"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N=2,383</w:t>
            </w:r>
            <w:r>
              <w:rPr>
                <w:rFonts w:ascii="Times New Roman" w:eastAsia="Times New Roman" w:hAnsi="Times New Roman" w:cs="Times New Roman"/>
                <w:color w:val="000000"/>
                <w:kern w:val="0"/>
                <w:sz w:val="16"/>
                <w:szCs w:val="16"/>
                <w:lang w:eastAsia="zh-CN"/>
                <w14:ligatures w14:val="none"/>
              </w:rPr>
              <w:t xml:space="preserve"> (22.1%)</w:t>
            </w:r>
          </w:p>
        </w:tc>
        <w:tc>
          <w:tcPr>
            <w:tcW w:w="1125" w:type="pct"/>
            <w:gridSpan w:val="2"/>
            <w:tcBorders>
              <w:top w:val="nil"/>
              <w:bottom w:val="nil"/>
            </w:tcBorders>
            <w:noWrap/>
            <w:vAlign w:val="bottom"/>
          </w:tcPr>
          <w:p w14:paraId="71466576" w14:textId="56B52975" w:rsidR="00D06553" w:rsidRPr="004D4D81" w:rsidRDefault="00D06553"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N=3,594</w:t>
            </w:r>
            <w:r>
              <w:rPr>
                <w:rFonts w:ascii="Times New Roman" w:eastAsia="Times New Roman" w:hAnsi="Times New Roman" w:cs="Times New Roman"/>
                <w:color w:val="000000"/>
                <w:kern w:val="0"/>
                <w:sz w:val="16"/>
                <w:szCs w:val="16"/>
                <w:lang w:eastAsia="zh-CN"/>
                <w14:ligatures w14:val="none"/>
              </w:rPr>
              <w:t xml:space="preserve"> (33.4%)</w:t>
            </w:r>
          </w:p>
        </w:tc>
      </w:tr>
      <w:tr w:rsidR="00417487" w:rsidRPr="004D4D81" w14:paraId="10535AEE" w14:textId="77777777" w:rsidTr="00417487">
        <w:trPr>
          <w:trHeight w:val="20"/>
        </w:trPr>
        <w:tc>
          <w:tcPr>
            <w:tcW w:w="498" w:type="pct"/>
            <w:tcBorders>
              <w:top w:val="single" w:sz="4" w:space="0" w:color="auto"/>
              <w:bottom w:val="nil"/>
            </w:tcBorders>
            <w:noWrap/>
            <w:vAlign w:val="center"/>
            <w:hideMark/>
          </w:tcPr>
          <w:p w14:paraId="0890409D"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Age</w:t>
            </w:r>
          </w:p>
        </w:tc>
        <w:tc>
          <w:tcPr>
            <w:tcW w:w="562" w:type="pct"/>
            <w:tcBorders>
              <w:top w:val="single" w:sz="2" w:space="0" w:color="auto"/>
              <w:bottom w:val="nil"/>
            </w:tcBorders>
            <w:noWrap/>
            <w:vAlign w:val="bottom"/>
            <w:hideMark/>
          </w:tcPr>
          <w:p w14:paraId="210B7D6F" w14:textId="7F73046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67.5</w:t>
            </w:r>
          </w:p>
        </w:tc>
        <w:tc>
          <w:tcPr>
            <w:tcW w:w="563" w:type="pct"/>
            <w:tcBorders>
              <w:top w:val="single" w:sz="2" w:space="0" w:color="auto"/>
              <w:bottom w:val="nil"/>
            </w:tcBorders>
            <w:noWrap/>
            <w:vAlign w:val="bottom"/>
            <w:hideMark/>
          </w:tcPr>
          <w:p w14:paraId="50D7E038" w14:textId="2212F51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[14.6]</w:t>
            </w:r>
          </w:p>
        </w:tc>
        <w:tc>
          <w:tcPr>
            <w:tcW w:w="563" w:type="pct"/>
            <w:tcBorders>
              <w:top w:val="single" w:sz="2" w:space="0" w:color="auto"/>
              <w:bottom w:val="nil"/>
            </w:tcBorders>
            <w:noWrap/>
            <w:vAlign w:val="bottom"/>
            <w:hideMark/>
          </w:tcPr>
          <w:p w14:paraId="04C19678" w14:textId="5824A8F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73.7</w:t>
            </w:r>
          </w:p>
        </w:tc>
        <w:tc>
          <w:tcPr>
            <w:tcW w:w="563" w:type="pct"/>
            <w:tcBorders>
              <w:top w:val="single" w:sz="2" w:space="0" w:color="auto"/>
              <w:bottom w:val="nil"/>
            </w:tcBorders>
            <w:noWrap/>
            <w:vAlign w:val="bottom"/>
            <w:hideMark/>
          </w:tcPr>
          <w:p w14:paraId="11B63012" w14:textId="5D3CF28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[13.3]</w:t>
            </w:r>
          </w:p>
        </w:tc>
        <w:tc>
          <w:tcPr>
            <w:tcW w:w="563" w:type="pct"/>
            <w:tcBorders>
              <w:top w:val="single" w:sz="2" w:space="0" w:color="auto"/>
              <w:bottom w:val="nil"/>
            </w:tcBorders>
            <w:noWrap/>
            <w:vAlign w:val="bottom"/>
            <w:hideMark/>
          </w:tcPr>
          <w:p w14:paraId="155ED80A" w14:textId="44C5961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79.7</w:t>
            </w:r>
          </w:p>
        </w:tc>
        <w:tc>
          <w:tcPr>
            <w:tcW w:w="563" w:type="pct"/>
            <w:tcBorders>
              <w:top w:val="single" w:sz="2" w:space="0" w:color="auto"/>
              <w:bottom w:val="nil"/>
            </w:tcBorders>
            <w:noWrap/>
            <w:vAlign w:val="bottom"/>
            <w:hideMark/>
          </w:tcPr>
          <w:p w14:paraId="7292C5A1" w14:textId="509FB1B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[10.8]</w:t>
            </w:r>
          </w:p>
        </w:tc>
        <w:tc>
          <w:tcPr>
            <w:tcW w:w="563" w:type="pct"/>
            <w:tcBorders>
              <w:top w:val="single" w:sz="2" w:space="0" w:color="auto"/>
              <w:bottom w:val="nil"/>
            </w:tcBorders>
            <w:noWrap/>
            <w:vAlign w:val="bottom"/>
            <w:hideMark/>
          </w:tcPr>
          <w:p w14:paraId="03B4B511" w14:textId="2763A14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83.1</w:t>
            </w:r>
          </w:p>
        </w:tc>
        <w:tc>
          <w:tcPr>
            <w:tcW w:w="562" w:type="pct"/>
            <w:tcBorders>
              <w:top w:val="single" w:sz="2" w:space="0" w:color="auto"/>
              <w:bottom w:val="nil"/>
            </w:tcBorders>
            <w:noWrap/>
            <w:vAlign w:val="bottom"/>
            <w:hideMark/>
          </w:tcPr>
          <w:p w14:paraId="4692FF27" w14:textId="0302733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[9.5]</w:t>
            </w:r>
          </w:p>
        </w:tc>
      </w:tr>
      <w:tr w:rsidR="00417487" w:rsidRPr="004D4D81" w14:paraId="39570BF5" w14:textId="77777777">
        <w:trPr>
          <w:trHeight w:val="20"/>
        </w:trPr>
        <w:tc>
          <w:tcPr>
            <w:tcW w:w="498" w:type="pct"/>
            <w:tcBorders>
              <w:top w:val="nil"/>
            </w:tcBorders>
            <w:noWrap/>
            <w:vAlign w:val="center"/>
            <w:hideMark/>
          </w:tcPr>
          <w:p w14:paraId="68D4152E"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Female</w:t>
            </w:r>
          </w:p>
        </w:tc>
        <w:tc>
          <w:tcPr>
            <w:tcW w:w="562" w:type="pct"/>
            <w:tcBorders>
              <w:top w:val="nil"/>
            </w:tcBorders>
            <w:noWrap/>
            <w:vAlign w:val="bottom"/>
            <w:hideMark/>
          </w:tcPr>
          <w:p w14:paraId="2B3D72CF" w14:textId="7CE49EC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1,892</w:t>
            </w:r>
          </w:p>
        </w:tc>
        <w:tc>
          <w:tcPr>
            <w:tcW w:w="563" w:type="pct"/>
            <w:tcBorders>
              <w:top w:val="nil"/>
            </w:tcBorders>
            <w:noWrap/>
            <w:vAlign w:val="bottom"/>
            <w:hideMark/>
          </w:tcPr>
          <w:p w14:paraId="6F6A34A8" w14:textId="3BF88BD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[52.3%]</w:t>
            </w:r>
          </w:p>
        </w:tc>
        <w:tc>
          <w:tcPr>
            <w:tcW w:w="563" w:type="pct"/>
            <w:tcBorders>
              <w:top w:val="nil"/>
            </w:tcBorders>
            <w:noWrap/>
            <w:vAlign w:val="bottom"/>
            <w:hideMark/>
          </w:tcPr>
          <w:p w14:paraId="5872F97B" w14:textId="103D4A2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551</w:t>
            </w:r>
          </w:p>
        </w:tc>
        <w:tc>
          <w:tcPr>
            <w:tcW w:w="563" w:type="pct"/>
            <w:tcBorders>
              <w:top w:val="nil"/>
            </w:tcBorders>
            <w:noWrap/>
            <w:vAlign w:val="bottom"/>
            <w:hideMark/>
          </w:tcPr>
          <w:p w14:paraId="4DD9C59D" w14:textId="78703ED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[47.3%]</w:t>
            </w:r>
          </w:p>
        </w:tc>
        <w:tc>
          <w:tcPr>
            <w:tcW w:w="563" w:type="pct"/>
            <w:tcBorders>
              <w:top w:val="nil"/>
            </w:tcBorders>
            <w:noWrap/>
            <w:vAlign w:val="bottom"/>
            <w:hideMark/>
          </w:tcPr>
          <w:p w14:paraId="367F0163" w14:textId="0D3C4E0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946</w:t>
            </w:r>
          </w:p>
        </w:tc>
        <w:tc>
          <w:tcPr>
            <w:tcW w:w="563" w:type="pct"/>
            <w:tcBorders>
              <w:top w:val="nil"/>
            </w:tcBorders>
            <w:noWrap/>
            <w:vAlign w:val="bottom"/>
            <w:hideMark/>
          </w:tcPr>
          <w:p w14:paraId="4164F547" w14:textId="76A9127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[39.7%]</w:t>
            </w:r>
          </w:p>
        </w:tc>
        <w:tc>
          <w:tcPr>
            <w:tcW w:w="563" w:type="pct"/>
            <w:tcBorders>
              <w:top w:val="nil"/>
            </w:tcBorders>
            <w:noWrap/>
            <w:vAlign w:val="bottom"/>
            <w:hideMark/>
          </w:tcPr>
          <w:p w14:paraId="5922751D" w14:textId="0FEA951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1,654</w:t>
            </w:r>
          </w:p>
        </w:tc>
        <w:tc>
          <w:tcPr>
            <w:tcW w:w="562" w:type="pct"/>
            <w:tcBorders>
              <w:top w:val="nil"/>
            </w:tcBorders>
            <w:noWrap/>
            <w:vAlign w:val="bottom"/>
            <w:hideMark/>
          </w:tcPr>
          <w:p w14:paraId="19F3CEF3" w14:textId="4A40997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[46.0%]</w:t>
            </w:r>
          </w:p>
        </w:tc>
      </w:tr>
      <w:tr w:rsidR="00417487" w:rsidRPr="004D4D81" w14:paraId="082F7C71" w14:textId="77777777">
        <w:trPr>
          <w:trHeight w:val="20"/>
        </w:trPr>
        <w:tc>
          <w:tcPr>
            <w:tcW w:w="498" w:type="pct"/>
            <w:noWrap/>
            <w:vAlign w:val="center"/>
            <w:hideMark/>
          </w:tcPr>
          <w:p w14:paraId="5B727B03"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Ethnicity</w:t>
            </w:r>
          </w:p>
        </w:tc>
        <w:tc>
          <w:tcPr>
            <w:tcW w:w="562" w:type="pct"/>
            <w:noWrap/>
            <w:vAlign w:val="bottom"/>
            <w:hideMark/>
          </w:tcPr>
          <w:p w14:paraId="51E60718"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hideMark/>
          </w:tcPr>
          <w:p w14:paraId="00AAF7DE" w14:textId="77777777" w:rsidR="00417487" w:rsidRPr="004210EB" w:rsidRDefault="00417487" w:rsidP="00417487">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39F3B273" w14:textId="77777777" w:rsidR="00417487" w:rsidRPr="004210EB" w:rsidRDefault="00417487" w:rsidP="00417487">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5511C576" w14:textId="77777777" w:rsidR="00417487" w:rsidRPr="004210EB" w:rsidRDefault="00417487" w:rsidP="00417487">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25D12373" w14:textId="77777777" w:rsidR="00417487" w:rsidRPr="004210EB" w:rsidRDefault="00417487" w:rsidP="00417487">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6349B59D" w14:textId="77777777" w:rsidR="00417487" w:rsidRPr="004210EB" w:rsidRDefault="00417487" w:rsidP="00417487">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1DC922C7" w14:textId="77777777" w:rsidR="00417487" w:rsidRPr="004210EB" w:rsidRDefault="00417487" w:rsidP="00417487">
            <w:pPr>
              <w:spacing w:after="0" w:line="240" w:lineRule="auto"/>
              <w:rPr>
                <w:rFonts w:ascii="Times New Roman" w:eastAsia="Times New Roman" w:hAnsi="Times New Roman" w:cs="Times New Roman"/>
                <w:kern w:val="0"/>
                <w:sz w:val="16"/>
                <w:szCs w:val="16"/>
                <w:lang w:eastAsia="zh-CN"/>
                <w14:ligatures w14:val="none"/>
              </w:rPr>
            </w:pPr>
          </w:p>
        </w:tc>
        <w:tc>
          <w:tcPr>
            <w:tcW w:w="562" w:type="pct"/>
            <w:noWrap/>
            <w:vAlign w:val="bottom"/>
            <w:hideMark/>
          </w:tcPr>
          <w:p w14:paraId="4847DE7F" w14:textId="77777777" w:rsidR="00417487" w:rsidRPr="004210EB" w:rsidRDefault="00417487" w:rsidP="00417487">
            <w:pPr>
              <w:spacing w:after="0" w:line="240" w:lineRule="auto"/>
              <w:rPr>
                <w:rFonts w:ascii="Times New Roman" w:eastAsia="Times New Roman" w:hAnsi="Times New Roman" w:cs="Times New Roman"/>
                <w:kern w:val="0"/>
                <w:sz w:val="16"/>
                <w:szCs w:val="16"/>
                <w:lang w:eastAsia="zh-CN"/>
                <w14:ligatures w14:val="none"/>
              </w:rPr>
            </w:pPr>
          </w:p>
        </w:tc>
      </w:tr>
      <w:tr w:rsidR="00417487" w:rsidRPr="004D4D81" w14:paraId="7C2CD613" w14:textId="77777777">
        <w:trPr>
          <w:trHeight w:val="20"/>
        </w:trPr>
        <w:tc>
          <w:tcPr>
            <w:tcW w:w="498" w:type="pct"/>
            <w:noWrap/>
            <w:vAlign w:val="center"/>
            <w:hideMark/>
          </w:tcPr>
          <w:p w14:paraId="20C5A769"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White</w:t>
            </w:r>
          </w:p>
        </w:tc>
        <w:tc>
          <w:tcPr>
            <w:tcW w:w="562" w:type="pct"/>
            <w:noWrap/>
            <w:vAlign w:val="bottom"/>
            <w:hideMark/>
          </w:tcPr>
          <w:p w14:paraId="59B42F00" w14:textId="177A54E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3,037</w:t>
            </w:r>
          </w:p>
        </w:tc>
        <w:tc>
          <w:tcPr>
            <w:tcW w:w="563" w:type="pct"/>
            <w:noWrap/>
            <w:vAlign w:val="bottom"/>
            <w:hideMark/>
          </w:tcPr>
          <w:p w14:paraId="707BF441" w14:textId="6AC1881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[84.0%]</w:t>
            </w:r>
          </w:p>
        </w:tc>
        <w:tc>
          <w:tcPr>
            <w:tcW w:w="563" w:type="pct"/>
            <w:noWrap/>
            <w:vAlign w:val="bottom"/>
            <w:hideMark/>
          </w:tcPr>
          <w:p w14:paraId="5E5658F9" w14:textId="2C60E12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987</w:t>
            </w:r>
          </w:p>
        </w:tc>
        <w:tc>
          <w:tcPr>
            <w:tcW w:w="563" w:type="pct"/>
            <w:noWrap/>
            <w:vAlign w:val="bottom"/>
            <w:hideMark/>
          </w:tcPr>
          <w:p w14:paraId="31A02FEF" w14:textId="10DCCA1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[84.6%]</w:t>
            </w:r>
          </w:p>
        </w:tc>
        <w:tc>
          <w:tcPr>
            <w:tcW w:w="563" w:type="pct"/>
            <w:noWrap/>
            <w:vAlign w:val="bottom"/>
            <w:hideMark/>
          </w:tcPr>
          <w:p w14:paraId="695BB7BE" w14:textId="395DE7D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2,032</w:t>
            </w:r>
          </w:p>
        </w:tc>
        <w:tc>
          <w:tcPr>
            <w:tcW w:w="563" w:type="pct"/>
            <w:noWrap/>
            <w:vAlign w:val="bottom"/>
            <w:hideMark/>
          </w:tcPr>
          <w:p w14:paraId="7EA4DEA5" w14:textId="640DB98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[85.3%]</w:t>
            </w:r>
          </w:p>
        </w:tc>
        <w:tc>
          <w:tcPr>
            <w:tcW w:w="563" w:type="pct"/>
            <w:noWrap/>
            <w:vAlign w:val="bottom"/>
            <w:hideMark/>
          </w:tcPr>
          <w:p w14:paraId="15FE4BFE" w14:textId="0E3CD43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3,418</w:t>
            </w:r>
          </w:p>
        </w:tc>
        <w:tc>
          <w:tcPr>
            <w:tcW w:w="562" w:type="pct"/>
            <w:noWrap/>
            <w:vAlign w:val="bottom"/>
            <w:hideMark/>
          </w:tcPr>
          <w:p w14:paraId="57B6000D" w14:textId="570D075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[95.1%]</w:t>
            </w:r>
          </w:p>
        </w:tc>
      </w:tr>
      <w:tr w:rsidR="00417487" w:rsidRPr="004D4D81" w14:paraId="4185EFA0" w14:textId="77777777">
        <w:trPr>
          <w:trHeight w:val="20"/>
        </w:trPr>
        <w:tc>
          <w:tcPr>
            <w:tcW w:w="498" w:type="pct"/>
            <w:noWrap/>
            <w:vAlign w:val="center"/>
            <w:hideMark/>
          </w:tcPr>
          <w:p w14:paraId="5F1D918F"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Mixed</w:t>
            </w:r>
          </w:p>
        </w:tc>
        <w:tc>
          <w:tcPr>
            <w:tcW w:w="562" w:type="pct"/>
            <w:noWrap/>
            <w:vAlign w:val="bottom"/>
            <w:hideMark/>
          </w:tcPr>
          <w:p w14:paraId="0C660221" w14:textId="2BC8724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noWrap/>
            <w:vAlign w:val="bottom"/>
            <w:hideMark/>
          </w:tcPr>
          <w:p w14:paraId="406C6409" w14:textId="5AA179B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noWrap/>
            <w:vAlign w:val="bottom"/>
            <w:hideMark/>
          </w:tcPr>
          <w:p w14:paraId="19468204" w14:textId="7B7A212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noWrap/>
            <w:vAlign w:val="bottom"/>
            <w:hideMark/>
          </w:tcPr>
          <w:p w14:paraId="40F697A3" w14:textId="14093AF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noWrap/>
            <w:vAlign w:val="bottom"/>
            <w:hideMark/>
          </w:tcPr>
          <w:p w14:paraId="4F242D4B" w14:textId="17CFEBB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w:t>
            </w:r>
          </w:p>
        </w:tc>
        <w:tc>
          <w:tcPr>
            <w:tcW w:w="563" w:type="pct"/>
            <w:noWrap/>
            <w:vAlign w:val="bottom"/>
            <w:hideMark/>
          </w:tcPr>
          <w:p w14:paraId="39EA715C" w14:textId="21F32A4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563" w:type="pct"/>
            <w:noWrap/>
            <w:vAlign w:val="bottom"/>
            <w:hideMark/>
          </w:tcPr>
          <w:p w14:paraId="720BAB76" w14:textId="7377180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2" w:type="pct"/>
            <w:noWrap/>
            <w:vAlign w:val="bottom"/>
            <w:hideMark/>
          </w:tcPr>
          <w:p w14:paraId="44BDD44A" w14:textId="02C6FF3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417487" w:rsidRPr="004D4D81" w14:paraId="0A60F181" w14:textId="77777777">
        <w:trPr>
          <w:trHeight w:val="20"/>
        </w:trPr>
        <w:tc>
          <w:tcPr>
            <w:tcW w:w="498" w:type="pct"/>
            <w:noWrap/>
            <w:vAlign w:val="center"/>
            <w:hideMark/>
          </w:tcPr>
          <w:p w14:paraId="4A46B7AC"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Asian</w:t>
            </w:r>
          </w:p>
        </w:tc>
        <w:tc>
          <w:tcPr>
            <w:tcW w:w="562" w:type="pct"/>
            <w:noWrap/>
            <w:vAlign w:val="bottom"/>
            <w:hideMark/>
          </w:tcPr>
          <w:p w14:paraId="16012691" w14:textId="1022647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188</w:t>
            </w:r>
          </w:p>
        </w:tc>
        <w:tc>
          <w:tcPr>
            <w:tcW w:w="563" w:type="pct"/>
            <w:noWrap/>
            <w:vAlign w:val="bottom"/>
            <w:hideMark/>
          </w:tcPr>
          <w:p w14:paraId="45313D6D" w14:textId="231998E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w:t>
            </w:r>
          </w:p>
        </w:tc>
        <w:tc>
          <w:tcPr>
            <w:tcW w:w="563" w:type="pct"/>
            <w:noWrap/>
            <w:vAlign w:val="bottom"/>
            <w:hideMark/>
          </w:tcPr>
          <w:p w14:paraId="0D0E53A5" w14:textId="76F1D5D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w:t>
            </w:r>
          </w:p>
        </w:tc>
        <w:tc>
          <w:tcPr>
            <w:tcW w:w="563" w:type="pct"/>
            <w:noWrap/>
            <w:vAlign w:val="bottom"/>
            <w:hideMark/>
          </w:tcPr>
          <w:p w14:paraId="79AB9AA2" w14:textId="25E6FBA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w:t>
            </w:r>
          </w:p>
        </w:tc>
        <w:tc>
          <w:tcPr>
            <w:tcW w:w="563" w:type="pct"/>
            <w:noWrap/>
            <w:vAlign w:val="bottom"/>
            <w:hideMark/>
          </w:tcPr>
          <w:p w14:paraId="475833CF" w14:textId="533DD48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w:t>
            </w:r>
          </w:p>
        </w:tc>
        <w:tc>
          <w:tcPr>
            <w:tcW w:w="563" w:type="pct"/>
            <w:noWrap/>
            <w:vAlign w:val="bottom"/>
            <w:hideMark/>
          </w:tcPr>
          <w:p w14:paraId="1DC868E3" w14:textId="7C6DFDB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563" w:type="pct"/>
            <w:noWrap/>
            <w:vAlign w:val="bottom"/>
            <w:hideMark/>
          </w:tcPr>
          <w:p w14:paraId="2C6C9A64" w14:textId="39C27AD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133</w:t>
            </w:r>
          </w:p>
        </w:tc>
        <w:tc>
          <w:tcPr>
            <w:tcW w:w="562" w:type="pct"/>
            <w:noWrap/>
            <w:vAlign w:val="bottom"/>
            <w:hideMark/>
          </w:tcPr>
          <w:p w14:paraId="5D6BC492" w14:textId="4DBB10A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w:t>
            </w:r>
          </w:p>
        </w:tc>
      </w:tr>
      <w:tr w:rsidR="00417487" w:rsidRPr="004D4D81" w14:paraId="29C20357" w14:textId="77777777">
        <w:trPr>
          <w:trHeight w:val="20"/>
        </w:trPr>
        <w:tc>
          <w:tcPr>
            <w:tcW w:w="498" w:type="pct"/>
            <w:noWrap/>
            <w:vAlign w:val="center"/>
            <w:hideMark/>
          </w:tcPr>
          <w:p w14:paraId="441D9AE2"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Black</w:t>
            </w:r>
          </w:p>
        </w:tc>
        <w:tc>
          <w:tcPr>
            <w:tcW w:w="562" w:type="pct"/>
            <w:noWrap/>
            <w:vAlign w:val="bottom"/>
            <w:hideMark/>
          </w:tcPr>
          <w:p w14:paraId="3ECBB2B5" w14:textId="26F81DC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102</w:t>
            </w:r>
          </w:p>
        </w:tc>
        <w:tc>
          <w:tcPr>
            <w:tcW w:w="563" w:type="pct"/>
            <w:noWrap/>
            <w:vAlign w:val="bottom"/>
            <w:hideMark/>
          </w:tcPr>
          <w:p w14:paraId="2793A518" w14:textId="0BE6AAA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563" w:type="pct"/>
            <w:noWrap/>
            <w:vAlign w:val="bottom"/>
            <w:hideMark/>
          </w:tcPr>
          <w:p w14:paraId="66314D4D" w14:textId="7976731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563" w:type="pct"/>
            <w:noWrap/>
            <w:vAlign w:val="bottom"/>
            <w:hideMark/>
          </w:tcPr>
          <w:p w14:paraId="0C6F7D09" w14:textId="25EB33A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563" w:type="pct"/>
            <w:noWrap/>
            <w:vAlign w:val="bottom"/>
            <w:hideMark/>
          </w:tcPr>
          <w:p w14:paraId="2C1C71A0" w14:textId="321B3D4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204</w:t>
            </w:r>
          </w:p>
        </w:tc>
        <w:tc>
          <w:tcPr>
            <w:tcW w:w="563" w:type="pct"/>
            <w:noWrap/>
            <w:vAlign w:val="bottom"/>
            <w:hideMark/>
          </w:tcPr>
          <w:p w14:paraId="5A3FD92C" w14:textId="767684E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w:t>
            </w:r>
          </w:p>
        </w:tc>
        <w:tc>
          <w:tcPr>
            <w:tcW w:w="563" w:type="pct"/>
            <w:noWrap/>
            <w:vAlign w:val="bottom"/>
            <w:hideMark/>
          </w:tcPr>
          <w:p w14:paraId="5E7B42DA" w14:textId="23580C7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562" w:type="pct"/>
            <w:noWrap/>
            <w:vAlign w:val="bottom"/>
            <w:hideMark/>
          </w:tcPr>
          <w:p w14:paraId="39C0852E" w14:textId="2A3D43B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[0.6%]</w:t>
            </w:r>
          </w:p>
        </w:tc>
      </w:tr>
      <w:tr w:rsidR="00417487" w:rsidRPr="004D4D81" w14:paraId="314B408F" w14:textId="77777777">
        <w:trPr>
          <w:trHeight w:val="20"/>
        </w:trPr>
        <w:tc>
          <w:tcPr>
            <w:tcW w:w="498" w:type="pct"/>
            <w:noWrap/>
            <w:vAlign w:val="center"/>
            <w:hideMark/>
          </w:tcPr>
          <w:p w14:paraId="1306DAFA"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Other</w:t>
            </w:r>
          </w:p>
        </w:tc>
        <w:tc>
          <w:tcPr>
            <w:tcW w:w="562" w:type="pct"/>
            <w:noWrap/>
            <w:vAlign w:val="bottom"/>
            <w:hideMark/>
          </w:tcPr>
          <w:p w14:paraId="090B6F68" w14:textId="4527B75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w:t>
            </w:r>
          </w:p>
        </w:tc>
        <w:tc>
          <w:tcPr>
            <w:tcW w:w="563" w:type="pct"/>
            <w:noWrap/>
            <w:vAlign w:val="bottom"/>
            <w:hideMark/>
          </w:tcPr>
          <w:p w14:paraId="16BDA04E" w14:textId="533015C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[0.1%]</w:t>
            </w:r>
          </w:p>
        </w:tc>
        <w:tc>
          <w:tcPr>
            <w:tcW w:w="563" w:type="pct"/>
            <w:noWrap/>
            <w:vAlign w:val="bottom"/>
            <w:hideMark/>
          </w:tcPr>
          <w:p w14:paraId="03BB9AAB" w14:textId="47FD5E5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102</w:t>
            </w:r>
          </w:p>
        </w:tc>
        <w:tc>
          <w:tcPr>
            <w:tcW w:w="563" w:type="pct"/>
            <w:noWrap/>
            <w:vAlign w:val="bottom"/>
            <w:hideMark/>
          </w:tcPr>
          <w:p w14:paraId="4F294CCA" w14:textId="5754125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[8.7%]</w:t>
            </w:r>
          </w:p>
        </w:tc>
        <w:tc>
          <w:tcPr>
            <w:tcW w:w="563" w:type="pct"/>
            <w:noWrap/>
            <w:vAlign w:val="bottom"/>
            <w:hideMark/>
          </w:tcPr>
          <w:p w14:paraId="7E73C3D6" w14:textId="6C27806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noWrap/>
            <w:vAlign w:val="bottom"/>
            <w:hideMark/>
          </w:tcPr>
          <w:p w14:paraId="3A2CDC82" w14:textId="5CFEBB6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noWrap/>
            <w:vAlign w:val="bottom"/>
            <w:hideMark/>
          </w:tcPr>
          <w:p w14:paraId="66143320" w14:textId="3EF2BCC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2" w:type="pct"/>
            <w:noWrap/>
            <w:vAlign w:val="bottom"/>
            <w:hideMark/>
          </w:tcPr>
          <w:p w14:paraId="2FFA52E7" w14:textId="37AF3D2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417487" w:rsidRPr="004D4D81" w14:paraId="49E6D94F" w14:textId="77777777">
        <w:trPr>
          <w:trHeight w:val="20"/>
        </w:trPr>
        <w:tc>
          <w:tcPr>
            <w:tcW w:w="498" w:type="pct"/>
            <w:noWrap/>
            <w:vAlign w:val="center"/>
            <w:hideMark/>
          </w:tcPr>
          <w:p w14:paraId="2EF88338"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562" w:type="pct"/>
            <w:noWrap/>
            <w:vAlign w:val="bottom"/>
            <w:hideMark/>
          </w:tcPr>
          <w:p w14:paraId="0ECEC9F2" w14:textId="6647F98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284</w:t>
            </w:r>
          </w:p>
        </w:tc>
        <w:tc>
          <w:tcPr>
            <w:tcW w:w="563" w:type="pct"/>
            <w:noWrap/>
            <w:vAlign w:val="bottom"/>
            <w:hideMark/>
          </w:tcPr>
          <w:p w14:paraId="2E261125" w14:textId="07C46A1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w:t>
            </w:r>
          </w:p>
        </w:tc>
        <w:tc>
          <w:tcPr>
            <w:tcW w:w="563" w:type="pct"/>
            <w:noWrap/>
            <w:vAlign w:val="bottom"/>
            <w:hideMark/>
          </w:tcPr>
          <w:p w14:paraId="056C962E" w14:textId="0A6B40B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563" w:type="pct"/>
            <w:noWrap/>
            <w:vAlign w:val="bottom"/>
            <w:hideMark/>
          </w:tcPr>
          <w:p w14:paraId="31CA1F1B" w14:textId="2E3B286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563" w:type="pct"/>
            <w:noWrap/>
            <w:vAlign w:val="bottom"/>
            <w:hideMark/>
          </w:tcPr>
          <w:p w14:paraId="321811B9" w14:textId="769B34C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w:t>
            </w:r>
          </w:p>
        </w:tc>
        <w:tc>
          <w:tcPr>
            <w:tcW w:w="563" w:type="pct"/>
            <w:noWrap/>
            <w:vAlign w:val="bottom"/>
            <w:hideMark/>
          </w:tcPr>
          <w:p w14:paraId="606CA18C" w14:textId="2E04059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563" w:type="pct"/>
            <w:noWrap/>
            <w:vAlign w:val="bottom"/>
            <w:hideMark/>
          </w:tcPr>
          <w:p w14:paraId="427E72AB" w14:textId="7BD4FA1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562" w:type="pct"/>
            <w:noWrap/>
            <w:vAlign w:val="bottom"/>
            <w:hideMark/>
          </w:tcPr>
          <w:p w14:paraId="0801D8CD" w14:textId="5FE2DBE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[0.6%]</w:t>
            </w:r>
          </w:p>
        </w:tc>
      </w:tr>
      <w:tr w:rsidR="00417487" w:rsidRPr="004D4D81" w14:paraId="28F1228D" w14:textId="77777777">
        <w:trPr>
          <w:trHeight w:val="20"/>
        </w:trPr>
        <w:tc>
          <w:tcPr>
            <w:tcW w:w="498" w:type="pct"/>
            <w:noWrap/>
            <w:vAlign w:val="center"/>
          </w:tcPr>
          <w:p w14:paraId="382B8550"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IMD quintiles</w:t>
            </w:r>
          </w:p>
        </w:tc>
        <w:tc>
          <w:tcPr>
            <w:tcW w:w="562" w:type="pct"/>
            <w:noWrap/>
            <w:vAlign w:val="bottom"/>
          </w:tcPr>
          <w:p w14:paraId="78A63131"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1ABA0A8E"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6E33B6D6"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50FA13FF"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24DDF8FA"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72A55267"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4B57337A"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noWrap/>
            <w:vAlign w:val="bottom"/>
          </w:tcPr>
          <w:p w14:paraId="6B5EA51C"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r>
      <w:tr w:rsidR="00417487" w:rsidRPr="004D4D81" w14:paraId="7DEA1A24" w14:textId="77777777">
        <w:trPr>
          <w:trHeight w:val="20"/>
        </w:trPr>
        <w:tc>
          <w:tcPr>
            <w:tcW w:w="498" w:type="pct"/>
            <w:noWrap/>
            <w:vAlign w:val="center"/>
            <w:hideMark/>
          </w:tcPr>
          <w:p w14:paraId="45C74CF8"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1 (least deprived)</w:t>
            </w:r>
          </w:p>
        </w:tc>
        <w:tc>
          <w:tcPr>
            <w:tcW w:w="562" w:type="pct"/>
            <w:noWrap/>
            <w:vAlign w:val="bottom"/>
            <w:hideMark/>
          </w:tcPr>
          <w:p w14:paraId="09E0A675" w14:textId="2D72599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678</w:t>
            </w:r>
          </w:p>
        </w:tc>
        <w:tc>
          <w:tcPr>
            <w:tcW w:w="563" w:type="pct"/>
            <w:noWrap/>
            <w:vAlign w:val="bottom"/>
            <w:hideMark/>
          </w:tcPr>
          <w:p w14:paraId="0A5E7A40" w14:textId="40F65F8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[18.8%]</w:t>
            </w:r>
          </w:p>
        </w:tc>
        <w:tc>
          <w:tcPr>
            <w:tcW w:w="563" w:type="pct"/>
            <w:noWrap/>
            <w:vAlign w:val="bottom"/>
            <w:hideMark/>
          </w:tcPr>
          <w:p w14:paraId="65848F03" w14:textId="405DF82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212</w:t>
            </w:r>
          </w:p>
        </w:tc>
        <w:tc>
          <w:tcPr>
            <w:tcW w:w="563" w:type="pct"/>
            <w:noWrap/>
            <w:vAlign w:val="bottom"/>
            <w:hideMark/>
          </w:tcPr>
          <w:p w14:paraId="296F54E9" w14:textId="199093C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[18.2%]</w:t>
            </w:r>
          </w:p>
        </w:tc>
        <w:tc>
          <w:tcPr>
            <w:tcW w:w="563" w:type="pct"/>
            <w:noWrap/>
            <w:vAlign w:val="bottom"/>
            <w:hideMark/>
          </w:tcPr>
          <w:p w14:paraId="2F193AEC" w14:textId="454E144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460</w:t>
            </w:r>
          </w:p>
        </w:tc>
        <w:tc>
          <w:tcPr>
            <w:tcW w:w="563" w:type="pct"/>
            <w:noWrap/>
            <w:vAlign w:val="bottom"/>
            <w:hideMark/>
          </w:tcPr>
          <w:p w14:paraId="75F64620" w14:textId="63AD41D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[19.3%]</w:t>
            </w:r>
          </w:p>
        </w:tc>
        <w:tc>
          <w:tcPr>
            <w:tcW w:w="563" w:type="pct"/>
            <w:noWrap/>
            <w:vAlign w:val="bottom"/>
            <w:hideMark/>
          </w:tcPr>
          <w:p w14:paraId="03ED2407" w14:textId="4138BC2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715</w:t>
            </w:r>
          </w:p>
        </w:tc>
        <w:tc>
          <w:tcPr>
            <w:tcW w:w="562" w:type="pct"/>
            <w:noWrap/>
            <w:vAlign w:val="bottom"/>
            <w:hideMark/>
          </w:tcPr>
          <w:p w14:paraId="3B8BD152" w14:textId="75ABFD2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[19.9%]</w:t>
            </w:r>
          </w:p>
        </w:tc>
      </w:tr>
      <w:tr w:rsidR="00417487" w:rsidRPr="004D4D81" w14:paraId="34274DBA" w14:textId="77777777">
        <w:trPr>
          <w:trHeight w:val="20"/>
        </w:trPr>
        <w:tc>
          <w:tcPr>
            <w:tcW w:w="498" w:type="pct"/>
            <w:noWrap/>
            <w:vAlign w:val="center"/>
            <w:hideMark/>
          </w:tcPr>
          <w:p w14:paraId="18F9D1BD"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2</w:t>
            </w:r>
          </w:p>
        </w:tc>
        <w:tc>
          <w:tcPr>
            <w:tcW w:w="562" w:type="pct"/>
            <w:noWrap/>
            <w:vAlign w:val="bottom"/>
            <w:hideMark/>
          </w:tcPr>
          <w:p w14:paraId="42F00079" w14:textId="027C852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678</w:t>
            </w:r>
          </w:p>
        </w:tc>
        <w:tc>
          <w:tcPr>
            <w:tcW w:w="563" w:type="pct"/>
            <w:noWrap/>
            <w:vAlign w:val="bottom"/>
            <w:hideMark/>
          </w:tcPr>
          <w:p w14:paraId="0C4F005F" w14:textId="405C3A2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[18.8%]</w:t>
            </w:r>
          </w:p>
        </w:tc>
        <w:tc>
          <w:tcPr>
            <w:tcW w:w="563" w:type="pct"/>
            <w:noWrap/>
            <w:vAlign w:val="bottom"/>
            <w:hideMark/>
          </w:tcPr>
          <w:p w14:paraId="4DCDEAE4" w14:textId="428A1C3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264</w:t>
            </w:r>
          </w:p>
        </w:tc>
        <w:tc>
          <w:tcPr>
            <w:tcW w:w="563" w:type="pct"/>
            <w:noWrap/>
            <w:vAlign w:val="bottom"/>
            <w:hideMark/>
          </w:tcPr>
          <w:p w14:paraId="6FB91760" w14:textId="54D90E9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[22.6%]</w:t>
            </w:r>
          </w:p>
        </w:tc>
        <w:tc>
          <w:tcPr>
            <w:tcW w:w="563" w:type="pct"/>
            <w:noWrap/>
            <w:vAlign w:val="bottom"/>
            <w:hideMark/>
          </w:tcPr>
          <w:p w14:paraId="2AC2A2F4" w14:textId="2B3F59E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464</w:t>
            </w:r>
          </w:p>
        </w:tc>
        <w:tc>
          <w:tcPr>
            <w:tcW w:w="563" w:type="pct"/>
            <w:noWrap/>
            <w:vAlign w:val="bottom"/>
            <w:hideMark/>
          </w:tcPr>
          <w:p w14:paraId="07F245D5" w14:textId="02CC670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[19.5%]</w:t>
            </w:r>
          </w:p>
        </w:tc>
        <w:tc>
          <w:tcPr>
            <w:tcW w:w="563" w:type="pct"/>
            <w:noWrap/>
            <w:vAlign w:val="bottom"/>
            <w:hideMark/>
          </w:tcPr>
          <w:p w14:paraId="746DB206" w14:textId="0B4E545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762</w:t>
            </w:r>
          </w:p>
        </w:tc>
        <w:tc>
          <w:tcPr>
            <w:tcW w:w="562" w:type="pct"/>
            <w:noWrap/>
            <w:vAlign w:val="bottom"/>
            <w:hideMark/>
          </w:tcPr>
          <w:p w14:paraId="2F53927B" w14:textId="33D6B4B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[21.2%]</w:t>
            </w:r>
          </w:p>
        </w:tc>
      </w:tr>
      <w:tr w:rsidR="00417487" w:rsidRPr="004D4D81" w14:paraId="42B7F6CD" w14:textId="77777777">
        <w:trPr>
          <w:trHeight w:val="20"/>
        </w:trPr>
        <w:tc>
          <w:tcPr>
            <w:tcW w:w="498" w:type="pct"/>
            <w:noWrap/>
            <w:vAlign w:val="center"/>
            <w:hideMark/>
          </w:tcPr>
          <w:p w14:paraId="62DDB8A0"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3</w:t>
            </w:r>
          </w:p>
        </w:tc>
        <w:tc>
          <w:tcPr>
            <w:tcW w:w="562" w:type="pct"/>
            <w:noWrap/>
            <w:vAlign w:val="bottom"/>
            <w:hideMark/>
          </w:tcPr>
          <w:p w14:paraId="6F00CD14" w14:textId="724E833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651</w:t>
            </w:r>
          </w:p>
        </w:tc>
        <w:tc>
          <w:tcPr>
            <w:tcW w:w="563" w:type="pct"/>
            <w:noWrap/>
            <w:vAlign w:val="bottom"/>
            <w:hideMark/>
          </w:tcPr>
          <w:p w14:paraId="0CC87B3E" w14:textId="1426241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[18.0%]</w:t>
            </w:r>
          </w:p>
        </w:tc>
        <w:tc>
          <w:tcPr>
            <w:tcW w:w="563" w:type="pct"/>
            <w:noWrap/>
            <w:vAlign w:val="bottom"/>
            <w:hideMark/>
          </w:tcPr>
          <w:p w14:paraId="022CC07C" w14:textId="12DEF42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236</w:t>
            </w:r>
          </w:p>
        </w:tc>
        <w:tc>
          <w:tcPr>
            <w:tcW w:w="563" w:type="pct"/>
            <w:noWrap/>
            <w:vAlign w:val="bottom"/>
            <w:hideMark/>
          </w:tcPr>
          <w:p w14:paraId="09E1090D" w14:textId="0B980DF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[20.2%]</w:t>
            </w:r>
          </w:p>
        </w:tc>
        <w:tc>
          <w:tcPr>
            <w:tcW w:w="563" w:type="pct"/>
            <w:noWrap/>
            <w:vAlign w:val="bottom"/>
            <w:hideMark/>
          </w:tcPr>
          <w:p w14:paraId="1924ED74" w14:textId="63DAB40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454</w:t>
            </w:r>
          </w:p>
        </w:tc>
        <w:tc>
          <w:tcPr>
            <w:tcW w:w="563" w:type="pct"/>
            <w:noWrap/>
            <w:vAlign w:val="bottom"/>
            <w:hideMark/>
          </w:tcPr>
          <w:p w14:paraId="38B62850" w14:textId="49748C5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[19.1%]</w:t>
            </w:r>
          </w:p>
        </w:tc>
        <w:tc>
          <w:tcPr>
            <w:tcW w:w="563" w:type="pct"/>
            <w:noWrap/>
            <w:vAlign w:val="bottom"/>
            <w:hideMark/>
          </w:tcPr>
          <w:p w14:paraId="3F3563F6" w14:textId="115E7B5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712</w:t>
            </w:r>
          </w:p>
        </w:tc>
        <w:tc>
          <w:tcPr>
            <w:tcW w:w="562" w:type="pct"/>
            <w:noWrap/>
            <w:vAlign w:val="bottom"/>
            <w:hideMark/>
          </w:tcPr>
          <w:p w14:paraId="7E489CE5" w14:textId="6BA9738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[19.8%]</w:t>
            </w:r>
          </w:p>
        </w:tc>
      </w:tr>
      <w:tr w:rsidR="00417487" w:rsidRPr="004D4D81" w14:paraId="30CE4C33" w14:textId="77777777">
        <w:trPr>
          <w:trHeight w:val="20"/>
        </w:trPr>
        <w:tc>
          <w:tcPr>
            <w:tcW w:w="498" w:type="pct"/>
            <w:noWrap/>
            <w:vAlign w:val="center"/>
            <w:hideMark/>
          </w:tcPr>
          <w:p w14:paraId="2683E8D2"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4</w:t>
            </w:r>
          </w:p>
        </w:tc>
        <w:tc>
          <w:tcPr>
            <w:tcW w:w="562" w:type="pct"/>
            <w:noWrap/>
            <w:vAlign w:val="bottom"/>
            <w:hideMark/>
          </w:tcPr>
          <w:p w14:paraId="2D878BAB" w14:textId="2A1D9D7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740</w:t>
            </w:r>
          </w:p>
        </w:tc>
        <w:tc>
          <w:tcPr>
            <w:tcW w:w="563" w:type="pct"/>
            <w:noWrap/>
            <w:vAlign w:val="bottom"/>
            <w:hideMark/>
          </w:tcPr>
          <w:p w14:paraId="4405EE9F" w14:textId="179716D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[20.5%]</w:t>
            </w:r>
          </w:p>
        </w:tc>
        <w:tc>
          <w:tcPr>
            <w:tcW w:w="563" w:type="pct"/>
            <w:noWrap/>
            <w:vAlign w:val="bottom"/>
            <w:hideMark/>
          </w:tcPr>
          <w:p w14:paraId="32A018E3" w14:textId="1FE16E8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211</w:t>
            </w:r>
          </w:p>
        </w:tc>
        <w:tc>
          <w:tcPr>
            <w:tcW w:w="563" w:type="pct"/>
            <w:noWrap/>
            <w:vAlign w:val="bottom"/>
            <w:hideMark/>
          </w:tcPr>
          <w:p w14:paraId="42E78F1C" w14:textId="0A771DA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[18.1%]</w:t>
            </w:r>
          </w:p>
        </w:tc>
        <w:tc>
          <w:tcPr>
            <w:tcW w:w="563" w:type="pct"/>
            <w:noWrap/>
            <w:vAlign w:val="bottom"/>
            <w:hideMark/>
          </w:tcPr>
          <w:p w14:paraId="486A0C6C" w14:textId="41450BA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513</w:t>
            </w:r>
          </w:p>
        </w:tc>
        <w:tc>
          <w:tcPr>
            <w:tcW w:w="563" w:type="pct"/>
            <w:noWrap/>
            <w:vAlign w:val="bottom"/>
            <w:hideMark/>
          </w:tcPr>
          <w:p w14:paraId="276B709D" w14:textId="0EA0BAD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[21.5%]</w:t>
            </w:r>
          </w:p>
        </w:tc>
        <w:tc>
          <w:tcPr>
            <w:tcW w:w="563" w:type="pct"/>
            <w:noWrap/>
            <w:vAlign w:val="bottom"/>
            <w:hideMark/>
          </w:tcPr>
          <w:p w14:paraId="5FCC07A8" w14:textId="3208B0A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682</w:t>
            </w:r>
          </w:p>
        </w:tc>
        <w:tc>
          <w:tcPr>
            <w:tcW w:w="562" w:type="pct"/>
            <w:noWrap/>
            <w:vAlign w:val="bottom"/>
            <w:hideMark/>
          </w:tcPr>
          <w:p w14:paraId="314EA2F5" w14:textId="0BD8DEB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[19.0%]</w:t>
            </w:r>
          </w:p>
        </w:tc>
      </w:tr>
      <w:tr w:rsidR="00417487" w:rsidRPr="004D4D81" w14:paraId="22A8B64F" w14:textId="77777777">
        <w:trPr>
          <w:trHeight w:val="20"/>
        </w:trPr>
        <w:tc>
          <w:tcPr>
            <w:tcW w:w="498" w:type="pct"/>
            <w:noWrap/>
            <w:vAlign w:val="center"/>
            <w:hideMark/>
          </w:tcPr>
          <w:p w14:paraId="754E0708"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5 (most deprived)</w:t>
            </w:r>
          </w:p>
        </w:tc>
        <w:tc>
          <w:tcPr>
            <w:tcW w:w="562" w:type="pct"/>
            <w:noWrap/>
            <w:vAlign w:val="bottom"/>
            <w:hideMark/>
          </w:tcPr>
          <w:p w14:paraId="4D70BB30" w14:textId="5271F07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869</w:t>
            </w:r>
          </w:p>
        </w:tc>
        <w:tc>
          <w:tcPr>
            <w:tcW w:w="563" w:type="pct"/>
            <w:noWrap/>
            <w:vAlign w:val="bottom"/>
            <w:hideMark/>
          </w:tcPr>
          <w:p w14:paraId="78C9EEE2" w14:textId="00C8816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[24.0%]</w:t>
            </w:r>
          </w:p>
        </w:tc>
        <w:tc>
          <w:tcPr>
            <w:tcW w:w="563" w:type="pct"/>
            <w:noWrap/>
            <w:vAlign w:val="bottom"/>
            <w:hideMark/>
          </w:tcPr>
          <w:p w14:paraId="75DE5B1F" w14:textId="05B33F2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243</w:t>
            </w:r>
          </w:p>
        </w:tc>
        <w:tc>
          <w:tcPr>
            <w:tcW w:w="563" w:type="pct"/>
            <w:noWrap/>
            <w:vAlign w:val="bottom"/>
            <w:hideMark/>
          </w:tcPr>
          <w:p w14:paraId="6E5A9A63" w14:textId="748DA9C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[20.8%]</w:t>
            </w:r>
          </w:p>
        </w:tc>
        <w:tc>
          <w:tcPr>
            <w:tcW w:w="563" w:type="pct"/>
            <w:noWrap/>
            <w:vAlign w:val="bottom"/>
            <w:hideMark/>
          </w:tcPr>
          <w:p w14:paraId="24E1B7FC" w14:textId="6D19465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492</w:t>
            </w:r>
          </w:p>
        </w:tc>
        <w:tc>
          <w:tcPr>
            <w:tcW w:w="563" w:type="pct"/>
            <w:noWrap/>
            <w:vAlign w:val="bottom"/>
            <w:hideMark/>
          </w:tcPr>
          <w:p w14:paraId="025C074E" w14:textId="4C51CC2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[20.6%]</w:t>
            </w:r>
          </w:p>
        </w:tc>
        <w:tc>
          <w:tcPr>
            <w:tcW w:w="563" w:type="pct"/>
            <w:noWrap/>
            <w:vAlign w:val="bottom"/>
            <w:hideMark/>
          </w:tcPr>
          <w:p w14:paraId="1F90FD20" w14:textId="5CC8706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707</w:t>
            </w:r>
          </w:p>
        </w:tc>
        <w:tc>
          <w:tcPr>
            <w:tcW w:w="562" w:type="pct"/>
            <w:noWrap/>
            <w:vAlign w:val="bottom"/>
            <w:hideMark/>
          </w:tcPr>
          <w:p w14:paraId="184B7A8A" w14:textId="266F71A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[19.7%]</w:t>
            </w:r>
          </w:p>
        </w:tc>
      </w:tr>
      <w:tr w:rsidR="00417487" w:rsidRPr="004D4D81" w14:paraId="622A8E0A" w14:textId="77777777">
        <w:trPr>
          <w:trHeight w:val="20"/>
        </w:trPr>
        <w:tc>
          <w:tcPr>
            <w:tcW w:w="498" w:type="pct"/>
            <w:tcBorders>
              <w:bottom w:val="single" w:sz="4" w:space="0" w:color="auto"/>
            </w:tcBorders>
            <w:noWrap/>
            <w:vAlign w:val="bottom"/>
            <w:hideMark/>
          </w:tcPr>
          <w:p w14:paraId="3D66B4B0"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562" w:type="pct"/>
            <w:tcBorders>
              <w:bottom w:val="single" w:sz="4" w:space="0" w:color="auto"/>
            </w:tcBorders>
            <w:noWrap/>
            <w:vAlign w:val="bottom"/>
            <w:hideMark/>
          </w:tcPr>
          <w:p w14:paraId="282EA26D" w14:textId="0275D49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tcBorders>
              <w:bottom w:val="single" w:sz="4" w:space="0" w:color="auto"/>
            </w:tcBorders>
            <w:noWrap/>
            <w:vAlign w:val="bottom"/>
            <w:hideMark/>
          </w:tcPr>
          <w:p w14:paraId="2019E4F3" w14:textId="4A77A8B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tcBorders>
              <w:bottom w:val="single" w:sz="4" w:space="0" w:color="auto"/>
            </w:tcBorders>
            <w:noWrap/>
            <w:vAlign w:val="bottom"/>
            <w:hideMark/>
          </w:tcPr>
          <w:p w14:paraId="1C70FE58" w14:textId="7D0FFFE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tcBorders>
              <w:bottom w:val="single" w:sz="4" w:space="0" w:color="auto"/>
            </w:tcBorders>
            <w:noWrap/>
            <w:vAlign w:val="bottom"/>
            <w:hideMark/>
          </w:tcPr>
          <w:p w14:paraId="35DA350F" w14:textId="41E2A6E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tcBorders>
              <w:bottom w:val="single" w:sz="4" w:space="0" w:color="auto"/>
            </w:tcBorders>
            <w:noWrap/>
            <w:vAlign w:val="bottom"/>
            <w:hideMark/>
          </w:tcPr>
          <w:p w14:paraId="0F32580B" w14:textId="0E7B3CC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563" w:type="pct"/>
            <w:tcBorders>
              <w:bottom w:val="single" w:sz="4" w:space="0" w:color="auto"/>
            </w:tcBorders>
            <w:noWrap/>
            <w:vAlign w:val="bottom"/>
            <w:hideMark/>
          </w:tcPr>
          <w:p w14:paraId="19685E70" w14:textId="4A39F45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563" w:type="pct"/>
            <w:tcBorders>
              <w:bottom w:val="single" w:sz="4" w:space="0" w:color="auto"/>
            </w:tcBorders>
            <w:noWrap/>
            <w:vAlign w:val="bottom"/>
            <w:hideMark/>
          </w:tcPr>
          <w:p w14:paraId="53FBAA41" w14:textId="7FE07D7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562" w:type="pct"/>
            <w:tcBorders>
              <w:bottom w:val="single" w:sz="4" w:space="0" w:color="auto"/>
            </w:tcBorders>
            <w:noWrap/>
            <w:vAlign w:val="bottom"/>
            <w:hideMark/>
          </w:tcPr>
          <w:p w14:paraId="78BF68F6" w14:textId="5F74128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[0.4%]</w:t>
            </w:r>
          </w:p>
        </w:tc>
      </w:tr>
      <w:tr w:rsidR="00417487" w:rsidRPr="004D4D81" w14:paraId="5D7C41A2" w14:textId="77777777">
        <w:trPr>
          <w:trHeight w:val="20"/>
        </w:trPr>
        <w:tc>
          <w:tcPr>
            <w:tcW w:w="498" w:type="pct"/>
            <w:tcBorders>
              <w:top w:val="single" w:sz="4" w:space="0" w:color="auto"/>
              <w:bottom w:val="nil"/>
            </w:tcBorders>
            <w:noWrap/>
            <w:vAlign w:val="bottom"/>
          </w:tcPr>
          <w:p w14:paraId="15980C66"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Usage in 2018/19</w:t>
            </w:r>
          </w:p>
        </w:tc>
        <w:tc>
          <w:tcPr>
            <w:tcW w:w="562" w:type="pct"/>
            <w:tcBorders>
              <w:top w:val="single" w:sz="4" w:space="0" w:color="auto"/>
              <w:bottom w:val="nil"/>
            </w:tcBorders>
            <w:noWrap/>
            <w:vAlign w:val="bottom"/>
          </w:tcPr>
          <w:p w14:paraId="052054B7"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445E91AC"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7B075F3A"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64DD3BEA"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165065FD"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2565568E"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3BB64F8A"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single" w:sz="4" w:space="0" w:color="auto"/>
              <w:bottom w:val="nil"/>
            </w:tcBorders>
            <w:noWrap/>
            <w:vAlign w:val="bottom"/>
          </w:tcPr>
          <w:p w14:paraId="5C1645AF"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r>
      <w:tr w:rsidR="00417487" w:rsidRPr="004D4D81" w14:paraId="422AE020" w14:textId="77777777">
        <w:trPr>
          <w:trHeight w:val="20"/>
        </w:trPr>
        <w:tc>
          <w:tcPr>
            <w:tcW w:w="498" w:type="pct"/>
            <w:tcBorders>
              <w:top w:val="nil"/>
            </w:tcBorders>
            <w:noWrap/>
            <w:vAlign w:val="center"/>
            <w:hideMark/>
          </w:tcPr>
          <w:p w14:paraId="02EED5BF"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Total care costs (£)</w:t>
            </w:r>
          </w:p>
        </w:tc>
        <w:tc>
          <w:tcPr>
            <w:tcW w:w="562" w:type="pct"/>
            <w:tcBorders>
              <w:top w:val="nil"/>
            </w:tcBorders>
            <w:noWrap/>
            <w:vAlign w:val="bottom"/>
            <w:hideMark/>
          </w:tcPr>
          <w:p w14:paraId="1F8AB776" w14:textId="09311A6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17,969</w:t>
            </w:r>
          </w:p>
        </w:tc>
        <w:tc>
          <w:tcPr>
            <w:tcW w:w="563" w:type="pct"/>
            <w:tcBorders>
              <w:top w:val="nil"/>
            </w:tcBorders>
            <w:noWrap/>
            <w:vAlign w:val="bottom"/>
            <w:hideMark/>
          </w:tcPr>
          <w:p w14:paraId="27ACF0C1" w14:textId="1F8C694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[9,297]</w:t>
            </w:r>
          </w:p>
        </w:tc>
        <w:tc>
          <w:tcPr>
            <w:tcW w:w="563" w:type="pct"/>
            <w:tcBorders>
              <w:top w:val="nil"/>
            </w:tcBorders>
            <w:noWrap/>
            <w:vAlign w:val="bottom"/>
            <w:hideMark/>
          </w:tcPr>
          <w:p w14:paraId="309CE026" w14:textId="28C1BF7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18,248</w:t>
            </w:r>
          </w:p>
        </w:tc>
        <w:tc>
          <w:tcPr>
            <w:tcW w:w="563" w:type="pct"/>
            <w:tcBorders>
              <w:top w:val="nil"/>
            </w:tcBorders>
            <w:noWrap/>
            <w:vAlign w:val="bottom"/>
            <w:hideMark/>
          </w:tcPr>
          <w:p w14:paraId="0D4FE8F3" w14:textId="31427BC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[9,745]</w:t>
            </w:r>
          </w:p>
        </w:tc>
        <w:tc>
          <w:tcPr>
            <w:tcW w:w="563" w:type="pct"/>
            <w:tcBorders>
              <w:top w:val="nil"/>
            </w:tcBorders>
            <w:noWrap/>
            <w:vAlign w:val="bottom"/>
            <w:hideMark/>
          </w:tcPr>
          <w:p w14:paraId="4DA86F45" w14:textId="2C179CF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17,611</w:t>
            </w:r>
          </w:p>
        </w:tc>
        <w:tc>
          <w:tcPr>
            <w:tcW w:w="563" w:type="pct"/>
            <w:tcBorders>
              <w:top w:val="nil"/>
            </w:tcBorders>
            <w:noWrap/>
            <w:vAlign w:val="bottom"/>
            <w:hideMark/>
          </w:tcPr>
          <w:p w14:paraId="51C17E5C" w14:textId="4DCA3C8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[7,762]</w:t>
            </w:r>
          </w:p>
        </w:tc>
        <w:tc>
          <w:tcPr>
            <w:tcW w:w="563" w:type="pct"/>
            <w:tcBorders>
              <w:top w:val="nil"/>
            </w:tcBorders>
            <w:noWrap/>
            <w:vAlign w:val="bottom"/>
            <w:hideMark/>
          </w:tcPr>
          <w:p w14:paraId="07197687" w14:textId="6F0A4F9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17,296</w:t>
            </w:r>
          </w:p>
        </w:tc>
        <w:tc>
          <w:tcPr>
            <w:tcW w:w="562" w:type="pct"/>
            <w:tcBorders>
              <w:top w:val="nil"/>
            </w:tcBorders>
            <w:noWrap/>
            <w:vAlign w:val="bottom"/>
            <w:hideMark/>
          </w:tcPr>
          <w:p w14:paraId="76E4CA1E" w14:textId="69047F0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[7,744]</w:t>
            </w:r>
          </w:p>
        </w:tc>
      </w:tr>
      <w:tr w:rsidR="00417487" w:rsidRPr="004D4D81" w14:paraId="5553CFF0" w14:textId="77777777">
        <w:trPr>
          <w:trHeight w:val="20"/>
        </w:trPr>
        <w:tc>
          <w:tcPr>
            <w:tcW w:w="498" w:type="pct"/>
            <w:noWrap/>
            <w:vAlign w:val="center"/>
            <w:hideMark/>
          </w:tcPr>
          <w:p w14:paraId="01E515F4"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Planned care (£)</w:t>
            </w:r>
          </w:p>
        </w:tc>
        <w:tc>
          <w:tcPr>
            <w:tcW w:w="562" w:type="pct"/>
            <w:noWrap/>
            <w:vAlign w:val="bottom"/>
            <w:hideMark/>
          </w:tcPr>
          <w:p w14:paraId="4C87DB73" w14:textId="7796730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4,918</w:t>
            </w:r>
          </w:p>
        </w:tc>
        <w:tc>
          <w:tcPr>
            <w:tcW w:w="563" w:type="pct"/>
            <w:noWrap/>
            <w:vAlign w:val="bottom"/>
            <w:hideMark/>
          </w:tcPr>
          <w:p w14:paraId="12FAB242" w14:textId="69BD2B6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[7,583]</w:t>
            </w:r>
          </w:p>
        </w:tc>
        <w:tc>
          <w:tcPr>
            <w:tcW w:w="563" w:type="pct"/>
            <w:noWrap/>
            <w:vAlign w:val="bottom"/>
            <w:hideMark/>
          </w:tcPr>
          <w:p w14:paraId="36955289" w14:textId="19D87C0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4,354</w:t>
            </w:r>
          </w:p>
        </w:tc>
        <w:tc>
          <w:tcPr>
            <w:tcW w:w="563" w:type="pct"/>
            <w:noWrap/>
            <w:vAlign w:val="bottom"/>
            <w:hideMark/>
          </w:tcPr>
          <w:p w14:paraId="198C3354" w14:textId="1AC71C5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[7,723]</w:t>
            </w:r>
          </w:p>
        </w:tc>
        <w:tc>
          <w:tcPr>
            <w:tcW w:w="563" w:type="pct"/>
            <w:noWrap/>
            <w:vAlign w:val="bottom"/>
            <w:hideMark/>
          </w:tcPr>
          <w:p w14:paraId="3299E406" w14:textId="53EE186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3,210</w:t>
            </w:r>
          </w:p>
        </w:tc>
        <w:tc>
          <w:tcPr>
            <w:tcW w:w="563" w:type="pct"/>
            <w:noWrap/>
            <w:vAlign w:val="bottom"/>
            <w:hideMark/>
          </w:tcPr>
          <w:p w14:paraId="54CD9118" w14:textId="1B74736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[5,193]</w:t>
            </w:r>
          </w:p>
        </w:tc>
        <w:tc>
          <w:tcPr>
            <w:tcW w:w="563" w:type="pct"/>
            <w:noWrap/>
            <w:vAlign w:val="bottom"/>
            <w:hideMark/>
          </w:tcPr>
          <w:p w14:paraId="6D443A88" w14:textId="6D90A68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2,737</w:t>
            </w:r>
          </w:p>
        </w:tc>
        <w:tc>
          <w:tcPr>
            <w:tcW w:w="562" w:type="pct"/>
            <w:noWrap/>
            <w:vAlign w:val="bottom"/>
            <w:hideMark/>
          </w:tcPr>
          <w:p w14:paraId="6D865410" w14:textId="0DDD60B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[5,126]</w:t>
            </w:r>
          </w:p>
        </w:tc>
      </w:tr>
      <w:tr w:rsidR="00417487" w:rsidRPr="004D4D81" w14:paraId="19E54AB5" w14:textId="77777777">
        <w:trPr>
          <w:trHeight w:val="20"/>
        </w:trPr>
        <w:tc>
          <w:tcPr>
            <w:tcW w:w="498" w:type="pct"/>
            <w:noWrap/>
            <w:vAlign w:val="center"/>
            <w:hideMark/>
          </w:tcPr>
          <w:p w14:paraId="0B5D1A35"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Unplanned care (£)</w:t>
            </w:r>
          </w:p>
        </w:tc>
        <w:tc>
          <w:tcPr>
            <w:tcW w:w="562" w:type="pct"/>
            <w:noWrap/>
            <w:vAlign w:val="bottom"/>
            <w:hideMark/>
          </w:tcPr>
          <w:p w14:paraId="0DC32BF0" w14:textId="715CC46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13,052</w:t>
            </w:r>
          </w:p>
        </w:tc>
        <w:tc>
          <w:tcPr>
            <w:tcW w:w="563" w:type="pct"/>
            <w:noWrap/>
            <w:vAlign w:val="bottom"/>
            <w:hideMark/>
          </w:tcPr>
          <w:p w14:paraId="13795102" w14:textId="4796776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[7,607]</w:t>
            </w:r>
          </w:p>
        </w:tc>
        <w:tc>
          <w:tcPr>
            <w:tcW w:w="563" w:type="pct"/>
            <w:noWrap/>
            <w:vAlign w:val="bottom"/>
            <w:hideMark/>
          </w:tcPr>
          <w:p w14:paraId="302583C2" w14:textId="250A48C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13,909</w:t>
            </w:r>
          </w:p>
        </w:tc>
        <w:tc>
          <w:tcPr>
            <w:tcW w:w="563" w:type="pct"/>
            <w:noWrap/>
            <w:vAlign w:val="bottom"/>
            <w:hideMark/>
          </w:tcPr>
          <w:p w14:paraId="2A3C6EA3" w14:textId="60F120B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[7,385]</w:t>
            </w:r>
          </w:p>
        </w:tc>
        <w:tc>
          <w:tcPr>
            <w:tcW w:w="563" w:type="pct"/>
            <w:noWrap/>
            <w:vAlign w:val="bottom"/>
            <w:hideMark/>
          </w:tcPr>
          <w:p w14:paraId="6B6D2FCA" w14:textId="61C087E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14,388</w:t>
            </w:r>
          </w:p>
        </w:tc>
        <w:tc>
          <w:tcPr>
            <w:tcW w:w="563" w:type="pct"/>
            <w:noWrap/>
            <w:vAlign w:val="bottom"/>
            <w:hideMark/>
          </w:tcPr>
          <w:p w14:paraId="56CF4AA6" w14:textId="227CEE7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[7,053]</w:t>
            </w:r>
          </w:p>
        </w:tc>
        <w:tc>
          <w:tcPr>
            <w:tcW w:w="563" w:type="pct"/>
            <w:noWrap/>
            <w:vAlign w:val="bottom"/>
            <w:hideMark/>
          </w:tcPr>
          <w:p w14:paraId="696F9C4B" w14:textId="457FDFD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14,564</w:t>
            </w:r>
          </w:p>
        </w:tc>
        <w:tc>
          <w:tcPr>
            <w:tcW w:w="562" w:type="pct"/>
            <w:noWrap/>
            <w:vAlign w:val="bottom"/>
            <w:hideMark/>
          </w:tcPr>
          <w:p w14:paraId="79CBC8DA" w14:textId="06448C6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[7,156]</w:t>
            </w:r>
          </w:p>
        </w:tc>
      </w:tr>
      <w:tr w:rsidR="00417487" w:rsidRPr="004D4D81" w14:paraId="7903C96F" w14:textId="77777777">
        <w:trPr>
          <w:trHeight w:val="20"/>
        </w:trPr>
        <w:tc>
          <w:tcPr>
            <w:tcW w:w="498" w:type="pct"/>
            <w:noWrap/>
            <w:vAlign w:val="center"/>
            <w:hideMark/>
          </w:tcPr>
          <w:p w14:paraId="0C6FD0CF"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Secondary care (£)</w:t>
            </w:r>
          </w:p>
        </w:tc>
        <w:tc>
          <w:tcPr>
            <w:tcW w:w="562" w:type="pct"/>
            <w:noWrap/>
            <w:vAlign w:val="bottom"/>
            <w:hideMark/>
          </w:tcPr>
          <w:p w14:paraId="38AA3A84" w14:textId="170FA90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17,452</w:t>
            </w:r>
          </w:p>
        </w:tc>
        <w:tc>
          <w:tcPr>
            <w:tcW w:w="563" w:type="pct"/>
            <w:noWrap/>
            <w:vAlign w:val="bottom"/>
            <w:hideMark/>
          </w:tcPr>
          <w:p w14:paraId="75939EF6" w14:textId="262AB98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[9,301]</w:t>
            </w:r>
          </w:p>
        </w:tc>
        <w:tc>
          <w:tcPr>
            <w:tcW w:w="563" w:type="pct"/>
            <w:noWrap/>
            <w:vAlign w:val="bottom"/>
            <w:hideMark/>
          </w:tcPr>
          <w:p w14:paraId="3B46285F" w14:textId="40FE796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17,707</w:t>
            </w:r>
          </w:p>
        </w:tc>
        <w:tc>
          <w:tcPr>
            <w:tcW w:w="563" w:type="pct"/>
            <w:noWrap/>
            <w:vAlign w:val="bottom"/>
            <w:hideMark/>
          </w:tcPr>
          <w:p w14:paraId="0D8798A9" w14:textId="6660B75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[9,765]</w:t>
            </w:r>
          </w:p>
        </w:tc>
        <w:tc>
          <w:tcPr>
            <w:tcW w:w="563" w:type="pct"/>
            <w:noWrap/>
            <w:vAlign w:val="bottom"/>
            <w:hideMark/>
          </w:tcPr>
          <w:p w14:paraId="25F83E33" w14:textId="114F96B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17,031</w:t>
            </w:r>
          </w:p>
        </w:tc>
        <w:tc>
          <w:tcPr>
            <w:tcW w:w="563" w:type="pct"/>
            <w:noWrap/>
            <w:vAlign w:val="bottom"/>
            <w:hideMark/>
          </w:tcPr>
          <w:p w14:paraId="3F76E3D9" w14:textId="0FBECC1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[7,751]</w:t>
            </w:r>
          </w:p>
        </w:tc>
        <w:tc>
          <w:tcPr>
            <w:tcW w:w="563" w:type="pct"/>
            <w:noWrap/>
            <w:vAlign w:val="bottom"/>
            <w:hideMark/>
          </w:tcPr>
          <w:p w14:paraId="4F0FD3F2" w14:textId="3EF3081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16,696</w:t>
            </w:r>
          </w:p>
        </w:tc>
        <w:tc>
          <w:tcPr>
            <w:tcW w:w="562" w:type="pct"/>
            <w:noWrap/>
            <w:vAlign w:val="bottom"/>
            <w:hideMark/>
          </w:tcPr>
          <w:p w14:paraId="2D42DC22" w14:textId="2E54649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[7,706]</w:t>
            </w:r>
          </w:p>
        </w:tc>
      </w:tr>
      <w:tr w:rsidR="00417487" w:rsidRPr="004D4D81" w14:paraId="4D0A66E7" w14:textId="77777777">
        <w:trPr>
          <w:trHeight w:val="20"/>
        </w:trPr>
        <w:tc>
          <w:tcPr>
            <w:tcW w:w="498" w:type="pct"/>
            <w:noWrap/>
            <w:vAlign w:val="center"/>
            <w:hideMark/>
          </w:tcPr>
          <w:p w14:paraId="2153934C"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Primary care (£)</w:t>
            </w:r>
          </w:p>
        </w:tc>
        <w:tc>
          <w:tcPr>
            <w:tcW w:w="562" w:type="pct"/>
            <w:noWrap/>
            <w:vAlign w:val="bottom"/>
            <w:hideMark/>
          </w:tcPr>
          <w:p w14:paraId="1E469AB6" w14:textId="700A488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517</w:t>
            </w:r>
          </w:p>
        </w:tc>
        <w:tc>
          <w:tcPr>
            <w:tcW w:w="563" w:type="pct"/>
            <w:noWrap/>
            <w:vAlign w:val="bottom"/>
            <w:hideMark/>
          </w:tcPr>
          <w:p w14:paraId="15A9F244" w14:textId="02C7961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[473]</w:t>
            </w:r>
          </w:p>
        </w:tc>
        <w:tc>
          <w:tcPr>
            <w:tcW w:w="563" w:type="pct"/>
            <w:noWrap/>
            <w:vAlign w:val="bottom"/>
            <w:hideMark/>
          </w:tcPr>
          <w:p w14:paraId="33BFCC62" w14:textId="307AA2B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541</w:t>
            </w:r>
          </w:p>
        </w:tc>
        <w:tc>
          <w:tcPr>
            <w:tcW w:w="563" w:type="pct"/>
            <w:noWrap/>
            <w:vAlign w:val="bottom"/>
            <w:hideMark/>
          </w:tcPr>
          <w:p w14:paraId="60108F7C" w14:textId="046D96A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[482]</w:t>
            </w:r>
          </w:p>
        </w:tc>
        <w:tc>
          <w:tcPr>
            <w:tcW w:w="563" w:type="pct"/>
            <w:noWrap/>
            <w:vAlign w:val="bottom"/>
            <w:hideMark/>
          </w:tcPr>
          <w:p w14:paraId="765D779D" w14:textId="78B3F80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579</w:t>
            </w:r>
          </w:p>
        </w:tc>
        <w:tc>
          <w:tcPr>
            <w:tcW w:w="563" w:type="pct"/>
            <w:noWrap/>
            <w:vAlign w:val="bottom"/>
            <w:hideMark/>
          </w:tcPr>
          <w:p w14:paraId="7AC2ADA1" w14:textId="0B9D2D5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[548]</w:t>
            </w:r>
          </w:p>
        </w:tc>
        <w:tc>
          <w:tcPr>
            <w:tcW w:w="563" w:type="pct"/>
            <w:noWrap/>
            <w:vAlign w:val="bottom"/>
            <w:hideMark/>
          </w:tcPr>
          <w:p w14:paraId="198BF366" w14:textId="6D0DFC2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600</w:t>
            </w:r>
          </w:p>
        </w:tc>
        <w:tc>
          <w:tcPr>
            <w:tcW w:w="562" w:type="pct"/>
            <w:noWrap/>
            <w:vAlign w:val="bottom"/>
            <w:hideMark/>
          </w:tcPr>
          <w:p w14:paraId="290557EA" w14:textId="2706D81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[583]</w:t>
            </w:r>
          </w:p>
        </w:tc>
      </w:tr>
      <w:tr w:rsidR="00417487" w:rsidRPr="004D4D81" w14:paraId="4D02A2B1" w14:textId="77777777">
        <w:trPr>
          <w:trHeight w:val="20"/>
        </w:trPr>
        <w:tc>
          <w:tcPr>
            <w:tcW w:w="498" w:type="pct"/>
            <w:noWrap/>
            <w:vAlign w:val="center"/>
            <w:hideMark/>
          </w:tcPr>
          <w:p w14:paraId="231A7CEB"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N(EM)</w:t>
            </w:r>
          </w:p>
        </w:tc>
        <w:tc>
          <w:tcPr>
            <w:tcW w:w="562" w:type="pct"/>
            <w:noWrap/>
            <w:vAlign w:val="bottom"/>
            <w:hideMark/>
          </w:tcPr>
          <w:p w14:paraId="4A370469" w14:textId="1B324E7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w:t>
            </w:r>
          </w:p>
        </w:tc>
        <w:tc>
          <w:tcPr>
            <w:tcW w:w="563" w:type="pct"/>
            <w:noWrap/>
            <w:vAlign w:val="bottom"/>
            <w:hideMark/>
          </w:tcPr>
          <w:p w14:paraId="3BB0FD19" w14:textId="1C6ABC6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563" w:type="pct"/>
            <w:noWrap/>
            <w:vAlign w:val="bottom"/>
            <w:hideMark/>
          </w:tcPr>
          <w:p w14:paraId="0FEA7077" w14:textId="7437B83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w:t>
            </w:r>
          </w:p>
        </w:tc>
        <w:tc>
          <w:tcPr>
            <w:tcW w:w="563" w:type="pct"/>
            <w:noWrap/>
            <w:vAlign w:val="bottom"/>
            <w:hideMark/>
          </w:tcPr>
          <w:p w14:paraId="2FE94A8A" w14:textId="1D41545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563" w:type="pct"/>
            <w:noWrap/>
            <w:vAlign w:val="bottom"/>
            <w:hideMark/>
          </w:tcPr>
          <w:p w14:paraId="23DD6AA6" w14:textId="29FF382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w:t>
            </w:r>
          </w:p>
        </w:tc>
        <w:tc>
          <w:tcPr>
            <w:tcW w:w="563" w:type="pct"/>
            <w:noWrap/>
            <w:vAlign w:val="bottom"/>
            <w:hideMark/>
          </w:tcPr>
          <w:p w14:paraId="005125F8" w14:textId="7677772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563" w:type="pct"/>
            <w:noWrap/>
            <w:vAlign w:val="bottom"/>
            <w:hideMark/>
          </w:tcPr>
          <w:p w14:paraId="442A4F65" w14:textId="4CFE793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w:t>
            </w:r>
          </w:p>
        </w:tc>
        <w:tc>
          <w:tcPr>
            <w:tcW w:w="562" w:type="pct"/>
            <w:noWrap/>
            <w:vAlign w:val="bottom"/>
            <w:hideMark/>
          </w:tcPr>
          <w:p w14:paraId="2634A74B" w14:textId="3301C52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417487" w:rsidRPr="004D4D81" w14:paraId="75247421" w14:textId="77777777">
        <w:trPr>
          <w:trHeight w:val="20"/>
        </w:trPr>
        <w:tc>
          <w:tcPr>
            <w:tcW w:w="498" w:type="pct"/>
            <w:noWrap/>
            <w:vAlign w:val="center"/>
            <w:hideMark/>
          </w:tcPr>
          <w:p w14:paraId="79282DD9"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N(ED)</w:t>
            </w:r>
          </w:p>
        </w:tc>
        <w:tc>
          <w:tcPr>
            <w:tcW w:w="562" w:type="pct"/>
            <w:noWrap/>
            <w:vAlign w:val="bottom"/>
            <w:hideMark/>
          </w:tcPr>
          <w:p w14:paraId="1573DDF6" w14:textId="2511814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563" w:type="pct"/>
            <w:noWrap/>
            <w:vAlign w:val="bottom"/>
            <w:hideMark/>
          </w:tcPr>
          <w:p w14:paraId="1916F139" w14:textId="4467FB8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w:t>
            </w:r>
          </w:p>
        </w:tc>
        <w:tc>
          <w:tcPr>
            <w:tcW w:w="563" w:type="pct"/>
            <w:noWrap/>
            <w:vAlign w:val="bottom"/>
            <w:hideMark/>
          </w:tcPr>
          <w:p w14:paraId="2030DCCB" w14:textId="38D4731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563" w:type="pct"/>
            <w:noWrap/>
            <w:vAlign w:val="bottom"/>
            <w:hideMark/>
          </w:tcPr>
          <w:p w14:paraId="0D931D5C" w14:textId="3977716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w:t>
            </w:r>
          </w:p>
        </w:tc>
        <w:tc>
          <w:tcPr>
            <w:tcW w:w="563" w:type="pct"/>
            <w:noWrap/>
            <w:vAlign w:val="bottom"/>
            <w:hideMark/>
          </w:tcPr>
          <w:p w14:paraId="5FD9FC15" w14:textId="395587A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563" w:type="pct"/>
            <w:noWrap/>
            <w:vAlign w:val="bottom"/>
            <w:hideMark/>
          </w:tcPr>
          <w:p w14:paraId="48A88B2B" w14:textId="7AF1750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w:t>
            </w:r>
          </w:p>
        </w:tc>
        <w:tc>
          <w:tcPr>
            <w:tcW w:w="563" w:type="pct"/>
            <w:noWrap/>
            <w:vAlign w:val="bottom"/>
            <w:hideMark/>
          </w:tcPr>
          <w:p w14:paraId="04EFCCC9" w14:textId="785DD92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562" w:type="pct"/>
            <w:noWrap/>
            <w:vAlign w:val="bottom"/>
            <w:hideMark/>
          </w:tcPr>
          <w:p w14:paraId="7E8FFE87" w14:textId="0FF38AB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w:t>
            </w:r>
          </w:p>
        </w:tc>
      </w:tr>
      <w:tr w:rsidR="00417487" w:rsidRPr="004D4D81" w14:paraId="28B4F0E7" w14:textId="77777777">
        <w:trPr>
          <w:trHeight w:val="20"/>
        </w:trPr>
        <w:tc>
          <w:tcPr>
            <w:tcW w:w="498" w:type="pct"/>
            <w:noWrap/>
            <w:vAlign w:val="center"/>
            <w:hideMark/>
          </w:tcPr>
          <w:p w14:paraId="12881632"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N(EL)</w:t>
            </w:r>
          </w:p>
        </w:tc>
        <w:tc>
          <w:tcPr>
            <w:tcW w:w="562" w:type="pct"/>
            <w:noWrap/>
            <w:vAlign w:val="bottom"/>
            <w:hideMark/>
          </w:tcPr>
          <w:p w14:paraId="09C8278D" w14:textId="4EAAAEF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w:t>
            </w:r>
          </w:p>
        </w:tc>
        <w:tc>
          <w:tcPr>
            <w:tcW w:w="563" w:type="pct"/>
            <w:noWrap/>
            <w:vAlign w:val="bottom"/>
            <w:hideMark/>
          </w:tcPr>
          <w:p w14:paraId="5EA20637" w14:textId="0F9D125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[9.0]</w:t>
            </w:r>
          </w:p>
        </w:tc>
        <w:tc>
          <w:tcPr>
            <w:tcW w:w="563" w:type="pct"/>
            <w:noWrap/>
            <w:vAlign w:val="bottom"/>
            <w:hideMark/>
          </w:tcPr>
          <w:p w14:paraId="08D55C74" w14:textId="7C3D283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563" w:type="pct"/>
            <w:noWrap/>
            <w:vAlign w:val="bottom"/>
            <w:hideMark/>
          </w:tcPr>
          <w:p w14:paraId="7C4873E7" w14:textId="0925DAC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[9.5]</w:t>
            </w:r>
          </w:p>
        </w:tc>
        <w:tc>
          <w:tcPr>
            <w:tcW w:w="563" w:type="pct"/>
            <w:noWrap/>
            <w:vAlign w:val="bottom"/>
            <w:hideMark/>
          </w:tcPr>
          <w:p w14:paraId="029353BE" w14:textId="2A1A45D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563" w:type="pct"/>
            <w:noWrap/>
            <w:vAlign w:val="bottom"/>
            <w:hideMark/>
          </w:tcPr>
          <w:p w14:paraId="69004603" w14:textId="73FB817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[10.4]</w:t>
            </w:r>
          </w:p>
        </w:tc>
        <w:tc>
          <w:tcPr>
            <w:tcW w:w="563" w:type="pct"/>
            <w:noWrap/>
            <w:vAlign w:val="bottom"/>
            <w:hideMark/>
          </w:tcPr>
          <w:p w14:paraId="4A8ABE74" w14:textId="0E9FE23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562" w:type="pct"/>
            <w:noWrap/>
            <w:vAlign w:val="bottom"/>
            <w:hideMark/>
          </w:tcPr>
          <w:p w14:paraId="47B93F0F" w14:textId="19BE03B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w:t>
            </w:r>
          </w:p>
        </w:tc>
      </w:tr>
      <w:tr w:rsidR="00417487" w:rsidRPr="004D4D81" w14:paraId="0E326D3D" w14:textId="77777777">
        <w:trPr>
          <w:trHeight w:val="20"/>
        </w:trPr>
        <w:tc>
          <w:tcPr>
            <w:tcW w:w="498" w:type="pct"/>
            <w:noWrap/>
            <w:vAlign w:val="center"/>
            <w:hideMark/>
          </w:tcPr>
          <w:p w14:paraId="408A8836"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N(OP)</w:t>
            </w:r>
          </w:p>
        </w:tc>
        <w:tc>
          <w:tcPr>
            <w:tcW w:w="562" w:type="pct"/>
            <w:noWrap/>
            <w:vAlign w:val="bottom"/>
            <w:hideMark/>
          </w:tcPr>
          <w:p w14:paraId="1D986599" w14:textId="30BC2AF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11.4</w:t>
            </w:r>
          </w:p>
        </w:tc>
        <w:tc>
          <w:tcPr>
            <w:tcW w:w="563" w:type="pct"/>
            <w:noWrap/>
            <w:vAlign w:val="bottom"/>
            <w:hideMark/>
          </w:tcPr>
          <w:p w14:paraId="7A7E5A39" w14:textId="038BD62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[13.5]</w:t>
            </w:r>
          </w:p>
        </w:tc>
        <w:tc>
          <w:tcPr>
            <w:tcW w:w="563" w:type="pct"/>
            <w:noWrap/>
            <w:vAlign w:val="bottom"/>
            <w:hideMark/>
          </w:tcPr>
          <w:p w14:paraId="5C582D06" w14:textId="5EB50E7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9.9</w:t>
            </w:r>
          </w:p>
        </w:tc>
        <w:tc>
          <w:tcPr>
            <w:tcW w:w="563" w:type="pct"/>
            <w:noWrap/>
            <w:vAlign w:val="bottom"/>
            <w:hideMark/>
          </w:tcPr>
          <w:p w14:paraId="3DC423CF" w14:textId="1E0934F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[12.2]</w:t>
            </w:r>
          </w:p>
        </w:tc>
        <w:tc>
          <w:tcPr>
            <w:tcW w:w="563" w:type="pct"/>
            <w:noWrap/>
            <w:vAlign w:val="bottom"/>
            <w:hideMark/>
          </w:tcPr>
          <w:p w14:paraId="289E93DE" w14:textId="2B7BEF5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w:t>
            </w:r>
          </w:p>
        </w:tc>
        <w:tc>
          <w:tcPr>
            <w:tcW w:w="563" w:type="pct"/>
            <w:noWrap/>
            <w:vAlign w:val="bottom"/>
            <w:hideMark/>
          </w:tcPr>
          <w:p w14:paraId="669B730E" w14:textId="6D6A19B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[11.4]</w:t>
            </w:r>
          </w:p>
        </w:tc>
        <w:tc>
          <w:tcPr>
            <w:tcW w:w="563" w:type="pct"/>
            <w:noWrap/>
            <w:vAlign w:val="bottom"/>
            <w:hideMark/>
          </w:tcPr>
          <w:p w14:paraId="7499BDE5" w14:textId="4714C06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w:t>
            </w:r>
          </w:p>
        </w:tc>
        <w:tc>
          <w:tcPr>
            <w:tcW w:w="562" w:type="pct"/>
            <w:noWrap/>
            <w:vAlign w:val="bottom"/>
            <w:hideMark/>
          </w:tcPr>
          <w:p w14:paraId="4916E3EA" w14:textId="25BD46E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[11.9]</w:t>
            </w:r>
          </w:p>
        </w:tc>
      </w:tr>
      <w:tr w:rsidR="00417487" w:rsidRPr="004D4D81" w14:paraId="0DC4EF84" w14:textId="77777777">
        <w:trPr>
          <w:trHeight w:val="20"/>
        </w:trPr>
        <w:tc>
          <w:tcPr>
            <w:tcW w:w="498" w:type="pct"/>
            <w:noWrap/>
            <w:vAlign w:val="center"/>
            <w:hideMark/>
          </w:tcPr>
          <w:p w14:paraId="3F957FD9"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N(GP)</w:t>
            </w:r>
          </w:p>
        </w:tc>
        <w:tc>
          <w:tcPr>
            <w:tcW w:w="562" w:type="pct"/>
            <w:noWrap/>
            <w:vAlign w:val="bottom"/>
            <w:hideMark/>
          </w:tcPr>
          <w:p w14:paraId="655674A2" w14:textId="29A8159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14.4</w:t>
            </w:r>
          </w:p>
        </w:tc>
        <w:tc>
          <w:tcPr>
            <w:tcW w:w="563" w:type="pct"/>
            <w:noWrap/>
            <w:vAlign w:val="bottom"/>
            <w:hideMark/>
          </w:tcPr>
          <w:p w14:paraId="40C54BA9" w14:textId="060C8EC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[12.3]</w:t>
            </w:r>
          </w:p>
        </w:tc>
        <w:tc>
          <w:tcPr>
            <w:tcW w:w="563" w:type="pct"/>
            <w:noWrap/>
            <w:vAlign w:val="bottom"/>
            <w:hideMark/>
          </w:tcPr>
          <w:p w14:paraId="6BF45FF1" w14:textId="2BA8111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14.8</w:t>
            </w:r>
          </w:p>
        </w:tc>
        <w:tc>
          <w:tcPr>
            <w:tcW w:w="563" w:type="pct"/>
            <w:noWrap/>
            <w:vAlign w:val="bottom"/>
            <w:hideMark/>
          </w:tcPr>
          <w:p w14:paraId="1911A0AE" w14:textId="6BEBBE3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[12.5]</w:t>
            </w:r>
          </w:p>
        </w:tc>
        <w:tc>
          <w:tcPr>
            <w:tcW w:w="563" w:type="pct"/>
            <w:noWrap/>
            <w:vAlign w:val="bottom"/>
            <w:hideMark/>
          </w:tcPr>
          <w:p w14:paraId="544DFE10" w14:textId="2A0BB85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15.6</w:t>
            </w:r>
          </w:p>
        </w:tc>
        <w:tc>
          <w:tcPr>
            <w:tcW w:w="563" w:type="pct"/>
            <w:noWrap/>
            <w:vAlign w:val="bottom"/>
            <w:hideMark/>
          </w:tcPr>
          <w:p w14:paraId="4F189742" w14:textId="5DFDFD1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[13.4]</w:t>
            </w:r>
          </w:p>
        </w:tc>
        <w:tc>
          <w:tcPr>
            <w:tcW w:w="563" w:type="pct"/>
            <w:noWrap/>
            <w:vAlign w:val="bottom"/>
            <w:hideMark/>
          </w:tcPr>
          <w:p w14:paraId="7D6FAAF2" w14:textId="7EE433E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15.5</w:t>
            </w:r>
          </w:p>
        </w:tc>
        <w:tc>
          <w:tcPr>
            <w:tcW w:w="562" w:type="pct"/>
            <w:noWrap/>
            <w:vAlign w:val="bottom"/>
            <w:hideMark/>
          </w:tcPr>
          <w:p w14:paraId="3FFDFC4D" w14:textId="1DEAEDC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[14.5]</w:t>
            </w:r>
          </w:p>
        </w:tc>
      </w:tr>
      <w:tr w:rsidR="00417487" w:rsidRPr="004D4D81" w14:paraId="68BEB346" w14:textId="77777777">
        <w:trPr>
          <w:trHeight w:val="20"/>
        </w:trPr>
        <w:tc>
          <w:tcPr>
            <w:tcW w:w="498" w:type="pct"/>
            <w:tcBorders>
              <w:top w:val="single" w:sz="4" w:space="0" w:color="auto"/>
              <w:bottom w:val="nil"/>
            </w:tcBorders>
            <w:noWrap/>
            <w:vAlign w:val="center"/>
            <w:hideMark/>
          </w:tcPr>
          <w:p w14:paraId="572550C0"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N(CALIBER)</w:t>
            </w:r>
          </w:p>
        </w:tc>
        <w:tc>
          <w:tcPr>
            <w:tcW w:w="562" w:type="pct"/>
            <w:tcBorders>
              <w:top w:val="single" w:sz="4" w:space="0" w:color="auto"/>
              <w:bottom w:val="nil"/>
            </w:tcBorders>
            <w:noWrap/>
            <w:vAlign w:val="bottom"/>
            <w:hideMark/>
          </w:tcPr>
          <w:p w14:paraId="4D97BFA0" w14:textId="7CEF7CB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19.2</w:t>
            </w:r>
          </w:p>
        </w:tc>
        <w:tc>
          <w:tcPr>
            <w:tcW w:w="563" w:type="pct"/>
            <w:tcBorders>
              <w:top w:val="single" w:sz="4" w:space="0" w:color="auto"/>
              <w:bottom w:val="nil"/>
            </w:tcBorders>
            <w:noWrap/>
            <w:vAlign w:val="bottom"/>
            <w:hideMark/>
          </w:tcPr>
          <w:p w14:paraId="519F29DA" w14:textId="437AF37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w:t>
            </w:r>
          </w:p>
        </w:tc>
        <w:tc>
          <w:tcPr>
            <w:tcW w:w="563" w:type="pct"/>
            <w:tcBorders>
              <w:top w:val="single" w:sz="4" w:space="0" w:color="auto"/>
              <w:bottom w:val="nil"/>
            </w:tcBorders>
            <w:noWrap/>
            <w:vAlign w:val="bottom"/>
            <w:hideMark/>
          </w:tcPr>
          <w:p w14:paraId="62156A08" w14:textId="67D55DB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22.2</w:t>
            </w:r>
          </w:p>
        </w:tc>
        <w:tc>
          <w:tcPr>
            <w:tcW w:w="563" w:type="pct"/>
            <w:tcBorders>
              <w:top w:val="single" w:sz="4" w:space="0" w:color="auto"/>
              <w:bottom w:val="nil"/>
            </w:tcBorders>
            <w:noWrap/>
            <w:vAlign w:val="bottom"/>
            <w:hideMark/>
          </w:tcPr>
          <w:p w14:paraId="6A91ACF0" w14:textId="0A6C206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w:t>
            </w:r>
          </w:p>
        </w:tc>
        <w:tc>
          <w:tcPr>
            <w:tcW w:w="563" w:type="pct"/>
            <w:tcBorders>
              <w:top w:val="single" w:sz="4" w:space="0" w:color="auto"/>
              <w:bottom w:val="nil"/>
            </w:tcBorders>
            <w:noWrap/>
            <w:vAlign w:val="bottom"/>
            <w:hideMark/>
          </w:tcPr>
          <w:p w14:paraId="71A472F0" w14:textId="6836DC8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23.1</w:t>
            </w:r>
          </w:p>
        </w:tc>
        <w:tc>
          <w:tcPr>
            <w:tcW w:w="563" w:type="pct"/>
            <w:tcBorders>
              <w:top w:val="single" w:sz="4" w:space="0" w:color="auto"/>
              <w:bottom w:val="nil"/>
            </w:tcBorders>
            <w:noWrap/>
            <w:vAlign w:val="bottom"/>
            <w:hideMark/>
          </w:tcPr>
          <w:p w14:paraId="4CDA55C7" w14:textId="02013C9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w:t>
            </w:r>
          </w:p>
        </w:tc>
        <w:tc>
          <w:tcPr>
            <w:tcW w:w="563" w:type="pct"/>
            <w:tcBorders>
              <w:top w:val="single" w:sz="4" w:space="0" w:color="auto"/>
              <w:bottom w:val="nil"/>
            </w:tcBorders>
            <w:noWrap/>
            <w:vAlign w:val="bottom"/>
            <w:hideMark/>
          </w:tcPr>
          <w:p w14:paraId="6F197F0B" w14:textId="66601EB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23.7</w:t>
            </w:r>
          </w:p>
        </w:tc>
        <w:tc>
          <w:tcPr>
            <w:tcW w:w="562" w:type="pct"/>
            <w:tcBorders>
              <w:top w:val="single" w:sz="4" w:space="0" w:color="auto"/>
              <w:bottom w:val="nil"/>
            </w:tcBorders>
            <w:noWrap/>
            <w:vAlign w:val="bottom"/>
            <w:hideMark/>
          </w:tcPr>
          <w:p w14:paraId="402BBB56" w14:textId="0F64AD6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w:t>
            </w:r>
          </w:p>
        </w:tc>
      </w:tr>
      <w:tr w:rsidR="00417487" w:rsidRPr="004D4D81" w14:paraId="790D9C1D" w14:textId="77777777">
        <w:trPr>
          <w:trHeight w:val="20"/>
        </w:trPr>
        <w:tc>
          <w:tcPr>
            <w:tcW w:w="498" w:type="pct"/>
            <w:tcBorders>
              <w:top w:val="nil"/>
            </w:tcBorders>
            <w:noWrap/>
            <w:vAlign w:val="center"/>
            <w:hideMark/>
          </w:tcPr>
          <w:p w14:paraId="76F066E2"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N(LTC)</w:t>
            </w:r>
          </w:p>
        </w:tc>
        <w:tc>
          <w:tcPr>
            <w:tcW w:w="562" w:type="pct"/>
            <w:tcBorders>
              <w:top w:val="nil"/>
            </w:tcBorders>
            <w:noWrap/>
            <w:vAlign w:val="bottom"/>
            <w:hideMark/>
          </w:tcPr>
          <w:p w14:paraId="7FA7DFDD" w14:textId="7F5495A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563" w:type="pct"/>
            <w:tcBorders>
              <w:top w:val="nil"/>
            </w:tcBorders>
            <w:noWrap/>
            <w:vAlign w:val="bottom"/>
            <w:hideMark/>
          </w:tcPr>
          <w:p w14:paraId="6644138C" w14:textId="1976316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w:t>
            </w:r>
          </w:p>
        </w:tc>
        <w:tc>
          <w:tcPr>
            <w:tcW w:w="563" w:type="pct"/>
            <w:tcBorders>
              <w:top w:val="nil"/>
            </w:tcBorders>
            <w:noWrap/>
            <w:vAlign w:val="bottom"/>
            <w:hideMark/>
          </w:tcPr>
          <w:p w14:paraId="5CAEE236" w14:textId="04BA0C0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17.6</w:t>
            </w:r>
          </w:p>
        </w:tc>
        <w:tc>
          <w:tcPr>
            <w:tcW w:w="563" w:type="pct"/>
            <w:tcBorders>
              <w:top w:val="nil"/>
            </w:tcBorders>
            <w:noWrap/>
            <w:vAlign w:val="bottom"/>
            <w:hideMark/>
          </w:tcPr>
          <w:p w14:paraId="3C29113A" w14:textId="19E741A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w:t>
            </w:r>
          </w:p>
        </w:tc>
        <w:tc>
          <w:tcPr>
            <w:tcW w:w="563" w:type="pct"/>
            <w:tcBorders>
              <w:top w:val="nil"/>
            </w:tcBorders>
            <w:noWrap/>
            <w:vAlign w:val="bottom"/>
            <w:hideMark/>
          </w:tcPr>
          <w:p w14:paraId="0E86AF39" w14:textId="4841BED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563" w:type="pct"/>
            <w:tcBorders>
              <w:top w:val="nil"/>
            </w:tcBorders>
            <w:noWrap/>
            <w:vAlign w:val="bottom"/>
            <w:hideMark/>
          </w:tcPr>
          <w:p w14:paraId="5FFCC651" w14:textId="45E5CB2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w:t>
            </w:r>
          </w:p>
        </w:tc>
        <w:tc>
          <w:tcPr>
            <w:tcW w:w="563" w:type="pct"/>
            <w:tcBorders>
              <w:top w:val="nil"/>
            </w:tcBorders>
            <w:noWrap/>
            <w:vAlign w:val="bottom"/>
            <w:hideMark/>
          </w:tcPr>
          <w:p w14:paraId="7F50FC7F" w14:textId="427B8B0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18.8</w:t>
            </w:r>
          </w:p>
        </w:tc>
        <w:tc>
          <w:tcPr>
            <w:tcW w:w="562" w:type="pct"/>
            <w:tcBorders>
              <w:top w:val="nil"/>
            </w:tcBorders>
            <w:noWrap/>
            <w:vAlign w:val="bottom"/>
            <w:hideMark/>
          </w:tcPr>
          <w:p w14:paraId="60F383A1" w14:textId="272E7C1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w:t>
            </w:r>
          </w:p>
        </w:tc>
      </w:tr>
      <w:tr w:rsidR="00417487" w:rsidRPr="004D4D81" w14:paraId="6DCBFF3A" w14:textId="77777777">
        <w:trPr>
          <w:trHeight w:val="20"/>
        </w:trPr>
        <w:tc>
          <w:tcPr>
            <w:tcW w:w="498" w:type="pct"/>
            <w:noWrap/>
            <w:vAlign w:val="center"/>
            <w:hideMark/>
          </w:tcPr>
          <w:p w14:paraId="1A2B0291"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N(acute)</w:t>
            </w:r>
          </w:p>
        </w:tc>
        <w:tc>
          <w:tcPr>
            <w:tcW w:w="562" w:type="pct"/>
            <w:noWrap/>
            <w:vAlign w:val="bottom"/>
            <w:hideMark/>
          </w:tcPr>
          <w:p w14:paraId="7F0E3C3B" w14:textId="56751FD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w:t>
            </w:r>
          </w:p>
        </w:tc>
        <w:tc>
          <w:tcPr>
            <w:tcW w:w="563" w:type="pct"/>
            <w:noWrap/>
            <w:vAlign w:val="bottom"/>
            <w:hideMark/>
          </w:tcPr>
          <w:p w14:paraId="60298F2E" w14:textId="2A21A93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563" w:type="pct"/>
            <w:noWrap/>
            <w:vAlign w:val="bottom"/>
            <w:hideMark/>
          </w:tcPr>
          <w:p w14:paraId="3566B958" w14:textId="1D1E202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w:t>
            </w:r>
          </w:p>
        </w:tc>
        <w:tc>
          <w:tcPr>
            <w:tcW w:w="563" w:type="pct"/>
            <w:noWrap/>
            <w:vAlign w:val="bottom"/>
            <w:hideMark/>
          </w:tcPr>
          <w:p w14:paraId="40E13272" w14:textId="3EC5100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c>
          <w:tcPr>
            <w:tcW w:w="563" w:type="pct"/>
            <w:noWrap/>
            <w:vAlign w:val="bottom"/>
            <w:hideMark/>
          </w:tcPr>
          <w:p w14:paraId="1A591236" w14:textId="59E3747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w:t>
            </w:r>
          </w:p>
        </w:tc>
        <w:tc>
          <w:tcPr>
            <w:tcW w:w="563" w:type="pct"/>
            <w:noWrap/>
            <w:vAlign w:val="bottom"/>
            <w:hideMark/>
          </w:tcPr>
          <w:p w14:paraId="661C7071" w14:textId="404138A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563" w:type="pct"/>
            <w:noWrap/>
            <w:vAlign w:val="bottom"/>
            <w:hideMark/>
          </w:tcPr>
          <w:p w14:paraId="6C127C2F" w14:textId="6B7B3CF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w:t>
            </w:r>
          </w:p>
        </w:tc>
        <w:tc>
          <w:tcPr>
            <w:tcW w:w="562" w:type="pct"/>
            <w:noWrap/>
            <w:vAlign w:val="bottom"/>
            <w:hideMark/>
          </w:tcPr>
          <w:p w14:paraId="1C330ED0" w14:textId="24AC77C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r>
      <w:tr w:rsidR="00417487" w:rsidRPr="004D4D81" w14:paraId="19B6A4A7" w14:textId="77777777">
        <w:trPr>
          <w:trHeight w:val="20"/>
        </w:trPr>
        <w:tc>
          <w:tcPr>
            <w:tcW w:w="498" w:type="pct"/>
            <w:noWrap/>
            <w:vAlign w:val="center"/>
          </w:tcPr>
          <w:p w14:paraId="460B40B7"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Disease system</w:t>
            </w:r>
          </w:p>
        </w:tc>
        <w:tc>
          <w:tcPr>
            <w:tcW w:w="562" w:type="pct"/>
            <w:noWrap/>
            <w:vAlign w:val="bottom"/>
          </w:tcPr>
          <w:p w14:paraId="38BE9502"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0267301E"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4BAD9FD4"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5ED952F2"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524FF0F8"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5FDC38E0"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1E7EE0F7"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noWrap/>
            <w:vAlign w:val="bottom"/>
          </w:tcPr>
          <w:p w14:paraId="04891350" w14:textId="77777777" w:rsidR="00417487" w:rsidRPr="004D4D81"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p>
        </w:tc>
      </w:tr>
      <w:tr w:rsidR="00417487" w:rsidRPr="004D4D81" w14:paraId="217E1422" w14:textId="77777777">
        <w:trPr>
          <w:trHeight w:val="20"/>
        </w:trPr>
        <w:tc>
          <w:tcPr>
            <w:tcW w:w="498" w:type="pct"/>
            <w:noWrap/>
            <w:vAlign w:val="center"/>
            <w:hideMark/>
          </w:tcPr>
          <w:p w14:paraId="0ED7642D"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Cancers</w:t>
            </w:r>
          </w:p>
        </w:tc>
        <w:tc>
          <w:tcPr>
            <w:tcW w:w="562" w:type="pct"/>
            <w:noWrap/>
            <w:vAlign w:val="bottom"/>
            <w:hideMark/>
          </w:tcPr>
          <w:p w14:paraId="782ACD17" w14:textId="1F0CAD2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2,190</w:t>
            </w:r>
          </w:p>
        </w:tc>
        <w:tc>
          <w:tcPr>
            <w:tcW w:w="563" w:type="pct"/>
            <w:noWrap/>
            <w:vAlign w:val="bottom"/>
            <w:hideMark/>
          </w:tcPr>
          <w:p w14:paraId="1D0AD4C8" w14:textId="7982B81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[60.6%]</w:t>
            </w:r>
          </w:p>
        </w:tc>
        <w:tc>
          <w:tcPr>
            <w:tcW w:w="563" w:type="pct"/>
            <w:noWrap/>
            <w:vAlign w:val="bottom"/>
            <w:hideMark/>
          </w:tcPr>
          <w:p w14:paraId="4391C603" w14:textId="72AFD03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697</w:t>
            </w:r>
          </w:p>
        </w:tc>
        <w:tc>
          <w:tcPr>
            <w:tcW w:w="563" w:type="pct"/>
            <w:noWrap/>
            <w:vAlign w:val="bottom"/>
            <w:hideMark/>
          </w:tcPr>
          <w:p w14:paraId="4A663443" w14:textId="0E12F3A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[59.8%]</w:t>
            </w:r>
          </w:p>
        </w:tc>
        <w:tc>
          <w:tcPr>
            <w:tcW w:w="563" w:type="pct"/>
            <w:noWrap/>
            <w:vAlign w:val="bottom"/>
            <w:hideMark/>
          </w:tcPr>
          <w:p w14:paraId="4DEFB9A4" w14:textId="61BD29E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1,200</w:t>
            </w:r>
          </w:p>
        </w:tc>
        <w:tc>
          <w:tcPr>
            <w:tcW w:w="563" w:type="pct"/>
            <w:noWrap/>
            <w:vAlign w:val="bottom"/>
            <w:hideMark/>
          </w:tcPr>
          <w:p w14:paraId="00B1B77A" w14:textId="0A25DC3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[50.4%]</w:t>
            </w:r>
          </w:p>
        </w:tc>
        <w:tc>
          <w:tcPr>
            <w:tcW w:w="563" w:type="pct"/>
            <w:noWrap/>
            <w:vAlign w:val="bottom"/>
            <w:hideMark/>
          </w:tcPr>
          <w:p w14:paraId="3CD87034" w14:textId="23F4EEF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1,159</w:t>
            </w:r>
          </w:p>
        </w:tc>
        <w:tc>
          <w:tcPr>
            <w:tcW w:w="562" w:type="pct"/>
            <w:noWrap/>
            <w:vAlign w:val="bottom"/>
            <w:hideMark/>
          </w:tcPr>
          <w:p w14:paraId="56554D29" w14:textId="2124EAE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[32.2%]</w:t>
            </w:r>
          </w:p>
        </w:tc>
      </w:tr>
      <w:tr w:rsidR="00417487" w:rsidRPr="004D4D81" w14:paraId="36BAF7A5" w14:textId="77777777">
        <w:trPr>
          <w:trHeight w:val="20"/>
        </w:trPr>
        <w:tc>
          <w:tcPr>
            <w:tcW w:w="498" w:type="pct"/>
            <w:noWrap/>
            <w:vAlign w:val="center"/>
            <w:hideMark/>
          </w:tcPr>
          <w:p w14:paraId="7CD727F3"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Circulatory</w:t>
            </w:r>
          </w:p>
        </w:tc>
        <w:tc>
          <w:tcPr>
            <w:tcW w:w="562" w:type="pct"/>
            <w:noWrap/>
            <w:vAlign w:val="bottom"/>
            <w:hideMark/>
          </w:tcPr>
          <w:p w14:paraId="6524A00B" w14:textId="4C160A6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2,954</w:t>
            </w:r>
          </w:p>
        </w:tc>
        <w:tc>
          <w:tcPr>
            <w:tcW w:w="563" w:type="pct"/>
            <w:noWrap/>
            <w:vAlign w:val="bottom"/>
            <w:hideMark/>
          </w:tcPr>
          <w:p w14:paraId="491CAF1F" w14:textId="30F72FF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[81.7%]</w:t>
            </w:r>
          </w:p>
        </w:tc>
        <w:tc>
          <w:tcPr>
            <w:tcW w:w="563" w:type="pct"/>
            <w:noWrap/>
            <w:vAlign w:val="bottom"/>
            <w:hideMark/>
          </w:tcPr>
          <w:p w14:paraId="6C770C07" w14:textId="44C8E84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1,012</w:t>
            </w:r>
          </w:p>
        </w:tc>
        <w:tc>
          <w:tcPr>
            <w:tcW w:w="563" w:type="pct"/>
            <w:noWrap/>
            <w:vAlign w:val="bottom"/>
            <w:hideMark/>
          </w:tcPr>
          <w:p w14:paraId="2E156B98" w14:textId="790EBDC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[86.8%]</w:t>
            </w:r>
          </w:p>
        </w:tc>
        <w:tc>
          <w:tcPr>
            <w:tcW w:w="563" w:type="pct"/>
            <w:noWrap/>
            <w:vAlign w:val="bottom"/>
            <w:hideMark/>
          </w:tcPr>
          <w:p w14:paraId="06CD7439" w14:textId="654C400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2,273</w:t>
            </w:r>
          </w:p>
        </w:tc>
        <w:tc>
          <w:tcPr>
            <w:tcW w:w="563" w:type="pct"/>
            <w:noWrap/>
            <w:vAlign w:val="bottom"/>
            <w:hideMark/>
          </w:tcPr>
          <w:p w14:paraId="12F0658F" w14:textId="79C216C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[95.4%]</w:t>
            </w:r>
          </w:p>
        </w:tc>
        <w:tc>
          <w:tcPr>
            <w:tcW w:w="563" w:type="pct"/>
            <w:noWrap/>
            <w:vAlign w:val="bottom"/>
            <w:hideMark/>
          </w:tcPr>
          <w:p w14:paraId="2B74D0EE" w14:textId="250DAC3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3,518</w:t>
            </w:r>
          </w:p>
        </w:tc>
        <w:tc>
          <w:tcPr>
            <w:tcW w:w="562" w:type="pct"/>
            <w:noWrap/>
            <w:vAlign w:val="bottom"/>
            <w:hideMark/>
          </w:tcPr>
          <w:p w14:paraId="3B7FF3DB" w14:textId="76B5448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[97.9%]</w:t>
            </w:r>
          </w:p>
        </w:tc>
      </w:tr>
      <w:tr w:rsidR="00417487" w:rsidRPr="004D4D81" w14:paraId="1A682203" w14:textId="77777777">
        <w:trPr>
          <w:trHeight w:val="20"/>
        </w:trPr>
        <w:tc>
          <w:tcPr>
            <w:tcW w:w="498" w:type="pct"/>
            <w:noWrap/>
            <w:vAlign w:val="center"/>
            <w:hideMark/>
          </w:tcPr>
          <w:p w14:paraId="3DBB3BAD"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Digestive</w:t>
            </w:r>
          </w:p>
        </w:tc>
        <w:tc>
          <w:tcPr>
            <w:tcW w:w="562" w:type="pct"/>
            <w:noWrap/>
            <w:vAlign w:val="bottom"/>
            <w:hideMark/>
          </w:tcPr>
          <w:p w14:paraId="52ED214E" w14:textId="0F36182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2,416</w:t>
            </w:r>
          </w:p>
        </w:tc>
        <w:tc>
          <w:tcPr>
            <w:tcW w:w="563" w:type="pct"/>
            <w:noWrap/>
            <w:vAlign w:val="bottom"/>
            <w:hideMark/>
          </w:tcPr>
          <w:p w14:paraId="6E2395C9" w14:textId="028E283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[66.8%]</w:t>
            </w:r>
          </w:p>
        </w:tc>
        <w:tc>
          <w:tcPr>
            <w:tcW w:w="563" w:type="pct"/>
            <w:noWrap/>
            <w:vAlign w:val="bottom"/>
            <w:hideMark/>
          </w:tcPr>
          <w:p w14:paraId="663621CD" w14:textId="5FD2738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794</w:t>
            </w:r>
          </w:p>
        </w:tc>
        <w:tc>
          <w:tcPr>
            <w:tcW w:w="563" w:type="pct"/>
            <w:noWrap/>
            <w:vAlign w:val="bottom"/>
            <w:hideMark/>
          </w:tcPr>
          <w:p w14:paraId="45BB90F6" w14:textId="75ADE8A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[68.1%]</w:t>
            </w:r>
          </w:p>
        </w:tc>
        <w:tc>
          <w:tcPr>
            <w:tcW w:w="563" w:type="pct"/>
            <w:noWrap/>
            <w:vAlign w:val="bottom"/>
            <w:hideMark/>
          </w:tcPr>
          <w:p w14:paraId="47B4FEE4" w14:textId="00A3FC8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1,732</w:t>
            </w:r>
          </w:p>
        </w:tc>
        <w:tc>
          <w:tcPr>
            <w:tcW w:w="563" w:type="pct"/>
            <w:noWrap/>
            <w:vAlign w:val="bottom"/>
            <w:hideMark/>
          </w:tcPr>
          <w:p w14:paraId="05A33C49" w14:textId="61F54AB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[72.7%]</w:t>
            </w:r>
          </w:p>
        </w:tc>
        <w:tc>
          <w:tcPr>
            <w:tcW w:w="563" w:type="pct"/>
            <w:noWrap/>
            <w:vAlign w:val="bottom"/>
            <w:hideMark/>
          </w:tcPr>
          <w:p w14:paraId="624C6C9F" w14:textId="36B8C4D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2,275</w:t>
            </w:r>
          </w:p>
        </w:tc>
        <w:tc>
          <w:tcPr>
            <w:tcW w:w="562" w:type="pct"/>
            <w:noWrap/>
            <w:vAlign w:val="bottom"/>
            <w:hideMark/>
          </w:tcPr>
          <w:p w14:paraId="28F00121" w14:textId="498847C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[63.3%]</w:t>
            </w:r>
          </w:p>
        </w:tc>
      </w:tr>
      <w:tr w:rsidR="00417487" w:rsidRPr="004D4D81" w14:paraId="6ABCA23A" w14:textId="77777777">
        <w:trPr>
          <w:trHeight w:val="20"/>
        </w:trPr>
        <w:tc>
          <w:tcPr>
            <w:tcW w:w="498" w:type="pct"/>
            <w:noWrap/>
            <w:vAlign w:val="center"/>
            <w:hideMark/>
          </w:tcPr>
          <w:p w14:paraId="27ED8A75"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Ear</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562" w:type="pct"/>
            <w:noWrap/>
            <w:vAlign w:val="bottom"/>
            <w:hideMark/>
          </w:tcPr>
          <w:p w14:paraId="5EE57B46" w14:textId="4B30399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686</w:t>
            </w:r>
          </w:p>
        </w:tc>
        <w:tc>
          <w:tcPr>
            <w:tcW w:w="563" w:type="pct"/>
            <w:noWrap/>
            <w:vAlign w:val="bottom"/>
            <w:hideMark/>
          </w:tcPr>
          <w:p w14:paraId="24B7254A" w14:textId="5E1CA1C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[19.0%]</w:t>
            </w:r>
          </w:p>
        </w:tc>
        <w:tc>
          <w:tcPr>
            <w:tcW w:w="563" w:type="pct"/>
            <w:noWrap/>
            <w:vAlign w:val="bottom"/>
            <w:hideMark/>
          </w:tcPr>
          <w:p w14:paraId="211E6133" w14:textId="74525BF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311</w:t>
            </w:r>
          </w:p>
        </w:tc>
        <w:tc>
          <w:tcPr>
            <w:tcW w:w="563" w:type="pct"/>
            <w:noWrap/>
            <w:vAlign w:val="bottom"/>
            <w:hideMark/>
          </w:tcPr>
          <w:p w14:paraId="2583A8C9" w14:textId="5CDA451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[26.7%]</w:t>
            </w:r>
          </w:p>
        </w:tc>
        <w:tc>
          <w:tcPr>
            <w:tcW w:w="563" w:type="pct"/>
            <w:noWrap/>
            <w:vAlign w:val="bottom"/>
            <w:hideMark/>
          </w:tcPr>
          <w:p w14:paraId="46EEF6E5" w14:textId="3A5248B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764</w:t>
            </w:r>
          </w:p>
        </w:tc>
        <w:tc>
          <w:tcPr>
            <w:tcW w:w="563" w:type="pct"/>
            <w:noWrap/>
            <w:vAlign w:val="bottom"/>
            <w:hideMark/>
          </w:tcPr>
          <w:p w14:paraId="58827ACB" w14:textId="47E9564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[32.1%]</w:t>
            </w:r>
          </w:p>
        </w:tc>
        <w:tc>
          <w:tcPr>
            <w:tcW w:w="563" w:type="pct"/>
            <w:noWrap/>
            <w:vAlign w:val="bottom"/>
            <w:hideMark/>
          </w:tcPr>
          <w:p w14:paraId="20ADA227" w14:textId="30E891E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1,310</w:t>
            </w:r>
          </w:p>
        </w:tc>
        <w:tc>
          <w:tcPr>
            <w:tcW w:w="562" w:type="pct"/>
            <w:noWrap/>
            <w:vAlign w:val="bottom"/>
            <w:hideMark/>
          </w:tcPr>
          <w:p w14:paraId="403274EE" w14:textId="431449C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[36.4%]</w:t>
            </w:r>
          </w:p>
        </w:tc>
      </w:tr>
      <w:tr w:rsidR="00417487" w:rsidRPr="004D4D81" w14:paraId="4FDF174A" w14:textId="77777777">
        <w:trPr>
          <w:trHeight w:val="20"/>
        </w:trPr>
        <w:tc>
          <w:tcPr>
            <w:tcW w:w="498" w:type="pct"/>
            <w:noWrap/>
            <w:vAlign w:val="center"/>
            <w:hideMark/>
          </w:tcPr>
          <w:p w14:paraId="61A88E1E"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Endocrine</w:t>
            </w:r>
          </w:p>
        </w:tc>
        <w:tc>
          <w:tcPr>
            <w:tcW w:w="562" w:type="pct"/>
            <w:noWrap/>
            <w:vAlign w:val="bottom"/>
            <w:hideMark/>
          </w:tcPr>
          <w:p w14:paraId="1A610931" w14:textId="5F1CBF1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2,014</w:t>
            </w:r>
          </w:p>
        </w:tc>
        <w:tc>
          <w:tcPr>
            <w:tcW w:w="563" w:type="pct"/>
            <w:noWrap/>
            <w:vAlign w:val="bottom"/>
            <w:hideMark/>
          </w:tcPr>
          <w:p w14:paraId="17AA4CAF" w14:textId="2BDDEBB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[55.7%]</w:t>
            </w:r>
          </w:p>
        </w:tc>
        <w:tc>
          <w:tcPr>
            <w:tcW w:w="563" w:type="pct"/>
            <w:noWrap/>
            <w:vAlign w:val="bottom"/>
            <w:hideMark/>
          </w:tcPr>
          <w:p w14:paraId="7B4C8BAB" w14:textId="7310D80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705</w:t>
            </w:r>
          </w:p>
        </w:tc>
        <w:tc>
          <w:tcPr>
            <w:tcW w:w="563" w:type="pct"/>
            <w:noWrap/>
            <w:vAlign w:val="bottom"/>
            <w:hideMark/>
          </w:tcPr>
          <w:p w14:paraId="429724DE" w14:textId="13E8FE2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[60.5%]</w:t>
            </w:r>
          </w:p>
        </w:tc>
        <w:tc>
          <w:tcPr>
            <w:tcW w:w="563" w:type="pct"/>
            <w:noWrap/>
            <w:vAlign w:val="bottom"/>
            <w:hideMark/>
          </w:tcPr>
          <w:p w14:paraId="3B6E3B54" w14:textId="364A281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1,543</w:t>
            </w:r>
          </w:p>
        </w:tc>
        <w:tc>
          <w:tcPr>
            <w:tcW w:w="563" w:type="pct"/>
            <w:noWrap/>
            <w:vAlign w:val="bottom"/>
            <w:hideMark/>
          </w:tcPr>
          <w:p w14:paraId="0EE6E7D3" w14:textId="233A595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[64.8%]</w:t>
            </w:r>
          </w:p>
        </w:tc>
        <w:tc>
          <w:tcPr>
            <w:tcW w:w="563" w:type="pct"/>
            <w:noWrap/>
            <w:vAlign w:val="bottom"/>
            <w:hideMark/>
          </w:tcPr>
          <w:p w14:paraId="4B58491E" w14:textId="7ABA34F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2,435</w:t>
            </w:r>
          </w:p>
        </w:tc>
        <w:tc>
          <w:tcPr>
            <w:tcW w:w="562" w:type="pct"/>
            <w:noWrap/>
            <w:vAlign w:val="bottom"/>
            <w:hideMark/>
          </w:tcPr>
          <w:p w14:paraId="14F9D7F9" w14:textId="0525FE7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[67.8%]</w:t>
            </w:r>
          </w:p>
        </w:tc>
      </w:tr>
      <w:tr w:rsidR="00417487" w:rsidRPr="004D4D81" w14:paraId="01F6613E" w14:textId="77777777">
        <w:trPr>
          <w:trHeight w:val="20"/>
        </w:trPr>
        <w:tc>
          <w:tcPr>
            <w:tcW w:w="498" w:type="pct"/>
            <w:noWrap/>
            <w:vAlign w:val="center"/>
            <w:hideMark/>
          </w:tcPr>
          <w:p w14:paraId="3C8D55B0"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Eye</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562" w:type="pct"/>
            <w:noWrap/>
            <w:vAlign w:val="bottom"/>
            <w:hideMark/>
          </w:tcPr>
          <w:p w14:paraId="151D18AE" w14:textId="0FBF788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1,058</w:t>
            </w:r>
          </w:p>
        </w:tc>
        <w:tc>
          <w:tcPr>
            <w:tcW w:w="563" w:type="pct"/>
            <w:noWrap/>
            <w:vAlign w:val="bottom"/>
            <w:hideMark/>
          </w:tcPr>
          <w:p w14:paraId="18489997" w14:textId="0B103E0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[29.3%]</w:t>
            </w:r>
          </w:p>
        </w:tc>
        <w:tc>
          <w:tcPr>
            <w:tcW w:w="563" w:type="pct"/>
            <w:noWrap/>
            <w:vAlign w:val="bottom"/>
            <w:hideMark/>
          </w:tcPr>
          <w:p w14:paraId="3438E92F" w14:textId="47AB603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579</w:t>
            </w:r>
          </w:p>
        </w:tc>
        <w:tc>
          <w:tcPr>
            <w:tcW w:w="563" w:type="pct"/>
            <w:noWrap/>
            <w:vAlign w:val="bottom"/>
            <w:hideMark/>
          </w:tcPr>
          <w:p w14:paraId="065673D0" w14:textId="18F1767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[49.7%]</w:t>
            </w:r>
          </w:p>
        </w:tc>
        <w:tc>
          <w:tcPr>
            <w:tcW w:w="563" w:type="pct"/>
            <w:noWrap/>
            <w:vAlign w:val="bottom"/>
            <w:hideMark/>
          </w:tcPr>
          <w:p w14:paraId="3DA5ADD5" w14:textId="6B12ECF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1,302</w:t>
            </w:r>
          </w:p>
        </w:tc>
        <w:tc>
          <w:tcPr>
            <w:tcW w:w="563" w:type="pct"/>
            <w:noWrap/>
            <w:vAlign w:val="bottom"/>
            <w:hideMark/>
          </w:tcPr>
          <w:p w14:paraId="180A91DC" w14:textId="0C2EFFA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[54.6%]</w:t>
            </w:r>
          </w:p>
        </w:tc>
        <w:tc>
          <w:tcPr>
            <w:tcW w:w="563" w:type="pct"/>
            <w:noWrap/>
            <w:vAlign w:val="bottom"/>
            <w:hideMark/>
          </w:tcPr>
          <w:p w14:paraId="688A515A" w14:textId="28BCA91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2,286</w:t>
            </w:r>
          </w:p>
        </w:tc>
        <w:tc>
          <w:tcPr>
            <w:tcW w:w="562" w:type="pct"/>
            <w:noWrap/>
            <w:vAlign w:val="bottom"/>
            <w:hideMark/>
          </w:tcPr>
          <w:p w14:paraId="1D5FDEE3" w14:textId="3F4076D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[63.6%]</w:t>
            </w:r>
          </w:p>
        </w:tc>
      </w:tr>
      <w:tr w:rsidR="00417487" w:rsidRPr="004D4D81" w14:paraId="42DC8B1C" w14:textId="77777777">
        <w:trPr>
          <w:trHeight w:val="20"/>
        </w:trPr>
        <w:tc>
          <w:tcPr>
            <w:tcW w:w="498" w:type="pct"/>
            <w:noWrap/>
            <w:vAlign w:val="center"/>
            <w:hideMark/>
          </w:tcPr>
          <w:p w14:paraId="63FD3288"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Genitourinary</w:t>
            </w:r>
          </w:p>
        </w:tc>
        <w:tc>
          <w:tcPr>
            <w:tcW w:w="562" w:type="pct"/>
            <w:noWrap/>
            <w:vAlign w:val="bottom"/>
            <w:hideMark/>
          </w:tcPr>
          <w:p w14:paraId="03886F4B" w14:textId="0A06FFC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2,247</w:t>
            </w:r>
          </w:p>
        </w:tc>
        <w:tc>
          <w:tcPr>
            <w:tcW w:w="563" w:type="pct"/>
            <w:noWrap/>
            <w:vAlign w:val="bottom"/>
            <w:hideMark/>
          </w:tcPr>
          <w:p w14:paraId="2422393C" w14:textId="3A37E84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[62.1%]</w:t>
            </w:r>
          </w:p>
        </w:tc>
        <w:tc>
          <w:tcPr>
            <w:tcW w:w="563" w:type="pct"/>
            <w:noWrap/>
            <w:vAlign w:val="bottom"/>
            <w:hideMark/>
          </w:tcPr>
          <w:p w14:paraId="4FFA73FC" w14:textId="2DF13FA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866</w:t>
            </w:r>
          </w:p>
        </w:tc>
        <w:tc>
          <w:tcPr>
            <w:tcW w:w="563" w:type="pct"/>
            <w:noWrap/>
            <w:vAlign w:val="bottom"/>
            <w:hideMark/>
          </w:tcPr>
          <w:p w14:paraId="5640656F" w14:textId="2F7E67D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[74.3%]</w:t>
            </w:r>
          </w:p>
        </w:tc>
        <w:tc>
          <w:tcPr>
            <w:tcW w:w="563" w:type="pct"/>
            <w:noWrap/>
            <w:vAlign w:val="bottom"/>
            <w:hideMark/>
          </w:tcPr>
          <w:p w14:paraId="7F8039D3" w14:textId="2595E59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2,091</w:t>
            </w:r>
          </w:p>
        </w:tc>
        <w:tc>
          <w:tcPr>
            <w:tcW w:w="563" w:type="pct"/>
            <w:noWrap/>
            <w:vAlign w:val="bottom"/>
            <w:hideMark/>
          </w:tcPr>
          <w:p w14:paraId="75374012" w14:textId="327E1A6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[87.7%]</w:t>
            </w:r>
          </w:p>
        </w:tc>
        <w:tc>
          <w:tcPr>
            <w:tcW w:w="563" w:type="pct"/>
            <w:noWrap/>
            <w:vAlign w:val="bottom"/>
            <w:hideMark/>
          </w:tcPr>
          <w:p w14:paraId="63A1EC72" w14:textId="5720B4A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3,226</w:t>
            </w:r>
          </w:p>
        </w:tc>
        <w:tc>
          <w:tcPr>
            <w:tcW w:w="562" w:type="pct"/>
            <w:noWrap/>
            <w:vAlign w:val="bottom"/>
            <w:hideMark/>
          </w:tcPr>
          <w:p w14:paraId="55F8BFA2" w14:textId="576D840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[89.8%]</w:t>
            </w:r>
          </w:p>
        </w:tc>
      </w:tr>
      <w:tr w:rsidR="00417487" w:rsidRPr="004D4D81" w14:paraId="761E7D32" w14:textId="77777777">
        <w:trPr>
          <w:trHeight w:val="20"/>
        </w:trPr>
        <w:tc>
          <w:tcPr>
            <w:tcW w:w="498" w:type="pct"/>
            <w:noWrap/>
            <w:vAlign w:val="center"/>
            <w:hideMark/>
          </w:tcPr>
          <w:p w14:paraId="21D1822C"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Respiratory</w:t>
            </w:r>
          </w:p>
        </w:tc>
        <w:tc>
          <w:tcPr>
            <w:tcW w:w="562" w:type="pct"/>
            <w:noWrap/>
            <w:vAlign w:val="bottom"/>
            <w:hideMark/>
          </w:tcPr>
          <w:p w14:paraId="7D7B9305" w14:textId="628FE9B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2,430</w:t>
            </w:r>
          </w:p>
        </w:tc>
        <w:tc>
          <w:tcPr>
            <w:tcW w:w="563" w:type="pct"/>
            <w:noWrap/>
            <w:vAlign w:val="bottom"/>
            <w:hideMark/>
          </w:tcPr>
          <w:p w14:paraId="08C41A22" w14:textId="67EB8AF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[67.2%]</w:t>
            </w:r>
          </w:p>
        </w:tc>
        <w:tc>
          <w:tcPr>
            <w:tcW w:w="563" w:type="pct"/>
            <w:noWrap/>
            <w:vAlign w:val="bottom"/>
            <w:hideMark/>
          </w:tcPr>
          <w:p w14:paraId="662B52CE" w14:textId="4BEF682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840</w:t>
            </w:r>
          </w:p>
        </w:tc>
        <w:tc>
          <w:tcPr>
            <w:tcW w:w="563" w:type="pct"/>
            <w:noWrap/>
            <w:vAlign w:val="bottom"/>
            <w:hideMark/>
          </w:tcPr>
          <w:p w14:paraId="27149B7A" w14:textId="3F97060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[72.0%]</w:t>
            </w:r>
          </w:p>
        </w:tc>
        <w:tc>
          <w:tcPr>
            <w:tcW w:w="563" w:type="pct"/>
            <w:noWrap/>
            <w:vAlign w:val="bottom"/>
            <w:hideMark/>
          </w:tcPr>
          <w:p w14:paraId="5C9D6DB6" w14:textId="43147AF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1,644</w:t>
            </w:r>
          </w:p>
        </w:tc>
        <w:tc>
          <w:tcPr>
            <w:tcW w:w="563" w:type="pct"/>
            <w:noWrap/>
            <w:vAlign w:val="bottom"/>
            <w:hideMark/>
          </w:tcPr>
          <w:p w14:paraId="1E86C985" w14:textId="37C8657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[69.0%]</w:t>
            </w:r>
          </w:p>
        </w:tc>
        <w:tc>
          <w:tcPr>
            <w:tcW w:w="563" w:type="pct"/>
            <w:noWrap/>
            <w:vAlign w:val="bottom"/>
            <w:hideMark/>
          </w:tcPr>
          <w:p w14:paraId="33EDA419" w14:textId="728BEE39"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2,580</w:t>
            </w:r>
          </w:p>
        </w:tc>
        <w:tc>
          <w:tcPr>
            <w:tcW w:w="562" w:type="pct"/>
            <w:noWrap/>
            <w:vAlign w:val="bottom"/>
            <w:hideMark/>
          </w:tcPr>
          <w:p w14:paraId="3EBD1013" w14:textId="75211BA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[71.8%]</w:t>
            </w:r>
          </w:p>
        </w:tc>
      </w:tr>
      <w:tr w:rsidR="00417487" w:rsidRPr="004D4D81" w14:paraId="66A4B95B" w14:textId="77777777">
        <w:trPr>
          <w:trHeight w:val="20"/>
        </w:trPr>
        <w:tc>
          <w:tcPr>
            <w:tcW w:w="498" w:type="pct"/>
            <w:noWrap/>
            <w:vAlign w:val="center"/>
            <w:hideMark/>
          </w:tcPr>
          <w:p w14:paraId="0AB5CE45"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Haematological/Immunological</w:t>
            </w:r>
          </w:p>
        </w:tc>
        <w:tc>
          <w:tcPr>
            <w:tcW w:w="562" w:type="pct"/>
            <w:noWrap/>
            <w:vAlign w:val="bottom"/>
            <w:hideMark/>
          </w:tcPr>
          <w:p w14:paraId="7BB6DE24" w14:textId="3DA9B91C"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1,978</w:t>
            </w:r>
          </w:p>
        </w:tc>
        <w:tc>
          <w:tcPr>
            <w:tcW w:w="563" w:type="pct"/>
            <w:noWrap/>
            <w:vAlign w:val="bottom"/>
            <w:hideMark/>
          </w:tcPr>
          <w:p w14:paraId="31750A4F" w14:textId="384AF15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[54.7%]</w:t>
            </w:r>
          </w:p>
        </w:tc>
        <w:tc>
          <w:tcPr>
            <w:tcW w:w="563" w:type="pct"/>
            <w:noWrap/>
            <w:vAlign w:val="bottom"/>
            <w:hideMark/>
          </w:tcPr>
          <w:p w14:paraId="72193CA8" w14:textId="1D38A26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719</w:t>
            </w:r>
          </w:p>
        </w:tc>
        <w:tc>
          <w:tcPr>
            <w:tcW w:w="563" w:type="pct"/>
            <w:noWrap/>
            <w:vAlign w:val="bottom"/>
            <w:hideMark/>
          </w:tcPr>
          <w:p w14:paraId="4D38EF91" w14:textId="519E89E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[61.7%]</w:t>
            </w:r>
          </w:p>
        </w:tc>
        <w:tc>
          <w:tcPr>
            <w:tcW w:w="563" w:type="pct"/>
            <w:noWrap/>
            <w:vAlign w:val="bottom"/>
            <w:hideMark/>
          </w:tcPr>
          <w:p w14:paraId="1C4B754E" w14:textId="5B2738E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1,498</w:t>
            </w:r>
          </w:p>
        </w:tc>
        <w:tc>
          <w:tcPr>
            <w:tcW w:w="563" w:type="pct"/>
            <w:noWrap/>
            <w:vAlign w:val="bottom"/>
            <w:hideMark/>
          </w:tcPr>
          <w:p w14:paraId="15DFECD5" w14:textId="3D364B8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[62.9%]</w:t>
            </w:r>
          </w:p>
        </w:tc>
        <w:tc>
          <w:tcPr>
            <w:tcW w:w="563" w:type="pct"/>
            <w:noWrap/>
            <w:vAlign w:val="bottom"/>
            <w:hideMark/>
          </w:tcPr>
          <w:p w14:paraId="4A8D6365" w14:textId="6B13591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2,091</w:t>
            </w:r>
          </w:p>
        </w:tc>
        <w:tc>
          <w:tcPr>
            <w:tcW w:w="562" w:type="pct"/>
            <w:noWrap/>
            <w:vAlign w:val="bottom"/>
            <w:hideMark/>
          </w:tcPr>
          <w:p w14:paraId="2D2B067D" w14:textId="0ACC40B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[58.2%]</w:t>
            </w:r>
          </w:p>
        </w:tc>
      </w:tr>
      <w:tr w:rsidR="00417487" w:rsidRPr="004D4D81" w14:paraId="53133B46" w14:textId="77777777">
        <w:trPr>
          <w:trHeight w:val="20"/>
        </w:trPr>
        <w:tc>
          <w:tcPr>
            <w:tcW w:w="498" w:type="pct"/>
            <w:noWrap/>
            <w:vAlign w:val="center"/>
            <w:hideMark/>
          </w:tcPr>
          <w:p w14:paraId="5867D0FE"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Infectious Disease</w:t>
            </w:r>
          </w:p>
        </w:tc>
        <w:tc>
          <w:tcPr>
            <w:tcW w:w="562" w:type="pct"/>
            <w:noWrap/>
            <w:vAlign w:val="bottom"/>
            <w:hideMark/>
          </w:tcPr>
          <w:p w14:paraId="21C9808F" w14:textId="5766696E"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2,893</w:t>
            </w:r>
          </w:p>
        </w:tc>
        <w:tc>
          <w:tcPr>
            <w:tcW w:w="563" w:type="pct"/>
            <w:noWrap/>
            <w:vAlign w:val="bottom"/>
            <w:hideMark/>
          </w:tcPr>
          <w:p w14:paraId="4A55B116" w14:textId="60EEC13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[80.0%]</w:t>
            </w:r>
          </w:p>
        </w:tc>
        <w:tc>
          <w:tcPr>
            <w:tcW w:w="563" w:type="pct"/>
            <w:noWrap/>
            <w:vAlign w:val="bottom"/>
            <w:hideMark/>
          </w:tcPr>
          <w:p w14:paraId="5477693D" w14:textId="4AF991B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1,017</w:t>
            </w:r>
          </w:p>
        </w:tc>
        <w:tc>
          <w:tcPr>
            <w:tcW w:w="563" w:type="pct"/>
            <w:noWrap/>
            <w:vAlign w:val="bottom"/>
            <w:hideMark/>
          </w:tcPr>
          <w:p w14:paraId="040D379C" w14:textId="2498FF7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[87.2%]</w:t>
            </w:r>
          </w:p>
        </w:tc>
        <w:tc>
          <w:tcPr>
            <w:tcW w:w="563" w:type="pct"/>
            <w:noWrap/>
            <w:vAlign w:val="bottom"/>
            <w:hideMark/>
          </w:tcPr>
          <w:p w14:paraId="0A1B051C" w14:textId="4DEF2B3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2,055</w:t>
            </w:r>
          </w:p>
        </w:tc>
        <w:tc>
          <w:tcPr>
            <w:tcW w:w="563" w:type="pct"/>
            <w:noWrap/>
            <w:vAlign w:val="bottom"/>
            <w:hideMark/>
          </w:tcPr>
          <w:p w14:paraId="499FC7CE" w14:textId="7521DC3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[86.2%]</w:t>
            </w:r>
          </w:p>
        </w:tc>
        <w:tc>
          <w:tcPr>
            <w:tcW w:w="563" w:type="pct"/>
            <w:noWrap/>
            <w:vAlign w:val="bottom"/>
            <w:hideMark/>
          </w:tcPr>
          <w:p w14:paraId="11C1125D" w14:textId="482BB68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3,196</w:t>
            </w:r>
          </w:p>
        </w:tc>
        <w:tc>
          <w:tcPr>
            <w:tcW w:w="562" w:type="pct"/>
            <w:noWrap/>
            <w:vAlign w:val="bottom"/>
            <w:hideMark/>
          </w:tcPr>
          <w:p w14:paraId="36EA3C2C" w14:textId="3CBADC9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[88.9%]</w:t>
            </w:r>
          </w:p>
        </w:tc>
      </w:tr>
      <w:tr w:rsidR="00417487" w:rsidRPr="004D4D81" w14:paraId="08AD1D2D" w14:textId="77777777">
        <w:trPr>
          <w:trHeight w:val="20"/>
        </w:trPr>
        <w:tc>
          <w:tcPr>
            <w:tcW w:w="498" w:type="pct"/>
            <w:noWrap/>
            <w:vAlign w:val="center"/>
            <w:hideMark/>
          </w:tcPr>
          <w:p w14:paraId="23D5DDB9"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Mental Healt</w:t>
            </w:r>
            <w:r w:rsidRPr="004D4D81">
              <w:rPr>
                <w:rFonts w:ascii="Times New Roman" w:eastAsia="Times New Roman" w:hAnsi="Times New Roman" w:cs="Times New Roman"/>
                <w:color w:val="000000"/>
                <w:kern w:val="0"/>
                <w:sz w:val="16"/>
                <w:szCs w:val="16"/>
                <w:lang w:eastAsia="zh-CN"/>
                <w14:ligatures w14:val="none"/>
              </w:rPr>
              <w:t>h</w:t>
            </w:r>
          </w:p>
        </w:tc>
        <w:tc>
          <w:tcPr>
            <w:tcW w:w="562" w:type="pct"/>
            <w:noWrap/>
            <w:vAlign w:val="bottom"/>
            <w:hideMark/>
          </w:tcPr>
          <w:p w14:paraId="5EA7CE42" w14:textId="6FBFC1D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2,025</w:t>
            </w:r>
          </w:p>
        </w:tc>
        <w:tc>
          <w:tcPr>
            <w:tcW w:w="563" w:type="pct"/>
            <w:noWrap/>
            <w:vAlign w:val="bottom"/>
            <w:hideMark/>
          </w:tcPr>
          <w:p w14:paraId="66A0A1D3" w14:textId="0C580E76"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[56.0%]</w:t>
            </w:r>
          </w:p>
        </w:tc>
        <w:tc>
          <w:tcPr>
            <w:tcW w:w="563" w:type="pct"/>
            <w:noWrap/>
            <w:vAlign w:val="bottom"/>
            <w:hideMark/>
          </w:tcPr>
          <w:p w14:paraId="3B6D126A" w14:textId="2056150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751</w:t>
            </w:r>
          </w:p>
        </w:tc>
        <w:tc>
          <w:tcPr>
            <w:tcW w:w="563" w:type="pct"/>
            <w:noWrap/>
            <w:vAlign w:val="bottom"/>
            <w:hideMark/>
          </w:tcPr>
          <w:p w14:paraId="62684286" w14:textId="3003FEB4"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[64.4%]</w:t>
            </w:r>
          </w:p>
        </w:tc>
        <w:tc>
          <w:tcPr>
            <w:tcW w:w="563" w:type="pct"/>
            <w:noWrap/>
            <w:vAlign w:val="bottom"/>
            <w:hideMark/>
          </w:tcPr>
          <w:p w14:paraId="54CCFC99" w14:textId="078AF50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1,442</w:t>
            </w:r>
          </w:p>
        </w:tc>
        <w:tc>
          <w:tcPr>
            <w:tcW w:w="563" w:type="pct"/>
            <w:noWrap/>
            <w:vAlign w:val="bottom"/>
            <w:hideMark/>
          </w:tcPr>
          <w:p w14:paraId="57036554" w14:textId="1F4C5DD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[60.5%]</w:t>
            </w:r>
          </w:p>
        </w:tc>
        <w:tc>
          <w:tcPr>
            <w:tcW w:w="563" w:type="pct"/>
            <w:noWrap/>
            <w:vAlign w:val="bottom"/>
            <w:hideMark/>
          </w:tcPr>
          <w:p w14:paraId="38532900" w14:textId="2386420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2,449</w:t>
            </w:r>
          </w:p>
        </w:tc>
        <w:tc>
          <w:tcPr>
            <w:tcW w:w="562" w:type="pct"/>
            <w:noWrap/>
            <w:vAlign w:val="bottom"/>
            <w:hideMark/>
          </w:tcPr>
          <w:p w14:paraId="6958A489" w14:textId="6B2C350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[68.1%]</w:t>
            </w:r>
          </w:p>
        </w:tc>
      </w:tr>
      <w:tr w:rsidR="00417487" w:rsidRPr="004D4D81" w14:paraId="164E5BFD" w14:textId="77777777">
        <w:trPr>
          <w:trHeight w:val="144"/>
        </w:trPr>
        <w:tc>
          <w:tcPr>
            <w:tcW w:w="498" w:type="pct"/>
            <w:noWrap/>
            <w:vAlign w:val="center"/>
            <w:hideMark/>
          </w:tcPr>
          <w:p w14:paraId="7444EF0F"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Musculoskeletal</w:t>
            </w:r>
          </w:p>
        </w:tc>
        <w:tc>
          <w:tcPr>
            <w:tcW w:w="562" w:type="pct"/>
            <w:noWrap/>
            <w:vAlign w:val="bottom"/>
            <w:hideMark/>
          </w:tcPr>
          <w:p w14:paraId="1393F6A2" w14:textId="01EF915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2,249</w:t>
            </w:r>
          </w:p>
        </w:tc>
        <w:tc>
          <w:tcPr>
            <w:tcW w:w="563" w:type="pct"/>
            <w:noWrap/>
            <w:vAlign w:val="bottom"/>
            <w:hideMark/>
          </w:tcPr>
          <w:p w14:paraId="2E6952C9" w14:textId="3D5FC78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[62.2%]</w:t>
            </w:r>
          </w:p>
        </w:tc>
        <w:tc>
          <w:tcPr>
            <w:tcW w:w="563" w:type="pct"/>
            <w:noWrap/>
            <w:vAlign w:val="bottom"/>
            <w:hideMark/>
          </w:tcPr>
          <w:p w14:paraId="1999A9C3" w14:textId="4D6C047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839</w:t>
            </w:r>
          </w:p>
        </w:tc>
        <w:tc>
          <w:tcPr>
            <w:tcW w:w="563" w:type="pct"/>
            <w:noWrap/>
            <w:vAlign w:val="bottom"/>
            <w:hideMark/>
          </w:tcPr>
          <w:p w14:paraId="37124EEB" w14:textId="6681FC5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[72.0%]</w:t>
            </w:r>
          </w:p>
        </w:tc>
        <w:tc>
          <w:tcPr>
            <w:tcW w:w="563" w:type="pct"/>
            <w:noWrap/>
            <w:vAlign w:val="bottom"/>
            <w:hideMark/>
          </w:tcPr>
          <w:p w14:paraId="546A663C" w14:textId="4770FF1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1,886</w:t>
            </w:r>
          </w:p>
        </w:tc>
        <w:tc>
          <w:tcPr>
            <w:tcW w:w="563" w:type="pct"/>
            <w:noWrap/>
            <w:vAlign w:val="bottom"/>
            <w:hideMark/>
          </w:tcPr>
          <w:p w14:paraId="10E0F5F9" w14:textId="42C7554A"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[79.1%]</w:t>
            </w:r>
          </w:p>
        </w:tc>
        <w:tc>
          <w:tcPr>
            <w:tcW w:w="563" w:type="pct"/>
            <w:noWrap/>
            <w:vAlign w:val="bottom"/>
            <w:hideMark/>
          </w:tcPr>
          <w:p w14:paraId="214913B2" w14:textId="027006E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2,919</w:t>
            </w:r>
          </w:p>
        </w:tc>
        <w:tc>
          <w:tcPr>
            <w:tcW w:w="562" w:type="pct"/>
            <w:noWrap/>
            <w:vAlign w:val="bottom"/>
            <w:hideMark/>
          </w:tcPr>
          <w:p w14:paraId="0B855D06" w14:textId="7F91446F"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[81.2%]</w:t>
            </w:r>
          </w:p>
        </w:tc>
      </w:tr>
      <w:tr w:rsidR="00417487" w:rsidRPr="004D4D81" w14:paraId="7BF63691" w14:textId="77777777">
        <w:trPr>
          <w:trHeight w:val="144"/>
        </w:trPr>
        <w:tc>
          <w:tcPr>
            <w:tcW w:w="498" w:type="pct"/>
            <w:noWrap/>
            <w:vAlign w:val="center"/>
            <w:hideMark/>
          </w:tcPr>
          <w:p w14:paraId="572BC436"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Neurological </w:t>
            </w:r>
          </w:p>
        </w:tc>
        <w:tc>
          <w:tcPr>
            <w:tcW w:w="562" w:type="pct"/>
            <w:noWrap/>
            <w:vAlign w:val="bottom"/>
            <w:hideMark/>
          </w:tcPr>
          <w:p w14:paraId="45133A83" w14:textId="7D47C0D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730</w:t>
            </w:r>
          </w:p>
        </w:tc>
        <w:tc>
          <w:tcPr>
            <w:tcW w:w="563" w:type="pct"/>
            <w:noWrap/>
            <w:vAlign w:val="bottom"/>
            <w:hideMark/>
          </w:tcPr>
          <w:p w14:paraId="0DB886D7" w14:textId="31FAE8A5"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[20.2%]</w:t>
            </w:r>
          </w:p>
        </w:tc>
        <w:tc>
          <w:tcPr>
            <w:tcW w:w="563" w:type="pct"/>
            <w:noWrap/>
            <w:vAlign w:val="bottom"/>
            <w:hideMark/>
          </w:tcPr>
          <w:p w14:paraId="7B199203" w14:textId="1AC0E95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361</w:t>
            </w:r>
          </w:p>
        </w:tc>
        <w:tc>
          <w:tcPr>
            <w:tcW w:w="563" w:type="pct"/>
            <w:noWrap/>
            <w:vAlign w:val="bottom"/>
            <w:hideMark/>
          </w:tcPr>
          <w:p w14:paraId="1F0367DD" w14:textId="60CCA248"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[31.0%]</w:t>
            </w:r>
          </w:p>
        </w:tc>
        <w:tc>
          <w:tcPr>
            <w:tcW w:w="563" w:type="pct"/>
            <w:noWrap/>
            <w:vAlign w:val="bottom"/>
            <w:hideMark/>
          </w:tcPr>
          <w:p w14:paraId="60B45CFA" w14:textId="69DB534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441</w:t>
            </w:r>
          </w:p>
        </w:tc>
        <w:tc>
          <w:tcPr>
            <w:tcW w:w="563" w:type="pct"/>
            <w:noWrap/>
            <w:vAlign w:val="bottom"/>
            <w:hideMark/>
          </w:tcPr>
          <w:p w14:paraId="025FDEE8" w14:textId="0E5698A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[18.5%]</w:t>
            </w:r>
          </w:p>
        </w:tc>
        <w:tc>
          <w:tcPr>
            <w:tcW w:w="563" w:type="pct"/>
            <w:noWrap/>
            <w:vAlign w:val="bottom"/>
            <w:hideMark/>
          </w:tcPr>
          <w:p w14:paraId="32F715F7" w14:textId="03488061"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937</w:t>
            </w:r>
          </w:p>
        </w:tc>
        <w:tc>
          <w:tcPr>
            <w:tcW w:w="562" w:type="pct"/>
            <w:noWrap/>
            <w:vAlign w:val="bottom"/>
            <w:hideMark/>
          </w:tcPr>
          <w:p w14:paraId="4C127A9A" w14:textId="1692EA7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[26.1%]</w:t>
            </w:r>
          </w:p>
        </w:tc>
      </w:tr>
      <w:tr w:rsidR="00417487" w:rsidRPr="004D4D81" w14:paraId="3A61E1A2" w14:textId="77777777">
        <w:trPr>
          <w:trHeight w:val="144"/>
        </w:trPr>
        <w:tc>
          <w:tcPr>
            <w:tcW w:w="498" w:type="pct"/>
            <w:noWrap/>
            <w:vAlign w:val="center"/>
            <w:hideMark/>
          </w:tcPr>
          <w:p w14:paraId="2F98439A" w14:textId="7777777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Skin conditions</w:t>
            </w:r>
          </w:p>
        </w:tc>
        <w:tc>
          <w:tcPr>
            <w:tcW w:w="562" w:type="pct"/>
            <w:noWrap/>
            <w:vAlign w:val="bottom"/>
            <w:hideMark/>
          </w:tcPr>
          <w:p w14:paraId="7F662636" w14:textId="689608C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1,035</w:t>
            </w:r>
          </w:p>
        </w:tc>
        <w:tc>
          <w:tcPr>
            <w:tcW w:w="563" w:type="pct"/>
            <w:noWrap/>
            <w:vAlign w:val="bottom"/>
            <w:hideMark/>
          </w:tcPr>
          <w:p w14:paraId="0CD4D976" w14:textId="2C46E61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[28.6%]</w:t>
            </w:r>
          </w:p>
        </w:tc>
        <w:tc>
          <w:tcPr>
            <w:tcW w:w="563" w:type="pct"/>
            <w:noWrap/>
            <w:vAlign w:val="bottom"/>
            <w:hideMark/>
          </w:tcPr>
          <w:p w14:paraId="5CA73073" w14:textId="67547EEB"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419</w:t>
            </w:r>
          </w:p>
        </w:tc>
        <w:tc>
          <w:tcPr>
            <w:tcW w:w="563" w:type="pct"/>
            <w:noWrap/>
            <w:vAlign w:val="bottom"/>
            <w:hideMark/>
          </w:tcPr>
          <w:p w14:paraId="14FA888B" w14:textId="23F7D293"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[35.9%]</w:t>
            </w:r>
          </w:p>
        </w:tc>
        <w:tc>
          <w:tcPr>
            <w:tcW w:w="563" w:type="pct"/>
            <w:noWrap/>
            <w:vAlign w:val="bottom"/>
            <w:hideMark/>
          </w:tcPr>
          <w:p w14:paraId="6A54EB06" w14:textId="01958B70"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656</w:t>
            </w:r>
          </w:p>
        </w:tc>
        <w:tc>
          <w:tcPr>
            <w:tcW w:w="563" w:type="pct"/>
            <w:noWrap/>
            <w:vAlign w:val="bottom"/>
            <w:hideMark/>
          </w:tcPr>
          <w:p w14:paraId="56C93DAA" w14:textId="3090880D"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[27.5%]</w:t>
            </w:r>
          </w:p>
        </w:tc>
        <w:tc>
          <w:tcPr>
            <w:tcW w:w="563" w:type="pct"/>
            <w:noWrap/>
            <w:vAlign w:val="bottom"/>
            <w:hideMark/>
          </w:tcPr>
          <w:p w14:paraId="014F7F99" w14:textId="700C25B7"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1,103</w:t>
            </w:r>
          </w:p>
        </w:tc>
        <w:tc>
          <w:tcPr>
            <w:tcW w:w="562" w:type="pct"/>
            <w:noWrap/>
            <w:vAlign w:val="bottom"/>
            <w:hideMark/>
          </w:tcPr>
          <w:p w14:paraId="61DEC614" w14:textId="01851942" w:rsidR="00417487" w:rsidRPr="004210EB"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[30.7%]</w:t>
            </w:r>
          </w:p>
        </w:tc>
      </w:tr>
      <w:tr w:rsidR="00417487" w:rsidRPr="004D4D81" w14:paraId="25201E34" w14:textId="77777777">
        <w:trPr>
          <w:trHeight w:val="144"/>
        </w:trPr>
        <w:tc>
          <w:tcPr>
            <w:tcW w:w="498" w:type="pct"/>
            <w:tcBorders>
              <w:top w:val="single" w:sz="4" w:space="0" w:color="auto"/>
              <w:bottom w:val="nil"/>
            </w:tcBorders>
            <w:noWrap/>
            <w:vAlign w:val="bottom"/>
          </w:tcPr>
          <w:p w14:paraId="717B93F2" w14:textId="77777777" w:rsidR="00417487" w:rsidRPr="004D4D81" w:rsidRDefault="00417487">
            <w:pPr>
              <w:spacing w:after="0" w:line="240" w:lineRule="auto"/>
              <w:rPr>
                <w:rFonts w:ascii="Times New Roman" w:eastAsia="Times New Roman" w:hAnsi="Times New Roman" w:cs="Times New Roman"/>
                <w:color w:val="000000"/>
                <w:kern w:val="0"/>
                <w:sz w:val="16"/>
                <w:szCs w:val="16"/>
                <w:lang w:eastAsia="zh-CN"/>
                <w14:ligatures w14:val="none"/>
              </w:rPr>
            </w:pPr>
          </w:p>
          <w:p w14:paraId="2CE79BC2" w14:textId="77777777" w:rsidR="00417487" w:rsidRPr="004D4D81" w:rsidRDefault="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single" w:sz="4" w:space="0" w:color="auto"/>
              <w:bottom w:val="nil"/>
            </w:tcBorders>
            <w:noWrap/>
            <w:vAlign w:val="bottom"/>
          </w:tcPr>
          <w:p w14:paraId="4C4F2A3B"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14140196"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5E8D9D66"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79DC3DF3"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114182B3"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193FC467"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3E5E5FD0" w14:textId="77777777" w:rsidR="00417487" w:rsidRPr="004D4D81" w:rsidRDefault="00417487">
            <w:pPr>
              <w:spacing w:after="0" w:line="240" w:lineRule="auto"/>
              <w:rPr>
                <w:rFonts w:ascii="Times New Roman" w:hAnsi="Times New Roman" w:cs="Times New Roman"/>
                <w:sz w:val="16"/>
                <w:szCs w:val="16"/>
              </w:rPr>
            </w:pPr>
          </w:p>
        </w:tc>
        <w:tc>
          <w:tcPr>
            <w:tcW w:w="562" w:type="pct"/>
            <w:tcBorders>
              <w:top w:val="single" w:sz="4" w:space="0" w:color="auto"/>
              <w:bottom w:val="nil"/>
            </w:tcBorders>
            <w:noWrap/>
            <w:vAlign w:val="bottom"/>
          </w:tcPr>
          <w:p w14:paraId="458E7179" w14:textId="77777777" w:rsidR="00417487" w:rsidRPr="004D4D81" w:rsidRDefault="00417487">
            <w:pPr>
              <w:spacing w:after="0" w:line="240" w:lineRule="auto"/>
              <w:rPr>
                <w:rFonts w:ascii="Times New Roman" w:hAnsi="Times New Roman" w:cs="Times New Roman"/>
                <w:sz w:val="16"/>
                <w:szCs w:val="16"/>
              </w:rPr>
            </w:pPr>
          </w:p>
          <w:p w14:paraId="04A410AB" w14:textId="77777777" w:rsidR="00417487" w:rsidRPr="004D4D81" w:rsidRDefault="00417487">
            <w:pPr>
              <w:spacing w:after="0" w:line="240" w:lineRule="auto"/>
              <w:rPr>
                <w:rFonts w:ascii="Times New Roman" w:hAnsi="Times New Roman" w:cs="Times New Roman"/>
                <w:sz w:val="16"/>
                <w:szCs w:val="16"/>
              </w:rPr>
            </w:pPr>
          </w:p>
        </w:tc>
      </w:tr>
      <w:tr w:rsidR="00417487" w:rsidRPr="004D4D81" w14:paraId="140322B1" w14:textId="77777777">
        <w:trPr>
          <w:trHeight w:val="144"/>
        </w:trPr>
        <w:tc>
          <w:tcPr>
            <w:tcW w:w="498" w:type="pct"/>
            <w:tcBorders>
              <w:top w:val="nil"/>
              <w:bottom w:val="nil"/>
            </w:tcBorders>
            <w:noWrap/>
            <w:vAlign w:val="bottom"/>
          </w:tcPr>
          <w:p w14:paraId="5C337F90" w14:textId="77777777" w:rsidR="00417487" w:rsidRPr="004D4D81" w:rsidRDefault="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nil"/>
              <w:bottom w:val="nil"/>
            </w:tcBorders>
            <w:noWrap/>
            <w:vAlign w:val="bottom"/>
          </w:tcPr>
          <w:p w14:paraId="3EB1ACE0"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4141E6FD"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18475B0B"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047C7464"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3589C711"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01A6AD7F"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725A9E33" w14:textId="77777777" w:rsidR="00417487" w:rsidRPr="004D4D81" w:rsidRDefault="00417487">
            <w:pPr>
              <w:spacing w:after="0" w:line="240" w:lineRule="auto"/>
              <w:rPr>
                <w:rFonts w:ascii="Times New Roman" w:hAnsi="Times New Roman" w:cs="Times New Roman"/>
                <w:sz w:val="16"/>
                <w:szCs w:val="16"/>
              </w:rPr>
            </w:pPr>
          </w:p>
        </w:tc>
        <w:tc>
          <w:tcPr>
            <w:tcW w:w="562" w:type="pct"/>
            <w:tcBorders>
              <w:top w:val="nil"/>
              <w:bottom w:val="nil"/>
            </w:tcBorders>
            <w:noWrap/>
            <w:vAlign w:val="bottom"/>
          </w:tcPr>
          <w:p w14:paraId="19740C28" w14:textId="77777777" w:rsidR="00417487" w:rsidRPr="004D4D81" w:rsidRDefault="00417487">
            <w:pPr>
              <w:spacing w:after="0" w:line="240" w:lineRule="auto"/>
              <w:rPr>
                <w:rFonts w:ascii="Times New Roman" w:hAnsi="Times New Roman" w:cs="Times New Roman"/>
                <w:sz w:val="16"/>
                <w:szCs w:val="16"/>
              </w:rPr>
            </w:pPr>
          </w:p>
        </w:tc>
      </w:tr>
      <w:tr w:rsidR="00417487" w:rsidRPr="004D4D81" w14:paraId="7ABBE580" w14:textId="77777777">
        <w:trPr>
          <w:trHeight w:val="144"/>
        </w:trPr>
        <w:tc>
          <w:tcPr>
            <w:tcW w:w="498" w:type="pct"/>
            <w:tcBorders>
              <w:top w:val="nil"/>
              <w:bottom w:val="nil"/>
            </w:tcBorders>
            <w:noWrap/>
            <w:vAlign w:val="bottom"/>
          </w:tcPr>
          <w:p w14:paraId="575690B4" w14:textId="77777777" w:rsidR="00417487" w:rsidRPr="004D4D81" w:rsidRDefault="00417487">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nil"/>
              <w:bottom w:val="nil"/>
            </w:tcBorders>
            <w:noWrap/>
            <w:vAlign w:val="bottom"/>
          </w:tcPr>
          <w:p w14:paraId="2EFA3045"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4F1A899A"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481DBE2C"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38158709"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2CEA3113"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2F696059" w14:textId="77777777" w:rsidR="00417487" w:rsidRPr="004D4D81" w:rsidRDefault="00417487">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78A203E1" w14:textId="77777777" w:rsidR="00417487" w:rsidRPr="004D4D81" w:rsidRDefault="00417487">
            <w:pPr>
              <w:spacing w:after="0" w:line="240" w:lineRule="auto"/>
              <w:rPr>
                <w:rFonts w:ascii="Times New Roman" w:hAnsi="Times New Roman" w:cs="Times New Roman"/>
                <w:sz w:val="16"/>
                <w:szCs w:val="16"/>
              </w:rPr>
            </w:pPr>
          </w:p>
        </w:tc>
        <w:tc>
          <w:tcPr>
            <w:tcW w:w="562" w:type="pct"/>
            <w:tcBorders>
              <w:top w:val="nil"/>
              <w:bottom w:val="nil"/>
            </w:tcBorders>
            <w:noWrap/>
            <w:vAlign w:val="bottom"/>
          </w:tcPr>
          <w:p w14:paraId="7A7BCEDD" w14:textId="77777777" w:rsidR="00417487" w:rsidRPr="004D4D81" w:rsidRDefault="00417487">
            <w:pPr>
              <w:spacing w:after="0" w:line="240" w:lineRule="auto"/>
              <w:rPr>
                <w:rFonts w:ascii="Times New Roman" w:hAnsi="Times New Roman" w:cs="Times New Roman"/>
                <w:sz w:val="16"/>
                <w:szCs w:val="16"/>
              </w:rPr>
            </w:pPr>
          </w:p>
        </w:tc>
      </w:tr>
    </w:tbl>
    <w:tbl>
      <w:tblPr>
        <w:tblW w:w="4997" w:type="pct"/>
        <w:tblLook w:val="04A0" w:firstRow="1" w:lastRow="0" w:firstColumn="1" w:lastColumn="0" w:noHBand="0" w:noVBand="1"/>
      </w:tblPr>
      <w:tblGrid>
        <w:gridCol w:w="6931"/>
        <w:gridCol w:w="720"/>
        <w:gridCol w:w="6750"/>
        <w:gridCol w:w="988"/>
      </w:tblGrid>
      <w:tr w:rsidR="00417487" w:rsidRPr="004D4D81" w14:paraId="4C8C4B40" w14:textId="77777777">
        <w:trPr>
          <w:trHeight w:val="144"/>
        </w:trPr>
        <w:tc>
          <w:tcPr>
            <w:tcW w:w="2486" w:type="pct"/>
            <w:gridSpan w:val="2"/>
            <w:tcBorders>
              <w:top w:val="single" w:sz="2" w:space="0" w:color="auto"/>
            </w:tcBorders>
            <w:noWrap/>
            <w:vAlign w:val="center"/>
          </w:tcPr>
          <w:p w14:paraId="15604B06" w14:textId="77777777" w:rsidR="00417487" w:rsidRPr="004D4D81" w:rsidRDefault="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t>Relative Prevalence for Top 20 Diseases</w:t>
            </w:r>
          </w:p>
        </w:tc>
        <w:tc>
          <w:tcPr>
            <w:tcW w:w="2514" w:type="pct"/>
            <w:gridSpan w:val="2"/>
            <w:tcBorders>
              <w:top w:val="single" w:sz="2" w:space="0" w:color="auto"/>
            </w:tcBorders>
            <w:noWrap/>
            <w:vAlign w:val="center"/>
          </w:tcPr>
          <w:p w14:paraId="2A2AF1D5" w14:textId="77777777" w:rsidR="00417487" w:rsidRPr="004D4D81" w:rsidRDefault="00417487">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417487" w:rsidRPr="004D4D81" w14:paraId="269573D7" w14:textId="77777777">
        <w:trPr>
          <w:trHeight w:val="144"/>
        </w:trPr>
        <w:tc>
          <w:tcPr>
            <w:tcW w:w="2486" w:type="pct"/>
            <w:gridSpan w:val="2"/>
            <w:noWrap/>
            <w:vAlign w:val="center"/>
            <w:hideMark/>
          </w:tcPr>
          <w:p w14:paraId="3D2FAC0B" w14:textId="77777777"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2514" w:type="pct"/>
            <w:gridSpan w:val="2"/>
            <w:noWrap/>
            <w:vAlign w:val="center"/>
            <w:hideMark/>
          </w:tcPr>
          <w:p w14:paraId="68E7FB02" w14:textId="77777777"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r>
      <w:tr w:rsidR="005F5DC5" w:rsidRPr="004D4D81" w14:paraId="7B623E71" w14:textId="77777777">
        <w:trPr>
          <w:trHeight w:val="144"/>
        </w:trPr>
        <w:tc>
          <w:tcPr>
            <w:tcW w:w="2252" w:type="pct"/>
            <w:noWrap/>
            <w:vAlign w:val="bottom"/>
            <w:hideMark/>
          </w:tcPr>
          <w:p w14:paraId="4E89B919" w14:textId="583789D0" w:rsidR="00417487" w:rsidRPr="00EF0D6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F0D6B">
              <w:rPr>
                <w:rFonts w:ascii="Times New Roman" w:hAnsi="Times New Roman" w:cs="Times New Roman"/>
                <w:color w:val="000000"/>
                <w:sz w:val="16"/>
                <w:szCs w:val="16"/>
                <w:u w:val="single"/>
              </w:rPr>
              <w:t>Personality disorders</w:t>
            </w:r>
          </w:p>
        </w:tc>
        <w:tc>
          <w:tcPr>
            <w:tcW w:w="234" w:type="pct"/>
            <w:noWrap/>
            <w:vAlign w:val="bottom"/>
            <w:hideMark/>
          </w:tcPr>
          <w:p w14:paraId="148EE48D" w14:textId="7CBA4D0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w:t>
            </w:r>
          </w:p>
        </w:tc>
        <w:tc>
          <w:tcPr>
            <w:tcW w:w="2193" w:type="pct"/>
            <w:noWrap/>
            <w:vAlign w:val="bottom"/>
            <w:hideMark/>
          </w:tcPr>
          <w:p w14:paraId="48E2C159" w14:textId="09A88801" w:rsidR="00417487" w:rsidRPr="00624D6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24D66">
              <w:rPr>
                <w:rFonts w:ascii="Times New Roman" w:hAnsi="Times New Roman" w:cs="Times New Roman"/>
                <w:color w:val="000000"/>
                <w:sz w:val="16"/>
                <w:szCs w:val="16"/>
                <w:u w:val="single"/>
              </w:rPr>
              <w:t>Hypersplenism</w:t>
            </w:r>
          </w:p>
        </w:tc>
        <w:tc>
          <w:tcPr>
            <w:tcW w:w="321" w:type="pct"/>
            <w:noWrap/>
            <w:vAlign w:val="bottom"/>
            <w:hideMark/>
          </w:tcPr>
          <w:p w14:paraId="3E206227" w14:textId="4F10DA9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r>
      <w:tr w:rsidR="005F5DC5" w:rsidRPr="004D4D81" w14:paraId="48FB4571" w14:textId="77777777">
        <w:trPr>
          <w:trHeight w:val="144"/>
        </w:trPr>
        <w:tc>
          <w:tcPr>
            <w:tcW w:w="2252" w:type="pct"/>
            <w:noWrap/>
            <w:vAlign w:val="bottom"/>
            <w:hideMark/>
          </w:tcPr>
          <w:p w14:paraId="030271CF" w14:textId="40858DC7" w:rsidR="00417487" w:rsidRPr="00EF0D6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F0D6B">
              <w:rPr>
                <w:rFonts w:ascii="Times New Roman" w:hAnsi="Times New Roman" w:cs="Times New Roman"/>
                <w:color w:val="000000"/>
                <w:sz w:val="16"/>
                <w:szCs w:val="16"/>
                <w:u w:val="single"/>
              </w:rPr>
              <w:t>Alcoholic liver disease</w:t>
            </w:r>
          </w:p>
        </w:tc>
        <w:tc>
          <w:tcPr>
            <w:tcW w:w="234" w:type="pct"/>
            <w:noWrap/>
            <w:vAlign w:val="bottom"/>
            <w:hideMark/>
          </w:tcPr>
          <w:p w14:paraId="0FD4D650" w14:textId="4234D05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2193" w:type="pct"/>
            <w:noWrap/>
            <w:vAlign w:val="bottom"/>
            <w:hideMark/>
          </w:tcPr>
          <w:p w14:paraId="732E72CF" w14:textId="151693D0" w:rsidR="00417487" w:rsidRPr="00624D6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24D66">
              <w:rPr>
                <w:rFonts w:ascii="Times New Roman" w:hAnsi="Times New Roman" w:cs="Times New Roman"/>
                <w:color w:val="000000"/>
                <w:sz w:val="16"/>
                <w:szCs w:val="16"/>
                <w:u w:val="single"/>
              </w:rPr>
              <w:t>Agranulocytosis</w:t>
            </w:r>
          </w:p>
        </w:tc>
        <w:tc>
          <w:tcPr>
            <w:tcW w:w="321" w:type="pct"/>
            <w:noWrap/>
            <w:vAlign w:val="bottom"/>
            <w:hideMark/>
          </w:tcPr>
          <w:p w14:paraId="57F7656F" w14:textId="6216CDCA"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5F5DC5" w:rsidRPr="004D4D81" w14:paraId="61084A93" w14:textId="77777777">
        <w:trPr>
          <w:trHeight w:val="144"/>
        </w:trPr>
        <w:tc>
          <w:tcPr>
            <w:tcW w:w="2252" w:type="pct"/>
            <w:noWrap/>
            <w:vAlign w:val="bottom"/>
            <w:hideMark/>
          </w:tcPr>
          <w:p w14:paraId="6AA3CC07" w14:textId="2CB65316" w:rsidR="00417487" w:rsidRPr="00EF0D6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F0D6B">
              <w:rPr>
                <w:rFonts w:ascii="Times New Roman" w:hAnsi="Times New Roman" w:cs="Times New Roman"/>
                <w:color w:val="000000"/>
                <w:sz w:val="16"/>
                <w:szCs w:val="16"/>
                <w:u w:val="single"/>
              </w:rPr>
              <w:t>Portal hypertension</w:t>
            </w:r>
          </w:p>
        </w:tc>
        <w:tc>
          <w:tcPr>
            <w:tcW w:w="234" w:type="pct"/>
            <w:noWrap/>
            <w:vAlign w:val="bottom"/>
            <w:hideMark/>
          </w:tcPr>
          <w:p w14:paraId="28D7096D" w14:textId="7877DEB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c>
          <w:tcPr>
            <w:tcW w:w="2193" w:type="pct"/>
            <w:noWrap/>
            <w:vAlign w:val="bottom"/>
            <w:hideMark/>
          </w:tcPr>
          <w:p w14:paraId="5C916F1E" w14:textId="50BC5AEA" w:rsidR="00417487" w:rsidRPr="00624D6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24D66">
              <w:rPr>
                <w:rFonts w:ascii="Times New Roman" w:hAnsi="Times New Roman" w:cs="Times New Roman"/>
                <w:color w:val="000000"/>
                <w:sz w:val="16"/>
                <w:szCs w:val="16"/>
                <w:u w:val="single"/>
              </w:rPr>
              <w:t>Secondary thrombocytopaenia</w:t>
            </w:r>
          </w:p>
        </w:tc>
        <w:tc>
          <w:tcPr>
            <w:tcW w:w="321" w:type="pct"/>
            <w:noWrap/>
            <w:vAlign w:val="bottom"/>
            <w:hideMark/>
          </w:tcPr>
          <w:p w14:paraId="5260A78A" w14:textId="2FCE6C34"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r>
      <w:tr w:rsidR="005F5DC5" w:rsidRPr="004D4D81" w14:paraId="2B74550E" w14:textId="77777777">
        <w:trPr>
          <w:trHeight w:val="144"/>
        </w:trPr>
        <w:tc>
          <w:tcPr>
            <w:tcW w:w="2252" w:type="pct"/>
            <w:noWrap/>
            <w:vAlign w:val="bottom"/>
            <w:hideMark/>
          </w:tcPr>
          <w:p w14:paraId="1621C365" w14:textId="051154A3" w:rsidR="00417487" w:rsidRPr="00EF0D6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F0D6B">
              <w:rPr>
                <w:rFonts w:ascii="Times New Roman" w:hAnsi="Times New Roman" w:cs="Times New Roman"/>
                <w:color w:val="000000"/>
                <w:sz w:val="16"/>
                <w:szCs w:val="16"/>
                <w:u w:val="single"/>
              </w:rPr>
              <w:t>Cirrhosis</w:t>
            </w:r>
          </w:p>
        </w:tc>
        <w:tc>
          <w:tcPr>
            <w:tcW w:w="234" w:type="pct"/>
            <w:noWrap/>
            <w:vAlign w:val="bottom"/>
            <w:hideMark/>
          </w:tcPr>
          <w:p w14:paraId="2851B2F0" w14:textId="693CEBEA"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2193" w:type="pct"/>
            <w:noWrap/>
            <w:vAlign w:val="bottom"/>
            <w:hideMark/>
          </w:tcPr>
          <w:p w14:paraId="614A7255" w14:textId="0AA458FA" w:rsidR="00417487" w:rsidRPr="00624D6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24D66">
              <w:rPr>
                <w:rFonts w:ascii="Times New Roman" w:hAnsi="Times New Roman" w:cs="Times New Roman"/>
                <w:color w:val="000000"/>
                <w:sz w:val="16"/>
                <w:szCs w:val="16"/>
                <w:u w:val="single"/>
              </w:rPr>
              <w:t>Primary malignancy_skin</w:t>
            </w:r>
          </w:p>
        </w:tc>
        <w:tc>
          <w:tcPr>
            <w:tcW w:w="321" w:type="pct"/>
            <w:noWrap/>
            <w:vAlign w:val="bottom"/>
            <w:hideMark/>
          </w:tcPr>
          <w:p w14:paraId="00111C39" w14:textId="4851DAFA"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r>
      <w:tr w:rsidR="005F5DC5" w:rsidRPr="004D4D81" w14:paraId="48AA17CE" w14:textId="77777777">
        <w:trPr>
          <w:trHeight w:val="144"/>
        </w:trPr>
        <w:tc>
          <w:tcPr>
            <w:tcW w:w="2252" w:type="pct"/>
            <w:noWrap/>
            <w:vAlign w:val="bottom"/>
            <w:hideMark/>
          </w:tcPr>
          <w:p w14:paraId="28EFC338" w14:textId="513876EB" w:rsidR="00417487" w:rsidRPr="00EF0D6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F0D6B">
              <w:rPr>
                <w:rFonts w:ascii="Times New Roman" w:hAnsi="Times New Roman" w:cs="Times New Roman"/>
                <w:color w:val="000000"/>
                <w:sz w:val="16"/>
                <w:szCs w:val="16"/>
                <w:u w:val="single"/>
              </w:rPr>
              <w:t>Secondary malignancy_lung</w:t>
            </w:r>
          </w:p>
        </w:tc>
        <w:tc>
          <w:tcPr>
            <w:tcW w:w="234" w:type="pct"/>
            <w:noWrap/>
            <w:vAlign w:val="bottom"/>
            <w:hideMark/>
          </w:tcPr>
          <w:p w14:paraId="11210740" w14:textId="1DC88DA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2193" w:type="pct"/>
            <w:noWrap/>
            <w:vAlign w:val="bottom"/>
            <w:hideMark/>
          </w:tcPr>
          <w:p w14:paraId="3B1FD5CD" w14:textId="5E565E70" w:rsidR="00417487" w:rsidRPr="00624D6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24D66">
              <w:rPr>
                <w:rFonts w:ascii="Times New Roman" w:hAnsi="Times New Roman" w:cs="Times New Roman"/>
                <w:color w:val="000000"/>
                <w:sz w:val="16"/>
                <w:szCs w:val="16"/>
                <w:u w:val="single"/>
              </w:rPr>
              <w:t>Infections of the digestive system</w:t>
            </w:r>
          </w:p>
        </w:tc>
        <w:tc>
          <w:tcPr>
            <w:tcW w:w="321" w:type="pct"/>
            <w:noWrap/>
            <w:vAlign w:val="bottom"/>
            <w:hideMark/>
          </w:tcPr>
          <w:p w14:paraId="4F59F21D" w14:textId="5306EAA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5F5DC5" w:rsidRPr="004D4D81" w14:paraId="7890C895" w14:textId="77777777">
        <w:trPr>
          <w:trHeight w:val="144"/>
        </w:trPr>
        <w:tc>
          <w:tcPr>
            <w:tcW w:w="2252" w:type="pct"/>
            <w:noWrap/>
            <w:vAlign w:val="bottom"/>
            <w:hideMark/>
          </w:tcPr>
          <w:p w14:paraId="40600870" w14:textId="53950E0D" w:rsidR="00417487" w:rsidRPr="00EF0D6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F0D6B">
              <w:rPr>
                <w:rFonts w:ascii="Times New Roman" w:hAnsi="Times New Roman" w:cs="Times New Roman"/>
                <w:color w:val="000000"/>
                <w:sz w:val="16"/>
                <w:szCs w:val="16"/>
                <w:u w:val="single"/>
              </w:rPr>
              <w:t>Secondary malignancy_liver</w:t>
            </w:r>
          </w:p>
        </w:tc>
        <w:tc>
          <w:tcPr>
            <w:tcW w:w="234" w:type="pct"/>
            <w:noWrap/>
            <w:vAlign w:val="bottom"/>
            <w:hideMark/>
          </w:tcPr>
          <w:p w14:paraId="3F3078EB" w14:textId="41E020B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2193" w:type="pct"/>
            <w:noWrap/>
            <w:vAlign w:val="bottom"/>
            <w:hideMark/>
          </w:tcPr>
          <w:p w14:paraId="419BAD1B" w14:textId="5B6DF97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Depression</w:t>
            </w:r>
          </w:p>
        </w:tc>
        <w:tc>
          <w:tcPr>
            <w:tcW w:w="321" w:type="pct"/>
            <w:noWrap/>
            <w:vAlign w:val="bottom"/>
            <w:hideMark/>
          </w:tcPr>
          <w:p w14:paraId="0C4CC791" w14:textId="5DC2B3A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5F5DC5" w:rsidRPr="004D4D81" w14:paraId="45219894" w14:textId="77777777">
        <w:trPr>
          <w:trHeight w:val="144"/>
        </w:trPr>
        <w:tc>
          <w:tcPr>
            <w:tcW w:w="2252" w:type="pct"/>
            <w:noWrap/>
            <w:vAlign w:val="bottom"/>
            <w:hideMark/>
          </w:tcPr>
          <w:p w14:paraId="656C0432" w14:textId="22A6AA9D" w:rsidR="00417487" w:rsidRPr="00EF0D6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F0D6B">
              <w:rPr>
                <w:rFonts w:ascii="Times New Roman" w:hAnsi="Times New Roman" w:cs="Times New Roman"/>
                <w:color w:val="000000"/>
                <w:sz w:val="16"/>
                <w:szCs w:val="16"/>
                <w:u w:val="single"/>
              </w:rPr>
              <w:t>Secondary malignancy_lymph nodes</w:t>
            </w:r>
          </w:p>
        </w:tc>
        <w:tc>
          <w:tcPr>
            <w:tcW w:w="234" w:type="pct"/>
            <w:noWrap/>
            <w:vAlign w:val="bottom"/>
            <w:hideMark/>
          </w:tcPr>
          <w:p w14:paraId="7BE9ECF8" w14:textId="6E31C009"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2193" w:type="pct"/>
            <w:noWrap/>
            <w:vAlign w:val="bottom"/>
            <w:hideMark/>
          </w:tcPr>
          <w:p w14:paraId="5834DB21" w14:textId="0E3EA10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321" w:type="pct"/>
            <w:noWrap/>
            <w:vAlign w:val="bottom"/>
            <w:hideMark/>
          </w:tcPr>
          <w:p w14:paraId="7EC776B2" w14:textId="7B2FC6B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5F5DC5" w:rsidRPr="004D4D81" w14:paraId="0EA40F26" w14:textId="77777777">
        <w:trPr>
          <w:trHeight w:val="144"/>
        </w:trPr>
        <w:tc>
          <w:tcPr>
            <w:tcW w:w="2252" w:type="pct"/>
            <w:noWrap/>
            <w:vAlign w:val="bottom"/>
            <w:hideMark/>
          </w:tcPr>
          <w:p w14:paraId="34E740CE" w14:textId="46FB1AFB" w:rsidR="00417487" w:rsidRPr="00EF0D6B"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EF0D6B">
              <w:rPr>
                <w:rFonts w:ascii="Times New Roman" w:hAnsi="Times New Roman" w:cs="Times New Roman"/>
                <w:color w:val="000000"/>
                <w:sz w:val="16"/>
                <w:szCs w:val="16"/>
                <w:u w:val="single"/>
              </w:rPr>
              <w:t>Secondary malignancy_other</w:t>
            </w:r>
          </w:p>
        </w:tc>
        <w:tc>
          <w:tcPr>
            <w:tcW w:w="234" w:type="pct"/>
            <w:noWrap/>
            <w:vAlign w:val="bottom"/>
            <w:hideMark/>
          </w:tcPr>
          <w:p w14:paraId="26ADECEA" w14:textId="00183DD1"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2193" w:type="pct"/>
            <w:noWrap/>
            <w:vAlign w:val="bottom"/>
            <w:hideMark/>
          </w:tcPr>
          <w:p w14:paraId="79668AD2" w14:textId="7F19A961"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321" w:type="pct"/>
            <w:noWrap/>
            <w:vAlign w:val="bottom"/>
            <w:hideMark/>
          </w:tcPr>
          <w:p w14:paraId="6DE894DF" w14:textId="5E1FF9A4"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5F5DC5" w:rsidRPr="004D4D81" w14:paraId="0815EA36" w14:textId="77777777">
        <w:trPr>
          <w:trHeight w:val="144"/>
        </w:trPr>
        <w:tc>
          <w:tcPr>
            <w:tcW w:w="2252" w:type="pct"/>
            <w:noWrap/>
            <w:vAlign w:val="bottom"/>
            <w:hideMark/>
          </w:tcPr>
          <w:p w14:paraId="46E5DA14" w14:textId="51E3B13C"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malignancy_lung</w:t>
            </w:r>
          </w:p>
        </w:tc>
        <w:tc>
          <w:tcPr>
            <w:tcW w:w="234" w:type="pct"/>
            <w:noWrap/>
            <w:vAlign w:val="bottom"/>
            <w:hideMark/>
          </w:tcPr>
          <w:p w14:paraId="7AEC10B9" w14:textId="283FC70C"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2193" w:type="pct"/>
            <w:noWrap/>
            <w:vAlign w:val="bottom"/>
            <w:hideMark/>
          </w:tcPr>
          <w:p w14:paraId="4D4A72C8" w14:textId="42937F86"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malignancy_other</w:t>
            </w:r>
          </w:p>
        </w:tc>
        <w:tc>
          <w:tcPr>
            <w:tcW w:w="321" w:type="pct"/>
            <w:noWrap/>
            <w:vAlign w:val="bottom"/>
            <w:hideMark/>
          </w:tcPr>
          <w:p w14:paraId="3C2239F3" w14:textId="42312D31"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5F5DC5" w:rsidRPr="004D4D81" w14:paraId="258B9B66" w14:textId="77777777">
        <w:trPr>
          <w:trHeight w:val="144"/>
        </w:trPr>
        <w:tc>
          <w:tcPr>
            <w:tcW w:w="2252" w:type="pct"/>
            <w:noWrap/>
            <w:vAlign w:val="bottom"/>
            <w:hideMark/>
          </w:tcPr>
          <w:p w14:paraId="4BC6BF4E" w14:textId="491278B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malignancy_other</w:t>
            </w:r>
          </w:p>
        </w:tc>
        <w:tc>
          <w:tcPr>
            <w:tcW w:w="234" w:type="pct"/>
            <w:noWrap/>
            <w:vAlign w:val="bottom"/>
            <w:hideMark/>
          </w:tcPr>
          <w:p w14:paraId="22A5FB30" w14:textId="748BA54C"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2193" w:type="pct"/>
            <w:noWrap/>
            <w:vAlign w:val="bottom"/>
            <w:hideMark/>
          </w:tcPr>
          <w:p w14:paraId="54A230D6" w14:textId="46B6C6BE"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Visual impairment and blindness</w:t>
            </w:r>
          </w:p>
        </w:tc>
        <w:tc>
          <w:tcPr>
            <w:tcW w:w="321" w:type="pct"/>
            <w:noWrap/>
            <w:vAlign w:val="bottom"/>
            <w:hideMark/>
          </w:tcPr>
          <w:p w14:paraId="6D3857C2" w14:textId="4937A509"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5F5DC5" w:rsidRPr="004D4D81" w14:paraId="4F316D12" w14:textId="77777777">
        <w:trPr>
          <w:trHeight w:val="144"/>
        </w:trPr>
        <w:tc>
          <w:tcPr>
            <w:tcW w:w="2252" w:type="pct"/>
            <w:noWrap/>
            <w:vAlign w:val="bottom"/>
            <w:hideMark/>
          </w:tcPr>
          <w:p w14:paraId="77D55D83" w14:textId="3A2CF6B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Peritonitis</w:t>
            </w:r>
          </w:p>
        </w:tc>
        <w:tc>
          <w:tcPr>
            <w:tcW w:w="234" w:type="pct"/>
            <w:noWrap/>
            <w:vAlign w:val="bottom"/>
            <w:hideMark/>
          </w:tcPr>
          <w:p w14:paraId="4F71530A" w14:textId="7B9CC3C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2193" w:type="pct"/>
            <w:noWrap/>
            <w:vAlign w:val="bottom"/>
            <w:hideMark/>
          </w:tcPr>
          <w:p w14:paraId="498B8890" w14:textId="326C7B7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321" w:type="pct"/>
            <w:noWrap/>
            <w:vAlign w:val="bottom"/>
            <w:hideMark/>
          </w:tcPr>
          <w:p w14:paraId="0902E5AA" w14:textId="68D6A3B8"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5F5DC5" w:rsidRPr="004D4D81" w14:paraId="3724021A" w14:textId="77777777">
        <w:trPr>
          <w:trHeight w:val="144"/>
        </w:trPr>
        <w:tc>
          <w:tcPr>
            <w:tcW w:w="2252" w:type="pct"/>
            <w:noWrap/>
            <w:vAlign w:val="bottom"/>
            <w:hideMark/>
          </w:tcPr>
          <w:p w14:paraId="36321BDD" w14:textId="5F984144"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Fatty Liver</w:t>
            </w:r>
          </w:p>
        </w:tc>
        <w:tc>
          <w:tcPr>
            <w:tcW w:w="234" w:type="pct"/>
            <w:noWrap/>
            <w:vAlign w:val="bottom"/>
            <w:hideMark/>
          </w:tcPr>
          <w:p w14:paraId="3B63BC56" w14:textId="56F109B9"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2193" w:type="pct"/>
            <w:noWrap/>
            <w:vAlign w:val="bottom"/>
            <w:hideMark/>
          </w:tcPr>
          <w:p w14:paraId="7C3CFAEB" w14:textId="6DD08707"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or unspecified infectious organisms</w:t>
            </w:r>
          </w:p>
        </w:tc>
        <w:tc>
          <w:tcPr>
            <w:tcW w:w="321" w:type="pct"/>
            <w:noWrap/>
            <w:vAlign w:val="bottom"/>
            <w:hideMark/>
          </w:tcPr>
          <w:p w14:paraId="4A72F4BE" w14:textId="67BEEB2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14596976" w14:textId="77777777">
        <w:trPr>
          <w:trHeight w:val="144"/>
        </w:trPr>
        <w:tc>
          <w:tcPr>
            <w:tcW w:w="2252" w:type="pct"/>
            <w:noWrap/>
            <w:vAlign w:val="bottom"/>
            <w:hideMark/>
          </w:tcPr>
          <w:p w14:paraId="7B717A8E" w14:textId="1123036E"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Substance misuse</w:t>
            </w:r>
          </w:p>
        </w:tc>
        <w:tc>
          <w:tcPr>
            <w:tcW w:w="234" w:type="pct"/>
            <w:noWrap/>
            <w:vAlign w:val="bottom"/>
            <w:hideMark/>
          </w:tcPr>
          <w:p w14:paraId="4B7794FE" w14:textId="57A7A2D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2193" w:type="pct"/>
            <w:noWrap/>
            <w:vAlign w:val="bottom"/>
            <w:hideMark/>
          </w:tcPr>
          <w:p w14:paraId="459BB468" w14:textId="345BF697"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Cataract</w:t>
            </w:r>
          </w:p>
        </w:tc>
        <w:tc>
          <w:tcPr>
            <w:tcW w:w="321" w:type="pct"/>
            <w:noWrap/>
            <w:vAlign w:val="bottom"/>
            <w:hideMark/>
          </w:tcPr>
          <w:p w14:paraId="0164D559" w14:textId="460A358F"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607A7265" w14:textId="77777777">
        <w:trPr>
          <w:trHeight w:val="144"/>
        </w:trPr>
        <w:tc>
          <w:tcPr>
            <w:tcW w:w="2252" w:type="pct"/>
            <w:noWrap/>
            <w:vAlign w:val="bottom"/>
            <w:hideMark/>
          </w:tcPr>
          <w:p w14:paraId="452F9B33" w14:textId="2147684C"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Agranulocytosis</w:t>
            </w:r>
          </w:p>
        </w:tc>
        <w:tc>
          <w:tcPr>
            <w:tcW w:w="234" w:type="pct"/>
            <w:noWrap/>
            <w:vAlign w:val="bottom"/>
            <w:hideMark/>
          </w:tcPr>
          <w:p w14:paraId="4E61D5DF" w14:textId="778BDB3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2193" w:type="pct"/>
            <w:noWrap/>
            <w:vAlign w:val="bottom"/>
            <w:hideMark/>
          </w:tcPr>
          <w:p w14:paraId="1A56A22F" w14:textId="2F79EF9F"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malignancy_lymph nodes</w:t>
            </w:r>
          </w:p>
        </w:tc>
        <w:tc>
          <w:tcPr>
            <w:tcW w:w="321" w:type="pct"/>
            <w:noWrap/>
            <w:vAlign w:val="bottom"/>
            <w:hideMark/>
          </w:tcPr>
          <w:p w14:paraId="08989435" w14:textId="06180856"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3939F50F" w14:textId="77777777">
        <w:trPr>
          <w:trHeight w:val="144"/>
        </w:trPr>
        <w:tc>
          <w:tcPr>
            <w:tcW w:w="2252" w:type="pct"/>
            <w:noWrap/>
            <w:vAlign w:val="bottom"/>
            <w:hideMark/>
          </w:tcPr>
          <w:p w14:paraId="54836EEC" w14:textId="3FE85A39"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malignancy_bone</w:t>
            </w:r>
          </w:p>
        </w:tc>
        <w:tc>
          <w:tcPr>
            <w:tcW w:w="234" w:type="pct"/>
            <w:noWrap/>
            <w:vAlign w:val="bottom"/>
            <w:hideMark/>
          </w:tcPr>
          <w:p w14:paraId="51433298" w14:textId="797AEEB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2193" w:type="pct"/>
            <w:noWrap/>
            <w:vAlign w:val="bottom"/>
            <w:hideMark/>
          </w:tcPr>
          <w:p w14:paraId="19F8C969" w14:textId="50F953A2"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Lower respiratory tract infections</w:t>
            </w:r>
          </w:p>
        </w:tc>
        <w:tc>
          <w:tcPr>
            <w:tcW w:w="321" w:type="pct"/>
            <w:noWrap/>
            <w:vAlign w:val="bottom"/>
            <w:hideMark/>
          </w:tcPr>
          <w:p w14:paraId="785392F7" w14:textId="1069C093"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2057457B" w14:textId="77777777">
        <w:trPr>
          <w:trHeight w:val="144"/>
        </w:trPr>
        <w:tc>
          <w:tcPr>
            <w:tcW w:w="2252" w:type="pct"/>
            <w:noWrap/>
            <w:vAlign w:val="bottom"/>
            <w:hideMark/>
          </w:tcPr>
          <w:p w14:paraId="7F7B0681" w14:textId="56913FFE"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Pancreatitis</w:t>
            </w:r>
          </w:p>
        </w:tc>
        <w:tc>
          <w:tcPr>
            <w:tcW w:w="234" w:type="pct"/>
            <w:noWrap/>
            <w:vAlign w:val="bottom"/>
            <w:hideMark/>
          </w:tcPr>
          <w:p w14:paraId="2DB57CB3" w14:textId="4115D4F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2193" w:type="pct"/>
            <w:noWrap/>
            <w:vAlign w:val="bottom"/>
            <w:hideMark/>
          </w:tcPr>
          <w:p w14:paraId="267D9FFE" w14:textId="5EB15B78"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Sleep apnoea</w:t>
            </w:r>
          </w:p>
        </w:tc>
        <w:tc>
          <w:tcPr>
            <w:tcW w:w="321" w:type="pct"/>
            <w:noWrap/>
            <w:vAlign w:val="bottom"/>
            <w:hideMark/>
          </w:tcPr>
          <w:p w14:paraId="3C6F9942" w14:textId="3A77A44E"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72F89738" w14:textId="77777777">
        <w:trPr>
          <w:trHeight w:val="144"/>
        </w:trPr>
        <w:tc>
          <w:tcPr>
            <w:tcW w:w="2252" w:type="pct"/>
            <w:noWrap/>
            <w:vAlign w:val="bottom"/>
            <w:hideMark/>
          </w:tcPr>
          <w:p w14:paraId="4F11449E" w14:textId="2BB1E1BC"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Alcohol misuse</w:t>
            </w:r>
          </w:p>
        </w:tc>
        <w:tc>
          <w:tcPr>
            <w:tcW w:w="234" w:type="pct"/>
            <w:noWrap/>
            <w:vAlign w:val="bottom"/>
            <w:hideMark/>
          </w:tcPr>
          <w:p w14:paraId="64823F6E" w14:textId="0C9915F3"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2193" w:type="pct"/>
            <w:noWrap/>
            <w:vAlign w:val="bottom"/>
            <w:hideMark/>
          </w:tcPr>
          <w:p w14:paraId="73C85D96" w14:textId="580D9A49"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Respiratory failure</w:t>
            </w:r>
          </w:p>
        </w:tc>
        <w:tc>
          <w:tcPr>
            <w:tcW w:w="321" w:type="pct"/>
            <w:noWrap/>
            <w:vAlign w:val="bottom"/>
            <w:hideMark/>
          </w:tcPr>
          <w:p w14:paraId="68BB42A5" w14:textId="12033A17"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1DDB0560" w14:textId="77777777">
        <w:trPr>
          <w:trHeight w:val="144"/>
        </w:trPr>
        <w:tc>
          <w:tcPr>
            <w:tcW w:w="2252" w:type="pct"/>
            <w:noWrap/>
            <w:vAlign w:val="bottom"/>
            <w:hideMark/>
          </w:tcPr>
          <w:p w14:paraId="45CE3308" w14:textId="255DCFF6"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Hypersplenism</w:t>
            </w:r>
          </w:p>
        </w:tc>
        <w:tc>
          <w:tcPr>
            <w:tcW w:w="234" w:type="pct"/>
            <w:noWrap/>
            <w:vAlign w:val="bottom"/>
            <w:hideMark/>
          </w:tcPr>
          <w:p w14:paraId="1288A522" w14:textId="64FCD99E"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193" w:type="pct"/>
            <w:noWrap/>
            <w:vAlign w:val="bottom"/>
            <w:hideMark/>
          </w:tcPr>
          <w:p w14:paraId="1F33BA0F" w14:textId="42231631"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321" w:type="pct"/>
            <w:noWrap/>
            <w:vAlign w:val="bottom"/>
            <w:hideMark/>
          </w:tcPr>
          <w:p w14:paraId="1E75877A" w14:textId="3162E30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41BCEC93" w14:textId="77777777">
        <w:trPr>
          <w:trHeight w:val="144"/>
        </w:trPr>
        <w:tc>
          <w:tcPr>
            <w:tcW w:w="2252" w:type="pct"/>
            <w:noWrap/>
            <w:vAlign w:val="bottom"/>
            <w:hideMark/>
          </w:tcPr>
          <w:p w14:paraId="7669F43C" w14:textId="37E8AB0F"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thrombocytopaenia</w:t>
            </w:r>
          </w:p>
        </w:tc>
        <w:tc>
          <w:tcPr>
            <w:tcW w:w="234" w:type="pct"/>
            <w:noWrap/>
            <w:vAlign w:val="bottom"/>
            <w:hideMark/>
          </w:tcPr>
          <w:p w14:paraId="59CBA31F" w14:textId="6BCA5C7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2193" w:type="pct"/>
            <w:noWrap/>
            <w:vAlign w:val="bottom"/>
            <w:hideMark/>
          </w:tcPr>
          <w:p w14:paraId="743DC9E1" w14:textId="529B391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malignancy_lung</w:t>
            </w:r>
          </w:p>
        </w:tc>
        <w:tc>
          <w:tcPr>
            <w:tcW w:w="321" w:type="pct"/>
            <w:noWrap/>
            <w:vAlign w:val="bottom"/>
            <w:hideMark/>
          </w:tcPr>
          <w:p w14:paraId="0176B2FB" w14:textId="3174000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16C4EC14" w14:textId="77777777">
        <w:trPr>
          <w:trHeight w:val="144"/>
        </w:trPr>
        <w:tc>
          <w:tcPr>
            <w:tcW w:w="2252" w:type="pct"/>
            <w:tcBorders>
              <w:bottom w:val="single" w:sz="4" w:space="0" w:color="auto"/>
            </w:tcBorders>
            <w:noWrap/>
            <w:vAlign w:val="bottom"/>
            <w:hideMark/>
          </w:tcPr>
          <w:p w14:paraId="07CC8F62" w14:textId="68CA1744"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Oesophagitis and oesophageal ulcer</w:t>
            </w:r>
          </w:p>
        </w:tc>
        <w:tc>
          <w:tcPr>
            <w:tcW w:w="234" w:type="pct"/>
            <w:tcBorders>
              <w:bottom w:val="single" w:sz="4" w:space="0" w:color="auto"/>
            </w:tcBorders>
            <w:noWrap/>
            <w:vAlign w:val="bottom"/>
            <w:hideMark/>
          </w:tcPr>
          <w:p w14:paraId="4DA56896" w14:textId="03AE542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tcBorders>
              <w:bottom w:val="single" w:sz="4" w:space="0" w:color="auto"/>
            </w:tcBorders>
            <w:noWrap/>
            <w:vAlign w:val="bottom"/>
            <w:hideMark/>
          </w:tcPr>
          <w:p w14:paraId="5DAA0EFE" w14:textId="4C74B644"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malignancy_bone</w:t>
            </w:r>
          </w:p>
        </w:tc>
        <w:tc>
          <w:tcPr>
            <w:tcW w:w="321" w:type="pct"/>
            <w:tcBorders>
              <w:bottom w:val="single" w:sz="4" w:space="0" w:color="auto"/>
            </w:tcBorders>
            <w:noWrap/>
            <w:vAlign w:val="bottom"/>
            <w:hideMark/>
          </w:tcPr>
          <w:p w14:paraId="600E1192" w14:textId="5895DE5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17487" w:rsidRPr="004D4D81" w14:paraId="0052165B" w14:textId="77777777">
        <w:trPr>
          <w:trHeight w:val="144"/>
        </w:trPr>
        <w:tc>
          <w:tcPr>
            <w:tcW w:w="2486" w:type="pct"/>
            <w:gridSpan w:val="2"/>
            <w:tcBorders>
              <w:top w:val="single" w:sz="4" w:space="0" w:color="auto"/>
            </w:tcBorders>
            <w:noWrap/>
            <w:vAlign w:val="center"/>
            <w:hideMark/>
          </w:tcPr>
          <w:p w14:paraId="1BA16D2C" w14:textId="279E2248"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00BA0606">
              <w:rPr>
                <w:rFonts w:ascii="Times New Roman" w:eastAsia="Times New Roman" w:hAnsi="Times New Roman" w:cs="Times New Roman"/>
                <w:color w:val="000000"/>
                <w:kern w:val="0"/>
                <w:sz w:val="16"/>
                <w:szCs w:val="16"/>
                <w:lang w:eastAsia="zh-CN"/>
                <w14:ligatures w14:val="none"/>
              </w:rPr>
              <w:t>3</w:t>
            </w:r>
            <w:r w:rsidRPr="00F32622">
              <w:rPr>
                <w:rFonts w:ascii="Times New Roman" w:eastAsia="Times New Roman" w:hAnsi="Times New Roman" w:cs="Times New Roman"/>
                <w:color w:val="000000"/>
                <w:kern w:val="0"/>
                <w:sz w:val="16"/>
                <w:szCs w:val="16"/>
                <w:lang w:eastAsia="zh-CN"/>
                <w14:ligatures w14:val="none"/>
              </w:rPr>
              <w:t>)</w:t>
            </w:r>
          </w:p>
        </w:tc>
        <w:tc>
          <w:tcPr>
            <w:tcW w:w="2514" w:type="pct"/>
            <w:gridSpan w:val="2"/>
            <w:tcBorders>
              <w:top w:val="single" w:sz="4" w:space="0" w:color="auto"/>
            </w:tcBorders>
            <w:noWrap/>
            <w:vAlign w:val="center"/>
            <w:hideMark/>
          </w:tcPr>
          <w:p w14:paraId="1AE5E36A" w14:textId="28756867"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00BA0606">
              <w:rPr>
                <w:rFonts w:ascii="Times New Roman" w:eastAsia="Times New Roman" w:hAnsi="Times New Roman" w:cs="Times New Roman"/>
                <w:color w:val="000000"/>
                <w:kern w:val="0"/>
                <w:sz w:val="16"/>
                <w:szCs w:val="16"/>
                <w:lang w:eastAsia="zh-CN"/>
                <w14:ligatures w14:val="none"/>
              </w:rPr>
              <w:t>4</w:t>
            </w:r>
            <w:r w:rsidRPr="00F32622">
              <w:rPr>
                <w:rFonts w:ascii="Times New Roman" w:eastAsia="Times New Roman" w:hAnsi="Times New Roman" w:cs="Times New Roman"/>
                <w:color w:val="000000"/>
                <w:kern w:val="0"/>
                <w:sz w:val="16"/>
                <w:szCs w:val="16"/>
                <w:lang w:eastAsia="zh-CN"/>
                <w14:ligatures w14:val="none"/>
              </w:rPr>
              <w:t>)</w:t>
            </w:r>
          </w:p>
        </w:tc>
      </w:tr>
      <w:tr w:rsidR="005F5DC5" w:rsidRPr="004D4D81" w14:paraId="48E1209D" w14:textId="77777777">
        <w:trPr>
          <w:trHeight w:val="144"/>
        </w:trPr>
        <w:tc>
          <w:tcPr>
            <w:tcW w:w="2252" w:type="pct"/>
            <w:noWrap/>
            <w:vAlign w:val="bottom"/>
            <w:hideMark/>
          </w:tcPr>
          <w:p w14:paraId="6830410D" w14:textId="270C5448" w:rsidR="00417487" w:rsidRPr="00007C5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07C56">
              <w:rPr>
                <w:rFonts w:ascii="Times New Roman" w:hAnsi="Times New Roman" w:cs="Times New Roman"/>
                <w:color w:val="000000"/>
                <w:sz w:val="16"/>
                <w:szCs w:val="16"/>
                <w:u w:val="single"/>
              </w:rPr>
              <w:t>Peptic ulcer disease</w:t>
            </w:r>
          </w:p>
        </w:tc>
        <w:tc>
          <w:tcPr>
            <w:tcW w:w="234" w:type="pct"/>
            <w:noWrap/>
            <w:vAlign w:val="bottom"/>
            <w:hideMark/>
          </w:tcPr>
          <w:p w14:paraId="1E3C7F12" w14:textId="62E9BC1A"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2193" w:type="pct"/>
            <w:noWrap/>
            <w:vAlign w:val="bottom"/>
            <w:hideMark/>
          </w:tcPr>
          <w:p w14:paraId="11E39442" w14:textId="6B86EDCA" w:rsidR="00417487" w:rsidRPr="006C685E"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C685E">
              <w:rPr>
                <w:rFonts w:ascii="Times New Roman" w:hAnsi="Times New Roman" w:cs="Times New Roman"/>
                <w:color w:val="000000"/>
                <w:sz w:val="16"/>
                <w:szCs w:val="16"/>
                <w:u w:val="single"/>
              </w:rPr>
              <w:t>Other cardiomyopathy</w:t>
            </w:r>
          </w:p>
        </w:tc>
        <w:tc>
          <w:tcPr>
            <w:tcW w:w="321" w:type="pct"/>
            <w:noWrap/>
            <w:vAlign w:val="bottom"/>
            <w:hideMark/>
          </w:tcPr>
          <w:p w14:paraId="62BB5CB9" w14:textId="424A7A84"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r>
      <w:tr w:rsidR="005F5DC5" w:rsidRPr="004D4D81" w14:paraId="18586318" w14:textId="77777777">
        <w:trPr>
          <w:trHeight w:val="144"/>
        </w:trPr>
        <w:tc>
          <w:tcPr>
            <w:tcW w:w="2252" w:type="pct"/>
            <w:noWrap/>
            <w:vAlign w:val="bottom"/>
            <w:hideMark/>
          </w:tcPr>
          <w:p w14:paraId="7FAD0717" w14:textId="5CB9A171" w:rsidR="00417487" w:rsidRPr="00007C5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07C56">
              <w:rPr>
                <w:rFonts w:ascii="Times New Roman" w:hAnsi="Times New Roman" w:cs="Times New Roman"/>
                <w:color w:val="000000"/>
                <w:sz w:val="16"/>
                <w:szCs w:val="16"/>
                <w:u w:val="single"/>
              </w:rPr>
              <w:t>Oesophagitis and oesophageal ulcer</w:t>
            </w:r>
          </w:p>
        </w:tc>
        <w:tc>
          <w:tcPr>
            <w:tcW w:w="234" w:type="pct"/>
            <w:noWrap/>
            <w:vAlign w:val="bottom"/>
            <w:hideMark/>
          </w:tcPr>
          <w:p w14:paraId="2BF5F850" w14:textId="5C46CB3A"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193" w:type="pct"/>
            <w:noWrap/>
            <w:vAlign w:val="bottom"/>
            <w:hideMark/>
          </w:tcPr>
          <w:p w14:paraId="1643F1C0" w14:textId="53F2BEC9" w:rsidR="00417487" w:rsidRPr="006C685E"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C685E">
              <w:rPr>
                <w:rFonts w:ascii="Times New Roman" w:hAnsi="Times New Roman" w:cs="Times New Roman"/>
                <w:color w:val="000000"/>
                <w:sz w:val="16"/>
                <w:szCs w:val="16"/>
                <w:u w:val="single"/>
              </w:rPr>
              <w:t>Unstable angina</w:t>
            </w:r>
          </w:p>
        </w:tc>
        <w:tc>
          <w:tcPr>
            <w:tcW w:w="321" w:type="pct"/>
            <w:noWrap/>
            <w:vAlign w:val="bottom"/>
            <w:hideMark/>
          </w:tcPr>
          <w:p w14:paraId="479E20AD" w14:textId="3E3A5B4A"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5F5DC5" w:rsidRPr="004D4D81" w14:paraId="3B0FBA6F" w14:textId="77777777">
        <w:trPr>
          <w:trHeight w:val="144"/>
        </w:trPr>
        <w:tc>
          <w:tcPr>
            <w:tcW w:w="2252" w:type="pct"/>
            <w:noWrap/>
            <w:vAlign w:val="bottom"/>
            <w:hideMark/>
          </w:tcPr>
          <w:p w14:paraId="11DE45D2" w14:textId="573045BB" w:rsidR="00417487" w:rsidRPr="00007C5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07C56">
              <w:rPr>
                <w:rFonts w:ascii="Times New Roman" w:hAnsi="Times New Roman" w:cs="Times New Roman"/>
                <w:color w:val="000000"/>
                <w:sz w:val="16"/>
                <w:szCs w:val="16"/>
                <w:u w:val="single"/>
              </w:rPr>
              <w:t>Hyperplasia of prostate</w:t>
            </w:r>
          </w:p>
        </w:tc>
        <w:tc>
          <w:tcPr>
            <w:tcW w:w="234" w:type="pct"/>
            <w:noWrap/>
            <w:vAlign w:val="bottom"/>
            <w:hideMark/>
          </w:tcPr>
          <w:p w14:paraId="17294250" w14:textId="1E397EF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2193" w:type="pct"/>
            <w:noWrap/>
            <w:vAlign w:val="bottom"/>
            <w:hideMark/>
          </w:tcPr>
          <w:p w14:paraId="24E1B34F" w14:textId="33DBE640" w:rsidR="00417487" w:rsidRPr="006C685E"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C685E">
              <w:rPr>
                <w:rFonts w:ascii="Times New Roman" w:hAnsi="Times New Roman" w:cs="Times New Roman"/>
                <w:color w:val="000000"/>
                <w:sz w:val="16"/>
                <w:szCs w:val="16"/>
                <w:u w:val="single"/>
              </w:rPr>
              <w:t>Left bundle branch block</w:t>
            </w:r>
          </w:p>
        </w:tc>
        <w:tc>
          <w:tcPr>
            <w:tcW w:w="321" w:type="pct"/>
            <w:noWrap/>
            <w:vAlign w:val="bottom"/>
            <w:hideMark/>
          </w:tcPr>
          <w:p w14:paraId="01A892AD" w14:textId="72531CF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5F5DC5" w:rsidRPr="004D4D81" w14:paraId="29D9B7C1" w14:textId="77777777">
        <w:trPr>
          <w:trHeight w:val="144"/>
        </w:trPr>
        <w:tc>
          <w:tcPr>
            <w:tcW w:w="2252" w:type="pct"/>
            <w:noWrap/>
            <w:vAlign w:val="bottom"/>
            <w:hideMark/>
          </w:tcPr>
          <w:p w14:paraId="65700805" w14:textId="413D9EF1" w:rsidR="00417487" w:rsidRPr="00007C5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07C56">
              <w:rPr>
                <w:rFonts w:ascii="Times New Roman" w:hAnsi="Times New Roman" w:cs="Times New Roman"/>
                <w:color w:val="000000"/>
                <w:sz w:val="16"/>
                <w:szCs w:val="16"/>
                <w:u w:val="single"/>
              </w:rPr>
              <w:t>Urinary tract infections</w:t>
            </w:r>
          </w:p>
        </w:tc>
        <w:tc>
          <w:tcPr>
            <w:tcW w:w="234" w:type="pct"/>
            <w:noWrap/>
            <w:vAlign w:val="bottom"/>
            <w:hideMark/>
          </w:tcPr>
          <w:p w14:paraId="15F08900" w14:textId="579CADC3"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47C48F07" w14:textId="4042CA9C" w:rsidR="00417487" w:rsidRPr="006C685E"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C685E">
              <w:rPr>
                <w:rFonts w:ascii="Times New Roman" w:hAnsi="Times New Roman" w:cs="Times New Roman"/>
                <w:color w:val="000000"/>
                <w:sz w:val="16"/>
                <w:szCs w:val="16"/>
                <w:u w:val="single"/>
              </w:rPr>
              <w:t>Diabetic neuropathy</w:t>
            </w:r>
          </w:p>
        </w:tc>
        <w:tc>
          <w:tcPr>
            <w:tcW w:w="321" w:type="pct"/>
            <w:noWrap/>
            <w:vAlign w:val="bottom"/>
            <w:hideMark/>
          </w:tcPr>
          <w:p w14:paraId="5AAFEB10" w14:textId="4F057B74"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5F5DC5" w:rsidRPr="004D4D81" w14:paraId="66AA0744" w14:textId="77777777">
        <w:trPr>
          <w:trHeight w:val="144"/>
        </w:trPr>
        <w:tc>
          <w:tcPr>
            <w:tcW w:w="2252" w:type="pct"/>
            <w:noWrap/>
            <w:vAlign w:val="bottom"/>
            <w:hideMark/>
          </w:tcPr>
          <w:p w14:paraId="206B3305" w14:textId="506255F4" w:rsidR="00417487" w:rsidRPr="00007C56"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007C56">
              <w:rPr>
                <w:rFonts w:ascii="Times New Roman" w:hAnsi="Times New Roman" w:cs="Times New Roman"/>
                <w:color w:val="000000"/>
                <w:sz w:val="16"/>
                <w:szCs w:val="16"/>
                <w:u w:val="single"/>
              </w:rPr>
              <w:t>Cholelithiasis</w:t>
            </w:r>
          </w:p>
        </w:tc>
        <w:tc>
          <w:tcPr>
            <w:tcW w:w="234" w:type="pct"/>
            <w:noWrap/>
            <w:vAlign w:val="bottom"/>
            <w:hideMark/>
          </w:tcPr>
          <w:p w14:paraId="4B90FA5E" w14:textId="767914A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13E1C0CB" w14:textId="118F2FFE" w:rsidR="00417487" w:rsidRPr="006C685E" w:rsidRDefault="00417487" w:rsidP="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6C685E">
              <w:rPr>
                <w:rFonts w:ascii="Times New Roman" w:hAnsi="Times New Roman" w:cs="Times New Roman"/>
                <w:color w:val="000000"/>
                <w:sz w:val="16"/>
                <w:szCs w:val="16"/>
                <w:u w:val="single"/>
              </w:rPr>
              <w:t>Nonrheumatic mitral valve disorders</w:t>
            </w:r>
          </w:p>
        </w:tc>
        <w:tc>
          <w:tcPr>
            <w:tcW w:w="321" w:type="pct"/>
            <w:noWrap/>
            <w:vAlign w:val="bottom"/>
            <w:hideMark/>
          </w:tcPr>
          <w:p w14:paraId="56ADDAA6" w14:textId="18AAD2E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5F5DC5" w:rsidRPr="004D4D81" w14:paraId="78D75B63" w14:textId="77777777">
        <w:trPr>
          <w:trHeight w:val="144"/>
        </w:trPr>
        <w:tc>
          <w:tcPr>
            <w:tcW w:w="2252" w:type="pct"/>
            <w:noWrap/>
            <w:vAlign w:val="bottom"/>
            <w:hideMark/>
          </w:tcPr>
          <w:p w14:paraId="23E5AA4D" w14:textId="20BF137E"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234" w:type="pct"/>
            <w:noWrap/>
            <w:vAlign w:val="bottom"/>
            <w:hideMark/>
          </w:tcPr>
          <w:p w14:paraId="3CC30358" w14:textId="1A726CA6"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206429BA" w14:textId="5DDCB5D3"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Atrioventricular blocks</w:t>
            </w:r>
          </w:p>
        </w:tc>
        <w:tc>
          <w:tcPr>
            <w:tcW w:w="321" w:type="pct"/>
            <w:noWrap/>
            <w:vAlign w:val="bottom"/>
            <w:hideMark/>
          </w:tcPr>
          <w:p w14:paraId="3DA1877B" w14:textId="475DB644"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4CA2DB54" w14:textId="77777777">
        <w:trPr>
          <w:trHeight w:val="144"/>
        </w:trPr>
        <w:tc>
          <w:tcPr>
            <w:tcW w:w="2252" w:type="pct"/>
            <w:noWrap/>
            <w:vAlign w:val="bottom"/>
            <w:hideMark/>
          </w:tcPr>
          <w:p w14:paraId="78D9DFC5" w14:textId="61BA1979"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malignancy_bone</w:t>
            </w:r>
          </w:p>
        </w:tc>
        <w:tc>
          <w:tcPr>
            <w:tcW w:w="234" w:type="pct"/>
            <w:noWrap/>
            <w:vAlign w:val="bottom"/>
            <w:hideMark/>
          </w:tcPr>
          <w:p w14:paraId="596A7DAE" w14:textId="59E17E7F"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65645274" w14:textId="4372032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Multiple valve disorder</w:t>
            </w:r>
          </w:p>
        </w:tc>
        <w:tc>
          <w:tcPr>
            <w:tcW w:w="321" w:type="pct"/>
            <w:noWrap/>
            <w:vAlign w:val="bottom"/>
            <w:hideMark/>
          </w:tcPr>
          <w:p w14:paraId="54BC089A" w14:textId="6BACFF51"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2A48D32A" w14:textId="77777777">
        <w:trPr>
          <w:trHeight w:val="144"/>
        </w:trPr>
        <w:tc>
          <w:tcPr>
            <w:tcW w:w="2252" w:type="pct"/>
            <w:noWrap/>
            <w:vAlign w:val="bottom"/>
            <w:hideMark/>
          </w:tcPr>
          <w:p w14:paraId="1EC50820" w14:textId="2E8ACE89"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Delirium, not induced by alcohol and other psychoactive substances</w:t>
            </w:r>
          </w:p>
        </w:tc>
        <w:tc>
          <w:tcPr>
            <w:tcW w:w="234" w:type="pct"/>
            <w:noWrap/>
            <w:vAlign w:val="bottom"/>
            <w:hideMark/>
          </w:tcPr>
          <w:p w14:paraId="07D5689A" w14:textId="1F97260C"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211A9F88" w14:textId="57EE5AE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Dementia</w:t>
            </w:r>
          </w:p>
        </w:tc>
        <w:tc>
          <w:tcPr>
            <w:tcW w:w="321" w:type="pct"/>
            <w:noWrap/>
            <w:vAlign w:val="bottom"/>
            <w:hideMark/>
          </w:tcPr>
          <w:p w14:paraId="1566F81B" w14:textId="479C154C"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4F8A7FBB" w14:textId="77777777">
        <w:trPr>
          <w:trHeight w:val="144"/>
        </w:trPr>
        <w:tc>
          <w:tcPr>
            <w:tcW w:w="2252" w:type="pct"/>
            <w:noWrap/>
            <w:vAlign w:val="bottom"/>
            <w:hideMark/>
          </w:tcPr>
          <w:p w14:paraId="46D9C44E" w14:textId="2B38BCC3"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Visual impairment and blindness</w:t>
            </w:r>
          </w:p>
        </w:tc>
        <w:tc>
          <w:tcPr>
            <w:tcW w:w="234" w:type="pct"/>
            <w:noWrap/>
            <w:vAlign w:val="bottom"/>
            <w:hideMark/>
          </w:tcPr>
          <w:p w14:paraId="2B4CBA35" w14:textId="4CDADD3F"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39903CE0" w14:textId="12A2883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Transient ischaemic attack</w:t>
            </w:r>
          </w:p>
        </w:tc>
        <w:tc>
          <w:tcPr>
            <w:tcW w:w="321" w:type="pct"/>
            <w:noWrap/>
            <w:vAlign w:val="bottom"/>
            <w:hideMark/>
          </w:tcPr>
          <w:p w14:paraId="6D7C2B00" w14:textId="1DDC4761"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75CEA645" w14:textId="77777777">
        <w:trPr>
          <w:trHeight w:val="144"/>
        </w:trPr>
        <w:tc>
          <w:tcPr>
            <w:tcW w:w="2252" w:type="pct"/>
            <w:noWrap/>
            <w:vAlign w:val="bottom"/>
            <w:hideMark/>
          </w:tcPr>
          <w:p w14:paraId="0F5315F5" w14:textId="0BC3C6F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Chronic kidney disease</w:t>
            </w:r>
          </w:p>
        </w:tc>
        <w:tc>
          <w:tcPr>
            <w:tcW w:w="234" w:type="pct"/>
            <w:noWrap/>
            <w:vAlign w:val="bottom"/>
            <w:hideMark/>
          </w:tcPr>
          <w:p w14:paraId="017E1680" w14:textId="0057DF24"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5D31CC58" w14:textId="2481784C"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Myocardial infarction</w:t>
            </w:r>
          </w:p>
        </w:tc>
        <w:tc>
          <w:tcPr>
            <w:tcW w:w="321" w:type="pct"/>
            <w:noWrap/>
            <w:vAlign w:val="bottom"/>
            <w:hideMark/>
          </w:tcPr>
          <w:p w14:paraId="5A792D60" w14:textId="5167C366"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608505F2" w14:textId="77777777">
        <w:trPr>
          <w:trHeight w:val="144"/>
        </w:trPr>
        <w:tc>
          <w:tcPr>
            <w:tcW w:w="2252" w:type="pct"/>
            <w:noWrap/>
            <w:vAlign w:val="bottom"/>
            <w:hideMark/>
          </w:tcPr>
          <w:p w14:paraId="13CDA293" w14:textId="26217E0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Macular degeneration</w:t>
            </w:r>
          </w:p>
        </w:tc>
        <w:tc>
          <w:tcPr>
            <w:tcW w:w="234" w:type="pct"/>
            <w:noWrap/>
            <w:vAlign w:val="bottom"/>
            <w:hideMark/>
          </w:tcPr>
          <w:p w14:paraId="52E29E78" w14:textId="0085ADA1"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5AE63CDB" w14:textId="1D24BF4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aortic valve disorders</w:t>
            </w:r>
          </w:p>
        </w:tc>
        <w:tc>
          <w:tcPr>
            <w:tcW w:w="321" w:type="pct"/>
            <w:noWrap/>
            <w:vAlign w:val="bottom"/>
            <w:hideMark/>
          </w:tcPr>
          <w:p w14:paraId="4DB9808A" w14:textId="1145ACF7"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6BD4240C" w14:textId="77777777">
        <w:trPr>
          <w:trHeight w:val="144"/>
        </w:trPr>
        <w:tc>
          <w:tcPr>
            <w:tcW w:w="2252" w:type="pct"/>
            <w:noWrap/>
            <w:vAlign w:val="bottom"/>
            <w:hideMark/>
          </w:tcPr>
          <w:p w14:paraId="6A42109E" w14:textId="2FCC27B3"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Gastritis and duodenitis</w:t>
            </w:r>
          </w:p>
        </w:tc>
        <w:tc>
          <w:tcPr>
            <w:tcW w:w="234" w:type="pct"/>
            <w:noWrap/>
            <w:vAlign w:val="bottom"/>
            <w:hideMark/>
          </w:tcPr>
          <w:p w14:paraId="03847955" w14:textId="34CAD61B"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2193" w:type="pct"/>
            <w:noWrap/>
            <w:vAlign w:val="bottom"/>
            <w:hideMark/>
          </w:tcPr>
          <w:p w14:paraId="0C2F75FE" w14:textId="4F504B6F"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Fracture of hip</w:t>
            </w:r>
          </w:p>
        </w:tc>
        <w:tc>
          <w:tcPr>
            <w:tcW w:w="321" w:type="pct"/>
            <w:noWrap/>
            <w:vAlign w:val="bottom"/>
            <w:hideMark/>
          </w:tcPr>
          <w:p w14:paraId="13CE4906" w14:textId="57C629F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58CB2834" w14:textId="77777777">
        <w:trPr>
          <w:trHeight w:val="144"/>
        </w:trPr>
        <w:tc>
          <w:tcPr>
            <w:tcW w:w="2252" w:type="pct"/>
            <w:noWrap/>
            <w:vAlign w:val="bottom"/>
            <w:hideMark/>
          </w:tcPr>
          <w:p w14:paraId="4477DB64" w14:textId="55926676"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234" w:type="pct"/>
            <w:noWrap/>
            <w:vAlign w:val="bottom"/>
            <w:hideMark/>
          </w:tcPr>
          <w:p w14:paraId="45286F0F" w14:textId="5E27FE7C"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3B396339" w14:textId="15617F92"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Rheumatic valve disorder</w:t>
            </w:r>
          </w:p>
        </w:tc>
        <w:tc>
          <w:tcPr>
            <w:tcW w:w="321" w:type="pct"/>
            <w:noWrap/>
            <w:vAlign w:val="bottom"/>
            <w:hideMark/>
          </w:tcPr>
          <w:p w14:paraId="23A05435" w14:textId="20D7F38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72A829C7" w14:textId="77777777">
        <w:trPr>
          <w:trHeight w:val="144"/>
        </w:trPr>
        <w:tc>
          <w:tcPr>
            <w:tcW w:w="2252" w:type="pct"/>
            <w:noWrap/>
            <w:vAlign w:val="bottom"/>
            <w:hideMark/>
          </w:tcPr>
          <w:p w14:paraId="04D24084" w14:textId="55AF2516"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Glomerulonephritis</w:t>
            </w:r>
          </w:p>
        </w:tc>
        <w:tc>
          <w:tcPr>
            <w:tcW w:w="234" w:type="pct"/>
            <w:noWrap/>
            <w:vAlign w:val="bottom"/>
            <w:hideMark/>
          </w:tcPr>
          <w:p w14:paraId="1101B177" w14:textId="0620B243"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0901EDD6" w14:textId="11C0E38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Ischaemic stroke</w:t>
            </w:r>
          </w:p>
        </w:tc>
        <w:tc>
          <w:tcPr>
            <w:tcW w:w="321" w:type="pct"/>
            <w:noWrap/>
            <w:vAlign w:val="bottom"/>
            <w:hideMark/>
          </w:tcPr>
          <w:p w14:paraId="2A0DE8C9" w14:textId="3331C9D6"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6FD9B1E5" w14:textId="77777777">
        <w:trPr>
          <w:trHeight w:val="144"/>
        </w:trPr>
        <w:tc>
          <w:tcPr>
            <w:tcW w:w="2252" w:type="pct"/>
            <w:noWrap/>
            <w:vAlign w:val="bottom"/>
            <w:hideMark/>
          </w:tcPr>
          <w:p w14:paraId="3857B16D" w14:textId="0CF836A7"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Hearing loss</w:t>
            </w:r>
          </w:p>
        </w:tc>
        <w:tc>
          <w:tcPr>
            <w:tcW w:w="234" w:type="pct"/>
            <w:noWrap/>
            <w:vAlign w:val="bottom"/>
            <w:hideMark/>
          </w:tcPr>
          <w:p w14:paraId="173E7F70" w14:textId="4BB5C302"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53ABA12F" w14:textId="01EFB8B7"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Stroke NOS</w:t>
            </w:r>
          </w:p>
        </w:tc>
        <w:tc>
          <w:tcPr>
            <w:tcW w:w="321" w:type="pct"/>
            <w:noWrap/>
            <w:vAlign w:val="bottom"/>
            <w:hideMark/>
          </w:tcPr>
          <w:p w14:paraId="7A537C6F" w14:textId="342C522A"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5F5DC5" w:rsidRPr="004D4D81" w14:paraId="6A15BEFA" w14:textId="77777777">
        <w:trPr>
          <w:trHeight w:val="144"/>
        </w:trPr>
        <w:tc>
          <w:tcPr>
            <w:tcW w:w="2252" w:type="pct"/>
            <w:noWrap/>
            <w:vAlign w:val="bottom"/>
            <w:hideMark/>
          </w:tcPr>
          <w:p w14:paraId="0D8A9CE6" w14:textId="23A8DCF9"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Cataract</w:t>
            </w:r>
          </w:p>
        </w:tc>
        <w:tc>
          <w:tcPr>
            <w:tcW w:w="234" w:type="pct"/>
            <w:noWrap/>
            <w:vAlign w:val="bottom"/>
            <w:hideMark/>
          </w:tcPr>
          <w:p w14:paraId="19B1DD07" w14:textId="3C2F578D"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5779153B" w14:textId="1C60B46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Stable angina</w:t>
            </w:r>
          </w:p>
        </w:tc>
        <w:tc>
          <w:tcPr>
            <w:tcW w:w="321" w:type="pct"/>
            <w:noWrap/>
            <w:vAlign w:val="bottom"/>
            <w:hideMark/>
          </w:tcPr>
          <w:p w14:paraId="5B306168" w14:textId="1296A953"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5F5DC5" w:rsidRPr="004D4D81" w14:paraId="7B219047" w14:textId="77777777">
        <w:trPr>
          <w:trHeight w:val="144"/>
        </w:trPr>
        <w:tc>
          <w:tcPr>
            <w:tcW w:w="2252" w:type="pct"/>
            <w:noWrap/>
            <w:vAlign w:val="bottom"/>
            <w:hideMark/>
          </w:tcPr>
          <w:p w14:paraId="5F4C61BF" w14:textId="1B347B62"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anaemias</w:t>
            </w:r>
          </w:p>
        </w:tc>
        <w:tc>
          <w:tcPr>
            <w:tcW w:w="234" w:type="pct"/>
            <w:noWrap/>
            <w:vAlign w:val="bottom"/>
            <w:hideMark/>
          </w:tcPr>
          <w:p w14:paraId="104ECFEE" w14:textId="67253F0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3A8B9462" w14:textId="5852E1CA"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Macular degeneration</w:t>
            </w:r>
          </w:p>
        </w:tc>
        <w:tc>
          <w:tcPr>
            <w:tcW w:w="321" w:type="pct"/>
            <w:noWrap/>
            <w:vAlign w:val="bottom"/>
            <w:hideMark/>
          </w:tcPr>
          <w:p w14:paraId="17C852EA" w14:textId="4769D55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5F5DC5" w:rsidRPr="004D4D81" w14:paraId="2486D3F7" w14:textId="77777777">
        <w:trPr>
          <w:trHeight w:val="144"/>
        </w:trPr>
        <w:tc>
          <w:tcPr>
            <w:tcW w:w="2252" w:type="pct"/>
            <w:noWrap/>
            <w:vAlign w:val="bottom"/>
            <w:hideMark/>
          </w:tcPr>
          <w:p w14:paraId="51A8F99D" w14:textId="40CB7C2E"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Osteoarthritis (excl spine)</w:t>
            </w:r>
          </w:p>
        </w:tc>
        <w:tc>
          <w:tcPr>
            <w:tcW w:w="234" w:type="pct"/>
            <w:noWrap/>
            <w:vAlign w:val="bottom"/>
            <w:hideMark/>
          </w:tcPr>
          <w:p w14:paraId="5A7CE5C2" w14:textId="7B822F88"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048728A2" w14:textId="1240CEAA"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Glomerulonephritis</w:t>
            </w:r>
          </w:p>
        </w:tc>
        <w:tc>
          <w:tcPr>
            <w:tcW w:w="321" w:type="pct"/>
            <w:noWrap/>
            <w:vAlign w:val="bottom"/>
            <w:hideMark/>
          </w:tcPr>
          <w:p w14:paraId="502E8A92" w14:textId="000498B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5F5DC5" w:rsidRPr="004D4D81" w14:paraId="52D0AA84" w14:textId="77777777">
        <w:trPr>
          <w:trHeight w:val="144"/>
        </w:trPr>
        <w:tc>
          <w:tcPr>
            <w:tcW w:w="2252" w:type="pct"/>
            <w:noWrap/>
            <w:vAlign w:val="bottom"/>
            <w:hideMark/>
          </w:tcPr>
          <w:p w14:paraId="637E64CC" w14:textId="3278FF2F"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Hypertension</w:t>
            </w:r>
          </w:p>
        </w:tc>
        <w:tc>
          <w:tcPr>
            <w:tcW w:w="234" w:type="pct"/>
            <w:noWrap/>
            <w:vAlign w:val="bottom"/>
            <w:hideMark/>
          </w:tcPr>
          <w:p w14:paraId="02EDDD8D" w14:textId="1B28F1D2"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noWrap/>
            <w:vAlign w:val="bottom"/>
            <w:hideMark/>
          </w:tcPr>
          <w:p w14:paraId="7A590BDD" w14:textId="671CACAE"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pulmonary hypertension</w:t>
            </w:r>
          </w:p>
        </w:tc>
        <w:tc>
          <w:tcPr>
            <w:tcW w:w="321" w:type="pct"/>
            <w:noWrap/>
            <w:vAlign w:val="bottom"/>
            <w:hideMark/>
          </w:tcPr>
          <w:p w14:paraId="45290C7B" w14:textId="372743A2"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5F5DC5" w:rsidRPr="004D4D81" w14:paraId="3A5F9593" w14:textId="77777777">
        <w:trPr>
          <w:trHeight w:val="144"/>
        </w:trPr>
        <w:tc>
          <w:tcPr>
            <w:tcW w:w="2252" w:type="pct"/>
            <w:tcBorders>
              <w:bottom w:val="single" w:sz="4" w:space="0" w:color="auto"/>
            </w:tcBorders>
            <w:noWrap/>
            <w:vAlign w:val="bottom"/>
            <w:hideMark/>
          </w:tcPr>
          <w:p w14:paraId="2A2A7002" w14:textId="3F80EC10"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234" w:type="pct"/>
            <w:tcBorders>
              <w:bottom w:val="single" w:sz="4" w:space="0" w:color="auto"/>
            </w:tcBorders>
            <w:noWrap/>
            <w:vAlign w:val="bottom"/>
            <w:hideMark/>
          </w:tcPr>
          <w:p w14:paraId="3917BF57" w14:textId="508212B8"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2193" w:type="pct"/>
            <w:tcBorders>
              <w:bottom w:val="single" w:sz="4" w:space="0" w:color="auto"/>
            </w:tcBorders>
            <w:noWrap/>
            <w:vAlign w:val="bottom"/>
            <w:hideMark/>
          </w:tcPr>
          <w:p w14:paraId="5F143270" w14:textId="26D20C05"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Right bundle branch block combinations</w:t>
            </w:r>
          </w:p>
        </w:tc>
        <w:tc>
          <w:tcPr>
            <w:tcW w:w="321" w:type="pct"/>
            <w:tcBorders>
              <w:bottom w:val="single" w:sz="4" w:space="0" w:color="auto"/>
            </w:tcBorders>
            <w:noWrap/>
            <w:vAlign w:val="bottom"/>
            <w:hideMark/>
          </w:tcPr>
          <w:p w14:paraId="24DFD79E" w14:textId="73EA92D7" w:rsidR="00417487" w:rsidRPr="00F32622" w:rsidRDefault="00417487" w:rsidP="0041748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bl>
    <w:p w14:paraId="7FFA05AF" w14:textId="77777777" w:rsidR="00417487" w:rsidRPr="004D4D81" w:rsidRDefault="00417487" w:rsidP="00417487">
      <w:pPr>
        <w:rPr>
          <w:rStyle w:val="Heading2Char"/>
          <w:rFonts w:ascii="Times New Roman" w:hAnsi="Times New Roman" w:cs="Times New Roman"/>
        </w:rPr>
      </w:pPr>
    </w:p>
    <w:p w14:paraId="00A02024" w14:textId="77777777" w:rsidR="00417487" w:rsidRPr="004D4D81" w:rsidRDefault="00417487" w:rsidP="00417487">
      <w:pPr>
        <w:rPr>
          <w:rStyle w:val="Heading2Char"/>
          <w:rFonts w:ascii="Times New Roman" w:hAnsi="Times New Roman" w:cs="Times New Roman"/>
        </w:rPr>
      </w:pPr>
    </w:p>
    <w:p w14:paraId="2A8FAE90" w14:textId="77777777" w:rsidR="005F5DC5" w:rsidRDefault="005F5DC5">
      <w:pPr>
        <w:spacing w:line="278" w:lineRule="auto"/>
        <w:rPr>
          <w:rFonts w:ascii="Times New Roman" w:eastAsiaTheme="majorEastAsia" w:hAnsi="Times New Roman" w:cs="Times New Roman"/>
          <w:color w:val="0F4761" w:themeColor="accent1" w:themeShade="BF"/>
          <w:sz w:val="24"/>
          <w:szCs w:val="32"/>
        </w:rPr>
      </w:pPr>
      <w:r>
        <w:rPr>
          <w:rFonts w:ascii="Times New Roman" w:hAnsi="Times New Roman" w:cs="Times New Roman"/>
          <w:sz w:val="24"/>
        </w:rPr>
        <w:br w:type="page"/>
      </w:r>
    </w:p>
    <w:p w14:paraId="5F8ABB2E" w14:textId="77777777" w:rsidR="00C014B0" w:rsidRDefault="00C014B0" w:rsidP="00C014B0">
      <w:pPr>
        <w:rPr>
          <w:rFonts w:ascii="Times New Roman" w:hAnsi="Times New Roman" w:cs="Times New Roman"/>
          <w:sz w:val="24"/>
        </w:rPr>
        <w:sectPr w:rsidR="00C014B0" w:rsidSect="006127F2">
          <w:pgSz w:w="16838" w:h="11906" w:orient="landscape" w:code="9"/>
          <w:pgMar w:top="720" w:right="720" w:bottom="720" w:left="720" w:header="720" w:footer="720" w:gutter="0"/>
          <w:cols w:space="720"/>
          <w:docGrid w:linePitch="360"/>
        </w:sectPr>
      </w:pPr>
      <w:bookmarkStart w:id="24" w:name="_Toc213091901"/>
      <w:bookmarkStart w:id="25" w:name="_Toc213095444"/>
    </w:p>
    <w:p w14:paraId="4B0071B8" w14:textId="0D7800D9" w:rsidR="00D27280" w:rsidRPr="00664090" w:rsidRDefault="00D27280" w:rsidP="00D27280">
      <w:pPr>
        <w:pStyle w:val="Heading2"/>
        <w:rPr>
          <w:rFonts w:ascii="Times New Roman" w:hAnsi="Times New Roman" w:cs="Times New Roman"/>
          <w:b/>
          <w:bCs/>
          <w:sz w:val="20"/>
          <w:szCs w:val="20"/>
        </w:rPr>
      </w:pPr>
      <w:bookmarkStart w:id="26" w:name="_Toc240292051"/>
      <w:r w:rsidRPr="00664090">
        <w:rPr>
          <w:rFonts w:ascii="Times New Roman" w:hAnsi="Times New Roman" w:cs="Times New Roman"/>
          <w:b/>
          <w:bCs/>
          <w:sz w:val="20"/>
          <w:szCs w:val="20"/>
        </w:rPr>
        <w:lastRenderedPageBreak/>
        <w:t>Fig</w:t>
      </w:r>
      <w:r w:rsidR="00322BC4">
        <w:rPr>
          <w:rFonts w:ascii="Times New Roman" w:hAnsi="Times New Roman" w:cs="Times New Roman"/>
          <w:b/>
          <w:bCs/>
          <w:sz w:val="20"/>
          <w:szCs w:val="20"/>
        </w:rPr>
        <w:t>.</w:t>
      </w:r>
      <w:r w:rsidRPr="00664090">
        <w:rPr>
          <w:rFonts w:ascii="Times New Roman" w:hAnsi="Times New Roman" w:cs="Times New Roman"/>
          <w:b/>
          <w:bCs/>
          <w:sz w:val="20"/>
          <w:szCs w:val="20"/>
        </w:rPr>
        <w:t xml:space="preserve"> S</w:t>
      </w:r>
      <w:r>
        <w:rPr>
          <w:rFonts w:ascii="Times New Roman" w:hAnsi="Times New Roman" w:cs="Times New Roman"/>
          <w:b/>
          <w:bCs/>
          <w:sz w:val="20"/>
          <w:szCs w:val="20"/>
        </w:rPr>
        <w:t>4</w:t>
      </w:r>
      <w:r w:rsidRPr="00664090">
        <w:rPr>
          <w:rFonts w:ascii="Times New Roman" w:hAnsi="Times New Roman" w:cs="Times New Roman"/>
          <w:b/>
          <w:bCs/>
          <w:sz w:val="20"/>
          <w:szCs w:val="20"/>
        </w:rPr>
        <w:t xml:space="preserve"> – Disease-</w:t>
      </w:r>
      <w:r w:rsidR="000A2BB4">
        <w:rPr>
          <w:rFonts w:ascii="Times New Roman" w:hAnsi="Times New Roman" w:cs="Times New Roman"/>
          <w:b/>
          <w:bCs/>
          <w:sz w:val="20"/>
          <w:szCs w:val="20"/>
        </w:rPr>
        <w:t>s</w:t>
      </w:r>
      <w:r w:rsidR="000A2BB4" w:rsidRPr="00664090">
        <w:rPr>
          <w:rFonts w:ascii="Times New Roman" w:hAnsi="Times New Roman" w:cs="Times New Roman"/>
          <w:b/>
          <w:bCs/>
          <w:sz w:val="20"/>
          <w:szCs w:val="20"/>
        </w:rPr>
        <w:t xml:space="preserve">ystem </w:t>
      </w:r>
      <w:r w:rsidR="000A2BB4">
        <w:rPr>
          <w:rFonts w:ascii="Times New Roman" w:hAnsi="Times New Roman" w:cs="Times New Roman"/>
          <w:b/>
          <w:bCs/>
          <w:sz w:val="20"/>
          <w:szCs w:val="20"/>
        </w:rPr>
        <w:t>p</w:t>
      </w:r>
      <w:r w:rsidR="000A2BB4" w:rsidRPr="00664090">
        <w:rPr>
          <w:rFonts w:ascii="Times New Roman" w:hAnsi="Times New Roman" w:cs="Times New Roman"/>
          <w:b/>
          <w:bCs/>
          <w:sz w:val="20"/>
          <w:szCs w:val="20"/>
        </w:rPr>
        <w:t xml:space="preserve">rofiles </w:t>
      </w:r>
      <w:r w:rsidRPr="00664090">
        <w:rPr>
          <w:rFonts w:ascii="Times New Roman" w:hAnsi="Times New Roman" w:cs="Times New Roman"/>
          <w:b/>
          <w:bCs/>
          <w:sz w:val="20"/>
          <w:szCs w:val="20"/>
        </w:rPr>
        <w:t>of in-year decedent high-cost clusters (optimal hierarchical 4-cluster solution)</w:t>
      </w:r>
      <w:bookmarkEnd w:id="26"/>
    </w:p>
    <w:p w14:paraId="6B17818D" w14:textId="77777777" w:rsidR="00D27280" w:rsidRPr="00EF32DC" w:rsidRDefault="00D27280" w:rsidP="00D27280">
      <w:pPr>
        <w:rPr>
          <w:sz w:val="24"/>
        </w:rPr>
      </w:pPr>
      <w:r w:rsidRPr="00DC4150">
        <w:rPr>
          <w:noProof/>
          <w:sz w:val="24"/>
        </w:rPr>
        <w:drawing>
          <wp:inline distT="0" distB="0" distL="0" distR="0" wp14:anchorId="32FE313E" wp14:editId="5CB3F58F">
            <wp:extent cx="5731510" cy="6277610"/>
            <wp:effectExtent l="0" t="0" r="2540" b="8890"/>
            <wp:docPr id="1712418975" name="Picture 11" descr="A colorful lines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418975" name="Picture 11" descr="A colorful lines in a circl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6277610"/>
                    </a:xfrm>
                    <a:prstGeom prst="rect">
                      <a:avLst/>
                    </a:prstGeom>
                    <a:noFill/>
                    <a:ln>
                      <a:noFill/>
                    </a:ln>
                  </pic:spPr>
                </pic:pic>
              </a:graphicData>
            </a:graphic>
          </wp:inline>
        </w:drawing>
      </w:r>
    </w:p>
    <w:p w14:paraId="7FD1E9AB" w14:textId="339B933A" w:rsidR="00D27280" w:rsidRPr="00664090" w:rsidRDefault="00D27280" w:rsidP="00D27280">
      <w:pPr>
        <w:rPr>
          <w:rFonts w:ascii="Times New Roman" w:hAnsi="Times New Roman" w:cs="Times New Roman"/>
          <w:i/>
          <w:iCs/>
          <w:sz w:val="20"/>
          <w:szCs w:val="20"/>
        </w:rPr>
        <w:sectPr w:rsidR="00D27280" w:rsidRPr="00664090" w:rsidSect="00D27280">
          <w:pgSz w:w="11906" w:h="16838" w:code="9"/>
          <w:pgMar w:top="1440" w:right="1440" w:bottom="1440" w:left="1440" w:header="720" w:footer="720" w:gutter="0"/>
          <w:cols w:space="720"/>
          <w:docGrid w:linePitch="360"/>
        </w:sectPr>
      </w:pPr>
      <w:r w:rsidRPr="00664090">
        <w:rPr>
          <w:rFonts w:ascii="Times New Roman" w:hAnsi="Times New Roman" w:cs="Times New Roman"/>
          <w:i/>
          <w:iCs/>
          <w:sz w:val="20"/>
          <w:szCs w:val="20"/>
        </w:rPr>
        <w:t xml:space="preserve">Note: </w:t>
      </w:r>
      <w:r w:rsidR="00CC780A">
        <w:rPr>
          <w:rFonts w:ascii="Times New Roman" w:hAnsi="Times New Roman" w:cs="Times New Roman"/>
          <w:i/>
          <w:iCs/>
          <w:sz w:val="20"/>
          <w:szCs w:val="20"/>
        </w:rPr>
        <w:t>Relative</w:t>
      </w:r>
      <w:r w:rsidR="00CC780A" w:rsidRPr="00D3479A">
        <w:rPr>
          <w:rFonts w:ascii="Times New Roman" w:hAnsi="Times New Roman" w:cs="Times New Roman"/>
          <w:i/>
          <w:iCs/>
          <w:sz w:val="20"/>
          <w:szCs w:val="20"/>
        </w:rPr>
        <w:t xml:space="preserve"> prevalence </w:t>
      </w:r>
      <w:r w:rsidR="00CC780A">
        <w:rPr>
          <w:rFonts w:ascii="Times New Roman" w:hAnsi="Times New Roman" w:cs="Times New Roman"/>
          <w:i/>
          <w:iCs/>
          <w:sz w:val="20"/>
          <w:szCs w:val="20"/>
        </w:rPr>
        <w:t>(O/E)</w:t>
      </w:r>
      <w:r w:rsidR="00D3479A" w:rsidRPr="00D3479A">
        <w:rPr>
          <w:rFonts w:ascii="Times New Roman" w:hAnsi="Times New Roman" w:cs="Times New Roman"/>
          <w:i/>
          <w:iCs/>
          <w:sz w:val="20"/>
          <w:szCs w:val="20"/>
        </w:rPr>
        <w:t xml:space="preserve"> w</w:t>
      </w:r>
      <w:r w:rsidR="00CC780A">
        <w:rPr>
          <w:rFonts w:ascii="Times New Roman" w:hAnsi="Times New Roman" w:cs="Times New Roman"/>
          <w:i/>
          <w:iCs/>
          <w:sz w:val="20"/>
          <w:szCs w:val="20"/>
        </w:rPr>
        <w:t>as</w:t>
      </w:r>
      <w:r w:rsidR="00D3479A" w:rsidRPr="00D3479A">
        <w:rPr>
          <w:rFonts w:ascii="Times New Roman" w:hAnsi="Times New Roman" w:cs="Times New Roman"/>
          <w:i/>
          <w:iCs/>
          <w:sz w:val="20"/>
          <w:szCs w:val="20"/>
        </w:rPr>
        <w:t xml:space="preserve"> calculated as the prevalence of each diagnosis within a cluster divided by its prevalence in the overall high-cost patient sample. </w:t>
      </w:r>
      <w:r>
        <w:rPr>
          <w:rFonts w:ascii="Times New Roman" w:hAnsi="Times New Roman" w:cs="Times New Roman"/>
          <w:i/>
          <w:iCs/>
          <w:sz w:val="20"/>
          <w:szCs w:val="20"/>
        </w:rPr>
        <w:t>R</w:t>
      </w:r>
      <w:r w:rsidRPr="00803F28">
        <w:rPr>
          <w:rFonts w:ascii="Times New Roman" w:hAnsi="Times New Roman" w:cs="Times New Roman"/>
          <w:i/>
          <w:iCs/>
          <w:sz w:val="20"/>
          <w:szCs w:val="20"/>
        </w:rPr>
        <w:t>estricted to approximately 80 conditions highly relevant to the first two MCA coordinates for readability.</w:t>
      </w:r>
    </w:p>
    <w:p w14:paraId="3CAB3D34" w14:textId="09AFEF50" w:rsidR="00372DC5" w:rsidRPr="00D51F1D" w:rsidRDefault="00372DC5" w:rsidP="00372DC5">
      <w:pPr>
        <w:pStyle w:val="Heading2"/>
        <w:rPr>
          <w:rFonts w:ascii="Times New Roman" w:hAnsi="Times New Roman" w:cs="Times New Roman"/>
          <w:b/>
          <w:bCs/>
          <w:sz w:val="20"/>
          <w:szCs w:val="20"/>
        </w:rPr>
      </w:pPr>
      <w:bookmarkStart w:id="27" w:name="_Toc240292052"/>
      <w:r w:rsidRPr="00D51F1D">
        <w:rPr>
          <w:rFonts w:ascii="Times New Roman" w:hAnsi="Times New Roman" w:cs="Times New Roman"/>
          <w:b/>
          <w:bCs/>
          <w:sz w:val="20"/>
          <w:szCs w:val="20"/>
        </w:rPr>
        <w:lastRenderedPageBreak/>
        <w:t>Text S</w:t>
      </w:r>
      <w:r w:rsidR="001306DC">
        <w:rPr>
          <w:rFonts w:ascii="Times New Roman" w:hAnsi="Times New Roman" w:cs="Times New Roman"/>
          <w:b/>
          <w:bCs/>
          <w:sz w:val="20"/>
          <w:szCs w:val="20"/>
        </w:rPr>
        <w:t>7</w:t>
      </w:r>
      <w:r w:rsidRPr="00D51F1D">
        <w:rPr>
          <w:rFonts w:ascii="Times New Roman" w:hAnsi="Times New Roman" w:cs="Times New Roman"/>
          <w:b/>
          <w:bCs/>
          <w:sz w:val="20"/>
          <w:szCs w:val="20"/>
        </w:rPr>
        <w:t xml:space="preserve"> – </w:t>
      </w:r>
      <w:r>
        <w:rPr>
          <w:rFonts w:ascii="Times New Roman" w:hAnsi="Times New Roman" w:cs="Times New Roman"/>
          <w:b/>
          <w:bCs/>
          <w:sz w:val="20"/>
          <w:szCs w:val="20"/>
        </w:rPr>
        <w:t xml:space="preserve">Cluster profiles among </w:t>
      </w:r>
      <w:r w:rsidR="001306DC">
        <w:rPr>
          <w:rFonts w:ascii="Times New Roman" w:hAnsi="Times New Roman" w:cs="Times New Roman"/>
          <w:b/>
          <w:bCs/>
          <w:sz w:val="20"/>
          <w:szCs w:val="20"/>
        </w:rPr>
        <w:t>unplanned care high-cost patients</w:t>
      </w:r>
      <w:bookmarkEnd w:id="27"/>
    </w:p>
    <w:p w14:paraId="683BB843" w14:textId="5ED28C02" w:rsidR="00C014B0" w:rsidRPr="00D27280" w:rsidRDefault="005E0522" w:rsidP="00C014B0">
      <w:pPr>
        <w:rPr>
          <w:rFonts w:ascii="Times New Roman" w:eastAsiaTheme="majorEastAsia" w:hAnsi="Times New Roman" w:cs="Times New Roman"/>
          <w:b/>
          <w:bCs/>
          <w:color w:val="0F4761" w:themeColor="accent1" w:themeShade="BF"/>
          <w:sz w:val="20"/>
          <w:szCs w:val="20"/>
        </w:rPr>
        <w:sectPr w:rsidR="00C014B0" w:rsidRPr="00D27280" w:rsidSect="003D33B4">
          <w:pgSz w:w="11906" w:h="16838" w:code="9"/>
          <w:pgMar w:top="1440" w:right="1440" w:bottom="1440" w:left="1440" w:header="720" w:footer="720" w:gutter="0"/>
          <w:cols w:space="720"/>
          <w:docGrid w:linePitch="360"/>
        </w:sectPr>
      </w:pPr>
      <w:r w:rsidRPr="00F1223C">
        <w:rPr>
          <w:rFonts w:ascii="Times New Roman" w:hAnsi="Times New Roman" w:cs="Times New Roman"/>
          <w:sz w:val="20"/>
          <w:szCs w:val="20"/>
        </w:rPr>
        <w:t>The liver disease and mental health group (mean age: 57·9) show</w:t>
      </w:r>
      <w:r w:rsidR="00265F32">
        <w:rPr>
          <w:rFonts w:ascii="Times New Roman" w:hAnsi="Times New Roman" w:cs="Times New Roman"/>
          <w:sz w:val="20"/>
          <w:szCs w:val="20"/>
        </w:rPr>
        <w:t>ed</w:t>
      </w:r>
      <w:r w:rsidRPr="00F1223C">
        <w:rPr>
          <w:rFonts w:ascii="Times New Roman" w:hAnsi="Times New Roman" w:cs="Times New Roman"/>
          <w:sz w:val="20"/>
          <w:szCs w:val="20"/>
        </w:rPr>
        <w:t xml:space="preserve"> the highest unplanned use (mean £13,708; 4·1 emergency admissions; 8·1 ED attendances) and </w:t>
      </w:r>
      <w:r w:rsidR="00CF439F">
        <w:rPr>
          <w:rFonts w:ascii="Times New Roman" w:hAnsi="Times New Roman" w:cs="Times New Roman"/>
          <w:sz w:val="20"/>
          <w:szCs w:val="20"/>
        </w:rPr>
        <w:t xml:space="preserve">highest proportion </w:t>
      </w:r>
      <w:r w:rsidRPr="00F1223C">
        <w:rPr>
          <w:rFonts w:ascii="Times New Roman" w:hAnsi="Times New Roman" w:cs="Times New Roman"/>
          <w:sz w:val="20"/>
          <w:szCs w:val="20"/>
        </w:rPr>
        <w:t>liv</w:t>
      </w:r>
      <w:r w:rsidR="00CF439F">
        <w:rPr>
          <w:rFonts w:ascii="Times New Roman" w:hAnsi="Times New Roman" w:cs="Times New Roman"/>
          <w:sz w:val="20"/>
          <w:szCs w:val="20"/>
        </w:rPr>
        <w:t>ing</w:t>
      </w:r>
      <w:r w:rsidRPr="00F1223C">
        <w:rPr>
          <w:rFonts w:ascii="Times New Roman" w:hAnsi="Times New Roman" w:cs="Times New Roman"/>
          <w:sz w:val="20"/>
          <w:szCs w:val="20"/>
        </w:rPr>
        <w:t xml:space="preserve"> in</w:t>
      </w:r>
      <w:r w:rsidR="00CF7CBD">
        <w:rPr>
          <w:rFonts w:ascii="Times New Roman" w:hAnsi="Times New Roman" w:cs="Times New Roman"/>
          <w:sz w:val="20"/>
          <w:szCs w:val="20"/>
        </w:rPr>
        <w:t xml:space="preserve"> </w:t>
      </w:r>
      <w:r w:rsidRPr="00F1223C">
        <w:rPr>
          <w:rFonts w:ascii="Times New Roman" w:hAnsi="Times New Roman" w:cs="Times New Roman"/>
          <w:sz w:val="20"/>
          <w:szCs w:val="20"/>
        </w:rPr>
        <w:t>deprived areas (IMD quintiles 4 and 5: 3</w:t>
      </w:r>
      <w:r w:rsidR="00AD04B0">
        <w:rPr>
          <w:rFonts w:ascii="Times New Roman" w:hAnsi="Times New Roman" w:cs="Times New Roman"/>
          <w:sz w:val="20"/>
          <w:szCs w:val="20"/>
        </w:rPr>
        <w:t>,</w:t>
      </w:r>
      <w:r w:rsidRPr="00F1223C">
        <w:rPr>
          <w:rFonts w:ascii="Times New Roman" w:hAnsi="Times New Roman" w:cs="Times New Roman"/>
          <w:sz w:val="20"/>
          <w:szCs w:val="20"/>
        </w:rPr>
        <w:t>421 [51.0%] of 6</w:t>
      </w:r>
      <w:r w:rsidR="00AD04B0">
        <w:rPr>
          <w:rFonts w:ascii="Times New Roman" w:hAnsi="Times New Roman" w:cs="Times New Roman"/>
          <w:sz w:val="20"/>
          <w:szCs w:val="20"/>
        </w:rPr>
        <w:t>,</w:t>
      </w:r>
      <w:r w:rsidRPr="00F1223C">
        <w:rPr>
          <w:rFonts w:ascii="Times New Roman" w:hAnsi="Times New Roman" w:cs="Times New Roman"/>
          <w:sz w:val="20"/>
          <w:szCs w:val="20"/>
        </w:rPr>
        <w:t xml:space="preserve">703). The sleep apnoea, gastro-reflux and diabetes cluster (mean age: 64·8) </w:t>
      </w:r>
      <w:r w:rsidR="00284389" w:rsidRPr="00F1223C">
        <w:rPr>
          <w:rFonts w:ascii="Times New Roman" w:hAnsi="Times New Roman" w:cs="Times New Roman"/>
          <w:sz w:val="20"/>
          <w:szCs w:val="20"/>
        </w:rPr>
        <w:t>show</w:t>
      </w:r>
      <w:r w:rsidR="00284389">
        <w:rPr>
          <w:rFonts w:ascii="Times New Roman" w:hAnsi="Times New Roman" w:cs="Times New Roman"/>
          <w:sz w:val="20"/>
          <w:szCs w:val="20"/>
        </w:rPr>
        <w:t>ed</w:t>
      </w:r>
      <w:r w:rsidR="00284389" w:rsidRPr="00F1223C">
        <w:rPr>
          <w:rFonts w:ascii="Times New Roman" w:hAnsi="Times New Roman" w:cs="Times New Roman"/>
          <w:sz w:val="20"/>
          <w:szCs w:val="20"/>
        </w:rPr>
        <w:t xml:space="preserve"> </w:t>
      </w:r>
      <w:r w:rsidRPr="00F1223C">
        <w:rPr>
          <w:rFonts w:ascii="Times New Roman" w:hAnsi="Times New Roman" w:cs="Times New Roman"/>
          <w:sz w:val="20"/>
          <w:szCs w:val="20"/>
        </w:rPr>
        <w:t xml:space="preserve">relatively low total care costs (mean </w:t>
      </w:r>
      <w:r w:rsidR="00265F32">
        <w:rPr>
          <w:rFonts w:ascii="Times New Roman" w:hAnsi="Times New Roman" w:cs="Times New Roman"/>
          <w:sz w:val="20"/>
          <w:szCs w:val="20"/>
        </w:rPr>
        <w:t>£</w:t>
      </w:r>
      <w:r w:rsidRPr="00F1223C">
        <w:rPr>
          <w:rFonts w:ascii="Times New Roman" w:hAnsi="Times New Roman" w:cs="Times New Roman"/>
          <w:sz w:val="20"/>
          <w:szCs w:val="20"/>
        </w:rPr>
        <w:t xml:space="preserve">14,666) and lowest unplanned spend (mean £12,350). The immunological and haematological cluster (mean age: 67·8) had </w:t>
      </w:r>
      <w:r w:rsidR="00265F32">
        <w:rPr>
          <w:rFonts w:ascii="Times New Roman" w:hAnsi="Times New Roman" w:cs="Times New Roman"/>
          <w:sz w:val="20"/>
          <w:szCs w:val="20"/>
        </w:rPr>
        <w:t xml:space="preserve">the </w:t>
      </w:r>
      <w:r w:rsidRPr="00F1223C">
        <w:rPr>
          <w:rFonts w:ascii="Times New Roman" w:hAnsi="Times New Roman" w:cs="Times New Roman"/>
          <w:sz w:val="20"/>
          <w:szCs w:val="20"/>
        </w:rPr>
        <w:t>highest total care costs (mean £16,590) with a sizeable planned-care footprint (mean £3,662; 3·3 elective; 12·5 outpatients) and had the highest mortality (3,275 [41·7%] of 7,860). The diabetic and vascular complication cluster (mean age: 73·3) carrie</w:t>
      </w:r>
      <w:r w:rsidR="003A5621">
        <w:rPr>
          <w:rFonts w:ascii="Times New Roman" w:hAnsi="Times New Roman" w:cs="Times New Roman"/>
          <w:sz w:val="20"/>
          <w:szCs w:val="20"/>
        </w:rPr>
        <w:t>d</w:t>
      </w:r>
      <w:r w:rsidRPr="00F1223C">
        <w:rPr>
          <w:rFonts w:ascii="Times New Roman" w:hAnsi="Times New Roman" w:cs="Times New Roman"/>
          <w:sz w:val="20"/>
          <w:szCs w:val="20"/>
        </w:rPr>
        <w:t xml:space="preserve"> the greatest ongoing management burden (mean primary care costs: £597; 18·9 GP appointments) and high unplanned care costs (£13,412). Two older-age clusters appear</w:t>
      </w:r>
      <w:r w:rsidR="00FB1AC0">
        <w:rPr>
          <w:rFonts w:ascii="Times New Roman" w:hAnsi="Times New Roman" w:cs="Times New Roman"/>
          <w:sz w:val="20"/>
          <w:szCs w:val="20"/>
        </w:rPr>
        <w:t>ed</w:t>
      </w:r>
      <w:r w:rsidRPr="00F1223C">
        <w:rPr>
          <w:rFonts w:ascii="Times New Roman" w:hAnsi="Times New Roman" w:cs="Times New Roman"/>
          <w:sz w:val="20"/>
          <w:szCs w:val="20"/>
        </w:rPr>
        <w:t>. First, a polymyalgia and cardiovascular disease cluster (mean age: 81·3;</w:t>
      </w:r>
      <w:r w:rsidR="00CF7CBD">
        <w:rPr>
          <w:rFonts w:ascii="Times New Roman" w:hAnsi="Times New Roman" w:cs="Times New Roman"/>
          <w:sz w:val="20"/>
          <w:szCs w:val="20"/>
        </w:rPr>
        <w:t xml:space="preserve"> highest proportion</w:t>
      </w:r>
      <w:r w:rsidRPr="00F1223C">
        <w:rPr>
          <w:rFonts w:ascii="Times New Roman" w:hAnsi="Times New Roman" w:cs="Times New Roman"/>
          <w:sz w:val="20"/>
          <w:szCs w:val="20"/>
        </w:rPr>
        <w:t xml:space="preserve"> male: 6,578 [60·7%] of 10,845) with high levels of multimorbidity (mean 23·2 CALIBER diagnoses). Second, a hip fracture, cognitive and sensory impairment cluster (mean age: 82·2; </w:t>
      </w:r>
      <w:r w:rsidR="00CF7CBD">
        <w:rPr>
          <w:rFonts w:ascii="Times New Roman" w:hAnsi="Times New Roman" w:cs="Times New Roman"/>
          <w:sz w:val="20"/>
          <w:szCs w:val="20"/>
        </w:rPr>
        <w:t xml:space="preserve">highest proportion </w:t>
      </w:r>
      <w:r w:rsidRPr="00F1223C">
        <w:rPr>
          <w:rFonts w:ascii="Times New Roman" w:hAnsi="Times New Roman" w:cs="Times New Roman"/>
          <w:sz w:val="20"/>
          <w:szCs w:val="20"/>
        </w:rPr>
        <w:t xml:space="preserve">female: 6,258 [63·8%] of 9,804) with the lowest planned-care footprint (mean £1,603). </w:t>
      </w:r>
      <w:bookmarkEnd w:id="24"/>
      <w:bookmarkEnd w:id="25"/>
    </w:p>
    <w:p w14:paraId="1C326415" w14:textId="3D9CA344" w:rsidR="00417487" w:rsidRPr="00664090" w:rsidRDefault="00417487" w:rsidP="00417487">
      <w:pPr>
        <w:pStyle w:val="Heading2"/>
        <w:rPr>
          <w:rFonts w:ascii="Times New Roman" w:hAnsi="Times New Roman" w:cs="Times New Roman"/>
          <w:b/>
          <w:bCs/>
          <w:sz w:val="20"/>
          <w:szCs w:val="20"/>
        </w:rPr>
      </w:pPr>
      <w:bookmarkStart w:id="28" w:name="_Toc240292053"/>
      <w:r w:rsidRPr="00664090">
        <w:rPr>
          <w:rFonts w:ascii="Times New Roman" w:hAnsi="Times New Roman" w:cs="Times New Roman"/>
          <w:b/>
          <w:bCs/>
          <w:sz w:val="20"/>
          <w:szCs w:val="20"/>
        </w:rPr>
        <w:lastRenderedPageBreak/>
        <w:t xml:space="preserve">Table S7 – Descriptive </w:t>
      </w:r>
      <w:r w:rsidR="00AB5C2D" w:rsidRPr="00664090">
        <w:rPr>
          <w:rFonts w:ascii="Times New Roman" w:hAnsi="Times New Roman" w:cs="Times New Roman"/>
          <w:b/>
          <w:bCs/>
          <w:sz w:val="20"/>
          <w:szCs w:val="20"/>
        </w:rPr>
        <w:t>s</w:t>
      </w:r>
      <w:r w:rsidRPr="00664090">
        <w:rPr>
          <w:rFonts w:ascii="Times New Roman" w:hAnsi="Times New Roman" w:cs="Times New Roman"/>
          <w:b/>
          <w:bCs/>
          <w:sz w:val="20"/>
          <w:szCs w:val="20"/>
        </w:rPr>
        <w:t xml:space="preserve">tatistics of </w:t>
      </w:r>
      <w:r w:rsidR="00AB5C2D" w:rsidRPr="00664090">
        <w:rPr>
          <w:rFonts w:ascii="Times New Roman" w:hAnsi="Times New Roman" w:cs="Times New Roman"/>
          <w:b/>
          <w:bCs/>
          <w:sz w:val="20"/>
          <w:szCs w:val="20"/>
        </w:rPr>
        <w:t>u</w:t>
      </w:r>
      <w:r w:rsidRPr="00664090">
        <w:rPr>
          <w:rFonts w:ascii="Times New Roman" w:hAnsi="Times New Roman" w:cs="Times New Roman"/>
          <w:b/>
          <w:bCs/>
          <w:sz w:val="20"/>
          <w:szCs w:val="20"/>
        </w:rPr>
        <w:t xml:space="preserve">nplanned </w:t>
      </w:r>
      <w:r w:rsidR="00AB5C2D" w:rsidRPr="00664090">
        <w:rPr>
          <w:rFonts w:ascii="Times New Roman" w:hAnsi="Times New Roman" w:cs="Times New Roman"/>
          <w:b/>
          <w:bCs/>
          <w:sz w:val="20"/>
          <w:szCs w:val="20"/>
        </w:rPr>
        <w:t>c</w:t>
      </w:r>
      <w:r w:rsidRPr="00664090">
        <w:rPr>
          <w:rFonts w:ascii="Times New Roman" w:hAnsi="Times New Roman" w:cs="Times New Roman"/>
          <w:b/>
          <w:bCs/>
          <w:sz w:val="20"/>
          <w:szCs w:val="20"/>
        </w:rPr>
        <w:t xml:space="preserve">are </w:t>
      </w:r>
      <w:r w:rsidR="00AB5C2D" w:rsidRPr="00664090">
        <w:rPr>
          <w:rFonts w:ascii="Times New Roman" w:hAnsi="Times New Roman" w:cs="Times New Roman"/>
          <w:b/>
          <w:bCs/>
          <w:sz w:val="20"/>
          <w:szCs w:val="20"/>
        </w:rPr>
        <w:t>high-cost clusters</w:t>
      </w:r>
      <w:r w:rsidR="00DB4B28">
        <w:rPr>
          <w:rFonts w:ascii="Times New Roman" w:hAnsi="Times New Roman" w:cs="Times New Roman"/>
          <w:b/>
          <w:bCs/>
          <w:sz w:val="20"/>
          <w:szCs w:val="20"/>
        </w:rPr>
        <w:t>, based on 50% random sample</w:t>
      </w:r>
      <w:r w:rsidR="00AB5C2D" w:rsidRPr="00664090">
        <w:rPr>
          <w:rFonts w:ascii="Times New Roman" w:hAnsi="Times New Roman" w:cs="Times New Roman"/>
          <w:b/>
          <w:bCs/>
          <w:sz w:val="20"/>
          <w:szCs w:val="20"/>
        </w:rPr>
        <w:t xml:space="preserve"> (</w:t>
      </w:r>
      <w:r w:rsidR="00033F65">
        <w:rPr>
          <w:rFonts w:ascii="Times New Roman" w:hAnsi="Times New Roman" w:cs="Times New Roman"/>
          <w:b/>
          <w:bCs/>
          <w:sz w:val="20"/>
          <w:szCs w:val="20"/>
        </w:rPr>
        <w:t>N=</w:t>
      </w:r>
      <w:r w:rsidR="0060721B">
        <w:rPr>
          <w:rFonts w:ascii="Times New Roman" w:hAnsi="Times New Roman" w:cs="Times New Roman"/>
          <w:b/>
          <w:bCs/>
          <w:sz w:val="20"/>
          <w:szCs w:val="20"/>
        </w:rPr>
        <w:t>52,206</w:t>
      </w:r>
      <w:r w:rsidR="00033F65">
        <w:rPr>
          <w:rFonts w:ascii="Times New Roman" w:hAnsi="Times New Roman" w:cs="Times New Roman"/>
          <w:b/>
          <w:bCs/>
          <w:sz w:val="20"/>
          <w:szCs w:val="20"/>
        </w:rPr>
        <w:t xml:space="preserve">; </w:t>
      </w:r>
      <w:r w:rsidR="00AB5C2D" w:rsidRPr="00664090">
        <w:rPr>
          <w:rFonts w:ascii="Times New Roman" w:hAnsi="Times New Roman" w:cs="Times New Roman"/>
          <w:b/>
          <w:bCs/>
          <w:sz w:val="20"/>
          <w:szCs w:val="20"/>
        </w:rPr>
        <w:t>optimal k</w:t>
      </w:r>
      <w:r w:rsidRPr="00664090">
        <w:rPr>
          <w:rFonts w:ascii="Times New Roman" w:hAnsi="Times New Roman" w:cs="Times New Roman"/>
          <w:b/>
          <w:bCs/>
          <w:sz w:val="20"/>
          <w:szCs w:val="20"/>
        </w:rPr>
        <w:t xml:space="preserve">-medoids </w:t>
      </w:r>
      <w:r w:rsidR="00160C01" w:rsidRPr="00664090">
        <w:rPr>
          <w:rFonts w:ascii="Times New Roman" w:hAnsi="Times New Roman" w:cs="Times New Roman"/>
          <w:b/>
          <w:bCs/>
          <w:sz w:val="20"/>
          <w:szCs w:val="20"/>
        </w:rPr>
        <w:t>6</w:t>
      </w:r>
      <w:r w:rsidRPr="00664090">
        <w:rPr>
          <w:rFonts w:ascii="Times New Roman" w:hAnsi="Times New Roman" w:cs="Times New Roman"/>
          <w:b/>
          <w:bCs/>
          <w:sz w:val="20"/>
          <w:szCs w:val="20"/>
        </w:rPr>
        <w:t>-</w:t>
      </w:r>
      <w:r w:rsidR="00AB5C2D" w:rsidRPr="00664090">
        <w:rPr>
          <w:rFonts w:ascii="Times New Roman" w:hAnsi="Times New Roman" w:cs="Times New Roman"/>
          <w:b/>
          <w:bCs/>
          <w:sz w:val="20"/>
          <w:szCs w:val="20"/>
        </w:rPr>
        <w:t>c</w:t>
      </w:r>
      <w:r w:rsidRPr="00664090">
        <w:rPr>
          <w:rFonts w:ascii="Times New Roman" w:hAnsi="Times New Roman" w:cs="Times New Roman"/>
          <w:b/>
          <w:bCs/>
          <w:sz w:val="20"/>
          <w:szCs w:val="20"/>
        </w:rPr>
        <w:t xml:space="preserve">luster </w:t>
      </w:r>
      <w:r w:rsidR="00AB5C2D" w:rsidRPr="00664090">
        <w:rPr>
          <w:rFonts w:ascii="Times New Roman" w:hAnsi="Times New Roman" w:cs="Times New Roman"/>
          <w:b/>
          <w:bCs/>
          <w:sz w:val="20"/>
          <w:szCs w:val="20"/>
        </w:rPr>
        <w:t>s</w:t>
      </w:r>
      <w:r w:rsidRPr="00664090">
        <w:rPr>
          <w:rFonts w:ascii="Times New Roman" w:hAnsi="Times New Roman" w:cs="Times New Roman"/>
          <w:b/>
          <w:bCs/>
          <w:sz w:val="20"/>
          <w:szCs w:val="20"/>
        </w:rPr>
        <w:t>olution</w:t>
      </w:r>
      <w:r w:rsidR="00AB5C2D" w:rsidRPr="00664090">
        <w:rPr>
          <w:rFonts w:ascii="Times New Roman" w:hAnsi="Times New Roman" w:cs="Times New Roman"/>
          <w:b/>
          <w:bCs/>
          <w:sz w:val="20"/>
          <w:szCs w:val="20"/>
        </w:rPr>
        <w:t>)</w:t>
      </w:r>
      <w:bookmarkEnd w:id="28"/>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513"/>
        <w:gridCol w:w="1137"/>
        <w:gridCol w:w="1137"/>
        <w:gridCol w:w="1137"/>
        <w:gridCol w:w="1137"/>
        <w:gridCol w:w="1137"/>
        <w:gridCol w:w="1140"/>
        <w:gridCol w:w="238"/>
        <w:gridCol w:w="1137"/>
        <w:gridCol w:w="1137"/>
        <w:gridCol w:w="1137"/>
        <w:gridCol w:w="1136"/>
        <w:gridCol w:w="1136"/>
        <w:gridCol w:w="1139"/>
      </w:tblGrid>
      <w:tr w:rsidR="00EE246C" w:rsidRPr="005F5DC5" w14:paraId="304C2F2D" w14:textId="77777777" w:rsidTr="00D04674">
        <w:trPr>
          <w:trHeight w:val="20"/>
        </w:trPr>
        <w:tc>
          <w:tcPr>
            <w:tcW w:w="491" w:type="pct"/>
            <w:tcBorders>
              <w:bottom w:val="nil"/>
            </w:tcBorders>
            <w:noWrap/>
            <w:vAlign w:val="bottom"/>
            <w:hideMark/>
          </w:tcPr>
          <w:p w14:paraId="37F9961A" w14:textId="77777777" w:rsidR="00EE246C" w:rsidRPr="004210EB" w:rsidRDefault="00EE246C">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38" w:type="pct"/>
            <w:gridSpan w:val="2"/>
            <w:tcBorders>
              <w:bottom w:val="nil"/>
            </w:tcBorders>
            <w:noWrap/>
            <w:vAlign w:val="center"/>
            <w:hideMark/>
          </w:tcPr>
          <w:p w14:paraId="7D0032E7" w14:textId="77777777" w:rsidR="00EE246C" w:rsidRPr="004210EB" w:rsidRDefault="00EE246C">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(1)</w:t>
            </w:r>
          </w:p>
        </w:tc>
        <w:tc>
          <w:tcPr>
            <w:tcW w:w="738" w:type="pct"/>
            <w:gridSpan w:val="2"/>
            <w:tcBorders>
              <w:bottom w:val="nil"/>
            </w:tcBorders>
            <w:noWrap/>
            <w:vAlign w:val="center"/>
            <w:hideMark/>
          </w:tcPr>
          <w:p w14:paraId="0BADCD25" w14:textId="77777777" w:rsidR="00EE246C" w:rsidRPr="004210EB" w:rsidRDefault="00EE246C">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(2)</w:t>
            </w:r>
          </w:p>
        </w:tc>
        <w:tc>
          <w:tcPr>
            <w:tcW w:w="739" w:type="pct"/>
            <w:gridSpan w:val="2"/>
            <w:tcBorders>
              <w:bottom w:val="nil"/>
            </w:tcBorders>
            <w:noWrap/>
            <w:vAlign w:val="center"/>
            <w:hideMark/>
          </w:tcPr>
          <w:p w14:paraId="25A3B66C" w14:textId="77777777" w:rsidR="00EE246C" w:rsidRPr="004210EB" w:rsidRDefault="00EE246C">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(3)</w:t>
            </w:r>
          </w:p>
        </w:tc>
        <w:tc>
          <w:tcPr>
            <w:tcW w:w="77" w:type="pct"/>
          </w:tcPr>
          <w:p w14:paraId="5BDE9566" w14:textId="77777777" w:rsidR="00EE246C" w:rsidRPr="004210EB" w:rsidRDefault="00EE246C">
            <w:pPr>
              <w:spacing w:after="0" w:line="240" w:lineRule="auto"/>
              <w:jc w:val="center"/>
              <w:rPr>
                <w:rFonts w:ascii="Times New Roman" w:eastAsia="Times New Roman" w:hAnsi="Times New Roman" w:cs="Times New Roman"/>
                <w:color w:val="000000"/>
                <w:kern w:val="0"/>
                <w:sz w:val="16"/>
                <w:szCs w:val="16"/>
                <w:lang w:eastAsia="zh-CN"/>
                <w14:ligatures w14:val="none"/>
              </w:rPr>
            </w:pPr>
          </w:p>
        </w:tc>
        <w:tc>
          <w:tcPr>
            <w:tcW w:w="738" w:type="pct"/>
            <w:gridSpan w:val="2"/>
            <w:tcBorders>
              <w:bottom w:val="nil"/>
            </w:tcBorders>
            <w:noWrap/>
            <w:vAlign w:val="center"/>
            <w:hideMark/>
          </w:tcPr>
          <w:p w14:paraId="149A06A2" w14:textId="76FCD0AE" w:rsidR="00EE246C" w:rsidRPr="004210EB" w:rsidRDefault="00EE246C">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(4)</w:t>
            </w:r>
          </w:p>
        </w:tc>
        <w:tc>
          <w:tcPr>
            <w:tcW w:w="738" w:type="pct"/>
            <w:gridSpan w:val="2"/>
            <w:tcBorders>
              <w:bottom w:val="nil"/>
            </w:tcBorders>
            <w:noWrap/>
            <w:vAlign w:val="center"/>
            <w:hideMark/>
          </w:tcPr>
          <w:p w14:paraId="73FD2D92" w14:textId="77777777" w:rsidR="00EE246C" w:rsidRPr="004210EB" w:rsidRDefault="00EE246C">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(5)</w:t>
            </w:r>
          </w:p>
        </w:tc>
        <w:tc>
          <w:tcPr>
            <w:tcW w:w="739" w:type="pct"/>
            <w:gridSpan w:val="2"/>
            <w:tcBorders>
              <w:bottom w:val="nil"/>
            </w:tcBorders>
            <w:noWrap/>
            <w:vAlign w:val="center"/>
            <w:hideMark/>
          </w:tcPr>
          <w:p w14:paraId="52CA2722" w14:textId="77777777" w:rsidR="00EE246C" w:rsidRPr="004210EB" w:rsidRDefault="00EE246C">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(6)</w:t>
            </w:r>
          </w:p>
        </w:tc>
      </w:tr>
      <w:tr w:rsidR="00EE246C" w:rsidRPr="004D4D81" w14:paraId="3B112AA0" w14:textId="77777777" w:rsidTr="00D04674">
        <w:trPr>
          <w:trHeight w:val="20"/>
        </w:trPr>
        <w:tc>
          <w:tcPr>
            <w:tcW w:w="491" w:type="pct"/>
            <w:tcBorders>
              <w:top w:val="nil"/>
              <w:bottom w:val="nil"/>
            </w:tcBorders>
            <w:noWrap/>
            <w:hideMark/>
          </w:tcPr>
          <w:p w14:paraId="75BA936E" w14:textId="77777777" w:rsidR="00EE246C" w:rsidRPr="004210EB" w:rsidRDefault="00EE246C" w:rsidP="00603605">
            <w:pPr>
              <w:spacing w:after="0" w:line="240" w:lineRule="auto"/>
              <w:rPr>
                <w:rFonts w:ascii="Times New Roman" w:eastAsia="Times New Roman" w:hAnsi="Times New Roman" w:cs="Times New Roman"/>
                <w:kern w:val="0"/>
                <w:sz w:val="16"/>
                <w:szCs w:val="16"/>
                <w:u w:val="single"/>
                <w:lang w:eastAsia="zh-CN"/>
                <w14:ligatures w14:val="none"/>
              </w:rPr>
            </w:pPr>
          </w:p>
        </w:tc>
        <w:tc>
          <w:tcPr>
            <w:tcW w:w="738" w:type="pct"/>
            <w:gridSpan w:val="2"/>
            <w:tcBorders>
              <w:top w:val="nil"/>
              <w:bottom w:val="nil"/>
            </w:tcBorders>
            <w:noWrap/>
            <w:hideMark/>
          </w:tcPr>
          <w:p w14:paraId="11B6EB1C" w14:textId="1EE1DCDF" w:rsidR="00EE246C" w:rsidRPr="004210EB" w:rsidRDefault="00EE246C"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 xml:space="preserve">Liver disease &amp; mental health </w:t>
            </w:r>
          </w:p>
        </w:tc>
        <w:tc>
          <w:tcPr>
            <w:tcW w:w="738" w:type="pct"/>
            <w:gridSpan w:val="2"/>
            <w:tcBorders>
              <w:top w:val="nil"/>
              <w:bottom w:val="nil"/>
            </w:tcBorders>
            <w:noWrap/>
            <w:hideMark/>
          </w:tcPr>
          <w:p w14:paraId="3166464C" w14:textId="77F6397B" w:rsidR="00EE246C" w:rsidRPr="004210EB" w:rsidRDefault="00EE246C"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 xml:space="preserve">Sleep apnoea, gastro-reflux and diabetes </w:t>
            </w:r>
          </w:p>
        </w:tc>
        <w:tc>
          <w:tcPr>
            <w:tcW w:w="739" w:type="pct"/>
            <w:gridSpan w:val="2"/>
            <w:tcBorders>
              <w:top w:val="nil"/>
              <w:bottom w:val="nil"/>
            </w:tcBorders>
            <w:noWrap/>
            <w:hideMark/>
          </w:tcPr>
          <w:p w14:paraId="3BA3A322" w14:textId="1F9D69E8" w:rsidR="00EE246C" w:rsidRPr="004210EB" w:rsidRDefault="00EE246C"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 xml:space="preserve">Immunological and haematological disorders </w:t>
            </w:r>
          </w:p>
        </w:tc>
        <w:tc>
          <w:tcPr>
            <w:tcW w:w="77" w:type="pct"/>
          </w:tcPr>
          <w:p w14:paraId="6F9A0C3B" w14:textId="77777777" w:rsidR="00EE246C" w:rsidRPr="004D4D81" w:rsidRDefault="00EE246C" w:rsidP="00603605">
            <w:pPr>
              <w:spacing w:after="0" w:line="240" w:lineRule="auto"/>
              <w:rPr>
                <w:rFonts w:ascii="Times New Roman" w:hAnsi="Times New Roman" w:cs="Times New Roman"/>
                <w:color w:val="000000"/>
                <w:sz w:val="16"/>
                <w:szCs w:val="16"/>
                <w:u w:val="single"/>
              </w:rPr>
            </w:pPr>
          </w:p>
        </w:tc>
        <w:tc>
          <w:tcPr>
            <w:tcW w:w="738" w:type="pct"/>
            <w:gridSpan w:val="2"/>
            <w:tcBorders>
              <w:top w:val="nil"/>
              <w:bottom w:val="nil"/>
            </w:tcBorders>
            <w:noWrap/>
            <w:hideMark/>
          </w:tcPr>
          <w:p w14:paraId="0FB61ACF" w14:textId="50D0A6C1" w:rsidR="00EE246C" w:rsidRPr="004210EB" w:rsidRDefault="00EE246C"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Diabetic and vascular complications</w:t>
            </w:r>
          </w:p>
        </w:tc>
        <w:tc>
          <w:tcPr>
            <w:tcW w:w="738" w:type="pct"/>
            <w:gridSpan w:val="2"/>
            <w:tcBorders>
              <w:top w:val="nil"/>
              <w:bottom w:val="nil"/>
            </w:tcBorders>
            <w:noWrap/>
            <w:hideMark/>
          </w:tcPr>
          <w:p w14:paraId="582F274D" w14:textId="04894AB1" w:rsidR="00EE246C" w:rsidRPr="004210EB" w:rsidRDefault="00EE246C"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 xml:space="preserve">Polymyalgia and cardiovascular disease </w:t>
            </w:r>
          </w:p>
        </w:tc>
        <w:tc>
          <w:tcPr>
            <w:tcW w:w="739" w:type="pct"/>
            <w:gridSpan w:val="2"/>
            <w:tcBorders>
              <w:top w:val="nil"/>
              <w:bottom w:val="nil"/>
            </w:tcBorders>
            <w:noWrap/>
            <w:hideMark/>
          </w:tcPr>
          <w:p w14:paraId="2403A657" w14:textId="6E025F4E" w:rsidR="00EE246C" w:rsidRPr="004210EB" w:rsidRDefault="00EE246C"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hAnsi="Times New Roman" w:cs="Times New Roman"/>
                <w:color w:val="000000"/>
                <w:sz w:val="16"/>
                <w:szCs w:val="16"/>
                <w:u w:val="single"/>
              </w:rPr>
              <w:t>Hip fracture, cognitive, and sensory impairment</w:t>
            </w:r>
          </w:p>
        </w:tc>
      </w:tr>
      <w:tr w:rsidR="00EE246C" w:rsidRPr="004D4D81" w14:paraId="538DC645" w14:textId="77777777" w:rsidTr="00D04674">
        <w:trPr>
          <w:trHeight w:val="20"/>
        </w:trPr>
        <w:tc>
          <w:tcPr>
            <w:tcW w:w="491" w:type="pct"/>
            <w:tcBorders>
              <w:top w:val="nil"/>
              <w:bottom w:val="single" w:sz="4" w:space="0" w:color="auto"/>
            </w:tcBorders>
            <w:noWrap/>
            <w:vAlign w:val="center"/>
          </w:tcPr>
          <w:p w14:paraId="5571B39A"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38" w:type="pct"/>
            <w:gridSpan w:val="2"/>
            <w:tcBorders>
              <w:top w:val="nil"/>
              <w:bottom w:val="single" w:sz="4" w:space="0" w:color="auto"/>
            </w:tcBorders>
            <w:noWrap/>
            <w:vAlign w:val="bottom"/>
          </w:tcPr>
          <w:p w14:paraId="6392D501" w14:textId="6BF70E83" w:rsidR="00EE246C" w:rsidRPr="004D4D81" w:rsidRDefault="00EE246C" w:rsidP="00E46006">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N=6,703</w:t>
            </w:r>
            <w:r>
              <w:rPr>
                <w:rFonts w:ascii="Times New Roman" w:hAnsi="Times New Roman" w:cs="Times New Roman"/>
                <w:color w:val="000000"/>
                <w:sz w:val="16"/>
                <w:szCs w:val="16"/>
              </w:rPr>
              <w:t xml:space="preserve"> (12.8%)</w:t>
            </w:r>
          </w:p>
        </w:tc>
        <w:tc>
          <w:tcPr>
            <w:tcW w:w="738" w:type="pct"/>
            <w:gridSpan w:val="2"/>
            <w:tcBorders>
              <w:top w:val="nil"/>
              <w:bottom w:val="single" w:sz="4" w:space="0" w:color="auto"/>
            </w:tcBorders>
            <w:noWrap/>
            <w:vAlign w:val="bottom"/>
          </w:tcPr>
          <w:p w14:paraId="6131CD34" w14:textId="2D0B6E56" w:rsidR="00EE246C" w:rsidRPr="004D4D81" w:rsidRDefault="00EE246C" w:rsidP="00E46006">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N=8,461</w:t>
            </w:r>
            <w:r>
              <w:rPr>
                <w:rFonts w:ascii="Times New Roman" w:hAnsi="Times New Roman" w:cs="Times New Roman"/>
                <w:color w:val="000000"/>
                <w:sz w:val="16"/>
                <w:szCs w:val="16"/>
              </w:rPr>
              <w:t xml:space="preserve"> (16.2%)</w:t>
            </w:r>
          </w:p>
        </w:tc>
        <w:tc>
          <w:tcPr>
            <w:tcW w:w="739" w:type="pct"/>
            <w:gridSpan w:val="2"/>
            <w:tcBorders>
              <w:top w:val="nil"/>
              <w:bottom w:val="single" w:sz="4" w:space="0" w:color="auto"/>
            </w:tcBorders>
            <w:noWrap/>
            <w:vAlign w:val="bottom"/>
          </w:tcPr>
          <w:p w14:paraId="0A45372B" w14:textId="57DD535E" w:rsidR="00EE246C" w:rsidRPr="004D4D81" w:rsidRDefault="00EE246C" w:rsidP="00E46006">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N=7,860</w:t>
            </w:r>
            <w:r>
              <w:rPr>
                <w:rFonts w:ascii="Times New Roman" w:hAnsi="Times New Roman" w:cs="Times New Roman"/>
                <w:color w:val="000000"/>
                <w:sz w:val="16"/>
                <w:szCs w:val="16"/>
              </w:rPr>
              <w:t xml:space="preserve"> (15.1%)</w:t>
            </w:r>
          </w:p>
        </w:tc>
        <w:tc>
          <w:tcPr>
            <w:tcW w:w="77" w:type="pct"/>
          </w:tcPr>
          <w:p w14:paraId="573587EF"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738" w:type="pct"/>
            <w:gridSpan w:val="2"/>
            <w:tcBorders>
              <w:top w:val="nil"/>
              <w:bottom w:val="single" w:sz="4" w:space="0" w:color="auto"/>
            </w:tcBorders>
            <w:noWrap/>
            <w:vAlign w:val="bottom"/>
          </w:tcPr>
          <w:p w14:paraId="7C4DC70D" w14:textId="7230DA59" w:rsidR="00EE246C" w:rsidRPr="004D4D81" w:rsidRDefault="00EE246C" w:rsidP="00E46006">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N=8,533</w:t>
            </w:r>
            <w:r>
              <w:rPr>
                <w:rFonts w:ascii="Times New Roman" w:hAnsi="Times New Roman" w:cs="Times New Roman"/>
                <w:color w:val="000000"/>
                <w:sz w:val="16"/>
                <w:szCs w:val="16"/>
              </w:rPr>
              <w:t xml:space="preserve"> (16.3%)</w:t>
            </w:r>
          </w:p>
        </w:tc>
        <w:tc>
          <w:tcPr>
            <w:tcW w:w="738" w:type="pct"/>
            <w:gridSpan w:val="2"/>
            <w:tcBorders>
              <w:top w:val="nil"/>
              <w:bottom w:val="single" w:sz="4" w:space="0" w:color="auto"/>
            </w:tcBorders>
            <w:noWrap/>
            <w:vAlign w:val="bottom"/>
          </w:tcPr>
          <w:p w14:paraId="2521E34C" w14:textId="366A68AB" w:rsidR="00EE246C" w:rsidRPr="004D4D81" w:rsidRDefault="00EE246C" w:rsidP="00E46006">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N=10,845</w:t>
            </w:r>
            <w:r>
              <w:rPr>
                <w:rFonts w:ascii="Times New Roman" w:hAnsi="Times New Roman" w:cs="Times New Roman"/>
                <w:color w:val="000000"/>
                <w:sz w:val="16"/>
                <w:szCs w:val="16"/>
              </w:rPr>
              <w:t xml:space="preserve"> (20.8%)</w:t>
            </w:r>
          </w:p>
        </w:tc>
        <w:tc>
          <w:tcPr>
            <w:tcW w:w="739" w:type="pct"/>
            <w:gridSpan w:val="2"/>
            <w:tcBorders>
              <w:top w:val="nil"/>
              <w:bottom w:val="single" w:sz="4" w:space="0" w:color="auto"/>
            </w:tcBorders>
            <w:noWrap/>
            <w:vAlign w:val="bottom"/>
          </w:tcPr>
          <w:p w14:paraId="13B9A223" w14:textId="5514F26F" w:rsidR="00EE246C" w:rsidRPr="004D4D81" w:rsidRDefault="00EE246C" w:rsidP="00E46006">
            <w:pPr>
              <w:spacing w:after="0" w:line="240" w:lineRule="auto"/>
              <w:rPr>
                <w:rFonts w:ascii="Times New Roman" w:hAnsi="Times New Roman" w:cs="Times New Roman"/>
                <w:color w:val="000000"/>
                <w:sz w:val="16"/>
                <w:szCs w:val="16"/>
              </w:rPr>
            </w:pPr>
            <w:r w:rsidRPr="004D4D81">
              <w:rPr>
                <w:rFonts w:ascii="Times New Roman" w:hAnsi="Times New Roman" w:cs="Times New Roman"/>
                <w:color w:val="000000"/>
                <w:sz w:val="16"/>
                <w:szCs w:val="16"/>
              </w:rPr>
              <w:t>N=9,804</w:t>
            </w:r>
            <w:r>
              <w:rPr>
                <w:rFonts w:ascii="Times New Roman" w:hAnsi="Times New Roman" w:cs="Times New Roman"/>
                <w:color w:val="000000"/>
                <w:sz w:val="16"/>
                <w:szCs w:val="16"/>
              </w:rPr>
              <w:t xml:space="preserve"> (18.8%)</w:t>
            </w:r>
          </w:p>
        </w:tc>
      </w:tr>
      <w:tr w:rsidR="00EE246C" w:rsidRPr="004D4D81" w14:paraId="451D331B" w14:textId="77777777" w:rsidTr="00D04674">
        <w:trPr>
          <w:trHeight w:val="20"/>
        </w:trPr>
        <w:tc>
          <w:tcPr>
            <w:tcW w:w="491" w:type="pct"/>
            <w:tcBorders>
              <w:top w:val="single" w:sz="4" w:space="0" w:color="auto"/>
              <w:bottom w:val="nil"/>
            </w:tcBorders>
            <w:noWrap/>
            <w:vAlign w:val="center"/>
            <w:hideMark/>
          </w:tcPr>
          <w:p w14:paraId="21668B90"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Age</w:t>
            </w:r>
          </w:p>
        </w:tc>
        <w:tc>
          <w:tcPr>
            <w:tcW w:w="369" w:type="pct"/>
            <w:tcBorders>
              <w:top w:val="single" w:sz="4" w:space="0" w:color="auto"/>
              <w:bottom w:val="nil"/>
            </w:tcBorders>
            <w:noWrap/>
            <w:vAlign w:val="bottom"/>
            <w:hideMark/>
          </w:tcPr>
          <w:p w14:paraId="7604CD01" w14:textId="286D8B1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57.9</w:t>
            </w:r>
          </w:p>
        </w:tc>
        <w:tc>
          <w:tcPr>
            <w:tcW w:w="369" w:type="pct"/>
            <w:tcBorders>
              <w:top w:val="single" w:sz="4" w:space="0" w:color="auto"/>
              <w:bottom w:val="nil"/>
            </w:tcBorders>
            <w:noWrap/>
            <w:vAlign w:val="bottom"/>
            <w:hideMark/>
          </w:tcPr>
          <w:p w14:paraId="31399A52" w14:textId="1AFD88C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[19.5]</w:t>
            </w:r>
          </w:p>
        </w:tc>
        <w:tc>
          <w:tcPr>
            <w:tcW w:w="369" w:type="pct"/>
            <w:tcBorders>
              <w:top w:val="single" w:sz="4" w:space="0" w:color="auto"/>
              <w:bottom w:val="nil"/>
            </w:tcBorders>
            <w:noWrap/>
            <w:vAlign w:val="bottom"/>
            <w:hideMark/>
          </w:tcPr>
          <w:p w14:paraId="09E2187B" w14:textId="7D4B5D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64.8</w:t>
            </w:r>
          </w:p>
        </w:tc>
        <w:tc>
          <w:tcPr>
            <w:tcW w:w="369" w:type="pct"/>
            <w:tcBorders>
              <w:top w:val="single" w:sz="4" w:space="0" w:color="auto"/>
              <w:bottom w:val="nil"/>
            </w:tcBorders>
            <w:noWrap/>
            <w:vAlign w:val="bottom"/>
            <w:hideMark/>
          </w:tcPr>
          <w:p w14:paraId="41D1CE3F" w14:textId="00EF691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[17.7]</w:t>
            </w:r>
          </w:p>
        </w:tc>
        <w:tc>
          <w:tcPr>
            <w:tcW w:w="369" w:type="pct"/>
            <w:tcBorders>
              <w:top w:val="single" w:sz="4" w:space="0" w:color="auto"/>
              <w:bottom w:val="nil"/>
            </w:tcBorders>
            <w:noWrap/>
            <w:vAlign w:val="bottom"/>
            <w:hideMark/>
          </w:tcPr>
          <w:p w14:paraId="28E21D22" w14:textId="3055EAD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67.8</w:t>
            </w:r>
          </w:p>
        </w:tc>
        <w:tc>
          <w:tcPr>
            <w:tcW w:w="370" w:type="pct"/>
            <w:tcBorders>
              <w:top w:val="single" w:sz="4" w:space="0" w:color="auto"/>
              <w:bottom w:val="nil"/>
            </w:tcBorders>
            <w:noWrap/>
            <w:vAlign w:val="bottom"/>
            <w:hideMark/>
          </w:tcPr>
          <w:p w14:paraId="05845774" w14:textId="411C99B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[17.3]</w:t>
            </w:r>
          </w:p>
        </w:tc>
        <w:tc>
          <w:tcPr>
            <w:tcW w:w="77" w:type="pct"/>
          </w:tcPr>
          <w:p w14:paraId="58DD7ADF"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single" w:sz="4" w:space="0" w:color="auto"/>
              <w:bottom w:val="nil"/>
            </w:tcBorders>
            <w:noWrap/>
            <w:vAlign w:val="bottom"/>
            <w:hideMark/>
          </w:tcPr>
          <w:p w14:paraId="411BB629" w14:textId="25B2D68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73.3</w:t>
            </w:r>
          </w:p>
        </w:tc>
        <w:tc>
          <w:tcPr>
            <w:tcW w:w="369" w:type="pct"/>
            <w:tcBorders>
              <w:top w:val="single" w:sz="4" w:space="0" w:color="auto"/>
              <w:bottom w:val="nil"/>
            </w:tcBorders>
            <w:noWrap/>
            <w:vAlign w:val="bottom"/>
            <w:hideMark/>
          </w:tcPr>
          <w:p w14:paraId="5F282580" w14:textId="6AF8F72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[15.1]</w:t>
            </w:r>
          </w:p>
        </w:tc>
        <w:tc>
          <w:tcPr>
            <w:tcW w:w="369" w:type="pct"/>
            <w:tcBorders>
              <w:top w:val="single" w:sz="4" w:space="0" w:color="auto"/>
              <w:bottom w:val="nil"/>
            </w:tcBorders>
            <w:noWrap/>
            <w:vAlign w:val="bottom"/>
            <w:hideMark/>
          </w:tcPr>
          <w:p w14:paraId="22337AD7" w14:textId="7E8BD25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81.3</w:t>
            </w:r>
          </w:p>
        </w:tc>
        <w:tc>
          <w:tcPr>
            <w:tcW w:w="369" w:type="pct"/>
            <w:tcBorders>
              <w:top w:val="single" w:sz="4" w:space="0" w:color="auto"/>
              <w:bottom w:val="nil"/>
            </w:tcBorders>
            <w:noWrap/>
            <w:vAlign w:val="bottom"/>
            <w:hideMark/>
          </w:tcPr>
          <w:p w14:paraId="2BFC4DB1" w14:textId="0B436B9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[10.0]</w:t>
            </w:r>
          </w:p>
        </w:tc>
        <w:tc>
          <w:tcPr>
            <w:tcW w:w="369" w:type="pct"/>
            <w:tcBorders>
              <w:top w:val="single" w:sz="4" w:space="0" w:color="auto"/>
              <w:bottom w:val="nil"/>
            </w:tcBorders>
            <w:noWrap/>
            <w:vAlign w:val="bottom"/>
            <w:hideMark/>
          </w:tcPr>
          <w:p w14:paraId="093D5300" w14:textId="5217549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82.2</w:t>
            </w:r>
          </w:p>
        </w:tc>
        <w:tc>
          <w:tcPr>
            <w:tcW w:w="370" w:type="pct"/>
            <w:tcBorders>
              <w:top w:val="single" w:sz="4" w:space="0" w:color="auto"/>
              <w:bottom w:val="nil"/>
            </w:tcBorders>
            <w:noWrap/>
            <w:vAlign w:val="bottom"/>
            <w:hideMark/>
          </w:tcPr>
          <w:p w14:paraId="10A5D65C" w14:textId="1187C65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[10.8]</w:t>
            </w:r>
          </w:p>
        </w:tc>
      </w:tr>
      <w:tr w:rsidR="00EE246C" w:rsidRPr="004D4D81" w14:paraId="3AEF4376" w14:textId="77777777" w:rsidTr="00D04674">
        <w:trPr>
          <w:trHeight w:val="20"/>
        </w:trPr>
        <w:tc>
          <w:tcPr>
            <w:tcW w:w="491" w:type="pct"/>
            <w:tcBorders>
              <w:top w:val="nil"/>
            </w:tcBorders>
            <w:noWrap/>
            <w:vAlign w:val="center"/>
            <w:hideMark/>
          </w:tcPr>
          <w:p w14:paraId="0C3E68AE"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Female</w:t>
            </w:r>
          </w:p>
        </w:tc>
        <w:tc>
          <w:tcPr>
            <w:tcW w:w="369" w:type="pct"/>
            <w:tcBorders>
              <w:top w:val="nil"/>
            </w:tcBorders>
            <w:noWrap/>
            <w:vAlign w:val="bottom"/>
            <w:hideMark/>
          </w:tcPr>
          <w:p w14:paraId="514294D4" w14:textId="12E0DFC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3,639</w:t>
            </w:r>
          </w:p>
        </w:tc>
        <w:tc>
          <w:tcPr>
            <w:tcW w:w="369" w:type="pct"/>
            <w:tcBorders>
              <w:top w:val="nil"/>
            </w:tcBorders>
            <w:noWrap/>
            <w:vAlign w:val="bottom"/>
            <w:hideMark/>
          </w:tcPr>
          <w:p w14:paraId="02547D02" w14:textId="5DC3BB6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[54.3%]</w:t>
            </w:r>
          </w:p>
        </w:tc>
        <w:tc>
          <w:tcPr>
            <w:tcW w:w="369" w:type="pct"/>
            <w:tcBorders>
              <w:top w:val="nil"/>
            </w:tcBorders>
            <w:noWrap/>
            <w:vAlign w:val="bottom"/>
            <w:hideMark/>
          </w:tcPr>
          <w:p w14:paraId="7E4C7018" w14:textId="4827593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3,748</w:t>
            </w:r>
          </w:p>
        </w:tc>
        <w:tc>
          <w:tcPr>
            <w:tcW w:w="369" w:type="pct"/>
            <w:tcBorders>
              <w:top w:val="nil"/>
            </w:tcBorders>
            <w:noWrap/>
            <w:vAlign w:val="bottom"/>
            <w:hideMark/>
          </w:tcPr>
          <w:p w14:paraId="557535AA" w14:textId="45EF508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[44.3%]</w:t>
            </w:r>
          </w:p>
        </w:tc>
        <w:tc>
          <w:tcPr>
            <w:tcW w:w="369" w:type="pct"/>
            <w:tcBorders>
              <w:top w:val="nil"/>
            </w:tcBorders>
            <w:noWrap/>
            <w:vAlign w:val="bottom"/>
            <w:hideMark/>
          </w:tcPr>
          <w:p w14:paraId="0C98AFB9" w14:textId="51A36EA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3,591</w:t>
            </w:r>
          </w:p>
        </w:tc>
        <w:tc>
          <w:tcPr>
            <w:tcW w:w="370" w:type="pct"/>
            <w:tcBorders>
              <w:top w:val="nil"/>
            </w:tcBorders>
            <w:noWrap/>
            <w:vAlign w:val="bottom"/>
            <w:hideMark/>
          </w:tcPr>
          <w:p w14:paraId="589A1470" w14:textId="521B85B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[45.7%]</w:t>
            </w:r>
          </w:p>
        </w:tc>
        <w:tc>
          <w:tcPr>
            <w:tcW w:w="77" w:type="pct"/>
          </w:tcPr>
          <w:p w14:paraId="0F53907F"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tcBorders>
            <w:noWrap/>
            <w:vAlign w:val="bottom"/>
            <w:hideMark/>
          </w:tcPr>
          <w:p w14:paraId="2A0EEA6D" w14:textId="61DA509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4,510</w:t>
            </w:r>
          </w:p>
        </w:tc>
        <w:tc>
          <w:tcPr>
            <w:tcW w:w="369" w:type="pct"/>
            <w:tcBorders>
              <w:top w:val="nil"/>
            </w:tcBorders>
            <w:noWrap/>
            <w:vAlign w:val="bottom"/>
            <w:hideMark/>
          </w:tcPr>
          <w:p w14:paraId="194413FE" w14:textId="51606EF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[52.9%]</w:t>
            </w:r>
          </w:p>
        </w:tc>
        <w:tc>
          <w:tcPr>
            <w:tcW w:w="369" w:type="pct"/>
            <w:tcBorders>
              <w:top w:val="nil"/>
            </w:tcBorders>
            <w:noWrap/>
            <w:vAlign w:val="bottom"/>
            <w:hideMark/>
          </w:tcPr>
          <w:p w14:paraId="63BFBA2F" w14:textId="13019D3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4,267</w:t>
            </w:r>
          </w:p>
        </w:tc>
        <w:tc>
          <w:tcPr>
            <w:tcW w:w="369" w:type="pct"/>
            <w:tcBorders>
              <w:top w:val="nil"/>
            </w:tcBorders>
            <w:noWrap/>
            <w:vAlign w:val="bottom"/>
            <w:hideMark/>
          </w:tcPr>
          <w:p w14:paraId="4D567EC8" w14:textId="7CB94E4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[39.3%]</w:t>
            </w:r>
          </w:p>
        </w:tc>
        <w:tc>
          <w:tcPr>
            <w:tcW w:w="369" w:type="pct"/>
            <w:tcBorders>
              <w:top w:val="nil"/>
            </w:tcBorders>
            <w:noWrap/>
            <w:vAlign w:val="bottom"/>
            <w:hideMark/>
          </w:tcPr>
          <w:p w14:paraId="0A4A931B" w14:textId="7F2D398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6,258</w:t>
            </w:r>
          </w:p>
        </w:tc>
        <w:tc>
          <w:tcPr>
            <w:tcW w:w="370" w:type="pct"/>
            <w:tcBorders>
              <w:top w:val="nil"/>
            </w:tcBorders>
            <w:noWrap/>
            <w:vAlign w:val="bottom"/>
            <w:hideMark/>
          </w:tcPr>
          <w:p w14:paraId="69FA1B1E" w14:textId="47541B2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[63.8%]</w:t>
            </w:r>
          </w:p>
        </w:tc>
      </w:tr>
      <w:tr w:rsidR="00EE246C" w:rsidRPr="004D4D81" w14:paraId="4F1C058E" w14:textId="77777777" w:rsidTr="00D04674">
        <w:trPr>
          <w:trHeight w:val="20"/>
        </w:trPr>
        <w:tc>
          <w:tcPr>
            <w:tcW w:w="491" w:type="pct"/>
            <w:noWrap/>
            <w:vAlign w:val="center"/>
            <w:hideMark/>
          </w:tcPr>
          <w:p w14:paraId="07FBDF7C"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Ethnicity</w:t>
            </w:r>
          </w:p>
        </w:tc>
        <w:tc>
          <w:tcPr>
            <w:tcW w:w="369" w:type="pct"/>
            <w:noWrap/>
            <w:vAlign w:val="bottom"/>
            <w:hideMark/>
          </w:tcPr>
          <w:p w14:paraId="64B954D0"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hideMark/>
          </w:tcPr>
          <w:p w14:paraId="34F79551"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69" w:type="pct"/>
            <w:noWrap/>
            <w:vAlign w:val="bottom"/>
            <w:hideMark/>
          </w:tcPr>
          <w:p w14:paraId="19281188"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69" w:type="pct"/>
            <w:noWrap/>
            <w:vAlign w:val="bottom"/>
            <w:hideMark/>
          </w:tcPr>
          <w:p w14:paraId="31353E5D"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69" w:type="pct"/>
            <w:noWrap/>
            <w:vAlign w:val="bottom"/>
            <w:hideMark/>
          </w:tcPr>
          <w:p w14:paraId="62A632DA"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70" w:type="pct"/>
            <w:noWrap/>
            <w:vAlign w:val="bottom"/>
            <w:hideMark/>
          </w:tcPr>
          <w:p w14:paraId="1CF9B076"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77" w:type="pct"/>
          </w:tcPr>
          <w:p w14:paraId="2F009B4A"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69" w:type="pct"/>
            <w:noWrap/>
            <w:vAlign w:val="bottom"/>
            <w:hideMark/>
          </w:tcPr>
          <w:p w14:paraId="31F35B7C" w14:textId="4B69A58B"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69" w:type="pct"/>
            <w:noWrap/>
            <w:vAlign w:val="bottom"/>
            <w:hideMark/>
          </w:tcPr>
          <w:p w14:paraId="60097BDC"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69" w:type="pct"/>
            <w:noWrap/>
            <w:vAlign w:val="bottom"/>
            <w:hideMark/>
          </w:tcPr>
          <w:p w14:paraId="66E1A2A0"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69" w:type="pct"/>
            <w:noWrap/>
            <w:vAlign w:val="bottom"/>
            <w:hideMark/>
          </w:tcPr>
          <w:p w14:paraId="7928D00E"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69" w:type="pct"/>
            <w:noWrap/>
            <w:vAlign w:val="bottom"/>
            <w:hideMark/>
          </w:tcPr>
          <w:p w14:paraId="2DC2938F"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c>
          <w:tcPr>
            <w:tcW w:w="370" w:type="pct"/>
            <w:noWrap/>
            <w:vAlign w:val="bottom"/>
            <w:hideMark/>
          </w:tcPr>
          <w:p w14:paraId="1CA3B323" w14:textId="77777777" w:rsidR="00EE246C" w:rsidRPr="004210EB" w:rsidRDefault="00EE246C" w:rsidP="00E46006">
            <w:pPr>
              <w:spacing w:after="0" w:line="240" w:lineRule="auto"/>
              <w:rPr>
                <w:rFonts w:ascii="Times New Roman" w:eastAsia="Times New Roman" w:hAnsi="Times New Roman" w:cs="Times New Roman"/>
                <w:kern w:val="0"/>
                <w:sz w:val="16"/>
                <w:szCs w:val="16"/>
                <w:lang w:eastAsia="zh-CN"/>
                <w14:ligatures w14:val="none"/>
              </w:rPr>
            </w:pPr>
          </w:p>
        </w:tc>
      </w:tr>
      <w:tr w:rsidR="00EE246C" w:rsidRPr="004D4D81" w14:paraId="27AD1A9B" w14:textId="77777777" w:rsidTr="00D04674">
        <w:trPr>
          <w:trHeight w:val="20"/>
        </w:trPr>
        <w:tc>
          <w:tcPr>
            <w:tcW w:w="491" w:type="pct"/>
            <w:noWrap/>
            <w:vAlign w:val="center"/>
            <w:hideMark/>
          </w:tcPr>
          <w:p w14:paraId="010DE923"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White</w:t>
            </w:r>
          </w:p>
        </w:tc>
        <w:tc>
          <w:tcPr>
            <w:tcW w:w="369" w:type="pct"/>
            <w:noWrap/>
            <w:vAlign w:val="bottom"/>
            <w:hideMark/>
          </w:tcPr>
          <w:p w14:paraId="0DB5A14F" w14:textId="68EAA94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5,817</w:t>
            </w:r>
          </w:p>
        </w:tc>
        <w:tc>
          <w:tcPr>
            <w:tcW w:w="369" w:type="pct"/>
            <w:noWrap/>
            <w:vAlign w:val="bottom"/>
            <w:hideMark/>
          </w:tcPr>
          <w:p w14:paraId="0BFA1305" w14:textId="18C5ADA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[86.8%]</w:t>
            </w:r>
          </w:p>
        </w:tc>
        <w:tc>
          <w:tcPr>
            <w:tcW w:w="369" w:type="pct"/>
            <w:noWrap/>
            <w:vAlign w:val="bottom"/>
            <w:hideMark/>
          </w:tcPr>
          <w:p w14:paraId="13B85217" w14:textId="25C770C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7,590</w:t>
            </w:r>
          </w:p>
        </w:tc>
        <w:tc>
          <w:tcPr>
            <w:tcW w:w="369" w:type="pct"/>
            <w:noWrap/>
            <w:vAlign w:val="bottom"/>
            <w:hideMark/>
          </w:tcPr>
          <w:p w14:paraId="2131FF15" w14:textId="300ED72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[89.7%]</w:t>
            </w:r>
          </w:p>
        </w:tc>
        <w:tc>
          <w:tcPr>
            <w:tcW w:w="369" w:type="pct"/>
            <w:noWrap/>
            <w:vAlign w:val="bottom"/>
            <w:hideMark/>
          </w:tcPr>
          <w:p w14:paraId="161385BC" w14:textId="25CC84E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4,779</w:t>
            </w:r>
          </w:p>
        </w:tc>
        <w:tc>
          <w:tcPr>
            <w:tcW w:w="370" w:type="pct"/>
            <w:noWrap/>
            <w:vAlign w:val="bottom"/>
            <w:hideMark/>
          </w:tcPr>
          <w:p w14:paraId="05FE48DE" w14:textId="335546E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[60.8%]</w:t>
            </w:r>
          </w:p>
        </w:tc>
        <w:tc>
          <w:tcPr>
            <w:tcW w:w="77" w:type="pct"/>
          </w:tcPr>
          <w:p w14:paraId="7FC49021"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073E1407" w14:textId="67749D5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7,804</w:t>
            </w:r>
          </w:p>
        </w:tc>
        <w:tc>
          <w:tcPr>
            <w:tcW w:w="369" w:type="pct"/>
            <w:noWrap/>
            <w:vAlign w:val="bottom"/>
            <w:hideMark/>
          </w:tcPr>
          <w:p w14:paraId="7393022E" w14:textId="467AFA0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[91.5%]</w:t>
            </w:r>
          </w:p>
        </w:tc>
        <w:tc>
          <w:tcPr>
            <w:tcW w:w="369" w:type="pct"/>
            <w:noWrap/>
            <w:vAlign w:val="bottom"/>
            <w:hideMark/>
          </w:tcPr>
          <w:p w14:paraId="69C798A8" w14:textId="0951A87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10,256</w:t>
            </w:r>
          </w:p>
        </w:tc>
        <w:tc>
          <w:tcPr>
            <w:tcW w:w="369" w:type="pct"/>
            <w:noWrap/>
            <w:vAlign w:val="bottom"/>
            <w:hideMark/>
          </w:tcPr>
          <w:p w14:paraId="29384384" w14:textId="148B17B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[94.6%]</w:t>
            </w:r>
          </w:p>
        </w:tc>
        <w:tc>
          <w:tcPr>
            <w:tcW w:w="369" w:type="pct"/>
            <w:noWrap/>
            <w:vAlign w:val="bottom"/>
            <w:hideMark/>
          </w:tcPr>
          <w:p w14:paraId="6E82FAAA" w14:textId="415BD2A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9,371</w:t>
            </w:r>
          </w:p>
        </w:tc>
        <w:tc>
          <w:tcPr>
            <w:tcW w:w="370" w:type="pct"/>
            <w:noWrap/>
            <w:vAlign w:val="bottom"/>
            <w:hideMark/>
          </w:tcPr>
          <w:p w14:paraId="31D73230" w14:textId="5189389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[95.6%]</w:t>
            </w:r>
          </w:p>
        </w:tc>
      </w:tr>
      <w:tr w:rsidR="00EE246C" w:rsidRPr="004D4D81" w14:paraId="2F4D2703" w14:textId="77777777" w:rsidTr="00D04674">
        <w:trPr>
          <w:trHeight w:val="20"/>
        </w:trPr>
        <w:tc>
          <w:tcPr>
            <w:tcW w:w="491" w:type="pct"/>
            <w:noWrap/>
            <w:vAlign w:val="center"/>
            <w:hideMark/>
          </w:tcPr>
          <w:p w14:paraId="36E26481"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Mixed</w:t>
            </w:r>
          </w:p>
        </w:tc>
        <w:tc>
          <w:tcPr>
            <w:tcW w:w="369" w:type="pct"/>
            <w:noWrap/>
            <w:vAlign w:val="bottom"/>
            <w:hideMark/>
          </w:tcPr>
          <w:p w14:paraId="26368B8C" w14:textId="3ED555D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69" w:type="pct"/>
            <w:noWrap/>
            <w:vAlign w:val="bottom"/>
            <w:hideMark/>
          </w:tcPr>
          <w:p w14:paraId="159435CE" w14:textId="7BC1828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69" w:type="pct"/>
            <w:noWrap/>
            <w:vAlign w:val="bottom"/>
            <w:hideMark/>
          </w:tcPr>
          <w:p w14:paraId="71E0DF4C" w14:textId="4DB912D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69" w:type="pct"/>
            <w:noWrap/>
            <w:vAlign w:val="bottom"/>
            <w:hideMark/>
          </w:tcPr>
          <w:p w14:paraId="5AE3610A" w14:textId="4AED1A2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69" w:type="pct"/>
            <w:noWrap/>
            <w:vAlign w:val="bottom"/>
            <w:hideMark/>
          </w:tcPr>
          <w:p w14:paraId="600EB557" w14:textId="7B352E3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236</w:t>
            </w:r>
          </w:p>
        </w:tc>
        <w:tc>
          <w:tcPr>
            <w:tcW w:w="370" w:type="pct"/>
            <w:noWrap/>
            <w:vAlign w:val="bottom"/>
            <w:hideMark/>
          </w:tcPr>
          <w:p w14:paraId="2F4FBC59" w14:textId="5433243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w:t>
            </w:r>
          </w:p>
        </w:tc>
        <w:tc>
          <w:tcPr>
            <w:tcW w:w="77" w:type="pct"/>
          </w:tcPr>
          <w:p w14:paraId="0CF9BD16"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20F971D5" w14:textId="4EA0E18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69" w:type="pct"/>
            <w:noWrap/>
            <w:vAlign w:val="bottom"/>
            <w:hideMark/>
          </w:tcPr>
          <w:p w14:paraId="1C90C781" w14:textId="648C33D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69" w:type="pct"/>
            <w:noWrap/>
            <w:vAlign w:val="bottom"/>
            <w:hideMark/>
          </w:tcPr>
          <w:p w14:paraId="79427282" w14:textId="2D04DFC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w:t>
            </w:r>
          </w:p>
        </w:tc>
        <w:tc>
          <w:tcPr>
            <w:tcW w:w="369" w:type="pct"/>
            <w:noWrap/>
            <w:vAlign w:val="bottom"/>
            <w:hideMark/>
          </w:tcPr>
          <w:p w14:paraId="052FCC7B" w14:textId="766CADE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69" w:type="pct"/>
            <w:noWrap/>
            <w:vAlign w:val="bottom"/>
            <w:hideMark/>
          </w:tcPr>
          <w:p w14:paraId="15C449DA" w14:textId="43EA8C5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0" w:type="pct"/>
            <w:noWrap/>
            <w:vAlign w:val="bottom"/>
            <w:hideMark/>
          </w:tcPr>
          <w:p w14:paraId="2651E865" w14:textId="109A5AD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EE246C" w:rsidRPr="004D4D81" w14:paraId="2E8993FB" w14:textId="77777777" w:rsidTr="00D04674">
        <w:trPr>
          <w:trHeight w:val="20"/>
        </w:trPr>
        <w:tc>
          <w:tcPr>
            <w:tcW w:w="491" w:type="pct"/>
            <w:noWrap/>
            <w:vAlign w:val="center"/>
            <w:hideMark/>
          </w:tcPr>
          <w:p w14:paraId="3DDE5A08"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Asian</w:t>
            </w:r>
          </w:p>
        </w:tc>
        <w:tc>
          <w:tcPr>
            <w:tcW w:w="369" w:type="pct"/>
            <w:noWrap/>
            <w:vAlign w:val="bottom"/>
            <w:hideMark/>
          </w:tcPr>
          <w:p w14:paraId="1630CABD" w14:textId="3B26AE0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367</w:t>
            </w:r>
          </w:p>
        </w:tc>
        <w:tc>
          <w:tcPr>
            <w:tcW w:w="369" w:type="pct"/>
            <w:noWrap/>
            <w:vAlign w:val="bottom"/>
            <w:hideMark/>
          </w:tcPr>
          <w:p w14:paraId="68DE625D" w14:textId="2A2D0DE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w:t>
            </w:r>
          </w:p>
        </w:tc>
        <w:tc>
          <w:tcPr>
            <w:tcW w:w="369" w:type="pct"/>
            <w:noWrap/>
            <w:vAlign w:val="bottom"/>
            <w:hideMark/>
          </w:tcPr>
          <w:p w14:paraId="36708258" w14:textId="1DB08A1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777</w:t>
            </w:r>
          </w:p>
        </w:tc>
        <w:tc>
          <w:tcPr>
            <w:tcW w:w="369" w:type="pct"/>
            <w:noWrap/>
            <w:vAlign w:val="bottom"/>
            <w:hideMark/>
          </w:tcPr>
          <w:p w14:paraId="15454DC7" w14:textId="1F74914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[9.2%]</w:t>
            </w:r>
          </w:p>
        </w:tc>
        <w:tc>
          <w:tcPr>
            <w:tcW w:w="369" w:type="pct"/>
            <w:noWrap/>
            <w:vAlign w:val="bottom"/>
            <w:hideMark/>
          </w:tcPr>
          <w:p w14:paraId="1EC57CAC" w14:textId="6FE5813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187</w:t>
            </w:r>
          </w:p>
        </w:tc>
        <w:tc>
          <w:tcPr>
            <w:tcW w:w="370" w:type="pct"/>
            <w:noWrap/>
            <w:vAlign w:val="bottom"/>
            <w:hideMark/>
          </w:tcPr>
          <w:p w14:paraId="194CA0DD" w14:textId="06FD937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c>
          <w:tcPr>
            <w:tcW w:w="77" w:type="pct"/>
          </w:tcPr>
          <w:p w14:paraId="775A617B"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2BC3F19D" w14:textId="0103518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374</w:t>
            </w:r>
          </w:p>
        </w:tc>
        <w:tc>
          <w:tcPr>
            <w:tcW w:w="369" w:type="pct"/>
            <w:noWrap/>
            <w:vAlign w:val="bottom"/>
            <w:hideMark/>
          </w:tcPr>
          <w:p w14:paraId="1718D7C6" w14:textId="594A503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w:t>
            </w:r>
          </w:p>
        </w:tc>
        <w:tc>
          <w:tcPr>
            <w:tcW w:w="369" w:type="pct"/>
            <w:noWrap/>
            <w:vAlign w:val="bottom"/>
            <w:hideMark/>
          </w:tcPr>
          <w:p w14:paraId="2F1A8233" w14:textId="609C6B5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405</w:t>
            </w:r>
          </w:p>
        </w:tc>
        <w:tc>
          <w:tcPr>
            <w:tcW w:w="369" w:type="pct"/>
            <w:noWrap/>
            <w:vAlign w:val="bottom"/>
            <w:hideMark/>
          </w:tcPr>
          <w:p w14:paraId="2701AC01" w14:textId="042F1E0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w:t>
            </w:r>
          </w:p>
        </w:tc>
        <w:tc>
          <w:tcPr>
            <w:tcW w:w="369" w:type="pct"/>
            <w:noWrap/>
            <w:vAlign w:val="bottom"/>
            <w:hideMark/>
          </w:tcPr>
          <w:p w14:paraId="0630752A" w14:textId="5400076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255</w:t>
            </w:r>
          </w:p>
        </w:tc>
        <w:tc>
          <w:tcPr>
            <w:tcW w:w="370" w:type="pct"/>
            <w:noWrap/>
            <w:vAlign w:val="bottom"/>
            <w:hideMark/>
          </w:tcPr>
          <w:p w14:paraId="0C0B74B9" w14:textId="411191C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r>
      <w:tr w:rsidR="00EE246C" w:rsidRPr="004D4D81" w14:paraId="06BCDB83" w14:textId="77777777" w:rsidTr="00D04674">
        <w:trPr>
          <w:trHeight w:val="20"/>
        </w:trPr>
        <w:tc>
          <w:tcPr>
            <w:tcW w:w="491" w:type="pct"/>
            <w:noWrap/>
            <w:vAlign w:val="center"/>
            <w:hideMark/>
          </w:tcPr>
          <w:p w14:paraId="6EFED58E"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Black</w:t>
            </w:r>
          </w:p>
        </w:tc>
        <w:tc>
          <w:tcPr>
            <w:tcW w:w="369" w:type="pct"/>
            <w:noWrap/>
            <w:vAlign w:val="bottom"/>
            <w:hideMark/>
          </w:tcPr>
          <w:p w14:paraId="41538C77" w14:textId="7F8459B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290</w:t>
            </w:r>
          </w:p>
        </w:tc>
        <w:tc>
          <w:tcPr>
            <w:tcW w:w="369" w:type="pct"/>
            <w:noWrap/>
            <w:vAlign w:val="bottom"/>
            <w:hideMark/>
          </w:tcPr>
          <w:p w14:paraId="3D409004" w14:textId="14AAD6D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w:t>
            </w:r>
          </w:p>
        </w:tc>
        <w:tc>
          <w:tcPr>
            <w:tcW w:w="369" w:type="pct"/>
            <w:noWrap/>
            <w:vAlign w:val="bottom"/>
            <w:hideMark/>
          </w:tcPr>
          <w:p w14:paraId="70E1BAAC" w14:textId="216F474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w:t>
            </w:r>
          </w:p>
        </w:tc>
        <w:tc>
          <w:tcPr>
            <w:tcW w:w="369" w:type="pct"/>
            <w:noWrap/>
            <w:vAlign w:val="bottom"/>
            <w:hideMark/>
          </w:tcPr>
          <w:p w14:paraId="1EC354CB" w14:textId="435AD26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369" w:type="pct"/>
            <w:noWrap/>
            <w:vAlign w:val="bottom"/>
            <w:hideMark/>
          </w:tcPr>
          <w:p w14:paraId="4698B069" w14:textId="4577D20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908</w:t>
            </w:r>
          </w:p>
        </w:tc>
        <w:tc>
          <w:tcPr>
            <w:tcW w:w="370" w:type="pct"/>
            <w:noWrap/>
            <w:vAlign w:val="bottom"/>
            <w:hideMark/>
          </w:tcPr>
          <w:p w14:paraId="6AB47C9E" w14:textId="46715C8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[11.6%]</w:t>
            </w:r>
          </w:p>
        </w:tc>
        <w:tc>
          <w:tcPr>
            <w:tcW w:w="77" w:type="pct"/>
          </w:tcPr>
          <w:p w14:paraId="5CE74824"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291D9663" w14:textId="3911048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215</w:t>
            </w:r>
          </w:p>
        </w:tc>
        <w:tc>
          <w:tcPr>
            <w:tcW w:w="369" w:type="pct"/>
            <w:noWrap/>
            <w:vAlign w:val="bottom"/>
            <w:hideMark/>
          </w:tcPr>
          <w:p w14:paraId="6F1F1766" w14:textId="0B31039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c>
          <w:tcPr>
            <w:tcW w:w="369" w:type="pct"/>
            <w:noWrap/>
            <w:vAlign w:val="bottom"/>
            <w:hideMark/>
          </w:tcPr>
          <w:p w14:paraId="16D1902E" w14:textId="700A34A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144</w:t>
            </w:r>
          </w:p>
        </w:tc>
        <w:tc>
          <w:tcPr>
            <w:tcW w:w="369" w:type="pct"/>
            <w:noWrap/>
            <w:vAlign w:val="bottom"/>
            <w:hideMark/>
          </w:tcPr>
          <w:p w14:paraId="0094EC63" w14:textId="5C37554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369" w:type="pct"/>
            <w:noWrap/>
            <w:vAlign w:val="bottom"/>
            <w:hideMark/>
          </w:tcPr>
          <w:p w14:paraId="6C3D43DD" w14:textId="33A0C7D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157</w:t>
            </w:r>
          </w:p>
        </w:tc>
        <w:tc>
          <w:tcPr>
            <w:tcW w:w="370" w:type="pct"/>
            <w:noWrap/>
            <w:vAlign w:val="bottom"/>
            <w:hideMark/>
          </w:tcPr>
          <w:p w14:paraId="05617472" w14:textId="4C15C9B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EE246C" w:rsidRPr="004D4D81" w14:paraId="1B480DF9" w14:textId="77777777" w:rsidTr="00D04674">
        <w:trPr>
          <w:trHeight w:val="20"/>
        </w:trPr>
        <w:tc>
          <w:tcPr>
            <w:tcW w:w="491" w:type="pct"/>
            <w:noWrap/>
            <w:vAlign w:val="center"/>
            <w:hideMark/>
          </w:tcPr>
          <w:p w14:paraId="163DD682"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Other</w:t>
            </w:r>
          </w:p>
        </w:tc>
        <w:tc>
          <w:tcPr>
            <w:tcW w:w="369" w:type="pct"/>
            <w:noWrap/>
            <w:vAlign w:val="bottom"/>
            <w:hideMark/>
          </w:tcPr>
          <w:p w14:paraId="5D5AE941" w14:textId="4CC6C05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w:t>
            </w:r>
          </w:p>
        </w:tc>
        <w:tc>
          <w:tcPr>
            <w:tcW w:w="369" w:type="pct"/>
            <w:noWrap/>
            <w:vAlign w:val="bottom"/>
            <w:hideMark/>
          </w:tcPr>
          <w:p w14:paraId="03B34D04" w14:textId="2E1E77D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[0.1%]</w:t>
            </w:r>
          </w:p>
        </w:tc>
        <w:tc>
          <w:tcPr>
            <w:tcW w:w="369" w:type="pct"/>
            <w:noWrap/>
            <w:vAlign w:val="bottom"/>
            <w:hideMark/>
          </w:tcPr>
          <w:p w14:paraId="109E433C" w14:textId="3B944E7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69" w:type="pct"/>
            <w:noWrap/>
            <w:vAlign w:val="bottom"/>
            <w:hideMark/>
          </w:tcPr>
          <w:p w14:paraId="228611CA" w14:textId="1EBFF06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69" w:type="pct"/>
            <w:noWrap/>
            <w:vAlign w:val="bottom"/>
            <w:hideMark/>
          </w:tcPr>
          <w:p w14:paraId="0C6546AE" w14:textId="75DBD8C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495</w:t>
            </w:r>
          </w:p>
        </w:tc>
        <w:tc>
          <w:tcPr>
            <w:tcW w:w="370" w:type="pct"/>
            <w:noWrap/>
            <w:vAlign w:val="bottom"/>
            <w:hideMark/>
          </w:tcPr>
          <w:p w14:paraId="245541F3" w14:textId="2C43504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w:t>
            </w:r>
          </w:p>
        </w:tc>
        <w:tc>
          <w:tcPr>
            <w:tcW w:w="77" w:type="pct"/>
          </w:tcPr>
          <w:p w14:paraId="7FD71E64"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75CFDEB7" w14:textId="525AC8D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w:t>
            </w:r>
          </w:p>
        </w:tc>
        <w:tc>
          <w:tcPr>
            <w:tcW w:w="369" w:type="pct"/>
            <w:noWrap/>
            <w:vAlign w:val="bottom"/>
            <w:hideMark/>
          </w:tcPr>
          <w:p w14:paraId="42A011B5" w14:textId="51AA68D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[0.1%]</w:t>
            </w:r>
          </w:p>
        </w:tc>
        <w:tc>
          <w:tcPr>
            <w:tcW w:w="369" w:type="pct"/>
            <w:noWrap/>
            <w:vAlign w:val="bottom"/>
            <w:hideMark/>
          </w:tcPr>
          <w:p w14:paraId="11D43715" w14:textId="12B7A38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69" w:type="pct"/>
            <w:noWrap/>
            <w:vAlign w:val="bottom"/>
            <w:hideMark/>
          </w:tcPr>
          <w:p w14:paraId="1551CA71" w14:textId="1679008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69" w:type="pct"/>
            <w:noWrap/>
            <w:vAlign w:val="bottom"/>
            <w:hideMark/>
          </w:tcPr>
          <w:p w14:paraId="7DD01229" w14:textId="78886A9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0" w:type="pct"/>
            <w:noWrap/>
            <w:vAlign w:val="bottom"/>
            <w:hideMark/>
          </w:tcPr>
          <w:p w14:paraId="3255A92E" w14:textId="07C93A7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EE246C" w:rsidRPr="004D4D81" w14:paraId="40AF657F" w14:textId="77777777" w:rsidTr="00D04674">
        <w:trPr>
          <w:trHeight w:val="20"/>
        </w:trPr>
        <w:tc>
          <w:tcPr>
            <w:tcW w:w="491" w:type="pct"/>
            <w:noWrap/>
            <w:vAlign w:val="center"/>
            <w:hideMark/>
          </w:tcPr>
          <w:p w14:paraId="364CCF24"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369" w:type="pct"/>
            <w:noWrap/>
            <w:vAlign w:val="bottom"/>
            <w:hideMark/>
          </w:tcPr>
          <w:p w14:paraId="3BB36F12" w14:textId="1BFC0BB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221</w:t>
            </w:r>
          </w:p>
        </w:tc>
        <w:tc>
          <w:tcPr>
            <w:tcW w:w="369" w:type="pct"/>
            <w:noWrap/>
            <w:vAlign w:val="bottom"/>
            <w:hideMark/>
          </w:tcPr>
          <w:p w14:paraId="6DB8DAF4" w14:textId="2178EEE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369" w:type="pct"/>
            <w:noWrap/>
            <w:vAlign w:val="bottom"/>
            <w:hideMark/>
          </w:tcPr>
          <w:p w14:paraId="67B4C58A" w14:textId="34B6132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369" w:type="pct"/>
            <w:noWrap/>
            <w:vAlign w:val="bottom"/>
            <w:hideMark/>
          </w:tcPr>
          <w:p w14:paraId="1D0B2590" w14:textId="3B1EB8B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[0.3%]</w:t>
            </w:r>
          </w:p>
        </w:tc>
        <w:tc>
          <w:tcPr>
            <w:tcW w:w="369" w:type="pct"/>
            <w:noWrap/>
            <w:vAlign w:val="bottom"/>
            <w:hideMark/>
          </w:tcPr>
          <w:p w14:paraId="4FACC467" w14:textId="7A8466C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1,255</w:t>
            </w:r>
          </w:p>
        </w:tc>
        <w:tc>
          <w:tcPr>
            <w:tcW w:w="370" w:type="pct"/>
            <w:noWrap/>
            <w:vAlign w:val="bottom"/>
            <w:hideMark/>
          </w:tcPr>
          <w:p w14:paraId="31F77B03" w14:textId="5BFD494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[16.0%]</w:t>
            </w:r>
          </w:p>
        </w:tc>
        <w:tc>
          <w:tcPr>
            <w:tcW w:w="77" w:type="pct"/>
          </w:tcPr>
          <w:p w14:paraId="4EC0ACE2"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7E36E286" w14:textId="3A4A483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132</w:t>
            </w:r>
          </w:p>
        </w:tc>
        <w:tc>
          <w:tcPr>
            <w:tcW w:w="369" w:type="pct"/>
            <w:noWrap/>
            <w:vAlign w:val="bottom"/>
            <w:hideMark/>
          </w:tcPr>
          <w:p w14:paraId="1A9D36FA" w14:textId="051C23E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369" w:type="pct"/>
            <w:noWrap/>
            <w:vAlign w:val="bottom"/>
            <w:hideMark/>
          </w:tcPr>
          <w:p w14:paraId="1C52D7E2" w14:textId="7FC6C1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369" w:type="pct"/>
            <w:noWrap/>
            <w:vAlign w:val="bottom"/>
            <w:hideMark/>
          </w:tcPr>
          <w:p w14:paraId="3130C262" w14:textId="2909887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[0.4%]</w:t>
            </w:r>
          </w:p>
        </w:tc>
        <w:tc>
          <w:tcPr>
            <w:tcW w:w="369" w:type="pct"/>
            <w:noWrap/>
            <w:vAlign w:val="bottom"/>
            <w:hideMark/>
          </w:tcPr>
          <w:p w14:paraId="369DF5CE" w14:textId="61771C1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370" w:type="pct"/>
            <w:noWrap/>
            <w:vAlign w:val="bottom"/>
            <w:hideMark/>
          </w:tcPr>
          <w:p w14:paraId="64EBAF42" w14:textId="1208FFF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[0.2%]</w:t>
            </w:r>
          </w:p>
        </w:tc>
      </w:tr>
      <w:tr w:rsidR="00EE246C" w:rsidRPr="004D4D81" w14:paraId="767323AB" w14:textId="77777777" w:rsidTr="00D04674">
        <w:trPr>
          <w:trHeight w:val="20"/>
        </w:trPr>
        <w:tc>
          <w:tcPr>
            <w:tcW w:w="491" w:type="pct"/>
            <w:noWrap/>
            <w:vAlign w:val="center"/>
          </w:tcPr>
          <w:p w14:paraId="23D58FE8"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IMD quintiles</w:t>
            </w:r>
          </w:p>
        </w:tc>
        <w:tc>
          <w:tcPr>
            <w:tcW w:w="369" w:type="pct"/>
            <w:noWrap/>
            <w:vAlign w:val="bottom"/>
          </w:tcPr>
          <w:p w14:paraId="52FE77CB"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07468FA6"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3901922C"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0C5164AD"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298FE74A"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0" w:type="pct"/>
            <w:noWrap/>
            <w:vAlign w:val="bottom"/>
          </w:tcPr>
          <w:p w14:paraId="10A8BC55"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7" w:type="pct"/>
          </w:tcPr>
          <w:p w14:paraId="79F5248A"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344DB011" w14:textId="08532D15"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236855F1"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74B5C940"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7CF6A01F"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1C69B97A"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0" w:type="pct"/>
            <w:noWrap/>
            <w:vAlign w:val="bottom"/>
          </w:tcPr>
          <w:p w14:paraId="1EFD4CAC"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r>
      <w:tr w:rsidR="00EE246C" w:rsidRPr="004D4D81" w14:paraId="6243969A" w14:textId="77777777" w:rsidTr="00D04674">
        <w:trPr>
          <w:trHeight w:val="20"/>
        </w:trPr>
        <w:tc>
          <w:tcPr>
            <w:tcW w:w="491" w:type="pct"/>
            <w:noWrap/>
            <w:vAlign w:val="center"/>
            <w:hideMark/>
          </w:tcPr>
          <w:p w14:paraId="3A2C5860"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1 (least deprived)</w:t>
            </w:r>
          </w:p>
        </w:tc>
        <w:tc>
          <w:tcPr>
            <w:tcW w:w="369" w:type="pct"/>
            <w:noWrap/>
            <w:vAlign w:val="bottom"/>
            <w:hideMark/>
          </w:tcPr>
          <w:p w14:paraId="52471B16" w14:textId="13F0E4A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935</w:t>
            </w:r>
          </w:p>
        </w:tc>
        <w:tc>
          <w:tcPr>
            <w:tcW w:w="369" w:type="pct"/>
            <w:noWrap/>
            <w:vAlign w:val="bottom"/>
            <w:hideMark/>
          </w:tcPr>
          <w:p w14:paraId="0CE70E63" w14:textId="2A141E9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[13.9%]</w:t>
            </w:r>
          </w:p>
        </w:tc>
        <w:tc>
          <w:tcPr>
            <w:tcW w:w="369" w:type="pct"/>
            <w:noWrap/>
            <w:vAlign w:val="bottom"/>
            <w:hideMark/>
          </w:tcPr>
          <w:p w14:paraId="171F94F4" w14:textId="5F12A63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1,346</w:t>
            </w:r>
          </w:p>
        </w:tc>
        <w:tc>
          <w:tcPr>
            <w:tcW w:w="369" w:type="pct"/>
            <w:noWrap/>
            <w:vAlign w:val="bottom"/>
            <w:hideMark/>
          </w:tcPr>
          <w:p w14:paraId="31A215D4" w14:textId="37B0E8B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[15.9%]</w:t>
            </w:r>
          </w:p>
        </w:tc>
        <w:tc>
          <w:tcPr>
            <w:tcW w:w="369" w:type="pct"/>
            <w:noWrap/>
            <w:vAlign w:val="bottom"/>
            <w:hideMark/>
          </w:tcPr>
          <w:p w14:paraId="322C40E8" w14:textId="42464B4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1,373</w:t>
            </w:r>
          </w:p>
        </w:tc>
        <w:tc>
          <w:tcPr>
            <w:tcW w:w="370" w:type="pct"/>
            <w:noWrap/>
            <w:vAlign w:val="bottom"/>
            <w:hideMark/>
          </w:tcPr>
          <w:p w14:paraId="66C2C46B" w14:textId="5424550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[17.5%]</w:t>
            </w:r>
          </w:p>
        </w:tc>
        <w:tc>
          <w:tcPr>
            <w:tcW w:w="77" w:type="pct"/>
          </w:tcPr>
          <w:p w14:paraId="701937D7"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58F6294B" w14:textId="026B794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1,599</w:t>
            </w:r>
          </w:p>
        </w:tc>
        <w:tc>
          <w:tcPr>
            <w:tcW w:w="369" w:type="pct"/>
            <w:noWrap/>
            <w:vAlign w:val="bottom"/>
            <w:hideMark/>
          </w:tcPr>
          <w:p w14:paraId="769AF5B7" w14:textId="3536EBC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[18.7%]</w:t>
            </w:r>
          </w:p>
        </w:tc>
        <w:tc>
          <w:tcPr>
            <w:tcW w:w="369" w:type="pct"/>
            <w:noWrap/>
            <w:vAlign w:val="bottom"/>
            <w:hideMark/>
          </w:tcPr>
          <w:p w14:paraId="31D154A8" w14:textId="557E733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2,264</w:t>
            </w:r>
          </w:p>
        </w:tc>
        <w:tc>
          <w:tcPr>
            <w:tcW w:w="369" w:type="pct"/>
            <w:noWrap/>
            <w:vAlign w:val="bottom"/>
            <w:hideMark/>
          </w:tcPr>
          <w:p w14:paraId="46A98F84" w14:textId="524B193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[20.9%]</w:t>
            </w:r>
          </w:p>
        </w:tc>
        <w:tc>
          <w:tcPr>
            <w:tcW w:w="369" w:type="pct"/>
            <w:noWrap/>
            <w:vAlign w:val="bottom"/>
            <w:hideMark/>
          </w:tcPr>
          <w:p w14:paraId="71F396AA" w14:textId="6222A0A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1,983</w:t>
            </w:r>
          </w:p>
        </w:tc>
        <w:tc>
          <w:tcPr>
            <w:tcW w:w="370" w:type="pct"/>
            <w:noWrap/>
            <w:vAlign w:val="bottom"/>
            <w:hideMark/>
          </w:tcPr>
          <w:p w14:paraId="28E7DE30" w14:textId="10BDB79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[20.2%]</w:t>
            </w:r>
          </w:p>
        </w:tc>
      </w:tr>
      <w:tr w:rsidR="00EE246C" w:rsidRPr="004D4D81" w14:paraId="1A45F02F" w14:textId="77777777" w:rsidTr="00D04674">
        <w:trPr>
          <w:trHeight w:val="20"/>
        </w:trPr>
        <w:tc>
          <w:tcPr>
            <w:tcW w:w="491" w:type="pct"/>
            <w:noWrap/>
            <w:vAlign w:val="center"/>
            <w:hideMark/>
          </w:tcPr>
          <w:p w14:paraId="55F57081"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2</w:t>
            </w:r>
          </w:p>
        </w:tc>
        <w:tc>
          <w:tcPr>
            <w:tcW w:w="369" w:type="pct"/>
            <w:noWrap/>
            <w:vAlign w:val="bottom"/>
            <w:hideMark/>
          </w:tcPr>
          <w:p w14:paraId="43E9E78B" w14:textId="64BB6B3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1,100</w:t>
            </w:r>
          </w:p>
        </w:tc>
        <w:tc>
          <w:tcPr>
            <w:tcW w:w="369" w:type="pct"/>
            <w:noWrap/>
            <w:vAlign w:val="bottom"/>
            <w:hideMark/>
          </w:tcPr>
          <w:p w14:paraId="7F64A1CC" w14:textId="6E37A63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[16.4%]</w:t>
            </w:r>
          </w:p>
        </w:tc>
        <w:tc>
          <w:tcPr>
            <w:tcW w:w="369" w:type="pct"/>
            <w:noWrap/>
            <w:vAlign w:val="bottom"/>
            <w:hideMark/>
          </w:tcPr>
          <w:p w14:paraId="52A01B4D" w14:textId="23E56D8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1,507</w:t>
            </w:r>
          </w:p>
        </w:tc>
        <w:tc>
          <w:tcPr>
            <w:tcW w:w="369" w:type="pct"/>
            <w:noWrap/>
            <w:vAlign w:val="bottom"/>
            <w:hideMark/>
          </w:tcPr>
          <w:p w14:paraId="63442D1E" w14:textId="3904992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[17.8%]</w:t>
            </w:r>
          </w:p>
        </w:tc>
        <w:tc>
          <w:tcPr>
            <w:tcW w:w="369" w:type="pct"/>
            <w:noWrap/>
            <w:vAlign w:val="bottom"/>
            <w:hideMark/>
          </w:tcPr>
          <w:p w14:paraId="4983B110" w14:textId="0F85F0D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1,338</w:t>
            </w:r>
          </w:p>
        </w:tc>
        <w:tc>
          <w:tcPr>
            <w:tcW w:w="370" w:type="pct"/>
            <w:noWrap/>
            <w:vAlign w:val="bottom"/>
            <w:hideMark/>
          </w:tcPr>
          <w:p w14:paraId="5C2C927F" w14:textId="21C4D50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[17.0%]</w:t>
            </w:r>
          </w:p>
        </w:tc>
        <w:tc>
          <w:tcPr>
            <w:tcW w:w="77" w:type="pct"/>
          </w:tcPr>
          <w:p w14:paraId="2206BC7B"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34FCEA41" w14:textId="1FC9F69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1,670</w:t>
            </w:r>
          </w:p>
        </w:tc>
        <w:tc>
          <w:tcPr>
            <w:tcW w:w="369" w:type="pct"/>
            <w:noWrap/>
            <w:vAlign w:val="bottom"/>
            <w:hideMark/>
          </w:tcPr>
          <w:p w14:paraId="65B38A77" w14:textId="6AC675F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[19.6%]</w:t>
            </w:r>
          </w:p>
        </w:tc>
        <w:tc>
          <w:tcPr>
            <w:tcW w:w="369" w:type="pct"/>
            <w:noWrap/>
            <w:vAlign w:val="bottom"/>
            <w:hideMark/>
          </w:tcPr>
          <w:p w14:paraId="33D3E2AE" w14:textId="3A94552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2,207</w:t>
            </w:r>
          </w:p>
        </w:tc>
        <w:tc>
          <w:tcPr>
            <w:tcW w:w="369" w:type="pct"/>
            <w:noWrap/>
            <w:vAlign w:val="bottom"/>
            <w:hideMark/>
          </w:tcPr>
          <w:p w14:paraId="62ABF2D1" w14:textId="1C09BB2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[20.4%]</w:t>
            </w:r>
          </w:p>
        </w:tc>
        <w:tc>
          <w:tcPr>
            <w:tcW w:w="369" w:type="pct"/>
            <w:noWrap/>
            <w:vAlign w:val="bottom"/>
            <w:hideMark/>
          </w:tcPr>
          <w:p w14:paraId="798F324F" w14:textId="5EEAF43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2,136</w:t>
            </w:r>
          </w:p>
        </w:tc>
        <w:tc>
          <w:tcPr>
            <w:tcW w:w="370" w:type="pct"/>
            <w:noWrap/>
            <w:vAlign w:val="bottom"/>
            <w:hideMark/>
          </w:tcPr>
          <w:p w14:paraId="058A009B" w14:textId="0D753EE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[21.8%]</w:t>
            </w:r>
          </w:p>
        </w:tc>
      </w:tr>
      <w:tr w:rsidR="00EE246C" w:rsidRPr="004D4D81" w14:paraId="0992DF3D" w14:textId="77777777" w:rsidTr="00D04674">
        <w:trPr>
          <w:trHeight w:val="20"/>
        </w:trPr>
        <w:tc>
          <w:tcPr>
            <w:tcW w:w="491" w:type="pct"/>
            <w:noWrap/>
            <w:vAlign w:val="center"/>
            <w:hideMark/>
          </w:tcPr>
          <w:p w14:paraId="081C058F"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3</w:t>
            </w:r>
          </w:p>
        </w:tc>
        <w:tc>
          <w:tcPr>
            <w:tcW w:w="369" w:type="pct"/>
            <w:noWrap/>
            <w:vAlign w:val="bottom"/>
            <w:hideMark/>
          </w:tcPr>
          <w:p w14:paraId="360DE131" w14:textId="50D2E26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1,247</w:t>
            </w:r>
          </w:p>
        </w:tc>
        <w:tc>
          <w:tcPr>
            <w:tcW w:w="369" w:type="pct"/>
            <w:noWrap/>
            <w:vAlign w:val="bottom"/>
            <w:hideMark/>
          </w:tcPr>
          <w:p w14:paraId="4D84EF04" w14:textId="0A1A0DA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[18.6%]</w:t>
            </w:r>
          </w:p>
        </w:tc>
        <w:tc>
          <w:tcPr>
            <w:tcW w:w="369" w:type="pct"/>
            <w:noWrap/>
            <w:vAlign w:val="bottom"/>
            <w:hideMark/>
          </w:tcPr>
          <w:p w14:paraId="7FD23A9A" w14:textId="7C7F023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1,552</w:t>
            </w:r>
          </w:p>
        </w:tc>
        <w:tc>
          <w:tcPr>
            <w:tcW w:w="369" w:type="pct"/>
            <w:noWrap/>
            <w:vAlign w:val="bottom"/>
            <w:hideMark/>
          </w:tcPr>
          <w:p w14:paraId="3F1F1118" w14:textId="7B8DA14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[18.3%]</w:t>
            </w:r>
          </w:p>
        </w:tc>
        <w:tc>
          <w:tcPr>
            <w:tcW w:w="369" w:type="pct"/>
            <w:noWrap/>
            <w:vAlign w:val="bottom"/>
            <w:hideMark/>
          </w:tcPr>
          <w:p w14:paraId="25DF95F8" w14:textId="08A35B0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1,444</w:t>
            </w:r>
          </w:p>
        </w:tc>
        <w:tc>
          <w:tcPr>
            <w:tcW w:w="370" w:type="pct"/>
            <w:noWrap/>
            <w:vAlign w:val="bottom"/>
            <w:hideMark/>
          </w:tcPr>
          <w:p w14:paraId="0D89132E" w14:textId="319E958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[18.4%]</w:t>
            </w:r>
          </w:p>
        </w:tc>
        <w:tc>
          <w:tcPr>
            <w:tcW w:w="77" w:type="pct"/>
          </w:tcPr>
          <w:p w14:paraId="168A37A3"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5EB17525" w14:textId="2E83EF9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1,621</w:t>
            </w:r>
          </w:p>
        </w:tc>
        <w:tc>
          <w:tcPr>
            <w:tcW w:w="369" w:type="pct"/>
            <w:noWrap/>
            <w:vAlign w:val="bottom"/>
            <w:hideMark/>
          </w:tcPr>
          <w:p w14:paraId="58E7F770" w14:textId="7BD4CDE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[19.0%]</w:t>
            </w:r>
          </w:p>
        </w:tc>
        <w:tc>
          <w:tcPr>
            <w:tcW w:w="369" w:type="pct"/>
            <w:noWrap/>
            <w:vAlign w:val="bottom"/>
            <w:hideMark/>
          </w:tcPr>
          <w:p w14:paraId="560C6C36" w14:textId="67E93B1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2,089</w:t>
            </w:r>
          </w:p>
        </w:tc>
        <w:tc>
          <w:tcPr>
            <w:tcW w:w="369" w:type="pct"/>
            <w:noWrap/>
            <w:vAlign w:val="bottom"/>
            <w:hideMark/>
          </w:tcPr>
          <w:p w14:paraId="35A03C5E" w14:textId="081E021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[19.3%]</w:t>
            </w:r>
          </w:p>
        </w:tc>
        <w:tc>
          <w:tcPr>
            <w:tcW w:w="369" w:type="pct"/>
            <w:noWrap/>
            <w:vAlign w:val="bottom"/>
            <w:hideMark/>
          </w:tcPr>
          <w:p w14:paraId="5F38B970" w14:textId="6684367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2,014</w:t>
            </w:r>
          </w:p>
        </w:tc>
        <w:tc>
          <w:tcPr>
            <w:tcW w:w="370" w:type="pct"/>
            <w:noWrap/>
            <w:vAlign w:val="bottom"/>
            <w:hideMark/>
          </w:tcPr>
          <w:p w14:paraId="1E2EEEFB" w14:textId="4E16718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[20.5%]</w:t>
            </w:r>
          </w:p>
        </w:tc>
      </w:tr>
      <w:tr w:rsidR="00EE246C" w:rsidRPr="004D4D81" w14:paraId="621A1F82" w14:textId="77777777" w:rsidTr="00D04674">
        <w:trPr>
          <w:trHeight w:val="20"/>
        </w:trPr>
        <w:tc>
          <w:tcPr>
            <w:tcW w:w="491" w:type="pct"/>
            <w:noWrap/>
            <w:vAlign w:val="center"/>
            <w:hideMark/>
          </w:tcPr>
          <w:p w14:paraId="628AE8A5"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4</w:t>
            </w:r>
          </w:p>
        </w:tc>
        <w:tc>
          <w:tcPr>
            <w:tcW w:w="369" w:type="pct"/>
            <w:noWrap/>
            <w:vAlign w:val="bottom"/>
            <w:hideMark/>
          </w:tcPr>
          <w:p w14:paraId="060BF8B5" w14:textId="70E589F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1,544</w:t>
            </w:r>
          </w:p>
        </w:tc>
        <w:tc>
          <w:tcPr>
            <w:tcW w:w="369" w:type="pct"/>
            <w:noWrap/>
            <w:vAlign w:val="bottom"/>
            <w:hideMark/>
          </w:tcPr>
          <w:p w14:paraId="1450E769" w14:textId="2354919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[23.0%]</w:t>
            </w:r>
          </w:p>
        </w:tc>
        <w:tc>
          <w:tcPr>
            <w:tcW w:w="369" w:type="pct"/>
            <w:noWrap/>
            <w:vAlign w:val="bottom"/>
            <w:hideMark/>
          </w:tcPr>
          <w:p w14:paraId="7ECA6EB3" w14:textId="42AC0DB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1,818</w:t>
            </w:r>
          </w:p>
        </w:tc>
        <w:tc>
          <w:tcPr>
            <w:tcW w:w="369" w:type="pct"/>
            <w:noWrap/>
            <w:vAlign w:val="bottom"/>
            <w:hideMark/>
          </w:tcPr>
          <w:p w14:paraId="3705B4C6" w14:textId="1DDD9DC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[21.5%]</w:t>
            </w:r>
          </w:p>
        </w:tc>
        <w:tc>
          <w:tcPr>
            <w:tcW w:w="369" w:type="pct"/>
            <w:noWrap/>
            <w:vAlign w:val="bottom"/>
            <w:hideMark/>
          </w:tcPr>
          <w:p w14:paraId="70F4F18F" w14:textId="2B898CC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1,837</w:t>
            </w:r>
          </w:p>
        </w:tc>
        <w:tc>
          <w:tcPr>
            <w:tcW w:w="370" w:type="pct"/>
            <w:noWrap/>
            <w:vAlign w:val="bottom"/>
            <w:hideMark/>
          </w:tcPr>
          <w:p w14:paraId="7FE3EEC9" w14:textId="7CF9E31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[23.4%]</w:t>
            </w:r>
          </w:p>
        </w:tc>
        <w:tc>
          <w:tcPr>
            <w:tcW w:w="77" w:type="pct"/>
          </w:tcPr>
          <w:p w14:paraId="3DFF58AD"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664C8E54" w14:textId="2E102F9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1,750</w:t>
            </w:r>
          </w:p>
        </w:tc>
        <w:tc>
          <w:tcPr>
            <w:tcW w:w="369" w:type="pct"/>
            <w:noWrap/>
            <w:vAlign w:val="bottom"/>
            <w:hideMark/>
          </w:tcPr>
          <w:p w14:paraId="21FD095B" w14:textId="531CDEB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[20.5%]</w:t>
            </w:r>
          </w:p>
        </w:tc>
        <w:tc>
          <w:tcPr>
            <w:tcW w:w="369" w:type="pct"/>
            <w:noWrap/>
            <w:vAlign w:val="bottom"/>
            <w:hideMark/>
          </w:tcPr>
          <w:p w14:paraId="035C9D90" w14:textId="30BB83B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2,014</w:t>
            </w:r>
          </w:p>
        </w:tc>
        <w:tc>
          <w:tcPr>
            <w:tcW w:w="369" w:type="pct"/>
            <w:noWrap/>
            <w:vAlign w:val="bottom"/>
            <w:hideMark/>
          </w:tcPr>
          <w:p w14:paraId="131544F4" w14:textId="622C4EA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[18.6%]</w:t>
            </w:r>
          </w:p>
        </w:tc>
        <w:tc>
          <w:tcPr>
            <w:tcW w:w="369" w:type="pct"/>
            <w:noWrap/>
            <w:vAlign w:val="bottom"/>
            <w:hideMark/>
          </w:tcPr>
          <w:p w14:paraId="3202FB7D" w14:textId="38BADE2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1,814</w:t>
            </w:r>
          </w:p>
        </w:tc>
        <w:tc>
          <w:tcPr>
            <w:tcW w:w="370" w:type="pct"/>
            <w:noWrap/>
            <w:vAlign w:val="bottom"/>
            <w:hideMark/>
          </w:tcPr>
          <w:p w14:paraId="3776C2C0" w14:textId="07366C5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[18.5%]</w:t>
            </w:r>
          </w:p>
        </w:tc>
      </w:tr>
      <w:tr w:rsidR="00EE246C" w:rsidRPr="004D4D81" w14:paraId="78FCEC2C" w14:textId="77777777" w:rsidTr="00D04674">
        <w:trPr>
          <w:trHeight w:val="20"/>
        </w:trPr>
        <w:tc>
          <w:tcPr>
            <w:tcW w:w="491" w:type="pct"/>
            <w:noWrap/>
            <w:vAlign w:val="center"/>
            <w:hideMark/>
          </w:tcPr>
          <w:p w14:paraId="1F379D50"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5 (most deprived)</w:t>
            </w:r>
          </w:p>
        </w:tc>
        <w:tc>
          <w:tcPr>
            <w:tcW w:w="369" w:type="pct"/>
            <w:noWrap/>
            <w:vAlign w:val="bottom"/>
            <w:hideMark/>
          </w:tcPr>
          <w:p w14:paraId="339ACCCC" w14:textId="0A93261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1,877</w:t>
            </w:r>
          </w:p>
        </w:tc>
        <w:tc>
          <w:tcPr>
            <w:tcW w:w="369" w:type="pct"/>
            <w:noWrap/>
            <w:vAlign w:val="bottom"/>
            <w:hideMark/>
          </w:tcPr>
          <w:p w14:paraId="54AF7391" w14:textId="14494C5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[28.0%]</w:t>
            </w:r>
          </w:p>
        </w:tc>
        <w:tc>
          <w:tcPr>
            <w:tcW w:w="369" w:type="pct"/>
            <w:noWrap/>
            <w:vAlign w:val="bottom"/>
            <w:hideMark/>
          </w:tcPr>
          <w:p w14:paraId="69F16A20" w14:textId="27D5310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2,238</w:t>
            </w:r>
          </w:p>
        </w:tc>
        <w:tc>
          <w:tcPr>
            <w:tcW w:w="369" w:type="pct"/>
            <w:noWrap/>
            <w:vAlign w:val="bottom"/>
            <w:hideMark/>
          </w:tcPr>
          <w:p w14:paraId="6D812F67" w14:textId="5314A5C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[26.5%]</w:t>
            </w:r>
          </w:p>
        </w:tc>
        <w:tc>
          <w:tcPr>
            <w:tcW w:w="369" w:type="pct"/>
            <w:noWrap/>
            <w:vAlign w:val="bottom"/>
            <w:hideMark/>
          </w:tcPr>
          <w:p w14:paraId="10048432" w14:textId="0F80F3E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1,868</w:t>
            </w:r>
          </w:p>
        </w:tc>
        <w:tc>
          <w:tcPr>
            <w:tcW w:w="370" w:type="pct"/>
            <w:noWrap/>
            <w:vAlign w:val="bottom"/>
            <w:hideMark/>
          </w:tcPr>
          <w:p w14:paraId="18503CB8" w14:textId="58D6FE9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[23.8%]</w:t>
            </w:r>
          </w:p>
        </w:tc>
        <w:tc>
          <w:tcPr>
            <w:tcW w:w="77" w:type="pct"/>
          </w:tcPr>
          <w:p w14:paraId="0B6FA5A2"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59362E6B" w14:textId="731BC55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1,893</w:t>
            </w:r>
          </w:p>
        </w:tc>
        <w:tc>
          <w:tcPr>
            <w:tcW w:w="369" w:type="pct"/>
            <w:noWrap/>
            <w:vAlign w:val="bottom"/>
            <w:hideMark/>
          </w:tcPr>
          <w:p w14:paraId="0E9F94F8" w14:textId="0CC00F4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[22.2%]</w:t>
            </w:r>
          </w:p>
        </w:tc>
        <w:tc>
          <w:tcPr>
            <w:tcW w:w="369" w:type="pct"/>
            <w:noWrap/>
            <w:vAlign w:val="bottom"/>
            <w:hideMark/>
          </w:tcPr>
          <w:p w14:paraId="1B229642" w14:textId="0E59D51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2,199</w:t>
            </w:r>
          </w:p>
        </w:tc>
        <w:tc>
          <w:tcPr>
            <w:tcW w:w="369" w:type="pct"/>
            <w:noWrap/>
            <w:vAlign w:val="bottom"/>
            <w:hideMark/>
          </w:tcPr>
          <w:p w14:paraId="18EB233E" w14:textId="6B48451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[20.3%]</w:t>
            </w:r>
          </w:p>
        </w:tc>
        <w:tc>
          <w:tcPr>
            <w:tcW w:w="369" w:type="pct"/>
            <w:noWrap/>
            <w:vAlign w:val="bottom"/>
            <w:hideMark/>
          </w:tcPr>
          <w:p w14:paraId="0FB3BD05" w14:textId="09AA4E5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1,857</w:t>
            </w:r>
          </w:p>
        </w:tc>
        <w:tc>
          <w:tcPr>
            <w:tcW w:w="370" w:type="pct"/>
            <w:noWrap/>
            <w:vAlign w:val="bottom"/>
            <w:hideMark/>
          </w:tcPr>
          <w:p w14:paraId="7D6724D5" w14:textId="64364DB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[18.9%]</w:t>
            </w:r>
          </w:p>
        </w:tc>
      </w:tr>
      <w:tr w:rsidR="00EE246C" w:rsidRPr="004D4D81" w14:paraId="3CFBF3E8" w14:textId="77777777" w:rsidTr="00D04674">
        <w:trPr>
          <w:trHeight w:val="20"/>
        </w:trPr>
        <w:tc>
          <w:tcPr>
            <w:tcW w:w="491" w:type="pct"/>
            <w:tcBorders>
              <w:bottom w:val="single" w:sz="4" w:space="0" w:color="auto"/>
            </w:tcBorders>
            <w:noWrap/>
            <w:vAlign w:val="bottom"/>
            <w:hideMark/>
          </w:tcPr>
          <w:p w14:paraId="19FD4A4C"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369" w:type="pct"/>
            <w:tcBorders>
              <w:bottom w:val="single" w:sz="4" w:space="0" w:color="auto"/>
            </w:tcBorders>
            <w:noWrap/>
            <w:vAlign w:val="bottom"/>
            <w:hideMark/>
          </w:tcPr>
          <w:p w14:paraId="25181842" w14:textId="4E26D08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69" w:type="pct"/>
            <w:tcBorders>
              <w:bottom w:val="single" w:sz="4" w:space="0" w:color="auto"/>
            </w:tcBorders>
            <w:noWrap/>
            <w:vAlign w:val="bottom"/>
            <w:hideMark/>
          </w:tcPr>
          <w:p w14:paraId="28675CDE" w14:textId="100C881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69" w:type="pct"/>
            <w:tcBorders>
              <w:bottom w:val="single" w:sz="4" w:space="0" w:color="auto"/>
            </w:tcBorders>
            <w:noWrap/>
            <w:vAlign w:val="bottom"/>
            <w:hideMark/>
          </w:tcPr>
          <w:p w14:paraId="20626FAA" w14:textId="5104FB0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69" w:type="pct"/>
            <w:tcBorders>
              <w:bottom w:val="single" w:sz="4" w:space="0" w:color="auto"/>
            </w:tcBorders>
            <w:noWrap/>
            <w:vAlign w:val="bottom"/>
            <w:hideMark/>
          </w:tcPr>
          <w:p w14:paraId="7B629D61" w14:textId="1C79218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69" w:type="pct"/>
            <w:tcBorders>
              <w:bottom w:val="single" w:sz="4" w:space="0" w:color="auto"/>
            </w:tcBorders>
            <w:noWrap/>
            <w:vAlign w:val="bottom"/>
            <w:hideMark/>
          </w:tcPr>
          <w:p w14:paraId="113C7D2A" w14:textId="3DCCA28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0" w:type="pct"/>
            <w:tcBorders>
              <w:bottom w:val="single" w:sz="4" w:space="0" w:color="auto"/>
            </w:tcBorders>
            <w:noWrap/>
            <w:vAlign w:val="bottom"/>
            <w:hideMark/>
          </w:tcPr>
          <w:p w14:paraId="589A6F86" w14:textId="7BFC754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77" w:type="pct"/>
          </w:tcPr>
          <w:p w14:paraId="529DCBC3"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bottom w:val="single" w:sz="4" w:space="0" w:color="auto"/>
            </w:tcBorders>
            <w:noWrap/>
            <w:vAlign w:val="bottom"/>
            <w:hideMark/>
          </w:tcPr>
          <w:p w14:paraId="37B55B85" w14:textId="256C9BB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69" w:type="pct"/>
            <w:tcBorders>
              <w:bottom w:val="single" w:sz="4" w:space="0" w:color="auto"/>
            </w:tcBorders>
            <w:noWrap/>
            <w:vAlign w:val="bottom"/>
            <w:hideMark/>
          </w:tcPr>
          <w:p w14:paraId="4384D01D" w14:textId="7D3315A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c>
          <w:tcPr>
            <w:tcW w:w="369" w:type="pct"/>
            <w:tcBorders>
              <w:bottom w:val="single" w:sz="4" w:space="0" w:color="auto"/>
            </w:tcBorders>
            <w:noWrap/>
            <w:vAlign w:val="bottom"/>
            <w:hideMark/>
          </w:tcPr>
          <w:p w14:paraId="5930B75C" w14:textId="58AAAFF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w:t>
            </w:r>
          </w:p>
        </w:tc>
        <w:tc>
          <w:tcPr>
            <w:tcW w:w="369" w:type="pct"/>
            <w:tcBorders>
              <w:bottom w:val="single" w:sz="4" w:space="0" w:color="auto"/>
            </w:tcBorders>
            <w:noWrap/>
            <w:vAlign w:val="bottom"/>
            <w:hideMark/>
          </w:tcPr>
          <w:p w14:paraId="3CF7218F" w14:textId="31E938C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[0.7%]</w:t>
            </w:r>
          </w:p>
        </w:tc>
        <w:tc>
          <w:tcPr>
            <w:tcW w:w="369" w:type="pct"/>
            <w:tcBorders>
              <w:bottom w:val="single" w:sz="4" w:space="0" w:color="auto"/>
            </w:tcBorders>
            <w:noWrap/>
            <w:vAlign w:val="bottom"/>
            <w:hideMark/>
          </w:tcPr>
          <w:p w14:paraId="6FCF3C52" w14:textId="17CBB3B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w:t>
            </w:r>
          </w:p>
        </w:tc>
        <w:tc>
          <w:tcPr>
            <w:tcW w:w="370" w:type="pct"/>
            <w:tcBorders>
              <w:bottom w:val="single" w:sz="4" w:space="0" w:color="auto"/>
            </w:tcBorders>
            <w:noWrap/>
            <w:vAlign w:val="bottom"/>
            <w:hideMark/>
          </w:tcPr>
          <w:p w14:paraId="7C49F9AA" w14:textId="09591A8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[0.0%]</w:t>
            </w:r>
          </w:p>
        </w:tc>
      </w:tr>
      <w:tr w:rsidR="00EE246C" w:rsidRPr="004D4D81" w14:paraId="7AA6B8BF" w14:textId="77777777" w:rsidTr="00D04674">
        <w:trPr>
          <w:trHeight w:val="20"/>
        </w:trPr>
        <w:tc>
          <w:tcPr>
            <w:tcW w:w="491" w:type="pct"/>
            <w:tcBorders>
              <w:top w:val="single" w:sz="4" w:space="0" w:color="auto"/>
              <w:bottom w:val="nil"/>
            </w:tcBorders>
            <w:noWrap/>
            <w:vAlign w:val="bottom"/>
          </w:tcPr>
          <w:p w14:paraId="28C8DC95"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Usage in 2018/19</w:t>
            </w:r>
          </w:p>
        </w:tc>
        <w:tc>
          <w:tcPr>
            <w:tcW w:w="369" w:type="pct"/>
            <w:tcBorders>
              <w:top w:val="single" w:sz="4" w:space="0" w:color="auto"/>
              <w:bottom w:val="nil"/>
            </w:tcBorders>
            <w:noWrap/>
            <w:vAlign w:val="bottom"/>
          </w:tcPr>
          <w:p w14:paraId="3CC2F6AD"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single" w:sz="4" w:space="0" w:color="auto"/>
              <w:bottom w:val="nil"/>
            </w:tcBorders>
            <w:noWrap/>
            <w:vAlign w:val="bottom"/>
          </w:tcPr>
          <w:p w14:paraId="1E7E2DAE"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single" w:sz="4" w:space="0" w:color="auto"/>
              <w:bottom w:val="nil"/>
            </w:tcBorders>
            <w:noWrap/>
            <w:vAlign w:val="bottom"/>
          </w:tcPr>
          <w:p w14:paraId="69AB3617"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single" w:sz="4" w:space="0" w:color="auto"/>
              <w:bottom w:val="nil"/>
            </w:tcBorders>
            <w:noWrap/>
            <w:vAlign w:val="bottom"/>
          </w:tcPr>
          <w:p w14:paraId="6846EDF0"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single" w:sz="4" w:space="0" w:color="auto"/>
              <w:bottom w:val="nil"/>
            </w:tcBorders>
            <w:noWrap/>
            <w:vAlign w:val="bottom"/>
          </w:tcPr>
          <w:p w14:paraId="04230B60"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0" w:type="pct"/>
            <w:tcBorders>
              <w:top w:val="single" w:sz="4" w:space="0" w:color="auto"/>
              <w:bottom w:val="nil"/>
            </w:tcBorders>
            <w:noWrap/>
            <w:vAlign w:val="bottom"/>
          </w:tcPr>
          <w:p w14:paraId="4F7806AA"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7" w:type="pct"/>
          </w:tcPr>
          <w:p w14:paraId="3F09260C"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single" w:sz="4" w:space="0" w:color="auto"/>
              <w:bottom w:val="nil"/>
            </w:tcBorders>
            <w:noWrap/>
            <w:vAlign w:val="bottom"/>
          </w:tcPr>
          <w:p w14:paraId="4AA488B7" w14:textId="1AA174C3"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single" w:sz="4" w:space="0" w:color="auto"/>
              <w:bottom w:val="nil"/>
            </w:tcBorders>
            <w:noWrap/>
            <w:vAlign w:val="bottom"/>
          </w:tcPr>
          <w:p w14:paraId="251DAFF8"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single" w:sz="4" w:space="0" w:color="auto"/>
              <w:bottom w:val="nil"/>
            </w:tcBorders>
            <w:noWrap/>
            <w:vAlign w:val="bottom"/>
          </w:tcPr>
          <w:p w14:paraId="7EF48E9D"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single" w:sz="4" w:space="0" w:color="auto"/>
              <w:bottom w:val="nil"/>
            </w:tcBorders>
            <w:noWrap/>
            <w:vAlign w:val="bottom"/>
          </w:tcPr>
          <w:p w14:paraId="07100EDB"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single" w:sz="4" w:space="0" w:color="auto"/>
              <w:bottom w:val="nil"/>
            </w:tcBorders>
            <w:noWrap/>
            <w:vAlign w:val="bottom"/>
          </w:tcPr>
          <w:p w14:paraId="0E1697BE"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0" w:type="pct"/>
            <w:tcBorders>
              <w:top w:val="single" w:sz="4" w:space="0" w:color="auto"/>
              <w:bottom w:val="nil"/>
            </w:tcBorders>
            <w:noWrap/>
            <w:vAlign w:val="bottom"/>
          </w:tcPr>
          <w:p w14:paraId="13C7FFA2"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r>
      <w:tr w:rsidR="00EE246C" w:rsidRPr="004D4D81" w14:paraId="0CA15FE6" w14:textId="77777777" w:rsidTr="00D04674">
        <w:trPr>
          <w:trHeight w:val="20"/>
        </w:trPr>
        <w:tc>
          <w:tcPr>
            <w:tcW w:w="491" w:type="pct"/>
            <w:tcBorders>
              <w:top w:val="nil"/>
            </w:tcBorders>
            <w:noWrap/>
            <w:vAlign w:val="center"/>
            <w:hideMark/>
          </w:tcPr>
          <w:p w14:paraId="690A81DA"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Total care costs (£)</w:t>
            </w:r>
          </w:p>
        </w:tc>
        <w:tc>
          <w:tcPr>
            <w:tcW w:w="369" w:type="pct"/>
            <w:tcBorders>
              <w:top w:val="nil"/>
            </w:tcBorders>
            <w:noWrap/>
            <w:vAlign w:val="bottom"/>
            <w:hideMark/>
          </w:tcPr>
          <w:p w14:paraId="53247BCF" w14:textId="3A9E7E1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16,298</w:t>
            </w:r>
          </w:p>
        </w:tc>
        <w:tc>
          <w:tcPr>
            <w:tcW w:w="369" w:type="pct"/>
            <w:tcBorders>
              <w:top w:val="nil"/>
            </w:tcBorders>
            <w:noWrap/>
            <w:vAlign w:val="bottom"/>
            <w:hideMark/>
          </w:tcPr>
          <w:p w14:paraId="39AE9874" w14:textId="6679DCF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[9,987]</w:t>
            </w:r>
          </w:p>
        </w:tc>
        <w:tc>
          <w:tcPr>
            <w:tcW w:w="369" w:type="pct"/>
            <w:tcBorders>
              <w:top w:val="nil"/>
            </w:tcBorders>
            <w:noWrap/>
            <w:vAlign w:val="bottom"/>
            <w:hideMark/>
          </w:tcPr>
          <w:p w14:paraId="7A1B7553" w14:textId="4F30E17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14,666</w:t>
            </w:r>
          </w:p>
        </w:tc>
        <w:tc>
          <w:tcPr>
            <w:tcW w:w="369" w:type="pct"/>
            <w:tcBorders>
              <w:top w:val="nil"/>
            </w:tcBorders>
            <w:noWrap/>
            <w:vAlign w:val="bottom"/>
            <w:hideMark/>
          </w:tcPr>
          <w:p w14:paraId="0A70F388" w14:textId="12459FB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[8,220]</w:t>
            </w:r>
          </w:p>
        </w:tc>
        <w:tc>
          <w:tcPr>
            <w:tcW w:w="369" w:type="pct"/>
            <w:tcBorders>
              <w:top w:val="nil"/>
            </w:tcBorders>
            <w:noWrap/>
            <w:vAlign w:val="bottom"/>
            <w:hideMark/>
          </w:tcPr>
          <w:p w14:paraId="2A3B5DFB" w14:textId="28B4099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16,590</w:t>
            </w:r>
          </w:p>
        </w:tc>
        <w:tc>
          <w:tcPr>
            <w:tcW w:w="370" w:type="pct"/>
            <w:tcBorders>
              <w:top w:val="nil"/>
            </w:tcBorders>
            <w:noWrap/>
            <w:vAlign w:val="bottom"/>
            <w:hideMark/>
          </w:tcPr>
          <w:p w14:paraId="42913B27" w14:textId="36E39B5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[10,607]</w:t>
            </w:r>
          </w:p>
        </w:tc>
        <w:tc>
          <w:tcPr>
            <w:tcW w:w="77" w:type="pct"/>
          </w:tcPr>
          <w:p w14:paraId="091F30D7"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tcBorders>
            <w:noWrap/>
            <w:vAlign w:val="bottom"/>
            <w:hideMark/>
          </w:tcPr>
          <w:p w14:paraId="58972042" w14:textId="214FAFF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16,394</w:t>
            </w:r>
          </w:p>
        </w:tc>
        <w:tc>
          <w:tcPr>
            <w:tcW w:w="369" w:type="pct"/>
            <w:tcBorders>
              <w:top w:val="nil"/>
            </w:tcBorders>
            <w:noWrap/>
            <w:vAlign w:val="bottom"/>
            <w:hideMark/>
          </w:tcPr>
          <w:p w14:paraId="38BD5CB1" w14:textId="664D93F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[9,421]</w:t>
            </w:r>
          </w:p>
        </w:tc>
        <w:tc>
          <w:tcPr>
            <w:tcW w:w="369" w:type="pct"/>
            <w:tcBorders>
              <w:top w:val="nil"/>
            </w:tcBorders>
            <w:noWrap/>
            <w:vAlign w:val="bottom"/>
            <w:hideMark/>
          </w:tcPr>
          <w:p w14:paraId="5399CE89" w14:textId="1ADBC3B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15,469</w:t>
            </w:r>
          </w:p>
        </w:tc>
        <w:tc>
          <w:tcPr>
            <w:tcW w:w="369" w:type="pct"/>
            <w:tcBorders>
              <w:top w:val="nil"/>
            </w:tcBorders>
            <w:noWrap/>
            <w:vAlign w:val="bottom"/>
            <w:hideMark/>
          </w:tcPr>
          <w:p w14:paraId="4E954E9C" w14:textId="422C4C4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[8,075]</w:t>
            </w:r>
          </w:p>
        </w:tc>
        <w:tc>
          <w:tcPr>
            <w:tcW w:w="369" w:type="pct"/>
            <w:tcBorders>
              <w:top w:val="nil"/>
            </w:tcBorders>
            <w:noWrap/>
            <w:vAlign w:val="bottom"/>
            <w:hideMark/>
          </w:tcPr>
          <w:p w14:paraId="50F5A5A4" w14:textId="63911F7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14,154</w:t>
            </w:r>
          </w:p>
        </w:tc>
        <w:tc>
          <w:tcPr>
            <w:tcW w:w="370" w:type="pct"/>
            <w:tcBorders>
              <w:top w:val="nil"/>
            </w:tcBorders>
            <w:noWrap/>
            <w:vAlign w:val="bottom"/>
            <w:hideMark/>
          </w:tcPr>
          <w:p w14:paraId="7AE05ECA" w14:textId="1B7B732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[7,154]</w:t>
            </w:r>
          </w:p>
        </w:tc>
      </w:tr>
      <w:tr w:rsidR="00EE246C" w:rsidRPr="004D4D81" w14:paraId="15BA6D50" w14:textId="77777777" w:rsidTr="00D04674">
        <w:trPr>
          <w:trHeight w:val="20"/>
        </w:trPr>
        <w:tc>
          <w:tcPr>
            <w:tcW w:w="491" w:type="pct"/>
            <w:noWrap/>
            <w:vAlign w:val="center"/>
            <w:hideMark/>
          </w:tcPr>
          <w:p w14:paraId="25E8BF6A"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Planned care (£)</w:t>
            </w:r>
          </w:p>
        </w:tc>
        <w:tc>
          <w:tcPr>
            <w:tcW w:w="369" w:type="pct"/>
            <w:noWrap/>
            <w:vAlign w:val="bottom"/>
            <w:hideMark/>
          </w:tcPr>
          <w:p w14:paraId="6D041C92" w14:textId="2A9F5CA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2,600</w:t>
            </w:r>
          </w:p>
        </w:tc>
        <w:tc>
          <w:tcPr>
            <w:tcW w:w="369" w:type="pct"/>
            <w:noWrap/>
            <w:vAlign w:val="bottom"/>
            <w:hideMark/>
          </w:tcPr>
          <w:p w14:paraId="51C90FCA" w14:textId="3778AD2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[5,278]</w:t>
            </w:r>
          </w:p>
        </w:tc>
        <w:tc>
          <w:tcPr>
            <w:tcW w:w="369" w:type="pct"/>
            <w:noWrap/>
            <w:vAlign w:val="bottom"/>
            <w:hideMark/>
          </w:tcPr>
          <w:p w14:paraId="296F90E0" w14:textId="55AFC96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2,317</w:t>
            </w:r>
          </w:p>
        </w:tc>
        <w:tc>
          <w:tcPr>
            <w:tcW w:w="369" w:type="pct"/>
            <w:noWrap/>
            <w:vAlign w:val="bottom"/>
            <w:hideMark/>
          </w:tcPr>
          <w:p w14:paraId="3815A8B5" w14:textId="5BCBAC3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[4,497]</w:t>
            </w:r>
          </w:p>
        </w:tc>
        <w:tc>
          <w:tcPr>
            <w:tcW w:w="369" w:type="pct"/>
            <w:noWrap/>
            <w:vAlign w:val="bottom"/>
            <w:hideMark/>
          </w:tcPr>
          <w:p w14:paraId="31F5FE99" w14:textId="615AC6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3,662</w:t>
            </w:r>
          </w:p>
        </w:tc>
        <w:tc>
          <w:tcPr>
            <w:tcW w:w="370" w:type="pct"/>
            <w:noWrap/>
            <w:vAlign w:val="bottom"/>
            <w:hideMark/>
          </w:tcPr>
          <w:p w14:paraId="4534FB10" w14:textId="463514F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[7,312]</w:t>
            </w:r>
          </w:p>
        </w:tc>
        <w:tc>
          <w:tcPr>
            <w:tcW w:w="77" w:type="pct"/>
          </w:tcPr>
          <w:p w14:paraId="4CE7B0BC"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1C907998" w14:textId="7AF966B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2,991</w:t>
            </w:r>
          </w:p>
        </w:tc>
        <w:tc>
          <w:tcPr>
            <w:tcW w:w="369" w:type="pct"/>
            <w:noWrap/>
            <w:vAlign w:val="bottom"/>
            <w:hideMark/>
          </w:tcPr>
          <w:p w14:paraId="6D957B75" w14:textId="6E77C05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[5,464]</w:t>
            </w:r>
          </w:p>
        </w:tc>
        <w:tc>
          <w:tcPr>
            <w:tcW w:w="369" w:type="pct"/>
            <w:noWrap/>
            <w:vAlign w:val="bottom"/>
            <w:hideMark/>
          </w:tcPr>
          <w:p w14:paraId="1AAE1D09" w14:textId="1086C88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2,194</w:t>
            </w:r>
          </w:p>
        </w:tc>
        <w:tc>
          <w:tcPr>
            <w:tcW w:w="369" w:type="pct"/>
            <w:noWrap/>
            <w:vAlign w:val="bottom"/>
            <w:hideMark/>
          </w:tcPr>
          <w:p w14:paraId="249C9A8B" w14:textId="195A259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[3,889]</w:t>
            </w:r>
          </w:p>
        </w:tc>
        <w:tc>
          <w:tcPr>
            <w:tcW w:w="369" w:type="pct"/>
            <w:noWrap/>
            <w:vAlign w:val="bottom"/>
            <w:hideMark/>
          </w:tcPr>
          <w:p w14:paraId="26E189C9" w14:textId="2C52818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1,603</w:t>
            </w:r>
          </w:p>
        </w:tc>
        <w:tc>
          <w:tcPr>
            <w:tcW w:w="370" w:type="pct"/>
            <w:noWrap/>
            <w:vAlign w:val="bottom"/>
            <w:hideMark/>
          </w:tcPr>
          <w:p w14:paraId="356F9BD8" w14:textId="2AF417A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[3,014]</w:t>
            </w:r>
          </w:p>
        </w:tc>
      </w:tr>
      <w:tr w:rsidR="00EE246C" w:rsidRPr="004D4D81" w14:paraId="1AF0845C" w14:textId="77777777" w:rsidTr="00D04674">
        <w:trPr>
          <w:trHeight w:val="20"/>
        </w:trPr>
        <w:tc>
          <w:tcPr>
            <w:tcW w:w="491" w:type="pct"/>
            <w:noWrap/>
            <w:vAlign w:val="center"/>
            <w:hideMark/>
          </w:tcPr>
          <w:p w14:paraId="2C004040"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Unplanned care (£)</w:t>
            </w:r>
          </w:p>
        </w:tc>
        <w:tc>
          <w:tcPr>
            <w:tcW w:w="369" w:type="pct"/>
            <w:noWrap/>
            <w:vAlign w:val="bottom"/>
            <w:hideMark/>
          </w:tcPr>
          <w:p w14:paraId="20AD94D8" w14:textId="3712DC3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13,708</w:t>
            </w:r>
          </w:p>
        </w:tc>
        <w:tc>
          <w:tcPr>
            <w:tcW w:w="369" w:type="pct"/>
            <w:noWrap/>
            <w:vAlign w:val="bottom"/>
            <w:hideMark/>
          </w:tcPr>
          <w:p w14:paraId="3E33E1C9" w14:textId="479B8AE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[8,112]</w:t>
            </w:r>
          </w:p>
        </w:tc>
        <w:tc>
          <w:tcPr>
            <w:tcW w:w="369" w:type="pct"/>
            <w:noWrap/>
            <w:vAlign w:val="bottom"/>
            <w:hideMark/>
          </w:tcPr>
          <w:p w14:paraId="6769A226" w14:textId="30608B8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12,350</w:t>
            </w:r>
          </w:p>
        </w:tc>
        <w:tc>
          <w:tcPr>
            <w:tcW w:w="369" w:type="pct"/>
            <w:noWrap/>
            <w:vAlign w:val="bottom"/>
            <w:hideMark/>
          </w:tcPr>
          <w:p w14:paraId="5A7E8C9B" w14:textId="575A8DF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[6,544]</w:t>
            </w:r>
          </w:p>
        </w:tc>
        <w:tc>
          <w:tcPr>
            <w:tcW w:w="369" w:type="pct"/>
            <w:noWrap/>
            <w:vAlign w:val="bottom"/>
            <w:hideMark/>
          </w:tcPr>
          <w:p w14:paraId="43E4F95D" w14:textId="1B6D13C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12,951</w:t>
            </w:r>
          </w:p>
        </w:tc>
        <w:tc>
          <w:tcPr>
            <w:tcW w:w="370" w:type="pct"/>
            <w:noWrap/>
            <w:vAlign w:val="bottom"/>
            <w:hideMark/>
          </w:tcPr>
          <w:p w14:paraId="423F4392" w14:textId="34E6974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[7,032]</w:t>
            </w:r>
          </w:p>
        </w:tc>
        <w:tc>
          <w:tcPr>
            <w:tcW w:w="77" w:type="pct"/>
          </w:tcPr>
          <w:p w14:paraId="60606DAD"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10100944" w14:textId="769229F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13,412</w:t>
            </w:r>
          </w:p>
        </w:tc>
        <w:tc>
          <w:tcPr>
            <w:tcW w:w="369" w:type="pct"/>
            <w:noWrap/>
            <w:vAlign w:val="bottom"/>
            <w:hideMark/>
          </w:tcPr>
          <w:p w14:paraId="52402548" w14:textId="16B079C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[7,275]</w:t>
            </w:r>
          </w:p>
        </w:tc>
        <w:tc>
          <w:tcPr>
            <w:tcW w:w="369" w:type="pct"/>
            <w:noWrap/>
            <w:vAlign w:val="bottom"/>
            <w:hideMark/>
          </w:tcPr>
          <w:p w14:paraId="01E3221D" w14:textId="2A7DE66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13,276</w:t>
            </w:r>
          </w:p>
        </w:tc>
        <w:tc>
          <w:tcPr>
            <w:tcW w:w="369" w:type="pct"/>
            <w:noWrap/>
            <w:vAlign w:val="bottom"/>
            <w:hideMark/>
          </w:tcPr>
          <w:p w14:paraId="01A055AE" w14:textId="03336DE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[6,830]</w:t>
            </w:r>
          </w:p>
        </w:tc>
        <w:tc>
          <w:tcPr>
            <w:tcW w:w="369" w:type="pct"/>
            <w:noWrap/>
            <w:vAlign w:val="bottom"/>
            <w:hideMark/>
          </w:tcPr>
          <w:p w14:paraId="7F03AEF4" w14:textId="5E32095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12,549</w:t>
            </w:r>
          </w:p>
        </w:tc>
        <w:tc>
          <w:tcPr>
            <w:tcW w:w="370" w:type="pct"/>
            <w:noWrap/>
            <w:vAlign w:val="bottom"/>
            <w:hideMark/>
          </w:tcPr>
          <w:p w14:paraId="4B5BC710" w14:textId="56145F2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[6,233]</w:t>
            </w:r>
          </w:p>
        </w:tc>
      </w:tr>
      <w:tr w:rsidR="00EE246C" w:rsidRPr="004D4D81" w14:paraId="1CF8D7BF" w14:textId="77777777" w:rsidTr="00D04674">
        <w:trPr>
          <w:trHeight w:val="20"/>
        </w:trPr>
        <w:tc>
          <w:tcPr>
            <w:tcW w:w="491" w:type="pct"/>
            <w:noWrap/>
            <w:vAlign w:val="center"/>
            <w:hideMark/>
          </w:tcPr>
          <w:p w14:paraId="18128535"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Secondary care (£)</w:t>
            </w:r>
          </w:p>
        </w:tc>
        <w:tc>
          <w:tcPr>
            <w:tcW w:w="369" w:type="pct"/>
            <w:noWrap/>
            <w:vAlign w:val="bottom"/>
            <w:hideMark/>
          </w:tcPr>
          <w:p w14:paraId="198CF62F" w14:textId="5429FF9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15,781</w:t>
            </w:r>
          </w:p>
        </w:tc>
        <w:tc>
          <w:tcPr>
            <w:tcW w:w="369" w:type="pct"/>
            <w:noWrap/>
            <w:vAlign w:val="bottom"/>
            <w:hideMark/>
          </w:tcPr>
          <w:p w14:paraId="4FCD17D4" w14:textId="7D4F9A1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[9,944]</w:t>
            </w:r>
          </w:p>
        </w:tc>
        <w:tc>
          <w:tcPr>
            <w:tcW w:w="369" w:type="pct"/>
            <w:noWrap/>
            <w:vAlign w:val="bottom"/>
            <w:hideMark/>
          </w:tcPr>
          <w:p w14:paraId="0A18070C" w14:textId="5BC9D37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14,215</w:t>
            </w:r>
          </w:p>
        </w:tc>
        <w:tc>
          <w:tcPr>
            <w:tcW w:w="369" w:type="pct"/>
            <w:noWrap/>
            <w:vAlign w:val="bottom"/>
            <w:hideMark/>
          </w:tcPr>
          <w:p w14:paraId="56D30178" w14:textId="1ECF7B4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[8,178]</w:t>
            </w:r>
          </w:p>
        </w:tc>
        <w:tc>
          <w:tcPr>
            <w:tcW w:w="369" w:type="pct"/>
            <w:noWrap/>
            <w:vAlign w:val="bottom"/>
            <w:hideMark/>
          </w:tcPr>
          <w:p w14:paraId="77EC3594" w14:textId="0FA4FA8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16,120</w:t>
            </w:r>
          </w:p>
        </w:tc>
        <w:tc>
          <w:tcPr>
            <w:tcW w:w="370" w:type="pct"/>
            <w:noWrap/>
            <w:vAlign w:val="bottom"/>
            <w:hideMark/>
          </w:tcPr>
          <w:p w14:paraId="3BD05891" w14:textId="148B8F2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[10,590]</w:t>
            </w:r>
          </w:p>
        </w:tc>
        <w:tc>
          <w:tcPr>
            <w:tcW w:w="77" w:type="pct"/>
          </w:tcPr>
          <w:p w14:paraId="39A118F8"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42E2786F" w14:textId="4A36F6A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15,796</w:t>
            </w:r>
          </w:p>
        </w:tc>
        <w:tc>
          <w:tcPr>
            <w:tcW w:w="369" w:type="pct"/>
            <w:noWrap/>
            <w:vAlign w:val="bottom"/>
            <w:hideMark/>
          </w:tcPr>
          <w:p w14:paraId="0533184A" w14:textId="14E63D4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[9,377]</w:t>
            </w:r>
          </w:p>
        </w:tc>
        <w:tc>
          <w:tcPr>
            <w:tcW w:w="369" w:type="pct"/>
            <w:noWrap/>
            <w:vAlign w:val="bottom"/>
            <w:hideMark/>
          </w:tcPr>
          <w:p w14:paraId="143779D2" w14:textId="7B183BB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14,872</w:t>
            </w:r>
          </w:p>
        </w:tc>
        <w:tc>
          <w:tcPr>
            <w:tcW w:w="369" w:type="pct"/>
            <w:noWrap/>
            <w:vAlign w:val="bottom"/>
            <w:hideMark/>
          </w:tcPr>
          <w:p w14:paraId="2F4923D7" w14:textId="328BE9F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[8,009]</w:t>
            </w:r>
          </w:p>
        </w:tc>
        <w:tc>
          <w:tcPr>
            <w:tcW w:w="369" w:type="pct"/>
            <w:noWrap/>
            <w:vAlign w:val="bottom"/>
            <w:hideMark/>
          </w:tcPr>
          <w:p w14:paraId="23F0AB93" w14:textId="3A05F1F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13,603</w:t>
            </w:r>
          </w:p>
        </w:tc>
        <w:tc>
          <w:tcPr>
            <w:tcW w:w="370" w:type="pct"/>
            <w:noWrap/>
            <w:vAlign w:val="bottom"/>
            <w:hideMark/>
          </w:tcPr>
          <w:p w14:paraId="62F2F048" w14:textId="52E5148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[7,095]</w:t>
            </w:r>
          </w:p>
        </w:tc>
      </w:tr>
      <w:tr w:rsidR="00EE246C" w:rsidRPr="004D4D81" w14:paraId="5F79677F" w14:textId="77777777" w:rsidTr="00D04674">
        <w:trPr>
          <w:trHeight w:val="20"/>
        </w:trPr>
        <w:tc>
          <w:tcPr>
            <w:tcW w:w="491" w:type="pct"/>
            <w:noWrap/>
            <w:vAlign w:val="center"/>
            <w:hideMark/>
          </w:tcPr>
          <w:p w14:paraId="117968D8"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Primary care (£)</w:t>
            </w:r>
          </w:p>
        </w:tc>
        <w:tc>
          <w:tcPr>
            <w:tcW w:w="369" w:type="pct"/>
            <w:noWrap/>
            <w:vAlign w:val="bottom"/>
            <w:hideMark/>
          </w:tcPr>
          <w:p w14:paraId="79B7F19E" w14:textId="63CDB5B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517</w:t>
            </w:r>
          </w:p>
        </w:tc>
        <w:tc>
          <w:tcPr>
            <w:tcW w:w="369" w:type="pct"/>
            <w:noWrap/>
            <w:vAlign w:val="bottom"/>
            <w:hideMark/>
          </w:tcPr>
          <w:p w14:paraId="20BD41B9" w14:textId="18C99C7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[506]</w:t>
            </w:r>
          </w:p>
        </w:tc>
        <w:tc>
          <w:tcPr>
            <w:tcW w:w="369" w:type="pct"/>
            <w:noWrap/>
            <w:vAlign w:val="bottom"/>
            <w:hideMark/>
          </w:tcPr>
          <w:p w14:paraId="178F0B7C" w14:textId="3F2665C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451</w:t>
            </w:r>
          </w:p>
        </w:tc>
        <w:tc>
          <w:tcPr>
            <w:tcW w:w="369" w:type="pct"/>
            <w:noWrap/>
            <w:vAlign w:val="bottom"/>
            <w:hideMark/>
          </w:tcPr>
          <w:p w14:paraId="65B84D24" w14:textId="3AF01E7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[439]</w:t>
            </w:r>
          </w:p>
        </w:tc>
        <w:tc>
          <w:tcPr>
            <w:tcW w:w="369" w:type="pct"/>
            <w:noWrap/>
            <w:vAlign w:val="bottom"/>
            <w:hideMark/>
          </w:tcPr>
          <w:p w14:paraId="6A7447A6" w14:textId="19F2978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471</w:t>
            </w:r>
          </w:p>
        </w:tc>
        <w:tc>
          <w:tcPr>
            <w:tcW w:w="370" w:type="pct"/>
            <w:noWrap/>
            <w:vAlign w:val="bottom"/>
            <w:hideMark/>
          </w:tcPr>
          <w:p w14:paraId="09EDA8E3" w14:textId="72B3A8D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[456]</w:t>
            </w:r>
          </w:p>
        </w:tc>
        <w:tc>
          <w:tcPr>
            <w:tcW w:w="77" w:type="pct"/>
          </w:tcPr>
          <w:p w14:paraId="5599290A"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7D74D06C" w14:textId="17F60E8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597</w:t>
            </w:r>
          </w:p>
        </w:tc>
        <w:tc>
          <w:tcPr>
            <w:tcW w:w="369" w:type="pct"/>
            <w:noWrap/>
            <w:vAlign w:val="bottom"/>
            <w:hideMark/>
          </w:tcPr>
          <w:p w14:paraId="056CB5C6" w14:textId="3DB0B72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[536]</w:t>
            </w:r>
          </w:p>
        </w:tc>
        <w:tc>
          <w:tcPr>
            <w:tcW w:w="369" w:type="pct"/>
            <w:noWrap/>
            <w:vAlign w:val="bottom"/>
            <w:hideMark/>
          </w:tcPr>
          <w:p w14:paraId="36862E31" w14:textId="7B5F6F4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597</w:t>
            </w:r>
          </w:p>
        </w:tc>
        <w:tc>
          <w:tcPr>
            <w:tcW w:w="369" w:type="pct"/>
            <w:noWrap/>
            <w:vAlign w:val="bottom"/>
            <w:hideMark/>
          </w:tcPr>
          <w:p w14:paraId="54A6EFA8" w14:textId="6DC416B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[540]</w:t>
            </w:r>
          </w:p>
        </w:tc>
        <w:tc>
          <w:tcPr>
            <w:tcW w:w="369" w:type="pct"/>
            <w:noWrap/>
            <w:vAlign w:val="bottom"/>
            <w:hideMark/>
          </w:tcPr>
          <w:p w14:paraId="2344E26A" w14:textId="6FAE464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551</w:t>
            </w:r>
          </w:p>
        </w:tc>
        <w:tc>
          <w:tcPr>
            <w:tcW w:w="370" w:type="pct"/>
            <w:noWrap/>
            <w:vAlign w:val="bottom"/>
            <w:hideMark/>
          </w:tcPr>
          <w:p w14:paraId="24AEC2F1" w14:textId="6003A7A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[529]</w:t>
            </w:r>
          </w:p>
        </w:tc>
      </w:tr>
      <w:tr w:rsidR="00EE246C" w:rsidRPr="004D4D81" w14:paraId="6277A66D" w14:textId="77777777" w:rsidTr="00D04674">
        <w:trPr>
          <w:trHeight w:val="20"/>
        </w:trPr>
        <w:tc>
          <w:tcPr>
            <w:tcW w:w="491" w:type="pct"/>
            <w:noWrap/>
            <w:vAlign w:val="center"/>
            <w:hideMark/>
          </w:tcPr>
          <w:p w14:paraId="4F846C12"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N(EM)</w:t>
            </w:r>
          </w:p>
        </w:tc>
        <w:tc>
          <w:tcPr>
            <w:tcW w:w="369" w:type="pct"/>
            <w:noWrap/>
            <w:vAlign w:val="bottom"/>
            <w:hideMark/>
          </w:tcPr>
          <w:p w14:paraId="2632CED3" w14:textId="6B48366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w:t>
            </w:r>
          </w:p>
        </w:tc>
        <w:tc>
          <w:tcPr>
            <w:tcW w:w="369" w:type="pct"/>
            <w:noWrap/>
            <w:vAlign w:val="bottom"/>
            <w:hideMark/>
          </w:tcPr>
          <w:p w14:paraId="063537CB" w14:textId="691A631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w:t>
            </w:r>
          </w:p>
        </w:tc>
        <w:tc>
          <w:tcPr>
            <w:tcW w:w="369" w:type="pct"/>
            <w:noWrap/>
            <w:vAlign w:val="bottom"/>
            <w:hideMark/>
          </w:tcPr>
          <w:p w14:paraId="42AA10A2" w14:textId="4511BCD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w:t>
            </w:r>
          </w:p>
        </w:tc>
        <w:tc>
          <w:tcPr>
            <w:tcW w:w="369" w:type="pct"/>
            <w:noWrap/>
            <w:vAlign w:val="bottom"/>
            <w:hideMark/>
          </w:tcPr>
          <w:p w14:paraId="114CDEF0" w14:textId="49ADE3E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369" w:type="pct"/>
            <w:noWrap/>
            <w:vAlign w:val="bottom"/>
            <w:hideMark/>
          </w:tcPr>
          <w:p w14:paraId="4D11469F" w14:textId="449FBF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w:t>
            </w:r>
          </w:p>
        </w:tc>
        <w:tc>
          <w:tcPr>
            <w:tcW w:w="370" w:type="pct"/>
            <w:noWrap/>
            <w:vAlign w:val="bottom"/>
            <w:hideMark/>
          </w:tcPr>
          <w:p w14:paraId="2ACF2CC3" w14:textId="573FDB7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c>
          <w:tcPr>
            <w:tcW w:w="77" w:type="pct"/>
          </w:tcPr>
          <w:p w14:paraId="0B38C2CA"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68F4F700" w14:textId="071351E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369" w:type="pct"/>
            <w:noWrap/>
            <w:vAlign w:val="bottom"/>
            <w:hideMark/>
          </w:tcPr>
          <w:p w14:paraId="18B4A3C1" w14:textId="4D46CD1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c>
          <w:tcPr>
            <w:tcW w:w="369" w:type="pct"/>
            <w:noWrap/>
            <w:vAlign w:val="bottom"/>
            <w:hideMark/>
          </w:tcPr>
          <w:p w14:paraId="64FAD40A" w14:textId="52FB28B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w:t>
            </w:r>
          </w:p>
        </w:tc>
        <w:tc>
          <w:tcPr>
            <w:tcW w:w="369" w:type="pct"/>
            <w:noWrap/>
            <w:vAlign w:val="bottom"/>
            <w:hideMark/>
          </w:tcPr>
          <w:p w14:paraId="05A574EE" w14:textId="78A3A86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369" w:type="pct"/>
            <w:noWrap/>
            <w:vAlign w:val="bottom"/>
            <w:hideMark/>
          </w:tcPr>
          <w:p w14:paraId="37837427" w14:textId="065BF51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c>
          <w:tcPr>
            <w:tcW w:w="370" w:type="pct"/>
            <w:noWrap/>
            <w:vAlign w:val="bottom"/>
            <w:hideMark/>
          </w:tcPr>
          <w:p w14:paraId="490BBDA8" w14:textId="202756C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EE246C" w:rsidRPr="004D4D81" w14:paraId="37BC27F9" w14:textId="77777777" w:rsidTr="00D04674">
        <w:trPr>
          <w:trHeight w:val="20"/>
        </w:trPr>
        <w:tc>
          <w:tcPr>
            <w:tcW w:w="491" w:type="pct"/>
            <w:noWrap/>
            <w:vAlign w:val="center"/>
            <w:hideMark/>
          </w:tcPr>
          <w:p w14:paraId="23389FFB"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N(ED)</w:t>
            </w:r>
          </w:p>
        </w:tc>
        <w:tc>
          <w:tcPr>
            <w:tcW w:w="369" w:type="pct"/>
            <w:noWrap/>
            <w:vAlign w:val="bottom"/>
            <w:hideMark/>
          </w:tcPr>
          <w:p w14:paraId="4E5E27BD" w14:textId="5B8DAB3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w:t>
            </w:r>
          </w:p>
        </w:tc>
        <w:tc>
          <w:tcPr>
            <w:tcW w:w="369" w:type="pct"/>
            <w:noWrap/>
            <w:vAlign w:val="bottom"/>
            <w:hideMark/>
          </w:tcPr>
          <w:p w14:paraId="0D276969" w14:textId="44E1F30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[14.5]</w:t>
            </w:r>
          </w:p>
        </w:tc>
        <w:tc>
          <w:tcPr>
            <w:tcW w:w="369" w:type="pct"/>
            <w:noWrap/>
            <w:vAlign w:val="bottom"/>
            <w:hideMark/>
          </w:tcPr>
          <w:p w14:paraId="3C039C43" w14:textId="4717489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w:t>
            </w:r>
          </w:p>
        </w:tc>
        <w:tc>
          <w:tcPr>
            <w:tcW w:w="369" w:type="pct"/>
            <w:noWrap/>
            <w:vAlign w:val="bottom"/>
            <w:hideMark/>
          </w:tcPr>
          <w:p w14:paraId="718E9C3D" w14:textId="4D97397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[9.8]</w:t>
            </w:r>
          </w:p>
        </w:tc>
        <w:tc>
          <w:tcPr>
            <w:tcW w:w="369" w:type="pct"/>
            <w:noWrap/>
            <w:vAlign w:val="bottom"/>
            <w:hideMark/>
          </w:tcPr>
          <w:p w14:paraId="070CD191" w14:textId="381D68D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370" w:type="pct"/>
            <w:noWrap/>
            <w:vAlign w:val="bottom"/>
            <w:hideMark/>
          </w:tcPr>
          <w:p w14:paraId="11D04F77" w14:textId="32BF9DB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w:t>
            </w:r>
          </w:p>
        </w:tc>
        <w:tc>
          <w:tcPr>
            <w:tcW w:w="77" w:type="pct"/>
          </w:tcPr>
          <w:p w14:paraId="0B6A5912"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7F854D03" w14:textId="1147D2B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w:t>
            </w:r>
          </w:p>
        </w:tc>
        <w:tc>
          <w:tcPr>
            <w:tcW w:w="369" w:type="pct"/>
            <w:noWrap/>
            <w:vAlign w:val="bottom"/>
            <w:hideMark/>
          </w:tcPr>
          <w:p w14:paraId="37E8628D" w14:textId="7577566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w:t>
            </w:r>
          </w:p>
        </w:tc>
        <w:tc>
          <w:tcPr>
            <w:tcW w:w="369" w:type="pct"/>
            <w:noWrap/>
            <w:vAlign w:val="bottom"/>
            <w:hideMark/>
          </w:tcPr>
          <w:p w14:paraId="69199BCE" w14:textId="5658B87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w:t>
            </w:r>
          </w:p>
        </w:tc>
        <w:tc>
          <w:tcPr>
            <w:tcW w:w="369" w:type="pct"/>
            <w:noWrap/>
            <w:vAlign w:val="bottom"/>
            <w:hideMark/>
          </w:tcPr>
          <w:p w14:paraId="167B0CD9" w14:textId="7D21358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w:t>
            </w:r>
          </w:p>
        </w:tc>
        <w:tc>
          <w:tcPr>
            <w:tcW w:w="369" w:type="pct"/>
            <w:noWrap/>
            <w:vAlign w:val="bottom"/>
            <w:hideMark/>
          </w:tcPr>
          <w:p w14:paraId="09A8A09A" w14:textId="585FE18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w:t>
            </w:r>
          </w:p>
        </w:tc>
        <w:tc>
          <w:tcPr>
            <w:tcW w:w="370" w:type="pct"/>
            <w:noWrap/>
            <w:vAlign w:val="bottom"/>
            <w:hideMark/>
          </w:tcPr>
          <w:p w14:paraId="2525D72A" w14:textId="6ED9AB5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w:t>
            </w:r>
          </w:p>
        </w:tc>
      </w:tr>
      <w:tr w:rsidR="00EE246C" w:rsidRPr="004D4D81" w14:paraId="4838CD5C" w14:textId="77777777" w:rsidTr="00D04674">
        <w:trPr>
          <w:trHeight w:val="20"/>
        </w:trPr>
        <w:tc>
          <w:tcPr>
            <w:tcW w:w="491" w:type="pct"/>
            <w:noWrap/>
            <w:vAlign w:val="center"/>
            <w:hideMark/>
          </w:tcPr>
          <w:p w14:paraId="48563A66"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N(EL)</w:t>
            </w:r>
          </w:p>
        </w:tc>
        <w:tc>
          <w:tcPr>
            <w:tcW w:w="369" w:type="pct"/>
            <w:noWrap/>
            <w:vAlign w:val="bottom"/>
            <w:hideMark/>
          </w:tcPr>
          <w:p w14:paraId="2F0B24B6" w14:textId="4A16928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w:t>
            </w:r>
          </w:p>
        </w:tc>
        <w:tc>
          <w:tcPr>
            <w:tcW w:w="369" w:type="pct"/>
            <w:noWrap/>
            <w:vAlign w:val="bottom"/>
            <w:hideMark/>
          </w:tcPr>
          <w:p w14:paraId="598C22CC" w14:textId="3DF97B6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[10.4]</w:t>
            </w:r>
          </w:p>
        </w:tc>
        <w:tc>
          <w:tcPr>
            <w:tcW w:w="369" w:type="pct"/>
            <w:noWrap/>
            <w:vAlign w:val="bottom"/>
            <w:hideMark/>
          </w:tcPr>
          <w:p w14:paraId="701FCD4A" w14:textId="274202F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369" w:type="pct"/>
            <w:noWrap/>
            <w:vAlign w:val="bottom"/>
            <w:hideMark/>
          </w:tcPr>
          <w:p w14:paraId="0F138047" w14:textId="49D7DDC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w:t>
            </w:r>
          </w:p>
        </w:tc>
        <w:tc>
          <w:tcPr>
            <w:tcW w:w="369" w:type="pct"/>
            <w:noWrap/>
            <w:vAlign w:val="bottom"/>
            <w:hideMark/>
          </w:tcPr>
          <w:p w14:paraId="7A2CE8F3" w14:textId="1B558C0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370" w:type="pct"/>
            <w:noWrap/>
            <w:vAlign w:val="bottom"/>
            <w:hideMark/>
          </w:tcPr>
          <w:p w14:paraId="27F1A538" w14:textId="76F7309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[9.7]</w:t>
            </w:r>
          </w:p>
        </w:tc>
        <w:tc>
          <w:tcPr>
            <w:tcW w:w="77" w:type="pct"/>
          </w:tcPr>
          <w:p w14:paraId="0F8F6CD7"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7C5C2165" w14:textId="5F4FB2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369" w:type="pct"/>
            <w:noWrap/>
            <w:vAlign w:val="bottom"/>
            <w:hideMark/>
          </w:tcPr>
          <w:p w14:paraId="757A078A" w14:textId="72E6236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[12.9]</w:t>
            </w:r>
          </w:p>
        </w:tc>
        <w:tc>
          <w:tcPr>
            <w:tcW w:w="369" w:type="pct"/>
            <w:noWrap/>
            <w:vAlign w:val="bottom"/>
            <w:hideMark/>
          </w:tcPr>
          <w:p w14:paraId="6580300B" w14:textId="764274E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369" w:type="pct"/>
            <w:noWrap/>
            <w:vAlign w:val="bottom"/>
            <w:hideMark/>
          </w:tcPr>
          <w:p w14:paraId="01BFFA08" w14:textId="7A45885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[9.2]</w:t>
            </w:r>
          </w:p>
        </w:tc>
        <w:tc>
          <w:tcPr>
            <w:tcW w:w="369" w:type="pct"/>
            <w:noWrap/>
            <w:vAlign w:val="bottom"/>
            <w:hideMark/>
          </w:tcPr>
          <w:p w14:paraId="3CE7A4D4" w14:textId="35C21D6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0.6</w:t>
            </w:r>
          </w:p>
        </w:tc>
        <w:tc>
          <w:tcPr>
            <w:tcW w:w="370" w:type="pct"/>
            <w:noWrap/>
            <w:vAlign w:val="bottom"/>
            <w:hideMark/>
          </w:tcPr>
          <w:p w14:paraId="1DAB1B08" w14:textId="60DC922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w:t>
            </w:r>
          </w:p>
        </w:tc>
      </w:tr>
      <w:tr w:rsidR="00EE246C" w:rsidRPr="004D4D81" w14:paraId="68A2F47A" w14:textId="77777777" w:rsidTr="00D04674">
        <w:trPr>
          <w:trHeight w:val="20"/>
        </w:trPr>
        <w:tc>
          <w:tcPr>
            <w:tcW w:w="491" w:type="pct"/>
            <w:noWrap/>
            <w:vAlign w:val="center"/>
            <w:hideMark/>
          </w:tcPr>
          <w:p w14:paraId="462B18E4"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N(OP)</w:t>
            </w:r>
          </w:p>
        </w:tc>
        <w:tc>
          <w:tcPr>
            <w:tcW w:w="369" w:type="pct"/>
            <w:noWrap/>
            <w:vAlign w:val="bottom"/>
            <w:hideMark/>
          </w:tcPr>
          <w:p w14:paraId="7E66ADD4" w14:textId="063198F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369" w:type="pct"/>
            <w:noWrap/>
            <w:vAlign w:val="bottom"/>
            <w:hideMark/>
          </w:tcPr>
          <w:p w14:paraId="44279766" w14:textId="37C2AEA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[15.8]</w:t>
            </w:r>
          </w:p>
        </w:tc>
        <w:tc>
          <w:tcPr>
            <w:tcW w:w="369" w:type="pct"/>
            <w:noWrap/>
            <w:vAlign w:val="bottom"/>
            <w:hideMark/>
          </w:tcPr>
          <w:p w14:paraId="3DE807C9" w14:textId="5E1C648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8.9</w:t>
            </w:r>
          </w:p>
        </w:tc>
        <w:tc>
          <w:tcPr>
            <w:tcW w:w="369" w:type="pct"/>
            <w:noWrap/>
            <w:vAlign w:val="bottom"/>
            <w:hideMark/>
          </w:tcPr>
          <w:p w14:paraId="097F7ACC" w14:textId="64440B4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[13.2]</w:t>
            </w:r>
          </w:p>
        </w:tc>
        <w:tc>
          <w:tcPr>
            <w:tcW w:w="369" w:type="pct"/>
            <w:noWrap/>
            <w:vAlign w:val="bottom"/>
            <w:hideMark/>
          </w:tcPr>
          <w:p w14:paraId="7A96903D" w14:textId="757CDD8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12.5</w:t>
            </w:r>
          </w:p>
        </w:tc>
        <w:tc>
          <w:tcPr>
            <w:tcW w:w="370" w:type="pct"/>
            <w:noWrap/>
            <w:vAlign w:val="bottom"/>
            <w:hideMark/>
          </w:tcPr>
          <w:p w14:paraId="7D2873D6" w14:textId="1345A7D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[15.8]</w:t>
            </w:r>
          </w:p>
        </w:tc>
        <w:tc>
          <w:tcPr>
            <w:tcW w:w="77" w:type="pct"/>
          </w:tcPr>
          <w:p w14:paraId="258EE3D1"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13F0C65E" w14:textId="49F05F9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11.1</w:t>
            </w:r>
          </w:p>
        </w:tc>
        <w:tc>
          <w:tcPr>
            <w:tcW w:w="369" w:type="pct"/>
            <w:noWrap/>
            <w:vAlign w:val="bottom"/>
            <w:hideMark/>
          </w:tcPr>
          <w:p w14:paraId="16F6ADBD" w14:textId="54B38C9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[15.7]</w:t>
            </w:r>
          </w:p>
        </w:tc>
        <w:tc>
          <w:tcPr>
            <w:tcW w:w="369" w:type="pct"/>
            <w:noWrap/>
            <w:vAlign w:val="bottom"/>
            <w:hideMark/>
          </w:tcPr>
          <w:p w14:paraId="1073D7DF" w14:textId="3D032D4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8.2</w:t>
            </w:r>
          </w:p>
        </w:tc>
        <w:tc>
          <w:tcPr>
            <w:tcW w:w="369" w:type="pct"/>
            <w:noWrap/>
            <w:vAlign w:val="bottom"/>
            <w:hideMark/>
          </w:tcPr>
          <w:p w14:paraId="472D3FEE" w14:textId="424BF28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[11.9]</w:t>
            </w:r>
          </w:p>
        </w:tc>
        <w:tc>
          <w:tcPr>
            <w:tcW w:w="369" w:type="pct"/>
            <w:noWrap/>
            <w:vAlign w:val="bottom"/>
            <w:hideMark/>
          </w:tcPr>
          <w:p w14:paraId="2DFA76F6" w14:textId="793FB30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w:t>
            </w:r>
          </w:p>
        </w:tc>
        <w:tc>
          <w:tcPr>
            <w:tcW w:w="370" w:type="pct"/>
            <w:noWrap/>
            <w:vAlign w:val="bottom"/>
            <w:hideMark/>
          </w:tcPr>
          <w:p w14:paraId="7CB28B9D" w14:textId="67BE9B0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[12.1]</w:t>
            </w:r>
          </w:p>
        </w:tc>
      </w:tr>
      <w:tr w:rsidR="00EE246C" w:rsidRPr="004D4D81" w14:paraId="1E11C763" w14:textId="77777777" w:rsidTr="00D04674">
        <w:trPr>
          <w:trHeight w:val="20"/>
        </w:trPr>
        <w:tc>
          <w:tcPr>
            <w:tcW w:w="491" w:type="pct"/>
            <w:noWrap/>
            <w:vAlign w:val="center"/>
            <w:hideMark/>
          </w:tcPr>
          <w:p w14:paraId="4E89E2A2"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N(GP)</w:t>
            </w:r>
          </w:p>
        </w:tc>
        <w:tc>
          <w:tcPr>
            <w:tcW w:w="369" w:type="pct"/>
            <w:noWrap/>
            <w:vAlign w:val="bottom"/>
            <w:hideMark/>
          </w:tcPr>
          <w:p w14:paraId="1AC8336D" w14:textId="5012716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16.9</w:t>
            </w:r>
          </w:p>
        </w:tc>
        <w:tc>
          <w:tcPr>
            <w:tcW w:w="369" w:type="pct"/>
            <w:noWrap/>
            <w:vAlign w:val="bottom"/>
            <w:hideMark/>
          </w:tcPr>
          <w:p w14:paraId="0D699685" w14:textId="754E2EC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[15.8]</w:t>
            </w:r>
          </w:p>
        </w:tc>
        <w:tc>
          <w:tcPr>
            <w:tcW w:w="369" w:type="pct"/>
            <w:noWrap/>
            <w:vAlign w:val="bottom"/>
            <w:hideMark/>
          </w:tcPr>
          <w:p w14:paraId="26C02F74" w14:textId="06D9A4A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15.1</w:t>
            </w:r>
          </w:p>
        </w:tc>
        <w:tc>
          <w:tcPr>
            <w:tcW w:w="369" w:type="pct"/>
            <w:noWrap/>
            <w:vAlign w:val="bottom"/>
            <w:hideMark/>
          </w:tcPr>
          <w:p w14:paraId="35E94564" w14:textId="573C7E8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[13.8]</w:t>
            </w:r>
          </w:p>
        </w:tc>
        <w:tc>
          <w:tcPr>
            <w:tcW w:w="369" w:type="pct"/>
            <w:noWrap/>
            <w:vAlign w:val="bottom"/>
            <w:hideMark/>
          </w:tcPr>
          <w:p w14:paraId="5117D569" w14:textId="14493C2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14.3</w:t>
            </w:r>
          </w:p>
        </w:tc>
        <w:tc>
          <w:tcPr>
            <w:tcW w:w="370" w:type="pct"/>
            <w:noWrap/>
            <w:vAlign w:val="bottom"/>
            <w:hideMark/>
          </w:tcPr>
          <w:p w14:paraId="1A62ECF2" w14:textId="226DB37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[13.0]</w:t>
            </w:r>
          </w:p>
        </w:tc>
        <w:tc>
          <w:tcPr>
            <w:tcW w:w="77" w:type="pct"/>
          </w:tcPr>
          <w:p w14:paraId="119B00BB"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6028C48C" w14:textId="0A73A55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18.9</w:t>
            </w:r>
          </w:p>
        </w:tc>
        <w:tc>
          <w:tcPr>
            <w:tcW w:w="369" w:type="pct"/>
            <w:noWrap/>
            <w:vAlign w:val="bottom"/>
            <w:hideMark/>
          </w:tcPr>
          <w:p w14:paraId="17091763" w14:textId="03B4A58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[16.3]</w:t>
            </w:r>
          </w:p>
        </w:tc>
        <w:tc>
          <w:tcPr>
            <w:tcW w:w="369" w:type="pct"/>
            <w:noWrap/>
            <w:vAlign w:val="bottom"/>
            <w:hideMark/>
          </w:tcPr>
          <w:p w14:paraId="52D2F35A" w14:textId="28377C2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17.6</w:t>
            </w:r>
          </w:p>
        </w:tc>
        <w:tc>
          <w:tcPr>
            <w:tcW w:w="369" w:type="pct"/>
            <w:noWrap/>
            <w:vAlign w:val="bottom"/>
            <w:hideMark/>
          </w:tcPr>
          <w:p w14:paraId="01CE9AFE" w14:textId="1F247CC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[15.0]</w:t>
            </w:r>
          </w:p>
        </w:tc>
        <w:tc>
          <w:tcPr>
            <w:tcW w:w="369" w:type="pct"/>
            <w:noWrap/>
            <w:vAlign w:val="bottom"/>
            <w:hideMark/>
          </w:tcPr>
          <w:p w14:paraId="6E1CA6D6" w14:textId="126E9F1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14.9</w:t>
            </w:r>
          </w:p>
        </w:tc>
        <w:tc>
          <w:tcPr>
            <w:tcW w:w="370" w:type="pct"/>
            <w:noWrap/>
            <w:vAlign w:val="bottom"/>
            <w:hideMark/>
          </w:tcPr>
          <w:p w14:paraId="5C395229" w14:textId="210FBCA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[13.4]</w:t>
            </w:r>
          </w:p>
        </w:tc>
      </w:tr>
      <w:tr w:rsidR="00EE246C" w:rsidRPr="004D4D81" w14:paraId="0B07BEDC" w14:textId="77777777" w:rsidTr="00D04674">
        <w:trPr>
          <w:trHeight w:val="20"/>
        </w:trPr>
        <w:tc>
          <w:tcPr>
            <w:tcW w:w="491" w:type="pct"/>
            <w:tcBorders>
              <w:top w:val="single" w:sz="4" w:space="0" w:color="auto"/>
              <w:bottom w:val="nil"/>
            </w:tcBorders>
            <w:noWrap/>
            <w:vAlign w:val="center"/>
            <w:hideMark/>
          </w:tcPr>
          <w:p w14:paraId="2B1AE84C"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N(CALIBER)</w:t>
            </w:r>
          </w:p>
        </w:tc>
        <w:tc>
          <w:tcPr>
            <w:tcW w:w="369" w:type="pct"/>
            <w:tcBorders>
              <w:top w:val="single" w:sz="4" w:space="0" w:color="auto"/>
              <w:bottom w:val="nil"/>
            </w:tcBorders>
            <w:noWrap/>
            <w:vAlign w:val="bottom"/>
            <w:hideMark/>
          </w:tcPr>
          <w:p w14:paraId="424E8274" w14:textId="4AD3A14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19.5</w:t>
            </w:r>
          </w:p>
        </w:tc>
        <w:tc>
          <w:tcPr>
            <w:tcW w:w="369" w:type="pct"/>
            <w:tcBorders>
              <w:top w:val="single" w:sz="4" w:space="0" w:color="auto"/>
              <w:bottom w:val="nil"/>
            </w:tcBorders>
            <w:noWrap/>
            <w:vAlign w:val="bottom"/>
            <w:hideMark/>
          </w:tcPr>
          <w:p w14:paraId="58EF639F" w14:textId="3B8D49C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w:t>
            </w:r>
          </w:p>
        </w:tc>
        <w:tc>
          <w:tcPr>
            <w:tcW w:w="369" w:type="pct"/>
            <w:tcBorders>
              <w:top w:val="single" w:sz="4" w:space="0" w:color="auto"/>
              <w:bottom w:val="nil"/>
            </w:tcBorders>
            <w:noWrap/>
            <w:vAlign w:val="bottom"/>
            <w:hideMark/>
          </w:tcPr>
          <w:p w14:paraId="72CDAF8A" w14:textId="7C7446D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16.1</w:t>
            </w:r>
          </w:p>
        </w:tc>
        <w:tc>
          <w:tcPr>
            <w:tcW w:w="369" w:type="pct"/>
            <w:tcBorders>
              <w:top w:val="single" w:sz="4" w:space="0" w:color="auto"/>
              <w:bottom w:val="nil"/>
            </w:tcBorders>
            <w:noWrap/>
            <w:vAlign w:val="bottom"/>
            <w:hideMark/>
          </w:tcPr>
          <w:p w14:paraId="57D426BC" w14:textId="5179C6F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w:t>
            </w:r>
          </w:p>
        </w:tc>
        <w:tc>
          <w:tcPr>
            <w:tcW w:w="369" w:type="pct"/>
            <w:tcBorders>
              <w:top w:val="single" w:sz="4" w:space="0" w:color="auto"/>
              <w:bottom w:val="nil"/>
            </w:tcBorders>
            <w:noWrap/>
            <w:vAlign w:val="bottom"/>
            <w:hideMark/>
          </w:tcPr>
          <w:p w14:paraId="00DEDFD4" w14:textId="19C244B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17.7</w:t>
            </w:r>
          </w:p>
        </w:tc>
        <w:tc>
          <w:tcPr>
            <w:tcW w:w="370" w:type="pct"/>
            <w:tcBorders>
              <w:top w:val="single" w:sz="4" w:space="0" w:color="auto"/>
              <w:bottom w:val="nil"/>
            </w:tcBorders>
            <w:noWrap/>
            <w:vAlign w:val="bottom"/>
            <w:hideMark/>
          </w:tcPr>
          <w:p w14:paraId="013D8037" w14:textId="3A45FF9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w:t>
            </w:r>
          </w:p>
        </w:tc>
        <w:tc>
          <w:tcPr>
            <w:tcW w:w="77" w:type="pct"/>
          </w:tcPr>
          <w:p w14:paraId="0FC6E7DA"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single" w:sz="4" w:space="0" w:color="auto"/>
              <w:bottom w:val="nil"/>
            </w:tcBorders>
            <w:noWrap/>
            <w:vAlign w:val="bottom"/>
            <w:hideMark/>
          </w:tcPr>
          <w:p w14:paraId="2F6C7A4D" w14:textId="334F99A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22.6</w:t>
            </w:r>
          </w:p>
        </w:tc>
        <w:tc>
          <w:tcPr>
            <w:tcW w:w="369" w:type="pct"/>
            <w:tcBorders>
              <w:top w:val="single" w:sz="4" w:space="0" w:color="auto"/>
              <w:bottom w:val="nil"/>
            </w:tcBorders>
            <w:noWrap/>
            <w:vAlign w:val="bottom"/>
            <w:hideMark/>
          </w:tcPr>
          <w:p w14:paraId="6F9CA369" w14:textId="78B94B5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w:t>
            </w:r>
          </w:p>
        </w:tc>
        <w:tc>
          <w:tcPr>
            <w:tcW w:w="369" w:type="pct"/>
            <w:tcBorders>
              <w:top w:val="single" w:sz="4" w:space="0" w:color="auto"/>
              <w:bottom w:val="nil"/>
            </w:tcBorders>
            <w:noWrap/>
            <w:vAlign w:val="bottom"/>
            <w:hideMark/>
          </w:tcPr>
          <w:p w14:paraId="6735F6FB" w14:textId="078E274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23.2</w:t>
            </w:r>
          </w:p>
        </w:tc>
        <w:tc>
          <w:tcPr>
            <w:tcW w:w="369" w:type="pct"/>
            <w:tcBorders>
              <w:top w:val="single" w:sz="4" w:space="0" w:color="auto"/>
              <w:bottom w:val="nil"/>
            </w:tcBorders>
            <w:noWrap/>
            <w:vAlign w:val="bottom"/>
            <w:hideMark/>
          </w:tcPr>
          <w:p w14:paraId="1C50D8C6" w14:textId="0611591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w:t>
            </w:r>
          </w:p>
        </w:tc>
        <w:tc>
          <w:tcPr>
            <w:tcW w:w="369" w:type="pct"/>
            <w:tcBorders>
              <w:top w:val="single" w:sz="4" w:space="0" w:color="auto"/>
              <w:bottom w:val="nil"/>
            </w:tcBorders>
            <w:noWrap/>
            <w:vAlign w:val="bottom"/>
            <w:hideMark/>
          </w:tcPr>
          <w:p w14:paraId="6498D262" w14:textId="37DD17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18.9</w:t>
            </w:r>
          </w:p>
        </w:tc>
        <w:tc>
          <w:tcPr>
            <w:tcW w:w="370" w:type="pct"/>
            <w:tcBorders>
              <w:top w:val="single" w:sz="4" w:space="0" w:color="auto"/>
              <w:bottom w:val="nil"/>
            </w:tcBorders>
            <w:noWrap/>
            <w:vAlign w:val="bottom"/>
            <w:hideMark/>
          </w:tcPr>
          <w:p w14:paraId="55CBEB1E" w14:textId="52126A7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w:t>
            </w:r>
          </w:p>
        </w:tc>
      </w:tr>
      <w:tr w:rsidR="00EE246C" w:rsidRPr="004D4D81" w14:paraId="69ED0D28" w14:textId="77777777" w:rsidTr="00D04674">
        <w:trPr>
          <w:trHeight w:val="20"/>
        </w:trPr>
        <w:tc>
          <w:tcPr>
            <w:tcW w:w="491" w:type="pct"/>
            <w:tcBorders>
              <w:top w:val="nil"/>
            </w:tcBorders>
            <w:noWrap/>
            <w:vAlign w:val="center"/>
            <w:hideMark/>
          </w:tcPr>
          <w:p w14:paraId="4331B30C"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N(LTC)</w:t>
            </w:r>
          </w:p>
        </w:tc>
        <w:tc>
          <w:tcPr>
            <w:tcW w:w="369" w:type="pct"/>
            <w:tcBorders>
              <w:top w:val="nil"/>
            </w:tcBorders>
            <w:noWrap/>
            <w:vAlign w:val="bottom"/>
            <w:hideMark/>
          </w:tcPr>
          <w:p w14:paraId="64AEA4E1" w14:textId="4DC7D7C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15.5</w:t>
            </w:r>
          </w:p>
        </w:tc>
        <w:tc>
          <w:tcPr>
            <w:tcW w:w="369" w:type="pct"/>
            <w:tcBorders>
              <w:top w:val="nil"/>
            </w:tcBorders>
            <w:noWrap/>
            <w:vAlign w:val="bottom"/>
            <w:hideMark/>
          </w:tcPr>
          <w:p w14:paraId="1AF83D8F" w14:textId="7D09995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w:t>
            </w:r>
          </w:p>
        </w:tc>
        <w:tc>
          <w:tcPr>
            <w:tcW w:w="369" w:type="pct"/>
            <w:tcBorders>
              <w:top w:val="nil"/>
            </w:tcBorders>
            <w:noWrap/>
            <w:vAlign w:val="bottom"/>
            <w:hideMark/>
          </w:tcPr>
          <w:p w14:paraId="405E470E" w14:textId="5692F91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12.7</w:t>
            </w:r>
          </w:p>
        </w:tc>
        <w:tc>
          <w:tcPr>
            <w:tcW w:w="369" w:type="pct"/>
            <w:tcBorders>
              <w:top w:val="nil"/>
            </w:tcBorders>
            <w:noWrap/>
            <w:vAlign w:val="bottom"/>
            <w:hideMark/>
          </w:tcPr>
          <w:p w14:paraId="7BD8AF16" w14:textId="4114D32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w:t>
            </w:r>
          </w:p>
        </w:tc>
        <w:tc>
          <w:tcPr>
            <w:tcW w:w="369" w:type="pct"/>
            <w:tcBorders>
              <w:top w:val="nil"/>
            </w:tcBorders>
            <w:noWrap/>
            <w:vAlign w:val="bottom"/>
            <w:hideMark/>
          </w:tcPr>
          <w:p w14:paraId="42C1D860" w14:textId="7EC893F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13.9</w:t>
            </w:r>
          </w:p>
        </w:tc>
        <w:tc>
          <w:tcPr>
            <w:tcW w:w="370" w:type="pct"/>
            <w:tcBorders>
              <w:top w:val="nil"/>
            </w:tcBorders>
            <w:noWrap/>
            <w:vAlign w:val="bottom"/>
            <w:hideMark/>
          </w:tcPr>
          <w:p w14:paraId="2196BE9B" w14:textId="0C897FF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w:t>
            </w:r>
          </w:p>
        </w:tc>
        <w:tc>
          <w:tcPr>
            <w:tcW w:w="77" w:type="pct"/>
          </w:tcPr>
          <w:p w14:paraId="7EA558EA"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tcBorders>
            <w:noWrap/>
            <w:vAlign w:val="bottom"/>
            <w:hideMark/>
          </w:tcPr>
          <w:p w14:paraId="2F1B1115" w14:textId="4BE72C8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18.1</w:t>
            </w:r>
          </w:p>
        </w:tc>
        <w:tc>
          <w:tcPr>
            <w:tcW w:w="369" w:type="pct"/>
            <w:tcBorders>
              <w:top w:val="nil"/>
            </w:tcBorders>
            <w:noWrap/>
            <w:vAlign w:val="bottom"/>
            <w:hideMark/>
          </w:tcPr>
          <w:p w14:paraId="3C6B2520" w14:textId="4689E3C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[6.9]</w:t>
            </w:r>
          </w:p>
        </w:tc>
        <w:tc>
          <w:tcPr>
            <w:tcW w:w="369" w:type="pct"/>
            <w:tcBorders>
              <w:top w:val="nil"/>
            </w:tcBorders>
            <w:noWrap/>
            <w:vAlign w:val="bottom"/>
            <w:hideMark/>
          </w:tcPr>
          <w:p w14:paraId="757C15F0" w14:textId="4451A5B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18.8</w:t>
            </w:r>
          </w:p>
        </w:tc>
        <w:tc>
          <w:tcPr>
            <w:tcW w:w="369" w:type="pct"/>
            <w:tcBorders>
              <w:top w:val="nil"/>
            </w:tcBorders>
            <w:noWrap/>
            <w:vAlign w:val="bottom"/>
            <w:hideMark/>
          </w:tcPr>
          <w:p w14:paraId="346285CF" w14:textId="2472E27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w:t>
            </w:r>
          </w:p>
        </w:tc>
        <w:tc>
          <w:tcPr>
            <w:tcW w:w="369" w:type="pct"/>
            <w:tcBorders>
              <w:top w:val="nil"/>
            </w:tcBorders>
            <w:noWrap/>
            <w:vAlign w:val="bottom"/>
            <w:hideMark/>
          </w:tcPr>
          <w:p w14:paraId="42B42626" w14:textId="30FA901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14.8</w:t>
            </w:r>
          </w:p>
        </w:tc>
        <w:tc>
          <w:tcPr>
            <w:tcW w:w="370" w:type="pct"/>
            <w:tcBorders>
              <w:top w:val="nil"/>
            </w:tcBorders>
            <w:noWrap/>
            <w:vAlign w:val="bottom"/>
            <w:hideMark/>
          </w:tcPr>
          <w:p w14:paraId="14285261" w14:textId="465CC83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w:t>
            </w:r>
          </w:p>
        </w:tc>
      </w:tr>
      <w:tr w:rsidR="00EE246C" w:rsidRPr="004D4D81" w14:paraId="16B82DE4" w14:textId="77777777" w:rsidTr="00D04674">
        <w:trPr>
          <w:trHeight w:val="20"/>
        </w:trPr>
        <w:tc>
          <w:tcPr>
            <w:tcW w:w="491" w:type="pct"/>
            <w:noWrap/>
            <w:vAlign w:val="center"/>
            <w:hideMark/>
          </w:tcPr>
          <w:p w14:paraId="461EA108"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N(acute)</w:t>
            </w:r>
          </w:p>
        </w:tc>
        <w:tc>
          <w:tcPr>
            <w:tcW w:w="369" w:type="pct"/>
            <w:noWrap/>
            <w:vAlign w:val="bottom"/>
            <w:hideMark/>
          </w:tcPr>
          <w:p w14:paraId="20148028" w14:textId="0F3B6DD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w:t>
            </w:r>
          </w:p>
        </w:tc>
        <w:tc>
          <w:tcPr>
            <w:tcW w:w="369" w:type="pct"/>
            <w:noWrap/>
            <w:vAlign w:val="bottom"/>
            <w:hideMark/>
          </w:tcPr>
          <w:p w14:paraId="4D85469D" w14:textId="61FEAD6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w:t>
            </w:r>
          </w:p>
        </w:tc>
        <w:tc>
          <w:tcPr>
            <w:tcW w:w="369" w:type="pct"/>
            <w:noWrap/>
            <w:vAlign w:val="bottom"/>
            <w:hideMark/>
          </w:tcPr>
          <w:p w14:paraId="0CF2C4D6" w14:textId="233AAC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w:t>
            </w:r>
          </w:p>
        </w:tc>
        <w:tc>
          <w:tcPr>
            <w:tcW w:w="369" w:type="pct"/>
            <w:noWrap/>
            <w:vAlign w:val="bottom"/>
            <w:hideMark/>
          </w:tcPr>
          <w:p w14:paraId="58760A60" w14:textId="5E65975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369" w:type="pct"/>
            <w:noWrap/>
            <w:vAlign w:val="bottom"/>
            <w:hideMark/>
          </w:tcPr>
          <w:p w14:paraId="4378ED66" w14:textId="0156525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w:t>
            </w:r>
          </w:p>
        </w:tc>
        <w:tc>
          <w:tcPr>
            <w:tcW w:w="370" w:type="pct"/>
            <w:noWrap/>
            <w:vAlign w:val="bottom"/>
            <w:hideMark/>
          </w:tcPr>
          <w:p w14:paraId="11384ACF" w14:textId="11701E7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c>
          <w:tcPr>
            <w:tcW w:w="77" w:type="pct"/>
          </w:tcPr>
          <w:p w14:paraId="1EF42AAC"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379A9821" w14:textId="65EBB7B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w:t>
            </w:r>
          </w:p>
        </w:tc>
        <w:tc>
          <w:tcPr>
            <w:tcW w:w="369" w:type="pct"/>
            <w:noWrap/>
            <w:vAlign w:val="bottom"/>
            <w:hideMark/>
          </w:tcPr>
          <w:p w14:paraId="40CAF4EB" w14:textId="3C2D111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369" w:type="pct"/>
            <w:noWrap/>
            <w:vAlign w:val="bottom"/>
            <w:hideMark/>
          </w:tcPr>
          <w:p w14:paraId="4522A76C" w14:textId="24956EB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w:t>
            </w:r>
          </w:p>
        </w:tc>
        <w:tc>
          <w:tcPr>
            <w:tcW w:w="369" w:type="pct"/>
            <w:noWrap/>
            <w:vAlign w:val="bottom"/>
            <w:hideMark/>
          </w:tcPr>
          <w:p w14:paraId="5D7DC215" w14:textId="2525DB7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c>
          <w:tcPr>
            <w:tcW w:w="369" w:type="pct"/>
            <w:noWrap/>
            <w:vAlign w:val="bottom"/>
            <w:hideMark/>
          </w:tcPr>
          <w:p w14:paraId="3C8B9664" w14:textId="62C53B4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w:t>
            </w:r>
          </w:p>
        </w:tc>
        <w:tc>
          <w:tcPr>
            <w:tcW w:w="370" w:type="pct"/>
            <w:noWrap/>
            <w:vAlign w:val="bottom"/>
            <w:hideMark/>
          </w:tcPr>
          <w:p w14:paraId="52155058" w14:textId="75FFFD2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r>
      <w:tr w:rsidR="00EE246C" w:rsidRPr="004D4D81" w14:paraId="68556076" w14:textId="77777777" w:rsidTr="00D04674">
        <w:trPr>
          <w:trHeight w:val="20"/>
        </w:trPr>
        <w:tc>
          <w:tcPr>
            <w:tcW w:w="491" w:type="pct"/>
            <w:noWrap/>
            <w:vAlign w:val="center"/>
          </w:tcPr>
          <w:p w14:paraId="32C54936"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Disease system</w:t>
            </w:r>
          </w:p>
        </w:tc>
        <w:tc>
          <w:tcPr>
            <w:tcW w:w="369" w:type="pct"/>
            <w:noWrap/>
            <w:vAlign w:val="bottom"/>
          </w:tcPr>
          <w:p w14:paraId="55967E19"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09706AFD"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38C52096"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7D7FE890"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2F09E6DB"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0" w:type="pct"/>
            <w:noWrap/>
            <w:vAlign w:val="bottom"/>
          </w:tcPr>
          <w:p w14:paraId="29EA33DB"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7" w:type="pct"/>
          </w:tcPr>
          <w:p w14:paraId="62BBF973"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18D4194D" w14:textId="2BAE8F4B"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1BDB500E"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479ADB96"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1AE6F3AB"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noWrap/>
            <w:vAlign w:val="bottom"/>
          </w:tcPr>
          <w:p w14:paraId="291EA95C"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0" w:type="pct"/>
            <w:noWrap/>
            <w:vAlign w:val="bottom"/>
          </w:tcPr>
          <w:p w14:paraId="1853F7C8"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r>
      <w:tr w:rsidR="00EE246C" w:rsidRPr="004D4D81" w14:paraId="7495FBE7" w14:textId="77777777" w:rsidTr="00D04674">
        <w:trPr>
          <w:trHeight w:val="20"/>
        </w:trPr>
        <w:tc>
          <w:tcPr>
            <w:tcW w:w="491" w:type="pct"/>
            <w:noWrap/>
            <w:vAlign w:val="center"/>
            <w:hideMark/>
          </w:tcPr>
          <w:p w14:paraId="2E628089"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Cancers</w:t>
            </w:r>
          </w:p>
        </w:tc>
        <w:tc>
          <w:tcPr>
            <w:tcW w:w="369" w:type="pct"/>
            <w:noWrap/>
            <w:vAlign w:val="bottom"/>
            <w:hideMark/>
          </w:tcPr>
          <w:p w14:paraId="13E9D04E" w14:textId="3C7B2EF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1,098</w:t>
            </w:r>
          </w:p>
        </w:tc>
        <w:tc>
          <w:tcPr>
            <w:tcW w:w="369" w:type="pct"/>
            <w:noWrap/>
            <w:vAlign w:val="bottom"/>
            <w:hideMark/>
          </w:tcPr>
          <w:p w14:paraId="0BE8ED39" w14:textId="06BFDBF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[16.4%]</w:t>
            </w:r>
          </w:p>
        </w:tc>
        <w:tc>
          <w:tcPr>
            <w:tcW w:w="369" w:type="pct"/>
            <w:noWrap/>
            <w:vAlign w:val="bottom"/>
            <w:hideMark/>
          </w:tcPr>
          <w:p w14:paraId="01E14F9E" w14:textId="5FCC742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1,080</w:t>
            </w:r>
          </w:p>
        </w:tc>
        <w:tc>
          <w:tcPr>
            <w:tcW w:w="369" w:type="pct"/>
            <w:noWrap/>
            <w:vAlign w:val="bottom"/>
            <w:hideMark/>
          </w:tcPr>
          <w:p w14:paraId="3BB824CF" w14:textId="746D805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[12.8%]</w:t>
            </w:r>
          </w:p>
        </w:tc>
        <w:tc>
          <w:tcPr>
            <w:tcW w:w="369" w:type="pct"/>
            <w:noWrap/>
            <w:vAlign w:val="bottom"/>
            <w:hideMark/>
          </w:tcPr>
          <w:p w14:paraId="2268ECD3" w14:textId="6D180A1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4,905</w:t>
            </w:r>
          </w:p>
        </w:tc>
        <w:tc>
          <w:tcPr>
            <w:tcW w:w="370" w:type="pct"/>
            <w:noWrap/>
            <w:vAlign w:val="bottom"/>
            <w:hideMark/>
          </w:tcPr>
          <w:p w14:paraId="2E521A0B" w14:textId="2FA80C2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[62.4%]</w:t>
            </w:r>
          </w:p>
        </w:tc>
        <w:tc>
          <w:tcPr>
            <w:tcW w:w="77" w:type="pct"/>
          </w:tcPr>
          <w:p w14:paraId="022CA0C0"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1EBDE51A" w14:textId="27AF110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2,614</w:t>
            </w:r>
          </w:p>
        </w:tc>
        <w:tc>
          <w:tcPr>
            <w:tcW w:w="369" w:type="pct"/>
            <w:noWrap/>
            <w:vAlign w:val="bottom"/>
            <w:hideMark/>
          </w:tcPr>
          <w:p w14:paraId="760AC665" w14:textId="0CE3764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[30.6%]</w:t>
            </w:r>
          </w:p>
        </w:tc>
        <w:tc>
          <w:tcPr>
            <w:tcW w:w="369" w:type="pct"/>
            <w:noWrap/>
            <w:vAlign w:val="bottom"/>
            <w:hideMark/>
          </w:tcPr>
          <w:p w14:paraId="166A1A7D" w14:textId="25E8D75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3,558</w:t>
            </w:r>
          </w:p>
        </w:tc>
        <w:tc>
          <w:tcPr>
            <w:tcW w:w="369" w:type="pct"/>
            <w:noWrap/>
            <w:vAlign w:val="bottom"/>
            <w:hideMark/>
          </w:tcPr>
          <w:p w14:paraId="7F86E262" w14:textId="542C870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[32.8%]</w:t>
            </w:r>
          </w:p>
        </w:tc>
        <w:tc>
          <w:tcPr>
            <w:tcW w:w="369" w:type="pct"/>
            <w:noWrap/>
            <w:vAlign w:val="bottom"/>
            <w:hideMark/>
          </w:tcPr>
          <w:p w14:paraId="74A7B38C" w14:textId="41D5B47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2,521</w:t>
            </w:r>
          </w:p>
        </w:tc>
        <w:tc>
          <w:tcPr>
            <w:tcW w:w="370" w:type="pct"/>
            <w:noWrap/>
            <w:vAlign w:val="bottom"/>
            <w:hideMark/>
          </w:tcPr>
          <w:p w14:paraId="609FFC11" w14:textId="68E017F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[25.7%]</w:t>
            </w:r>
          </w:p>
        </w:tc>
      </w:tr>
      <w:tr w:rsidR="00EE246C" w:rsidRPr="004D4D81" w14:paraId="5D6A9B8A" w14:textId="77777777" w:rsidTr="00D04674">
        <w:trPr>
          <w:trHeight w:val="20"/>
        </w:trPr>
        <w:tc>
          <w:tcPr>
            <w:tcW w:w="491" w:type="pct"/>
            <w:noWrap/>
            <w:vAlign w:val="center"/>
            <w:hideMark/>
          </w:tcPr>
          <w:p w14:paraId="38EDC40E"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Circulatory</w:t>
            </w:r>
          </w:p>
        </w:tc>
        <w:tc>
          <w:tcPr>
            <w:tcW w:w="369" w:type="pct"/>
            <w:noWrap/>
            <w:vAlign w:val="bottom"/>
            <w:hideMark/>
          </w:tcPr>
          <w:p w14:paraId="14871FBC" w14:textId="60BF832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4,765</w:t>
            </w:r>
          </w:p>
        </w:tc>
        <w:tc>
          <w:tcPr>
            <w:tcW w:w="369" w:type="pct"/>
            <w:noWrap/>
            <w:vAlign w:val="bottom"/>
            <w:hideMark/>
          </w:tcPr>
          <w:p w14:paraId="1ED93030" w14:textId="73387AB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[71.1%]</w:t>
            </w:r>
          </w:p>
        </w:tc>
        <w:tc>
          <w:tcPr>
            <w:tcW w:w="369" w:type="pct"/>
            <w:noWrap/>
            <w:vAlign w:val="bottom"/>
            <w:hideMark/>
          </w:tcPr>
          <w:p w14:paraId="0D1A6075" w14:textId="0146129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6,629</w:t>
            </w:r>
          </w:p>
        </w:tc>
        <w:tc>
          <w:tcPr>
            <w:tcW w:w="369" w:type="pct"/>
            <w:noWrap/>
            <w:vAlign w:val="bottom"/>
            <w:hideMark/>
          </w:tcPr>
          <w:p w14:paraId="47F312C3" w14:textId="71FCB67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[78.3%]</w:t>
            </w:r>
          </w:p>
        </w:tc>
        <w:tc>
          <w:tcPr>
            <w:tcW w:w="369" w:type="pct"/>
            <w:noWrap/>
            <w:vAlign w:val="bottom"/>
            <w:hideMark/>
          </w:tcPr>
          <w:p w14:paraId="5323ADC3" w14:textId="11D5737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6,218</w:t>
            </w:r>
          </w:p>
        </w:tc>
        <w:tc>
          <w:tcPr>
            <w:tcW w:w="370" w:type="pct"/>
            <w:noWrap/>
            <w:vAlign w:val="bottom"/>
            <w:hideMark/>
          </w:tcPr>
          <w:p w14:paraId="1ACDF366" w14:textId="4196ED6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[79.1%]</w:t>
            </w:r>
          </w:p>
        </w:tc>
        <w:tc>
          <w:tcPr>
            <w:tcW w:w="77" w:type="pct"/>
          </w:tcPr>
          <w:p w14:paraId="31DCAFB7"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69FF568F" w14:textId="3252E9B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7,828</w:t>
            </w:r>
          </w:p>
        </w:tc>
        <w:tc>
          <w:tcPr>
            <w:tcW w:w="369" w:type="pct"/>
            <w:noWrap/>
            <w:vAlign w:val="bottom"/>
            <w:hideMark/>
          </w:tcPr>
          <w:p w14:paraId="03A8A93C" w14:textId="5C703BB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[91.7%]</w:t>
            </w:r>
          </w:p>
        </w:tc>
        <w:tc>
          <w:tcPr>
            <w:tcW w:w="369" w:type="pct"/>
            <w:noWrap/>
            <w:vAlign w:val="bottom"/>
            <w:hideMark/>
          </w:tcPr>
          <w:p w14:paraId="78710AE1" w14:textId="4A804DD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10,633</w:t>
            </w:r>
          </w:p>
        </w:tc>
        <w:tc>
          <w:tcPr>
            <w:tcW w:w="369" w:type="pct"/>
            <w:noWrap/>
            <w:vAlign w:val="bottom"/>
            <w:hideMark/>
          </w:tcPr>
          <w:p w14:paraId="23BB60C3" w14:textId="051C753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[98.0%]</w:t>
            </w:r>
          </w:p>
        </w:tc>
        <w:tc>
          <w:tcPr>
            <w:tcW w:w="369" w:type="pct"/>
            <w:noWrap/>
            <w:vAlign w:val="bottom"/>
            <w:hideMark/>
          </w:tcPr>
          <w:p w14:paraId="667BD89A" w14:textId="36BB2B0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9,209</w:t>
            </w:r>
          </w:p>
        </w:tc>
        <w:tc>
          <w:tcPr>
            <w:tcW w:w="370" w:type="pct"/>
            <w:noWrap/>
            <w:vAlign w:val="bottom"/>
            <w:hideMark/>
          </w:tcPr>
          <w:p w14:paraId="38317BE4" w14:textId="298D06C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[93.9%]</w:t>
            </w:r>
          </w:p>
        </w:tc>
      </w:tr>
      <w:tr w:rsidR="00EE246C" w:rsidRPr="004D4D81" w14:paraId="652025D4" w14:textId="77777777" w:rsidTr="00D04674">
        <w:trPr>
          <w:trHeight w:val="20"/>
        </w:trPr>
        <w:tc>
          <w:tcPr>
            <w:tcW w:w="491" w:type="pct"/>
            <w:noWrap/>
            <w:vAlign w:val="center"/>
            <w:hideMark/>
          </w:tcPr>
          <w:p w14:paraId="5DDDE26F"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Digestive</w:t>
            </w:r>
          </w:p>
        </w:tc>
        <w:tc>
          <w:tcPr>
            <w:tcW w:w="369" w:type="pct"/>
            <w:noWrap/>
            <w:vAlign w:val="bottom"/>
            <w:hideMark/>
          </w:tcPr>
          <w:p w14:paraId="2444AC58" w14:textId="6689A95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5,092</w:t>
            </w:r>
          </w:p>
        </w:tc>
        <w:tc>
          <w:tcPr>
            <w:tcW w:w="369" w:type="pct"/>
            <w:noWrap/>
            <w:vAlign w:val="bottom"/>
            <w:hideMark/>
          </w:tcPr>
          <w:p w14:paraId="799474A5" w14:textId="30EE017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[76.0%]</w:t>
            </w:r>
          </w:p>
        </w:tc>
        <w:tc>
          <w:tcPr>
            <w:tcW w:w="369" w:type="pct"/>
            <w:noWrap/>
            <w:vAlign w:val="bottom"/>
            <w:hideMark/>
          </w:tcPr>
          <w:p w14:paraId="4F4BE57C" w14:textId="4C8F8BC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5,367</w:t>
            </w:r>
          </w:p>
        </w:tc>
        <w:tc>
          <w:tcPr>
            <w:tcW w:w="369" w:type="pct"/>
            <w:noWrap/>
            <w:vAlign w:val="bottom"/>
            <w:hideMark/>
          </w:tcPr>
          <w:p w14:paraId="2DAFB684" w14:textId="2754546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[63.4%]</w:t>
            </w:r>
          </w:p>
        </w:tc>
        <w:tc>
          <w:tcPr>
            <w:tcW w:w="369" w:type="pct"/>
            <w:noWrap/>
            <w:vAlign w:val="bottom"/>
            <w:hideMark/>
          </w:tcPr>
          <w:p w14:paraId="48F9B214" w14:textId="1C249C3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4,551</w:t>
            </w:r>
          </w:p>
        </w:tc>
        <w:tc>
          <w:tcPr>
            <w:tcW w:w="370" w:type="pct"/>
            <w:noWrap/>
            <w:vAlign w:val="bottom"/>
            <w:hideMark/>
          </w:tcPr>
          <w:p w14:paraId="2E319816" w14:textId="405126F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[57.9%]</w:t>
            </w:r>
          </w:p>
        </w:tc>
        <w:tc>
          <w:tcPr>
            <w:tcW w:w="77" w:type="pct"/>
          </w:tcPr>
          <w:p w14:paraId="62D29C8A"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3FA45045" w14:textId="3448AAF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6,271</w:t>
            </w:r>
          </w:p>
        </w:tc>
        <w:tc>
          <w:tcPr>
            <w:tcW w:w="369" w:type="pct"/>
            <w:noWrap/>
            <w:vAlign w:val="bottom"/>
            <w:hideMark/>
          </w:tcPr>
          <w:p w14:paraId="1DA83D76" w14:textId="7A74528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[73.5%]</w:t>
            </w:r>
          </w:p>
        </w:tc>
        <w:tc>
          <w:tcPr>
            <w:tcW w:w="369" w:type="pct"/>
            <w:noWrap/>
            <w:vAlign w:val="bottom"/>
            <w:hideMark/>
          </w:tcPr>
          <w:p w14:paraId="5A4A9BE7" w14:textId="0E15AEF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7,473</w:t>
            </w:r>
          </w:p>
        </w:tc>
        <w:tc>
          <w:tcPr>
            <w:tcW w:w="369" w:type="pct"/>
            <w:noWrap/>
            <w:vAlign w:val="bottom"/>
            <w:hideMark/>
          </w:tcPr>
          <w:p w14:paraId="7B4BC40E" w14:textId="3874D06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[68.9%]</w:t>
            </w:r>
          </w:p>
        </w:tc>
        <w:tc>
          <w:tcPr>
            <w:tcW w:w="369" w:type="pct"/>
            <w:noWrap/>
            <w:vAlign w:val="bottom"/>
            <w:hideMark/>
          </w:tcPr>
          <w:p w14:paraId="24AD56CE" w14:textId="4105911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5,593</w:t>
            </w:r>
          </w:p>
        </w:tc>
        <w:tc>
          <w:tcPr>
            <w:tcW w:w="370" w:type="pct"/>
            <w:noWrap/>
            <w:vAlign w:val="bottom"/>
            <w:hideMark/>
          </w:tcPr>
          <w:p w14:paraId="28E7F148" w14:textId="41E5215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[57.0%]</w:t>
            </w:r>
          </w:p>
        </w:tc>
      </w:tr>
      <w:tr w:rsidR="00EE246C" w:rsidRPr="004D4D81" w14:paraId="11289C0C" w14:textId="77777777" w:rsidTr="00D04674">
        <w:trPr>
          <w:trHeight w:val="20"/>
        </w:trPr>
        <w:tc>
          <w:tcPr>
            <w:tcW w:w="491" w:type="pct"/>
            <w:noWrap/>
            <w:vAlign w:val="center"/>
            <w:hideMark/>
          </w:tcPr>
          <w:p w14:paraId="1D582B95"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Ear</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369" w:type="pct"/>
            <w:noWrap/>
            <w:vAlign w:val="bottom"/>
            <w:hideMark/>
          </w:tcPr>
          <w:p w14:paraId="5A8CA661" w14:textId="79EA29D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1,195</w:t>
            </w:r>
          </w:p>
        </w:tc>
        <w:tc>
          <w:tcPr>
            <w:tcW w:w="369" w:type="pct"/>
            <w:noWrap/>
            <w:vAlign w:val="bottom"/>
            <w:hideMark/>
          </w:tcPr>
          <w:p w14:paraId="60D7BA5E" w14:textId="0CA8BA1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[17.8%]</w:t>
            </w:r>
          </w:p>
        </w:tc>
        <w:tc>
          <w:tcPr>
            <w:tcW w:w="369" w:type="pct"/>
            <w:noWrap/>
            <w:vAlign w:val="bottom"/>
            <w:hideMark/>
          </w:tcPr>
          <w:p w14:paraId="4F158DE7" w14:textId="404E453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1,749</w:t>
            </w:r>
          </w:p>
        </w:tc>
        <w:tc>
          <w:tcPr>
            <w:tcW w:w="369" w:type="pct"/>
            <w:noWrap/>
            <w:vAlign w:val="bottom"/>
            <w:hideMark/>
          </w:tcPr>
          <w:p w14:paraId="08F1A406" w14:textId="3FC5226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[20.7%]</w:t>
            </w:r>
          </w:p>
        </w:tc>
        <w:tc>
          <w:tcPr>
            <w:tcW w:w="369" w:type="pct"/>
            <w:noWrap/>
            <w:vAlign w:val="bottom"/>
            <w:hideMark/>
          </w:tcPr>
          <w:p w14:paraId="392E2A22" w14:textId="7CC7AEC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1,574</w:t>
            </w:r>
          </w:p>
        </w:tc>
        <w:tc>
          <w:tcPr>
            <w:tcW w:w="370" w:type="pct"/>
            <w:noWrap/>
            <w:vAlign w:val="bottom"/>
            <w:hideMark/>
          </w:tcPr>
          <w:p w14:paraId="3B133DC8" w14:textId="6A3A1C5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[20.0%]</w:t>
            </w:r>
          </w:p>
        </w:tc>
        <w:tc>
          <w:tcPr>
            <w:tcW w:w="77" w:type="pct"/>
          </w:tcPr>
          <w:p w14:paraId="5D910059"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6C35FCEB" w14:textId="6CC85C7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2,489</w:t>
            </w:r>
          </w:p>
        </w:tc>
        <w:tc>
          <w:tcPr>
            <w:tcW w:w="369" w:type="pct"/>
            <w:noWrap/>
            <w:vAlign w:val="bottom"/>
            <w:hideMark/>
          </w:tcPr>
          <w:p w14:paraId="6E34A659" w14:textId="51911B6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[29.2%]</w:t>
            </w:r>
          </w:p>
        </w:tc>
        <w:tc>
          <w:tcPr>
            <w:tcW w:w="369" w:type="pct"/>
            <w:noWrap/>
            <w:vAlign w:val="bottom"/>
            <w:hideMark/>
          </w:tcPr>
          <w:p w14:paraId="74DEA295" w14:textId="1C12EEE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3,943</w:t>
            </w:r>
          </w:p>
        </w:tc>
        <w:tc>
          <w:tcPr>
            <w:tcW w:w="369" w:type="pct"/>
            <w:noWrap/>
            <w:vAlign w:val="bottom"/>
            <w:hideMark/>
          </w:tcPr>
          <w:p w14:paraId="1C1030E2" w14:textId="1AB0FF2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[36.4%]</w:t>
            </w:r>
          </w:p>
        </w:tc>
        <w:tc>
          <w:tcPr>
            <w:tcW w:w="369" w:type="pct"/>
            <w:noWrap/>
            <w:vAlign w:val="bottom"/>
            <w:hideMark/>
          </w:tcPr>
          <w:p w14:paraId="3430003B" w14:textId="26600B1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3,261</w:t>
            </w:r>
          </w:p>
        </w:tc>
        <w:tc>
          <w:tcPr>
            <w:tcW w:w="370" w:type="pct"/>
            <w:noWrap/>
            <w:vAlign w:val="bottom"/>
            <w:hideMark/>
          </w:tcPr>
          <w:p w14:paraId="30859EC4" w14:textId="7046CD3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[33.3%]</w:t>
            </w:r>
          </w:p>
        </w:tc>
      </w:tr>
      <w:tr w:rsidR="00EE246C" w:rsidRPr="004D4D81" w14:paraId="3459B678" w14:textId="77777777" w:rsidTr="00D04674">
        <w:trPr>
          <w:trHeight w:val="20"/>
        </w:trPr>
        <w:tc>
          <w:tcPr>
            <w:tcW w:w="491" w:type="pct"/>
            <w:noWrap/>
            <w:vAlign w:val="center"/>
            <w:hideMark/>
          </w:tcPr>
          <w:p w14:paraId="5DF73FD7"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eastAsia="Times New Roman" w:hAnsi="Times New Roman" w:cs="Times New Roman"/>
                <w:color w:val="000000"/>
                <w:kern w:val="0"/>
                <w:sz w:val="16"/>
                <w:szCs w:val="16"/>
                <w:lang w:eastAsia="zh-CN"/>
                <w14:ligatures w14:val="none"/>
              </w:rPr>
              <w:t>Endocrine</w:t>
            </w:r>
          </w:p>
        </w:tc>
        <w:tc>
          <w:tcPr>
            <w:tcW w:w="369" w:type="pct"/>
            <w:noWrap/>
            <w:vAlign w:val="bottom"/>
            <w:hideMark/>
          </w:tcPr>
          <w:p w14:paraId="7158FFE2" w14:textId="6F66E5B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4,033</w:t>
            </w:r>
          </w:p>
        </w:tc>
        <w:tc>
          <w:tcPr>
            <w:tcW w:w="369" w:type="pct"/>
            <w:noWrap/>
            <w:vAlign w:val="bottom"/>
            <w:hideMark/>
          </w:tcPr>
          <w:p w14:paraId="7E5D66B3" w14:textId="1DA85F4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[60.2%]</w:t>
            </w:r>
          </w:p>
        </w:tc>
        <w:tc>
          <w:tcPr>
            <w:tcW w:w="369" w:type="pct"/>
            <w:noWrap/>
            <w:vAlign w:val="bottom"/>
            <w:hideMark/>
          </w:tcPr>
          <w:p w14:paraId="6039ECEB" w14:textId="09C7AE7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5,136</w:t>
            </w:r>
          </w:p>
        </w:tc>
        <w:tc>
          <w:tcPr>
            <w:tcW w:w="369" w:type="pct"/>
            <w:noWrap/>
            <w:vAlign w:val="bottom"/>
            <w:hideMark/>
          </w:tcPr>
          <w:p w14:paraId="2942D202" w14:textId="724C689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[60.7%]</w:t>
            </w:r>
          </w:p>
        </w:tc>
        <w:tc>
          <w:tcPr>
            <w:tcW w:w="369" w:type="pct"/>
            <w:noWrap/>
            <w:vAlign w:val="bottom"/>
            <w:hideMark/>
          </w:tcPr>
          <w:p w14:paraId="037F5A04" w14:textId="7F41DB0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4,432</w:t>
            </w:r>
          </w:p>
        </w:tc>
        <w:tc>
          <w:tcPr>
            <w:tcW w:w="370" w:type="pct"/>
            <w:noWrap/>
            <w:vAlign w:val="bottom"/>
            <w:hideMark/>
          </w:tcPr>
          <w:p w14:paraId="47AD0346" w14:textId="17D11D1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[56.4%]</w:t>
            </w:r>
          </w:p>
        </w:tc>
        <w:tc>
          <w:tcPr>
            <w:tcW w:w="77" w:type="pct"/>
          </w:tcPr>
          <w:p w14:paraId="56F94BB9"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53637AA2" w14:textId="416EE94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6,059</w:t>
            </w:r>
          </w:p>
        </w:tc>
        <w:tc>
          <w:tcPr>
            <w:tcW w:w="369" w:type="pct"/>
            <w:noWrap/>
            <w:vAlign w:val="bottom"/>
            <w:hideMark/>
          </w:tcPr>
          <w:p w14:paraId="2A646967" w14:textId="6ECA091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[71.0%]</w:t>
            </w:r>
          </w:p>
        </w:tc>
        <w:tc>
          <w:tcPr>
            <w:tcW w:w="369" w:type="pct"/>
            <w:noWrap/>
            <w:vAlign w:val="bottom"/>
            <w:hideMark/>
          </w:tcPr>
          <w:p w14:paraId="692C5202" w14:textId="1432343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7,122</w:t>
            </w:r>
          </w:p>
        </w:tc>
        <w:tc>
          <w:tcPr>
            <w:tcW w:w="369" w:type="pct"/>
            <w:noWrap/>
            <w:vAlign w:val="bottom"/>
            <w:hideMark/>
          </w:tcPr>
          <w:p w14:paraId="6452FC67" w14:textId="65A266D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[65.7%]</w:t>
            </w:r>
          </w:p>
        </w:tc>
        <w:tc>
          <w:tcPr>
            <w:tcW w:w="369" w:type="pct"/>
            <w:noWrap/>
            <w:vAlign w:val="bottom"/>
            <w:hideMark/>
          </w:tcPr>
          <w:p w14:paraId="5EA9E7EA" w14:textId="00CAC6A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5,771</w:t>
            </w:r>
          </w:p>
        </w:tc>
        <w:tc>
          <w:tcPr>
            <w:tcW w:w="370" w:type="pct"/>
            <w:noWrap/>
            <w:vAlign w:val="bottom"/>
            <w:hideMark/>
          </w:tcPr>
          <w:p w14:paraId="3732D672" w14:textId="20C8EDF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[58.9%]</w:t>
            </w:r>
          </w:p>
        </w:tc>
      </w:tr>
      <w:tr w:rsidR="00EE246C" w:rsidRPr="004D4D81" w14:paraId="50BFE40D" w14:textId="77777777" w:rsidTr="00D04674">
        <w:trPr>
          <w:trHeight w:val="20"/>
        </w:trPr>
        <w:tc>
          <w:tcPr>
            <w:tcW w:w="491" w:type="pct"/>
            <w:noWrap/>
            <w:vAlign w:val="center"/>
            <w:hideMark/>
          </w:tcPr>
          <w:p w14:paraId="70B9F860"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Eye</w:t>
            </w:r>
            <w:r w:rsidRPr="004D4D81">
              <w:rPr>
                <w:rFonts w:ascii="Times New Roman" w:eastAsia="Times New Roman" w:hAnsi="Times New Roman" w:cs="Times New Roman"/>
                <w:color w:val="000000"/>
                <w:kern w:val="0"/>
                <w:sz w:val="16"/>
                <w:szCs w:val="16"/>
                <w:lang w:eastAsia="zh-CN"/>
                <w14:ligatures w14:val="none"/>
              </w:rPr>
              <w:t xml:space="preserve"> conditions</w:t>
            </w:r>
          </w:p>
        </w:tc>
        <w:tc>
          <w:tcPr>
            <w:tcW w:w="369" w:type="pct"/>
            <w:noWrap/>
            <w:vAlign w:val="bottom"/>
            <w:hideMark/>
          </w:tcPr>
          <w:p w14:paraId="297A7276" w14:textId="4B250C9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2,293</w:t>
            </w:r>
          </w:p>
        </w:tc>
        <w:tc>
          <w:tcPr>
            <w:tcW w:w="369" w:type="pct"/>
            <w:noWrap/>
            <w:vAlign w:val="bottom"/>
            <w:hideMark/>
          </w:tcPr>
          <w:p w14:paraId="5985EECF" w14:textId="6F8522F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[34.2%]</w:t>
            </w:r>
          </w:p>
        </w:tc>
        <w:tc>
          <w:tcPr>
            <w:tcW w:w="369" w:type="pct"/>
            <w:noWrap/>
            <w:vAlign w:val="bottom"/>
            <w:hideMark/>
          </w:tcPr>
          <w:p w14:paraId="02276228" w14:textId="7670CF3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2,668</w:t>
            </w:r>
          </w:p>
        </w:tc>
        <w:tc>
          <w:tcPr>
            <w:tcW w:w="369" w:type="pct"/>
            <w:noWrap/>
            <w:vAlign w:val="bottom"/>
            <w:hideMark/>
          </w:tcPr>
          <w:p w14:paraId="3BED3BAC" w14:textId="7EF87CF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[31.5%]</w:t>
            </w:r>
          </w:p>
        </w:tc>
        <w:tc>
          <w:tcPr>
            <w:tcW w:w="369" w:type="pct"/>
            <w:noWrap/>
            <w:vAlign w:val="bottom"/>
            <w:hideMark/>
          </w:tcPr>
          <w:p w14:paraId="17171699" w14:textId="07D3A47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2,640</w:t>
            </w:r>
          </w:p>
        </w:tc>
        <w:tc>
          <w:tcPr>
            <w:tcW w:w="370" w:type="pct"/>
            <w:noWrap/>
            <w:vAlign w:val="bottom"/>
            <w:hideMark/>
          </w:tcPr>
          <w:p w14:paraId="6BCA9F48" w14:textId="580C994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[33.6%]</w:t>
            </w:r>
          </w:p>
        </w:tc>
        <w:tc>
          <w:tcPr>
            <w:tcW w:w="77" w:type="pct"/>
          </w:tcPr>
          <w:p w14:paraId="753F7505"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574D73BB" w14:textId="1C90ACB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4,554</w:t>
            </w:r>
          </w:p>
        </w:tc>
        <w:tc>
          <w:tcPr>
            <w:tcW w:w="369" w:type="pct"/>
            <w:noWrap/>
            <w:vAlign w:val="bottom"/>
            <w:hideMark/>
          </w:tcPr>
          <w:p w14:paraId="515DC066" w14:textId="1059BA1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[53.4%]</w:t>
            </w:r>
          </w:p>
        </w:tc>
        <w:tc>
          <w:tcPr>
            <w:tcW w:w="369" w:type="pct"/>
            <w:noWrap/>
            <w:vAlign w:val="bottom"/>
            <w:hideMark/>
          </w:tcPr>
          <w:p w14:paraId="14AADF60" w14:textId="383A9CB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6,690</w:t>
            </w:r>
          </w:p>
        </w:tc>
        <w:tc>
          <w:tcPr>
            <w:tcW w:w="369" w:type="pct"/>
            <w:noWrap/>
            <w:vAlign w:val="bottom"/>
            <w:hideMark/>
          </w:tcPr>
          <w:p w14:paraId="7A4822F0" w14:textId="712769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[61.7%]</w:t>
            </w:r>
          </w:p>
        </w:tc>
        <w:tc>
          <w:tcPr>
            <w:tcW w:w="369" w:type="pct"/>
            <w:noWrap/>
            <w:vAlign w:val="bottom"/>
            <w:hideMark/>
          </w:tcPr>
          <w:p w14:paraId="3C7152D0" w14:textId="5EC5153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5,439</w:t>
            </w:r>
          </w:p>
        </w:tc>
        <w:tc>
          <w:tcPr>
            <w:tcW w:w="370" w:type="pct"/>
            <w:noWrap/>
            <w:vAlign w:val="bottom"/>
            <w:hideMark/>
          </w:tcPr>
          <w:p w14:paraId="6282D8B1" w14:textId="2C4F4A7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[55.5%]</w:t>
            </w:r>
          </w:p>
        </w:tc>
      </w:tr>
      <w:tr w:rsidR="00EE246C" w:rsidRPr="004D4D81" w14:paraId="5CD1E71E" w14:textId="77777777" w:rsidTr="00D04674">
        <w:trPr>
          <w:trHeight w:val="20"/>
        </w:trPr>
        <w:tc>
          <w:tcPr>
            <w:tcW w:w="491" w:type="pct"/>
            <w:noWrap/>
            <w:vAlign w:val="center"/>
            <w:hideMark/>
          </w:tcPr>
          <w:p w14:paraId="6C9CBA2F"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Genitourinary</w:t>
            </w:r>
          </w:p>
        </w:tc>
        <w:tc>
          <w:tcPr>
            <w:tcW w:w="369" w:type="pct"/>
            <w:noWrap/>
            <w:vAlign w:val="bottom"/>
            <w:hideMark/>
          </w:tcPr>
          <w:p w14:paraId="539F99C1" w14:textId="23844EB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4,321</w:t>
            </w:r>
          </w:p>
        </w:tc>
        <w:tc>
          <w:tcPr>
            <w:tcW w:w="369" w:type="pct"/>
            <w:noWrap/>
            <w:vAlign w:val="bottom"/>
            <w:hideMark/>
          </w:tcPr>
          <w:p w14:paraId="2CDA648B" w14:textId="0ECD462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[64.5%]</w:t>
            </w:r>
          </w:p>
        </w:tc>
        <w:tc>
          <w:tcPr>
            <w:tcW w:w="369" w:type="pct"/>
            <w:noWrap/>
            <w:vAlign w:val="bottom"/>
            <w:hideMark/>
          </w:tcPr>
          <w:p w14:paraId="515003C2" w14:textId="1D403CD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4,556</w:t>
            </w:r>
          </w:p>
        </w:tc>
        <w:tc>
          <w:tcPr>
            <w:tcW w:w="369" w:type="pct"/>
            <w:noWrap/>
            <w:vAlign w:val="bottom"/>
            <w:hideMark/>
          </w:tcPr>
          <w:p w14:paraId="05AD0C76" w14:textId="5C9BEDD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[53.8%]</w:t>
            </w:r>
          </w:p>
        </w:tc>
        <w:tc>
          <w:tcPr>
            <w:tcW w:w="369" w:type="pct"/>
            <w:noWrap/>
            <w:vAlign w:val="bottom"/>
            <w:hideMark/>
          </w:tcPr>
          <w:p w14:paraId="5AC3BC52" w14:textId="2C0FD22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4,922</w:t>
            </w:r>
          </w:p>
        </w:tc>
        <w:tc>
          <w:tcPr>
            <w:tcW w:w="370" w:type="pct"/>
            <w:noWrap/>
            <w:vAlign w:val="bottom"/>
            <w:hideMark/>
          </w:tcPr>
          <w:p w14:paraId="221C6B22" w14:textId="18190C7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[62.6%]</w:t>
            </w:r>
          </w:p>
        </w:tc>
        <w:tc>
          <w:tcPr>
            <w:tcW w:w="77" w:type="pct"/>
          </w:tcPr>
          <w:p w14:paraId="6ABCD296"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3746CCEC" w14:textId="63C72AA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6,892</w:t>
            </w:r>
          </w:p>
        </w:tc>
        <w:tc>
          <w:tcPr>
            <w:tcW w:w="369" w:type="pct"/>
            <w:noWrap/>
            <w:vAlign w:val="bottom"/>
            <w:hideMark/>
          </w:tcPr>
          <w:p w14:paraId="32303DD8" w14:textId="164382C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[80.8%]</w:t>
            </w:r>
          </w:p>
        </w:tc>
        <w:tc>
          <w:tcPr>
            <w:tcW w:w="369" w:type="pct"/>
            <w:noWrap/>
            <w:vAlign w:val="bottom"/>
            <w:hideMark/>
          </w:tcPr>
          <w:p w14:paraId="7FC16593" w14:textId="454E3FC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9,167</w:t>
            </w:r>
          </w:p>
        </w:tc>
        <w:tc>
          <w:tcPr>
            <w:tcW w:w="369" w:type="pct"/>
            <w:noWrap/>
            <w:vAlign w:val="bottom"/>
            <w:hideMark/>
          </w:tcPr>
          <w:p w14:paraId="3962BE00" w14:textId="1DA8BC7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[84.5%]</w:t>
            </w:r>
          </w:p>
        </w:tc>
        <w:tc>
          <w:tcPr>
            <w:tcW w:w="369" w:type="pct"/>
            <w:noWrap/>
            <w:vAlign w:val="bottom"/>
            <w:hideMark/>
          </w:tcPr>
          <w:p w14:paraId="1C1FDABF" w14:textId="3B5BA00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7,694</w:t>
            </w:r>
          </w:p>
        </w:tc>
        <w:tc>
          <w:tcPr>
            <w:tcW w:w="370" w:type="pct"/>
            <w:noWrap/>
            <w:vAlign w:val="bottom"/>
            <w:hideMark/>
          </w:tcPr>
          <w:p w14:paraId="0D179593" w14:textId="7F28A22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[78.5%]</w:t>
            </w:r>
          </w:p>
        </w:tc>
      </w:tr>
      <w:tr w:rsidR="00EE246C" w:rsidRPr="004D4D81" w14:paraId="1A385F16" w14:textId="77777777" w:rsidTr="00D04674">
        <w:trPr>
          <w:trHeight w:val="20"/>
        </w:trPr>
        <w:tc>
          <w:tcPr>
            <w:tcW w:w="491" w:type="pct"/>
            <w:noWrap/>
            <w:vAlign w:val="center"/>
            <w:hideMark/>
          </w:tcPr>
          <w:p w14:paraId="7B9C4502"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Respiratory</w:t>
            </w:r>
          </w:p>
        </w:tc>
        <w:tc>
          <w:tcPr>
            <w:tcW w:w="369" w:type="pct"/>
            <w:noWrap/>
            <w:vAlign w:val="bottom"/>
            <w:hideMark/>
          </w:tcPr>
          <w:p w14:paraId="35105922" w14:textId="1470660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4,019</w:t>
            </w:r>
          </w:p>
        </w:tc>
        <w:tc>
          <w:tcPr>
            <w:tcW w:w="369" w:type="pct"/>
            <w:noWrap/>
            <w:vAlign w:val="bottom"/>
            <w:hideMark/>
          </w:tcPr>
          <w:p w14:paraId="4F384D7C" w14:textId="4999AFF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[60.0%]</w:t>
            </w:r>
          </w:p>
        </w:tc>
        <w:tc>
          <w:tcPr>
            <w:tcW w:w="369" w:type="pct"/>
            <w:noWrap/>
            <w:vAlign w:val="bottom"/>
            <w:hideMark/>
          </w:tcPr>
          <w:p w14:paraId="3E01699C" w14:textId="1DCF815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4,863</w:t>
            </w:r>
          </w:p>
        </w:tc>
        <w:tc>
          <w:tcPr>
            <w:tcW w:w="369" w:type="pct"/>
            <w:noWrap/>
            <w:vAlign w:val="bottom"/>
            <w:hideMark/>
          </w:tcPr>
          <w:p w14:paraId="573D5E29" w14:textId="38829F3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[57.5%]</w:t>
            </w:r>
          </w:p>
        </w:tc>
        <w:tc>
          <w:tcPr>
            <w:tcW w:w="369" w:type="pct"/>
            <w:noWrap/>
            <w:vAlign w:val="bottom"/>
            <w:hideMark/>
          </w:tcPr>
          <w:p w14:paraId="68523896" w14:textId="7322C96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4,667</w:t>
            </w:r>
          </w:p>
        </w:tc>
        <w:tc>
          <w:tcPr>
            <w:tcW w:w="370" w:type="pct"/>
            <w:noWrap/>
            <w:vAlign w:val="bottom"/>
            <w:hideMark/>
          </w:tcPr>
          <w:p w14:paraId="3551CFB3" w14:textId="1C2571C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[59.4%]</w:t>
            </w:r>
          </w:p>
        </w:tc>
        <w:tc>
          <w:tcPr>
            <w:tcW w:w="77" w:type="pct"/>
          </w:tcPr>
          <w:p w14:paraId="0F87CDF9"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1E99CD83" w14:textId="367DB4A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5,198</w:t>
            </w:r>
          </w:p>
        </w:tc>
        <w:tc>
          <w:tcPr>
            <w:tcW w:w="369" w:type="pct"/>
            <w:noWrap/>
            <w:vAlign w:val="bottom"/>
            <w:hideMark/>
          </w:tcPr>
          <w:p w14:paraId="0D6DD902" w14:textId="76361CB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[60.9%]</w:t>
            </w:r>
          </w:p>
        </w:tc>
        <w:tc>
          <w:tcPr>
            <w:tcW w:w="369" w:type="pct"/>
            <w:noWrap/>
            <w:vAlign w:val="bottom"/>
            <w:hideMark/>
          </w:tcPr>
          <w:p w14:paraId="4A2AE0F7" w14:textId="4F37C3D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7,281</w:t>
            </w:r>
          </w:p>
        </w:tc>
        <w:tc>
          <w:tcPr>
            <w:tcW w:w="369" w:type="pct"/>
            <w:noWrap/>
            <w:vAlign w:val="bottom"/>
            <w:hideMark/>
          </w:tcPr>
          <w:p w14:paraId="6A054942" w14:textId="0503870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[67.1%]</w:t>
            </w:r>
          </w:p>
        </w:tc>
        <w:tc>
          <w:tcPr>
            <w:tcW w:w="369" w:type="pct"/>
            <w:noWrap/>
            <w:vAlign w:val="bottom"/>
            <w:hideMark/>
          </w:tcPr>
          <w:p w14:paraId="67D84789" w14:textId="41C1F98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4,941</w:t>
            </w:r>
          </w:p>
        </w:tc>
        <w:tc>
          <w:tcPr>
            <w:tcW w:w="370" w:type="pct"/>
            <w:noWrap/>
            <w:vAlign w:val="bottom"/>
            <w:hideMark/>
          </w:tcPr>
          <w:p w14:paraId="6F3D3573" w14:textId="787B20B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[50.4%]</w:t>
            </w:r>
          </w:p>
        </w:tc>
      </w:tr>
      <w:tr w:rsidR="00EE246C" w:rsidRPr="004D4D81" w14:paraId="22302996" w14:textId="77777777" w:rsidTr="00D04674">
        <w:trPr>
          <w:trHeight w:val="20"/>
        </w:trPr>
        <w:tc>
          <w:tcPr>
            <w:tcW w:w="491" w:type="pct"/>
            <w:noWrap/>
            <w:vAlign w:val="center"/>
            <w:hideMark/>
          </w:tcPr>
          <w:p w14:paraId="7FA48E74"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Haematological/Immunological</w:t>
            </w:r>
          </w:p>
        </w:tc>
        <w:tc>
          <w:tcPr>
            <w:tcW w:w="369" w:type="pct"/>
            <w:noWrap/>
            <w:vAlign w:val="bottom"/>
            <w:hideMark/>
          </w:tcPr>
          <w:p w14:paraId="66F9F292" w14:textId="7D99F82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3,521</w:t>
            </w:r>
          </w:p>
        </w:tc>
        <w:tc>
          <w:tcPr>
            <w:tcW w:w="369" w:type="pct"/>
            <w:noWrap/>
            <w:vAlign w:val="bottom"/>
            <w:hideMark/>
          </w:tcPr>
          <w:p w14:paraId="1DDBC3C0" w14:textId="03A520F0"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[52.5%]</w:t>
            </w:r>
          </w:p>
        </w:tc>
        <w:tc>
          <w:tcPr>
            <w:tcW w:w="369" w:type="pct"/>
            <w:noWrap/>
            <w:vAlign w:val="bottom"/>
            <w:hideMark/>
          </w:tcPr>
          <w:p w14:paraId="12F16822" w14:textId="57FD687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3,236</w:t>
            </w:r>
          </w:p>
        </w:tc>
        <w:tc>
          <w:tcPr>
            <w:tcW w:w="369" w:type="pct"/>
            <w:noWrap/>
            <w:vAlign w:val="bottom"/>
            <w:hideMark/>
          </w:tcPr>
          <w:p w14:paraId="5234897D" w14:textId="3DF7E66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[38.2%]</w:t>
            </w:r>
          </w:p>
        </w:tc>
        <w:tc>
          <w:tcPr>
            <w:tcW w:w="369" w:type="pct"/>
            <w:noWrap/>
            <w:vAlign w:val="bottom"/>
            <w:hideMark/>
          </w:tcPr>
          <w:p w14:paraId="448B4F89" w14:textId="7D3A9D2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4,075</w:t>
            </w:r>
          </w:p>
        </w:tc>
        <w:tc>
          <w:tcPr>
            <w:tcW w:w="370" w:type="pct"/>
            <w:noWrap/>
            <w:vAlign w:val="bottom"/>
            <w:hideMark/>
          </w:tcPr>
          <w:p w14:paraId="2F770D6B" w14:textId="670BD96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[51.8%]</w:t>
            </w:r>
          </w:p>
        </w:tc>
        <w:tc>
          <w:tcPr>
            <w:tcW w:w="77" w:type="pct"/>
          </w:tcPr>
          <w:p w14:paraId="2D71A115"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054A82C3" w14:textId="46EA815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4,747</w:t>
            </w:r>
          </w:p>
        </w:tc>
        <w:tc>
          <w:tcPr>
            <w:tcW w:w="369" w:type="pct"/>
            <w:noWrap/>
            <w:vAlign w:val="bottom"/>
            <w:hideMark/>
          </w:tcPr>
          <w:p w14:paraId="168731DB" w14:textId="19739C7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[55.6%]</w:t>
            </w:r>
          </w:p>
        </w:tc>
        <w:tc>
          <w:tcPr>
            <w:tcW w:w="369" w:type="pct"/>
            <w:noWrap/>
            <w:vAlign w:val="bottom"/>
            <w:hideMark/>
          </w:tcPr>
          <w:p w14:paraId="5B906F2E" w14:textId="309003E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6,114</w:t>
            </w:r>
          </w:p>
        </w:tc>
        <w:tc>
          <w:tcPr>
            <w:tcW w:w="369" w:type="pct"/>
            <w:noWrap/>
            <w:vAlign w:val="bottom"/>
            <w:hideMark/>
          </w:tcPr>
          <w:p w14:paraId="4F0622A2" w14:textId="5AF6970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[56.4%]</w:t>
            </w:r>
          </w:p>
        </w:tc>
        <w:tc>
          <w:tcPr>
            <w:tcW w:w="369" w:type="pct"/>
            <w:noWrap/>
            <w:vAlign w:val="bottom"/>
            <w:hideMark/>
          </w:tcPr>
          <w:p w14:paraId="396B8269" w14:textId="500E04C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4,722</w:t>
            </w:r>
          </w:p>
        </w:tc>
        <w:tc>
          <w:tcPr>
            <w:tcW w:w="370" w:type="pct"/>
            <w:noWrap/>
            <w:vAlign w:val="bottom"/>
            <w:hideMark/>
          </w:tcPr>
          <w:p w14:paraId="6C76BCA6" w14:textId="192D9D3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[48.2%]</w:t>
            </w:r>
          </w:p>
        </w:tc>
      </w:tr>
      <w:tr w:rsidR="00EE246C" w:rsidRPr="004D4D81" w14:paraId="5C153C1B" w14:textId="77777777" w:rsidTr="00D04674">
        <w:trPr>
          <w:trHeight w:val="20"/>
        </w:trPr>
        <w:tc>
          <w:tcPr>
            <w:tcW w:w="491" w:type="pct"/>
            <w:noWrap/>
            <w:vAlign w:val="center"/>
            <w:hideMark/>
          </w:tcPr>
          <w:p w14:paraId="2CB82DF2"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Infectious Disease</w:t>
            </w:r>
          </w:p>
        </w:tc>
        <w:tc>
          <w:tcPr>
            <w:tcW w:w="369" w:type="pct"/>
            <w:noWrap/>
            <w:vAlign w:val="bottom"/>
            <w:hideMark/>
          </w:tcPr>
          <w:p w14:paraId="30C75736" w14:textId="22F123E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4,878</w:t>
            </w:r>
          </w:p>
        </w:tc>
        <w:tc>
          <w:tcPr>
            <w:tcW w:w="369" w:type="pct"/>
            <w:noWrap/>
            <w:vAlign w:val="bottom"/>
            <w:hideMark/>
          </w:tcPr>
          <w:p w14:paraId="6A69723B" w14:textId="152494D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[72.8%]</w:t>
            </w:r>
          </w:p>
        </w:tc>
        <w:tc>
          <w:tcPr>
            <w:tcW w:w="369" w:type="pct"/>
            <w:noWrap/>
            <w:vAlign w:val="bottom"/>
            <w:hideMark/>
          </w:tcPr>
          <w:p w14:paraId="6A502370" w14:textId="532C795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5,687</w:t>
            </w:r>
          </w:p>
        </w:tc>
        <w:tc>
          <w:tcPr>
            <w:tcW w:w="369" w:type="pct"/>
            <w:noWrap/>
            <w:vAlign w:val="bottom"/>
            <w:hideMark/>
          </w:tcPr>
          <w:p w14:paraId="1F6C7002" w14:textId="2BBE0F1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[67.2%]</w:t>
            </w:r>
          </w:p>
        </w:tc>
        <w:tc>
          <w:tcPr>
            <w:tcW w:w="369" w:type="pct"/>
            <w:noWrap/>
            <w:vAlign w:val="bottom"/>
            <w:hideMark/>
          </w:tcPr>
          <w:p w14:paraId="1E11BAEB" w14:textId="2A2C363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5,956</w:t>
            </w:r>
          </w:p>
        </w:tc>
        <w:tc>
          <w:tcPr>
            <w:tcW w:w="370" w:type="pct"/>
            <w:noWrap/>
            <w:vAlign w:val="bottom"/>
            <w:hideMark/>
          </w:tcPr>
          <w:p w14:paraId="293C9A12" w14:textId="3590B99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[75.8%]</w:t>
            </w:r>
          </w:p>
        </w:tc>
        <w:tc>
          <w:tcPr>
            <w:tcW w:w="77" w:type="pct"/>
          </w:tcPr>
          <w:p w14:paraId="2DAC55F7"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14EF7012" w14:textId="65634DC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6,812</w:t>
            </w:r>
          </w:p>
        </w:tc>
        <w:tc>
          <w:tcPr>
            <w:tcW w:w="369" w:type="pct"/>
            <w:noWrap/>
            <w:vAlign w:val="bottom"/>
            <w:hideMark/>
          </w:tcPr>
          <w:p w14:paraId="40AB199D" w14:textId="64C300A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[79.8%]</w:t>
            </w:r>
          </w:p>
        </w:tc>
        <w:tc>
          <w:tcPr>
            <w:tcW w:w="369" w:type="pct"/>
            <w:noWrap/>
            <w:vAlign w:val="bottom"/>
            <w:hideMark/>
          </w:tcPr>
          <w:p w14:paraId="7F0262EA" w14:textId="10D4DD1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8,765</w:t>
            </w:r>
          </w:p>
        </w:tc>
        <w:tc>
          <w:tcPr>
            <w:tcW w:w="369" w:type="pct"/>
            <w:noWrap/>
            <w:vAlign w:val="bottom"/>
            <w:hideMark/>
          </w:tcPr>
          <w:p w14:paraId="1999A4C5" w14:textId="0388513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[80.8%]</w:t>
            </w:r>
          </w:p>
        </w:tc>
        <w:tc>
          <w:tcPr>
            <w:tcW w:w="369" w:type="pct"/>
            <w:noWrap/>
            <w:vAlign w:val="bottom"/>
            <w:hideMark/>
          </w:tcPr>
          <w:p w14:paraId="3652D37D" w14:textId="062C916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7,604</w:t>
            </w:r>
          </w:p>
        </w:tc>
        <w:tc>
          <w:tcPr>
            <w:tcW w:w="370" w:type="pct"/>
            <w:noWrap/>
            <w:vAlign w:val="bottom"/>
            <w:hideMark/>
          </w:tcPr>
          <w:p w14:paraId="2288258C" w14:textId="1DF1FAE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[77.6%]</w:t>
            </w:r>
          </w:p>
        </w:tc>
      </w:tr>
      <w:tr w:rsidR="00EE246C" w:rsidRPr="004D4D81" w14:paraId="44CF2A4F" w14:textId="77777777" w:rsidTr="00D04674">
        <w:trPr>
          <w:trHeight w:val="20"/>
        </w:trPr>
        <w:tc>
          <w:tcPr>
            <w:tcW w:w="491" w:type="pct"/>
            <w:noWrap/>
            <w:vAlign w:val="center"/>
            <w:hideMark/>
          </w:tcPr>
          <w:p w14:paraId="35AFC641"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Mental Healt</w:t>
            </w:r>
            <w:r w:rsidRPr="004D4D81">
              <w:rPr>
                <w:rFonts w:ascii="Times New Roman" w:eastAsia="Times New Roman" w:hAnsi="Times New Roman" w:cs="Times New Roman"/>
                <w:color w:val="000000"/>
                <w:kern w:val="0"/>
                <w:sz w:val="16"/>
                <w:szCs w:val="16"/>
                <w:lang w:eastAsia="zh-CN"/>
                <w14:ligatures w14:val="none"/>
              </w:rPr>
              <w:t>h</w:t>
            </w:r>
          </w:p>
        </w:tc>
        <w:tc>
          <w:tcPr>
            <w:tcW w:w="369" w:type="pct"/>
            <w:noWrap/>
            <w:vAlign w:val="bottom"/>
            <w:hideMark/>
          </w:tcPr>
          <w:p w14:paraId="33557B6A" w14:textId="5F9485F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5,381</w:t>
            </w:r>
          </w:p>
        </w:tc>
        <w:tc>
          <w:tcPr>
            <w:tcW w:w="369" w:type="pct"/>
            <w:noWrap/>
            <w:vAlign w:val="bottom"/>
            <w:hideMark/>
          </w:tcPr>
          <w:p w14:paraId="716C5624" w14:textId="7065B1E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[80.3%]</w:t>
            </w:r>
          </w:p>
        </w:tc>
        <w:tc>
          <w:tcPr>
            <w:tcW w:w="369" w:type="pct"/>
            <w:noWrap/>
            <w:vAlign w:val="bottom"/>
            <w:hideMark/>
          </w:tcPr>
          <w:p w14:paraId="64318B9A" w14:textId="0A3E202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4,945</w:t>
            </w:r>
          </w:p>
        </w:tc>
        <w:tc>
          <w:tcPr>
            <w:tcW w:w="369" w:type="pct"/>
            <w:noWrap/>
            <w:vAlign w:val="bottom"/>
            <w:hideMark/>
          </w:tcPr>
          <w:p w14:paraId="5BC57BC5" w14:textId="72F21AE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[58.4%]</w:t>
            </w:r>
          </w:p>
        </w:tc>
        <w:tc>
          <w:tcPr>
            <w:tcW w:w="369" w:type="pct"/>
            <w:noWrap/>
            <w:vAlign w:val="bottom"/>
            <w:hideMark/>
          </w:tcPr>
          <w:p w14:paraId="422A12D4" w14:textId="0B1B6F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4,057</w:t>
            </w:r>
          </w:p>
        </w:tc>
        <w:tc>
          <w:tcPr>
            <w:tcW w:w="370" w:type="pct"/>
            <w:noWrap/>
            <w:vAlign w:val="bottom"/>
            <w:hideMark/>
          </w:tcPr>
          <w:p w14:paraId="632115D2" w14:textId="553B3BD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[51.6%]</w:t>
            </w:r>
          </w:p>
        </w:tc>
        <w:tc>
          <w:tcPr>
            <w:tcW w:w="77" w:type="pct"/>
          </w:tcPr>
          <w:p w14:paraId="78E83C48"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074F0C15" w14:textId="6E1363C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5,522</w:t>
            </w:r>
          </w:p>
        </w:tc>
        <w:tc>
          <w:tcPr>
            <w:tcW w:w="369" w:type="pct"/>
            <w:noWrap/>
            <w:vAlign w:val="bottom"/>
            <w:hideMark/>
          </w:tcPr>
          <w:p w14:paraId="7E8F3F97" w14:textId="1199992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[64.7%]</w:t>
            </w:r>
          </w:p>
        </w:tc>
        <w:tc>
          <w:tcPr>
            <w:tcW w:w="369" w:type="pct"/>
            <w:noWrap/>
            <w:vAlign w:val="bottom"/>
            <w:hideMark/>
          </w:tcPr>
          <w:p w14:paraId="58878C60" w14:textId="244562F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6,669</w:t>
            </w:r>
          </w:p>
        </w:tc>
        <w:tc>
          <w:tcPr>
            <w:tcW w:w="369" w:type="pct"/>
            <w:noWrap/>
            <w:vAlign w:val="bottom"/>
            <w:hideMark/>
          </w:tcPr>
          <w:p w14:paraId="632116EA" w14:textId="27DE639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[61.5%]</w:t>
            </w:r>
          </w:p>
        </w:tc>
        <w:tc>
          <w:tcPr>
            <w:tcW w:w="369" w:type="pct"/>
            <w:noWrap/>
            <w:vAlign w:val="bottom"/>
            <w:hideMark/>
          </w:tcPr>
          <w:p w14:paraId="0778F943" w14:textId="232A867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7,123</w:t>
            </w:r>
          </w:p>
        </w:tc>
        <w:tc>
          <w:tcPr>
            <w:tcW w:w="370" w:type="pct"/>
            <w:noWrap/>
            <w:vAlign w:val="bottom"/>
            <w:hideMark/>
          </w:tcPr>
          <w:p w14:paraId="46FF222E" w14:textId="61E6F69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[72.7%]</w:t>
            </w:r>
          </w:p>
        </w:tc>
      </w:tr>
      <w:tr w:rsidR="00EE246C" w:rsidRPr="004D4D81" w14:paraId="3E1DCAD1" w14:textId="77777777" w:rsidTr="00D04674">
        <w:trPr>
          <w:trHeight w:val="144"/>
        </w:trPr>
        <w:tc>
          <w:tcPr>
            <w:tcW w:w="491" w:type="pct"/>
            <w:noWrap/>
            <w:vAlign w:val="center"/>
            <w:hideMark/>
          </w:tcPr>
          <w:p w14:paraId="5A96EC3E"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Musculoskeletal</w:t>
            </w:r>
          </w:p>
        </w:tc>
        <w:tc>
          <w:tcPr>
            <w:tcW w:w="369" w:type="pct"/>
            <w:noWrap/>
            <w:vAlign w:val="bottom"/>
            <w:hideMark/>
          </w:tcPr>
          <w:p w14:paraId="6AF1F4AA" w14:textId="3BC2288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4,040</w:t>
            </w:r>
          </w:p>
        </w:tc>
        <w:tc>
          <w:tcPr>
            <w:tcW w:w="369" w:type="pct"/>
            <w:noWrap/>
            <w:vAlign w:val="bottom"/>
            <w:hideMark/>
          </w:tcPr>
          <w:p w14:paraId="5F441E68" w14:textId="5A2F8BD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[60.3%]</w:t>
            </w:r>
          </w:p>
        </w:tc>
        <w:tc>
          <w:tcPr>
            <w:tcW w:w="369" w:type="pct"/>
            <w:noWrap/>
            <w:vAlign w:val="bottom"/>
            <w:hideMark/>
          </w:tcPr>
          <w:p w14:paraId="534F7756" w14:textId="41A03AF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5,332</w:t>
            </w:r>
          </w:p>
        </w:tc>
        <w:tc>
          <w:tcPr>
            <w:tcW w:w="369" w:type="pct"/>
            <w:noWrap/>
            <w:vAlign w:val="bottom"/>
            <w:hideMark/>
          </w:tcPr>
          <w:p w14:paraId="2AA20C3D" w14:textId="578E1A3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[63.0%]</w:t>
            </w:r>
          </w:p>
        </w:tc>
        <w:tc>
          <w:tcPr>
            <w:tcW w:w="369" w:type="pct"/>
            <w:noWrap/>
            <w:vAlign w:val="bottom"/>
            <w:hideMark/>
          </w:tcPr>
          <w:p w14:paraId="25BC4C84" w14:textId="4947FF3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4,780</w:t>
            </w:r>
          </w:p>
        </w:tc>
        <w:tc>
          <w:tcPr>
            <w:tcW w:w="370" w:type="pct"/>
            <w:noWrap/>
            <w:vAlign w:val="bottom"/>
            <w:hideMark/>
          </w:tcPr>
          <w:p w14:paraId="43D01AF3" w14:textId="6CBD7F4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[60.8%]</w:t>
            </w:r>
          </w:p>
        </w:tc>
        <w:tc>
          <w:tcPr>
            <w:tcW w:w="77" w:type="pct"/>
          </w:tcPr>
          <w:p w14:paraId="0B1D8A2A"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21A6C28E" w14:textId="7AC5A37A"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7,030</w:t>
            </w:r>
          </w:p>
        </w:tc>
        <w:tc>
          <w:tcPr>
            <w:tcW w:w="369" w:type="pct"/>
            <w:noWrap/>
            <w:vAlign w:val="bottom"/>
            <w:hideMark/>
          </w:tcPr>
          <w:p w14:paraId="1582991B" w14:textId="64951B1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[82.4%]</w:t>
            </w:r>
          </w:p>
        </w:tc>
        <w:tc>
          <w:tcPr>
            <w:tcW w:w="369" w:type="pct"/>
            <w:noWrap/>
            <w:vAlign w:val="bottom"/>
            <w:hideMark/>
          </w:tcPr>
          <w:p w14:paraId="4E385A47" w14:textId="389B176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8,694</w:t>
            </w:r>
          </w:p>
        </w:tc>
        <w:tc>
          <w:tcPr>
            <w:tcW w:w="369" w:type="pct"/>
            <w:noWrap/>
            <w:vAlign w:val="bottom"/>
            <w:hideMark/>
          </w:tcPr>
          <w:p w14:paraId="62EC3BD8" w14:textId="485C9FC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[80.2%]</w:t>
            </w:r>
          </w:p>
        </w:tc>
        <w:tc>
          <w:tcPr>
            <w:tcW w:w="369" w:type="pct"/>
            <w:noWrap/>
            <w:vAlign w:val="bottom"/>
            <w:hideMark/>
          </w:tcPr>
          <w:p w14:paraId="1BC0B672" w14:textId="4871E4A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7,941</w:t>
            </w:r>
          </w:p>
        </w:tc>
        <w:tc>
          <w:tcPr>
            <w:tcW w:w="370" w:type="pct"/>
            <w:noWrap/>
            <w:vAlign w:val="bottom"/>
            <w:hideMark/>
          </w:tcPr>
          <w:p w14:paraId="4B23F93F" w14:textId="4220B9A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[81.0%]</w:t>
            </w:r>
          </w:p>
        </w:tc>
      </w:tr>
      <w:tr w:rsidR="00EE246C" w:rsidRPr="004D4D81" w14:paraId="4FBD43E2" w14:textId="77777777" w:rsidTr="00D04674">
        <w:trPr>
          <w:trHeight w:val="144"/>
        </w:trPr>
        <w:tc>
          <w:tcPr>
            <w:tcW w:w="491" w:type="pct"/>
            <w:noWrap/>
            <w:vAlign w:val="center"/>
            <w:hideMark/>
          </w:tcPr>
          <w:p w14:paraId="17FA811B"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Neurological </w:t>
            </w:r>
          </w:p>
        </w:tc>
        <w:tc>
          <w:tcPr>
            <w:tcW w:w="369" w:type="pct"/>
            <w:noWrap/>
            <w:vAlign w:val="bottom"/>
            <w:hideMark/>
          </w:tcPr>
          <w:p w14:paraId="00379FBC" w14:textId="60C5B7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2,360</w:t>
            </w:r>
          </w:p>
        </w:tc>
        <w:tc>
          <w:tcPr>
            <w:tcW w:w="369" w:type="pct"/>
            <w:noWrap/>
            <w:vAlign w:val="bottom"/>
            <w:hideMark/>
          </w:tcPr>
          <w:p w14:paraId="70F7A83D" w14:textId="1178AC3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[35.2%]</w:t>
            </w:r>
          </w:p>
        </w:tc>
        <w:tc>
          <w:tcPr>
            <w:tcW w:w="369" w:type="pct"/>
            <w:noWrap/>
            <w:vAlign w:val="bottom"/>
            <w:hideMark/>
          </w:tcPr>
          <w:p w14:paraId="67FE2E29" w14:textId="4FD3C741"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1,689</w:t>
            </w:r>
          </w:p>
        </w:tc>
        <w:tc>
          <w:tcPr>
            <w:tcW w:w="369" w:type="pct"/>
            <w:noWrap/>
            <w:vAlign w:val="bottom"/>
            <w:hideMark/>
          </w:tcPr>
          <w:p w14:paraId="1D3DC8D1" w14:textId="4B3A617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[20.0%]</w:t>
            </w:r>
          </w:p>
        </w:tc>
        <w:tc>
          <w:tcPr>
            <w:tcW w:w="369" w:type="pct"/>
            <w:noWrap/>
            <w:vAlign w:val="bottom"/>
            <w:hideMark/>
          </w:tcPr>
          <w:p w14:paraId="664DBF4F" w14:textId="1433A90C"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1,528</w:t>
            </w:r>
          </w:p>
        </w:tc>
        <w:tc>
          <w:tcPr>
            <w:tcW w:w="370" w:type="pct"/>
            <w:noWrap/>
            <w:vAlign w:val="bottom"/>
            <w:hideMark/>
          </w:tcPr>
          <w:p w14:paraId="4FB11B2E" w14:textId="30FE109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[19.4%]</w:t>
            </w:r>
          </w:p>
        </w:tc>
        <w:tc>
          <w:tcPr>
            <w:tcW w:w="77" w:type="pct"/>
          </w:tcPr>
          <w:p w14:paraId="05FC1BB3"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586C999D" w14:textId="3F6E4FE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3,228</w:t>
            </w:r>
          </w:p>
        </w:tc>
        <w:tc>
          <w:tcPr>
            <w:tcW w:w="369" w:type="pct"/>
            <w:noWrap/>
            <w:vAlign w:val="bottom"/>
            <w:hideMark/>
          </w:tcPr>
          <w:p w14:paraId="594DF712" w14:textId="604F5F0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[37.8%]</w:t>
            </w:r>
          </w:p>
        </w:tc>
        <w:tc>
          <w:tcPr>
            <w:tcW w:w="369" w:type="pct"/>
            <w:noWrap/>
            <w:vAlign w:val="bottom"/>
            <w:hideMark/>
          </w:tcPr>
          <w:p w14:paraId="1F0C61FB" w14:textId="3F07A1E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2,551</w:t>
            </w:r>
          </w:p>
        </w:tc>
        <w:tc>
          <w:tcPr>
            <w:tcW w:w="369" w:type="pct"/>
            <w:noWrap/>
            <w:vAlign w:val="bottom"/>
            <w:hideMark/>
          </w:tcPr>
          <w:p w14:paraId="39179800" w14:textId="34FABFC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[23.5%]</w:t>
            </w:r>
          </w:p>
        </w:tc>
        <w:tc>
          <w:tcPr>
            <w:tcW w:w="369" w:type="pct"/>
            <w:noWrap/>
            <w:vAlign w:val="bottom"/>
            <w:hideMark/>
          </w:tcPr>
          <w:p w14:paraId="592F0C38" w14:textId="1C44B3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2,010</w:t>
            </w:r>
          </w:p>
        </w:tc>
        <w:tc>
          <w:tcPr>
            <w:tcW w:w="370" w:type="pct"/>
            <w:noWrap/>
            <w:vAlign w:val="bottom"/>
            <w:hideMark/>
          </w:tcPr>
          <w:p w14:paraId="7CF4A079" w14:textId="746FE575"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[20.5%]</w:t>
            </w:r>
          </w:p>
        </w:tc>
      </w:tr>
      <w:tr w:rsidR="00EE246C" w:rsidRPr="004D4D81" w14:paraId="38E39C3E" w14:textId="77777777" w:rsidTr="00D04674">
        <w:trPr>
          <w:trHeight w:val="144"/>
        </w:trPr>
        <w:tc>
          <w:tcPr>
            <w:tcW w:w="491" w:type="pct"/>
            <w:noWrap/>
            <w:vAlign w:val="center"/>
            <w:hideMark/>
          </w:tcPr>
          <w:p w14:paraId="2AE20DBE"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Skin conditions</w:t>
            </w:r>
          </w:p>
        </w:tc>
        <w:tc>
          <w:tcPr>
            <w:tcW w:w="369" w:type="pct"/>
            <w:noWrap/>
            <w:vAlign w:val="bottom"/>
            <w:hideMark/>
          </w:tcPr>
          <w:p w14:paraId="3D36074B" w14:textId="5F7AF096"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2,533</w:t>
            </w:r>
          </w:p>
        </w:tc>
        <w:tc>
          <w:tcPr>
            <w:tcW w:w="369" w:type="pct"/>
            <w:noWrap/>
            <w:vAlign w:val="bottom"/>
            <w:hideMark/>
          </w:tcPr>
          <w:p w14:paraId="5CC296D8" w14:textId="03453E3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[37.8%]</w:t>
            </w:r>
          </w:p>
        </w:tc>
        <w:tc>
          <w:tcPr>
            <w:tcW w:w="369" w:type="pct"/>
            <w:noWrap/>
            <w:vAlign w:val="bottom"/>
            <w:hideMark/>
          </w:tcPr>
          <w:p w14:paraId="3021CB10" w14:textId="7E81423D"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2,250</w:t>
            </w:r>
          </w:p>
        </w:tc>
        <w:tc>
          <w:tcPr>
            <w:tcW w:w="369" w:type="pct"/>
            <w:noWrap/>
            <w:vAlign w:val="bottom"/>
            <w:hideMark/>
          </w:tcPr>
          <w:p w14:paraId="1B78028D" w14:textId="3778CCC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[26.6%]</w:t>
            </w:r>
          </w:p>
        </w:tc>
        <w:tc>
          <w:tcPr>
            <w:tcW w:w="369" w:type="pct"/>
            <w:noWrap/>
            <w:vAlign w:val="bottom"/>
            <w:hideMark/>
          </w:tcPr>
          <w:p w14:paraId="6606979D" w14:textId="402CAAE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2,008</w:t>
            </w:r>
          </w:p>
        </w:tc>
        <w:tc>
          <w:tcPr>
            <w:tcW w:w="370" w:type="pct"/>
            <w:noWrap/>
            <w:vAlign w:val="bottom"/>
            <w:hideMark/>
          </w:tcPr>
          <w:p w14:paraId="25F34B50" w14:textId="459AEF6B"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[25.5%]</w:t>
            </w:r>
          </w:p>
        </w:tc>
        <w:tc>
          <w:tcPr>
            <w:tcW w:w="77" w:type="pct"/>
          </w:tcPr>
          <w:p w14:paraId="2D5E2BEA"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noWrap/>
            <w:vAlign w:val="bottom"/>
            <w:hideMark/>
          </w:tcPr>
          <w:p w14:paraId="019CF769" w14:textId="347CA8A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3,226</w:t>
            </w:r>
          </w:p>
        </w:tc>
        <w:tc>
          <w:tcPr>
            <w:tcW w:w="369" w:type="pct"/>
            <w:noWrap/>
            <w:vAlign w:val="bottom"/>
            <w:hideMark/>
          </w:tcPr>
          <w:p w14:paraId="7DCC2539" w14:textId="1E053CF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[37.8%]</w:t>
            </w:r>
          </w:p>
        </w:tc>
        <w:tc>
          <w:tcPr>
            <w:tcW w:w="369" w:type="pct"/>
            <w:noWrap/>
            <w:vAlign w:val="bottom"/>
            <w:hideMark/>
          </w:tcPr>
          <w:p w14:paraId="1BBCF0C0" w14:textId="17872B6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3,597</w:t>
            </w:r>
          </w:p>
        </w:tc>
        <w:tc>
          <w:tcPr>
            <w:tcW w:w="369" w:type="pct"/>
            <w:noWrap/>
            <w:vAlign w:val="bottom"/>
            <w:hideMark/>
          </w:tcPr>
          <w:p w14:paraId="3A6CAA20" w14:textId="21525EB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[33.2%]</w:t>
            </w:r>
          </w:p>
        </w:tc>
        <w:tc>
          <w:tcPr>
            <w:tcW w:w="369" w:type="pct"/>
            <w:noWrap/>
            <w:vAlign w:val="bottom"/>
            <w:hideMark/>
          </w:tcPr>
          <w:p w14:paraId="75C76630" w14:textId="0DAEFD49"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2,670</w:t>
            </w:r>
          </w:p>
        </w:tc>
        <w:tc>
          <w:tcPr>
            <w:tcW w:w="370" w:type="pct"/>
            <w:noWrap/>
            <w:vAlign w:val="bottom"/>
            <w:hideMark/>
          </w:tcPr>
          <w:p w14:paraId="7DA83419" w14:textId="26262FF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[27.2%]</w:t>
            </w:r>
          </w:p>
        </w:tc>
      </w:tr>
      <w:tr w:rsidR="00EE246C" w:rsidRPr="004D4D81" w14:paraId="625B0F86" w14:textId="77777777" w:rsidTr="00D04674">
        <w:trPr>
          <w:trHeight w:val="144"/>
        </w:trPr>
        <w:tc>
          <w:tcPr>
            <w:tcW w:w="491" w:type="pct"/>
            <w:tcBorders>
              <w:top w:val="single" w:sz="4" w:space="0" w:color="auto"/>
              <w:bottom w:val="single" w:sz="4" w:space="0" w:color="auto"/>
            </w:tcBorders>
            <w:noWrap/>
            <w:vAlign w:val="bottom"/>
            <w:hideMark/>
          </w:tcPr>
          <w:p w14:paraId="0EEDC56D" w14:textId="7777777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In-year Mortality</w:t>
            </w:r>
          </w:p>
        </w:tc>
        <w:tc>
          <w:tcPr>
            <w:tcW w:w="369" w:type="pct"/>
            <w:tcBorders>
              <w:top w:val="single" w:sz="4" w:space="0" w:color="auto"/>
              <w:bottom w:val="single" w:sz="4" w:space="0" w:color="auto"/>
            </w:tcBorders>
            <w:noWrap/>
            <w:vAlign w:val="bottom"/>
            <w:hideMark/>
          </w:tcPr>
          <w:p w14:paraId="52BBA456" w14:textId="0A7B3E38"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1,218</w:t>
            </w:r>
          </w:p>
        </w:tc>
        <w:tc>
          <w:tcPr>
            <w:tcW w:w="369" w:type="pct"/>
            <w:tcBorders>
              <w:top w:val="single" w:sz="4" w:space="0" w:color="auto"/>
              <w:bottom w:val="single" w:sz="4" w:space="0" w:color="auto"/>
            </w:tcBorders>
            <w:noWrap/>
            <w:vAlign w:val="bottom"/>
            <w:hideMark/>
          </w:tcPr>
          <w:p w14:paraId="039C6ADC" w14:textId="0D842A8F"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[18.2%]</w:t>
            </w:r>
          </w:p>
        </w:tc>
        <w:tc>
          <w:tcPr>
            <w:tcW w:w="369" w:type="pct"/>
            <w:tcBorders>
              <w:top w:val="single" w:sz="4" w:space="0" w:color="auto"/>
              <w:bottom w:val="single" w:sz="4" w:space="0" w:color="auto"/>
            </w:tcBorders>
            <w:noWrap/>
            <w:vAlign w:val="bottom"/>
            <w:hideMark/>
          </w:tcPr>
          <w:p w14:paraId="22BC37D1" w14:textId="0D38BDE3"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1,366</w:t>
            </w:r>
          </w:p>
        </w:tc>
        <w:tc>
          <w:tcPr>
            <w:tcW w:w="369" w:type="pct"/>
            <w:tcBorders>
              <w:top w:val="single" w:sz="4" w:space="0" w:color="auto"/>
              <w:bottom w:val="single" w:sz="4" w:space="0" w:color="auto"/>
            </w:tcBorders>
            <w:noWrap/>
            <w:vAlign w:val="bottom"/>
            <w:hideMark/>
          </w:tcPr>
          <w:p w14:paraId="29B601C0" w14:textId="307D455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[16.1%]</w:t>
            </w:r>
          </w:p>
        </w:tc>
        <w:tc>
          <w:tcPr>
            <w:tcW w:w="369" w:type="pct"/>
            <w:tcBorders>
              <w:top w:val="single" w:sz="4" w:space="0" w:color="auto"/>
              <w:bottom w:val="single" w:sz="4" w:space="0" w:color="auto"/>
            </w:tcBorders>
            <w:noWrap/>
            <w:vAlign w:val="bottom"/>
            <w:hideMark/>
          </w:tcPr>
          <w:p w14:paraId="466DFEC3" w14:textId="50D1D5A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3,275</w:t>
            </w:r>
          </w:p>
        </w:tc>
        <w:tc>
          <w:tcPr>
            <w:tcW w:w="370" w:type="pct"/>
            <w:tcBorders>
              <w:top w:val="single" w:sz="4" w:space="0" w:color="auto"/>
              <w:bottom w:val="single" w:sz="4" w:space="0" w:color="auto"/>
            </w:tcBorders>
            <w:noWrap/>
            <w:vAlign w:val="bottom"/>
            <w:hideMark/>
          </w:tcPr>
          <w:p w14:paraId="04D35AC8" w14:textId="464AFF1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[41.7%]</w:t>
            </w:r>
          </w:p>
        </w:tc>
        <w:tc>
          <w:tcPr>
            <w:tcW w:w="77" w:type="pct"/>
          </w:tcPr>
          <w:p w14:paraId="3036EB12"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single" w:sz="4" w:space="0" w:color="auto"/>
              <w:bottom w:val="single" w:sz="4" w:space="0" w:color="auto"/>
            </w:tcBorders>
            <w:noWrap/>
            <w:vAlign w:val="bottom"/>
            <w:hideMark/>
          </w:tcPr>
          <w:p w14:paraId="3B4E5943" w14:textId="2C82C7C7"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1,880</w:t>
            </w:r>
          </w:p>
        </w:tc>
        <w:tc>
          <w:tcPr>
            <w:tcW w:w="369" w:type="pct"/>
            <w:tcBorders>
              <w:top w:val="single" w:sz="4" w:space="0" w:color="auto"/>
              <w:bottom w:val="single" w:sz="4" w:space="0" w:color="auto"/>
            </w:tcBorders>
            <w:noWrap/>
            <w:vAlign w:val="bottom"/>
            <w:hideMark/>
          </w:tcPr>
          <w:p w14:paraId="47C3386E" w14:textId="421B2D0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[22.0%]</w:t>
            </w:r>
          </w:p>
        </w:tc>
        <w:tc>
          <w:tcPr>
            <w:tcW w:w="369" w:type="pct"/>
            <w:tcBorders>
              <w:top w:val="single" w:sz="4" w:space="0" w:color="auto"/>
              <w:bottom w:val="single" w:sz="4" w:space="0" w:color="auto"/>
            </w:tcBorders>
            <w:noWrap/>
            <w:vAlign w:val="bottom"/>
            <w:hideMark/>
          </w:tcPr>
          <w:p w14:paraId="2758ACAE" w14:textId="349A97E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3,487</w:t>
            </w:r>
          </w:p>
        </w:tc>
        <w:tc>
          <w:tcPr>
            <w:tcW w:w="369" w:type="pct"/>
            <w:tcBorders>
              <w:top w:val="single" w:sz="4" w:space="0" w:color="auto"/>
              <w:bottom w:val="single" w:sz="4" w:space="0" w:color="auto"/>
            </w:tcBorders>
            <w:noWrap/>
            <w:vAlign w:val="bottom"/>
            <w:hideMark/>
          </w:tcPr>
          <w:p w14:paraId="0FE54516" w14:textId="475CBC72"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[32.2%]</w:t>
            </w:r>
          </w:p>
        </w:tc>
        <w:tc>
          <w:tcPr>
            <w:tcW w:w="369" w:type="pct"/>
            <w:tcBorders>
              <w:top w:val="single" w:sz="4" w:space="0" w:color="auto"/>
              <w:bottom w:val="single" w:sz="4" w:space="0" w:color="auto"/>
            </w:tcBorders>
            <w:noWrap/>
            <w:vAlign w:val="bottom"/>
            <w:hideMark/>
          </w:tcPr>
          <w:p w14:paraId="69982778" w14:textId="29FA938E"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2,433</w:t>
            </w:r>
          </w:p>
        </w:tc>
        <w:tc>
          <w:tcPr>
            <w:tcW w:w="370" w:type="pct"/>
            <w:tcBorders>
              <w:top w:val="single" w:sz="4" w:space="0" w:color="auto"/>
              <w:bottom w:val="single" w:sz="4" w:space="0" w:color="auto"/>
            </w:tcBorders>
            <w:noWrap/>
            <w:vAlign w:val="bottom"/>
            <w:hideMark/>
          </w:tcPr>
          <w:p w14:paraId="0D2F1591" w14:textId="23582CB4" w:rsidR="00EE246C" w:rsidRPr="004210EB"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[24.8%]</w:t>
            </w:r>
          </w:p>
        </w:tc>
      </w:tr>
      <w:tr w:rsidR="00EE246C" w:rsidRPr="004D4D81" w14:paraId="2902C5D4" w14:textId="77777777" w:rsidTr="00D04674">
        <w:trPr>
          <w:trHeight w:val="144"/>
        </w:trPr>
        <w:tc>
          <w:tcPr>
            <w:tcW w:w="491" w:type="pct"/>
            <w:tcBorders>
              <w:top w:val="nil"/>
              <w:bottom w:val="single" w:sz="2" w:space="0" w:color="auto"/>
            </w:tcBorders>
            <w:noWrap/>
            <w:vAlign w:val="bottom"/>
          </w:tcPr>
          <w:p w14:paraId="58E3B328" w14:textId="77777777" w:rsidR="00EE246C" w:rsidRPr="004D4D81" w:rsidRDefault="00EE246C" w:rsidP="00E460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69" w:type="pct"/>
            <w:tcBorders>
              <w:top w:val="nil"/>
              <w:bottom w:val="single" w:sz="2" w:space="0" w:color="auto"/>
            </w:tcBorders>
            <w:noWrap/>
            <w:vAlign w:val="bottom"/>
          </w:tcPr>
          <w:p w14:paraId="325CF660"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bottom w:val="single" w:sz="2" w:space="0" w:color="auto"/>
            </w:tcBorders>
            <w:noWrap/>
            <w:vAlign w:val="bottom"/>
          </w:tcPr>
          <w:p w14:paraId="3364897B"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bottom w:val="single" w:sz="2" w:space="0" w:color="auto"/>
            </w:tcBorders>
            <w:noWrap/>
            <w:vAlign w:val="bottom"/>
          </w:tcPr>
          <w:p w14:paraId="32FB0DE6"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bottom w:val="single" w:sz="2" w:space="0" w:color="auto"/>
            </w:tcBorders>
            <w:noWrap/>
            <w:vAlign w:val="bottom"/>
          </w:tcPr>
          <w:p w14:paraId="6450FEB4"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bottom w:val="single" w:sz="2" w:space="0" w:color="auto"/>
            </w:tcBorders>
            <w:noWrap/>
            <w:vAlign w:val="bottom"/>
          </w:tcPr>
          <w:p w14:paraId="12482A8B"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70" w:type="pct"/>
            <w:tcBorders>
              <w:top w:val="nil"/>
              <w:bottom w:val="single" w:sz="2" w:space="0" w:color="auto"/>
            </w:tcBorders>
            <w:noWrap/>
            <w:vAlign w:val="bottom"/>
          </w:tcPr>
          <w:p w14:paraId="7594C03A"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77" w:type="pct"/>
          </w:tcPr>
          <w:p w14:paraId="32E135A7"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bottom w:val="single" w:sz="2" w:space="0" w:color="auto"/>
            </w:tcBorders>
            <w:noWrap/>
            <w:vAlign w:val="bottom"/>
          </w:tcPr>
          <w:p w14:paraId="669F77F0" w14:textId="5562303B"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bottom w:val="single" w:sz="2" w:space="0" w:color="auto"/>
            </w:tcBorders>
            <w:noWrap/>
            <w:vAlign w:val="bottom"/>
          </w:tcPr>
          <w:p w14:paraId="0EC93098"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bottom w:val="single" w:sz="2" w:space="0" w:color="auto"/>
            </w:tcBorders>
            <w:noWrap/>
            <w:vAlign w:val="bottom"/>
          </w:tcPr>
          <w:p w14:paraId="5759FB1A"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bottom w:val="single" w:sz="2" w:space="0" w:color="auto"/>
            </w:tcBorders>
            <w:noWrap/>
            <w:vAlign w:val="bottom"/>
          </w:tcPr>
          <w:p w14:paraId="32030404"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69" w:type="pct"/>
            <w:tcBorders>
              <w:top w:val="nil"/>
              <w:bottom w:val="single" w:sz="2" w:space="0" w:color="auto"/>
            </w:tcBorders>
            <w:noWrap/>
            <w:vAlign w:val="bottom"/>
          </w:tcPr>
          <w:p w14:paraId="38BDD2B0" w14:textId="77777777" w:rsidR="00EE246C" w:rsidRPr="004D4D81" w:rsidRDefault="00EE246C" w:rsidP="00E46006">
            <w:pPr>
              <w:spacing w:after="0" w:line="240" w:lineRule="auto"/>
              <w:rPr>
                <w:rFonts w:ascii="Times New Roman" w:hAnsi="Times New Roman" w:cs="Times New Roman"/>
                <w:color w:val="000000"/>
                <w:sz w:val="16"/>
                <w:szCs w:val="16"/>
              </w:rPr>
            </w:pPr>
          </w:p>
        </w:tc>
        <w:tc>
          <w:tcPr>
            <w:tcW w:w="370" w:type="pct"/>
            <w:tcBorders>
              <w:top w:val="nil"/>
              <w:bottom w:val="single" w:sz="2" w:space="0" w:color="auto"/>
            </w:tcBorders>
            <w:noWrap/>
            <w:vAlign w:val="bottom"/>
          </w:tcPr>
          <w:p w14:paraId="65487D7B" w14:textId="77777777" w:rsidR="00EE246C" w:rsidRPr="004D4D81" w:rsidRDefault="00EE246C" w:rsidP="00E46006">
            <w:pPr>
              <w:spacing w:after="0" w:line="240" w:lineRule="auto"/>
              <w:rPr>
                <w:rFonts w:ascii="Times New Roman" w:hAnsi="Times New Roman" w:cs="Times New Roman"/>
                <w:color w:val="000000"/>
                <w:sz w:val="16"/>
                <w:szCs w:val="16"/>
              </w:rPr>
            </w:pPr>
          </w:p>
        </w:tc>
      </w:tr>
    </w:tbl>
    <w:tbl>
      <w:tblPr>
        <w:tblW w:w="5000" w:type="pct"/>
        <w:tblLook w:val="04A0" w:firstRow="1" w:lastRow="0" w:firstColumn="1" w:lastColumn="0" w:noHBand="0" w:noVBand="1"/>
      </w:tblPr>
      <w:tblGrid>
        <w:gridCol w:w="4271"/>
        <w:gridCol w:w="610"/>
        <w:gridCol w:w="4576"/>
        <w:gridCol w:w="761"/>
        <w:gridCol w:w="4576"/>
        <w:gridCol w:w="604"/>
      </w:tblGrid>
      <w:tr w:rsidR="00417487" w:rsidRPr="004D4D81" w14:paraId="38F82418" w14:textId="77777777" w:rsidTr="00603605">
        <w:trPr>
          <w:trHeight w:val="144"/>
        </w:trPr>
        <w:tc>
          <w:tcPr>
            <w:tcW w:w="1585" w:type="pct"/>
            <w:gridSpan w:val="2"/>
            <w:tcBorders>
              <w:top w:val="single" w:sz="2" w:space="0" w:color="auto"/>
            </w:tcBorders>
            <w:noWrap/>
            <w:vAlign w:val="center"/>
          </w:tcPr>
          <w:p w14:paraId="6A6C304D" w14:textId="77777777" w:rsidR="00417487" w:rsidRPr="004D4D81" w:rsidRDefault="00417487">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t>Relative Prevalence for Top 20 Diseases</w:t>
            </w:r>
          </w:p>
        </w:tc>
        <w:tc>
          <w:tcPr>
            <w:tcW w:w="1733" w:type="pct"/>
            <w:gridSpan w:val="2"/>
            <w:tcBorders>
              <w:top w:val="single" w:sz="2" w:space="0" w:color="auto"/>
            </w:tcBorders>
            <w:noWrap/>
            <w:vAlign w:val="center"/>
          </w:tcPr>
          <w:p w14:paraId="5385F574" w14:textId="77777777" w:rsidR="00417487" w:rsidRPr="004D4D81" w:rsidRDefault="00417487">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1682" w:type="pct"/>
            <w:gridSpan w:val="2"/>
            <w:tcBorders>
              <w:top w:val="single" w:sz="2" w:space="0" w:color="auto"/>
            </w:tcBorders>
            <w:noWrap/>
            <w:vAlign w:val="center"/>
          </w:tcPr>
          <w:p w14:paraId="55264A2B" w14:textId="77777777" w:rsidR="00417487" w:rsidRPr="004D4D81" w:rsidRDefault="00417487">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417487" w:rsidRPr="004D4D81" w14:paraId="3A72BCE9" w14:textId="77777777" w:rsidTr="00603605">
        <w:trPr>
          <w:trHeight w:val="144"/>
        </w:trPr>
        <w:tc>
          <w:tcPr>
            <w:tcW w:w="1585" w:type="pct"/>
            <w:gridSpan w:val="2"/>
            <w:noWrap/>
            <w:vAlign w:val="center"/>
            <w:hideMark/>
          </w:tcPr>
          <w:p w14:paraId="228D89B5" w14:textId="77777777"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1733" w:type="pct"/>
            <w:gridSpan w:val="2"/>
            <w:noWrap/>
            <w:vAlign w:val="center"/>
            <w:hideMark/>
          </w:tcPr>
          <w:p w14:paraId="2AE8A831" w14:textId="77777777"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c>
          <w:tcPr>
            <w:tcW w:w="1682" w:type="pct"/>
            <w:gridSpan w:val="2"/>
            <w:noWrap/>
            <w:vAlign w:val="center"/>
            <w:hideMark/>
          </w:tcPr>
          <w:p w14:paraId="3A89258F" w14:textId="77777777"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w:t>
            </w:r>
          </w:p>
        </w:tc>
      </w:tr>
      <w:tr w:rsidR="005F5DC5" w:rsidRPr="004D4D81" w14:paraId="6F0A22F2" w14:textId="77777777" w:rsidTr="00603605">
        <w:trPr>
          <w:trHeight w:val="144"/>
        </w:trPr>
        <w:tc>
          <w:tcPr>
            <w:tcW w:w="1387" w:type="pct"/>
            <w:noWrap/>
            <w:vAlign w:val="bottom"/>
            <w:hideMark/>
          </w:tcPr>
          <w:p w14:paraId="5EC607F1" w14:textId="3C9F068C"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Alcoholic liver disease</w:t>
            </w:r>
          </w:p>
        </w:tc>
        <w:tc>
          <w:tcPr>
            <w:tcW w:w="198" w:type="pct"/>
            <w:noWrap/>
            <w:vAlign w:val="bottom"/>
            <w:hideMark/>
          </w:tcPr>
          <w:p w14:paraId="6E2B8576" w14:textId="74EBAD7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6.6</w:t>
            </w:r>
          </w:p>
        </w:tc>
        <w:tc>
          <w:tcPr>
            <w:tcW w:w="1486" w:type="pct"/>
            <w:noWrap/>
            <w:vAlign w:val="bottom"/>
            <w:hideMark/>
          </w:tcPr>
          <w:p w14:paraId="16ABE2B3" w14:textId="40CD6A0E" w:rsidR="00603605" w:rsidRPr="00CD01D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D01D8">
              <w:rPr>
                <w:rFonts w:ascii="Times New Roman" w:hAnsi="Times New Roman" w:cs="Times New Roman"/>
                <w:color w:val="000000"/>
                <w:sz w:val="16"/>
                <w:szCs w:val="16"/>
                <w:u w:val="single"/>
              </w:rPr>
              <w:t>Peptic ulcer disease</w:t>
            </w:r>
          </w:p>
        </w:tc>
        <w:tc>
          <w:tcPr>
            <w:tcW w:w="247" w:type="pct"/>
            <w:noWrap/>
            <w:vAlign w:val="bottom"/>
            <w:hideMark/>
          </w:tcPr>
          <w:p w14:paraId="5B24B6FB" w14:textId="47AF874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1486" w:type="pct"/>
            <w:noWrap/>
            <w:vAlign w:val="bottom"/>
            <w:hideMark/>
          </w:tcPr>
          <w:p w14:paraId="2A8C9FBD" w14:textId="0592793B" w:rsidR="00603605" w:rsidRPr="00770F80"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70F80">
              <w:rPr>
                <w:rFonts w:ascii="Times New Roman" w:hAnsi="Times New Roman" w:cs="Times New Roman"/>
                <w:color w:val="000000"/>
                <w:sz w:val="16"/>
                <w:szCs w:val="16"/>
                <w:u w:val="single"/>
              </w:rPr>
              <w:t>Secondary thrombocytopaenia</w:t>
            </w:r>
          </w:p>
        </w:tc>
        <w:tc>
          <w:tcPr>
            <w:tcW w:w="196" w:type="pct"/>
            <w:noWrap/>
            <w:vAlign w:val="bottom"/>
            <w:hideMark/>
          </w:tcPr>
          <w:p w14:paraId="6FD8E65B" w14:textId="6BFDA00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45D1DABC" w14:textId="77777777" w:rsidTr="00603605">
        <w:trPr>
          <w:trHeight w:val="144"/>
        </w:trPr>
        <w:tc>
          <w:tcPr>
            <w:tcW w:w="1387" w:type="pct"/>
            <w:noWrap/>
            <w:vAlign w:val="bottom"/>
            <w:hideMark/>
          </w:tcPr>
          <w:p w14:paraId="72EBA1B6" w14:textId="75027FD9"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Portal hypertension</w:t>
            </w:r>
          </w:p>
        </w:tc>
        <w:tc>
          <w:tcPr>
            <w:tcW w:w="198" w:type="pct"/>
            <w:noWrap/>
            <w:vAlign w:val="bottom"/>
            <w:hideMark/>
          </w:tcPr>
          <w:p w14:paraId="54A7B070" w14:textId="333F3C5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6.5</w:t>
            </w:r>
          </w:p>
        </w:tc>
        <w:tc>
          <w:tcPr>
            <w:tcW w:w="1486" w:type="pct"/>
            <w:noWrap/>
            <w:vAlign w:val="bottom"/>
            <w:hideMark/>
          </w:tcPr>
          <w:p w14:paraId="40289320" w14:textId="696046F0" w:rsidR="00603605" w:rsidRPr="00CD01D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D01D8">
              <w:rPr>
                <w:rFonts w:ascii="Times New Roman" w:hAnsi="Times New Roman" w:cs="Times New Roman"/>
                <w:color w:val="000000"/>
                <w:sz w:val="16"/>
                <w:szCs w:val="16"/>
                <w:u w:val="single"/>
              </w:rPr>
              <w:t>Sleep apnoea</w:t>
            </w:r>
          </w:p>
        </w:tc>
        <w:tc>
          <w:tcPr>
            <w:tcW w:w="247" w:type="pct"/>
            <w:noWrap/>
            <w:vAlign w:val="bottom"/>
            <w:hideMark/>
          </w:tcPr>
          <w:p w14:paraId="6FA115AD" w14:textId="45E977A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1486" w:type="pct"/>
            <w:noWrap/>
            <w:vAlign w:val="bottom"/>
            <w:hideMark/>
          </w:tcPr>
          <w:p w14:paraId="11C99300" w14:textId="16061DBF" w:rsidR="00603605" w:rsidRPr="00770F80"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70F80">
              <w:rPr>
                <w:rFonts w:ascii="Times New Roman" w:hAnsi="Times New Roman" w:cs="Times New Roman"/>
                <w:color w:val="000000"/>
                <w:sz w:val="16"/>
                <w:szCs w:val="16"/>
                <w:u w:val="single"/>
              </w:rPr>
              <w:t>Hypersplenism</w:t>
            </w:r>
          </w:p>
        </w:tc>
        <w:tc>
          <w:tcPr>
            <w:tcW w:w="196" w:type="pct"/>
            <w:noWrap/>
            <w:vAlign w:val="bottom"/>
            <w:hideMark/>
          </w:tcPr>
          <w:p w14:paraId="7D1911EE" w14:textId="0BA6C99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5F5DC5" w:rsidRPr="004D4D81" w14:paraId="6D835679" w14:textId="77777777" w:rsidTr="00603605">
        <w:trPr>
          <w:trHeight w:val="144"/>
        </w:trPr>
        <w:tc>
          <w:tcPr>
            <w:tcW w:w="1387" w:type="pct"/>
            <w:noWrap/>
            <w:vAlign w:val="bottom"/>
            <w:hideMark/>
          </w:tcPr>
          <w:p w14:paraId="1EC14121" w14:textId="51167E4A"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Acne</w:t>
            </w:r>
          </w:p>
        </w:tc>
        <w:tc>
          <w:tcPr>
            <w:tcW w:w="198" w:type="pct"/>
            <w:noWrap/>
            <w:vAlign w:val="bottom"/>
            <w:hideMark/>
          </w:tcPr>
          <w:p w14:paraId="76EC58DD" w14:textId="49155E46"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6.3</w:t>
            </w:r>
          </w:p>
        </w:tc>
        <w:tc>
          <w:tcPr>
            <w:tcW w:w="1486" w:type="pct"/>
            <w:noWrap/>
            <w:vAlign w:val="bottom"/>
            <w:hideMark/>
          </w:tcPr>
          <w:p w14:paraId="641A1A3B" w14:textId="34B105D7" w:rsidR="00603605" w:rsidRPr="00CD01D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CD01D8">
              <w:rPr>
                <w:rFonts w:ascii="Times New Roman" w:hAnsi="Times New Roman" w:cs="Times New Roman"/>
                <w:color w:val="000000"/>
                <w:sz w:val="16"/>
                <w:szCs w:val="16"/>
                <w:u w:val="single"/>
              </w:rPr>
              <w:t>Substance misuse</w:t>
            </w:r>
          </w:p>
        </w:tc>
        <w:tc>
          <w:tcPr>
            <w:tcW w:w="247" w:type="pct"/>
            <w:noWrap/>
            <w:vAlign w:val="bottom"/>
            <w:hideMark/>
          </w:tcPr>
          <w:p w14:paraId="586D44B1" w14:textId="765F689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72F10C6B" w14:textId="462AA55A" w:rsidR="00603605" w:rsidRPr="00770F80"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770F80">
              <w:rPr>
                <w:rFonts w:ascii="Times New Roman" w:hAnsi="Times New Roman" w:cs="Times New Roman"/>
                <w:color w:val="000000"/>
                <w:sz w:val="16"/>
                <w:szCs w:val="16"/>
                <w:u w:val="single"/>
              </w:rPr>
              <w:t>Pleural effusion</w:t>
            </w:r>
          </w:p>
        </w:tc>
        <w:tc>
          <w:tcPr>
            <w:tcW w:w="196" w:type="pct"/>
            <w:noWrap/>
            <w:vAlign w:val="bottom"/>
            <w:hideMark/>
          </w:tcPr>
          <w:p w14:paraId="24766813" w14:textId="09F14DE3"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5F5DC5" w:rsidRPr="004D4D81" w14:paraId="5CC37805" w14:textId="77777777" w:rsidTr="00603605">
        <w:trPr>
          <w:trHeight w:val="144"/>
        </w:trPr>
        <w:tc>
          <w:tcPr>
            <w:tcW w:w="1387" w:type="pct"/>
            <w:noWrap/>
            <w:vAlign w:val="bottom"/>
            <w:hideMark/>
          </w:tcPr>
          <w:p w14:paraId="62995B4A" w14:textId="50AAAA58"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Cirrhosis</w:t>
            </w:r>
          </w:p>
        </w:tc>
        <w:tc>
          <w:tcPr>
            <w:tcW w:w="198" w:type="pct"/>
            <w:noWrap/>
            <w:vAlign w:val="bottom"/>
            <w:hideMark/>
          </w:tcPr>
          <w:p w14:paraId="304FFF20" w14:textId="7DC606D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5.4</w:t>
            </w:r>
          </w:p>
        </w:tc>
        <w:tc>
          <w:tcPr>
            <w:tcW w:w="1486" w:type="pct"/>
            <w:noWrap/>
            <w:vAlign w:val="bottom"/>
            <w:hideMark/>
          </w:tcPr>
          <w:p w14:paraId="07FB2EEB" w14:textId="4345463D" w:rsidR="00603605" w:rsidRPr="00D504AF"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D504AF">
              <w:rPr>
                <w:rFonts w:ascii="Times New Roman" w:hAnsi="Times New Roman" w:cs="Times New Roman"/>
                <w:color w:val="000000"/>
                <w:sz w:val="16"/>
                <w:szCs w:val="16"/>
                <w:u w:val="single"/>
              </w:rPr>
              <w:t>Oesophagitis and oesophageal ulcer</w:t>
            </w:r>
          </w:p>
        </w:tc>
        <w:tc>
          <w:tcPr>
            <w:tcW w:w="247" w:type="pct"/>
            <w:noWrap/>
            <w:vAlign w:val="bottom"/>
            <w:hideMark/>
          </w:tcPr>
          <w:p w14:paraId="4A439B01" w14:textId="66C462A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86" w:type="pct"/>
            <w:noWrap/>
            <w:vAlign w:val="bottom"/>
            <w:hideMark/>
          </w:tcPr>
          <w:p w14:paraId="1E9E4098" w14:textId="0919F8D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196" w:type="pct"/>
            <w:noWrap/>
            <w:vAlign w:val="bottom"/>
            <w:hideMark/>
          </w:tcPr>
          <w:p w14:paraId="3820C8C8" w14:textId="7DD8280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5F5DC5" w:rsidRPr="004D4D81" w14:paraId="3241205D" w14:textId="77777777" w:rsidTr="00603605">
        <w:trPr>
          <w:trHeight w:val="144"/>
        </w:trPr>
        <w:tc>
          <w:tcPr>
            <w:tcW w:w="1387" w:type="pct"/>
            <w:noWrap/>
            <w:vAlign w:val="bottom"/>
            <w:hideMark/>
          </w:tcPr>
          <w:p w14:paraId="51E05013" w14:textId="5FF57405"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Personality disorders</w:t>
            </w:r>
          </w:p>
        </w:tc>
        <w:tc>
          <w:tcPr>
            <w:tcW w:w="198" w:type="pct"/>
            <w:noWrap/>
            <w:vAlign w:val="bottom"/>
            <w:hideMark/>
          </w:tcPr>
          <w:p w14:paraId="256CD733" w14:textId="0E0EC8DF"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w:t>
            </w:r>
          </w:p>
        </w:tc>
        <w:tc>
          <w:tcPr>
            <w:tcW w:w="1486" w:type="pct"/>
            <w:noWrap/>
            <w:vAlign w:val="bottom"/>
            <w:hideMark/>
          </w:tcPr>
          <w:p w14:paraId="5B888163" w14:textId="7E555E0E" w:rsidR="00603605" w:rsidRPr="00D504AF"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D504AF">
              <w:rPr>
                <w:rFonts w:ascii="Times New Roman" w:hAnsi="Times New Roman" w:cs="Times New Roman"/>
                <w:color w:val="000000"/>
                <w:sz w:val="16"/>
                <w:szCs w:val="16"/>
                <w:u w:val="single"/>
              </w:rPr>
              <w:t>Respiratory failure</w:t>
            </w:r>
          </w:p>
        </w:tc>
        <w:tc>
          <w:tcPr>
            <w:tcW w:w="247" w:type="pct"/>
            <w:noWrap/>
            <w:vAlign w:val="bottom"/>
            <w:hideMark/>
          </w:tcPr>
          <w:p w14:paraId="1ED8A635" w14:textId="039A8F8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86" w:type="pct"/>
            <w:noWrap/>
            <w:vAlign w:val="bottom"/>
            <w:hideMark/>
          </w:tcPr>
          <w:p w14:paraId="786D00AA" w14:textId="00B653AA"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or unspecified infectious organisms</w:t>
            </w:r>
          </w:p>
        </w:tc>
        <w:tc>
          <w:tcPr>
            <w:tcW w:w="196" w:type="pct"/>
            <w:noWrap/>
            <w:vAlign w:val="bottom"/>
            <w:hideMark/>
          </w:tcPr>
          <w:p w14:paraId="08BF698E" w14:textId="3A862E2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44B4BC2C" w14:textId="77777777" w:rsidTr="00603605">
        <w:trPr>
          <w:trHeight w:val="144"/>
        </w:trPr>
        <w:tc>
          <w:tcPr>
            <w:tcW w:w="1387" w:type="pct"/>
            <w:noWrap/>
            <w:vAlign w:val="bottom"/>
            <w:hideMark/>
          </w:tcPr>
          <w:p w14:paraId="078356F9" w14:textId="22EC250B"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Bipolar affective disorder and mania</w:t>
            </w:r>
          </w:p>
        </w:tc>
        <w:tc>
          <w:tcPr>
            <w:tcW w:w="198" w:type="pct"/>
            <w:noWrap/>
            <w:vAlign w:val="bottom"/>
            <w:hideMark/>
          </w:tcPr>
          <w:p w14:paraId="54AC30FF" w14:textId="6F87472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w:t>
            </w:r>
          </w:p>
        </w:tc>
        <w:tc>
          <w:tcPr>
            <w:tcW w:w="1486" w:type="pct"/>
            <w:noWrap/>
            <w:vAlign w:val="bottom"/>
            <w:hideMark/>
          </w:tcPr>
          <w:p w14:paraId="6CE09CB9" w14:textId="1526CEC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Alcohol misuse</w:t>
            </w:r>
          </w:p>
        </w:tc>
        <w:tc>
          <w:tcPr>
            <w:tcW w:w="247" w:type="pct"/>
            <w:noWrap/>
            <w:vAlign w:val="bottom"/>
            <w:hideMark/>
          </w:tcPr>
          <w:p w14:paraId="7FE9493C" w14:textId="17BAF27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33AB6F85" w14:textId="0D719F1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Lower respiratory tract infections</w:t>
            </w:r>
          </w:p>
        </w:tc>
        <w:tc>
          <w:tcPr>
            <w:tcW w:w="196" w:type="pct"/>
            <w:noWrap/>
            <w:vAlign w:val="bottom"/>
            <w:hideMark/>
          </w:tcPr>
          <w:p w14:paraId="52E20A5F" w14:textId="6A6E1F0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5012D612" w14:textId="77777777" w:rsidTr="00603605">
        <w:trPr>
          <w:trHeight w:val="144"/>
        </w:trPr>
        <w:tc>
          <w:tcPr>
            <w:tcW w:w="1387" w:type="pct"/>
            <w:noWrap/>
            <w:vAlign w:val="bottom"/>
            <w:hideMark/>
          </w:tcPr>
          <w:p w14:paraId="64A3BFC5" w14:textId="7FFB4B5F"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Hypersplenism</w:t>
            </w:r>
          </w:p>
        </w:tc>
        <w:tc>
          <w:tcPr>
            <w:tcW w:w="198" w:type="pct"/>
            <w:noWrap/>
            <w:vAlign w:val="bottom"/>
            <w:hideMark/>
          </w:tcPr>
          <w:p w14:paraId="7900D5F5" w14:textId="7496C4C3"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3.7</w:t>
            </w:r>
          </w:p>
        </w:tc>
        <w:tc>
          <w:tcPr>
            <w:tcW w:w="1486" w:type="pct"/>
            <w:noWrap/>
            <w:vAlign w:val="bottom"/>
            <w:hideMark/>
          </w:tcPr>
          <w:p w14:paraId="301D1FB3" w14:textId="5154032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Pancreatitis</w:t>
            </w:r>
          </w:p>
        </w:tc>
        <w:tc>
          <w:tcPr>
            <w:tcW w:w="247" w:type="pct"/>
            <w:noWrap/>
            <w:vAlign w:val="bottom"/>
            <w:hideMark/>
          </w:tcPr>
          <w:p w14:paraId="6855EE11" w14:textId="62F327D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439AEC6D" w14:textId="5AAA9C9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anaemias</w:t>
            </w:r>
          </w:p>
        </w:tc>
        <w:tc>
          <w:tcPr>
            <w:tcW w:w="196" w:type="pct"/>
            <w:noWrap/>
            <w:vAlign w:val="bottom"/>
            <w:hideMark/>
          </w:tcPr>
          <w:p w14:paraId="296CDACE" w14:textId="22F0EC4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5F5DC5" w:rsidRPr="004D4D81" w14:paraId="38D3BD7C" w14:textId="77777777" w:rsidTr="00603605">
        <w:trPr>
          <w:trHeight w:val="144"/>
        </w:trPr>
        <w:tc>
          <w:tcPr>
            <w:tcW w:w="1387" w:type="pct"/>
            <w:noWrap/>
            <w:vAlign w:val="bottom"/>
            <w:hideMark/>
          </w:tcPr>
          <w:p w14:paraId="7DAB4415" w14:textId="786EE30F"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Schizophrenia</w:t>
            </w:r>
          </w:p>
        </w:tc>
        <w:tc>
          <w:tcPr>
            <w:tcW w:w="198" w:type="pct"/>
            <w:noWrap/>
            <w:vAlign w:val="bottom"/>
            <w:hideMark/>
          </w:tcPr>
          <w:p w14:paraId="2E5FC7C6" w14:textId="7DB68AB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w:t>
            </w:r>
          </w:p>
        </w:tc>
        <w:tc>
          <w:tcPr>
            <w:tcW w:w="1486" w:type="pct"/>
            <w:noWrap/>
            <w:vAlign w:val="bottom"/>
            <w:hideMark/>
          </w:tcPr>
          <w:p w14:paraId="2B7FD15F" w14:textId="6A629B3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Asthma</w:t>
            </w:r>
          </w:p>
        </w:tc>
        <w:tc>
          <w:tcPr>
            <w:tcW w:w="247" w:type="pct"/>
            <w:noWrap/>
            <w:vAlign w:val="bottom"/>
            <w:hideMark/>
          </w:tcPr>
          <w:p w14:paraId="618FE634" w14:textId="3826FC9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687F37AC" w14:textId="4397592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Obesity</w:t>
            </w:r>
          </w:p>
        </w:tc>
        <w:tc>
          <w:tcPr>
            <w:tcW w:w="196" w:type="pct"/>
            <w:noWrap/>
            <w:vAlign w:val="bottom"/>
            <w:hideMark/>
          </w:tcPr>
          <w:p w14:paraId="7387B911" w14:textId="6FC1A76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5F5DC5" w:rsidRPr="004D4D81" w14:paraId="51619984" w14:textId="77777777" w:rsidTr="00603605">
        <w:trPr>
          <w:trHeight w:val="144"/>
        </w:trPr>
        <w:tc>
          <w:tcPr>
            <w:tcW w:w="1387" w:type="pct"/>
            <w:noWrap/>
            <w:vAlign w:val="bottom"/>
            <w:hideMark/>
          </w:tcPr>
          <w:p w14:paraId="2E18FEB6" w14:textId="5F0753F7"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Substance misuse</w:t>
            </w:r>
          </w:p>
        </w:tc>
        <w:tc>
          <w:tcPr>
            <w:tcW w:w="198" w:type="pct"/>
            <w:noWrap/>
            <w:vAlign w:val="bottom"/>
            <w:hideMark/>
          </w:tcPr>
          <w:p w14:paraId="0FF05C98" w14:textId="57E9861F"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w:t>
            </w:r>
          </w:p>
        </w:tc>
        <w:tc>
          <w:tcPr>
            <w:tcW w:w="1486" w:type="pct"/>
            <w:noWrap/>
            <w:vAlign w:val="bottom"/>
            <w:hideMark/>
          </w:tcPr>
          <w:p w14:paraId="131CE9D8" w14:textId="7115558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247" w:type="pct"/>
            <w:noWrap/>
            <w:vAlign w:val="bottom"/>
            <w:hideMark/>
          </w:tcPr>
          <w:p w14:paraId="5743C6E7" w14:textId="734A44AA"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5E32780A" w14:textId="41BF3E0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Respiratory failure</w:t>
            </w:r>
          </w:p>
        </w:tc>
        <w:tc>
          <w:tcPr>
            <w:tcW w:w="196" w:type="pct"/>
            <w:noWrap/>
            <w:vAlign w:val="bottom"/>
            <w:hideMark/>
          </w:tcPr>
          <w:p w14:paraId="5133F598" w14:textId="2B2149E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5F5DC5" w:rsidRPr="004D4D81" w14:paraId="2CEC90B3" w14:textId="77777777" w:rsidTr="00603605">
        <w:trPr>
          <w:trHeight w:val="144"/>
        </w:trPr>
        <w:tc>
          <w:tcPr>
            <w:tcW w:w="1387" w:type="pct"/>
            <w:noWrap/>
            <w:vAlign w:val="bottom"/>
            <w:hideMark/>
          </w:tcPr>
          <w:p w14:paraId="284B39DE" w14:textId="0A70A9BC"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Fatty Liver</w:t>
            </w:r>
          </w:p>
        </w:tc>
        <w:tc>
          <w:tcPr>
            <w:tcW w:w="198" w:type="pct"/>
            <w:noWrap/>
            <w:vAlign w:val="bottom"/>
            <w:hideMark/>
          </w:tcPr>
          <w:p w14:paraId="68F7B61D" w14:textId="7F827B2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2.9</w:t>
            </w:r>
          </w:p>
        </w:tc>
        <w:tc>
          <w:tcPr>
            <w:tcW w:w="1486" w:type="pct"/>
            <w:noWrap/>
            <w:vAlign w:val="bottom"/>
            <w:hideMark/>
          </w:tcPr>
          <w:p w14:paraId="021266C8" w14:textId="0AE8148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Obesity</w:t>
            </w:r>
          </w:p>
        </w:tc>
        <w:tc>
          <w:tcPr>
            <w:tcW w:w="247" w:type="pct"/>
            <w:noWrap/>
            <w:vAlign w:val="bottom"/>
            <w:hideMark/>
          </w:tcPr>
          <w:p w14:paraId="16FDBDE2" w14:textId="41241B2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1F6A3590" w14:textId="7EE3C6B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Acute kidney injury</w:t>
            </w:r>
          </w:p>
        </w:tc>
        <w:tc>
          <w:tcPr>
            <w:tcW w:w="196" w:type="pct"/>
            <w:noWrap/>
            <w:vAlign w:val="bottom"/>
            <w:hideMark/>
          </w:tcPr>
          <w:p w14:paraId="4895911B" w14:textId="6C1F1E7A"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5F5DC5" w:rsidRPr="004D4D81" w14:paraId="5401DF05" w14:textId="77777777" w:rsidTr="00603605">
        <w:trPr>
          <w:trHeight w:val="144"/>
        </w:trPr>
        <w:tc>
          <w:tcPr>
            <w:tcW w:w="1387" w:type="pct"/>
            <w:noWrap/>
            <w:vAlign w:val="bottom"/>
            <w:hideMark/>
          </w:tcPr>
          <w:p w14:paraId="0A77FF58" w14:textId="5838E525"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Pancreatitis</w:t>
            </w:r>
          </w:p>
        </w:tc>
        <w:tc>
          <w:tcPr>
            <w:tcW w:w="198" w:type="pct"/>
            <w:noWrap/>
            <w:vAlign w:val="bottom"/>
            <w:hideMark/>
          </w:tcPr>
          <w:p w14:paraId="388B7E0E" w14:textId="503E5A3A"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1486" w:type="pct"/>
            <w:noWrap/>
            <w:vAlign w:val="bottom"/>
            <w:hideMark/>
          </w:tcPr>
          <w:p w14:paraId="5A6FA392" w14:textId="53F107C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Depression</w:t>
            </w:r>
          </w:p>
        </w:tc>
        <w:tc>
          <w:tcPr>
            <w:tcW w:w="247" w:type="pct"/>
            <w:noWrap/>
            <w:vAlign w:val="bottom"/>
            <w:hideMark/>
          </w:tcPr>
          <w:p w14:paraId="07E2F2A2" w14:textId="0278CBF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2882D51E" w14:textId="76EF7CC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Hyperplasia of prostate</w:t>
            </w:r>
          </w:p>
        </w:tc>
        <w:tc>
          <w:tcPr>
            <w:tcW w:w="196" w:type="pct"/>
            <w:noWrap/>
            <w:vAlign w:val="bottom"/>
            <w:hideMark/>
          </w:tcPr>
          <w:p w14:paraId="3E36B671" w14:textId="7DCC85D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5F5DC5" w:rsidRPr="004D4D81" w14:paraId="00ED6D0F" w14:textId="77777777" w:rsidTr="00603605">
        <w:trPr>
          <w:trHeight w:val="144"/>
        </w:trPr>
        <w:tc>
          <w:tcPr>
            <w:tcW w:w="1387" w:type="pct"/>
            <w:noWrap/>
            <w:vAlign w:val="bottom"/>
            <w:hideMark/>
          </w:tcPr>
          <w:p w14:paraId="66D5B814" w14:textId="4EFDA40E"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Alcohol misuse</w:t>
            </w:r>
          </w:p>
        </w:tc>
        <w:tc>
          <w:tcPr>
            <w:tcW w:w="198" w:type="pct"/>
            <w:noWrap/>
            <w:vAlign w:val="bottom"/>
            <w:hideMark/>
          </w:tcPr>
          <w:p w14:paraId="3003BB5F" w14:textId="4B621CA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1486" w:type="pct"/>
            <w:noWrap/>
            <w:vAlign w:val="bottom"/>
            <w:hideMark/>
          </w:tcPr>
          <w:p w14:paraId="1A37F8C4" w14:textId="200F214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Fatty Liver</w:t>
            </w:r>
          </w:p>
        </w:tc>
        <w:tc>
          <w:tcPr>
            <w:tcW w:w="247" w:type="pct"/>
            <w:noWrap/>
            <w:vAlign w:val="bottom"/>
            <w:hideMark/>
          </w:tcPr>
          <w:p w14:paraId="704F3517" w14:textId="3FF89A7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29B4B4E8" w14:textId="374F8B4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196" w:type="pct"/>
            <w:noWrap/>
            <w:vAlign w:val="bottom"/>
            <w:hideMark/>
          </w:tcPr>
          <w:p w14:paraId="148D045F" w14:textId="3A2C29E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5F5DC5" w:rsidRPr="004D4D81" w14:paraId="6B90CB4C" w14:textId="77777777" w:rsidTr="00603605">
        <w:trPr>
          <w:trHeight w:val="144"/>
        </w:trPr>
        <w:tc>
          <w:tcPr>
            <w:tcW w:w="1387" w:type="pct"/>
            <w:noWrap/>
            <w:vAlign w:val="bottom"/>
            <w:hideMark/>
          </w:tcPr>
          <w:p w14:paraId="2F7D82EF" w14:textId="3C46B0CF"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Secondary thrombocytopaenia</w:t>
            </w:r>
          </w:p>
        </w:tc>
        <w:tc>
          <w:tcPr>
            <w:tcW w:w="198" w:type="pct"/>
            <w:noWrap/>
            <w:vAlign w:val="bottom"/>
            <w:hideMark/>
          </w:tcPr>
          <w:p w14:paraId="7D14E449" w14:textId="4DB14506"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1486" w:type="pct"/>
            <w:noWrap/>
            <w:vAlign w:val="bottom"/>
            <w:hideMark/>
          </w:tcPr>
          <w:p w14:paraId="2586CB94" w14:textId="55A3B35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Irritable bowel syndrome</w:t>
            </w:r>
          </w:p>
        </w:tc>
        <w:tc>
          <w:tcPr>
            <w:tcW w:w="247" w:type="pct"/>
            <w:noWrap/>
            <w:vAlign w:val="bottom"/>
            <w:hideMark/>
          </w:tcPr>
          <w:p w14:paraId="3F3CC329" w14:textId="17B42A23"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1917BFEF" w14:textId="143A9C9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Diabetes</w:t>
            </w:r>
          </w:p>
        </w:tc>
        <w:tc>
          <w:tcPr>
            <w:tcW w:w="196" w:type="pct"/>
            <w:noWrap/>
            <w:vAlign w:val="bottom"/>
            <w:hideMark/>
          </w:tcPr>
          <w:p w14:paraId="3F2AE49A" w14:textId="42CAF53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5F5DC5" w:rsidRPr="004D4D81" w14:paraId="734A261B" w14:textId="77777777" w:rsidTr="00603605">
        <w:trPr>
          <w:trHeight w:val="144"/>
        </w:trPr>
        <w:tc>
          <w:tcPr>
            <w:tcW w:w="1387" w:type="pct"/>
            <w:noWrap/>
            <w:vAlign w:val="bottom"/>
            <w:hideMark/>
          </w:tcPr>
          <w:p w14:paraId="2CD41D45" w14:textId="14DA0D01"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Oesophagitis and oesophageal ulcer</w:t>
            </w:r>
          </w:p>
        </w:tc>
        <w:tc>
          <w:tcPr>
            <w:tcW w:w="198" w:type="pct"/>
            <w:noWrap/>
            <w:vAlign w:val="bottom"/>
            <w:hideMark/>
          </w:tcPr>
          <w:p w14:paraId="6073A0E1" w14:textId="6889E95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1486" w:type="pct"/>
            <w:noWrap/>
            <w:vAlign w:val="bottom"/>
            <w:hideMark/>
          </w:tcPr>
          <w:p w14:paraId="4EEFB626" w14:textId="22D8D44F"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COPD</w:t>
            </w:r>
          </w:p>
        </w:tc>
        <w:tc>
          <w:tcPr>
            <w:tcW w:w="247" w:type="pct"/>
            <w:noWrap/>
            <w:vAlign w:val="bottom"/>
            <w:hideMark/>
          </w:tcPr>
          <w:p w14:paraId="5D2BA48C" w14:textId="373E835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86" w:type="pct"/>
            <w:noWrap/>
            <w:vAlign w:val="bottom"/>
            <w:hideMark/>
          </w:tcPr>
          <w:p w14:paraId="6E547968" w14:textId="2CECE09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Enthesopathies &amp; synovial disorders</w:t>
            </w:r>
          </w:p>
        </w:tc>
        <w:tc>
          <w:tcPr>
            <w:tcW w:w="196" w:type="pct"/>
            <w:noWrap/>
            <w:vAlign w:val="bottom"/>
            <w:hideMark/>
          </w:tcPr>
          <w:p w14:paraId="39C26FDC" w14:textId="593C0BB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5F5DC5" w:rsidRPr="004D4D81" w14:paraId="1A985E64" w14:textId="77777777" w:rsidTr="00603605">
        <w:trPr>
          <w:trHeight w:val="144"/>
        </w:trPr>
        <w:tc>
          <w:tcPr>
            <w:tcW w:w="1387" w:type="pct"/>
            <w:noWrap/>
            <w:vAlign w:val="bottom"/>
            <w:hideMark/>
          </w:tcPr>
          <w:p w14:paraId="7EA4DC2E" w14:textId="2E22E7B5"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Anxiety disorders</w:t>
            </w:r>
          </w:p>
        </w:tc>
        <w:tc>
          <w:tcPr>
            <w:tcW w:w="198" w:type="pct"/>
            <w:noWrap/>
            <w:vAlign w:val="bottom"/>
            <w:hideMark/>
          </w:tcPr>
          <w:p w14:paraId="159FD304" w14:textId="3F0467B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2F6EEF23" w14:textId="0A97FAAF"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Unstable angina</w:t>
            </w:r>
          </w:p>
        </w:tc>
        <w:tc>
          <w:tcPr>
            <w:tcW w:w="247" w:type="pct"/>
            <w:noWrap/>
            <w:vAlign w:val="bottom"/>
            <w:hideMark/>
          </w:tcPr>
          <w:p w14:paraId="4DD8CB69" w14:textId="4A0CA9F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86" w:type="pct"/>
            <w:noWrap/>
            <w:vAlign w:val="bottom"/>
            <w:hideMark/>
          </w:tcPr>
          <w:p w14:paraId="11004FBE" w14:textId="0E8BDAC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196" w:type="pct"/>
            <w:noWrap/>
            <w:vAlign w:val="bottom"/>
            <w:hideMark/>
          </w:tcPr>
          <w:p w14:paraId="53FFE245" w14:textId="404B25E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5F5DC5" w:rsidRPr="004D4D81" w14:paraId="5F778A71" w14:textId="77777777" w:rsidTr="00603605">
        <w:trPr>
          <w:trHeight w:val="144"/>
        </w:trPr>
        <w:tc>
          <w:tcPr>
            <w:tcW w:w="1387" w:type="pct"/>
            <w:noWrap/>
            <w:vAlign w:val="bottom"/>
            <w:hideMark/>
          </w:tcPr>
          <w:p w14:paraId="6269D654" w14:textId="24135A03" w:rsidR="00603605" w:rsidRPr="002D0B57"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D0B57">
              <w:rPr>
                <w:rFonts w:ascii="Times New Roman" w:hAnsi="Times New Roman" w:cs="Times New Roman"/>
                <w:color w:val="000000"/>
                <w:sz w:val="16"/>
                <w:szCs w:val="16"/>
                <w:u w:val="single"/>
              </w:rPr>
              <w:t>Depression</w:t>
            </w:r>
          </w:p>
        </w:tc>
        <w:tc>
          <w:tcPr>
            <w:tcW w:w="198" w:type="pct"/>
            <w:noWrap/>
            <w:vAlign w:val="bottom"/>
            <w:hideMark/>
          </w:tcPr>
          <w:p w14:paraId="1150309B" w14:textId="28A65C8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4C6566DA" w14:textId="2DE63CE3"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247" w:type="pct"/>
            <w:noWrap/>
            <w:vAlign w:val="bottom"/>
            <w:hideMark/>
          </w:tcPr>
          <w:p w14:paraId="69278A0A" w14:textId="34756E6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86" w:type="pct"/>
            <w:noWrap/>
            <w:vAlign w:val="bottom"/>
            <w:hideMark/>
          </w:tcPr>
          <w:p w14:paraId="2CE7A176" w14:textId="3F687C5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Bacterial diseases (excl TB)</w:t>
            </w:r>
          </w:p>
        </w:tc>
        <w:tc>
          <w:tcPr>
            <w:tcW w:w="196" w:type="pct"/>
            <w:noWrap/>
            <w:vAlign w:val="bottom"/>
            <w:hideMark/>
          </w:tcPr>
          <w:p w14:paraId="4D2A010F" w14:textId="55D3CE4F"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r>
      <w:tr w:rsidR="005F5DC5" w:rsidRPr="004D4D81" w14:paraId="6AB94BA9" w14:textId="77777777" w:rsidTr="00603605">
        <w:trPr>
          <w:trHeight w:val="144"/>
        </w:trPr>
        <w:tc>
          <w:tcPr>
            <w:tcW w:w="1387" w:type="pct"/>
            <w:noWrap/>
            <w:vAlign w:val="bottom"/>
            <w:hideMark/>
          </w:tcPr>
          <w:p w14:paraId="080703C5" w14:textId="11852ED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Peptic ulcer disease</w:t>
            </w:r>
          </w:p>
        </w:tc>
        <w:tc>
          <w:tcPr>
            <w:tcW w:w="198" w:type="pct"/>
            <w:noWrap/>
            <w:vAlign w:val="bottom"/>
            <w:hideMark/>
          </w:tcPr>
          <w:p w14:paraId="10285391" w14:textId="10BD2AA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761AA196" w14:textId="5885C38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Gastritis and duodenitis</w:t>
            </w:r>
          </w:p>
        </w:tc>
        <w:tc>
          <w:tcPr>
            <w:tcW w:w="247" w:type="pct"/>
            <w:noWrap/>
            <w:vAlign w:val="bottom"/>
            <w:hideMark/>
          </w:tcPr>
          <w:p w14:paraId="76B5F55E" w14:textId="05F8655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86" w:type="pct"/>
            <w:noWrap/>
            <w:vAlign w:val="bottom"/>
            <w:hideMark/>
          </w:tcPr>
          <w:p w14:paraId="3D931D58" w14:textId="3AF7924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Hypertension</w:t>
            </w:r>
          </w:p>
        </w:tc>
        <w:tc>
          <w:tcPr>
            <w:tcW w:w="196" w:type="pct"/>
            <w:noWrap/>
            <w:vAlign w:val="bottom"/>
            <w:hideMark/>
          </w:tcPr>
          <w:p w14:paraId="4FD99F18" w14:textId="4FFF58C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r>
      <w:tr w:rsidR="005F5DC5" w:rsidRPr="004D4D81" w14:paraId="7038F773" w14:textId="77777777" w:rsidTr="00603605">
        <w:trPr>
          <w:trHeight w:val="144"/>
        </w:trPr>
        <w:tc>
          <w:tcPr>
            <w:tcW w:w="1387" w:type="pct"/>
            <w:noWrap/>
            <w:vAlign w:val="bottom"/>
            <w:hideMark/>
          </w:tcPr>
          <w:p w14:paraId="61987A78" w14:textId="2DDB489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Irritable bowel syndrome</w:t>
            </w:r>
          </w:p>
        </w:tc>
        <w:tc>
          <w:tcPr>
            <w:tcW w:w="198" w:type="pct"/>
            <w:noWrap/>
            <w:vAlign w:val="bottom"/>
            <w:hideMark/>
          </w:tcPr>
          <w:p w14:paraId="319F32E6" w14:textId="4A7139F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43706B36" w14:textId="1DCDDB9F"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Enthesopathies &amp; synovial disorders</w:t>
            </w:r>
          </w:p>
        </w:tc>
        <w:tc>
          <w:tcPr>
            <w:tcW w:w="247" w:type="pct"/>
            <w:noWrap/>
            <w:vAlign w:val="bottom"/>
            <w:hideMark/>
          </w:tcPr>
          <w:p w14:paraId="4ACDBF4C" w14:textId="2BE85A7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86" w:type="pct"/>
            <w:noWrap/>
            <w:vAlign w:val="bottom"/>
            <w:hideMark/>
          </w:tcPr>
          <w:p w14:paraId="5230A7CA" w14:textId="49727A46"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Asthma</w:t>
            </w:r>
          </w:p>
        </w:tc>
        <w:tc>
          <w:tcPr>
            <w:tcW w:w="196" w:type="pct"/>
            <w:noWrap/>
            <w:vAlign w:val="bottom"/>
            <w:hideMark/>
          </w:tcPr>
          <w:p w14:paraId="2FA1E0C7" w14:textId="20E2318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r>
      <w:tr w:rsidR="005F5DC5" w:rsidRPr="004D4D81" w14:paraId="5042C13B" w14:textId="77777777" w:rsidTr="00603605">
        <w:trPr>
          <w:trHeight w:val="144"/>
        </w:trPr>
        <w:tc>
          <w:tcPr>
            <w:tcW w:w="1387" w:type="pct"/>
            <w:noWrap/>
            <w:vAlign w:val="bottom"/>
            <w:hideMark/>
          </w:tcPr>
          <w:p w14:paraId="5479E9B7" w14:textId="5836BE26"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Gastritis and duodenitis</w:t>
            </w:r>
          </w:p>
        </w:tc>
        <w:tc>
          <w:tcPr>
            <w:tcW w:w="198" w:type="pct"/>
            <w:noWrap/>
            <w:vAlign w:val="bottom"/>
            <w:hideMark/>
          </w:tcPr>
          <w:p w14:paraId="640803E5" w14:textId="24574F7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228A500B" w14:textId="13909C4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Diabetes</w:t>
            </w:r>
          </w:p>
        </w:tc>
        <w:tc>
          <w:tcPr>
            <w:tcW w:w="247" w:type="pct"/>
            <w:noWrap/>
            <w:vAlign w:val="bottom"/>
            <w:hideMark/>
          </w:tcPr>
          <w:p w14:paraId="2F2D8665" w14:textId="17FA130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86" w:type="pct"/>
            <w:noWrap/>
            <w:vAlign w:val="bottom"/>
            <w:hideMark/>
          </w:tcPr>
          <w:p w14:paraId="0089A6B7" w14:textId="0143D87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COPD</w:t>
            </w:r>
          </w:p>
        </w:tc>
        <w:tc>
          <w:tcPr>
            <w:tcW w:w="196" w:type="pct"/>
            <w:noWrap/>
            <w:vAlign w:val="bottom"/>
            <w:hideMark/>
          </w:tcPr>
          <w:p w14:paraId="3BCD5BAD" w14:textId="61C9292A"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r>
      <w:tr w:rsidR="005F5DC5" w:rsidRPr="004D4D81" w14:paraId="1B123449" w14:textId="77777777" w:rsidTr="00603605">
        <w:trPr>
          <w:trHeight w:val="144"/>
        </w:trPr>
        <w:tc>
          <w:tcPr>
            <w:tcW w:w="1387" w:type="pct"/>
            <w:tcBorders>
              <w:bottom w:val="single" w:sz="4" w:space="0" w:color="auto"/>
            </w:tcBorders>
            <w:noWrap/>
            <w:vAlign w:val="bottom"/>
            <w:hideMark/>
          </w:tcPr>
          <w:p w14:paraId="2BFBE162" w14:textId="2B782EAF"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198" w:type="pct"/>
            <w:tcBorders>
              <w:bottom w:val="single" w:sz="4" w:space="0" w:color="auto"/>
            </w:tcBorders>
            <w:noWrap/>
            <w:vAlign w:val="bottom"/>
            <w:hideMark/>
          </w:tcPr>
          <w:p w14:paraId="7902241F" w14:textId="6EDAE29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86" w:type="pct"/>
            <w:tcBorders>
              <w:bottom w:val="single" w:sz="4" w:space="0" w:color="auto"/>
            </w:tcBorders>
            <w:noWrap/>
            <w:vAlign w:val="bottom"/>
            <w:hideMark/>
          </w:tcPr>
          <w:p w14:paraId="6230A9F4" w14:textId="55B4B9D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arterial disease</w:t>
            </w:r>
          </w:p>
        </w:tc>
        <w:tc>
          <w:tcPr>
            <w:tcW w:w="247" w:type="pct"/>
            <w:tcBorders>
              <w:bottom w:val="single" w:sz="4" w:space="0" w:color="auto"/>
            </w:tcBorders>
            <w:noWrap/>
            <w:vAlign w:val="bottom"/>
            <w:hideMark/>
          </w:tcPr>
          <w:p w14:paraId="7FF4D6AB" w14:textId="07660BF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86" w:type="pct"/>
            <w:tcBorders>
              <w:bottom w:val="single" w:sz="4" w:space="0" w:color="auto"/>
            </w:tcBorders>
            <w:noWrap/>
            <w:vAlign w:val="bottom"/>
            <w:hideMark/>
          </w:tcPr>
          <w:p w14:paraId="6EDC66F0" w14:textId="4090191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Irritable bowel syndrome</w:t>
            </w:r>
          </w:p>
        </w:tc>
        <w:tc>
          <w:tcPr>
            <w:tcW w:w="196" w:type="pct"/>
            <w:tcBorders>
              <w:bottom w:val="single" w:sz="4" w:space="0" w:color="auto"/>
            </w:tcBorders>
            <w:noWrap/>
            <w:vAlign w:val="bottom"/>
            <w:hideMark/>
          </w:tcPr>
          <w:p w14:paraId="1865F91B" w14:textId="0314A55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r>
      <w:tr w:rsidR="00417487" w:rsidRPr="004D4D81" w14:paraId="12DA5D4C" w14:textId="77777777" w:rsidTr="00603605">
        <w:trPr>
          <w:trHeight w:val="144"/>
        </w:trPr>
        <w:tc>
          <w:tcPr>
            <w:tcW w:w="1585" w:type="pct"/>
            <w:gridSpan w:val="2"/>
            <w:tcBorders>
              <w:top w:val="single" w:sz="4" w:space="0" w:color="auto"/>
            </w:tcBorders>
            <w:noWrap/>
            <w:vAlign w:val="center"/>
            <w:hideMark/>
          </w:tcPr>
          <w:p w14:paraId="246CA632" w14:textId="77777777"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4</w:t>
            </w:r>
            <w:r w:rsidRPr="00F32622">
              <w:rPr>
                <w:rFonts w:ascii="Times New Roman" w:eastAsia="Times New Roman" w:hAnsi="Times New Roman" w:cs="Times New Roman"/>
                <w:color w:val="000000"/>
                <w:kern w:val="0"/>
                <w:sz w:val="16"/>
                <w:szCs w:val="16"/>
                <w:lang w:eastAsia="zh-CN"/>
                <w14:ligatures w14:val="none"/>
              </w:rPr>
              <w:t>)</w:t>
            </w:r>
          </w:p>
        </w:tc>
        <w:tc>
          <w:tcPr>
            <w:tcW w:w="1733" w:type="pct"/>
            <w:gridSpan w:val="2"/>
            <w:tcBorders>
              <w:top w:val="single" w:sz="4" w:space="0" w:color="auto"/>
            </w:tcBorders>
            <w:noWrap/>
            <w:vAlign w:val="center"/>
            <w:hideMark/>
          </w:tcPr>
          <w:p w14:paraId="77307F30" w14:textId="77777777"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5</w:t>
            </w:r>
            <w:r w:rsidRPr="00F32622">
              <w:rPr>
                <w:rFonts w:ascii="Times New Roman" w:eastAsia="Times New Roman" w:hAnsi="Times New Roman" w:cs="Times New Roman"/>
                <w:color w:val="000000"/>
                <w:kern w:val="0"/>
                <w:sz w:val="16"/>
                <w:szCs w:val="16"/>
                <w:lang w:eastAsia="zh-CN"/>
                <w14:ligatures w14:val="none"/>
              </w:rPr>
              <w:t>)</w:t>
            </w:r>
          </w:p>
        </w:tc>
        <w:tc>
          <w:tcPr>
            <w:tcW w:w="1682" w:type="pct"/>
            <w:gridSpan w:val="2"/>
            <w:tcBorders>
              <w:top w:val="single" w:sz="4" w:space="0" w:color="auto"/>
            </w:tcBorders>
            <w:noWrap/>
            <w:vAlign w:val="center"/>
            <w:hideMark/>
          </w:tcPr>
          <w:p w14:paraId="1A8C4907" w14:textId="77777777" w:rsidR="00417487" w:rsidRPr="00F32622" w:rsidRDefault="00417487">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6</w:t>
            </w:r>
            <w:r w:rsidRPr="00F32622">
              <w:rPr>
                <w:rFonts w:ascii="Times New Roman" w:eastAsia="Times New Roman" w:hAnsi="Times New Roman" w:cs="Times New Roman"/>
                <w:color w:val="000000"/>
                <w:kern w:val="0"/>
                <w:sz w:val="16"/>
                <w:szCs w:val="16"/>
                <w:lang w:eastAsia="zh-CN"/>
                <w14:ligatures w14:val="none"/>
              </w:rPr>
              <w:t>)</w:t>
            </w:r>
          </w:p>
        </w:tc>
      </w:tr>
      <w:tr w:rsidR="005F5DC5" w:rsidRPr="004D4D81" w14:paraId="107B3CFB" w14:textId="77777777" w:rsidTr="00603605">
        <w:trPr>
          <w:trHeight w:val="144"/>
        </w:trPr>
        <w:tc>
          <w:tcPr>
            <w:tcW w:w="1387" w:type="pct"/>
            <w:noWrap/>
            <w:vAlign w:val="bottom"/>
            <w:hideMark/>
          </w:tcPr>
          <w:p w14:paraId="5E39F896" w14:textId="6F337848" w:rsidR="00603605" w:rsidRPr="002E678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E6788">
              <w:rPr>
                <w:rFonts w:ascii="Times New Roman" w:hAnsi="Times New Roman" w:cs="Times New Roman"/>
                <w:color w:val="000000"/>
                <w:sz w:val="16"/>
                <w:szCs w:val="16"/>
                <w:u w:val="single"/>
              </w:rPr>
              <w:t>Diabetic neuropathy</w:t>
            </w:r>
          </w:p>
        </w:tc>
        <w:tc>
          <w:tcPr>
            <w:tcW w:w="198" w:type="pct"/>
            <w:noWrap/>
            <w:vAlign w:val="bottom"/>
            <w:hideMark/>
          </w:tcPr>
          <w:p w14:paraId="7102735F" w14:textId="51BC352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w:t>
            </w:r>
          </w:p>
        </w:tc>
        <w:tc>
          <w:tcPr>
            <w:tcW w:w="1486" w:type="pct"/>
            <w:noWrap/>
            <w:vAlign w:val="bottom"/>
            <w:hideMark/>
          </w:tcPr>
          <w:p w14:paraId="0610FE66" w14:textId="7A237149"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Polymyalgia rheumatica</w:t>
            </w:r>
          </w:p>
        </w:tc>
        <w:tc>
          <w:tcPr>
            <w:tcW w:w="247" w:type="pct"/>
            <w:noWrap/>
            <w:vAlign w:val="bottom"/>
            <w:hideMark/>
          </w:tcPr>
          <w:p w14:paraId="54FC3E55" w14:textId="5DAD6B8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1486" w:type="pct"/>
            <w:noWrap/>
            <w:vAlign w:val="bottom"/>
            <w:hideMark/>
          </w:tcPr>
          <w:p w14:paraId="6BF03451" w14:textId="6409631B" w:rsidR="00603605" w:rsidRPr="00A67799"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67799">
              <w:rPr>
                <w:rFonts w:ascii="Times New Roman" w:hAnsi="Times New Roman" w:cs="Times New Roman"/>
                <w:color w:val="000000"/>
                <w:sz w:val="16"/>
                <w:szCs w:val="16"/>
                <w:u w:val="single"/>
              </w:rPr>
              <w:t>Fracture of hip</w:t>
            </w:r>
          </w:p>
        </w:tc>
        <w:tc>
          <w:tcPr>
            <w:tcW w:w="196" w:type="pct"/>
            <w:noWrap/>
            <w:vAlign w:val="bottom"/>
            <w:hideMark/>
          </w:tcPr>
          <w:p w14:paraId="791407C6" w14:textId="4B37E16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r>
      <w:tr w:rsidR="005F5DC5" w:rsidRPr="004D4D81" w14:paraId="16EAA15B" w14:textId="77777777" w:rsidTr="00603605">
        <w:trPr>
          <w:trHeight w:val="144"/>
        </w:trPr>
        <w:tc>
          <w:tcPr>
            <w:tcW w:w="1387" w:type="pct"/>
            <w:noWrap/>
            <w:vAlign w:val="bottom"/>
            <w:hideMark/>
          </w:tcPr>
          <w:p w14:paraId="62DF1B02" w14:textId="4C1D77A7" w:rsidR="00603605" w:rsidRPr="002E678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E6788">
              <w:rPr>
                <w:rFonts w:ascii="Times New Roman" w:hAnsi="Times New Roman" w:cs="Times New Roman"/>
                <w:color w:val="000000"/>
                <w:sz w:val="16"/>
                <w:szCs w:val="16"/>
                <w:u w:val="single"/>
              </w:rPr>
              <w:t>Peripheral neuropathy</w:t>
            </w:r>
          </w:p>
        </w:tc>
        <w:tc>
          <w:tcPr>
            <w:tcW w:w="198" w:type="pct"/>
            <w:noWrap/>
            <w:vAlign w:val="bottom"/>
            <w:hideMark/>
          </w:tcPr>
          <w:p w14:paraId="241C13EA" w14:textId="661CE50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1486" w:type="pct"/>
            <w:noWrap/>
            <w:vAlign w:val="bottom"/>
            <w:hideMark/>
          </w:tcPr>
          <w:p w14:paraId="6434B8F8" w14:textId="3F28C907"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Rheumatic valve disorder</w:t>
            </w:r>
          </w:p>
        </w:tc>
        <w:tc>
          <w:tcPr>
            <w:tcW w:w="247" w:type="pct"/>
            <w:noWrap/>
            <w:vAlign w:val="bottom"/>
            <w:hideMark/>
          </w:tcPr>
          <w:p w14:paraId="55A8EE70" w14:textId="2BF006A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c>
          <w:tcPr>
            <w:tcW w:w="1486" w:type="pct"/>
            <w:noWrap/>
            <w:vAlign w:val="bottom"/>
            <w:hideMark/>
          </w:tcPr>
          <w:p w14:paraId="4CD0318D" w14:textId="5A666CA9" w:rsidR="00603605" w:rsidRPr="00A67799"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67799">
              <w:rPr>
                <w:rFonts w:ascii="Times New Roman" w:hAnsi="Times New Roman" w:cs="Times New Roman"/>
                <w:color w:val="000000"/>
                <w:sz w:val="16"/>
                <w:szCs w:val="16"/>
                <w:u w:val="single"/>
              </w:rPr>
              <w:t>Dementia</w:t>
            </w:r>
          </w:p>
        </w:tc>
        <w:tc>
          <w:tcPr>
            <w:tcW w:w="196" w:type="pct"/>
            <w:noWrap/>
            <w:vAlign w:val="bottom"/>
            <w:hideMark/>
          </w:tcPr>
          <w:p w14:paraId="6A09D985" w14:textId="5169963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r>
      <w:tr w:rsidR="005F5DC5" w:rsidRPr="004D4D81" w14:paraId="091C3D62" w14:textId="77777777" w:rsidTr="00603605">
        <w:trPr>
          <w:trHeight w:val="144"/>
        </w:trPr>
        <w:tc>
          <w:tcPr>
            <w:tcW w:w="1387" w:type="pct"/>
            <w:noWrap/>
            <w:vAlign w:val="bottom"/>
            <w:hideMark/>
          </w:tcPr>
          <w:p w14:paraId="423CD1F6" w14:textId="508A7938" w:rsidR="00603605" w:rsidRPr="002E678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E6788">
              <w:rPr>
                <w:rFonts w:ascii="Times New Roman" w:hAnsi="Times New Roman" w:cs="Times New Roman"/>
                <w:color w:val="000000"/>
                <w:sz w:val="16"/>
                <w:szCs w:val="16"/>
                <w:u w:val="single"/>
              </w:rPr>
              <w:t>Diabetic eye disease</w:t>
            </w:r>
          </w:p>
        </w:tc>
        <w:tc>
          <w:tcPr>
            <w:tcW w:w="198" w:type="pct"/>
            <w:noWrap/>
            <w:vAlign w:val="bottom"/>
            <w:hideMark/>
          </w:tcPr>
          <w:p w14:paraId="324FA329" w14:textId="58ED99A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343318BD" w14:textId="03E56356"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Secondary pulmonary hypertension</w:t>
            </w:r>
          </w:p>
        </w:tc>
        <w:tc>
          <w:tcPr>
            <w:tcW w:w="247" w:type="pct"/>
            <w:noWrap/>
            <w:vAlign w:val="bottom"/>
            <w:hideMark/>
          </w:tcPr>
          <w:p w14:paraId="2748D105" w14:textId="08A13E3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1486" w:type="pct"/>
            <w:noWrap/>
            <w:vAlign w:val="bottom"/>
            <w:hideMark/>
          </w:tcPr>
          <w:p w14:paraId="2F8775CC" w14:textId="2C539144" w:rsidR="00603605" w:rsidRPr="00A67799"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67799">
              <w:rPr>
                <w:rFonts w:ascii="Times New Roman" w:hAnsi="Times New Roman" w:cs="Times New Roman"/>
                <w:color w:val="000000"/>
                <w:sz w:val="16"/>
                <w:szCs w:val="16"/>
                <w:u w:val="single"/>
              </w:rPr>
              <w:t>Macular degeneration</w:t>
            </w:r>
          </w:p>
        </w:tc>
        <w:tc>
          <w:tcPr>
            <w:tcW w:w="196" w:type="pct"/>
            <w:noWrap/>
            <w:vAlign w:val="bottom"/>
            <w:hideMark/>
          </w:tcPr>
          <w:p w14:paraId="7ABEE9CC" w14:textId="094D87B6"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06481DBE" w14:textId="77777777" w:rsidTr="00603605">
        <w:trPr>
          <w:trHeight w:val="144"/>
        </w:trPr>
        <w:tc>
          <w:tcPr>
            <w:tcW w:w="1387" w:type="pct"/>
            <w:noWrap/>
            <w:vAlign w:val="bottom"/>
            <w:hideMark/>
          </w:tcPr>
          <w:p w14:paraId="1B6B9F43" w14:textId="2B290CE4" w:rsidR="00603605" w:rsidRPr="002E678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E6788">
              <w:rPr>
                <w:rFonts w:ascii="Times New Roman" w:hAnsi="Times New Roman" w:cs="Times New Roman"/>
                <w:color w:val="000000"/>
                <w:sz w:val="16"/>
                <w:szCs w:val="16"/>
                <w:u w:val="single"/>
              </w:rPr>
              <w:t>Peripheral arterial disease</w:t>
            </w:r>
          </w:p>
        </w:tc>
        <w:tc>
          <w:tcPr>
            <w:tcW w:w="198" w:type="pct"/>
            <w:noWrap/>
            <w:vAlign w:val="bottom"/>
            <w:hideMark/>
          </w:tcPr>
          <w:p w14:paraId="0AC98BD5" w14:textId="1ADDD25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71063096" w14:textId="29D47621"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Left bundle branch block</w:t>
            </w:r>
          </w:p>
        </w:tc>
        <w:tc>
          <w:tcPr>
            <w:tcW w:w="247" w:type="pct"/>
            <w:noWrap/>
            <w:vAlign w:val="bottom"/>
            <w:hideMark/>
          </w:tcPr>
          <w:p w14:paraId="1582CBE7" w14:textId="51B3FBB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1486" w:type="pct"/>
            <w:noWrap/>
            <w:vAlign w:val="bottom"/>
            <w:hideMark/>
          </w:tcPr>
          <w:p w14:paraId="55D5157D" w14:textId="166E2CBE" w:rsidR="00603605" w:rsidRPr="00A67799"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67799">
              <w:rPr>
                <w:rFonts w:ascii="Times New Roman" w:hAnsi="Times New Roman" w:cs="Times New Roman"/>
                <w:color w:val="000000"/>
                <w:sz w:val="16"/>
                <w:szCs w:val="16"/>
                <w:u w:val="single"/>
              </w:rPr>
              <w:t>Osteoporosis</w:t>
            </w:r>
          </w:p>
        </w:tc>
        <w:tc>
          <w:tcPr>
            <w:tcW w:w="196" w:type="pct"/>
            <w:noWrap/>
            <w:vAlign w:val="bottom"/>
            <w:hideMark/>
          </w:tcPr>
          <w:p w14:paraId="6AA63B91" w14:textId="603CE9C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5F5DC5" w:rsidRPr="004D4D81" w14:paraId="1C5C9E66" w14:textId="77777777" w:rsidTr="00603605">
        <w:trPr>
          <w:trHeight w:val="144"/>
        </w:trPr>
        <w:tc>
          <w:tcPr>
            <w:tcW w:w="1387" w:type="pct"/>
            <w:noWrap/>
            <w:vAlign w:val="bottom"/>
            <w:hideMark/>
          </w:tcPr>
          <w:p w14:paraId="17A9C35D" w14:textId="25B3060D" w:rsidR="00603605" w:rsidRPr="002E678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E6788">
              <w:rPr>
                <w:rFonts w:ascii="Times New Roman" w:hAnsi="Times New Roman" w:cs="Times New Roman"/>
                <w:color w:val="000000"/>
                <w:sz w:val="16"/>
                <w:szCs w:val="16"/>
                <w:u w:val="single"/>
              </w:rPr>
              <w:t>Polymyalgia rheumatica</w:t>
            </w:r>
          </w:p>
        </w:tc>
        <w:tc>
          <w:tcPr>
            <w:tcW w:w="198" w:type="pct"/>
            <w:noWrap/>
            <w:vAlign w:val="bottom"/>
            <w:hideMark/>
          </w:tcPr>
          <w:p w14:paraId="66B8893F" w14:textId="60AB794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1486" w:type="pct"/>
            <w:noWrap/>
            <w:vAlign w:val="bottom"/>
            <w:hideMark/>
          </w:tcPr>
          <w:p w14:paraId="50761425" w14:textId="358E7E63"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Multiple valve disorder</w:t>
            </w:r>
          </w:p>
        </w:tc>
        <w:tc>
          <w:tcPr>
            <w:tcW w:w="247" w:type="pct"/>
            <w:noWrap/>
            <w:vAlign w:val="bottom"/>
            <w:hideMark/>
          </w:tcPr>
          <w:p w14:paraId="5CEFBC9C" w14:textId="4F860F4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1486" w:type="pct"/>
            <w:noWrap/>
            <w:vAlign w:val="bottom"/>
            <w:hideMark/>
          </w:tcPr>
          <w:p w14:paraId="74239F76" w14:textId="655169FC" w:rsidR="00603605" w:rsidRPr="00A67799"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A67799">
              <w:rPr>
                <w:rFonts w:ascii="Times New Roman" w:hAnsi="Times New Roman" w:cs="Times New Roman"/>
                <w:color w:val="000000"/>
                <w:sz w:val="16"/>
                <w:szCs w:val="16"/>
                <w:u w:val="single"/>
              </w:rPr>
              <w:t>Stroke NOS</w:t>
            </w:r>
          </w:p>
        </w:tc>
        <w:tc>
          <w:tcPr>
            <w:tcW w:w="196" w:type="pct"/>
            <w:noWrap/>
            <w:vAlign w:val="bottom"/>
            <w:hideMark/>
          </w:tcPr>
          <w:p w14:paraId="15A95633" w14:textId="0287303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5F5DC5" w:rsidRPr="004D4D81" w14:paraId="402E71F3" w14:textId="77777777" w:rsidTr="00603605">
        <w:trPr>
          <w:trHeight w:val="144"/>
        </w:trPr>
        <w:tc>
          <w:tcPr>
            <w:tcW w:w="1387" w:type="pct"/>
            <w:noWrap/>
            <w:vAlign w:val="bottom"/>
            <w:hideMark/>
          </w:tcPr>
          <w:p w14:paraId="2835678D" w14:textId="4A4E0CFE" w:rsidR="00603605" w:rsidRPr="002E678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E6788">
              <w:rPr>
                <w:rFonts w:ascii="Times New Roman" w:hAnsi="Times New Roman" w:cs="Times New Roman"/>
                <w:color w:val="000000"/>
                <w:sz w:val="16"/>
                <w:szCs w:val="16"/>
                <w:u w:val="single"/>
              </w:rPr>
              <w:t>Irritable bowel syndrome</w:t>
            </w:r>
          </w:p>
        </w:tc>
        <w:tc>
          <w:tcPr>
            <w:tcW w:w="198" w:type="pct"/>
            <w:noWrap/>
            <w:vAlign w:val="bottom"/>
            <w:hideMark/>
          </w:tcPr>
          <w:p w14:paraId="23D2646A" w14:textId="7663ED36"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1486" w:type="pct"/>
            <w:noWrap/>
            <w:vAlign w:val="bottom"/>
            <w:hideMark/>
          </w:tcPr>
          <w:p w14:paraId="59630854" w14:textId="1FDBE38E"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Nonrheumatic aortic valve disorders</w:t>
            </w:r>
          </w:p>
        </w:tc>
        <w:tc>
          <w:tcPr>
            <w:tcW w:w="247" w:type="pct"/>
            <w:noWrap/>
            <w:vAlign w:val="bottom"/>
            <w:hideMark/>
          </w:tcPr>
          <w:p w14:paraId="474365D7" w14:textId="3A05148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1486" w:type="pct"/>
            <w:noWrap/>
            <w:vAlign w:val="bottom"/>
            <w:hideMark/>
          </w:tcPr>
          <w:p w14:paraId="7FA6D573" w14:textId="3CD44A3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Delirium, not induced by alcohol and other psychoactive substances</w:t>
            </w:r>
          </w:p>
        </w:tc>
        <w:tc>
          <w:tcPr>
            <w:tcW w:w="196" w:type="pct"/>
            <w:noWrap/>
            <w:vAlign w:val="bottom"/>
            <w:hideMark/>
          </w:tcPr>
          <w:p w14:paraId="3E578FA5" w14:textId="20EC707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5F5DC5" w:rsidRPr="004D4D81" w14:paraId="62532B30" w14:textId="77777777" w:rsidTr="00603605">
        <w:trPr>
          <w:trHeight w:val="144"/>
        </w:trPr>
        <w:tc>
          <w:tcPr>
            <w:tcW w:w="1387" w:type="pct"/>
            <w:noWrap/>
            <w:vAlign w:val="bottom"/>
            <w:hideMark/>
          </w:tcPr>
          <w:p w14:paraId="50D65C48" w14:textId="76250507" w:rsidR="00603605" w:rsidRPr="002E6788"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2E6788">
              <w:rPr>
                <w:rFonts w:ascii="Times New Roman" w:hAnsi="Times New Roman" w:cs="Times New Roman"/>
                <w:color w:val="000000"/>
                <w:sz w:val="16"/>
                <w:szCs w:val="16"/>
                <w:u w:val="single"/>
              </w:rPr>
              <w:t>Spondylosis</w:t>
            </w:r>
          </w:p>
        </w:tc>
        <w:tc>
          <w:tcPr>
            <w:tcW w:w="198" w:type="pct"/>
            <w:noWrap/>
            <w:vAlign w:val="bottom"/>
            <w:hideMark/>
          </w:tcPr>
          <w:p w14:paraId="4A9F0A4D" w14:textId="53FC661A"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c>
          <w:tcPr>
            <w:tcW w:w="1486" w:type="pct"/>
            <w:noWrap/>
            <w:vAlign w:val="bottom"/>
            <w:hideMark/>
          </w:tcPr>
          <w:p w14:paraId="525B0523" w14:textId="52FDAD48"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Atrioventricular blocks</w:t>
            </w:r>
          </w:p>
        </w:tc>
        <w:tc>
          <w:tcPr>
            <w:tcW w:w="247" w:type="pct"/>
            <w:noWrap/>
            <w:vAlign w:val="bottom"/>
            <w:hideMark/>
          </w:tcPr>
          <w:p w14:paraId="08E0EF67" w14:textId="79097E0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1486" w:type="pct"/>
            <w:noWrap/>
            <w:vAlign w:val="bottom"/>
            <w:hideMark/>
          </w:tcPr>
          <w:p w14:paraId="384CF42C" w14:textId="6F49658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Transient ischaemic attack</w:t>
            </w:r>
          </w:p>
        </w:tc>
        <w:tc>
          <w:tcPr>
            <w:tcW w:w="196" w:type="pct"/>
            <w:noWrap/>
            <w:vAlign w:val="bottom"/>
            <w:hideMark/>
          </w:tcPr>
          <w:p w14:paraId="7B4006D6" w14:textId="43F00AD3"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r w:rsidR="005F5DC5" w:rsidRPr="004D4D81" w14:paraId="14B37EDF" w14:textId="77777777" w:rsidTr="00603605">
        <w:trPr>
          <w:trHeight w:val="144"/>
        </w:trPr>
        <w:tc>
          <w:tcPr>
            <w:tcW w:w="1387" w:type="pct"/>
            <w:noWrap/>
            <w:vAlign w:val="bottom"/>
            <w:hideMark/>
          </w:tcPr>
          <w:p w14:paraId="2BACBC90" w14:textId="16BDBEC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198" w:type="pct"/>
            <w:noWrap/>
            <w:vAlign w:val="bottom"/>
            <w:hideMark/>
          </w:tcPr>
          <w:p w14:paraId="1CCA97E9" w14:textId="189E881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86" w:type="pct"/>
            <w:noWrap/>
            <w:vAlign w:val="bottom"/>
            <w:hideMark/>
          </w:tcPr>
          <w:p w14:paraId="233296F2" w14:textId="06866A66"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Nonrheumatic mitral valve disorders</w:t>
            </w:r>
          </w:p>
        </w:tc>
        <w:tc>
          <w:tcPr>
            <w:tcW w:w="247" w:type="pct"/>
            <w:noWrap/>
            <w:vAlign w:val="bottom"/>
            <w:hideMark/>
          </w:tcPr>
          <w:p w14:paraId="66D57876" w14:textId="0FF75CA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1486" w:type="pct"/>
            <w:noWrap/>
            <w:vAlign w:val="bottom"/>
            <w:hideMark/>
          </w:tcPr>
          <w:p w14:paraId="267B29B3" w14:textId="3D18A09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Glaucoma</w:t>
            </w:r>
          </w:p>
        </w:tc>
        <w:tc>
          <w:tcPr>
            <w:tcW w:w="196" w:type="pct"/>
            <w:noWrap/>
            <w:vAlign w:val="bottom"/>
            <w:hideMark/>
          </w:tcPr>
          <w:p w14:paraId="5DFB81E8" w14:textId="59E318B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r w:rsidR="005F5DC5" w:rsidRPr="004D4D81" w14:paraId="1F379E1B" w14:textId="77777777" w:rsidTr="00603605">
        <w:trPr>
          <w:trHeight w:val="144"/>
        </w:trPr>
        <w:tc>
          <w:tcPr>
            <w:tcW w:w="1387" w:type="pct"/>
            <w:noWrap/>
            <w:vAlign w:val="bottom"/>
            <w:hideMark/>
          </w:tcPr>
          <w:p w14:paraId="4516DF78" w14:textId="3267A77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Unstable angina</w:t>
            </w:r>
          </w:p>
        </w:tc>
        <w:tc>
          <w:tcPr>
            <w:tcW w:w="198" w:type="pct"/>
            <w:noWrap/>
            <w:vAlign w:val="bottom"/>
            <w:hideMark/>
          </w:tcPr>
          <w:p w14:paraId="1987C9C0" w14:textId="2B59AF43"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86" w:type="pct"/>
            <w:noWrap/>
            <w:vAlign w:val="bottom"/>
            <w:hideMark/>
          </w:tcPr>
          <w:p w14:paraId="09538559" w14:textId="262DD02A"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Unstable angina</w:t>
            </w:r>
          </w:p>
        </w:tc>
        <w:tc>
          <w:tcPr>
            <w:tcW w:w="247" w:type="pct"/>
            <w:noWrap/>
            <w:vAlign w:val="bottom"/>
            <w:hideMark/>
          </w:tcPr>
          <w:p w14:paraId="642F5C74" w14:textId="427BEF3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1486" w:type="pct"/>
            <w:noWrap/>
            <w:vAlign w:val="bottom"/>
            <w:hideMark/>
          </w:tcPr>
          <w:p w14:paraId="07FAC608" w14:textId="3C42DED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Visual impairment and blindness</w:t>
            </w:r>
          </w:p>
        </w:tc>
        <w:tc>
          <w:tcPr>
            <w:tcW w:w="196" w:type="pct"/>
            <w:noWrap/>
            <w:vAlign w:val="bottom"/>
            <w:hideMark/>
          </w:tcPr>
          <w:p w14:paraId="3A8BC5FF" w14:textId="15B7627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r w:rsidR="005F5DC5" w:rsidRPr="004D4D81" w14:paraId="2993ACE0" w14:textId="77777777" w:rsidTr="00603605">
        <w:trPr>
          <w:trHeight w:val="144"/>
        </w:trPr>
        <w:tc>
          <w:tcPr>
            <w:tcW w:w="1387" w:type="pct"/>
            <w:noWrap/>
            <w:vAlign w:val="bottom"/>
            <w:hideMark/>
          </w:tcPr>
          <w:p w14:paraId="33B93CD0" w14:textId="28D47CB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Enthesopathies &amp; synovial disorders</w:t>
            </w:r>
          </w:p>
        </w:tc>
        <w:tc>
          <w:tcPr>
            <w:tcW w:w="198" w:type="pct"/>
            <w:noWrap/>
            <w:vAlign w:val="bottom"/>
            <w:hideMark/>
          </w:tcPr>
          <w:p w14:paraId="645ECA95" w14:textId="7C621DE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86" w:type="pct"/>
            <w:noWrap/>
            <w:vAlign w:val="bottom"/>
            <w:hideMark/>
          </w:tcPr>
          <w:p w14:paraId="238E99DC" w14:textId="37606484"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Other cardiomyopathy</w:t>
            </w:r>
          </w:p>
        </w:tc>
        <w:tc>
          <w:tcPr>
            <w:tcW w:w="247" w:type="pct"/>
            <w:noWrap/>
            <w:vAlign w:val="bottom"/>
            <w:hideMark/>
          </w:tcPr>
          <w:p w14:paraId="30B15DB2" w14:textId="0CE4702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86" w:type="pct"/>
            <w:noWrap/>
            <w:vAlign w:val="bottom"/>
            <w:hideMark/>
          </w:tcPr>
          <w:p w14:paraId="1F64482A" w14:textId="749EB4C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tract infections</w:t>
            </w:r>
          </w:p>
        </w:tc>
        <w:tc>
          <w:tcPr>
            <w:tcW w:w="196" w:type="pct"/>
            <w:noWrap/>
            <w:vAlign w:val="bottom"/>
            <w:hideMark/>
          </w:tcPr>
          <w:p w14:paraId="65312635" w14:textId="634CC7E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r w:rsidR="005F5DC5" w:rsidRPr="004D4D81" w14:paraId="1B747814" w14:textId="77777777" w:rsidTr="00603605">
        <w:trPr>
          <w:trHeight w:val="144"/>
        </w:trPr>
        <w:tc>
          <w:tcPr>
            <w:tcW w:w="1387" w:type="pct"/>
            <w:noWrap/>
            <w:vAlign w:val="bottom"/>
            <w:hideMark/>
          </w:tcPr>
          <w:p w14:paraId="215BDD40" w14:textId="2B33456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Sleep apnoea</w:t>
            </w:r>
          </w:p>
        </w:tc>
        <w:tc>
          <w:tcPr>
            <w:tcW w:w="198" w:type="pct"/>
            <w:noWrap/>
            <w:vAlign w:val="bottom"/>
            <w:hideMark/>
          </w:tcPr>
          <w:p w14:paraId="5C43ABDA" w14:textId="3E2D226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86" w:type="pct"/>
            <w:noWrap/>
            <w:vAlign w:val="bottom"/>
            <w:hideMark/>
          </w:tcPr>
          <w:p w14:paraId="2B24AE9A" w14:textId="2AA87689" w:rsidR="00603605" w:rsidRPr="00425B16" w:rsidRDefault="00603605" w:rsidP="0060360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5B16">
              <w:rPr>
                <w:rFonts w:ascii="Times New Roman" w:hAnsi="Times New Roman" w:cs="Times New Roman"/>
                <w:color w:val="000000"/>
                <w:sz w:val="16"/>
                <w:szCs w:val="16"/>
                <w:u w:val="single"/>
              </w:rPr>
              <w:t>Stable angina</w:t>
            </w:r>
          </w:p>
        </w:tc>
        <w:tc>
          <w:tcPr>
            <w:tcW w:w="247" w:type="pct"/>
            <w:noWrap/>
            <w:vAlign w:val="bottom"/>
            <w:hideMark/>
          </w:tcPr>
          <w:p w14:paraId="394B0CB5" w14:textId="4FDC8E9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86" w:type="pct"/>
            <w:noWrap/>
            <w:vAlign w:val="bottom"/>
            <w:hideMark/>
          </w:tcPr>
          <w:p w14:paraId="0F334F87" w14:textId="0D8B421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196" w:type="pct"/>
            <w:noWrap/>
            <w:vAlign w:val="bottom"/>
            <w:hideMark/>
          </w:tcPr>
          <w:p w14:paraId="3E7EA45E" w14:textId="256871A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r>
      <w:tr w:rsidR="005F5DC5" w:rsidRPr="004D4D81" w14:paraId="73FDAD62" w14:textId="77777777" w:rsidTr="00603605">
        <w:trPr>
          <w:trHeight w:val="144"/>
        </w:trPr>
        <w:tc>
          <w:tcPr>
            <w:tcW w:w="1387" w:type="pct"/>
            <w:noWrap/>
            <w:vAlign w:val="bottom"/>
            <w:hideMark/>
          </w:tcPr>
          <w:p w14:paraId="5E2F4725" w14:textId="7B5DD13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Diabetes</w:t>
            </w:r>
          </w:p>
        </w:tc>
        <w:tc>
          <w:tcPr>
            <w:tcW w:w="198" w:type="pct"/>
            <w:noWrap/>
            <w:vAlign w:val="bottom"/>
            <w:hideMark/>
          </w:tcPr>
          <w:p w14:paraId="56C932E7" w14:textId="08C1432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7FB2A74C" w14:textId="342D280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Hyperplasia of prostate</w:t>
            </w:r>
          </w:p>
        </w:tc>
        <w:tc>
          <w:tcPr>
            <w:tcW w:w="247" w:type="pct"/>
            <w:noWrap/>
            <w:vAlign w:val="bottom"/>
            <w:hideMark/>
          </w:tcPr>
          <w:p w14:paraId="03C91795" w14:textId="2987066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86" w:type="pct"/>
            <w:noWrap/>
            <w:vAlign w:val="bottom"/>
            <w:hideMark/>
          </w:tcPr>
          <w:p w14:paraId="549A641A" w14:textId="56D9602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Hearing loss</w:t>
            </w:r>
          </w:p>
        </w:tc>
        <w:tc>
          <w:tcPr>
            <w:tcW w:w="196" w:type="pct"/>
            <w:noWrap/>
            <w:vAlign w:val="bottom"/>
            <w:hideMark/>
          </w:tcPr>
          <w:p w14:paraId="41FF2365" w14:textId="0EEDE85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r>
      <w:tr w:rsidR="005F5DC5" w:rsidRPr="004D4D81" w14:paraId="2FBA1C59" w14:textId="77777777" w:rsidTr="00603605">
        <w:trPr>
          <w:trHeight w:val="144"/>
        </w:trPr>
        <w:tc>
          <w:tcPr>
            <w:tcW w:w="1387" w:type="pct"/>
            <w:noWrap/>
            <w:vAlign w:val="bottom"/>
            <w:hideMark/>
          </w:tcPr>
          <w:p w14:paraId="65F184AE" w14:textId="6677CE6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Gout</w:t>
            </w:r>
          </w:p>
        </w:tc>
        <w:tc>
          <w:tcPr>
            <w:tcW w:w="198" w:type="pct"/>
            <w:noWrap/>
            <w:vAlign w:val="bottom"/>
            <w:hideMark/>
          </w:tcPr>
          <w:p w14:paraId="7D7BFF9E" w14:textId="1C71563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190A4CA2" w14:textId="58BB7F7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Heart failure</w:t>
            </w:r>
          </w:p>
        </w:tc>
        <w:tc>
          <w:tcPr>
            <w:tcW w:w="247" w:type="pct"/>
            <w:noWrap/>
            <w:vAlign w:val="bottom"/>
            <w:hideMark/>
          </w:tcPr>
          <w:p w14:paraId="3B2A9C9F" w14:textId="3ACF8E4F"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86" w:type="pct"/>
            <w:noWrap/>
            <w:vAlign w:val="bottom"/>
            <w:hideMark/>
          </w:tcPr>
          <w:p w14:paraId="6CC75B52" w14:textId="7833EBB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Cataract</w:t>
            </w:r>
          </w:p>
        </w:tc>
        <w:tc>
          <w:tcPr>
            <w:tcW w:w="196" w:type="pct"/>
            <w:noWrap/>
            <w:vAlign w:val="bottom"/>
            <w:hideMark/>
          </w:tcPr>
          <w:p w14:paraId="370757A5" w14:textId="1BAC6F9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r>
      <w:tr w:rsidR="005F5DC5" w:rsidRPr="004D4D81" w14:paraId="71DBFA9E" w14:textId="77777777" w:rsidTr="00603605">
        <w:trPr>
          <w:trHeight w:val="144"/>
        </w:trPr>
        <w:tc>
          <w:tcPr>
            <w:tcW w:w="1387" w:type="pct"/>
            <w:noWrap/>
            <w:vAlign w:val="bottom"/>
            <w:hideMark/>
          </w:tcPr>
          <w:p w14:paraId="11DE6025" w14:textId="38FB130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198" w:type="pct"/>
            <w:noWrap/>
            <w:vAlign w:val="bottom"/>
            <w:hideMark/>
          </w:tcPr>
          <w:p w14:paraId="1B1B2ECE" w14:textId="45B1831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7CDF539F" w14:textId="3D8F80BA"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Myocardial infarction</w:t>
            </w:r>
          </w:p>
        </w:tc>
        <w:tc>
          <w:tcPr>
            <w:tcW w:w="247" w:type="pct"/>
            <w:noWrap/>
            <w:vAlign w:val="bottom"/>
            <w:hideMark/>
          </w:tcPr>
          <w:p w14:paraId="1E980335" w14:textId="4AD14B1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86" w:type="pct"/>
            <w:noWrap/>
            <w:vAlign w:val="bottom"/>
            <w:hideMark/>
          </w:tcPr>
          <w:p w14:paraId="48BFD940" w14:textId="17F155A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Thyroid disease</w:t>
            </w:r>
          </w:p>
        </w:tc>
        <w:tc>
          <w:tcPr>
            <w:tcW w:w="196" w:type="pct"/>
            <w:noWrap/>
            <w:vAlign w:val="bottom"/>
            <w:hideMark/>
          </w:tcPr>
          <w:p w14:paraId="02FE53A8" w14:textId="1A097D3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5F5DC5" w:rsidRPr="004D4D81" w14:paraId="56CE397B" w14:textId="77777777" w:rsidTr="00603605">
        <w:trPr>
          <w:trHeight w:val="144"/>
        </w:trPr>
        <w:tc>
          <w:tcPr>
            <w:tcW w:w="1387" w:type="pct"/>
            <w:noWrap/>
            <w:vAlign w:val="bottom"/>
            <w:hideMark/>
          </w:tcPr>
          <w:p w14:paraId="1F2A6E26" w14:textId="32530EF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Iron deficiency anaemia</w:t>
            </w:r>
          </w:p>
        </w:tc>
        <w:tc>
          <w:tcPr>
            <w:tcW w:w="198" w:type="pct"/>
            <w:noWrap/>
            <w:vAlign w:val="bottom"/>
            <w:hideMark/>
          </w:tcPr>
          <w:p w14:paraId="39D05DD4" w14:textId="05C29686"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09AC666F" w14:textId="6B7F063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Right bundle branch block combinations</w:t>
            </w:r>
          </w:p>
        </w:tc>
        <w:tc>
          <w:tcPr>
            <w:tcW w:w="247" w:type="pct"/>
            <w:noWrap/>
            <w:vAlign w:val="bottom"/>
            <w:hideMark/>
          </w:tcPr>
          <w:p w14:paraId="35E270B0" w14:textId="44E36DE3"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4B09EAE6" w14:textId="3E4594B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Chronic kidney disease</w:t>
            </w:r>
          </w:p>
        </w:tc>
        <w:tc>
          <w:tcPr>
            <w:tcW w:w="196" w:type="pct"/>
            <w:noWrap/>
            <w:vAlign w:val="bottom"/>
            <w:hideMark/>
          </w:tcPr>
          <w:p w14:paraId="56856706" w14:textId="389B394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5F5DC5" w:rsidRPr="004D4D81" w14:paraId="7E719DF9" w14:textId="77777777" w:rsidTr="00603605">
        <w:trPr>
          <w:trHeight w:val="144"/>
        </w:trPr>
        <w:tc>
          <w:tcPr>
            <w:tcW w:w="1387" w:type="pct"/>
            <w:noWrap/>
            <w:vAlign w:val="bottom"/>
            <w:hideMark/>
          </w:tcPr>
          <w:p w14:paraId="407FF787" w14:textId="639CD72A"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Thyroid disease</w:t>
            </w:r>
          </w:p>
        </w:tc>
        <w:tc>
          <w:tcPr>
            <w:tcW w:w="198" w:type="pct"/>
            <w:noWrap/>
            <w:vAlign w:val="bottom"/>
            <w:hideMark/>
          </w:tcPr>
          <w:p w14:paraId="0847D9B4" w14:textId="37C692A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477771D5" w14:textId="0EC6656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Coronary heart disease NOS</w:t>
            </w:r>
          </w:p>
        </w:tc>
        <w:tc>
          <w:tcPr>
            <w:tcW w:w="247" w:type="pct"/>
            <w:noWrap/>
            <w:vAlign w:val="bottom"/>
            <w:hideMark/>
          </w:tcPr>
          <w:p w14:paraId="4C56CEFF" w14:textId="29101B3E"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394FE594" w14:textId="7FEA214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Osteoarthritis (excl spine)</w:t>
            </w:r>
          </w:p>
        </w:tc>
        <w:tc>
          <w:tcPr>
            <w:tcW w:w="196" w:type="pct"/>
            <w:noWrap/>
            <w:vAlign w:val="bottom"/>
            <w:hideMark/>
          </w:tcPr>
          <w:p w14:paraId="4927298B" w14:textId="66727D8F"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5F5DC5" w:rsidRPr="004D4D81" w14:paraId="596AB89D" w14:textId="77777777" w:rsidTr="00603605">
        <w:trPr>
          <w:trHeight w:val="144"/>
        </w:trPr>
        <w:tc>
          <w:tcPr>
            <w:tcW w:w="1387" w:type="pct"/>
            <w:noWrap/>
            <w:vAlign w:val="bottom"/>
            <w:hideMark/>
          </w:tcPr>
          <w:p w14:paraId="67C6498C" w14:textId="48DCC9F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198" w:type="pct"/>
            <w:noWrap/>
            <w:vAlign w:val="bottom"/>
            <w:hideMark/>
          </w:tcPr>
          <w:p w14:paraId="3D0075DF" w14:textId="0341FD2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55B6C912" w14:textId="57BBC5F6"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Atrial fibrillation</w:t>
            </w:r>
          </w:p>
        </w:tc>
        <w:tc>
          <w:tcPr>
            <w:tcW w:w="247" w:type="pct"/>
            <w:noWrap/>
            <w:vAlign w:val="bottom"/>
            <w:hideMark/>
          </w:tcPr>
          <w:p w14:paraId="604CA84E" w14:textId="5F9977F8"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77E1A055" w14:textId="11F87C87"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Atrial fibrillation</w:t>
            </w:r>
          </w:p>
        </w:tc>
        <w:tc>
          <w:tcPr>
            <w:tcW w:w="196" w:type="pct"/>
            <w:noWrap/>
            <w:vAlign w:val="bottom"/>
            <w:hideMark/>
          </w:tcPr>
          <w:p w14:paraId="25D0E194" w14:textId="6FBCB335"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5F5DC5" w:rsidRPr="004D4D81" w14:paraId="5FB2E6CB" w14:textId="77777777" w:rsidTr="00603605">
        <w:trPr>
          <w:trHeight w:val="144"/>
        </w:trPr>
        <w:tc>
          <w:tcPr>
            <w:tcW w:w="1387" w:type="pct"/>
            <w:noWrap/>
            <w:vAlign w:val="bottom"/>
            <w:hideMark/>
          </w:tcPr>
          <w:p w14:paraId="6E3954AC" w14:textId="227C988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198" w:type="pct"/>
            <w:noWrap/>
            <w:vAlign w:val="bottom"/>
            <w:hideMark/>
          </w:tcPr>
          <w:p w14:paraId="28722B12" w14:textId="5CC52BC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3EEB0A43" w14:textId="2DD86063"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Macular degeneration</w:t>
            </w:r>
          </w:p>
        </w:tc>
        <w:tc>
          <w:tcPr>
            <w:tcW w:w="247" w:type="pct"/>
            <w:noWrap/>
            <w:vAlign w:val="bottom"/>
            <w:hideMark/>
          </w:tcPr>
          <w:p w14:paraId="59F57312" w14:textId="695478E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384C655D" w14:textId="380396E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cardiomyopathy</w:t>
            </w:r>
          </w:p>
        </w:tc>
        <w:tc>
          <w:tcPr>
            <w:tcW w:w="196" w:type="pct"/>
            <w:noWrap/>
            <w:vAlign w:val="bottom"/>
            <w:hideMark/>
          </w:tcPr>
          <w:p w14:paraId="65D962DF" w14:textId="72446E5A"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5F5DC5" w:rsidRPr="004D4D81" w14:paraId="58802C81" w14:textId="77777777" w:rsidTr="00603605">
        <w:trPr>
          <w:trHeight w:val="144"/>
        </w:trPr>
        <w:tc>
          <w:tcPr>
            <w:tcW w:w="1387" w:type="pct"/>
            <w:noWrap/>
            <w:vAlign w:val="bottom"/>
            <w:hideMark/>
          </w:tcPr>
          <w:p w14:paraId="6D4CD528" w14:textId="3143720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Stable angina</w:t>
            </w:r>
          </w:p>
        </w:tc>
        <w:tc>
          <w:tcPr>
            <w:tcW w:w="198" w:type="pct"/>
            <w:noWrap/>
            <w:vAlign w:val="bottom"/>
            <w:hideMark/>
          </w:tcPr>
          <w:p w14:paraId="379A5073" w14:textId="6A38B60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360D1B6D" w14:textId="759CB05D"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247" w:type="pct"/>
            <w:noWrap/>
            <w:vAlign w:val="bottom"/>
            <w:hideMark/>
          </w:tcPr>
          <w:p w14:paraId="2FE201A9" w14:textId="4A3215A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0C667ACD" w14:textId="0605E189"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Hypertension</w:t>
            </w:r>
          </w:p>
        </w:tc>
        <w:tc>
          <w:tcPr>
            <w:tcW w:w="196" w:type="pct"/>
            <w:noWrap/>
            <w:vAlign w:val="bottom"/>
            <w:hideMark/>
          </w:tcPr>
          <w:p w14:paraId="5281CC1C" w14:textId="576006A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5F5DC5" w:rsidRPr="004D4D81" w14:paraId="3CF8EA0A" w14:textId="77777777" w:rsidTr="00603605">
        <w:trPr>
          <w:trHeight w:val="144"/>
        </w:trPr>
        <w:tc>
          <w:tcPr>
            <w:tcW w:w="1387" w:type="pct"/>
            <w:tcBorders>
              <w:bottom w:val="single" w:sz="4" w:space="0" w:color="auto"/>
            </w:tcBorders>
            <w:noWrap/>
            <w:vAlign w:val="bottom"/>
            <w:hideMark/>
          </w:tcPr>
          <w:p w14:paraId="48384501" w14:textId="01458C10"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198" w:type="pct"/>
            <w:tcBorders>
              <w:bottom w:val="single" w:sz="4" w:space="0" w:color="auto"/>
            </w:tcBorders>
            <w:noWrap/>
            <w:vAlign w:val="bottom"/>
            <w:hideMark/>
          </w:tcPr>
          <w:p w14:paraId="31BBFFAC" w14:textId="765B4AEB"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tcBorders>
              <w:bottom w:val="single" w:sz="4" w:space="0" w:color="auto"/>
            </w:tcBorders>
            <w:noWrap/>
            <w:vAlign w:val="bottom"/>
            <w:hideMark/>
          </w:tcPr>
          <w:p w14:paraId="144C27D4" w14:textId="2D22CDF2"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Gout</w:t>
            </w:r>
          </w:p>
        </w:tc>
        <w:tc>
          <w:tcPr>
            <w:tcW w:w="247" w:type="pct"/>
            <w:tcBorders>
              <w:bottom w:val="single" w:sz="4" w:space="0" w:color="auto"/>
            </w:tcBorders>
            <w:noWrap/>
            <w:vAlign w:val="bottom"/>
            <w:hideMark/>
          </w:tcPr>
          <w:p w14:paraId="48A0A849" w14:textId="5A4BE3AC"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tcBorders>
              <w:bottom w:val="single" w:sz="4" w:space="0" w:color="auto"/>
            </w:tcBorders>
            <w:noWrap/>
            <w:vAlign w:val="bottom"/>
            <w:hideMark/>
          </w:tcPr>
          <w:p w14:paraId="5664E22B" w14:textId="0029D901"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Bacterial diseases (excl TB)</w:t>
            </w:r>
          </w:p>
        </w:tc>
        <w:tc>
          <w:tcPr>
            <w:tcW w:w="196" w:type="pct"/>
            <w:tcBorders>
              <w:bottom w:val="single" w:sz="4" w:space="0" w:color="auto"/>
            </w:tcBorders>
            <w:noWrap/>
            <w:vAlign w:val="bottom"/>
            <w:hideMark/>
          </w:tcPr>
          <w:p w14:paraId="774569CE" w14:textId="45745064" w:rsidR="00603605" w:rsidRPr="00F32622" w:rsidRDefault="00603605" w:rsidP="00603605">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bl>
    <w:p w14:paraId="22AAB086" w14:textId="4BB1CC2E" w:rsidR="00E46006" w:rsidRPr="004D4D81" w:rsidRDefault="00E46006" w:rsidP="00200C91">
      <w:pPr>
        <w:rPr>
          <w:rStyle w:val="Heading2Char"/>
          <w:rFonts w:ascii="Times New Roman" w:hAnsi="Times New Roman" w:cs="Times New Roman"/>
          <w:b/>
          <w:bCs/>
          <w:i/>
          <w:iCs/>
        </w:rPr>
      </w:pPr>
    </w:p>
    <w:p w14:paraId="7EF2E171" w14:textId="77777777" w:rsidR="00E46006" w:rsidRPr="004D4D81" w:rsidRDefault="00E46006">
      <w:pPr>
        <w:spacing w:line="278" w:lineRule="auto"/>
        <w:rPr>
          <w:rStyle w:val="Heading2Char"/>
          <w:rFonts w:ascii="Times New Roman" w:hAnsi="Times New Roman" w:cs="Times New Roman"/>
          <w:b/>
          <w:bCs/>
          <w:i/>
          <w:iCs/>
        </w:rPr>
      </w:pPr>
      <w:r w:rsidRPr="004D4D81">
        <w:rPr>
          <w:rStyle w:val="Heading2Char"/>
          <w:rFonts w:ascii="Times New Roman" w:hAnsi="Times New Roman" w:cs="Times New Roman"/>
          <w:b/>
          <w:bCs/>
          <w:i/>
          <w:iCs/>
        </w:rPr>
        <w:br w:type="page"/>
      </w:r>
    </w:p>
    <w:p w14:paraId="526EF7D7" w14:textId="77777777" w:rsidR="00C014B0" w:rsidRDefault="00C014B0" w:rsidP="00C014B0">
      <w:pPr>
        <w:pStyle w:val="Heading2"/>
        <w:rPr>
          <w:rFonts w:ascii="Times New Roman" w:eastAsiaTheme="minorHAnsi" w:hAnsi="Times New Roman" w:cs="Times New Roman"/>
          <w:color w:val="auto"/>
          <w:sz w:val="24"/>
          <w:szCs w:val="22"/>
        </w:rPr>
        <w:sectPr w:rsidR="00C014B0" w:rsidSect="003D33B4">
          <w:pgSz w:w="16838" w:h="11906" w:orient="landscape" w:code="9"/>
          <w:pgMar w:top="720" w:right="720" w:bottom="720" w:left="720" w:header="720" w:footer="720" w:gutter="0"/>
          <w:cols w:space="720"/>
          <w:docGrid w:linePitch="360"/>
        </w:sectPr>
      </w:pPr>
      <w:bookmarkStart w:id="29" w:name="_Toc213091902"/>
      <w:bookmarkStart w:id="30" w:name="_Toc213095445"/>
    </w:p>
    <w:p w14:paraId="31DECB1A" w14:textId="68FB556B" w:rsidR="00D27280" w:rsidRPr="004D4D81" w:rsidRDefault="00D27280" w:rsidP="00D27280">
      <w:pPr>
        <w:rPr>
          <w:rFonts w:ascii="Times New Roman" w:hAnsi="Times New Roman" w:cs="Times New Roman"/>
          <w:sz w:val="24"/>
          <w:szCs w:val="24"/>
        </w:rPr>
      </w:pPr>
      <w:bookmarkStart w:id="31" w:name="_Toc240292054"/>
      <w:r w:rsidRPr="0050688C">
        <w:rPr>
          <w:rStyle w:val="Heading2Char"/>
          <w:rFonts w:ascii="Times New Roman" w:hAnsi="Times New Roman" w:cs="Times New Roman"/>
          <w:b/>
          <w:bCs/>
          <w:sz w:val="20"/>
          <w:szCs w:val="20"/>
        </w:rPr>
        <w:lastRenderedPageBreak/>
        <w:t>Fig</w:t>
      </w:r>
      <w:r w:rsidR="00246299">
        <w:rPr>
          <w:rStyle w:val="Heading2Char"/>
          <w:rFonts w:ascii="Times New Roman" w:hAnsi="Times New Roman" w:cs="Times New Roman"/>
          <w:b/>
          <w:bCs/>
          <w:sz w:val="20"/>
          <w:szCs w:val="20"/>
        </w:rPr>
        <w:t>.</w:t>
      </w:r>
      <w:r w:rsidRPr="0050688C">
        <w:rPr>
          <w:rStyle w:val="Heading2Char"/>
          <w:rFonts w:ascii="Times New Roman" w:hAnsi="Times New Roman" w:cs="Times New Roman"/>
          <w:b/>
          <w:bCs/>
          <w:sz w:val="20"/>
          <w:szCs w:val="20"/>
        </w:rPr>
        <w:t xml:space="preserve"> S</w:t>
      </w:r>
      <w:r>
        <w:rPr>
          <w:rStyle w:val="Heading2Char"/>
          <w:rFonts w:ascii="Times New Roman" w:hAnsi="Times New Roman" w:cs="Times New Roman"/>
          <w:b/>
          <w:bCs/>
          <w:sz w:val="20"/>
          <w:szCs w:val="20"/>
        </w:rPr>
        <w:t>5</w:t>
      </w:r>
      <w:r w:rsidRPr="0050688C">
        <w:rPr>
          <w:rStyle w:val="Heading2Char"/>
          <w:rFonts w:ascii="Times New Roman" w:hAnsi="Times New Roman" w:cs="Times New Roman"/>
          <w:b/>
          <w:bCs/>
          <w:sz w:val="20"/>
          <w:szCs w:val="20"/>
        </w:rPr>
        <w:t xml:space="preserve"> – Disease-</w:t>
      </w:r>
      <w:r w:rsidR="000A2BB4">
        <w:rPr>
          <w:rStyle w:val="Heading2Char"/>
          <w:rFonts w:ascii="Times New Roman" w:hAnsi="Times New Roman" w:cs="Times New Roman"/>
          <w:b/>
          <w:bCs/>
          <w:sz w:val="20"/>
          <w:szCs w:val="20"/>
        </w:rPr>
        <w:t>s</w:t>
      </w:r>
      <w:r w:rsidR="000A2BB4" w:rsidRPr="0050688C">
        <w:rPr>
          <w:rStyle w:val="Heading2Char"/>
          <w:rFonts w:ascii="Times New Roman" w:hAnsi="Times New Roman" w:cs="Times New Roman"/>
          <w:b/>
          <w:bCs/>
          <w:sz w:val="20"/>
          <w:szCs w:val="20"/>
        </w:rPr>
        <w:t xml:space="preserve">ystem </w:t>
      </w:r>
      <w:r w:rsidR="00311646">
        <w:rPr>
          <w:rStyle w:val="Heading2Char"/>
          <w:rFonts w:ascii="Times New Roman" w:hAnsi="Times New Roman" w:cs="Times New Roman"/>
          <w:b/>
          <w:bCs/>
          <w:sz w:val="20"/>
          <w:szCs w:val="20"/>
        </w:rPr>
        <w:t>p</w:t>
      </w:r>
      <w:r w:rsidRPr="0050688C">
        <w:rPr>
          <w:rStyle w:val="Heading2Char"/>
          <w:rFonts w:ascii="Times New Roman" w:hAnsi="Times New Roman" w:cs="Times New Roman"/>
          <w:b/>
          <w:bCs/>
          <w:sz w:val="20"/>
          <w:szCs w:val="20"/>
        </w:rPr>
        <w:t xml:space="preserve">rofiles of </w:t>
      </w:r>
      <w:r w:rsidR="00311646">
        <w:rPr>
          <w:rStyle w:val="Heading2Char"/>
          <w:rFonts w:ascii="Times New Roman" w:hAnsi="Times New Roman" w:cs="Times New Roman"/>
          <w:b/>
          <w:bCs/>
          <w:sz w:val="20"/>
          <w:szCs w:val="20"/>
        </w:rPr>
        <w:t>u</w:t>
      </w:r>
      <w:r w:rsidRPr="0050688C">
        <w:rPr>
          <w:rStyle w:val="Heading2Char"/>
          <w:rFonts w:ascii="Times New Roman" w:hAnsi="Times New Roman" w:cs="Times New Roman"/>
          <w:b/>
          <w:bCs/>
          <w:sz w:val="20"/>
          <w:szCs w:val="20"/>
        </w:rPr>
        <w:t>nplanned-</w:t>
      </w:r>
      <w:r w:rsidR="00311646">
        <w:rPr>
          <w:rStyle w:val="Heading2Char"/>
          <w:rFonts w:ascii="Times New Roman" w:hAnsi="Times New Roman" w:cs="Times New Roman"/>
          <w:b/>
          <w:bCs/>
          <w:sz w:val="20"/>
          <w:szCs w:val="20"/>
        </w:rPr>
        <w:t>c</w:t>
      </w:r>
      <w:r w:rsidR="00311646" w:rsidRPr="0050688C">
        <w:rPr>
          <w:rStyle w:val="Heading2Char"/>
          <w:rFonts w:ascii="Times New Roman" w:hAnsi="Times New Roman" w:cs="Times New Roman"/>
          <w:b/>
          <w:bCs/>
          <w:sz w:val="20"/>
          <w:szCs w:val="20"/>
        </w:rPr>
        <w:t xml:space="preserve">are </w:t>
      </w:r>
      <w:r w:rsidR="00311646">
        <w:rPr>
          <w:rStyle w:val="Heading2Char"/>
          <w:rFonts w:ascii="Times New Roman" w:hAnsi="Times New Roman" w:cs="Times New Roman"/>
          <w:b/>
          <w:bCs/>
          <w:sz w:val="20"/>
          <w:szCs w:val="20"/>
        </w:rPr>
        <w:t>h</w:t>
      </w:r>
      <w:r w:rsidR="00311646" w:rsidRPr="0050688C">
        <w:rPr>
          <w:rStyle w:val="Heading2Char"/>
          <w:rFonts w:ascii="Times New Roman" w:hAnsi="Times New Roman" w:cs="Times New Roman"/>
          <w:b/>
          <w:bCs/>
          <w:sz w:val="20"/>
          <w:szCs w:val="20"/>
        </w:rPr>
        <w:t>igh</w:t>
      </w:r>
      <w:r w:rsidRPr="0050688C">
        <w:rPr>
          <w:rStyle w:val="Heading2Char"/>
          <w:rFonts w:ascii="Times New Roman" w:hAnsi="Times New Roman" w:cs="Times New Roman"/>
          <w:b/>
          <w:bCs/>
          <w:sz w:val="20"/>
          <w:szCs w:val="20"/>
        </w:rPr>
        <w:t>-</w:t>
      </w:r>
      <w:r w:rsidR="00311646">
        <w:rPr>
          <w:rStyle w:val="Heading2Char"/>
          <w:rFonts w:ascii="Times New Roman" w:hAnsi="Times New Roman" w:cs="Times New Roman"/>
          <w:b/>
          <w:bCs/>
          <w:sz w:val="20"/>
          <w:szCs w:val="20"/>
        </w:rPr>
        <w:t>c</w:t>
      </w:r>
      <w:r w:rsidR="00311646" w:rsidRPr="0050688C">
        <w:rPr>
          <w:rStyle w:val="Heading2Char"/>
          <w:rFonts w:ascii="Times New Roman" w:hAnsi="Times New Roman" w:cs="Times New Roman"/>
          <w:b/>
          <w:bCs/>
          <w:sz w:val="20"/>
          <w:szCs w:val="20"/>
        </w:rPr>
        <w:t xml:space="preserve">ost </w:t>
      </w:r>
      <w:r w:rsidR="00311646">
        <w:rPr>
          <w:rStyle w:val="Heading2Char"/>
          <w:rFonts w:ascii="Times New Roman" w:hAnsi="Times New Roman" w:cs="Times New Roman"/>
          <w:b/>
          <w:bCs/>
          <w:sz w:val="20"/>
          <w:szCs w:val="20"/>
        </w:rPr>
        <w:t>c</w:t>
      </w:r>
      <w:r w:rsidR="00311646" w:rsidRPr="0050688C">
        <w:rPr>
          <w:rStyle w:val="Heading2Char"/>
          <w:rFonts w:ascii="Times New Roman" w:hAnsi="Times New Roman" w:cs="Times New Roman"/>
          <w:b/>
          <w:bCs/>
          <w:sz w:val="20"/>
          <w:szCs w:val="20"/>
        </w:rPr>
        <w:t xml:space="preserve">lusters </w:t>
      </w:r>
      <w:r w:rsidRPr="0050688C">
        <w:rPr>
          <w:rStyle w:val="Heading2Char"/>
          <w:rFonts w:ascii="Times New Roman" w:hAnsi="Times New Roman" w:cs="Times New Roman"/>
          <w:b/>
          <w:bCs/>
          <w:sz w:val="20"/>
          <w:szCs w:val="20"/>
        </w:rPr>
        <w:t xml:space="preserve">(optimal </w:t>
      </w:r>
      <w:r w:rsidR="003C1B4E">
        <w:rPr>
          <w:rStyle w:val="Heading2Char"/>
          <w:rFonts w:ascii="Times New Roman" w:hAnsi="Times New Roman" w:cs="Times New Roman"/>
          <w:b/>
          <w:bCs/>
          <w:sz w:val="20"/>
          <w:szCs w:val="20"/>
        </w:rPr>
        <w:t>k</w:t>
      </w:r>
      <w:r w:rsidRPr="0050688C">
        <w:rPr>
          <w:rStyle w:val="Heading2Char"/>
          <w:rFonts w:ascii="Times New Roman" w:hAnsi="Times New Roman" w:cs="Times New Roman"/>
          <w:b/>
          <w:bCs/>
          <w:sz w:val="20"/>
          <w:szCs w:val="20"/>
        </w:rPr>
        <w:t>-medoids 6-</w:t>
      </w:r>
      <w:r w:rsidR="00311646">
        <w:rPr>
          <w:rStyle w:val="Heading2Char"/>
          <w:rFonts w:ascii="Times New Roman" w:hAnsi="Times New Roman" w:cs="Times New Roman"/>
          <w:b/>
          <w:bCs/>
          <w:sz w:val="20"/>
          <w:szCs w:val="20"/>
        </w:rPr>
        <w:t>c</w:t>
      </w:r>
      <w:r w:rsidR="00311646" w:rsidRPr="0050688C">
        <w:rPr>
          <w:rStyle w:val="Heading2Char"/>
          <w:rFonts w:ascii="Times New Roman" w:hAnsi="Times New Roman" w:cs="Times New Roman"/>
          <w:b/>
          <w:bCs/>
          <w:sz w:val="20"/>
          <w:szCs w:val="20"/>
        </w:rPr>
        <w:t xml:space="preserve">luster </w:t>
      </w:r>
      <w:r w:rsidR="00311646">
        <w:rPr>
          <w:rStyle w:val="Heading2Char"/>
          <w:rFonts w:ascii="Times New Roman" w:hAnsi="Times New Roman" w:cs="Times New Roman"/>
          <w:b/>
          <w:bCs/>
          <w:sz w:val="20"/>
          <w:szCs w:val="20"/>
        </w:rPr>
        <w:t>s</w:t>
      </w:r>
      <w:r w:rsidR="00311646" w:rsidRPr="0050688C">
        <w:rPr>
          <w:rStyle w:val="Heading2Char"/>
          <w:rFonts w:ascii="Times New Roman" w:hAnsi="Times New Roman" w:cs="Times New Roman"/>
          <w:b/>
          <w:bCs/>
          <w:sz w:val="20"/>
          <w:szCs w:val="20"/>
        </w:rPr>
        <w:t>olution</w:t>
      </w:r>
      <w:r w:rsidRPr="0050688C">
        <w:rPr>
          <w:rStyle w:val="Heading2Char"/>
          <w:rFonts w:ascii="Times New Roman" w:hAnsi="Times New Roman" w:cs="Times New Roman"/>
          <w:b/>
          <w:bCs/>
          <w:sz w:val="20"/>
          <w:szCs w:val="20"/>
        </w:rPr>
        <w:t>)</w:t>
      </w:r>
      <w:bookmarkEnd w:id="31"/>
      <w:r w:rsidRPr="003D33B4">
        <w:t xml:space="preserve"> </w:t>
      </w:r>
      <w:r>
        <w:rPr>
          <w:noProof/>
        </w:rPr>
        <w:drawing>
          <wp:inline distT="0" distB="0" distL="0" distR="0" wp14:anchorId="0228ECAA" wp14:editId="770BF405">
            <wp:extent cx="5745192" cy="6292453"/>
            <wp:effectExtent l="0" t="0" r="8255" b="0"/>
            <wp:docPr id="581610630" name="Picture 17" descr="A colorful circle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10630" name="Picture 17" descr="A colorful circle with lines and dot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632" cy="6301696"/>
                    </a:xfrm>
                    <a:prstGeom prst="rect">
                      <a:avLst/>
                    </a:prstGeom>
                    <a:noFill/>
                    <a:ln>
                      <a:noFill/>
                    </a:ln>
                  </pic:spPr>
                </pic:pic>
              </a:graphicData>
            </a:graphic>
          </wp:inline>
        </w:drawing>
      </w:r>
    </w:p>
    <w:p w14:paraId="50BFA051" w14:textId="32BF1DD3" w:rsidR="00D27280" w:rsidRPr="00D04674" w:rsidRDefault="00D27280" w:rsidP="00D04674">
      <w:pPr>
        <w:rPr>
          <w:rFonts w:ascii="Times New Roman" w:hAnsi="Times New Roman" w:cs="Times New Roman"/>
          <w:i/>
          <w:iCs/>
          <w:sz w:val="20"/>
          <w:szCs w:val="20"/>
        </w:rPr>
      </w:pPr>
      <w:r w:rsidRPr="00D04674">
        <w:rPr>
          <w:rFonts w:ascii="Times New Roman" w:hAnsi="Times New Roman" w:cs="Times New Roman"/>
          <w:i/>
          <w:iCs/>
          <w:sz w:val="20"/>
          <w:szCs w:val="20"/>
        </w:rPr>
        <w:t xml:space="preserve">Note: </w:t>
      </w:r>
      <w:r w:rsidR="00CC780A">
        <w:rPr>
          <w:rFonts w:ascii="Times New Roman" w:hAnsi="Times New Roman" w:cs="Times New Roman"/>
          <w:i/>
          <w:iCs/>
          <w:sz w:val="20"/>
          <w:szCs w:val="20"/>
        </w:rPr>
        <w:t>Relative</w:t>
      </w:r>
      <w:r w:rsidR="00CC780A" w:rsidRPr="00D3479A">
        <w:rPr>
          <w:rFonts w:ascii="Times New Roman" w:hAnsi="Times New Roman" w:cs="Times New Roman"/>
          <w:i/>
          <w:iCs/>
          <w:sz w:val="20"/>
          <w:szCs w:val="20"/>
        </w:rPr>
        <w:t xml:space="preserve"> prevalence </w:t>
      </w:r>
      <w:r w:rsidR="00CC780A">
        <w:rPr>
          <w:rFonts w:ascii="Times New Roman" w:hAnsi="Times New Roman" w:cs="Times New Roman"/>
          <w:i/>
          <w:iCs/>
          <w:sz w:val="20"/>
          <w:szCs w:val="20"/>
        </w:rPr>
        <w:t>(O/E)</w:t>
      </w:r>
      <w:r w:rsidR="00CC780A">
        <w:rPr>
          <w:rFonts w:ascii="Times New Roman" w:hAnsi="Times New Roman" w:cs="Times New Roman"/>
          <w:i/>
          <w:iCs/>
          <w:sz w:val="20"/>
          <w:szCs w:val="20"/>
        </w:rPr>
        <w:t xml:space="preserve"> was</w:t>
      </w:r>
      <w:r w:rsidR="00E7213A" w:rsidRPr="00D3479A">
        <w:rPr>
          <w:rFonts w:ascii="Times New Roman" w:hAnsi="Times New Roman" w:cs="Times New Roman"/>
          <w:i/>
          <w:iCs/>
          <w:sz w:val="20"/>
          <w:szCs w:val="20"/>
        </w:rPr>
        <w:t xml:space="preserve"> calculated as the prevalence of each diagnosis within a cluster divided by its prevalence in the overall high-cost patient sample. </w:t>
      </w:r>
      <w:r w:rsidRPr="00D04674">
        <w:rPr>
          <w:rFonts w:ascii="Times New Roman" w:hAnsi="Times New Roman" w:cs="Times New Roman"/>
          <w:i/>
          <w:iCs/>
          <w:sz w:val="20"/>
          <w:szCs w:val="20"/>
        </w:rPr>
        <w:t>Restricted to approximately 80 conditions highly relevant to the first two MCA coordinates for readability</w:t>
      </w:r>
    </w:p>
    <w:p w14:paraId="68956824" w14:textId="77777777" w:rsidR="00D27280" w:rsidRPr="00D04674" w:rsidRDefault="00D27280" w:rsidP="00D04674">
      <w:pPr>
        <w:rPr>
          <w:rFonts w:ascii="Times New Roman" w:hAnsi="Times New Roman" w:cs="Times New Roman"/>
          <w:i/>
          <w:iCs/>
          <w:sz w:val="20"/>
          <w:szCs w:val="20"/>
        </w:rPr>
      </w:pPr>
      <w:r>
        <w:rPr>
          <w:rFonts w:ascii="Times New Roman" w:hAnsi="Times New Roman" w:cs="Times New Roman"/>
          <w:i/>
          <w:iCs/>
          <w:sz w:val="20"/>
          <w:szCs w:val="20"/>
        </w:rPr>
        <w:br w:type="page"/>
      </w:r>
    </w:p>
    <w:p w14:paraId="6227EEF6" w14:textId="50EA5418" w:rsidR="00C014B0" w:rsidRPr="00664090" w:rsidRDefault="00C014B0" w:rsidP="00D27280">
      <w:pPr>
        <w:pStyle w:val="Heading2"/>
        <w:rPr>
          <w:rFonts w:ascii="Times New Roman" w:eastAsiaTheme="minorHAnsi" w:hAnsi="Times New Roman" w:cs="Times New Roman"/>
          <w:b/>
          <w:bCs/>
          <w:color w:val="auto"/>
          <w:sz w:val="20"/>
          <w:szCs w:val="20"/>
        </w:rPr>
      </w:pPr>
      <w:bookmarkStart w:id="32" w:name="_Toc240292055"/>
      <w:r w:rsidRPr="00664090">
        <w:rPr>
          <w:rFonts w:ascii="Times New Roman" w:eastAsiaTheme="minorHAnsi" w:hAnsi="Times New Roman" w:cs="Times New Roman"/>
          <w:b/>
          <w:bCs/>
          <w:color w:val="auto"/>
          <w:sz w:val="20"/>
          <w:szCs w:val="20"/>
        </w:rPr>
        <w:lastRenderedPageBreak/>
        <w:t>Table S8 – Cross-</w:t>
      </w:r>
      <w:r w:rsidR="000A2BB4">
        <w:rPr>
          <w:rFonts w:ascii="Times New Roman" w:eastAsiaTheme="minorHAnsi" w:hAnsi="Times New Roman" w:cs="Times New Roman"/>
          <w:b/>
          <w:bCs/>
          <w:color w:val="auto"/>
          <w:sz w:val="20"/>
          <w:szCs w:val="20"/>
        </w:rPr>
        <w:t>m</w:t>
      </w:r>
      <w:r w:rsidR="000A2BB4" w:rsidRPr="00664090">
        <w:rPr>
          <w:rFonts w:ascii="Times New Roman" w:eastAsiaTheme="minorHAnsi" w:hAnsi="Times New Roman" w:cs="Times New Roman"/>
          <w:b/>
          <w:bCs/>
          <w:color w:val="auto"/>
          <w:sz w:val="20"/>
          <w:szCs w:val="20"/>
        </w:rPr>
        <w:t xml:space="preserve">ethod </w:t>
      </w:r>
      <w:r w:rsidR="000A2BB4">
        <w:rPr>
          <w:rFonts w:ascii="Times New Roman" w:eastAsiaTheme="minorHAnsi" w:hAnsi="Times New Roman" w:cs="Times New Roman"/>
          <w:b/>
          <w:bCs/>
          <w:color w:val="auto"/>
          <w:sz w:val="20"/>
          <w:szCs w:val="20"/>
        </w:rPr>
        <w:t>c</w:t>
      </w:r>
      <w:r w:rsidR="000A2BB4" w:rsidRPr="00664090">
        <w:rPr>
          <w:rFonts w:ascii="Times New Roman" w:eastAsiaTheme="minorHAnsi" w:hAnsi="Times New Roman" w:cs="Times New Roman"/>
          <w:b/>
          <w:bCs/>
          <w:color w:val="auto"/>
          <w:sz w:val="20"/>
          <w:szCs w:val="20"/>
        </w:rPr>
        <w:t xml:space="preserve">omparison </w:t>
      </w:r>
      <w:r w:rsidRPr="00664090">
        <w:rPr>
          <w:rFonts w:ascii="Times New Roman" w:eastAsiaTheme="minorHAnsi" w:hAnsi="Times New Roman" w:cs="Times New Roman"/>
          <w:b/>
          <w:bCs/>
          <w:color w:val="auto"/>
          <w:sz w:val="20"/>
          <w:szCs w:val="20"/>
        </w:rPr>
        <w:t xml:space="preserve">of </w:t>
      </w:r>
      <w:r w:rsidR="000A2BB4">
        <w:rPr>
          <w:rFonts w:ascii="Times New Roman" w:eastAsiaTheme="minorHAnsi" w:hAnsi="Times New Roman" w:cs="Times New Roman"/>
          <w:b/>
          <w:bCs/>
          <w:color w:val="auto"/>
          <w:sz w:val="20"/>
          <w:szCs w:val="20"/>
        </w:rPr>
        <w:t>o</w:t>
      </w:r>
      <w:r w:rsidR="000A2BB4" w:rsidRPr="00664090">
        <w:rPr>
          <w:rFonts w:ascii="Times New Roman" w:eastAsiaTheme="minorHAnsi" w:hAnsi="Times New Roman" w:cs="Times New Roman"/>
          <w:b/>
          <w:bCs/>
          <w:color w:val="auto"/>
          <w:sz w:val="20"/>
          <w:szCs w:val="20"/>
        </w:rPr>
        <w:t xml:space="preserve">ptimal </w:t>
      </w:r>
      <w:bookmarkEnd w:id="29"/>
      <w:bookmarkEnd w:id="30"/>
      <w:r w:rsidR="000A2BB4">
        <w:rPr>
          <w:rFonts w:ascii="Times New Roman" w:eastAsiaTheme="minorHAnsi" w:hAnsi="Times New Roman" w:cs="Times New Roman"/>
          <w:b/>
          <w:bCs/>
          <w:color w:val="auto"/>
          <w:sz w:val="20"/>
          <w:szCs w:val="20"/>
        </w:rPr>
        <w:t>c</w:t>
      </w:r>
      <w:r w:rsidR="000A2BB4" w:rsidRPr="00664090">
        <w:rPr>
          <w:rFonts w:ascii="Times New Roman" w:eastAsiaTheme="minorHAnsi" w:hAnsi="Times New Roman" w:cs="Times New Roman"/>
          <w:b/>
          <w:bCs/>
          <w:color w:val="auto"/>
          <w:sz w:val="20"/>
          <w:szCs w:val="20"/>
        </w:rPr>
        <w:t>lustering</w:t>
      </w:r>
      <w:bookmarkEnd w:id="32"/>
      <w:r w:rsidR="000A2BB4" w:rsidRPr="00664090">
        <w:rPr>
          <w:rFonts w:ascii="Times New Roman" w:eastAsiaTheme="minorHAnsi" w:hAnsi="Times New Roman" w:cs="Times New Roman"/>
          <w:b/>
          <w:bCs/>
          <w:color w:val="auto"/>
          <w:sz w:val="20"/>
          <w:szCs w:val="20"/>
        </w:rPr>
        <w:t xml:space="preserve"> </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008"/>
        <w:gridCol w:w="3009"/>
        <w:gridCol w:w="3009"/>
      </w:tblGrid>
      <w:tr w:rsidR="00C014B0" w:rsidRPr="00664090" w14:paraId="7EFE3317" w14:textId="77777777">
        <w:trPr>
          <w:trHeight w:val="474"/>
          <w:tblHeader/>
          <w:tblCellSpacing w:w="15" w:type="dxa"/>
        </w:trPr>
        <w:tc>
          <w:tcPr>
            <w:tcW w:w="2963" w:type="dxa"/>
            <w:tcBorders>
              <w:top w:val="double" w:sz="4" w:space="0" w:color="auto"/>
              <w:bottom w:val="single" w:sz="4" w:space="0" w:color="auto"/>
            </w:tcBorders>
            <w:vAlign w:val="center"/>
            <w:hideMark/>
          </w:tcPr>
          <w:p w14:paraId="31073227" w14:textId="77777777" w:rsidR="00C014B0" w:rsidRPr="00664090" w:rsidRDefault="00C014B0">
            <w:pPr>
              <w:spacing w:after="0" w:line="240" w:lineRule="auto"/>
              <w:jc w:val="center"/>
              <w:rPr>
                <w:rFonts w:ascii="Times New Roman" w:hAnsi="Times New Roman" w:cs="Times New Roman"/>
                <w:b/>
                <w:bCs/>
                <w:sz w:val="16"/>
                <w:szCs w:val="16"/>
              </w:rPr>
            </w:pPr>
            <w:r w:rsidRPr="00664090">
              <w:rPr>
                <w:rFonts w:ascii="Times New Roman" w:hAnsi="Times New Roman" w:cs="Times New Roman"/>
                <w:b/>
                <w:bCs/>
                <w:sz w:val="16"/>
                <w:szCs w:val="16"/>
              </w:rPr>
              <w:t>Hierarchical, 9 clusters (optimal)</w:t>
            </w:r>
          </w:p>
        </w:tc>
        <w:tc>
          <w:tcPr>
            <w:tcW w:w="2979" w:type="dxa"/>
            <w:tcBorders>
              <w:top w:val="double" w:sz="4" w:space="0" w:color="auto"/>
              <w:bottom w:val="single" w:sz="4" w:space="0" w:color="auto"/>
            </w:tcBorders>
            <w:vAlign w:val="center"/>
            <w:hideMark/>
          </w:tcPr>
          <w:p w14:paraId="7C1BD363" w14:textId="77777777" w:rsidR="00C014B0" w:rsidRPr="00664090" w:rsidRDefault="00C014B0">
            <w:pPr>
              <w:spacing w:after="0" w:line="240" w:lineRule="auto"/>
              <w:jc w:val="center"/>
              <w:rPr>
                <w:rFonts w:ascii="Times New Roman" w:hAnsi="Times New Roman" w:cs="Times New Roman"/>
                <w:b/>
                <w:bCs/>
                <w:sz w:val="16"/>
                <w:szCs w:val="16"/>
              </w:rPr>
            </w:pPr>
            <w:r w:rsidRPr="00664090">
              <w:rPr>
                <w:rFonts w:ascii="Times New Roman" w:hAnsi="Times New Roman" w:cs="Times New Roman"/>
                <w:b/>
                <w:bCs/>
                <w:sz w:val="16"/>
                <w:szCs w:val="16"/>
              </w:rPr>
              <w:t>K-medoids, 6 clusters</w:t>
            </w:r>
          </w:p>
        </w:tc>
        <w:tc>
          <w:tcPr>
            <w:tcW w:w="2964" w:type="dxa"/>
            <w:tcBorders>
              <w:top w:val="double" w:sz="4" w:space="0" w:color="auto"/>
              <w:bottom w:val="single" w:sz="4" w:space="0" w:color="auto"/>
            </w:tcBorders>
            <w:vAlign w:val="center"/>
            <w:hideMark/>
          </w:tcPr>
          <w:p w14:paraId="52897945" w14:textId="49D971F2" w:rsidR="00C014B0" w:rsidRPr="00664090" w:rsidRDefault="00C014B0">
            <w:pPr>
              <w:spacing w:after="0" w:line="240" w:lineRule="auto"/>
              <w:jc w:val="center"/>
              <w:rPr>
                <w:rFonts w:ascii="Times New Roman" w:hAnsi="Times New Roman" w:cs="Times New Roman"/>
                <w:b/>
                <w:bCs/>
                <w:sz w:val="16"/>
                <w:szCs w:val="16"/>
              </w:rPr>
            </w:pPr>
            <w:r w:rsidRPr="00664090">
              <w:rPr>
                <w:rFonts w:ascii="Times New Roman" w:hAnsi="Times New Roman" w:cs="Times New Roman"/>
                <w:b/>
                <w:bCs/>
                <w:sz w:val="16"/>
                <w:szCs w:val="16"/>
              </w:rPr>
              <w:t xml:space="preserve">Fuzzy </w:t>
            </w:r>
            <w:r w:rsidR="00170B3E">
              <w:rPr>
                <w:rFonts w:ascii="Times New Roman" w:hAnsi="Times New Roman" w:cs="Times New Roman"/>
                <w:b/>
                <w:bCs/>
                <w:sz w:val="16"/>
                <w:szCs w:val="16"/>
              </w:rPr>
              <w:t>k</w:t>
            </w:r>
            <w:r w:rsidRPr="00664090">
              <w:rPr>
                <w:rFonts w:ascii="Times New Roman" w:hAnsi="Times New Roman" w:cs="Times New Roman"/>
                <w:b/>
                <w:bCs/>
                <w:sz w:val="16"/>
                <w:szCs w:val="16"/>
              </w:rPr>
              <w:t>-medoids, 7 clusters</w:t>
            </w:r>
          </w:p>
        </w:tc>
      </w:tr>
      <w:tr w:rsidR="00C014B0" w:rsidRPr="00664090" w14:paraId="6B355DB2" w14:textId="77777777">
        <w:trPr>
          <w:tblCellSpacing w:w="15" w:type="dxa"/>
        </w:trPr>
        <w:tc>
          <w:tcPr>
            <w:tcW w:w="2963" w:type="dxa"/>
            <w:hideMark/>
          </w:tcPr>
          <w:p w14:paraId="78FAF030" w14:textId="77777777" w:rsidR="00C014B0" w:rsidRPr="00664090" w:rsidRDefault="00C014B0">
            <w:pPr>
              <w:spacing w:after="0" w:line="240" w:lineRule="auto"/>
              <w:rPr>
                <w:rFonts w:ascii="Times New Roman" w:hAnsi="Times New Roman" w:cs="Times New Roman"/>
                <w:b/>
                <w:bCs/>
                <w:sz w:val="16"/>
                <w:szCs w:val="16"/>
              </w:rPr>
            </w:pPr>
            <w:r w:rsidRPr="00664090">
              <w:rPr>
                <w:rFonts w:ascii="Times New Roman" w:hAnsi="Times New Roman" w:cs="Times New Roman"/>
                <w:b/>
                <w:bCs/>
                <w:sz w:val="16"/>
                <w:szCs w:val="16"/>
              </w:rPr>
              <w:t>Liver disease &amp; mental health</w:t>
            </w:r>
          </w:p>
        </w:tc>
        <w:tc>
          <w:tcPr>
            <w:tcW w:w="2979" w:type="dxa"/>
            <w:vAlign w:val="center"/>
            <w:hideMark/>
          </w:tcPr>
          <w:p w14:paraId="4DDD64F0" w14:textId="77777777"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Matched</w:t>
            </w:r>
            <w:r w:rsidRPr="00664090">
              <w:rPr>
                <w:rFonts w:ascii="Times New Roman" w:hAnsi="Times New Roman" w:cs="Times New Roman"/>
                <w:i/>
                <w:iCs/>
                <w:sz w:val="16"/>
                <w:szCs w:val="16"/>
              </w:rPr>
              <w:t xml:space="preserve"> </w:t>
            </w:r>
            <w:r w:rsidRPr="00664090">
              <w:rPr>
                <w:rFonts w:ascii="Times New Roman" w:hAnsi="Times New Roman" w:cs="Times New Roman"/>
                <w:sz w:val="16"/>
                <w:szCs w:val="16"/>
              </w:rPr>
              <w:t>(alcoholic liver disease, portal hypertension, acne, personality disorders, cirrhosis, bipolar affective disorder and mania, substance misuse, schizophrenia, chronic fatigue syndrome, hypersplenism, pancreatitis, fatty liver, alcohol misuse, epilepsy, cholelithiasis)</w:t>
            </w:r>
          </w:p>
        </w:tc>
        <w:tc>
          <w:tcPr>
            <w:tcW w:w="2964" w:type="dxa"/>
            <w:hideMark/>
          </w:tcPr>
          <w:p w14:paraId="41761CA3" w14:textId="77777777"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Matched</w:t>
            </w:r>
            <w:r w:rsidRPr="00664090">
              <w:rPr>
                <w:rFonts w:ascii="Times New Roman" w:hAnsi="Times New Roman" w:cs="Times New Roman"/>
                <w:i/>
                <w:iCs/>
                <w:sz w:val="16"/>
                <w:szCs w:val="16"/>
              </w:rPr>
              <w:t xml:space="preserve"> </w:t>
            </w:r>
            <w:r w:rsidRPr="00664090">
              <w:rPr>
                <w:rFonts w:ascii="Times New Roman" w:hAnsi="Times New Roman" w:cs="Times New Roman"/>
                <w:sz w:val="16"/>
                <w:szCs w:val="16"/>
              </w:rPr>
              <w:t>(alcoholic liver disease, portal hypertension, personality disorders, cirrhosis, acne, bipolar affective disorder and mania, substance misuse, schizophrenia, hypersplenism, pancreatitis, chronic fatigue syndrome, fatty liver, alcohol misuse, epilepsy, cholelithiasis)</w:t>
            </w:r>
          </w:p>
        </w:tc>
      </w:tr>
      <w:tr w:rsidR="00C014B0" w:rsidRPr="00664090" w14:paraId="6E3B64B9" w14:textId="77777777">
        <w:trPr>
          <w:tblCellSpacing w:w="15" w:type="dxa"/>
        </w:trPr>
        <w:tc>
          <w:tcPr>
            <w:tcW w:w="2963" w:type="dxa"/>
            <w:tcBorders>
              <w:top w:val="single" w:sz="4" w:space="0" w:color="auto"/>
              <w:bottom w:val="single" w:sz="4" w:space="0" w:color="auto"/>
            </w:tcBorders>
            <w:hideMark/>
          </w:tcPr>
          <w:p w14:paraId="7958769D" w14:textId="77777777" w:rsidR="00C014B0" w:rsidRPr="00664090" w:rsidRDefault="00C014B0">
            <w:pPr>
              <w:spacing w:after="0" w:line="240" w:lineRule="auto"/>
              <w:rPr>
                <w:rFonts w:ascii="Times New Roman" w:hAnsi="Times New Roman" w:cs="Times New Roman"/>
                <w:b/>
                <w:bCs/>
                <w:sz w:val="16"/>
                <w:szCs w:val="16"/>
              </w:rPr>
            </w:pPr>
            <w:r w:rsidRPr="00664090">
              <w:rPr>
                <w:rFonts w:ascii="Times New Roman" w:hAnsi="Times New Roman" w:cs="Times New Roman"/>
                <w:b/>
                <w:bCs/>
                <w:sz w:val="16"/>
                <w:szCs w:val="16"/>
              </w:rPr>
              <w:t>Sleep apnoea, gastro-reflux and diabetes</w:t>
            </w:r>
          </w:p>
        </w:tc>
        <w:tc>
          <w:tcPr>
            <w:tcW w:w="2979" w:type="dxa"/>
            <w:tcBorders>
              <w:top w:val="single" w:sz="4" w:space="0" w:color="auto"/>
              <w:bottom w:val="single" w:sz="4" w:space="0" w:color="auto"/>
            </w:tcBorders>
            <w:hideMark/>
          </w:tcPr>
          <w:p w14:paraId="51CB561A" w14:textId="7BACE509"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 xml:space="preserve">Dropped, embedded within a novel cluster </w:t>
            </w:r>
            <w:r w:rsidRPr="00664090">
              <w:rPr>
                <w:rFonts w:ascii="Times New Roman" w:hAnsi="Times New Roman" w:cs="Times New Roman"/>
                <w:b/>
                <w:bCs/>
                <w:i/>
                <w:iCs/>
                <w:sz w:val="16"/>
                <w:szCs w:val="16"/>
                <w:u w:val="single"/>
              </w:rPr>
              <w:t>“Cardiometabolic disease”</w:t>
            </w:r>
            <w:r w:rsidRPr="00664090">
              <w:rPr>
                <w:rFonts w:ascii="Times New Roman" w:hAnsi="Times New Roman" w:cs="Times New Roman"/>
                <w:i/>
                <w:iCs/>
                <w:sz w:val="16"/>
                <w:szCs w:val="16"/>
              </w:rPr>
              <w:t xml:space="preserve"> (rheumatic valve disorder, diabetic neuropathy/eye disease, secondary pulmonary hypertension, cardiomyopathy, sleep apnoea, and peptic ulcer disease).</w:t>
            </w:r>
          </w:p>
        </w:tc>
        <w:tc>
          <w:tcPr>
            <w:tcW w:w="2964" w:type="dxa"/>
            <w:tcBorders>
              <w:top w:val="single" w:sz="4" w:space="0" w:color="auto"/>
              <w:bottom w:val="single" w:sz="4" w:space="0" w:color="auto"/>
            </w:tcBorders>
            <w:hideMark/>
          </w:tcPr>
          <w:p w14:paraId="00B30109" w14:textId="128AD910"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 xml:space="preserve">Dropped, embedded within novel cluster </w:t>
            </w:r>
            <w:r w:rsidRPr="00664090">
              <w:rPr>
                <w:rFonts w:ascii="Times New Roman" w:hAnsi="Times New Roman" w:cs="Times New Roman"/>
                <w:b/>
                <w:bCs/>
                <w:i/>
                <w:iCs/>
                <w:sz w:val="16"/>
                <w:szCs w:val="16"/>
                <w:u w:val="single"/>
              </w:rPr>
              <w:t>“Cardiometabolic disease”</w:t>
            </w:r>
            <w:r w:rsidRPr="00664090">
              <w:rPr>
                <w:rFonts w:ascii="Times New Roman" w:hAnsi="Times New Roman" w:cs="Times New Roman"/>
                <w:i/>
                <w:iCs/>
                <w:sz w:val="16"/>
                <w:szCs w:val="16"/>
              </w:rPr>
              <w:t xml:space="preserve"> (rheumatic valve disorder, cardiomyopathy, diabetic neuropathy/eye disease, secondary pulmonary hypertension, nonrheumatic mitral valve, multiple valve disorder, heart failure, and sleep apnoea).</w:t>
            </w:r>
          </w:p>
        </w:tc>
      </w:tr>
      <w:tr w:rsidR="00C014B0" w:rsidRPr="00664090" w14:paraId="0E4E1BD6" w14:textId="77777777">
        <w:trPr>
          <w:tblCellSpacing w:w="15" w:type="dxa"/>
        </w:trPr>
        <w:tc>
          <w:tcPr>
            <w:tcW w:w="2963" w:type="dxa"/>
            <w:hideMark/>
          </w:tcPr>
          <w:p w14:paraId="7793FEB9" w14:textId="77777777" w:rsidR="00C014B0" w:rsidRPr="00664090" w:rsidRDefault="00C014B0">
            <w:pPr>
              <w:spacing w:after="0" w:line="240" w:lineRule="auto"/>
              <w:rPr>
                <w:rFonts w:ascii="Times New Roman" w:hAnsi="Times New Roman" w:cs="Times New Roman"/>
                <w:b/>
                <w:bCs/>
                <w:sz w:val="16"/>
                <w:szCs w:val="16"/>
              </w:rPr>
            </w:pPr>
            <w:r w:rsidRPr="00664090">
              <w:rPr>
                <w:rFonts w:ascii="Times New Roman" w:hAnsi="Times New Roman" w:cs="Times New Roman"/>
                <w:b/>
                <w:bCs/>
                <w:sz w:val="16"/>
                <w:szCs w:val="16"/>
              </w:rPr>
              <w:t>Chronic fatigue, immunological and haematological disorders</w:t>
            </w:r>
          </w:p>
        </w:tc>
        <w:tc>
          <w:tcPr>
            <w:tcW w:w="2979" w:type="dxa"/>
            <w:hideMark/>
          </w:tcPr>
          <w:p w14:paraId="039FEBC8" w14:textId="29773109"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i/>
                <w:iCs/>
                <w:sz w:val="16"/>
                <w:szCs w:val="16"/>
              </w:rPr>
              <w:t>Dropped, embedded within “Nodal metastases” cluster (hypersplenism, secondary thrombocytopaenia, chronic fatigue syndrome embedded).</w:t>
            </w:r>
          </w:p>
        </w:tc>
        <w:tc>
          <w:tcPr>
            <w:tcW w:w="2964" w:type="dxa"/>
            <w:hideMark/>
          </w:tcPr>
          <w:p w14:paraId="292512C7" w14:textId="5CA0E0A3"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Matched</w:t>
            </w:r>
            <w:r w:rsidRPr="00664090">
              <w:rPr>
                <w:rFonts w:ascii="Times New Roman" w:hAnsi="Times New Roman" w:cs="Times New Roman"/>
                <w:i/>
                <w:iCs/>
                <w:sz w:val="16"/>
                <w:szCs w:val="16"/>
              </w:rPr>
              <w:t xml:space="preserve"> (hypersplenism, chronic fatigue syndrome, acne, secondary thrombocytopaenia, and irritable bowel syndrome) </w:t>
            </w:r>
          </w:p>
        </w:tc>
      </w:tr>
      <w:tr w:rsidR="00C014B0" w:rsidRPr="00664090" w14:paraId="13A87B5B" w14:textId="77777777">
        <w:trPr>
          <w:tblCellSpacing w:w="15" w:type="dxa"/>
        </w:trPr>
        <w:tc>
          <w:tcPr>
            <w:tcW w:w="2963" w:type="dxa"/>
            <w:tcBorders>
              <w:top w:val="single" w:sz="4" w:space="0" w:color="auto"/>
            </w:tcBorders>
            <w:hideMark/>
          </w:tcPr>
          <w:p w14:paraId="658E956A" w14:textId="77777777" w:rsidR="00C014B0" w:rsidRPr="00664090" w:rsidRDefault="00C014B0">
            <w:pPr>
              <w:spacing w:after="0" w:line="240" w:lineRule="auto"/>
              <w:rPr>
                <w:rFonts w:ascii="Times New Roman" w:hAnsi="Times New Roman" w:cs="Times New Roman"/>
                <w:b/>
                <w:bCs/>
                <w:sz w:val="16"/>
                <w:szCs w:val="16"/>
              </w:rPr>
            </w:pPr>
            <w:r w:rsidRPr="00664090">
              <w:rPr>
                <w:rFonts w:ascii="Times New Roman" w:hAnsi="Times New Roman" w:cs="Times New Roman"/>
                <w:b/>
                <w:bCs/>
                <w:sz w:val="16"/>
                <w:szCs w:val="16"/>
              </w:rPr>
              <w:t>Low multimorbidity</w:t>
            </w:r>
          </w:p>
        </w:tc>
        <w:tc>
          <w:tcPr>
            <w:tcW w:w="2979" w:type="dxa"/>
            <w:tcBorders>
              <w:top w:val="single" w:sz="4" w:space="0" w:color="auto"/>
            </w:tcBorders>
            <w:hideMark/>
          </w:tcPr>
          <w:p w14:paraId="2A06F7F3" w14:textId="586F5294"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Matched</w:t>
            </w:r>
            <w:r w:rsidRPr="00664090">
              <w:rPr>
                <w:rFonts w:ascii="Times New Roman" w:hAnsi="Times New Roman" w:cs="Times New Roman"/>
                <w:i/>
                <w:iCs/>
                <w:sz w:val="16"/>
                <w:szCs w:val="16"/>
              </w:rPr>
              <w:t xml:space="preserve"> (highest O/E prevalence of all diseases was 1.1).</w:t>
            </w:r>
          </w:p>
        </w:tc>
        <w:tc>
          <w:tcPr>
            <w:tcW w:w="2964" w:type="dxa"/>
            <w:tcBorders>
              <w:top w:val="single" w:sz="4" w:space="0" w:color="auto"/>
            </w:tcBorders>
            <w:hideMark/>
          </w:tcPr>
          <w:p w14:paraId="346B4E52" w14:textId="28D8706A"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Matched</w:t>
            </w:r>
            <w:r w:rsidRPr="00664090">
              <w:rPr>
                <w:rFonts w:ascii="Times New Roman" w:hAnsi="Times New Roman" w:cs="Times New Roman"/>
                <w:i/>
                <w:iCs/>
                <w:sz w:val="16"/>
                <w:szCs w:val="16"/>
              </w:rPr>
              <w:t xml:space="preserve"> (highest O/E prevalence was 1.2 for peptic ulcer disease, all others below 1.2).</w:t>
            </w:r>
          </w:p>
        </w:tc>
      </w:tr>
      <w:tr w:rsidR="00C014B0" w:rsidRPr="00664090" w14:paraId="2AE2BBB4" w14:textId="77777777">
        <w:trPr>
          <w:tblCellSpacing w:w="15" w:type="dxa"/>
        </w:trPr>
        <w:tc>
          <w:tcPr>
            <w:tcW w:w="2963" w:type="dxa"/>
            <w:tcBorders>
              <w:top w:val="single" w:sz="4" w:space="0" w:color="auto"/>
              <w:bottom w:val="single" w:sz="4" w:space="0" w:color="auto"/>
            </w:tcBorders>
            <w:hideMark/>
          </w:tcPr>
          <w:p w14:paraId="41910430" w14:textId="1FF56AE3" w:rsidR="00C014B0" w:rsidRPr="00664090" w:rsidRDefault="00C014B0">
            <w:pPr>
              <w:spacing w:after="0" w:line="240" w:lineRule="auto"/>
              <w:rPr>
                <w:rFonts w:ascii="Times New Roman" w:hAnsi="Times New Roman" w:cs="Times New Roman"/>
                <w:b/>
                <w:bCs/>
                <w:sz w:val="16"/>
                <w:szCs w:val="16"/>
              </w:rPr>
            </w:pPr>
            <w:r w:rsidRPr="00664090">
              <w:rPr>
                <w:rFonts w:ascii="Times New Roman" w:hAnsi="Times New Roman" w:cs="Times New Roman"/>
                <w:b/>
                <w:bCs/>
                <w:sz w:val="16"/>
                <w:szCs w:val="16"/>
              </w:rPr>
              <w:t>Nodal metastases</w:t>
            </w:r>
          </w:p>
        </w:tc>
        <w:tc>
          <w:tcPr>
            <w:tcW w:w="2979" w:type="dxa"/>
            <w:tcBorders>
              <w:top w:val="single" w:sz="4" w:space="0" w:color="auto"/>
              <w:bottom w:val="single" w:sz="4" w:space="0" w:color="auto"/>
            </w:tcBorders>
            <w:hideMark/>
          </w:tcPr>
          <w:p w14:paraId="735A6CC4" w14:textId="25125BCF"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Matched</w:t>
            </w:r>
            <w:r w:rsidRPr="00664090">
              <w:rPr>
                <w:rFonts w:ascii="Times New Roman" w:hAnsi="Times New Roman" w:cs="Times New Roman"/>
                <w:i/>
                <w:iCs/>
                <w:sz w:val="16"/>
                <w:szCs w:val="16"/>
              </w:rPr>
              <w:t xml:space="preserve"> (nodal metastases, hypersplenism, skin cancer, and secondary thrombocytopaenia).</w:t>
            </w:r>
          </w:p>
        </w:tc>
        <w:tc>
          <w:tcPr>
            <w:tcW w:w="2964" w:type="dxa"/>
            <w:tcBorders>
              <w:top w:val="single" w:sz="4" w:space="0" w:color="auto"/>
              <w:bottom w:val="single" w:sz="4" w:space="0" w:color="auto"/>
            </w:tcBorders>
            <w:hideMark/>
          </w:tcPr>
          <w:p w14:paraId="6F0B9868" w14:textId="4C58E9C4"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Matched</w:t>
            </w:r>
            <w:r w:rsidRPr="00664090">
              <w:rPr>
                <w:rFonts w:ascii="Times New Roman" w:hAnsi="Times New Roman" w:cs="Times New Roman"/>
                <w:i/>
                <w:iCs/>
                <w:sz w:val="16"/>
                <w:szCs w:val="16"/>
              </w:rPr>
              <w:t xml:space="preserve"> (nodal metastases, skin cancer).</w:t>
            </w:r>
          </w:p>
        </w:tc>
      </w:tr>
      <w:tr w:rsidR="00C014B0" w:rsidRPr="00664090" w14:paraId="73DDE7AC" w14:textId="77777777">
        <w:trPr>
          <w:tblCellSpacing w:w="15" w:type="dxa"/>
        </w:trPr>
        <w:tc>
          <w:tcPr>
            <w:tcW w:w="2963" w:type="dxa"/>
            <w:hideMark/>
          </w:tcPr>
          <w:p w14:paraId="5747ADD9" w14:textId="77777777" w:rsidR="00C014B0" w:rsidRPr="00664090" w:rsidRDefault="00C014B0">
            <w:pPr>
              <w:spacing w:after="0" w:line="240" w:lineRule="auto"/>
              <w:rPr>
                <w:rFonts w:ascii="Times New Roman" w:hAnsi="Times New Roman" w:cs="Times New Roman"/>
                <w:b/>
                <w:bCs/>
                <w:sz w:val="16"/>
                <w:szCs w:val="16"/>
              </w:rPr>
            </w:pPr>
            <w:r w:rsidRPr="00664090">
              <w:rPr>
                <w:rFonts w:ascii="Times New Roman" w:hAnsi="Times New Roman" w:cs="Times New Roman"/>
                <w:b/>
                <w:bCs/>
                <w:sz w:val="16"/>
                <w:szCs w:val="16"/>
              </w:rPr>
              <w:t>Complex multimorbidity</w:t>
            </w:r>
          </w:p>
        </w:tc>
        <w:tc>
          <w:tcPr>
            <w:tcW w:w="2979" w:type="dxa"/>
            <w:hideMark/>
          </w:tcPr>
          <w:p w14:paraId="73E54647" w14:textId="77777777"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i/>
                <w:iCs/>
                <w:sz w:val="16"/>
                <w:szCs w:val="16"/>
              </w:rPr>
              <w:t xml:space="preserve">Dropped </w:t>
            </w:r>
          </w:p>
        </w:tc>
        <w:tc>
          <w:tcPr>
            <w:tcW w:w="2964" w:type="dxa"/>
            <w:hideMark/>
          </w:tcPr>
          <w:p w14:paraId="3DC619F0" w14:textId="77777777"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i/>
                <w:iCs/>
                <w:sz w:val="16"/>
                <w:szCs w:val="16"/>
              </w:rPr>
              <w:t>Dropped</w:t>
            </w:r>
          </w:p>
        </w:tc>
      </w:tr>
      <w:tr w:rsidR="00C014B0" w:rsidRPr="00664090" w14:paraId="7E3C6D87" w14:textId="77777777">
        <w:trPr>
          <w:tblCellSpacing w:w="15" w:type="dxa"/>
        </w:trPr>
        <w:tc>
          <w:tcPr>
            <w:tcW w:w="2963" w:type="dxa"/>
            <w:tcBorders>
              <w:top w:val="single" w:sz="4" w:space="0" w:color="auto"/>
              <w:bottom w:val="single" w:sz="4" w:space="0" w:color="auto"/>
            </w:tcBorders>
            <w:hideMark/>
          </w:tcPr>
          <w:p w14:paraId="230DA95F" w14:textId="77777777" w:rsidR="00C014B0" w:rsidRPr="00664090" w:rsidRDefault="00C014B0">
            <w:pPr>
              <w:spacing w:after="0" w:line="240" w:lineRule="auto"/>
              <w:rPr>
                <w:rFonts w:ascii="Times New Roman" w:hAnsi="Times New Roman" w:cs="Times New Roman"/>
                <w:b/>
                <w:bCs/>
                <w:sz w:val="16"/>
                <w:szCs w:val="16"/>
              </w:rPr>
            </w:pPr>
            <w:r w:rsidRPr="00664090">
              <w:rPr>
                <w:rFonts w:ascii="Times New Roman" w:hAnsi="Times New Roman" w:cs="Times New Roman"/>
                <w:b/>
                <w:bCs/>
                <w:sz w:val="16"/>
                <w:szCs w:val="16"/>
              </w:rPr>
              <w:t>Prostate cancer (with nodal metastasis)</w:t>
            </w:r>
          </w:p>
        </w:tc>
        <w:tc>
          <w:tcPr>
            <w:tcW w:w="2979" w:type="dxa"/>
            <w:tcBorders>
              <w:top w:val="single" w:sz="4" w:space="0" w:color="auto"/>
              <w:bottom w:val="single" w:sz="4" w:space="0" w:color="auto"/>
            </w:tcBorders>
            <w:hideMark/>
          </w:tcPr>
          <w:p w14:paraId="5E276CF7" w14:textId="0A0CEEAE"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Matched</w:t>
            </w:r>
            <w:r w:rsidRPr="00664090">
              <w:rPr>
                <w:rFonts w:ascii="Times New Roman" w:hAnsi="Times New Roman" w:cs="Times New Roman"/>
                <w:i/>
                <w:iCs/>
                <w:sz w:val="16"/>
                <w:szCs w:val="16"/>
              </w:rPr>
              <w:t xml:space="preserve"> (prostate primary malignancy, secondary malignancy in lymph node, and hyperplasia of prostate)</w:t>
            </w:r>
          </w:p>
        </w:tc>
        <w:tc>
          <w:tcPr>
            <w:tcW w:w="2964" w:type="dxa"/>
            <w:tcBorders>
              <w:top w:val="single" w:sz="4" w:space="0" w:color="auto"/>
              <w:bottom w:val="single" w:sz="4" w:space="0" w:color="auto"/>
            </w:tcBorders>
            <w:hideMark/>
          </w:tcPr>
          <w:p w14:paraId="298C1633" w14:textId="2D2D40F6"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b/>
                <w:bCs/>
                <w:i/>
                <w:iCs/>
                <w:sz w:val="16"/>
                <w:szCs w:val="16"/>
              </w:rPr>
              <w:t>Matched</w:t>
            </w:r>
            <w:r w:rsidRPr="00664090">
              <w:rPr>
                <w:rFonts w:ascii="Times New Roman" w:hAnsi="Times New Roman" w:cs="Times New Roman"/>
                <w:i/>
                <w:iCs/>
                <w:sz w:val="16"/>
                <w:szCs w:val="16"/>
              </w:rPr>
              <w:t xml:space="preserve"> (prostate primary malignancy and hyperplasia of prostate)</w:t>
            </w:r>
          </w:p>
        </w:tc>
      </w:tr>
      <w:tr w:rsidR="00C014B0" w:rsidRPr="00664090" w14:paraId="701BF652" w14:textId="77777777">
        <w:trPr>
          <w:tblCellSpacing w:w="15" w:type="dxa"/>
        </w:trPr>
        <w:tc>
          <w:tcPr>
            <w:tcW w:w="2963" w:type="dxa"/>
            <w:hideMark/>
          </w:tcPr>
          <w:p w14:paraId="6F42CD6D" w14:textId="77777777" w:rsidR="00C014B0" w:rsidRPr="00664090" w:rsidRDefault="00C014B0">
            <w:pPr>
              <w:spacing w:after="0" w:line="240" w:lineRule="auto"/>
              <w:rPr>
                <w:rFonts w:ascii="Times New Roman" w:hAnsi="Times New Roman" w:cs="Times New Roman"/>
                <w:b/>
                <w:bCs/>
                <w:sz w:val="16"/>
                <w:szCs w:val="16"/>
              </w:rPr>
            </w:pPr>
            <w:r w:rsidRPr="00664090">
              <w:rPr>
                <w:rFonts w:ascii="Times New Roman" w:hAnsi="Times New Roman" w:cs="Times New Roman"/>
                <w:b/>
                <w:bCs/>
                <w:sz w:val="16"/>
                <w:szCs w:val="16"/>
              </w:rPr>
              <w:t>Prostate, stroke &amp; sensory impairment</w:t>
            </w:r>
          </w:p>
        </w:tc>
        <w:tc>
          <w:tcPr>
            <w:tcW w:w="2979" w:type="dxa"/>
            <w:hideMark/>
          </w:tcPr>
          <w:p w14:paraId="70CFB253" w14:textId="1D7D9E7F"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i/>
                <w:iCs/>
                <w:sz w:val="16"/>
                <w:szCs w:val="16"/>
              </w:rPr>
              <w:t xml:space="preserve">Dropped, split between “Prostate cancer (with nodal metastasis)” and “Dementia, cardiovascular disease, and sensory impairment” </w:t>
            </w:r>
          </w:p>
        </w:tc>
        <w:tc>
          <w:tcPr>
            <w:tcW w:w="2964" w:type="dxa"/>
            <w:hideMark/>
          </w:tcPr>
          <w:p w14:paraId="6AF9115C" w14:textId="5F3550E7" w:rsidR="00C014B0" w:rsidRPr="00664090" w:rsidRDefault="00C014B0">
            <w:pPr>
              <w:spacing w:after="0" w:line="240" w:lineRule="auto"/>
              <w:rPr>
                <w:rFonts w:ascii="Times New Roman" w:hAnsi="Times New Roman" w:cs="Times New Roman"/>
                <w:i/>
                <w:iCs/>
                <w:sz w:val="16"/>
                <w:szCs w:val="16"/>
              </w:rPr>
            </w:pPr>
            <w:r w:rsidRPr="00664090">
              <w:rPr>
                <w:rFonts w:ascii="Times New Roman" w:hAnsi="Times New Roman" w:cs="Times New Roman"/>
                <w:i/>
                <w:iCs/>
                <w:sz w:val="16"/>
                <w:szCs w:val="16"/>
              </w:rPr>
              <w:t>Dropped, split between “Prostate cancer (with nodal metastasis)” and “Dementia, cardiovascular disease, and sensory impairment”</w:t>
            </w:r>
          </w:p>
        </w:tc>
      </w:tr>
      <w:tr w:rsidR="00C014B0" w:rsidRPr="00664090" w14:paraId="627543CF" w14:textId="77777777">
        <w:trPr>
          <w:tblCellSpacing w:w="15" w:type="dxa"/>
        </w:trPr>
        <w:tc>
          <w:tcPr>
            <w:tcW w:w="2963" w:type="dxa"/>
            <w:tcBorders>
              <w:top w:val="single" w:sz="4" w:space="0" w:color="auto"/>
              <w:bottom w:val="double" w:sz="4" w:space="0" w:color="auto"/>
            </w:tcBorders>
            <w:hideMark/>
          </w:tcPr>
          <w:p w14:paraId="7BC5AA63" w14:textId="77777777" w:rsidR="00C014B0" w:rsidRPr="00664090" w:rsidRDefault="00C014B0">
            <w:pPr>
              <w:spacing w:after="0" w:line="240" w:lineRule="auto"/>
              <w:rPr>
                <w:rFonts w:ascii="Times New Roman" w:hAnsi="Times New Roman" w:cs="Times New Roman"/>
                <w:b/>
                <w:bCs/>
                <w:sz w:val="16"/>
                <w:szCs w:val="16"/>
              </w:rPr>
            </w:pPr>
            <w:r w:rsidRPr="00664090">
              <w:rPr>
                <w:rFonts w:ascii="Times New Roman" w:hAnsi="Times New Roman" w:cs="Times New Roman"/>
                <w:b/>
                <w:bCs/>
                <w:sz w:val="16"/>
                <w:szCs w:val="16"/>
              </w:rPr>
              <w:t>Cardiovascular disease and dementia</w:t>
            </w:r>
          </w:p>
        </w:tc>
        <w:tc>
          <w:tcPr>
            <w:tcW w:w="2979" w:type="dxa"/>
            <w:tcBorders>
              <w:top w:val="single" w:sz="4" w:space="0" w:color="auto"/>
              <w:bottom w:val="double" w:sz="4" w:space="0" w:color="auto"/>
            </w:tcBorders>
            <w:hideMark/>
          </w:tcPr>
          <w:p w14:paraId="692688E1" w14:textId="77777777" w:rsidR="00C014B0" w:rsidRPr="00664090" w:rsidRDefault="00C014B0">
            <w:pPr>
              <w:spacing w:after="0" w:line="240" w:lineRule="auto"/>
              <w:rPr>
                <w:rFonts w:ascii="Times New Roman" w:hAnsi="Times New Roman" w:cs="Times New Roman"/>
                <w:b/>
                <w:bCs/>
                <w:i/>
                <w:iCs/>
                <w:sz w:val="16"/>
                <w:szCs w:val="16"/>
              </w:rPr>
            </w:pPr>
            <w:r w:rsidRPr="00664090">
              <w:rPr>
                <w:rFonts w:ascii="Times New Roman" w:hAnsi="Times New Roman" w:cs="Times New Roman"/>
                <w:b/>
                <w:bCs/>
                <w:i/>
                <w:iCs/>
                <w:sz w:val="16"/>
                <w:szCs w:val="16"/>
              </w:rPr>
              <w:t>Reproduced with more dementia and sensory impairment diagnoses</w:t>
            </w:r>
            <w:r w:rsidRPr="00664090">
              <w:rPr>
                <w:rFonts w:ascii="Times New Roman" w:hAnsi="Times New Roman" w:cs="Times New Roman"/>
                <w:i/>
                <w:iCs/>
                <w:sz w:val="16"/>
                <w:szCs w:val="16"/>
              </w:rPr>
              <w:t xml:space="preserve"> </w:t>
            </w:r>
            <w:r w:rsidRPr="00664090">
              <w:rPr>
                <w:rFonts w:ascii="Times New Roman" w:hAnsi="Times New Roman" w:cs="Times New Roman"/>
                <w:b/>
                <w:bCs/>
                <w:i/>
                <w:iCs/>
                <w:sz w:val="16"/>
                <w:szCs w:val="16"/>
                <w:u w:val="single"/>
              </w:rPr>
              <w:t>“Dementia, cardiovascular disease, and sensory impairment”</w:t>
            </w:r>
            <w:r w:rsidRPr="00664090">
              <w:rPr>
                <w:rFonts w:ascii="Times New Roman" w:hAnsi="Times New Roman" w:cs="Times New Roman"/>
                <w:i/>
                <w:iCs/>
                <w:sz w:val="16"/>
                <w:szCs w:val="16"/>
              </w:rPr>
              <w:t xml:space="preserve"> (dementia, left bundle branch blocks, macular degeneration, ischaemic stroke, atrioventricular blocks, delirium, stroke, nonrheumatic aortic valve disorder, multiple valve disorder, and visual impairment &amp; blindness)</w:t>
            </w:r>
          </w:p>
        </w:tc>
        <w:tc>
          <w:tcPr>
            <w:tcW w:w="2964" w:type="dxa"/>
            <w:tcBorders>
              <w:top w:val="single" w:sz="4" w:space="0" w:color="auto"/>
              <w:bottom w:val="double" w:sz="4" w:space="0" w:color="auto"/>
            </w:tcBorders>
            <w:hideMark/>
          </w:tcPr>
          <w:p w14:paraId="065E15C1" w14:textId="77777777" w:rsidR="00C014B0" w:rsidRPr="00664090" w:rsidRDefault="00C014B0">
            <w:pPr>
              <w:spacing w:after="0" w:line="240" w:lineRule="auto"/>
              <w:rPr>
                <w:rFonts w:ascii="Times New Roman" w:hAnsi="Times New Roman" w:cs="Times New Roman"/>
                <w:b/>
                <w:bCs/>
                <w:i/>
                <w:iCs/>
                <w:sz w:val="16"/>
                <w:szCs w:val="16"/>
              </w:rPr>
            </w:pPr>
            <w:r w:rsidRPr="00664090">
              <w:rPr>
                <w:rFonts w:ascii="Times New Roman" w:hAnsi="Times New Roman" w:cs="Times New Roman"/>
                <w:b/>
                <w:bCs/>
                <w:i/>
                <w:iCs/>
                <w:sz w:val="16"/>
                <w:szCs w:val="16"/>
              </w:rPr>
              <w:t>Reproduced with more dementia and sensory impairment diagnoses</w:t>
            </w:r>
            <w:r w:rsidRPr="00664090">
              <w:rPr>
                <w:rFonts w:ascii="Times New Roman" w:hAnsi="Times New Roman" w:cs="Times New Roman"/>
                <w:i/>
                <w:iCs/>
                <w:sz w:val="16"/>
                <w:szCs w:val="16"/>
              </w:rPr>
              <w:t xml:space="preserve"> </w:t>
            </w:r>
            <w:r w:rsidRPr="00664090">
              <w:rPr>
                <w:rFonts w:ascii="Times New Roman" w:hAnsi="Times New Roman" w:cs="Times New Roman"/>
                <w:b/>
                <w:bCs/>
                <w:i/>
                <w:iCs/>
                <w:sz w:val="16"/>
                <w:szCs w:val="16"/>
                <w:u w:val="single"/>
              </w:rPr>
              <w:t>“Dementia, cardiovascular disease, and sensory impairment”</w:t>
            </w:r>
            <w:r w:rsidRPr="00664090">
              <w:rPr>
                <w:rFonts w:ascii="Times New Roman" w:hAnsi="Times New Roman" w:cs="Times New Roman"/>
                <w:i/>
                <w:iCs/>
                <w:sz w:val="16"/>
                <w:szCs w:val="16"/>
              </w:rPr>
              <w:t xml:space="preserve"> (dementia, macular degeneration, delirium, visual impairment &amp; blindness, left bundle branch block, atrioventricular blocks, glaucoma, urinary tract infections, osteoporosis, transient ischaemic attack, ischaemic stroke, stroke, cataract, valve disorders, hearing loss)</w:t>
            </w:r>
          </w:p>
        </w:tc>
      </w:tr>
    </w:tbl>
    <w:p w14:paraId="4378011C" w14:textId="1A5A500A" w:rsidR="00592F51" w:rsidRPr="00803F28" w:rsidRDefault="00592F51" w:rsidP="00592F51">
      <w:pPr>
        <w:spacing w:after="0" w:line="240" w:lineRule="auto"/>
        <w:rPr>
          <w:rFonts w:ascii="Times New Roman" w:hAnsi="Times New Roman" w:cs="Times New Roman"/>
          <w:color w:val="000000"/>
          <w:sz w:val="16"/>
          <w:szCs w:val="16"/>
        </w:rPr>
      </w:pPr>
      <w:r w:rsidRPr="00803F28">
        <w:rPr>
          <w:rFonts w:ascii="Times New Roman" w:hAnsi="Times New Roman" w:cs="Times New Roman"/>
          <w:color w:val="000000"/>
          <w:sz w:val="16"/>
          <w:szCs w:val="16"/>
        </w:rPr>
        <w:t>Both alternative approaches generate</w:t>
      </w:r>
      <w:r w:rsidR="003A5621">
        <w:rPr>
          <w:rFonts w:ascii="Times New Roman" w:hAnsi="Times New Roman" w:cs="Times New Roman"/>
          <w:color w:val="000000"/>
          <w:sz w:val="16"/>
          <w:szCs w:val="16"/>
        </w:rPr>
        <w:t>d</w:t>
      </w:r>
      <w:r w:rsidRPr="00803F28">
        <w:rPr>
          <w:rFonts w:ascii="Times New Roman" w:hAnsi="Times New Roman" w:cs="Times New Roman"/>
          <w:color w:val="000000"/>
          <w:sz w:val="16"/>
          <w:szCs w:val="16"/>
        </w:rPr>
        <w:t xml:space="preserve"> a matched liver disease and mental health cluster, two oncology</w:t>
      </w:r>
      <w:r w:rsidR="003A5621">
        <w:rPr>
          <w:rFonts w:ascii="Times New Roman" w:hAnsi="Times New Roman" w:cs="Times New Roman"/>
          <w:color w:val="000000"/>
          <w:sz w:val="16"/>
          <w:szCs w:val="16"/>
        </w:rPr>
        <w:t>-</w:t>
      </w:r>
      <w:r w:rsidRPr="00803F28">
        <w:rPr>
          <w:rFonts w:ascii="Times New Roman" w:hAnsi="Times New Roman" w:cs="Times New Roman"/>
          <w:color w:val="000000"/>
          <w:sz w:val="16"/>
          <w:szCs w:val="16"/>
        </w:rPr>
        <w:t xml:space="preserve">driven clusters (nodal metastases and prostate-led), and a low multimorbidity cluster. The cardiovascular and dementia cluster was also reproduced using these two alternative approaches but with more dementia and sensory impairment diagnoses. Compared with the hierarchical nine-cluster solution, the k-medoids clustering produced broader and more integrated groupings, merging the sleep apnoea, gastro-reflux, and diabetes cluster into a new “cardiometabolic disease” cluster, embedding chronic fatigue, immunological, and haematological disorders within “nodal metastases,” and splitting the “prostate, stroke, and sensory impairment” cluster between “prostate cancer (with nodal metastasis)” and “dementia, cardiovascular disease, and sensory impairment”. Compared with the six-cluster </w:t>
      </w:r>
      <w:r w:rsidR="00170B3E">
        <w:rPr>
          <w:rFonts w:ascii="Times New Roman" w:hAnsi="Times New Roman" w:cs="Times New Roman"/>
          <w:color w:val="000000"/>
          <w:sz w:val="16"/>
          <w:szCs w:val="16"/>
        </w:rPr>
        <w:t>k</w:t>
      </w:r>
      <w:r w:rsidRPr="00803F28">
        <w:rPr>
          <w:rFonts w:ascii="Times New Roman" w:hAnsi="Times New Roman" w:cs="Times New Roman"/>
          <w:color w:val="000000"/>
          <w:sz w:val="16"/>
          <w:szCs w:val="16"/>
        </w:rPr>
        <w:t xml:space="preserve">-medoids solution, the seven-cluster fuzzy solution produced similar clusters except </w:t>
      </w:r>
      <w:r w:rsidR="00B2556E">
        <w:rPr>
          <w:rFonts w:ascii="Times New Roman" w:hAnsi="Times New Roman" w:cs="Times New Roman"/>
          <w:color w:val="000000"/>
          <w:sz w:val="16"/>
          <w:szCs w:val="16"/>
        </w:rPr>
        <w:t xml:space="preserve">the </w:t>
      </w:r>
      <w:r w:rsidRPr="00803F28">
        <w:rPr>
          <w:rFonts w:ascii="Times New Roman" w:hAnsi="Times New Roman" w:cs="Times New Roman"/>
          <w:color w:val="000000"/>
          <w:sz w:val="16"/>
          <w:szCs w:val="16"/>
        </w:rPr>
        <w:t xml:space="preserve">chronic fatigue, immunological and haematological disorders </w:t>
      </w:r>
      <w:r w:rsidR="00B2556E">
        <w:rPr>
          <w:rFonts w:ascii="Times New Roman" w:hAnsi="Times New Roman" w:cs="Times New Roman"/>
          <w:color w:val="000000"/>
          <w:sz w:val="16"/>
          <w:szCs w:val="16"/>
        </w:rPr>
        <w:t xml:space="preserve">cluster </w:t>
      </w:r>
      <w:r w:rsidRPr="00803F28">
        <w:rPr>
          <w:rFonts w:ascii="Times New Roman" w:hAnsi="Times New Roman" w:cs="Times New Roman"/>
          <w:color w:val="000000"/>
          <w:sz w:val="16"/>
          <w:szCs w:val="16"/>
        </w:rPr>
        <w:t>was retained as a distinct cluster, bringing it closer to the main nine-</w:t>
      </w:r>
      <w:r w:rsidR="00B2556E">
        <w:rPr>
          <w:rFonts w:ascii="Times New Roman" w:hAnsi="Times New Roman" w:cs="Times New Roman"/>
          <w:color w:val="000000"/>
          <w:sz w:val="16"/>
          <w:szCs w:val="16"/>
        </w:rPr>
        <w:t>cluster solution</w:t>
      </w:r>
      <w:r w:rsidRPr="00803F28">
        <w:rPr>
          <w:rFonts w:ascii="Times New Roman" w:hAnsi="Times New Roman" w:cs="Times New Roman"/>
          <w:color w:val="000000"/>
          <w:sz w:val="16"/>
          <w:szCs w:val="16"/>
        </w:rPr>
        <w:t xml:space="preserve">. </w:t>
      </w:r>
    </w:p>
    <w:p w14:paraId="0626E1C7" w14:textId="77777777" w:rsidR="00C014B0" w:rsidRDefault="00C014B0">
      <w:pPr>
        <w:spacing w:line="278" w:lineRule="auto"/>
        <w:rPr>
          <w:rFonts w:ascii="Times New Roman" w:hAnsi="Times New Roman" w:cs="Times New Roman"/>
          <w:sz w:val="24"/>
        </w:rPr>
        <w:sectPr w:rsidR="00C014B0" w:rsidSect="003E274A">
          <w:pgSz w:w="11906" w:h="16838" w:code="9"/>
          <w:pgMar w:top="1440" w:right="1440" w:bottom="1440" w:left="1440" w:header="720" w:footer="720" w:gutter="0"/>
          <w:cols w:space="720"/>
          <w:docGrid w:linePitch="360"/>
        </w:sectPr>
      </w:pPr>
    </w:p>
    <w:p w14:paraId="79533ABF" w14:textId="6F60435E" w:rsidR="00E46006" w:rsidRPr="00DD3294" w:rsidRDefault="00E46006" w:rsidP="00E46006">
      <w:pPr>
        <w:pStyle w:val="Heading2"/>
        <w:rPr>
          <w:rFonts w:ascii="Times New Roman" w:hAnsi="Times New Roman" w:cs="Times New Roman"/>
          <w:b/>
          <w:bCs/>
          <w:sz w:val="20"/>
          <w:szCs w:val="20"/>
        </w:rPr>
      </w:pPr>
      <w:bookmarkStart w:id="33" w:name="_Toc240292056"/>
      <w:r w:rsidRPr="00DD3294">
        <w:rPr>
          <w:rFonts w:ascii="Times New Roman" w:hAnsi="Times New Roman" w:cs="Times New Roman"/>
          <w:b/>
          <w:bCs/>
          <w:sz w:val="20"/>
          <w:szCs w:val="20"/>
        </w:rPr>
        <w:lastRenderedPageBreak/>
        <w:t>Table S</w:t>
      </w:r>
      <w:r w:rsidR="00160C01" w:rsidRPr="00DD3294">
        <w:rPr>
          <w:rFonts w:ascii="Times New Roman" w:hAnsi="Times New Roman" w:cs="Times New Roman"/>
          <w:b/>
          <w:bCs/>
          <w:sz w:val="20"/>
          <w:szCs w:val="20"/>
        </w:rPr>
        <w:t>9</w:t>
      </w:r>
      <w:r w:rsidRPr="00DD3294">
        <w:rPr>
          <w:rFonts w:ascii="Times New Roman" w:hAnsi="Times New Roman" w:cs="Times New Roman"/>
          <w:b/>
          <w:bCs/>
          <w:sz w:val="20"/>
          <w:szCs w:val="20"/>
        </w:rPr>
        <w:t xml:space="preserve"> – Descriptive statistics of high-cost clusters </w:t>
      </w:r>
      <w:r w:rsidR="0089721A" w:rsidRPr="00DD3294">
        <w:rPr>
          <w:rFonts w:ascii="Times New Roman" w:hAnsi="Times New Roman" w:cs="Times New Roman"/>
          <w:b/>
          <w:bCs/>
          <w:sz w:val="20"/>
          <w:szCs w:val="20"/>
        </w:rPr>
        <w:t>from k-medoids and fuzzy k-medoids</w:t>
      </w:r>
      <w:r w:rsidR="00316698">
        <w:rPr>
          <w:rFonts w:ascii="Times New Roman" w:hAnsi="Times New Roman" w:cs="Times New Roman"/>
          <w:b/>
          <w:bCs/>
          <w:sz w:val="20"/>
          <w:szCs w:val="20"/>
        </w:rPr>
        <w:t xml:space="preserve">, based on </w:t>
      </w:r>
      <w:r w:rsidR="00DA5492">
        <w:rPr>
          <w:rFonts w:ascii="Times New Roman" w:hAnsi="Times New Roman" w:cs="Times New Roman"/>
          <w:b/>
          <w:bCs/>
          <w:sz w:val="20"/>
          <w:szCs w:val="20"/>
        </w:rPr>
        <w:t xml:space="preserve">50% </w:t>
      </w:r>
      <w:r w:rsidR="00316698">
        <w:rPr>
          <w:rFonts w:ascii="Times New Roman" w:hAnsi="Times New Roman" w:cs="Times New Roman"/>
          <w:b/>
          <w:bCs/>
          <w:sz w:val="20"/>
          <w:szCs w:val="20"/>
        </w:rPr>
        <w:t>random sample</w:t>
      </w:r>
      <w:r w:rsidR="00DA5492">
        <w:rPr>
          <w:rFonts w:ascii="Times New Roman" w:hAnsi="Times New Roman" w:cs="Times New Roman"/>
          <w:b/>
          <w:bCs/>
          <w:sz w:val="20"/>
          <w:szCs w:val="20"/>
        </w:rPr>
        <w:t xml:space="preserve"> (N=52,175)</w:t>
      </w:r>
      <w:bookmarkEnd w:id="33"/>
    </w:p>
    <w:p w14:paraId="180B6306" w14:textId="408B286C" w:rsidR="00160C01" w:rsidRPr="00DD3294" w:rsidRDefault="00644EA9" w:rsidP="00644EA9">
      <w:pPr>
        <w:rPr>
          <w:rFonts w:ascii="Times New Roman" w:hAnsi="Times New Roman" w:cs="Times New Roman"/>
          <w:sz w:val="20"/>
          <w:szCs w:val="20"/>
        </w:rPr>
      </w:pPr>
      <w:r w:rsidRPr="00DD3294">
        <w:rPr>
          <w:rFonts w:ascii="Times New Roman" w:hAnsi="Times New Roman" w:cs="Times New Roman"/>
          <w:sz w:val="20"/>
          <w:szCs w:val="20"/>
        </w:rPr>
        <w:t>a. K-medoids, k=6</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532"/>
        <w:gridCol w:w="1155"/>
        <w:gridCol w:w="1155"/>
        <w:gridCol w:w="1155"/>
        <w:gridCol w:w="1155"/>
        <w:gridCol w:w="1155"/>
        <w:gridCol w:w="1158"/>
        <w:gridCol w:w="1155"/>
        <w:gridCol w:w="1155"/>
        <w:gridCol w:w="1155"/>
        <w:gridCol w:w="1155"/>
        <w:gridCol w:w="1155"/>
        <w:gridCol w:w="1158"/>
      </w:tblGrid>
      <w:tr w:rsidR="00160C01" w:rsidRPr="00D04674" w14:paraId="57A328AA" w14:textId="77777777">
        <w:trPr>
          <w:trHeight w:val="20"/>
        </w:trPr>
        <w:tc>
          <w:tcPr>
            <w:tcW w:w="497" w:type="pct"/>
            <w:tcBorders>
              <w:bottom w:val="nil"/>
            </w:tcBorders>
            <w:noWrap/>
            <w:vAlign w:val="bottom"/>
            <w:hideMark/>
          </w:tcPr>
          <w:p w14:paraId="2E718E9A" w14:textId="77777777" w:rsidR="00160C01" w:rsidRPr="00D04674" w:rsidRDefault="00160C0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50" w:type="pct"/>
            <w:gridSpan w:val="2"/>
            <w:tcBorders>
              <w:bottom w:val="nil"/>
            </w:tcBorders>
            <w:noWrap/>
            <w:vAlign w:val="center"/>
            <w:hideMark/>
          </w:tcPr>
          <w:p w14:paraId="55787CE4" w14:textId="77777777" w:rsidR="00160C01" w:rsidRPr="00D04674" w:rsidRDefault="00160C0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(1)</w:t>
            </w:r>
          </w:p>
        </w:tc>
        <w:tc>
          <w:tcPr>
            <w:tcW w:w="750" w:type="pct"/>
            <w:gridSpan w:val="2"/>
            <w:tcBorders>
              <w:bottom w:val="nil"/>
            </w:tcBorders>
            <w:noWrap/>
            <w:vAlign w:val="center"/>
            <w:hideMark/>
          </w:tcPr>
          <w:p w14:paraId="0A5C1398" w14:textId="77777777" w:rsidR="00160C01" w:rsidRPr="00D04674" w:rsidRDefault="00160C0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(2)</w:t>
            </w:r>
          </w:p>
        </w:tc>
        <w:tc>
          <w:tcPr>
            <w:tcW w:w="751" w:type="pct"/>
            <w:gridSpan w:val="2"/>
            <w:tcBorders>
              <w:bottom w:val="nil"/>
            </w:tcBorders>
            <w:noWrap/>
            <w:vAlign w:val="center"/>
            <w:hideMark/>
          </w:tcPr>
          <w:p w14:paraId="09685CC1" w14:textId="77777777" w:rsidR="00160C01" w:rsidRPr="00D04674" w:rsidRDefault="00160C0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(3)</w:t>
            </w:r>
          </w:p>
        </w:tc>
        <w:tc>
          <w:tcPr>
            <w:tcW w:w="750" w:type="pct"/>
            <w:gridSpan w:val="2"/>
            <w:tcBorders>
              <w:bottom w:val="nil"/>
            </w:tcBorders>
            <w:noWrap/>
            <w:vAlign w:val="center"/>
            <w:hideMark/>
          </w:tcPr>
          <w:p w14:paraId="03BB03E0" w14:textId="77777777" w:rsidR="00160C01" w:rsidRPr="00D04674" w:rsidRDefault="00160C0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(4)</w:t>
            </w:r>
          </w:p>
        </w:tc>
        <w:tc>
          <w:tcPr>
            <w:tcW w:w="750" w:type="pct"/>
            <w:gridSpan w:val="2"/>
            <w:tcBorders>
              <w:bottom w:val="nil"/>
            </w:tcBorders>
            <w:noWrap/>
            <w:vAlign w:val="center"/>
            <w:hideMark/>
          </w:tcPr>
          <w:p w14:paraId="38905ED9" w14:textId="77777777" w:rsidR="00160C01" w:rsidRPr="00D04674" w:rsidRDefault="00160C0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(5)</w:t>
            </w:r>
          </w:p>
        </w:tc>
        <w:tc>
          <w:tcPr>
            <w:tcW w:w="751" w:type="pct"/>
            <w:gridSpan w:val="2"/>
            <w:tcBorders>
              <w:bottom w:val="nil"/>
            </w:tcBorders>
            <w:noWrap/>
            <w:vAlign w:val="center"/>
            <w:hideMark/>
          </w:tcPr>
          <w:p w14:paraId="159386B2" w14:textId="77777777" w:rsidR="00160C01" w:rsidRPr="00D04674" w:rsidRDefault="00160C0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(6)</w:t>
            </w:r>
          </w:p>
        </w:tc>
      </w:tr>
      <w:tr w:rsidR="004D4D81" w:rsidRPr="00D04674" w14:paraId="167ECDA6" w14:textId="77777777" w:rsidTr="004D4D81">
        <w:trPr>
          <w:trHeight w:val="20"/>
        </w:trPr>
        <w:tc>
          <w:tcPr>
            <w:tcW w:w="497" w:type="pct"/>
            <w:tcBorders>
              <w:top w:val="nil"/>
              <w:bottom w:val="nil"/>
            </w:tcBorders>
            <w:noWrap/>
            <w:hideMark/>
          </w:tcPr>
          <w:p w14:paraId="295BDEF8" w14:textId="77777777" w:rsidR="004D4D81" w:rsidRPr="00D04674" w:rsidRDefault="004D4D81" w:rsidP="004D4D81">
            <w:pPr>
              <w:spacing w:after="0" w:line="240" w:lineRule="auto"/>
              <w:rPr>
                <w:rFonts w:ascii="Times New Roman" w:eastAsia="Times New Roman" w:hAnsi="Times New Roman" w:cs="Times New Roman"/>
                <w:kern w:val="0"/>
                <w:sz w:val="15"/>
                <w:szCs w:val="15"/>
                <w:u w:val="single"/>
                <w:lang w:eastAsia="zh-CN"/>
                <w14:ligatures w14:val="none"/>
              </w:rPr>
            </w:pPr>
          </w:p>
        </w:tc>
        <w:tc>
          <w:tcPr>
            <w:tcW w:w="750" w:type="pct"/>
            <w:gridSpan w:val="2"/>
            <w:tcBorders>
              <w:top w:val="nil"/>
              <w:bottom w:val="nil"/>
            </w:tcBorders>
            <w:noWrap/>
            <w:hideMark/>
          </w:tcPr>
          <w:p w14:paraId="4485A86F" w14:textId="254E8FE5" w:rsidR="004D4D81" w:rsidRPr="00D04674" w:rsidRDefault="004D4D81" w:rsidP="004D4D81">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Liver disease &amp; mental health</w:t>
            </w:r>
          </w:p>
        </w:tc>
        <w:tc>
          <w:tcPr>
            <w:tcW w:w="750" w:type="pct"/>
            <w:gridSpan w:val="2"/>
            <w:tcBorders>
              <w:top w:val="nil"/>
              <w:bottom w:val="nil"/>
            </w:tcBorders>
            <w:noWrap/>
            <w:hideMark/>
          </w:tcPr>
          <w:p w14:paraId="569B8A15" w14:textId="71E10BD5" w:rsidR="004D4D81" w:rsidRPr="00D04674" w:rsidRDefault="004D4D81" w:rsidP="004D4D81">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 xml:space="preserve">Low </w:t>
            </w:r>
            <w:r w:rsidR="00B2556E" w:rsidRPr="00D04674">
              <w:rPr>
                <w:rFonts w:ascii="Times New Roman" w:hAnsi="Times New Roman" w:cs="Times New Roman"/>
                <w:color w:val="000000"/>
                <w:sz w:val="15"/>
                <w:szCs w:val="15"/>
                <w:u w:val="single"/>
              </w:rPr>
              <w:t>multimorbidity</w:t>
            </w:r>
          </w:p>
        </w:tc>
        <w:tc>
          <w:tcPr>
            <w:tcW w:w="751" w:type="pct"/>
            <w:gridSpan w:val="2"/>
            <w:tcBorders>
              <w:top w:val="nil"/>
              <w:bottom w:val="nil"/>
            </w:tcBorders>
            <w:noWrap/>
            <w:hideMark/>
          </w:tcPr>
          <w:p w14:paraId="280D26B7" w14:textId="554637EF" w:rsidR="004D4D81" w:rsidRPr="00D04674" w:rsidRDefault="004D4D81" w:rsidP="004D4D81">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Nodal metastases</w:t>
            </w:r>
          </w:p>
        </w:tc>
        <w:tc>
          <w:tcPr>
            <w:tcW w:w="750" w:type="pct"/>
            <w:gridSpan w:val="2"/>
            <w:tcBorders>
              <w:top w:val="nil"/>
              <w:bottom w:val="nil"/>
            </w:tcBorders>
            <w:noWrap/>
            <w:hideMark/>
          </w:tcPr>
          <w:p w14:paraId="1B930137" w14:textId="08C95C90" w:rsidR="004D4D81" w:rsidRPr="00D04674" w:rsidRDefault="004D4D81" w:rsidP="004D4D81">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Cardiometabolic disease</w:t>
            </w:r>
          </w:p>
        </w:tc>
        <w:tc>
          <w:tcPr>
            <w:tcW w:w="750" w:type="pct"/>
            <w:gridSpan w:val="2"/>
            <w:tcBorders>
              <w:top w:val="nil"/>
              <w:bottom w:val="nil"/>
            </w:tcBorders>
            <w:noWrap/>
            <w:hideMark/>
          </w:tcPr>
          <w:p w14:paraId="71A26070" w14:textId="40BB0EB6" w:rsidR="004D4D81" w:rsidRPr="00D04674" w:rsidRDefault="004D4D81" w:rsidP="004D4D81">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Prostate cancer (with nodal metastasis)</w:t>
            </w:r>
          </w:p>
        </w:tc>
        <w:tc>
          <w:tcPr>
            <w:tcW w:w="751" w:type="pct"/>
            <w:gridSpan w:val="2"/>
            <w:tcBorders>
              <w:top w:val="nil"/>
              <w:bottom w:val="nil"/>
            </w:tcBorders>
            <w:noWrap/>
            <w:hideMark/>
          </w:tcPr>
          <w:p w14:paraId="7D5A9122" w14:textId="0D6D5010" w:rsidR="004D4D81" w:rsidRPr="00D04674" w:rsidRDefault="00BA0606" w:rsidP="004D4D81">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Dementia, c</w:t>
            </w:r>
            <w:r w:rsidR="004D4D81" w:rsidRPr="00D04674">
              <w:rPr>
                <w:rFonts w:ascii="Times New Roman" w:hAnsi="Times New Roman" w:cs="Times New Roman"/>
                <w:color w:val="000000"/>
                <w:sz w:val="15"/>
                <w:szCs w:val="15"/>
                <w:u w:val="single"/>
              </w:rPr>
              <w:t>ardiovascular disease, and sensory impairment</w:t>
            </w:r>
          </w:p>
        </w:tc>
      </w:tr>
      <w:tr w:rsidR="00A70D22" w:rsidRPr="00D04674" w14:paraId="36F75F50" w14:textId="77777777" w:rsidTr="00A70D22">
        <w:trPr>
          <w:trHeight w:val="20"/>
        </w:trPr>
        <w:tc>
          <w:tcPr>
            <w:tcW w:w="497" w:type="pct"/>
            <w:tcBorders>
              <w:top w:val="nil"/>
              <w:bottom w:val="single" w:sz="4" w:space="0" w:color="auto"/>
            </w:tcBorders>
            <w:noWrap/>
            <w:vAlign w:val="center"/>
          </w:tcPr>
          <w:p w14:paraId="19A41C5E" w14:textId="77777777" w:rsidR="00A70D22" w:rsidRPr="00D04674" w:rsidRDefault="00A70D22"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50" w:type="pct"/>
            <w:gridSpan w:val="2"/>
            <w:tcBorders>
              <w:top w:val="nil"/>
              <w:bottom w:val="single" w:sz="4" w:space="0" w:color="auto"/>
            </w:tcBorders>
            <w:noWrap/>
            <w:vAlign w:val="bottom"/>
          </w:tcPr>
          <w:p w14:paraId="1F80472A" w14:textId="73CC2A07" w:rsidR="00A70D22" w:rsidRPr="00D04674" w:rsidRDefault="00A70D22" w:rsidP="00402D27">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N=8,014 (15.4%)</w:t>
            </w:r>
          </w:p>
        </w:tc>
        <w:tc>
          <w:tcPr>
            <w:tcW w:w="750" w:type="pct"/>
            <w:gridSpan w:val="2"/>
            <w:tcBorders>
              <w:top w:val="nil"/>
              <w:bottom w:val="single" w:sz="4" w:space="0" w:color="auto"/>
            </w:tcBorders>
            <w:noWrap/>
            <w:vAlign w:val="bottom"/>
          </w:tcPr>
          <w:p w14:paraId="301632BB" w14:textId="4830C9EF" w:rsidR="00A70D22" w:rsidRPr="00D04674" w:rsidRDefault="00A70D22" w:rsidP="00402D27">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N=7,916 (15.2%)</w:t>
            </w:r>
          </w:p>
        </w:tc>
        <w:tc>
          <w:tcPr>
            <w:tcW w:w="751" w:type="pct"/>
            <w:gridSpan w:val="2"/>
            <w:tcBorders>
              <w:top w:val="nil"/>
              <w:bottom w:val="single" w:sz="4" w:space="0" w:color="auto"/>
            </w:tcBorders>
            <w:noWrap/>
            <w:vAlign w:val="bottom"/>
          </w:tcPr>
          <w:p w14:paraId="7BFEE7E7" w14:textId="00B16D27" w:rsidR="00A70D22" w:rsidRPr="00D04674" w:rsidRDefault="00A70D22" w:rsidP="00402D27">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N=8,304 (15.9%)</w:t>
            </w:r>
          </w:p>
        </w:tc>
        <w:tc>
          <w:tcPr>
            <w:tcW w:w="750" w:type="pct"/>
            <w:gridSpan w:val="2"/>
            <w:tcBorders>
              <w:top w:val="nil"/>
              <w:bottom w:val="single" w:sz="4" w:space="0" w:color="auto"/>
            </w:tcBorders>
            <w:noWrap/>
            <w:vAlign w:val="bottom"/>
          </w:tcPr>
          <w:p w14:paraId="6E024427" w14:textId="7526431B" w:rsidR="00A70D22" w:rsidRPr="00D04674" w:rsidRDefault="00A70D22" w:rsidP="00402D27">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N=7,196 (13.8%)</w:t>
            </w:r>
          </w:p>
        </w:tc>
        <w:tc>
          <w:tcPr>
            <w:tcW w:w="750" w:type="pct"/>
            <w:gridSpan w:val="2"/>
            <w:tcBorders>
              <w:top w:val="nil"/>
              <w:bottom w:val="single" w:sz="4" w:space="0" w:color="auto"/>
            </w:tcBorders>
            <w:noWrap/>
            <w:vAlign w:val="bottom"/>
          </w:tcPr>
          <w:p w14:paraId="01899218" w14:textId="63ABB4F9" w:rsidR="00A70D22" w:rsidRPr="00D04674" w:rsidRDefault="00A70D22" w:rsidP="00402D27">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N=9,983 (19.1%)</w:t>
            </w:r>
          </w:p>
        </w:tc>
        <w:tc>
          <w:tcPr>
            <w:tcW w:w="751" w:type="pct"/>
            <w:gridSpan w:val="2"/>
            <w:tcBorders>
              <w:top w:val="nil"/>
              <w:bottom w:val="single" w:sz="4" w:space="0" w:color="auto"/>
            </w:tcBorders>
            <w:noWrap/>
            <w:vAlign w:val="bottom"/>
          </w:tcPr>
          <w:p w14:paraId="108E1CE6" w14:textId="0A0ABFD7" w:rsidR="00A70D22" w:rsidRPr="00D04674" w:rsidRDefault="00A70D22" w:rsidP="00402D27">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N=10,762 (20.6%)</w:t>
            </w:r>
          </w:p>
        </w:tc>
      </w:tr>
      <w:tr w:rsidR="00402D27" w:rsidRPr="00D04674" w14:paraId="3D04F862" w14:textId="77777777">
        <w:trPr>
          <w:trHeight w:val="20"/>
        </w:trPr>
        <w:tc>
          <w:tcPr>
            <w:tcW w:w="497" w:type="pct"/>
            <w:tcBorders>
              <w:top w:val="single" w:sz="4" w:space="0" w:color="auto"/>
              <w:bottom w:val="nil"/>
            </w:tcBorders>
            <w:noWrap/>
            <w:vAlign w:val="center"/>
            <w:hideMark/>
          </w:tcPr>
          <w:p w14:paraId="4B10414A"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Age</w:t>
            </w:r>
          </w:p>
        </w:tc>
        <w:tc>
          <w:tcPr>
            <w:tcW w:w="375" w:type="pct"/>
            <w:tcBorders>
              <w:top w:val="single" w:sz="4" w:space="0" w:color="auto"/>
              <w:bottom w:val="nil"/>
            </w:tcBorders>
            <w:noWrap/>
            <w:vAlign w:val="bottom"/>
            <w:hideMark/>
          </w:tcPr>
          <w:p w14:paraId="49A57F1C" w14:textId="1C65473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55.9</w:t>
            </w:r>
          </w:p>
        </w:tc>
        <w:tc>
          <w:tcPr>
            <w:tcW w:w="375" w:type="pct"/>
            <w:tcBorders>
              <w:top w:val="single" w:sz="4" w:space="0" w:color="auto"/>
              <w:bottom w:val="nil"/>
            </w:tcBorders>
            <w:noWrap/>
            <w:vAlign w:val="bottom"/>
            <w:hideMark/>
          </w:tcPr>
          <w:p w14:paraId="6D0A3D18" w14:textId="156FFD3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[18.3]</w:t>
            </w:r>
          </w:p>
        </w:tc>
        <w:tc>
          <w:tcPr>
            <w:tcW w:w="375" w:type="pct"/>
            <w:tcBorders>
              <w:top w:val="single" w:sz="4" w:space="0" w:color="auto"/>
              <w:bottom w:val="nil"/>
            </w:tcBorders>
            <w:noWrap/>
            <w:vAlign w:val="bottom"/>
            <w:hideMark/>
          </w:tcPr>
          <w:p w14:paraId="3CD6BF73" w14:textId="3CD88DC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65.6</w:t>
            </w:r>
          </w:p>
        </w:tc>
        <w:tc>
          <w:tcPr>
            <w:tcW w:w="375" w:type="pct"/>
            <w:tcBorders>
              <w:top w:val="single" w:sz="4" w:space="0" w:color="auto"/>
              <w:bottom w:val="nil"/>
            </w:tcBorders>
            <w:noWrap/>
            <w:vAlign w:val="bottom"/>
            <w:hideMark/>
          </w:tcPr>
          <w:p w14:paraId="157B70D4" w14:textId="3F10D3F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[15.7]</w:t>
            </w:r>
          </w:p>
        </w:tc>
        <w:tc>
          <w:tcPr>
            <w:tcW w:w="375" w:type="pct"/>
            <w:tcBorders>
              <w:top w:val="single" w:sz="4" w:space="0" w:color="auto"/>
              <w:bottom w:val="nil"/>
            </w:tcBorders>
            <w:noWrap/>
            <w:vAlign w:val="bottom"/>
            <w:hideMark/>
          </w:tcPr>
          <w:p w14:paraId="3BA42485" w14:textId="4E5E81B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67.2</w:t>
            </w:r>
          </w:p>
        </w:tc>
        <w:tc>
          <w:tcPr>
            <w:tcW w:w="376" w:type="pct"/>
            <w:tcBorders>
              <w:top w:val="single" w:sz="4" w:space="0" w:color="auto"/>
              <w:bottom w:val="nil"/>
            </w:tcBorders>
            <w:noWrap/>
            <w:vAlign w:val="bottom"/>
            <w:hideMark/>
          </w:tcPr>
          <w:p w14:paraId="2319E24D" w14:textId="5C97A52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[17.3]</w:t>
            </w:r>
          </w:p>
        </w:tc>
        <w:tc>
          <w:tcPr>
            <w:tcW w:w="375" w:type="pct"/>
            <w:tcBorders>
              <w:top w:val="single" w:sz="4" w:space="0" w:color="auto"/>
              <w:bottom w:val="nil"/>
            </w:tcBorders>
            <w:noWrap/>
            <w:vAlign w:val="bottom"/>
            <w:hideMark/>
          </w:tcPr>
          <w:p w14:paraId="330B7199" w14:textId="254364C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70.2</w:t>
            </w:r>
          </w:p>
        </w:tc>
        <w:tc>
          <w:tcPr>
            <w:tcW w:w="375" w:type="pct"/>
            <w:tcBorders>
              <w:top w:val="single" w:sz="4" w:space="0" w:color="auto"/>
              <w:bottom w:val="nil"/>
            </w:tcBorders>
            <w:noWrap/>
            <w:vAlign w:val="bottom"/>
            <w:hideMark/>
          </w:tcPr>
          <w:p w14:paraId="5911DB50" w14:textId="7C26054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[15.5]</w:t>
            </w:r>
          </w:p>
        </w:tc>
        <w:tc>
          <w:tcPr>
            <w:tcW w:w="375" w:type="pct"/>
            <w:tcBorders>
              <w:top w:val="single" w:sz="4" w:space="0" w:color="auto"/>
              <w:bottom w:val="nil"/>
            </w:tcBorders>
            <w:noWrap/>
            <w:vAlign w:val="bottom"/>
            <w:hideMark/>
          </w:tcPr>
          <w:p w14:paraId="1D177903" w14:textId="1F8AEEA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75.3</w:t>
            </w:r>
          </w:p>
        </w:tc>
        <w:tc>
          <w:tcPr>
            <w:tcW w:w="375" w:type="pct"/>
            <w:tcBorders>
              <w:top w:val="single" w:sz="4" w:space="0" w:color="auto"/>
              <w:bottom w:val="nil"/>
            </w:tcBorders>
            <w:noWrap/>
            <w:vAlign w:val="bottom"/>
            <w:hideMark/>
          </w:tcPr>
          <w:p w14:paraId="288A1F9D" w14:textId="0F666D2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[11.9]</w:t>
            </w:r>
          </w:p>
        </w:tc>
        <w:tc>
          <w:tcPr>
            <w:tcW w:w="375" w:type="pct"/>
            <w:tcBorders>
              <w:top w:val="single" w:sz="4" w:space="0" w:color="auto"/>
              <w:bottom w:val="nil"/>
            </w:tcBorders>
            <w:noWrap/>
            <w:vAlign w:val="bottom"/>
            <w:hideMark/>
          </w:tcPr>
          <w:p w14:paraId="55EB945D" w14:textId="64F4159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81</w:t>
            </w:r>
          </w:p>
        </w:tc>
        <w:tc>
          <w:tcPr>
            <w:tcW w:w="376" w:type="pct"/>
            <w:tcBorders>
              <w:top w:val="single" w:sz="4" w:space="0" w:color="auto"/>
              <w:bottom w:val="nil"/>
            </w:tcBorders>
            <w:noWrap/>
            <w:vAlign w:val="bottom"/>
            <w:hideMark/>
          </w:tcPr>
          <w:p w14:paraId="49A794D1" w14:textId="689AEB1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[11.3]</w:t>
            </w:r>
          </w:p>
        </w:tc>
      </w:tr>
      <w:tr w:rsidR="00402D27" w:rsidRPr="00D04674" w14:paraId="4CA8E1AB" w14:textId="77777777">
        <w:trPr>
          <w:trHeight w:val="20"/>
        </w:trPr>
        <w:tc>
          <w:tcPr>
            <w:tcW w:w="497" w:type="pct"/>
            <w:tcBorders>
              <w:top w:val="nil"/>
            </w:tcBorders>
            <w:noWrap/>
            <w:vAlign w:val="center"/>
            <w:hideMark/>
          </w:tcPr>
          <w:p w14:paraId="02B99502"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Female</w:t>
            </w:r>
          </w:p>
        </w:tc>
        <w:tc>
          <w:tcPr>
            <w:tcW w:w="375" w:type="pct"/>
            <w:tcBorders>
              <w:top w:val="nil"/>
            </w:tcBorders>
            <w:noWrap/>
            <w:vAlign w:val="bottom"/>
            <w:hideMark/>
          </w:tcPr>
          <w:p w14:paraId="24961331" w14:textId="4757694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3,960</w:t>
            </w:r>
          </w:p>
        </w:tc>
        <w:tc>
          <w:tcPr>
            <w:tcW w:w="375" w:type="pct"/>
            <w:tcBorders>
              <w:top w:val="nil"/>
            </w:tcBorders>
            <w:noWrap/>
            <w:vAlign w:val="bottom"/>
            <w:hideMark/>
          </w:tcPr>
          <w:p w14:paraId="2C6B11C0" w14:textId="40E37C0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[49.4%]</w:t>
            </w:r>
          </w:p>
        </w:tc>
        <w:tc>
          <w:tcPr>
            <w:tcW w:w="375" w:type="pct"/>
            <w:tcBorders>
              <w:top w:val="nil"/>
            </w:tcBorders>
            <w:noWrap/>
            <w:vAlign w:val="bottom"/>
            <w:hideMark/>
          </w:tcPr>
          <w:p w14:paraId="2294C027" w14:textId="537ADCD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3,847</w:t>
            </w:r>
          </w:p>
        </w:tc>
        <w:tc>
          <w:tcPr>
            <w:tcW w:w="375" w:type="pct"/>
            <w:tcBorders>
              <w:top w:val="nil"/>
            </w:tcBorders>
            <w:noWrap/>
            <w:vAlign w:val="bottom"/>
            <w:hideMark/>
          </w:tcPr>
          <w:p w14:paraId="3F9C63FF" w14:textId="23FE0C7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[48.6%]</w:t>
            </w:r>
          </w:p>
        </w:tc>
        <w:tc>
          <w:tcPr>
            <w:tcW w:w="375" w:type="pct"/>
            <w:tcBorders>
              <w:top w:val="nil"/>
            </w:tcBorders>
            <w:noWrap/>
            <w:vAlign w:val="bottom"/>
            <w:hideMark/>
          </w:tcPr>
          <w:p w14:paraId="6DB50094" w14:textId="6A65BCE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5,329</w:t>
            </w:r>
          </w:p>
        </w:tc>
        <w:tc>
          <w:tcPr>
            <w:tcW w:w="376" w:type="pct"/>
            <w:tcBorders>
              <w:top w:val="nil"/>
            </w:tcBorders>
            <w:noWrap/>
            <w:vAlign w:val="bottom"/>
            <w:hideMark/>
          </w:tcPr>
          <w:p w14:paraId="53E430E4" w14:textId="754806E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[64.2%]</w:t>
            </w:r>
          </w:p>
        </w:tc>
        <w:tc>
          <w:tcPr>
            <w:tcW w:w="375" w:type="pct"/>
            <w:tcBorders>
              <w:top w:val="nil"/>
            </w:tcBorders>
            <w:noWrap/>
            <w:vAlign w:val="bottom"/>
            <w:hideMark/>
          </w:tcPr>
          <w:p w14:paraId="74346FDE" w14:textId="40B1306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3,270</w:t>
            </w:r>
          </w:p>
        </w:tc>
        <w:tc>
          <w:tcPr>
            <w:tcW w:w="375" w:type="pct"/>
            <w:tcBorders>
              <w:top w:val="nil"/>
            </w:tcBorders>
            <w:noWrap/>
            <w:vAlign w:val="bottom"/>
            <w:hideMark/>
          </w:tcPr>
          <w:p w14:paraId="1AB49E13" w14:textId="7473A7B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[45.4%]</w:t>
            </w:r>
          </w:p>
        </w:tc>
        <w:tc>
          <w:tcPr>
            <w:tcW w:w="375" w:type="pct"/>
            <w:tcBorders>
              <w:top w:val="nil"/>
            </w:tcBorders>
            <w:noWrap/>
            <w:vAlign w:val="bottom"/>
            <w:hideMark/>
          </w:tcPr>
          <w:p w14:paraId="1E20ED49" w14:textId="45C2D6C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3,404</w:t>
            </w:r>
          </w:p>
        </w:tc>
        <w:tc>
          <w:tcPr>
            <w:tcW w:w="375" w:type="pct"/>
            <w:tcBorders>
              <w:top w:val="nil"/>
            </w:tcBorders>
            <w:noWrap/>
            <w:vAlign w:val="bottom"/>
            <w:hideMark/>
          </w:tcPr>
          <w:p w14:paraId="703BCDB4" w14:textId="0FEB5E6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[34.1%]</w:t>
            </w:r>
          </w:p>
        </w:tc>
        <w:tc>
          <w:tcPr>
            <w:tcW w:w="375" w:type="pct"/>
            <w:tcBorders>
              <w:top w:val="nil"/>
            </w:tcBorders>
            <w:noWrap/>
            <w:vAlign w:val="bottom"/>
            <w:hideMark/>
          </w:tcPr>
          <w:p w14:paraId="414F5778" w14:textId="0FCA4D1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5,536</w:t>
            </w:r>
          </w:p>
        </w:tc>
        <w:tc>
          <w:tcPr>
            <w:tcW w:w="376" w:type="pct"/>
            <w:tcBorders>
              <w:top w:val="nil"/>
            </w:tcBorders>
            <w:noWrap/>
            <w:vAlign w:val="bottom"/>
            <w:hideMark/>
          </w:tcPr>
          <w:p w14:paraId="1BDB71C9" w14:textId="20D4B31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[51.4%]</w:t>
            </w:r>
          </w:p>
        </w:tc>
      </w:tr>
      <w:tr w:rsidR="00402D27" w:rsidRPr="00D04674" w14:paraId="0E9B96CA" w14:textId="77777777">
        <w:trPr>
          <w:trHeight w:val="20"/>
        </w:trPr>
        <w:tc>
          <w:tcPr>
            <w:tcW w:w="497" w:type="pct"/>
            <w:noWrap/>
            <w:vAlign w:val="center"/>
            <w:hideMark/>
          </w:tcPr>
          <w:p w14:paraId="05E63910"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Ethnicity</w:t>
            </w:r>
          </w:p>
        </w:tc>
        <w:tc>
          <w:tcPr>
            <w:tcW w:w="375" w:type="pct"/>
            <w:noWrap/>
            <w:vAlign w:val="bottom"/>
            <w:hideMark/>
          </w:tcPr>
          <w:p w14:paraId="6C27C96A"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hideMark/>
          </w:tcPr>
          <w:p w14:paraId="4D66E6F6"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7FB74427"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34BE95BD"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0E833A05"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6" w:type="pct"/>
            <w:noWrap/>
            <w:vAlign w:val="bottom"/>
            <w:hideMark/>
          </w:tcPr>
          <w:p w14:paraId="5B559ACC"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7E205ACC"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3A484A62"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025A5843"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5EF8C0D4"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5" w:type="pct"/>
            <w:noWrap/>
            <w:vAlign w:val="bottom"/>
            <w:hideMark/>
          </w:tcPr>
          <w:p w14:paraId="080A7198"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c>
          <w:tcPr>
            <w:tcW w:w="376" w:type="pct"/>
            <w:noWrap/>
            <w:vAlign w:val="bottom"/>
            <w:hideMark/>
          </w:tcPr>
          <w:p w14:paraId="13B47FE8" w14:textId="77777777" w:rsidR="00402D27" w:rsidRPr="00D04674" w:rsidRDefault="00402D27" w:rsidP="00402D27">
            <w:pPr>
              <w:spacing w:after="0" w:line="240" w:lineRule="auto"/>
              <w:rPr>
                <w:rFonts w:ascii="Times New Roman" w:eastAsia="Times New Roman" w:hAnsi="Times New Roman" w:cs="Times New Roman"/>
                <w:kern w:val="0"/>
                <w:sz w:val="15"/>
                <w:szCs w:val="15"/>
                <w:lang w:eastAsia="zh-CN"/>
                <w14:ligatures w14:val="none"/>
              </w:rPr>
            </w:pPr>
          </w:p>
        </w:tc>
      </w:tr>
      <w:tr w:rsidR="00402D27" w:rsidRPr="00D04674" w14:paraId="31433328" w14:textId="77777777">
        <w:trPr>
          <w:trHeight w:val="20"/>
        </w:trPr>
        <w:tc>
          <w:tcPr>
            <w:tcW w:w="497" w:type="pct"/>
            <w:noWrap/>
            <w:vAlign w:val="center"/>
            <w:hideMark/>
          </w:tcPr>
          <w:p w14:paraId="01F47D02"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White</w:t>
            </w:r>
          </w:p>
        </w:tc>
        <w:tc>
          <w:tcPr>
            <w:tcW w:w="375" w:type="pct"/>
            <w:noWrap/>
            <w:vAlign w:val="bottom"/>
            <w:hideMark/>
          </w:tcPr>
          <w:p w14:paraId="1B6C5CFE" w14:textId="26A6182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6,735</w:t>
            </w:r>
          </w:p>
        </w:tc>
        <w:tc>
          <w:tcPr>
            <w:tcW w:w="375" w:type="pct"/>
            <w:noWrap/>
            <w:vAlign w:val="bottom"/>
            <w:hideMark/>
          </w:tcPr>
          <w:p w14:paraId="273836A6" w14:textId="3D3E8C7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[84.0%]</w:t>
            </w:r>
          </w:p>
        </w:tc>
        <w:tc>
          <w:tcPr>
            <w:tcW w:w="375" w:type="pct"/>
            <w:noWrap/>
            <w:vAlign w:val="bottom"/>
            <w:hideMark/>
          </w:tcPr>
          <w:p w14:paraId="32953587" w14:textId="1767F92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7,656</w:t>
            </w:r>
          </w:p>
        </w:tc>
        <w:tc>
          <w:tcPr>
            <w:tcW w:w="375" w:type="pct"/>
            <w:noWrap/>
            <w:vAlign w:val="bottom"/>
            <w:hideMark/>
          </w:tcPr>
          <w:p w14:paraId="213350DD" w14:textId="340B967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[96.7%]</w:t>
            </w:r>
          </w:p>
        </w:tc>
        <w:tc>
          <w:tcPr>
            <w:tcW w:w="375" w:type="pct"/>
            <w:noWrap/>
            <w:vAlign w:val="bottom"/>
            <w:hideMark/>
          </w:tcPr>
          <w:p w14:paraId="48B1F970" w14:textId="5C86895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6,608</w:t>
            </w:r>
          </w:p>
        </w:tc>
        <w:tc>
          <w:tcPr>
            <w:tcW w:w="376" w:type="pct"/>
            <w:noWrap/>
            <w:vAlign w:val="bottom"/>
            <w:hideMark/>
          </w:tcPr>
          <w:p w14:paraId="6EBB1EA4" w14:textId="0BBBCE4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[79.6%]</w:t>
            </w:r>
          </w:p>
        </w:tc>
        <w:tc>
          <w:tcPr>
            <w:tcW w:w="375" w:type="pct"/>
            <w:noWrap/>
            <w:vAlign w:val="bottom"/>
            <w:hideMark/>
          </w:tcPr>
          <w:p w14:paraId="1B937B6E" w14:textId="66C1B42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5,047</w:t>
            </w:r>
          </w:p>
        </w:tc>
        <w:tc>
          <w:tcPr>
            <w:tcW w:w="375" w:type="pct"/>
            <w:noWrap/>
            <w:vAlign w:val="bottom"/>
            <w:hideMark/>
          </w:tcPr>
          <w:p w14:paraId="03F2FC90" w14:textId="31E24C0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[70.1%]</w:t>
            </w:r>
          </w:p>
        </w:tc>
        <w:tc>
          <w:tcPr>
            <w:tcW w:w="375" w:type="pct"/>
            <w:noWrap/>
            <w:vAlign w:val="bottom"/>
            <w:hideMark/>
          </w:tcPr>
          <w:p w14:paraId="1BCFCC5F" w14:textId="0CC0511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9,414</w:t>
            </w:r>
          </w:p>
        </w:tc>
        <w:tc>
          <w:tcPr>
            <w:tcW w:w="375" w:type="pct"/>
            <w:noWrap/>
            <w:vAlign w:val="bottom"/>
            <w:hideMark/>
          </w:tcPr>
          <w:p w14:paraId="0DE02ADC" w14:textId="5E952D2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[94.3%]</w:t>
            </w:r>
          </w:p>
        </w:tc>
        <w:tc>
          <w:tcPr>
            <w:tcW w:w="375" w:type="pct"/>
            <w:noWrap/>
            <w:vAlign w:val="bottom"/>
            <w:hideMark/>
          </w:tcPr>
          <w:p w14:paraId="6BD9054C" w14:textId="53B0DDE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9,920</w:t>
            </w:r>
          </w:p>
        </w:tc>
        <w:tc>
          <w:tcPr>
            <w:tcW w:w="376" w:type="pct"/>
            <w:noWrap/>
            <w:vAlign w:val="bottom"/>
            <w:hideMark/>
          </w:tcPr>
          <w:p w14:paraId="7FAD2A78" w14:textId="09F19E2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[92.2%]</w:t>
            </w:r>
          </w:p>
        </w:tc>
      </w:tr>
      <w:tr w:rsidR="00402D27" w:rsidRPr="00D04674" w14:paraId="234453B3" w14:textId="77777777">
        <w:trPr>
          <w:trHeight w:val="20"/>
        </w:trPr>
        <w:tc>
          <w:tcPr>
            <w:tcW w:w="497" w:type="pct"/>
            <w:noWrap/>
            <w:vAlign w:val="center"/>
            <w:hideMark/>
          </w:tcPr>
          <w:p w14:paraId="7A0E5F38"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Mixed</w:t>
            </w:r>
          </w:p>
        </w:tc>
        <w:tc>
          <w:tcPr>
            <w:tcW w:w="375" w:type="pct"/>
            <w:noWrap/>
            <w:vAlign w:val="bottom"/>
            <w:hideMark/>
          </w:tcPr>
          <w:p w14:paraId="1467D172" w14:textId="2557584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5" w:type="pct"/>
            <w:noWrap/>
            <w:vAlign w:val="bottom"/>
            <w:hideMark/>
          </w:tcPr>
          <w:p w14:paraId="6DDABDAE" w14:textId="3CEE048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noWrap/>
            <w:vAlign w:val="bottom"/>
            <w:hideMark/>
          </w:tcPr>
          <w:p w14:paraId="7BABB00C" w14:textId="4412382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5" w:type="pct"/>
            <w:noWrap/>
            <w:vAlign w:val="bottom"/>
            <w:hideMark/>
          </w:tcPr>
          <w:p w14:paraId="048DB5AC" w14:textId="5BD4490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noWrap/>
            <w:vAlign w:val="bottom"/>
            <w:hideMark/>
          </w:tcPr>
          <w:p w14:paraId="4B7F3DF5" w14:textId="4380899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w:t>
            </w:r>
          </w:p>
        </w:tc>
        <w:tc>
          <w:tcPr>
            <w:tcW w:w="376" w:type="pct"/>
            <w:noWrap/>
            <w:vAlign w:val="bottom"/>
            <w:hideMark/>
          </w:tcPr>
          <w:p w14:paraId="6B78BBDD" w14:textId="67E1216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noWrap/>
            <w:vAlign w:val="bottom"/>
            <w:hideMark/>
          </w:tcPr>
          <w:p w14:paraId="11CC01A7" w14:textId="1FDF76F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240</w:t>
            </w:r>
          </w:p>
        </w:tc>
        <w:tc>
          <w:tcPr>
            <w:tcW w:w="375" w:type="pct"/>
            <w:noWrap/>
            <w:vAlign w:val="bottom"/>
            <w:hideMark/>
          </w:tcPr>
          <w:p w14:paraId="5A681A97" w14:textId="06F47DF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w:t>
            </w:r>
          </w:p>
        </w:tc>
        <w:tc>
          <w:tcPr>
            <w:tcW w:w="375" w:type="pct"/>
            <w:noWrap/>
            <w:vAlign w:val="bottom"/>
            <w:hideMark/>
          </w:tcPr>
          <w:p w14:paraId="66D0F22A" w14:textId="0902BEE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w:t>
            </w:r>
          </w:p>
        </w:tc>
        <w:tc>
          <w:tcPr>
            <w:tcW w:w="375" w:type="pct"/>
            <w:noWrap/>
            <w:vAlign w:val="bottom"/>
            <w:hideMark/>
          </w:tcPr>
          <w:p w14:paraId="78E710E4" w14:textId="5459701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noWrap/>
            <w:vAlign w:val="bottom"/>
            <w:hideMark/>
          </w:tcPr>
          <w:p w14:paraId="538000A6" w14:textId="3AA480E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6" w:type="pct"/>
            <w:noWrap/>
            <w:vAlign w:val="bottom"/>
            <w:hideMark/>
          </w:tcPr>
          <w:p w14:paraId="70A5CA07" w14:textId="066F8B7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r>
      <w:tr w:rsidR="00402D27" w:rsidRPr="00D04674" w14:paraId="28DD5518" w14:textId="77777777">
        <w:trPr>
          <w:trHeight w:val="20"/>
        </w:trPr>
        <w:tc>
          <w:tcPr>
            <w:tcW w:w="497" w:type="pct"/>
            <w:noWrap/>
            <w:vAlign w:val="center"/>
            <w:hideMark/>
          </w:tcPr>
          <w:p w14:paraId="0F4BB5E6"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Asian</w:t>
            </w:r>
          </w:p>
        </w:tc>
        <w:tc>
          <w:tcPr>
            <w:tcW w:w="375" w:type="pct"/>
            <w:noWrap/>
            <w:vAlign w:val="bottom"/>
            <w:hideMark/>
          </w:tcPr>
          <w:p w14:paraId="668DF10C" w14:textId="45AC413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391</w:t>
            </w:r>
          </w:p>
        </w:tc>
        <w:tc>
          <w:tcPr>
            <w:tcW w:w="375" w:type="pct"/>
            <w:noWrap/>
            <w:vAlign w:val="bottom"/>
            <w:hideMark/>
          </w:tcPr>
          <w:p w14:paraId="6E6557E9" w14:textId="6AE493C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w:t>
            </w:r>
          </w:p>
        </w:tc>
        <w:tc>
          <w:tcPr>
            <w:tcW w:w="375" w:type="pct"/>
            <w:noWrap/>
            <w:vAlign w:val="bottom"/>
            <w:hideMark/>
          </w:tcPr>
          <w:p w14:paraId="40EA7DD4" w14:textId="2162357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172</w:t>
            </w:r>
          </w:p>
        </w:tc>
        <w:tc>
          <w:tcPr>
            <w:tcW w:w="375" w:type="pct"/>
            <w:noWrap/>
            <w:vAlign w:val="bottom"/>
            <w:hideMark/>
          </w:tcPr>
          <w:p w14:paraId="7EEA1557" w14:textId="373777C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w:t>
            </w:r>
          </w:p>
        </w:tc>
        <w:tc>
          <w:tcPr>
            <w:tcW w:w="375" w:type="pct"/>
            <w:noWrap/>
            <w:vAlign w:val="bottom"/>
            <w:hideMark/>
          </w:tcPr>
          <w:p w14:paraId="754196F3" w14:textId="12CAAB7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330</w:t>
            </w:r>
          </w:p>
        </w:tc>
        <w:tc>
          <w:tcPr>
            <w:tcW w:w="376" w:type="pct"/>
            <w:noWrap/>
            <w:vAlign w:val="bottom"/>
            <w:hideMark/>
          </w:tcPr>
          <w:p w14:paraId="7048DB4A" w14:textId="66E7D10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[4.0%]</w:t>
            </w:r>
          </w:p>
        </w:tc>
        <w:tc>
          <w:tcPr>
            <w:tcW w:w="375" w:type="pct"/>
            <w:noWrap/>
            <w:vAlign w:val="bottom"/>
            <w:hideMark/>
          </w:tcPr>
          <w:p w14:paraId="36119F31" w14:textId="5680F12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1,149</w:t>
            </w:r>
          </w:p>
        </w:tc>
        <w:tc>
          <w:tcPr>
            <w:tcW w:w="375" w:type="pct"/>
            <w:noWrap/>
            <w:vAlign w:val="bottom"/>
            <w:hideMark/>
          </w:tcPr>
          <w:p w14:paraId="5D14F7A3" w14:textId="29CBD81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[16.0%]</w:t>
            </w:r>
          </w:p>
        </w:tc>
        <w:tc>
          <w:tcPr>
            <w:tcW w:w="375" w:type="pct"/>
            <w:noWrap/>
            <w:vAlign w:val="bottom"/>
            <w:hideMark/>
          </w:tcPr>
          <w:p w14:paraId="086D0415" w14:textId="3683A99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237</w:t>
            </w:r>
          </w:p>
        </w:tc>
        <w:tc>
          <w:tcPr>
            <w:tcW w:w="375" w:type="pct"/>
            <w:noWrap/>
            <w:vAlign w:val="bottom"/>
            <w:hideMark/>
          </w:tcPr>
          <w:p w14:paraId="59424144" w14:textId="6DA5F1C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[2.4%]</w:t>
            </w:r>
          </w:p>
        </w:tc>
        <w:tc>
          <w:tcPr>
            <w:tcW w:w="375" w:type="pct"/>
            <w:noWrap/>
            <w:vAlign w:val="bottom"/>
            <w:hideMark/>
          </w:tcPr>
          <w:p w14:paraId="5DCEAAEA" w14:textId="6591D5E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185</w:t>
            </w:r>
          </w:p>
        </w:tc>
        <w:tc>
          <w:tcPr>
            <w:tcW w:w="376" w:type="pct"/>
            <w:noWrap/>
            <w:vAlign w:val="bottom"/>
            <w:hideMark/>
          </w:tcPr>
          <w:p w14:paraId="5C7FAB59" w14:textId="6E90E44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w:t>
            </w:r>
          </w:p>
        </w:tc>
      </w:tr>
      <w:tr w:rsidR="00402D27" w:rsidRPr="00D04674" w14:paraId="383267DA" w14:textId="77777777">
        <w:trPr>
          <w:trHeight w:val="20"/>
        </w:trPr>
        <w:tc>
          <w:tcPr>
            <w:tcW w:w="497" w:type="pct"/>
            <w:noWrap/>
            <w:vAlign w:val="center"/>
            <w:hideMark/>
          </w:tcPr>
          <w:p w14:paraId="4E163270"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Black</w:t>
            </w:r>
          </w:p>
        </w:tc>
        <w:tc>
          <w:tcPr>
            <w:tcW w:w="375" w:type="pct"/>
            <w:noWrap/>
            <w:vAlign w:val="bottom"/>
            <w:hideMark/>
          </w:tcPr>
          <w:p w14:paraId="4499DFC8" w14:textId="79D8E9F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460</w:t>
            </w:r>
          </w:p>
        </w:tc>
        <w:tc>
          <w:tcPr>
            <w:tcW w:w="375" w:type="pct"/>
            <w:noWrap/>
            <w:vAlign w:val="bottom"/>
            <w:hideMark/>
          </w:tcPr>
          <w:p w14:paraId="5E2AE77A" w14:textId="7CA91F6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w:t>
            </w:r>
          </w:p>
        </w:tc>
        <w:tc>
          <w:tcPr>
            <w:tcW w:w="375" w:type="pct"/>
            <w:noWrap/>
            <w:vAlign w:val="bottom"/>
            <w:hideMark/>
          </w:tcPr>
          <w:p w14:paraId="2EFF1BC6" w14:textId="6E39B6A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w:t>
            </w:r>
          </w:p>
        </w:tc>
        <w:tc>
          <w:tcPr>
            <w:tcW w:w="375" w:type="pct"/>
            <w:noWrap/>
            <w:vAlign w:val="bottom"/>
            <w:hideMark/>
          </w:tcPr>
          <w:p w14:paraId="0BD9365A" w14:textId="023353A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[0.9%]</w:t>
            </w:r>
          </w:p>
        </w:tc>
        <w:tc>
          <w:tcPr>
            <w:tcW w:w="375" w:type="pct"/>
            <w:noWrap/>
            <w:vAlign w:val="bottom"/>
            <w:hideMark/>
          </w:tcPr>
          <w:p w14:paraId="2706CFBF" w14:textId="0B0788A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319</w:t>
            </w:r>
          </w:p>
        </w:tc>
        <w:tc>
          <w:tcPr>
            <w:tcW w:w="376" w:type="pct"/>
            <w:noWrap/>
            <w:vAlign w:val="bottom"/>
            <w:hideMark/>
          </w:tcPr>
          <w:p w14:paraId="4B5C9CF1" w14:textId="428351D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w:t>
            </w:r>
          </w:p>
        </w:tc>
        <w:tc>
          <w:tcPr>
            <w:tcW w:w="375" w:type="pct"/>
            <w:noWrap/>
            <w:vAlign w:val="bottom"/>
            <w:hideMark/>
          </w:tcPr>
          <w:p w14:paraId="3AFD9920" w14:textId="25C12EE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657</w:t>
            </w:r>
          </w:p>
        </w:tc>
        <w:tc>
          <w:tcPr>
            <w:tcW w:w="375" w:type="pct"/>
            <w:noWrap/>
            <w:vAlign w:val="bottom"/>
            <w:hideMark/>
          </w:tcPr>
          <w:p w14:paraId="2DE836B8" w14:textId="7C7E502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[9.1%]</w:t>
            </w:r>
          </w:p>
        </w:tc>
        <w:tc>
          <w:tcPr>
            <w:tcW w:w="375" w:type="pct"/>
            <w:noWrap/>
            <w:vAlign w:val="bottom"/>
            <w:hideMark/>
          </w:tcPr>
          <w:p w14:paraId="4087FF5E" w14:textId="168CBA9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257</w:t>
            </w:r>
          </w:p>
        </w:tc>
        <w:tc>
          <w:tcPr>
            <w:tcW w:w="375" w:type="pct"/>
            <w:noWrap/>
            <w:vAlign w:val="bottom"/>
            <w:hideMark/>
          </w:tcPr>
          <w:p w14:paraId="3C5CA0C6" w14:textId="26E0B11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w:t>
            </w:r>
          </w:p>
        </w:tc>
        <w:tc>
          <w:tcPr>
            <w:tcW w:w="375" w:type="pct"/>
            <w:noWrap/>
            <w:vAlign w:val="bottom"/>
            <w:hideMark/>
          </w:tcPr>
          <w:p w14:paraId="4890ADC9" w14:textId="0171F23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110</w:t>
            </w:r>
          </w:p>
        </w:tc>
        <w:tc>
          <w:tcPr>
            <w:tcW w:w="376" w:type="pct"/>
            <w:noWrap/>
            <w:vAlign w:val="bottom"/>
            <w:hideMark/>
          </w:tcPr>
          <w:p w14:paraId="7167DA66" w14:textId="5EFCB98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w:t>
            </w:r>
          </w:p>
        </w:tc>
      </w:tr>
      <w:tr w:rsidR="00402D27" w:rsidRPr="00D04674" w14:paraId="4B2FEAF9" w14:textId="77777777">
        <w:trPr>
          <w:trHeight w:val="20"/>
        </w:trPr>
        <w:tc>
          <w:tcPr>
            <w:tcW w:w="497" w:type="pct"/>
            <w:noWrap/>
            <w:vAlign w:val="center"/>
            <w:hideMark/>
          </w:tcPr>
          <w:p w14:paraId="00C6E626"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Other</w:t>
            </w:r>
          </w:p>
        </w:tc>
        <w:tc>
          <w:tcPr>
            <w:tcW w:w="375" w:type="pct"/>
            <w:noWrap/>
            <w:vAlign w:val="bottom"/>
            <w:hideMark/>
          </w:tcPr>
          <w:p w14:paraId="6977EC03" w14:textId="10D8118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w:t>
            </w:r>
          </w:p>
        </w:tc>
        <w:tc>
          <w:tcPr>
            <w:tcW w:w="375" w:type="pct"/>
            <w:noWrap/>
            <w:vAlign w:val="bottom"/>
            <w:hideMark/>
          </w:tcPr>
          <w:p w14:paraId="38A60F60" w14:textId="51CC8E2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noWrap/>
            <w:vAlign w:val="bottom"/>
            <w:hideMark/>
          </w:tcPr>
          <w:p w14:paraId="55A8A479" w14:textId="0FEDB72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5" w:type="pct"/>
            <w:noWrap/>
            <w:vAlign w:val="bottom"/>
            <w:hideMark/>
          </w:tcPr>
          <w:p w14:paraId="41BAA48D" w14:textId="432E69F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noWrap/>
            <w:vAlign w:val="bottom"/>
            <w:hideMark/>
          </w:tcPr>
          <w:p w14:paraId="304792F6" w14:textId="24F641B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w:t>
            </w:r>
          </w:p>
        </w:tc>
        <w:tc>
          <w:tcPr>
            <w:tcW w:w="376" w:type="pct"/>
            <w:noWrap/>
            <w:vAlign w:val="bottom"/>
            <w:hideMark/>
          </w:tcPr>
          <w:p w14:paraId="44DDA3C2" w14:textId="5732462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[0.1%]</w:t>
            </w:r>
          </w:p>
        </w:tc>
        <w:tc>
          <w:tcPr>
            <w:tcW w:w="375" w:type="pct"/>
            <w:noWrap/>
            <w:vAlign w:val="bottom"/>
            <w:hideMark/>
          </w:tcPr>
          <w:p w14:paraId="05E032C1" w14:textId="5EADBC9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5" w:type="pct"/>
            <w:noWrap/>
            <w:vAlign w:val="bottom"/>
            <w:hideMark/>
          </w:tcPr>
          <w:p w14:paraId="0507D176" w14:textId="0006901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noWrap/>
            <w:vAlign w:val="bottom"/>
            <w:hideMark/>
          </w:tcPr>
          <w:p w14:paraId="17FB49F3" w14:textId="306763A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5" w:type="pct"/>
            <w:noWrap/>
            <w:vAlign w:val="bottom"/>
            <w:hideMark/>
          </w:tcPr>
          <w:p w14:paraId="1E50BDF4" w14:textId="32E0E34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noWrap/>
            <w:vAlign w:val="bottom"/>
            <w:hideMark/>
          </w:tcPr>
          <w:p w14:paraId="1A9408D8" w14:textId="42F803F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520</w:t>
            </w:r>
          </w:p>
        </w:tc>
        <w:tc>
          <w:tcPr>
            <w:tcW w:w="376" w:type="pct"/>
            <w:noWrap/>
            <w:vAlign w:val="bottom"/>
            <w:hideMark/>
          </w:tcPr>
          <w:p w14:paraId="3C23F9B8" w14:textId="5354E4C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[4.8%]</w:t>
            </w:r>
          </w:p>
        </w:tc>
      </w:tr>
      <w:tr w:rsidR="00402D27" w:rsidRPr="00D04674" w14:paraId="202C2F54" w14:textId="77777777">
        <w:trPr>
          <w:trHeight w:val="20"/>
        </w:trPr>
        <w:tc>
          <w:tcPr>
            <w:tcW w:w="497" w:type="pct"/>
            <w:noWrap/>
            <w:vAlign w:val="center"/>
            <w:hideMark/>
          </w:tcPr>
          <w:p w14:paraId="08563837"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unknown</w:t>
            </w:r>
          </w:p>
        </w:tc>
        <w:tc>
          <w:tcPr>
            <w:tcW w:w="375" w:type="pct"/>
            <w:noWrap/>
            <w:vAlign w:val="bottom"/>
            <w:hideMark/>
          </w:tcPr>
          <w:p w14:paraId="6EB73CB7" w14:textId="195700B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425</w:t>
            </w:r>
          </w:p>
        </w:tc>
        <w:tc>
          <w:tcPr>
            <w:tcW w:w="375" w:type="pct"/>
            <w:noWrap/>
            <w:vAlign w:val="bottom"/>
            <w:hideMark/>
          </w:tcPr>
          <w:p w14:paraId="06A1352A" w14:textId="1A5839C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w:t>
            </w:r>
          </w:p>
        </w:tc>
        <w:tc>
          <w:tcPr>
            <w:tcW w:w="375" w:type="pct"/>
            <w:noWrap/>
            <w:vAlign w:val="bottom"/>
            <w:hideMark/>
          </w:tcPr>
          <w:p w14:paraId="71814952" w14:textId="4324A81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w:t>
            </w:r>
          </w:p>
        </w:tc>
        <w:tc>
          <w:tcPr>
            <w:tcW w:w="375" w:type="pct"/>
            <w:noWrap/>
            <w:vAlign w:val="bottom"/>
            <w:hideMark/>
          </w:tcPr>
          <w:p w14:paraId="07E6D06B" w14:textId="1295454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[0.3%]</w:t>
            </w:r>
          </w:p>
        </w:tc>
        <w:tc>
          <w:tcPr>
            <w:tcW w:w="375" w:type="pct"/>
            <w:noWrap/>
            <w:vAlign w:val="bottom"/>
            <w:hideMark/>
          </w:tcPr>
          <w:p w14:paraId="3CD655A3" w14:textId="4266188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1,034</w:t>
            </w:r>
          </w:p>
        </w:tc>
        <w:tc>
          <w:tcPr>
            <w:tcW w:w="376" w:type="pct"/>
            <w:noWrap/>
            <w:vAlign w:val="bottom"/>
            <w:hideMark/>
          </w:tcPr>
          <w:p w14:paraId="05A033F9" w14:textId="28BAFFF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[12.5%]</w:t>
            </w:r>
          </w:p>
        </w:tc>
        <w:tc>
          <w:tcPr>
            <w:tcW w:w="375" w:type="pct"/>
            <w:noWrap/>
            <w:vAlign w:val="bottom"/>
            <w:hideMark/>
          </w:tcPr>
          <w:p w14:paraId="6DF67E31" w14:textId="397D247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103</w:t>
            </w:r>
          </w:p>
        </w:tc>
        <w:tc>
          <w:tcPr>
            <w:tcW w:w="375" w:type="pct"/>
            <w:noWrap/>
            <w:vAlign w:val="bottom"/>
            <w:hideMark/>
          </w:tcPr>
          <w:p w14:paraId="24541A7C" w14:textId="53C26D7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w:t>
            </w:r>
          </w:p>
        </w:tc>
        <w:tc>
          <w:tcPr>
            <w:tcW w:w="375" w:type="pct"/>
            <w:noWrap/>
            <w:vAlign w:val="bottom"/>
            <w:hideMark/>
          </w:tcPr>
          <w:p w14:paraId="4988C41D" w14:textId="5053B14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w:t>
            </w:r>
          </w:p>
        </w:tc>
        <w:tc>
          <w:tcPr>
            <w:tcW w:w="375" w:type="pct"/>
            <w:noWrap/>
            <w:vAlign w:val="bottom"/>
            <w:hideMark/>
          </w:tcPr>
          <w:p w14:paraId="1ED867CD" w14:textId="3684CEC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[0.7%]</w:t>
            </w:r>
          </w:p>
        </w:tc>
        <w:tc>
          <w:tcPr>
            <w:tcW w:w="375" w:type="pct"/>
            <w:noWrap/>
            <w:vAlign w:val="bottom"/>
            <w:hideMark/>
          </w:tcPr>
          <w:p w14:paraId="6F12E016" w14:textId="76FE66E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w:t>
            </w:r>
          </w:p>
        </w:tc>
        <w:tc>
          <w:tcPr>
            <w:tcW w:w="376" w:type="pct"/>
            <w:noWrap/>
            <w:vAlign w:val="bottom"/>
            <w:hideMark/>
          </w:tcPr>
          <w:p w14:paraId="422BAA2C" w14:textId="74C1878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[0.3%]</w:t>
            </w:r>
          </w:p>
        </w:tc>
      </w:tr>
      <w:tr w:rsidR="00402D27" w:rsidRPr="00D04674" w14:paraId="47F49F10" w14:textId="77777777">
        <w:trPr>
          <w:trHeight w:val="20"/>
        </w:trPr>
        <w:tc>
          <w:tcPr>
            <w:tcW w:w="497" w:type="pct"/>
            <w:noWrap/>
            <w:vAlign w:val="center"/>
          </w:tcPr>
          <w:p w14:paraId="5A207F15"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IMD quintiles</w:t>
            </w:r>
          </w:p>
        </w:tc>
        <w:tc>
          <w:tcPr>
            <w:tcW w:w="375" w:type="pct"/>
            <w:noWrap/>
            <w:vAlign w:val="bottom"/>
          </w:tcPr>
          <w:p w14:paraId="2BB8331B"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548D4A8E"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4B7208D2"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70C934F5"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72017E95"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noWrap/>
            <w:vAlign w:val="bottom"/>
          </w:tcPr>
          <w:p w14:paraId="3E620367"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51296833"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3C8F47F1"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5FC7B31A"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0B2EE263"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20AF9FB2"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noWrap/>
            <w:vAlign w:val="bottom"/>
          </w:tcPr>
          <w:p w14:paraId="0C8E3E31"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r>
      <w:tr w:rsidR="00402D27" w:rsidRPr="00D04674" w14:paraId="7B87DA18" w14:textId="77777777">
        <w:trPr>
          <w:trHeight w:val="20"/>
        </w:trPr>
        <w:tc>
          <w:tcPr>
            <w:tcW w:w="497" w:type="pct"/>
            <w:noWrap/>
            <w:vAlign w:val="center"/>
            <w:hideMark/>
          </w:tcPr>
          <w:p w14:paraId="0E870AAC"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1 (least deprived)</w:t>
            </w:r>
          </w:p>
        </w:tc>
        <w:tc>
          <w:tcPr>
            <w:tcW w:w="375" w:type="pct"/>
            <w:noWrap/>
            <w:vAlign w:val="bottom"/>
            <w:hideMark/>
          </w:tcPr>
          <w:p w14:paraId="6DB12480" w14:textId="1D79A6F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1,159</w:t>
            </w:r>
          </w:p>
        </w:tc>
        <w:tc>
          <w:tcPr>
            <w:tcW w:w="375" w:type="pct"/>
            <w:noWrap/>
            <w:vAlign w:val="bottom"/>
            <w:hideMark/>
          </w:tcPr>
          <w:p w14:paraId="3FD22F4C" w14:textId="30A9770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[14.5%]</w:t>
            </w:r>
          </w:p>
        </w:tc>
        <w:tc>
          <w:tcPr>
            <w:tcW w:w="375" w:type="pct"/>
            <w:noWrap/>
            <w:vAlign w:val="bottom"/>
            <w:hideMark/>
          </w:tcPr>
          <w:p w14:paraId="7D6D468E" w14:textId="05784D2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1,709</w:t>
            </w:r>
          </w:p>
        </w:tc>
        <w:tc>
          <w:tcPr>
            <w:tcW w:w="375" w:type="pct"/>
            <w:noWrap/>
            <w:vAlign w:val="bottom"/>
            <w:hideMark/>
          </w:tcPr>
          <w:p w14:paraId="6438AE85" w14:textId="31DCABE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[21.6%]</w:t>
            </w:r>
          </w:p>
        </w:tc>
        <w:tc>
          <w:tcPr>
            <w:tcW w:w="375" w:type="pct"/>
            <w:noWrap/>
            <w:vAlign w:val="bottom"/>
            <w:hideMark/>
          </w:tcPr>
          <w:p w14:paraId="6D8C04BF" w14:textId="04C82C7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1,709</w:t>
            </w:r>
          </w:p>
        </w:tc>
        <w:tc>
          <w:tcPr>
            <w:tcW w:w="376" w:type="pct"/>
            <w:noWrap/>
            <w:vAlign w:val="bottom"/>
            <w:hideMark/>
          </w:tcPr>
          <w:p w14:paraId="2F9F0AD3" w14:textId="76142E8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[20.6%]</w:t>
            </w:r>
          </w:p>
        </w:tc>
        <w:tc>
          <w:tcPr>
            <w:tcW w:w="375" w:type="pct"/>
            <w:noWrap/>
            <w:vAlign w:val="bottom"/>
            <w:hideMark/>
          </w:tcPr>
          <w:p w14:paraId="036F08D0" w14:textId="4B8362A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1,036</w:t>
            </w:r>
          </w:p>
        </w:tc>
        <w:tc>
          <w:tcPr>
            <w:tcW w:w="375" w:type="pct"/>
            <w:noWrap/>
            <w:vAlign w:val="bottom"/>
            <w:hideMark/>
          </w:tcPr>
          <w:p w14:paraId="55B1C3F7" w14:textId="0AED516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[14.4%]</w:t>
            </w:r>
          </w:p>
        </w:tc>
        <w:tc>
          <w:tcPr>
            <w:tcW w:w="375" w:type="pct"/>
            <w:noWrap/>
            <w:vAlign w:val="bottom"/>
            <w:hideMark/>
          </w:tcPr>
          <w:p w14:paraId="1FB7C19C" w14:textId="7345EDF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2,121</w:t>
            </w:r>
          </w:p>
        </w:tc>
        <w:tc>
          <w:tcPr>
            <w:tcW w:w="375" w:type="pct"/>
            <w:noWrap/>
            <w:vAlign w:val="bottom"/>
            <w:hideMark/>
          </w:tcPr>
          <w:p w14:paraId="678B4035" w14:textId="591EC31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[21.2%]</w:t>
            </w:r>
          </w:p>
        </w:tc>
        <w:tc>
          <w:tcPr>
            <w:tcW w:w="375" w:type="pct"/>
            <w:noWrap/>
            <w:vAlign w:val="bottom"/>
            <w:hideMark/>
          </w:tcPr>
          <w:p w14:paraId="642B167B" w14:textId="74E7BBD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2,154</w:t>
            </w:r>
          </w:p>
        </w:tc>
        <w:tc>
          <w:tcPr>
            <w:tcW w:w="376" w:type="pct"/>
            <w:noWrap/>
            <w:vAlign w:val="bottom"/>
            <w:hideMark/>
          </w:tcPr>
          <w:p w14:paraId="640A55BB" w14:textId="08D5FDC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[20.0%]</w:t>
            </w:r>
          </w:p>
        </w:tc>
      </w:tr>
      <w:tr w:rsidR="00402D27" w:rsidRPr="00D04674" w14:paraId="62638A60" w14:textId="77777777">
        <w:trPr>
          <w:trHeight w:val="20"/>
        </w:trPr>
        <w:tc>
          <w:tcPr>
            <w:tcW w:w="497" w:type="pct"/>
            <w:noWrap/>
            <w:vAlign w:val="center"/>
            <w:hideMark/>
          </w:tcPr>
          <w:p w14:paraId="25C6D1E4"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2</w:t>
            </w:r>
          </w:p>
        </w:tc>
        <w:tc>
          <w:tcPr>
            <w:tcW w:w="375" w:type="pct"/>
            <w:noWrap/>
            <w:vAlign w:val="bottom"/>
            <w:hideMark/>
          </w:tcPr>
          <w:p w14:paraId="576EE561" w14:textId="737B830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1,251</w:t>
            </w:r>
          </w:p>
        </w:tc>
        <w:tc>
          <w:tcPr>
            <w:tcW w:w="375" w:type="pct"/>
            <w:noWrap/>
            <w:vAlign w:val="bottom"/>
            <w:hideMark/>
          </w:tcPr>
          <w:p w14:paraId="54629400" w14:textId="275EF92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[15.6%]</w:t>
            </w:r>
          </w:p>
        </w:tc>
        <w:tc>
          <w:tcPr>
            <w:tcW w:w="375" w:type="pct"/>
            <w:noWrap/>
            <w:vAlign w:val="bottom"/>
            <w:hideMark/>
          </w:tcPr>
          <w:p w14:paraId="64D4B511" w14:textId="226BDE3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1,686</w:t>
            </w:r>
          </w:p>
        </w:tc>
        <w:tc>
          <w:tcPr>
            <w:tcW w:w="375" w:type="pct"/>
            <w:noWrap/>
            <w:vAlign w:val="bottom"/>
            <w:hideMark/>
          </w:tcPr>
          <w:p w14:paraId="4F332AB0" w14:textId="4168F16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[21.3%]</w:t>
            </w:r>
          </w:p>
        </w:tc>
        <w:tc>
          <w:tcPr>
            <w:tcW w:w="375" w:type="pct"/>
            <w:noWrap/>
            <w:vAlign w:val="bottom"/>
            <w:hideMark/>
          </w:tcPr>
          <w:p w14:paraId="78F96FC9" w14:textId="6D925B6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1,693</w:t>
            </w:r>
          </w:p>
        </w:tc>
        <w:tc>
          <w:tcPr>
            <w:tcW w:w="376" w:type="pct"/>
            <w:noWrap/>
            <w:vAlign w:val="bottom"/>
            <w:hideMark/>
          </w:tcPr>
          <w:p w14:paraId="144267A9" w14:textId="4A58D4E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[20.4%]</w:t>
            </w:r>
          </w:p>
        </w:tc>
        <w:tc>
          <w:tcPr>
            <w:tcW w:w="375" w:type="pct"/>
            <w:noWrap/>
            <w:vAlign w:val="bottom"/>
            <w:hideMark/>
          </w:tcPr>
          <w:p w14:paraId="528F78C3" w14:textId="2F95541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1,240</w:t>
            </w:r>
          </w:p>
        </w:tc>
        <w:tc>
          <w:tcPr>
            <w:tcW w:w="375" w:type="pct"/>
            <w:noWrap/>
            <w:vAlign w:val="bottom"/>
            <w:hideMark/>
          </w:tcPr>
          <w:p w14:paraId="6518BDC9" w14:textId="287B7B6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[17.2%]</w:t>
            </w:r>
          </w:p>
        </w:tc>
        <w:tc>
          <w:tcPr>
            <w:tcW w:w="375" w:type="pct"/>
            <w:noWrap/>
            <w:vAlign w:val="bottom"/>
            <w:hideMark/>
          </w:tcPr>
          <w:p w14:paraId="0135A5E9" w14:textId="7CA317D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2,059</w:t>
            </w:r>
          </w:p>
        </w:tc>
        <w:tc>
          <w:tcPr>
            <w:tcW w:w="375" w:type="pct"/>
            <w:noWrap/>
            <w:vAlign w:val="bottom"/>
            <w:hideMark/>
          </w:tcPr>
          <w:p w14:paraId="022A7F9D" w14:textId="1888ACC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[20.6%]</w:t>
            </w:r>
          </w:p>
        </w:tc>
        <w:tc>
          <w:tcPr>
            <w:tcW w:w="375" w:type="pct"/>
            <w:noWrap/>
            <w:vAlign w:val="bottom"/>
            <w:hideMark/>
          </w:tcPr>
          <w:p w14:paraId="336E64B5" w14:textId="6FF803D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2,351</w:t>
            </w:r>
          </w:p>
        </w:tc>
        <w:tc>
          <w:tcPr>
            <w:tcW w:w="376" w:type="pct"/>
            <w:noWrap/>
            <w:vAlign w:val="bottom"/>
            <w:hideMark/>
          </w:tcPr>
          <w:p w14:paraId="2D1A3B59" w14:textId="5C24349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[21.8%]</w:t>
            </w:r>
          </w:p>
        </w:tc>
      </w:tr>
      <w:tr w:rsidR="00402D27" w:rsidRPr="00D04674" w14:paraId="546C3520" w14:textId="77777777">
        <w:trPr>
          <w:trHeight w:val="20"/>
        </w:trPr>
        <w:tc>
          <w:tcPr>
            <w:tcW w:w="497" w:type="pct"/>
            <w:noWrap/>
            <w:vAlign w:val="center"/>
            <w:hideMark/>
          </w:tcPr>
          <w:p w14:paraId="1FC0808C"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3</w:t>
            </w:r>
          </w:p>
        </w:tc>
        <w:tc>
          <w:tcPr>
            <w:tcW w:w="375" w:type="pct"/>
            <w:noWrap/>
            <w:vAlign w:val="bottom"/>
            <w:hideMark/>
          </w:tcPr>
          <w:p w14:paraId="371039CD" w14:textId="0E69C96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1,469</w:t>
            </w:r>
          </w:p>
        </w:tc>
        <w:tc>
          <w:tcPr>
            <w:tcW w:w="375" w:type="pct"/>
            <w:noWrap/>
            <w:vAlign w:val="bottom"/>
            <w:hideMark/>
          </w:tcPr>
          <w:p w14:paraId="04863722" w14:textId="172EA44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[18.3%]</w:t>
            </w:r>
          </w:p>
        </w:tc>
        <w:tc>
          <w:tcPr>
            <w:tcW w:w="375" w:type="pct"/>
            <w:noWrap/>
            <w:vAlign w:val="bottom"/>
            <w:hideMark/>
          </w:tcPr>
          <w:p w14:paraId="2BFDB5AC" w14:textId="1055B94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1,706</w:t>
            </w:r>
          </w:p>
        </w:tc>
        <w:tc>
          <w:tcPr>
            <w:tcW w:w="375" w:type="pct"/>
            <w:noWrap/>
            <w:vAlign w:val="bottom"/>
            <w:hideMark/>
          </w:tcPr>
          <w:p w14:paraId="3F2F424E" w14:textId="06C4D0C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[21.6%]</w:t>
            </w:r>
          </w:p>
        </w:tc>
        <w:tc>
          <w:tcPr>
            <w:tcW w:w="375" w:type="pct"/>
            <w:noWrap/>
            <w:vAlign w:val="bottom"/>
            <w:hideMark/>
          </w:tcPr>
          <w:p w14:paraId="130F745E" w14:textId="23D1A9B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1,659</w:t>
            </w:r>
          </w:p>
        </w:tc>
        <w:tc>
          <w:tcPr>
            <w:tcW w:w="376" w:type="pct"/>
            <w:noWrap/>
            <w:vAlign w:val="bottom"/>
            <w:hideMark/>
          </w:tcPr>
          <w:p w14:paraId="52EFFF4E" w14:textId="7CC1CFE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[20.0%]</w:t>
            </w:r>
          </w:p>
        </w:tc>
        <w:tc>
          <w:tcPr>
            <w:tcW w:w="375" w:type="pct"/>
            <w:noWrap/>
            <w:vAlign w:val="bottom"/>
            <w:hideMark/>
          </w:tcPr>
          <w:p w14:paraId="5C224646" w14:textId="7948CB5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1,397</w:t>
            </w:r>
          </w:p>
        </w:tc>
        <w:tc>
          <w:tcPr>
            <w:tcW w:w="375" w:type="pct"/>
            <w:noWrap/>
            <w:vAlign w:val="bottom"/>
            <w:hideMark/>
          </w:tcPr>
          <w:p w14:paraId="29EEDDB2" w14:textId="503C8CB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[19.4%]</w:t>
            </w:r>
          </w:p>
        </w:tc>
        <w:tc>
          <w:tcPr>
            <w:tcW w:w="375" w:type="pct"/>
            <w:noWrap/>
            <w:vAlign w:val="bottom"/>
            <w:hideMark/>
          </w:tcPr>
          <w:p w14:paraId="4BBBCF94" w14:textId="1C7CD90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1,913</w:t>
            </w:r>
          </w:p>
        </w:tc>
        <w:tc>
          <w:tcPr>
            <w:tcW w:w="375" w:type="pct"/>
            <w:noWrap/>
            <w:vAlign w:val="bottom"/>
            <w:hideMark/>
          </w:tcPr>
          <w:p w14:paraId="7F173967" w14:textId="55D3E3C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[19.2%]</w:t>
            </w:r>
          </w:p>
        </w:tc>
        <w:tc>
          <w:tcPr>
            <w:tcW w:w="375" w:type="pct"/>
            <w:noWrap/>
            <w:vAlign w:val="bottom"/>
            <w:hideMark/>
          </w:tcPr>
          <w:p w14:paraId="3902200D" w14:textId="2E90725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2,057</w:t>
            </w:r>
          </w:p>
        </w:tc>
        <w:tc>
          <w:tcPr>
            <w:tcW w:w="376" w:type="pct"/>
            <w:noWrap/>
            <w:vAlign w:val="bottom"/>
            <w:hideMark/>
          </w:tcPr>
          <w:p w14:paraId="21946179" w14:textId="069DE73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[19.1%]</w:t>
            </w:r>
          </w:p>
        </w:tc>
      </w:tr>
      <w:tr w:rsidR="00402D27" w:rsidRPr="00D04674" w14:paraId="2DF16539" w14:textId="77777777">
        <w:trPr>
          <w:trHeight w:val="20"/>
        </w:trPr>
        <w:tc>
          <w:tcPr>
            <w:tcW w:w="497" w:type="pct"/>
            <w:noWrap/>
            <w:vAlign w:val="center"/>
            <w:hideMark/>
          </w:tcPr>
          <w:p w14:paraId="563EE21E"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4</w:t>
            </w:r>
          </w:p>
        </w:tc>
        <w:tc>
          <w:tcPr>
            <w:tcW w:w="375" w:type="pct"/>
            <w:noWrap/>
            <w:vAlign w:val="bottom"/>
            <w:hideMark/>
          </w:tcPr>
          <w:p w14:paraId="45757C67" w14:textId="322C7F4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1,849</w:t>
            </w:r>
          </w:p>
        </w:tc>
        <w:tc>
          <w:tcPr>
            <w:tcW w:w="375" w:type="pct"/>
            <w:noWrap/>
            <w:vAlign w:val="bottom"/>
            <w:hideMark/>
          </w:tcPr>
          <w:p w14:paraId="47325DA6" w14:textId="17E460B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[23.1%]</w:t>
            </w:r>
          </w:p>
        </w:tc>
        <w:tc>
          <w:tcPr>
            <w:tcW w:w="375" w:type="pct"/>
            <w:noWrap/>
            <w:vAlign w:val="bottom"/>
            <w:hideMark/>
          </w:tcPr>
          <w:p w14:paraId="723F8829" w14:textId="1938923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1,438</w:t>
            </w:r>
          </w:p>
        </w:tc>
        <w:tc>
          <w:tcPr>
            <w:tcW w:w="375" w:type="pct"/>
            <w:noWrap/>
            <w:vAlign w:val="bottom"/>
            <w:hideMark/>
          </w:tcPr>
          <w:p w14:paraId="0A578B74" w14:textId="78D4AE1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[18.2%]</w:t>
            </w:r>
          </w:p>
        </w:tc>
        <w:tc>
          <w:tcPr>
            <w:tcW w:w="375" w:type="pct"/>
            <w:noWrap/>
            <w:vAlign w:val="bottom"/>
            <w:hideMark/>
          </w:tcPr>
          <w:p w14:paraId="5B8D8CAC" w14:textId="05F3061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1,650</w:t>
            </w:r>
          </w:p>
        </w:tc>
        <w:tc>
          <w:tcPr>
            <w:tcW w:w="376" w:type="pct"/>
            <w:noWrap/>
            <w:vAlign w:val="bottom"/>
            <w:hideMark/>
          </w:tcPr>
          <w:p w14:paraId="605A90C7" w14:textId="45F97DD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[19.9%]</w:t>
            </w:r>
          </w:p>
        </w:tc>
        <w:tc>
          <w:tcPr>
            <w:tcW w:w="375" w:type="pct"/>
            <w:noWrap/>
            <w:vAlign w:val="bottom"/>
            <w:hideMark/>
          </w:tcPr>
          <w:p w14:paraId="0D710A86" w14:textId="66AE267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1,708</w:t>
            </w:r>
          </w:p>
        </w:tc>
        <w:tc>
          <w:tcPr>
            <w:tcW w:w="375" w:type="pct"/>
            <w:noWrap/>
            <w:vAlign w:val="bottom"/>
            <w:hideMark/>
          </w:tcPr>
          <w:p w14:paraId="44AD5D31" w14:textId="23A7937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[23.7%]</w:t>
            </w:r>
          </w:p>
        </w:tc>
        <w:tc>
          <w:tcPr>
            <w:tcW w:w="375" w:type="pct"/>
            <w:noWrap/>
            <w:vAlign w:val="bottom"/>
            <w:hideMark/>
          </w:tcPr>
          <w:p w14:paraId="49DD0894" w14:textId="007AB47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1,907</w:t>
            </w:r>
          </w:p>
        </w:tc>
        <w:tc>
          <w:tcPr>
            <w:tcW w:w="375" w:type="pct"/>
            <w:noWrap/>
            <w:vAlign w:val="bottom"/>
            <w:hideMark/>
          </w:tcPr>
          <w:p w14:paraId="3F9EDF32" w14:textId="70D082E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[19.1%]</w:t>
            </w:r>
          </w:p>
        </w:tc>
        <w:tc>
          <w:tcPr>
            <w:tcW w:w="375" w:type="pct"/>
            <w:noWrap/>
            <w:vAlign w:val="bottom"/>
            <w:hideMark/>
          </w:tcPr>
          <w:p w14:paraId="4CE55B4D" w14:textId="645554C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2,080</w:t>
            </w:r>
          </w:p>
        </w:tc>
        <w:tc>
          <w:tcPr>
            <w:tcW w:w="376" w:type="pct"/>
            <w:noWrap/>
            <w:vAlign w:val="bottom"/>
            <w:hideMark/>
          </w:tcPr>
          <w:p w14:paraId="15EC8685" w14:textId="22565C8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[19.3%]</w:t>
            </w:r>
          </w:p>
        </w:tc>
      </w:tr>
      <w:tr w:rsidR="00402D27" w:rsidRPr="00D04674" w14:paraId="5C4AD5FC" w14:textId="77777777">
        <w:trPr>
          <w:trHeight w:val="20"/>
        </w:trPr>
        <w:tc>
          <w:tcPr>
            <w:tcW w:w="497" w:type="pct"/>
            <w:noWrap/>
            <w:vAlign w:val="center"/>
            <w:hideMark/>
          </w:tcPr>
          <w:p w14:paraId="20C50B6F"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5 (most deprived)</w:t>
            </w:r>
          </w:p>
        </w:tc>
        <w:tc>
          <w:tcPr>
            <w:tcW w:w="375" w:type="pct"/>
            <w:noWrap/>
            <w:vAlign w:val="bottom"/>
            <w:hideMark/>
          </w:tcPr>
          <w:p w14:paraId="42545EFE" w14:textId="1AE2007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2,286</w:t>
            </w:r>
          </w:p>
        </w:tc>
        <w:tc>
          <w:tcPr>
            <w:tcW w:w="375" w:type="pct"/>
            <w:noWrap/>
            <w:vAlign w:val="bottom"/>
            <w:hideMark/>
          </w:tcPr>
          <w:p w14:paraId="39CCFC8F" w14:textId="110D1DE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[28.5%]</w:t>
            </w:r>
          </w:p>
        </w:tc>
        <w:tc>
          <w:tcPr>
            <w:tcW w:w="375" w:type="pct"/>
            <w:noWrap/>
            <w:vAlign w:val="bottom"/>
            <w:hideMark/>
          </w:tcPr>
          <w:p w14:paraId="0801BBF7" w14:textId="6044FFD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1,377</w:t>
            </w:r>
          </w:p>
        </w:tc>
        <w:tc>
          <w:tcPr>
            <w:tcW w:w="375" w:type="pct"/>
            <w:noWrap/>
            <w:vAlign w:val="bottom"/>
            <w:hideMark/>
          </w:tcPr>
          <w:p w14:paraId="4594A72E" w14:textId="71C2026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[17.4%]</w:t>
            </w:r>
          </w:p>
        </w:tc>
        <w:tc>
          <w:tcPr>
            <w:tcW w:w="375" w:type="pct"/>
            <w:noWrap/>
            <w:vAlign w:val="bottom"/>
            <w:hideMark/>
          </w:tcPr>
          <w:p w14:paraId="72DE6F3E" w14:textId="1131869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1,593</w:t>
            </w:r>
          </w:p>
        </w:tc>
        <w:tc>
          <w:tcPr>
            <w:tcW w:w="376" w:type="pct"/>
            <w:noWrap/>
            <w:vAlign w:val="bottom"/>
            <w:hideMark/>
          </w:tcPr>
          <w:p w14:paraId="5A5E8E11" w14:textId="67C8D54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[19.2%]</w:t>
            </w:r>
          </w:p>
        </w:tc>
        <w:tc>
          <w:tcPr>
            <w:tcW w:w="375" w:type="pct"/>
            <w:noWrap/>
            <w:vAlign w:val="bottom"/>
            <w:hideMark/>
          </w:tcPr>
          <w:p w14:paraId="787CF56B" w14:textId="382F9BD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1,815</w:t>
            </w:r>
          </w:p>
        </w:tc>
        <w:tc>
          <w:tcPr>
            <w:tcW w:w="375" w:type="pct"/>
            <w:noWrap/>
            <w:vAlign w:val="bottom"/>
            <w:hideMark/>
          </w:tcPr>
          <w:p w14:paraId="6CE00281" w14:textId="29B9CEA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[25.2%]</w:t>
            </w:r>
          </w:p>
        </w:tc>
        <w:tc>
          <w:tcPr>
            <w:tcW w:w="375" w:type="pct"/>
            <w:noWrap/>
            <w:vAlign w:val="bottom"/>
            <w:hideMark/>
          </w:tcPr>
          <w:p w14:paraId="68CCF9C9" w14:textId="4DCD1C8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1,904</w:t>
            </w:r>
          </w:p>
        </w:tc>
        <w:tc>
          <w:tcPr>
            <w:tcW w:w="375" w:type="pct"/>
            <w:noWrap/>
            <w:vAlign w:val="bottom"/>
            <w:hideMark/>
          </w:tcPr>
          <w:p w14:paraId="1A9775A7" w14:textId="696EC1D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[19.1%]</w:t>
            </w:r>
          </w:p>
        </w:tc>
        <w:tc>
          <w:tcPr>
            <w:tcW w:w="375" w:type="pct"/>
            <w:noWrap/>
            <w:vAlign w:val="bottom"/>
            <w:hideMark/>
          </w:tcPr>
          <w:p w14:paraId="3F895525" w14:textId="33610FE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2,120</w:t>
            </w:r>
          </w:p>
        </w:tc>
        <w:tc>
          <w:tcPr>
            <w:tcW w:w="376" w:type="pct"/>
            <w:noWrap/>
            <w:vAlign w:val="bottom"/>
            <w:hideMark/>
          </w:tcPr>
          <w:p w14:paraId="12943F3E" w14:textId="5AD82D5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[19.7%]</w:t>
            </w:r>
          </w:p>
        </w:tc>
      </w:tr>
      <w:tr w:rsidR="00402D27" w:rsidRPr="00D04674" w14:paraId="70351376" w14:textId="77777777">
        <w:trPr>
          <w:trHeight w:val="20"/>
        </w:trPr>
        <w:tc>
          <w:tcPr>
            <w:tcW w:w="497" w:type="pct"/>
            <w:tcBorders>
              <w:bottom w:val="single" w:sz="4" w:space="0" w:color="auto"/>
            </w:tcBorders>
            <w:noWrap/>
            <w:vAlign w:val="bottom"/>
            <w:hideMark/>
          </w:tcPr>
          <w:p w14:paraId="3E0001AF"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unknown</w:t>
            </w:r>
          </w:p>
        </w:tc>
        <w:tc>
          <w:tcPr>
            <w:tcW w:w="375" w:type="pct"/>
            <w:tcBorders>
              <w:bottom w:val="single" w:sz="4" w:space="0" w:color="auto"/>
            </w:tcBorders>
            <w:noWrap/>
            <w:vAlign w:val="bottom"/>
            <w:hideMark/>
          </w:tcPr>
          <w:p w14:paraId="214D67F3" w14:textId="5920B25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5" w:type="pct"/>
            <w:tcBorders>
              <w:bottom w:val="single" w:sz="4" w:space="0" w:color="auto"/>
            </w:tcBorders>
            <w:noWrap/>
            <w:vAlign w:val="bottom"/>
            <w:hideMark/>
          </w:tcPr>
          <w:p w14:paraId="319992CB" w14:textId="2E76E5D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tcBorders>
              <w:bottom w:val="single" w:sz="4" w:space="0" w:color="auto"/>
            </w:tcBorders>
            <w:noWrap/>
            <w:vAlign w:val="bottom"/>
            <w:hideMark/>
          </w:tcPr>
          <w:p w14:paraId="6BA15474" w14:textId="6E0A7F3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5" w:type="pct"/>
            <w:tcBorders>
              <w:bottom w:val="single" w:sz="4" w:space="0" w:color="auto"/>
            </w:tcBorders>
            <w:noWrap/>
            <w:vAlign w:val="bottom"/>
            <w:hideMark/>
          </w:tcPr>
          <w:p w14:paraId="2731D6C2" w14:textId="2D48F02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tcBorders>
              <w:bottom w:val="single" w:sz="4" w:space="0" w:color="auto"/>
            </w:tcBorders>
            <w:noWrap/>
            <w:vAlign w:val="bottom"/>
            <w:hideMark/>
          </w:tcPr>
          <w:p w14:paraId="3E08AA9E" w14:textId="4FCF5B4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6" w:type="pct"/>
            <w:tcBorders>
              <w:bottom w:val="single" w:sz="4" w:space="0" w:color="auto"/>
            </w:tcBorders>
            <w:noWrap/>
            <w:vAlign w:val="bottom"/>
            <w:hideMark/>
          </w:tcPr>
          <w:p w14:paraId="6D863694" w14:textId="10DD7B3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tcBorders>
              <w:bottom w:val="single" w:sz="4" w:space="0" w:color="auto"/>
            </w:tcBorders>
            <w:noWrap/>
            <w:vAlign w:val="bottom"/>
            <w:hideMark/>
          </w:tcPr>
          <w:p w14:paraId="50E8BB09" w14:textId="7813DE2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5" w:type="pct"/>
            <w:tcBorders>
              <w:bottom w:val="single" w:sz="4" w:space="0" w:color="auto"/>
            </w:tcBorders>
            <w:noWrap/>
            <w:vAlign w:val="bottom"/>
            <w:hideMark/>
          </w:tcPr>
          <w:p w14:paraId="0B5C1812" w14:textId="3539F9F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375" w:type="pct"/>
            <w:tcBorders>
              <w:bottom w:val="single" w:sz="4" w:space="0" w:color="auto"/>
            </w:tcBorders>
            <w:noWrap/>
            <w:vAlign w:val="bottom"/>
            <w:hideMark/>
          </w:tcPr>
          <w:p w14:paraId="67142F2C" w14:textId="3383BCB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w:t>
            </w:r>
          </w:p>
        </w:tc>
        <w:tc>
          <w:tcPr>
            <w:tcW w:w="375" w:type="pct"/>
            <w:tcBorders>
              <w:bottom w:val="single" w:sz="4" w:space="0" w:color="auto"/>
            </w:tcBorders>
            <w:noWrap/>
            <w:vAlign w:val="bottom"/>
            <w:hideMark/>
          </w:tcPr>
          <w:p w14:paraId="0C629383" w14:textId="425A5DA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[0.8%]</w:t>
            </w:r>
          </w:p>
        </w:tc>
        <w:tc>
          <w:tcPr>
            <w:tcW w:w="375" w:type="pct"/>
            <w:tcBorders>
              <w:bottom w:val="single" w:sz="4" w:space="0" w:color="auto"/>
            </w:tcBorders>
            <w:noWrap/>
            <w:vAlign w:val="bottom"/>
            <w:hideMark/>
          </w:tcPr>
          <w:p w14:paraId="3CC1CAFA" w14:textId="285152E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376" w:type="pct"/>
            <w:tcBorders>
              <w:bottom w:val="single" w:sz="4" w:space="0" w:color="auto"/>
            </w:tcBorders>
            <w:noWrap/>
            <w:vAlign w:val="bottom"/>
            <w:hideMark/>
          </w:tcPr>
          <w:p w14:paraId="7194B01C" w14:textId="65366F8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r>
      <w:tr w:rsidR="00402D27" w:rsidRPr="00D04674" w14:paraId="4467662A" w14:textId="77777777">
        <w:trPr>
          <w:trHeight w:val="20"/>
        </w:trPr>
        <w:tc>
          <w:tcPr>
            <w:tcW w:w="497" w:type="pct"/>
            <w:tcBorders>
              <w:top w:val="single" w:sz="4" w:space="0" w:color="auto"/>
              <w:bottom w:val="nil"/>
            </w:tcBorders>
            <w:noWrap/>
            <w:vAlign w:val="bottom"/>
          </w:tcPr>
          <w:p w14:paraId="3F388848"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u w:val="single"/>
                <w:lang w:eastAsia="zh-CN"/>
                <w14:ligatures w14:val="none"/>
              </w:rPr>
              <w:t>Usage in 2018/19</w:t>
            </w:r>
          </w:p>
        </w:tc>
        <w:tc>
          <w:tcPr>
            <w:tcW w:w="375" w:type="pct"/>
            <w:tcBorders>
              <w:top w:val="single" w:sz="4" w:space="0" w:color="auto"/>
              <w:bottom w:val="nil"/>
            </w:tcBorders>
            <w:noWrap/>
            <w:vAlign w:val="bottom"/>
          </w:tcPr>
          <w:p w14:paraId="76D11A14"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4EE26EFF"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5FC8FEAE"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3CDF5571"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5EDDB008"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tcBorders>
              <w:top w:val="single" w:sz="4" w:space="0" w:color="auto"/>
              <w:bottom w:val="nil"/>
            </w:tcBorders>
            <w:noWrap/>
            <w:vAlign w:val="bottom"/>
          </w:tcPr>
          <w:p w14:paraId="79B716E4"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7FF62FEC"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22995DC2"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70AE9A0A"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7558652B"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tcBorders>
              <w:top w:val="single" w:sz="4" w:space="0" w:color="auto"/>
              <w:bottom w:val="nil"/>
            </w:tcBorders>
            <w:noWrap/>
            <w:vAlign w:val="bottom"/>
          </w:tcPr>
          <w:p w14:paraId="5B2E266B"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tcBorders>
              <w:top w:val="single" w:sz="4" w:space="0" w:color="auto"/>
              <w:bottom w:val="nil"/>
            </w:tcBorders>
            <w:noWrap/>
            <w:vAlign w:val="bottom"/>
          </w:tcPr>
          <w:p w14:paraId="1484C432"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r>
      <w:tr w:rsidR="00402D27" w:rsidRPr="00D04674" w14:paraId="69E375CF" w14:textId="77777777">
        <w:trPr>
          <w:trHeight w:val="20"/>
        </w:trPr>
        <w:tc>
          <w:tcPr>
            <w:tcW w:w="497" w:type="pct"/>
            <w:tcBorders>
              <w:top w:val="nil"/>
            </w:tcBorders>
            <w:noWrap/>
            <w:vAlign w:val="center"/>
            <w:hideMark/>
          </w:tcPr>
          <w:p w14:paraId="4DC73558"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Total care costs (£)</w:t>
            </w:r>
          </w:p>
        </w:tc>
        <w:tc>
          <w:tcPr>
            <w:tcW w:w="375" w:type="pct"/>
            <w:tcBorders>
              <w:top w:val="nil"/>
            </w:tcBorders>
            <w:noWrap/>
            <w:vAlign w:val="bottom"/>
            <w:hideMark/>
          </w:tcPr>
          <w:p w14:paraId="6E5653DF" w14:textId="34DB4DE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18,209</w:t>
            </w:r>
          </w:p>
        </w:tc>
        <w:tc>
          <w:tcPr>
            <w:tcW w:w="375" w:type="pct"/>
            <w:tcBorders>
              <w:top w:val="nil"/>
            </w:tcBorders>
            <w:noWrap/>
            <w:vAlign w:val="bottom"/>
            <w:hideMark/>
          </w:tcPr>
          <w:p w14:paraId="00DC893A" w14:textId="44592AD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[10,185]</w:t>
            </w:r>
          </w:p>
        </w:tc>
        <w:tc>
          <w:tcPr>
            <w:tcW w:w="375" w:type="pct"/>
            <w:tcBorders>
              <w:top w:val="nil"/>
            </w:tcBorders>
            <w:noWrap/>
            <w:vAlign w:val="bottom"/>
            <w:hideMark/>
          </w:tcPr>
          <w:p w14:paraId="27892940" w14:textId="1F9EC60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16,798</w:t>
            </w:r>
          </w:p>
        </w:tc>
        <w:tc>
          <w:tcPr>
            <w:tcW w:w="375" w:type="pct"/>
            <w:tcBorders>
              <w:top w:val="nil"/>
            </w:tcBorders>
            <w:noWrap/>
            <w:vAlign w:val="bottom"/>
            <w:hideMark/>
          </w:tcPr>
          <w:p w14:paraId="5400320C" w14:textId="72863A8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[9,261]</w:t>
            </w:r>
          </w:p>
        </w:tc>
        <w:tc>
          <w:tcPr>
            <w:tcW w:w="375" w:type="pct"/>
            <w:tcBorders>
              <w:top w:val="nil"/>
            </w:tcBorders>
            <w:noWrap/>
            <w:vAlign w:val="bottom"/>
            <w:hideMark/>
          </w:tcPr>
          <w:p w14:paraId="268CEBBD" w14:textId="3969452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17,716</w:t>
            </w:r>
          </w:p>
        </w:tc>
        <w:tc>
          <w:tcPr>
            <w:tcW w:w="376" w:type="pct"/>
            <w:tcBorders>
              <w:top w:val="nil"/>
            </w:tcBorders>
            <w:noWrap/>
            <w:vAlign w:val="bottom"/>
            <w:hideMark/>
          </w:tcPr>
          <w:p w14:paraId="073C66B7" w14:textId="194A597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[9,406]</w:t>
            </w:r>
          </w:p>
        </w:tc>
        <w:tc>
          <w:tcPr>
            <w:tcW w:w="375" w:type="pct"/>
            <w:tcBorders>
              <w:top w:val="nil"/>
            </w:tcBorders>
            <w:noWrap/>
            <w:vAlign w:val="bottom"/>
            <w:hideMark/>
          </w:tcPr>
          <w:p w14:paraId="333D1EAC" w14:textId="1B37FA0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18,568</w:t>
            </w:r>
          </w:p>
        </w:tc>
        <w:tc>
          <w:tcPr>
            <w:tcW w:w="375" w:type="pct"/>
            <w:tcBorders>
              <w:top w:val="nil"/>
            </w:tcBorders>
            <w:noWrap/>
            <w:vAlign w:val="bottom"/>
            <w:hideMark/>
          </w:tcPr>
          <w:p w14:paraId="4ACE7C0F" w14:textId="0BF8724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[9,780]</w:t>
            </w:r>
          </w:p>
        </w:tc>
        <w:tc>
          <w:tcPr>
            <w:tcW w:w="375" w:type="pct"/>
            <w:tcBorders>
              <w:top w:val="nil"/>
            </w:tcBorders>
            <w:noWrap/>
            <w:vAlign w:val="bottom"/>
            <w:hideMark/>
          </w:tcPr>
          <w:p w14:paraId="6E7A218A" w14:textId="636AFDB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17,061</w:t>
            </w:r>
          </w:p>
        </w:tc>
        <w:tc>
          <w:tcPr>
            <w:tcW w:w="375" w:type="pct"/>
            <w:tcBorders>
              <w:top w:val="nil"/>
            </w:tcBorders>
            <w:noWrap/>
            <w:vAlign w:val="bottom"/>
            <w:hideMark/>
          </w:tcPr>
          <w:p w14:paraId="5E65A005" w14:textId="3CBB0A1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[7,712]</w:t>
            </w:r>
          </w:p>
        </w:tc>
        <w:tc>
          <w:tcPr>
            <w:tcW w:w="375" w:type="pct"/>
            <w:tcBorders>
              <w:top w:val="nil"/>
            </w:tcBorders>
            <w:noWrap/>
            <w:vAlign w:val="bottom"/>
            <w:hideMark/>
          </w:tcPr>
          <w:p w14:paraId="7BB8C770" w14:textId="0833CAB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16,952</w:t>
            </w:r>
          </w:p>
        </w:tc>
        <w:tc>
          <w:tcPr>
            <w:tcW w:w="376" w:type="pct"/>
            <w:tcBorders>
              <w:top w:val="nil"/>
            </w:tcBorders>
            <w:noWrap/>
            <w:vAlign w:val="bottom"/>
            <w:hideMark/>
          </w:tcPr>
          <w:p w14:paraId="7AC81BE7" w14:textId="66E45FE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[7,582]</w:t>
            </w:r>
          </w:p>
        </w:tc>
      </w:tr>
      <w:tr w:rsidR="00402D27" w:rsidRPr="00D04674" w14:paraId="0A6BC415" w14:textId="77777777">
        <w:trPr>
          <w:trHeight w:val="20"/>
        </w:trPr>
        <w:tc>
          <w:tcPr>
            <w:tcW w:w="497" w:type="pct"/>
            <w:noWrap/>
            <w:vAlign w:val="center"/>
            <w:hideMark/>
          </w:tcPr>
          <w:p w14:paraId="562B8101"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Planned care (£)</w:t>
            </w:r>
          </w:p>
        </w:tc>
        <w:tc>
          <w:tcPr>
            <w:tcW w:w="375" w:type="pct"/>
            <w:noWrap/>
            <w:vAlign w:val="bottom"/>
            <w:hideMark/>
          </w:tcPr>
          <w:p w14:paraId="5E00F866" w14:textId="65C447C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6,018</w:t>
            </w:r>
          </w:p>
        </w:tc>
        <w:tc>
          <w:tcPr>
            <w:tcW w:w="375" w:type="pct"/>
            <w:noWrap/>
            <w:vAlign w:val="bottom"/>
            <w:hideMark/>
          </w:tcPr>
          <w:p w14:paraId="6646569D" w14:textId="222F2B7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[8,246]</w:t>
            </w:r>
          </w:p>
        </w:tc>
        <w:tc>
          <w:tcPr>
            <w:tcW w:w="375" w:type="pct"/>
            <w:noWrap/>
            <w:vAlign w:val="bottom"/>
            <w:hideMark/>
          </w:tcPr>
          <w:p w14:paraId="3375C504" w14:textId="36889DD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8,632</w:t>
            </w:r>
          </w:p>
        </w:tc>
        <w:tc>
          <w:tcPr>
            <w:tcW w:w="375" w:type="pct"/>
            <w:noWrap/>
            <w:vAlign w:val="bottom"/>
            <w:hideMark/>
          </w:tcPr>
          <w:p w14:paraId="4813E738" w14:textId="1FBAE38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[9,251]</w:t>
            </w:r>
          </w:p>
        </w:tc>
        <w:tc>
          <w:tcPr>
            <w:tcW w:w="375" w:type="pct"/>
            <w:noWrap/>
            <w:vAlign w:val="bottom"/>
            <w:hideMark/>
          </w:tcPr>
          <w:p w14:paraId="3E9A3519" w14:textId="2B7664E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7,601</w:t>
            </w:r>
          </w:p>
        </w:tc>
        <w:tc>
          <w:tcPr>
            <w:tcW w:w="376" w:type="pct"/>
            <w:noWrap/>
            <w:vAlign w:val="bottom"/>
            <w:hideMark/>
          </w:tcPr>
          <w:p w14:paraId="3CF3CD2F" w14:textId="39177F2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[8,785]</w:t>
            </w:r>
          </w:p>
        </w:tc>
        <w:tc>
          <w:tcPr>
            <w:tcW w:w="375" w:type="pct"/>
            <w:noWrap/>
            <w:vAlign w:val="bottom"/>
            <w:hideMark/>
          </w:tcPr>
          <w:p w14:paraId="70135A64" w14:textId="3476C73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5,794</w:t>
            </w:r>
          </w:p>
        </w:tc>
        <w:tc>
          <w:tcPr>
            <w:tcW w:w="375" w:type="pct"/>
            <w:noWrap/>
            <w:vAlign w:val="bottom"/>
            <w:hideMark/>
          </w:tcPr>
          <w:p w14:paraId="317F91C2" w14:textId="1108156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[7,998]</w:t>
            </w:r>
          </w:p>
        </w:tc>
        <w:tc>
          <w:tcPr>
            <w:tcW w:w="375" w:type="pct"/>
            <w:noWrap/>
            <w:vAlign w:val="bottom"/>
            <w:hideMark/>
          </w:tcPr>
          <w:p w14:paraId="06079AD1" w14:textId="060FCAA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6,006</w:t>
            </w:r>
          </w:p>
        </w:tc>
        <w:tc>
          <w:tcPr>
            <w:tcW w:w="375" w:type="pct"/>
            <w:noWrap/>
            <w:vAlign w:val="bottom"/>
            <w:hideMark/>
          </w:tcPr>
          <w:p w14:paraId="6CCB0782" w14:textId="138DE6D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[6,874]</w:t>
            </w:r>
          </w:p>
        </w:tc>
        <w:tc>
          <w:tcPr>
            <w:tcW w:w="375" w:type="pct"/>
            <w:noWrap/>
            <w:vAlign w:val="bottom"/>
            <w:hideMark/>
          </w:tcPr>
          <w:p w14:paraId="43EC0049" w14:textId="36F08C0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3,912</w:t>
            </w:r>
          </w:p>
        </w:tc>
        <w:tc>
          <w:tcPr>
            <w:tcW w:w="376" w:type="pct"/>
            <w:noWrap/>
            <w:vAlign w:val="bottom"/>
            <w:hideMark/>
          </w:tcPr>
          <w:p w14:paraId="4FD3C650" w14:textId="43AA7C3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[6,004]</w:t>
            </w:r>
          </w:p>
        </w:tc>
      </w:tr>
      <w:tr w:rsidR="00402D27" w:rsidRPr="00D04674" w14:paraId="52D7796F" w14:textId="77777777">
        <w:trPr>
          <w:trHeight w:val="20"/>
        </w:trPr>
        <w:tc>
          <w:tcPr>
            <w:tcW w:w="497" w:type="pct"/>
            <w:noWrap/>
            <w:vAlign w:val="center"/>
            <w:hideMark/>
          </w:tcPr>
          <w:p w14:paraId="634E0503"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Unplanned care (£)</w:t>
            </w:r>
          </w:p>
        </w:tc>
        <w:tc>
          <w:tcPr>
            <w:tcW w:w="375" w:type="pct"/>
            <w:noWrap/>
            <w:vAlign w:val="bottom"/>
            <w:hideMark/>
          </w:tcPr>
          <w:p w14:paraId="43232473" w14:textId="3EC5675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12,183</w:t>
            </w:r>
          </w:p>
        </w:tc>
        <w:tc>
          <w:tcPr>
            <w:tcW w:w="375" w:type="pct"/>
            <w:noWrap/>
            <w:vAlign w:val="bottom"/>
            <w:hideMark/>
          </w:tcPr>
          <w:p w14:paraId="363A19E2" w14:textId="55FF453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[9,514]</w:t>
            </w:r>
          </w:p>
        </w:tc>
        <w:tc>
          <w:tcPr>
            <w:tcW w:w="375" w:type="pct"/>
            <w:noWrap/>
            <w:vAlign w:val="bottom"/>
            <w:hideMark/>
          </w:tcPr>
          <w:p w14:paraId="6DFFBF3A" w14:textId="235469C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8,174</w:t>
            </w:r>
          </w:p>
        </w:tc>
        <w:tc>
          <w:tcPr>
            <w:tcW w:w="375" w:type="pct"/>
            <w:noWrap/>
            <w:vAlign w:val="bottom"/>
            <w:hideMark/>
          </w:tcPr>
          <w:p w14:paraId="075802E5" w14:textId="5D18880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[7,930]</w:t>
            </w:r>
          </w:p>
        </w:tc>
        <w:tc>
          <w:tcPr>
            <w:tcW w:w="375" w:type="pct"/>
            <w:noWrap/>
            <w:vAlign w:val="bottom"/>
            <w:hideMark/>
          </w:tcPr>
          <w:p w14:paraId="5673B12E" w14:textId="39E336E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10,124</w:t>
            </w:r>
          </w:p>
        </w:tc>
        <w:tc>
          <w:tcPr>
            <w:tcW w:w="376" w:type="pct"/>
            <w:noWrap/>
            <w:vAlign w:val="bottom"/>
            <w:hideMark/>
          </w:tcPr>
          <w:p w14:paraId="2F610F13" w14:textId="0D98CEF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[8,218]</w:t>
            </w:r>
          </w:p>
        </w:tc>
        <w:tc>
          <w:tcPr>
            <w:tcW w:w="375" w:type="pct"/>
            <w:noWrap/>
            <w:vAlign w:val="bottom"/>
            <w:hideMark/>
          </w:tcPr>
          <w:p w14:paraId="398C0BD1" w14:textId="743F91B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12,786</w:t>
            </w:r>
          </w:p>
        </w:tc>
        <w:tc>
          <w:tcPr>
            <w:tcW w:w="375" w:type="pct"/>
            <w:noWrap/>
            <w:vAlign w:val="bottom"/>
            <w:hideMark/>
          </w:tcPr>
          <w:p w14:paraId="4CAE2871" w14:textId="5A47722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[9,187]</w:t>
            </w:r>
          </w:p>
        </w:tc>
        <w:tc>
          <w:tcPr>
            <w:tcW w:w="375" w:type="pct"/>
            <w:noWrap/>
            <w:vAlign w:val="bottom"/>
            <w:hideMark/>
          </w:tcPr>
          <w:p w14:paraId="505256E2" w14:textId="7D7CA1E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11,051</w:t>
            </w:r>
          </w:p>
        </w:tc>
        <w:tc>
          <w:tcPr>
            <w:tcW w:w="375" w:type="pct"/>
            <w:noWrap/>
            <w:vAlign w:val="bottom"/>
            <w:hideMark/>
          </w:tcPr>
          <w:p w14:paraId="01DC0228" w14:textId="54111D6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[7,944]</w:t>
            </w:r>
          </w:p>
        </w:tc>
        <w:tc>
          <w:tcPr>
            <w:tcW w:w="375" w:type="pct"/>
            <w:noWrap/>
            <w:vAlign w:val="bottom"/>
            <w:hideMark/>
          </w:tcPr>
          <w:p w14:paraId="704B7B24" w14:textId="44F638D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13,036</w:t>
            </w:r>
          </w:p>
        </w:tc>
        <w:tc>
          <w:tcPr>
            <w:tcW w:w="376" w:type="pct"/>
            <w:noWrap/>
            <w:vAlign w:val="bottom"/>
            <w:hideMark/>
          </w:tcPr>
          <w:p w14:paraId="1AC00048" w14:textId="714190F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[7,638]</w:t>
            </w:r>
          </w:p>
        </w:tc>
      </w:tr>
      <w:tr w:rsidR="00402D27" w:rsidRPr="00D04674" w14:paraId="07CD5F69" w14:textId="77777777">
        <w:trPr>
          <w:trHeight w:val="20"/>
        </w:trPr>
        <w:tc>
          <w:tcPr>
            <w:tcW w:w="497" w:type="pct"/>
            <w:noWrap/>
            <w:vAlign w:val="center"/>
            <w:hideMark/>
          </w:tcPr>
          <w:p w14:paraId="2F5A88C4"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Secondary care (£)</w:t>
            </w:r>
          </w:p>
        </w:tc>
        <w:tc>
          <w:tcPr>
            <w:tcW w:w="375" w:type="pct"/>
            <w:noWrap/>
            <w:vAlign w:val="bottom"/>
            <w:hideMark/>
          </w:tcPr>
          <w:p w14:paraId="3F3DA131" w14:textId="29D1C97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17,701</w:t>
            </w:r>
          </w:p>
        </w:tc>
        <w:tc>
          <w:tcPr>
            <w:tcW w:w="375" w:type="pct"/>
            <w:noWrap/>
            <w:vAlign w:val="bottom"/>
            <w:hideMark/>
          </w:tcPr>
          <w:p w14:paraId="3A5DB469" w14:textId="0C0F150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[10,184]</w:t>
            </w:r>
          </w:p>
        </w:tc>
        <w:tc>
          <w:tcPr>
            <w:tcW w:w="375" w:type="pct"/>
            <w:noWrap/>
            <w:vAlign w:val="bottom"/>
            <w:hideMark/>
          </w:tcPr>
          <w:p w14:paraId="37DEF14B" w14:textId="6E0DAF5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16,352</w:t>
            </w:r>
          </w:p>
        </w:tc>
        <w:tc>
          <w:tcPr>
            <w:tcW w:w="375" w:type="pct"/>
            <w:noWrap/>
            <w:vAlign w:val="bottom"/>
            <w:hideMark/>
          </w:tcPr>
          <w:p w14:paraId="7EDB9938" w14:textId="415BDC6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[9,285]</w:t>
            </w:r>
          </w:p>
        </w:tc>
        <w:tc>
          <w:tcPr>
            <w:tcW w:w="375" w:type="pct"/>
            <w:noWrap/>
            <w:vAlign w:val="bottom"/>
            <w:hideMark/>
          </w:tcPr>
          <w:p w14:paraId="4991E46B" w14:textId="5E098B9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17,189</w:t>
            </w:r>
          </w:p>
        </w:tc>
        <w:tc>
          <w:tcPr>
            <w:tcW w:w="376" w:type="pct"/>
            <w:noWrap/>
            <w:vAlign w:val="bottom"/>
            <w:hideMark/>
          </w:tcPr>
          <w:p w14:paraId="7CF4A613" w14:textId="3BD76A1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[9,415]</w:t>
            </w:r>
          </w:p>
        </w:tc>
        <w:tc>
          <w:tcPr>
            <w:tcW w:w="375" w:type="pct"/>
            <w:noWrap/>
            <w:vAlign w:val="bottom"/>
            <w:hideMark/>
          </w:tcPr>
          <w:p w14:paraId="50941280" w14:textId="7661693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17,990</w:t>
            </w:r>
          </w:p>
        </w:tc>
        <w:tc>
          <w:tcPr>
            <w:tcW w:w="375" w:type="pct"/>
            <w:noWrap/>
            <w:vAlign w:val="bottom"/>
            <w:hideMark/>
          </w:tcPr>
          <w:p w14:paraId="5B968C0B" w14:textId="2EFF2D6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[9,767]</w:t>
            </w:r>
          </w:p>
        </w:tc>
        <w:tc>
          <w:tcPr>
            <w:tcW w:w="375" w:type="pct"/>
            <w:noWrap/>
            <w:vAlign w:val="bottom"/>
            <w:hideMark/>
          </w:tcPr>
          <w:p w14:paraId="39877024" w14:textId="63702F9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16,495</w:t>
            </w:r>
          </w:p>
        </w:tc>
        <w:tc>
          <w:tcPr>
            <w:tcW w:w="375" w:type="pct"/>
            <w:noWrap/>
            <w:vAlign w:val="bottom"/>
            <w:hideMark/>
          </w:tcPr>
          <w:p w14:paraId="1BE5EF5F" w14:textId="59BCCCE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[7,709]</w:t>
            </w:r>
          </w:p>
        </w:tc>
        <w:tc>
          <w:tcPr>
            <w:tcW w:w="375" w:type="pct"/>
            <w:noWrap/>
            <w:vAlign w:val="bottom"/>
            <w:hideMark/>
          </w:tcPr>
          <w:p w14:paraId="5F1CBE44" w14:textId="6BB1AEE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16,358</w:t>
            </w:r>
          </w:p>
        </w:tc>
        <w:tc>
          <w:tcPr>
            <w:tcW w:w="376" w:type="pct"/>
            <w:noWrap/>
            <w:vAlign w:val="bottom"/>
            <w:hideMark/>
          </w:tcPr>
          <w:p w14:paraId="6CBC1DBA" w14:textId="79845A1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[7,555]</w:t>
            </w:r>
          </w:p>
        </w:tc>
      </w:tr>
      <w:tr w:rsidR="00402D27" w:rsidRPr="00D04674" w14:paraId="0782232A" w14:textId="77777777">
        <w:trPr>
          <w:trHeight w:val="20"/>
        </w:trPr>
        <w:tc>
          <w:tcPr>
            <w:tcW w:w="497" w:type="pct"/>
            <w:noWrap/>
            <w:vAlign w:val="center"/>
            <w:hideMark/>
          </w:tcPr>
          <w:p w14:paraId="6CD1F5EA"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Primary care (£)</w:t>
            </w:r>
          </w:p>
        </w:tc>
        <w:tc>
          <w:tcPr>
            <w:tcW w:w="375" w:type="pct"/>
            <w:noWrap/>
            <w:vAlign w:val="bottom"/>
            <w:hideMark/>
          </w:tcPr>
          <w:p w14:paraId="4DD409BE" w14:textId="55FD4F8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508</w:t>
            </w:r>
          </w:p>
        </w:tc>
        <w:tc>
          <w:tcPr>
            <w:tcW w:w="375" w:type="pct"/>
            <w:noWrap/>
            <w:vAlign w:val="bottom"/>
            <w:hideMark/>
          </w:tcPr>
          <w:p w14:paraId="5A86A20D" w14:textId="055089B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[532]</w:t>
            </w:r>
          </w:p>
        </w:tc>
        <w:tc>
          <w:tcPr>
            <w:tcW w:w="375" w:type="pct"/>
            <w:noWrap/>
            <w:vAlign w:val="bottom"/>
            <w:hideMark/>
          </w:tcPr>
          <w:p w14:paraId="7A03B95E" w14:textId="3788406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446</w:t>
            </w:r>
          </w:p>
        </w:tc>
        <w:tc>
          <w:tcPr>
            <w:tcW w:w="375" w:type="pct"/>
            <w:noWrap/>
            <w:vAlign w:val="bottom"/>
            <w:hideMark/>
          </w:tcPr>
          <w:p w14:paraId="7BEB3385" w14:textId="18567BB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[443]</w:t>
            </w:r>
          </w:p>
        </w:tc>
        <w:tc>
          <w:tcPr>
            <w:tcW w:w="375" w:type="pct"/>
            <w:noWrap/>
            <w:vAlign w:val="bottom"/>
            <w:hideMark/>
          </w:tcPr>
          <w:p w14:paraId="09247692" w14:textId="7DF603C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527</w:t>
            </w:r>
          </w:p>
        </w:tc>
        <w:tc>
          <w:tcPr>
            <w:tcW w:w="376" w:type="pct"/>
            <w:noWrap/>
            <w:vAlign w:val="bottom"/>
            <w:hideMark/>
          </w:tcPr>
          <w:p w14:paraId="56E57F40" w14:textId="0587764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[491]</w:t>
            </w:r>
          </w:p>
        </w:tc>
        <w:tc>
          <w:tcPr>
            <w:tcW w:w="375" w:type="pct"/>
            <w:noWrap/>
            <w:vAlign w:val="bottom"/>
            <w:hideMark/>
          </w:tcPr>
          <w:p w14:paraId="3D4FADA4" w14:textId="5F68354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578</w:t>
            </w:r>
          </w:p>
        </w:tc>
        <w:tc>
          <w:tcPr>
            <w:tcW w:w="375" w:type="pct"/>
            <w:noWrap/>
            <w:vAlign w:val="bottom"/>
            <w:hideMark/>
          </w:tcPr>
          <w:p w14:paraId="34C53BEE" w14:textId="3286EB1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[555]</w:t>
            </w:r>
          </w:p>
        </w:tc>
        <w:tc>
          <w:tcPr>
            <w:tcW w:w="375" w:type="pct"/>
            <w:noWrap/>
            <w:vAlign w:val="bottom"/>
            <w:hideMark/>
          </w:tcPr>
          <w:p w14:paraId="0D98DAA7" w14:textId="7C5E592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566</w:t>
            </w:r>
          </w:p>
        </w:tc>
        <w:tc>
          <w:tcPr>
            <w:tcW w:w="375" w:type="pct"/>
            <w:noWrap/>
            <w:vAlign w:val="bottom"/>
            <w:hideMark/>
          </w:tcPr>
          <w:p w14:paraId="3C08ED31" w14:textId="7FA787A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[509]</w:t>
            </w:r>
          </w:p>
        </w:tc>
        <w:tc>
          <w:tcPr>
            <w:tcW w:w="375" w:type="pct"/>
            <w:noWrap/>
            <w:vAlign w:val="bottom"/>
            <w:hideMark/>
          </w:tcPr>
          <w:p w14:paraId="3D80574E" w14:textId="53D95A8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595</w:t>
            </w:r>
          </w:p>
        </w:tc>
        <w:tc>
          <w:tcPr>
            <w:tcW w:w="376" w:type="pct"/>
            <w:noWrap/>
            <w:vAlign w:val="bottom"/>
            <w:hideMark/>
          </w:tcPr>
          <w:p w14:paraId="7FA21164" w14:textId="025C13E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[579]</w:t>
            </w:r>
          </w:p>
        </w:tc>
      </w:tr>
      <w:tr w:rsidR="00402D27" w:rsidRPr="00D04674" w14:paraId="16815115" w14:textId="77777777">
        <w:trPr>
          <w:trHeight w:val="20"/>
        </w:trPr>
        <w:tc>
          <w:tcPr>
            <w:tcW w:w="497" w:type="pct"/>
            <w:noWrap/>
            <w:vAlign w:val="center"/>
            <w:hideMark/>
          </w:tcPr>
          <w:p w14:paraId="268BC339"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N(EM)</w:t>
            </w:r>
          </w:p>
        </w:tc>
        <w:tc>
          <w:tcPr>
            <w:tcW w:w="375" w:type="pct"/>
            <w:noWrap/>
            <w:vAlign w:val="bottom"/>
            <w:hideMark/>
          </w:tcPr>
          <w:p w14:paraId="5ACD27B0" w14:textId="59D382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3.6</w:t>
            </w:r>
          </w:p>
        </w:tc>
        <w:tc>
          <w:tcPr>
            <w:tcW w:w="375" w:type="pct"/>
            <w:noWrap/>
            <w:vAlign w:val="bottom"/>
            <w:hideMark/>
          </w:tcPr>
          <w:p w14:paraId="0B787DCE" w14:textId="2F9BE4D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w:t>
            </w:r>
          </w:p>
        </w:tc>
        <w:tc>
          <w:tcPr>
            <w:tcW w:w="375" w:type="pct"/>
            <w:noWrap/>
            <w:vAlign w:val="bottom"/>
            <w:hideMark/>
          </w:tcPr>
          <w:p w14:paraId="287F0CC6" w14:textId="19807FD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w:t>
            </w:r>
          </w:p>
        </w:tc>
        <w:tc>
          <w:tcPr>
            <w:tcW w:w="375" w:type="pct"/>
            <w:noWrap/>
            <w:vAlign w:val="bottom"/>
            <w:hideMark/>
          </w:tcPr>
          <w:p w14:paraId="2D19BF9A" w14:textId="586DD57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w:t>
            </w:r>
          </w:p>
        </w:tc>
        <w:tc>
          <w:tcPr>
            <w:tcW w:w="375" w:type="pct"/>
            <w:noWrap/>
            <w:vAlign w:val="bottom"/>
            <w:hideMark/>
          </w:tcPr>
          <w:p w14:paraId="4FD84F36" w14:textId="1444D14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w:t>
            </w:r>
          </w:p>
        </w:tc>
        <w:tc>
          <w:tcPr>
            <w:tcW w:w="376" w:type="pct"/>
            <w:noWrap/>
            <w:vAlign w:val="bottom"/>
            <w:hideMark/>
          </w:tcPr>
          <w:p w14:paraId="3863A368" w14:textId="08A9FAA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w:t>
            </w:r>
          </w:p>
        </w:tc>
        <w:tc>
          <w:tcPr>
            <w:tcW w:w="375" w:type="pct"/>
            <w:noWrap/>
            <w:vAlign w:val="bottom"/>
            <w:hideMark/>
          </w:tcPr>
          <w:p w14:paraId="6180AFFC" w14:textId="458905B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3.1</w:t>
            </w:r>
          </w:p>
        </w:tc>
        <w:tc>
          <w:tcPr>
            <w:tcW w:w="375" w:type="pct"/>
            <w:noWrap/>
            <w:vAlign w:val="bottom"/>
            <w:hideMark/>
          </w:tcPr>
          <w:p w14:paraId="20EC4345" w14:textId="1380D68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[2.9]</w:t>
            </w:r>
          </w:p>
        </w:tc>
        <w:tc>
          <w:tcPr>
            <w:tcW w:w="375" w:type="pct"/>
            <w:noWrap/>
            <w:vAlign w:val="bottom"/>
            <w:hideMark/>
          </w:tcPr>
          <w:p w14:paraId="22DD770C" w14:textId="170C4C4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w:t>
            </w:r>
          </w:p>
        </w:tc>
        <w:tc>
          <w:tcPr>
            <w:tcW w:w="375" w:type="pct"/>
            <w:noWrap/>
            <w:vAlign w:val="bottom"/>
            <w:hideMark/>
          </w:tcPr>
          <w:p w14:paraId="252CDE0E" w14:textId="6F1F470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w:t>
            </w:r>
          </w:p>
        </w:tc>
        <w:tc>
          <w:tcPr>
            <w:tcW w:w="375" w:type="pct"/>
            <w:noWrap/>
            <w:vAlign w:val="bottom"/>
            <w:hideMark/>
          </w:tcPr>
          <w:p w14:paraId="454F78A2" w14:textId="5641BDE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2.9</w:t>
            </w:r>
          </w:p>
        </w:tc>
        <w:tc>
          <w:tcPr>
            <w:tcW w:w="376" w:type="pct"/>
            <w:noWrap/>
            <w:vAlign w:val="bottom"/>
            <w:hideMark/>
          </w:tcPr>
          <w:p w14:paraId="14D3A583" w14:textId="54008A8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w:t>
            </w:r>
          </w:p>
        </w:tc>
      </w:tr>
      <w:tr w:rsidR="00402D27" w:rsidRPr="00D04674" w14:paraId="49B6CB96" w14:textId="77777777">
        <w:trPr>
          <w:trHeight w:val="20"/>
        </w:trPr>
        <w:tc>
          <w:tcPr>
            <w:tcW w:w="497" w:type="pct"/>
            <w:noWrap/>
            <w:vAlign w:val="center"/>
            <w:hideMark/>
          </w:tcPr>
          <w:p w14:paraId="7A1058D5"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N(ED)</w:t>
            </w:r>
          </w:p>
        </w:tc>
        <w:tc>
          <w:tcPr>
            <w:tcW w:w="375" w:type="pct"/>
            <w:noWrap/>
            <w:vAlign w:val="bottom"/>
            <w:hideMark/>
          </w:tcPr>
          <w:p w14:paraId="602CEB26" w14:textId="2CDB8BE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w:t>
            </w:r>
          </w:p>
        </w:tc>
        <w:tc>
          <w:tcPr>
            <w:tcW w:w="375" w:type="pct"/>
            <w:noWrap/>
            <w:vAlign w:val="bottom"/>
            <w:hideMark/>
          </w:tcPr>
          <w:p w14:paraId="3645EFBD" w14:textId="0FEADEC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[14.6]</w:t>
            </w:r>
          </w:p>
        </w:tc>
        <w:tc>
          <w:tcPr>
            <w:tcW w:w="375" w:type="pct"/>
            <w:noWrap/>
            <w:vAlign w:val="bottom"/>
            <w:hideMark/>
          </w:tcPr>
          <w:p w14:paraId="340B04D2" w14:textId="4B0BB6E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w:t>
            </w:r>
          </w:p>
        </w:tc>
        <w:tc>
          <w:tcPr>
            <w:tcW w:w="375" w:type="pct"/>
            <w:noWrap/>
            <w:vAlign w:val="bottom"/>
            <w:hideMark/>
          </w:tcPr>
          <w:p w14:paraId="25C4B9FE" w14:textId="60E7591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w:t>
            </w:r>
          </w:p>
        </w:tc>
        <w:tc>
          <w:tcPr>
            <w:tcW w:w="375" w:type="pct"/>
            <w:noWrap/>
            <w:vAlign w:val="bottom"/>
            <w:hideMark/>
          </w:tcPr>
          <w:p w14:paraId="0720069D" w14:textId="7F71792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w:t>
            </w:r>
          </w:p>
        </w:tc>
        <w:tc>
          <w:tcPr>
            <w:tcW w:w="376" w:type="pct"/>
            <w:noWrap/>
            <w:vAlign w:val="bottom"/>
            <w:hideMark/>
          </w:tcPr>
          <w:p w14:paraId="72AA777E" w14:textId="649CD21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[6.6]</w:t>
            </w:r>
          </w:p>
        </w:tc>
        <w:tc>
          <w:tcPr>
            <w:tcW w:w="375" w:type="pct"/>
            <w:noWrap/>
            <w:vAlign w:val="bottom"/>
            <w:hideMark/>
          </w:tcPr>
          <w:p w14:paraId="10B72166" w14:textId="4E8FB80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4.1</w:t>
            </w:r>
          </w:p>
        </w:tc>
        <w:tc>
          <w:tcPr>
            <w:tcW w:w="375" w:type="pct"/>
            <w:noWrap/>
            <w:vAlign w:val="bottom"/>
            <w:hideMark/>
          </w:tcPr>
          <w:p w14:paraId="5C890D03" w14:textId="36375A6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[6.5]</w:t>
            </w:r>
          </w:p>
        </w:tc>
        <w:tc>
          <w:tcPr>
            <w:tcW w:w="375" w:type="pct"/>
            <w:noWrap/>
            <w:vAlign w:val="bottom"/>
            <w:hideMark/>
          </w:tcPr>
          <w:p w14:paraId="10C50675" w14:textId="631723A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w:t>
            </w:r>
          </w:p>
        </w:tc>
        <w:tc>
          <w:tcPr>
            <w:tcW w:w="375" w:type="pct"/>
            <w:noWrap/>
            <w:vAlign w:val="bottom"/>
            <w:hideMark/>
          </w:tcPr>
          <w:p w14:paraId="71956C3A" w14:textId="73C273E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[4.0]</w:t>
            </w:r>
          </w:p>
        </w:tc>
        <w:tc>
          <w:tcPr>
            <w:tcW w:w="375" w:type="pct"/>
            <w:noWrap/>
            <w:vAlign w:val="bottom"/>
            <w:hideMark/>
          </w:tcPr>
          <w:p w14:paraId="0C65CFFB" w14:textId="3AA7745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w:t>
            </w:r>
          </w:p>
        </w:tc>
        <w:tc>
          <w:tcPr>
            <w:tcW w:w="376" w:type="pct"/>
            <w:noWrap/>
            <w:vAlign w:val="bottom"/>
            <w:hideMark/>
          </w:tcPr>
          <w:p w14:paraId="38E87AAB" w14:textId="0A7CD6B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[4.2]</w:t>
            </w:r>
          </w:p>
        </w:tc>
      </w:tr>
      <w:tr w:rsidR="00402D27" w:rsidRPr="00D04674" w14:paraId="014991C6" w14:textId="77777777">
        <w:trPr>
          <w:trHeight w:val="20"/>
        </w:trPr>
        <w:tc>
          <w:tcPr>
            <w:tcW w:w="497" w:type="pct"/>
            <w:noWrap/>
            <w:vAlign w:val="center"/>
            <w:hideMark/>
          </w:tcPr>
          <w:p w14:paraId="04AD0EB1"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N(EL)</w:t>
            </w:r>
          </w:p>
        </w:tc>
        <w:tc>
          <w:tcPr>
            <w:tcW w:w="375" w:type="pct"/>
            <w:noWrap/>
            <w:vAlign w:val="bottom"/>
            <w:hideMark/>
          </w:tcPr>
          <w:p w14:paraId="7E193D91" w14:textId="128B3DE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3.6</w:t>
            </w:r>
          </w:p>
        </w:tc>
        <w:tc>
          <w:tcPr>
            <w:tcW w:w="375" w:type="pct"/>
            <w:noWrap/>
            <w:vAlign w:val="bottom"/>
            <w:hideMark/>
          </w:tcPr>
          <w:p w14:paraId="295BD665" w14:textId="5CCE677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[11.6]</w:t>
            </w:r>
          </w:p>
        </w:tc>
        <w:tc>
          <w:tcPr>
            <w:tcW w:w="375" w:type="pct"/>
            <w:noWrap/>
            <w:vAlign w:val="bottom"/>
            <w:hideMark/>
          </w:tcPr>
          <w:p w14:paraId="433C97C4" w14:textId="24D76AA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4.1</w:t>
            </w:r>
          </w:p>
        </w:tc>
        <w:tc>
          <w:tcPr>
            <w:tcW w:w="375" w:type="pct"/>
            <w:noWrap/>
            <w:vAlign w:val="bottom"/>
            <w:hideMark/>
          </w:tcPr>
          <w:p w14:paraId="06970117" w14:textId="39F064C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[9.8]</w:t>
            </w:r>
          </w:p>
        </w:tc>
        <w:tc>
          <w:tcPr>
            <w:tcW w:w="375" w:type="pct"/>
            <w:noWrap/>
            <w:vAlign w:val="bottom"/>
            <w:hideMark/>
          </w:tcPr>
          <w:p w14:paraId="6A117C63" w14:textId="4F00CC9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5.6</w:t>
            </w:r>
          </w:p>
        </w:tc>
        <w:tc>
          <w:tcPr>
            <w:tcW w:w="376" w:type="pct"/>
            <w:noWrap/>
            <w:vAlign w:val="bottom"/>
            <w:hideMark/>
          </w:tcPr>
          <w:p w14:paraId="3BDDC22C" w14:textId="1FBBE90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[12.0]</w:t>
            </w:r>
          </w:p>
        </w:tc>
        <w:tc>
          <w:tcPr>
            <w:tcW w:w="375" w:type="pct"/>
            <w:noWrap/>
            <w:vAlign w:val="bottom"/>
            <w:hideMark/>
          </w:tcPr>
          <w:p w14:paraId="456EF484" w14:textId="6D42286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w:t>
            </w:r>
          </w:p>
        </w:tc>
        <w:tc>
          <w:tcPr>
            <w:tcW w:w="375" w:type="pct"/>
            <w:noWrap/>
            <w:vAlign w:val="bottom"/>
            <w:hideMark/>
          </w:tcPr>
          <w:p w14:paraId="4CA74052" w14:textId="17D63CF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[18.2]</w:t>
            </w:r>
          </w:p>
        </w:tc>
        <w:tc>
          <w:tcPr>
            <w:tcW w:w="375" w:type="pct"/>
            <w:noWrap/>
            <w:vAlign w:val="bottom"/>
            <w:hideMark/>
          </w:tcPr>
          <w:p w14:paraId="475B77DC" w14:textId="31AA9E4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3.4</w:t>
            </w:r>
          </w:p>
        </w:tc>
        <w:tc>
          <w:tcPr>
            <w:tcW w:w="375" w:type="pct"/>
            <w:noWrap/>
            <w:vAlign w:val="bottom"/>
            <w:hideMark/>
          </w:tcPr>
          <w:p w14:paraId="1B12063F" w14:textId="1CF891C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[9.0]</w:t>
            </w:r>
          </w:p>
        </w:tc>
        <w:tc>
          <w:tcPr>
            <w:tcW w:w="375" w:type="pct"/>
            <w:noWrap/>
            <w:vAlign w:val="bottom"/>
            <w:hideMark/>
          </w:tcPr>
          <w:p w14:paraId="1D8651C4" w14:textId="4392D98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w:t>
            </w:r>
          </w:p>
        </w:tc>
        <w:tc>
          <w:tcPr>
            <w:tcW w:w="376" w:type="pct"/>
            <w:noWrap/>
            <w:vAlign w:val="bottom"/>
            <w:hideMark/>
          </w:tcPr>
          <w:p w14:paraId="44FB8C7E" w14:textId="323B641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[8.0]</w:t>
            </w:r>
          </w:p>
        </w:tc>
      </w:tr>
      <w:tr w:rsidR="00402D27" w:rsidRPr="00D04674" w14:paraId="038F28DD" w14:textId="77777777">
        <w:trPr>
          <w:trHeight w:val="20"/>
        </w:trPr>
        <w:tc>
          <w:tcPr>
            <w:tcW w:w="497" w:type="pct"/>
            <w:noWrap/>
            <w:vAlign w:val="center"/>
            <w:hideMark/>
          </w:tcPr>
          <w:p w14:paraId="7E69FDCA"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N(OP)</w:t>
            </w:r>
          </w:p>
        </w:tc>
        <w:tc>
          <w:tcPr>
            <w:tcW w:w="375" w:type="pct"/>
            <w:noWrap/>
            <w:vAlign w:val="bottom"/>
            <w:hideMark/>
          </w:tcPr>
          <w:p w14:paraId="433A3CAC" w14:textId="1E55FC1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12.8</w:t>
            </w:r>
          </w:p>
        </w:tc>
        <w:tc>
          <w:tcPr>
            <w:tcW w:w="375" w:type="pct"/>
            <w:noWrap/>
            <w:vAlign w:val="bottom"/>
            <w:hideMark/>
          </w:tcPr>
          <w:p w14:paraId="2C367577" w14:textId="2C947F4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[16.0]</w:t>
            </w:r>
          </w:p>
        </w:tc>
        <w:tc>
          <w:tcPr>
            <w:tcW w:w="375" w:type="pct"/>
            <w:noWrap/>
            <w:vAlign w:val="bottom"/>
            <w:hideMark/>
          </w:tcPr>
          <w:p w14:paraId="40452E0C" w14:textId="747F31F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w:t>
            </w:r>
          </w:p>
        </w:tc>
        <w:tc>
          <w:tcPr>
            <w:tcW w:w="375" w:type="pct"/>
            <w:noWrap/>
            <w:vAlign w:val="bottom"/>
            <w:hideMark/>
          </w:tcPr>
          <w:p w14:paraId="390457B4" w14:textId="48E6133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[15.2]</w:t>
            </w:r>
          </w:p>
        </w:tc>
        <w:tc>
          <w:tcPr>
            <w:tcW w:w="375" w:type="pct"/>
            <w:noWrap/>
            <w:vAlign w:val="bottom"/>
            <w:hideMark/>
          </w:tcPr>
          <w:p w14:paraId="76A569F5" w14:textId="39CE565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17.1</w:t>
            </w:r>
          </w:p>
        </w:tc>
        <w:tc>
          <w:tcPr>
            <w:tcW w:w="376" w:type="pct"/>
            <w:noWrap/>
            <w:vAlign w:val="bottom"/>
            <w:hideMark/>
          </w:tcPr>
          <w:p w14:paraId="42DEC67A" w14:textId="14BB23D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[17.3]</w:t>
            </w:r>
          </w:p>
        </w:tc>
        <w:tc>
          <w:tcPr>
            <w:tcW w:w="375" w:type="pct"/>
            <w:noWrap/>
            <w:vAlign w:val="bottom"/>
            <w:hideMark/>
          </w:tcPr>
          <w:p w14:paraId="77711481" w14:textId="321EDFA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13.8</w:t>
            </w:r>
          </w:p>
        </w:tc>
        <w:tc>
          <w:tcPr>
            <w:tcW w:w="375" w:type="pct"/>
            <w:noWrap/>
            <w:vAlign w:val="bottom"/>
            <w:hideMark/>
          </w:tcPr>
          <w:p w14:paraId="482C7F11" w14:textId="391220B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[18.2]</w:t>
            </w:r>
          </w:p>
        </w:tc>
        <w:tc>
          <w:tcPr>
            <w:tcW w:w="375" w:type="pct"/>
            <w:noWrap/>
            <w:vAlign w:val="bottom"/>
            <w:hideMark/>
          </w:tcPr>
          <w:p w14:paraId="6E137FB9" w14:textId="015627D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13.5</w:t>
            </w:r>
          </w:p>
        </w:tc>
        <w:tc>
          <w:tcPr>
            <w:tcW w:w="375" w:type="pct"/>
            <w:noWrap/>
            <w:vAlign w:val="bottom"/>
            <w:hideMark/>
          </w:tcPr>
          <w:p w14:paraId="7D17C028" w14:textId="7E1B2B8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[14.9]</w:t>
            </w:r>
          </w:p>
        </w:tc>
        <w:tc>
          <w:tcPr>
            <w:tcW w:w="375" w:type="pct"/>
            <w:noWrap/>
            <w:vAlign w:val="bottom"/>
            <w:hideMark/>
          </w:tcPr>
          <w:p w14:paraId="1333CABA" w14:textId="2BA2C83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8.3</w:t>
            </w:r>
          </w:p>
        </w:tc>
        <w:tc>
          <w:tcPr>
            <w:tcW w:w="376" w:type="pct"/>
            <w:noWrap/>
            <w:vAlign w:val="bottom"/>
            <w:hideMark/>
          </w:tcPr>
          <w:p w14:paraId="44F4EF5A" w14:textId="1BD8DBF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[13.3]</w:t>
            </w:r>
          </w:p>
        </w:tc>
      </w:tr>
      <w:tr w:rsidR="00402D27" w:rsidRPr="00D04674" w14:paraId="31CCA5FA" w14:textId="77777777">
        <w:trPr>
          <w:trHeight w:val="20"/>
        </w:trPr>
        <w:tc>
          <w:tcPr>
            <w:tcW w:w="497" w:type="pct"/>
            <w:noWrap/>
            <w:vAlign w:val="center"/>
            <w:hideMark/>
          </w:tcPr>
          <w:p w14:paraId="261F5F9B"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N(GP)</w:t>
            </w:r>
          </w:p>
        </w:tc>
        <w:tc>
          <w:tcPr>
            <w:tcW w:w="375" w:type="pct"/>
            <w:noWrap/>
            <w:vAlign w:val="bottom"/>
            <w:hideMark/>
          </w:tcPr>
          <w:p w14:paraId="1CA3956D" w14:textId="60A4EB4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17.2</w:t>
            </w:r>
          </w:p>
        </w:tc>
        <w:tc>
          <w:tcPr>
            <w:tcW w:w="375" w:type="pct"/>
            <w:noWrap/>
            <w:vAlign w:val="bottom"/>
            <w:hideMark/>
          </w:tcPr>
          <w:p w14:paraId="4AA84173" w14:textId="3FD909F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[18.0]</w:t>
            </w:r>
          </w:p>
        </w:tc>
        <w:tc>
          <w:tcPr>
            <w:tcW w:w="375" w:type="pct"/>
            <w:noWrap/>
            <w:vAlign w:val="bottom"/>
            <w:hideMark/>
          </w:tcPr>
          <w:p w14:paraId="33E3C43A" w14:textId="525DB3D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15.5</w:t>
            </w:r>
          </w:p>
        </w:tc>
        <w:tc>
          <w:tcPr>
            <w:tcW w:w="375" w:type="pct"/>
            <w:noWrap/>
            <w:vAlign w:val="bottom"/>
            <w:hideMark/>
          </w:tcPr>
          <w:p w14:paraId="43EBAAAE" w14:textId="3604E10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[13.9]</w:t>
            </w:r>
          </w:p>
        </w:tc>
        <w:tc>
          <w:tcPr>
            <w:tcW w:w="375" w:type="pct"/>
            <w:noWrap/>
            <w:vAlign w:val="bottom"/>
            <w:hideMark/>
          </w:tcPr>
          <w:p w14:paraId="42FFA53C" w14:textId="39F4084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17.1</w:t>
            </w:r>
          </w:p>
        </w:tc>
        <w:tc>
          <w:tcPr>
            <w:tcW w:w="376" w:type="pct"/>
            <w:noWrap/>
            <w:vAlign w:val="bottom"/>
            <w:hideMark/>
          </w:tcPr>
          <w:p w14:paraId="6472C856" w14:textId="2B29A4B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[15.2]</w:t>
            </w:r>
          </w:p>
        </w:tc>
        <w:tc>
          <w:tcPr>
            <w:tcW w:w="375" w:type="pct"/>
            <w:noWrap/>
            <w:vAlign w:val="bottom"/>
            <w:hideMark/>
          </w:tcPr>
          <w:p w14:paraId="227C6768" w14:textId="06A712D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19.1</w:t>
            </w:r>
          </w:p>
        </w:tc>
        <w:tc>
          <w:tcPr>
            <w:tcW w:w="375" w:type="pct"/>
            <w:noWrap/>
            <w:vAlign w:val="bottom"/>
            <w:hideMark/>
          </w:tcPr>
          <w:p w14:paraId="1997C44B" w14:textId="182EB82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[19.0]</w:t>
            </w:r>
          </w:p>
        </w:tc>
        <w:tc>
          <w:tcPr>
            <w:tcW w:w="375" w:type="pct"/>
            <w:noWrap/>
            <w:vAlign w:val="bottom"/>
            <w:hideMark/>
          </w:tcPr>
          <w:p w14:paraId="6E523DF8" w14:textId="097CCB9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17.7</w:t>
            </w:r>
          </w:p>
        </w:tc>
        <w:tc>
          <w:tcPr>
            <w:tcW w:w="375" w:type="pct"/>
            <w:noWrap/>
            <w:vAlign w:val="bottom"/>
            <w:hideMark/>
          </w:tcPr>
          <w:p w14:paraId="6420534B" w14:textId="552C791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[14.6]</w:t>
            </w:r>
          </w:p>
        </w:tc>
        <w:tc>
          <w:tcPr>
            <w:tcW w:w="375" w:type="pct"/>
            <w:noWrap/>
            <w:vAlign w:val="bottom"/>
            <w:hideMark/>
          </w:tcPr>
          <w:p w14:paraId="47285C5B" w14:textId="7041900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16.9</w:t>
            </w:r>
          </w:p>
        </w:tc>
        <w:tc>
          <w:tcPr>
            <w:tcW w:w="376" w:type="pct"/>
            <w:noWrap/>
            <w:vAlign w:val="bottom"/>
            <w:hideMark/>
          </w:tcPr>
          <w:p w14:paraId="726BEF6A" w14:textId="2AA3702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w:t>
            </w:r>
          </w:p>
        </w:tc>
      </w:tr>
      <w:tr w:rsidR="00402D27" w:rsidRPr="00D04674" w14:paraId="6C917834" w14:textId="77777777">
        <w:trPr>
          <w:trHeight w:val="20"/>
        </w:trPr>
        <w:tc>
          <w:tcPr>
            <w:tcW w:w="497" w:type="pct"/>
            <w:tcBorders>
              <w:top w:val="single" w:sz="4" w:space="0" w:color="auto"/>
              <w:bottom w:val="nil"/>
            </w:tcBorders>
            <w:noWrap/>
            <w:vAlign w:val="center"/>
            <w:hideMark/>
          </w:tcPr>
          <w:p w14:paraId="13083407"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N(CALIBER)</w:t>
            </w:r>
          </w:p>
        </w:tc>
        <w:tc>
          <w:tcPr>
            <w:tcW w:w="375" w:type="pct"/>
            <w:tcBorders>
              <w:top w:val="single" w:sz="4" w:space="0" w:color="auto"/>
              <w:bottom w:val="nil"/>
            </w:tcBorders>
            <w:noWrap/>
            <w:vAlign w:val="bottom"/>
            <w:hideMark/>
          </w:tcPr>
          <w:p w14:paraId="3CC0999B" w14:textId="5DECF22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18.3</w:t>
            </w:r>
          </w:p>
        </w:tc>
        <w:tc>
          <w:tcPr>
            <w:tcW w:w="375" w:type="pct"/>
            <w:tcBorders>
              <w:top w:val="single" w:sz="4" w:space="0" w:color="auto"/>
              <w:bottom w:val="nil"/>
            </w:tcBorders>
            <w:noWrap/>
            <w:vAlign w:val="bottom"/>
            <w:hideMark/>
          </w:tcPr>
          <w:p w14:paraId="43D19777" w14:textId="0850348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[8.5]</w:t>
            </w:r>
          </w:p>
        </w:tc>
        <w:tc>
          <w:tcPr>
            <w:tcW w:w="375" w:type="pct"/>
            <w:tcBorders>
              <w:top w:val="single" w:sz="4" w:space="0" w:color="auto"/>
              <w:bottom w:val="nil"/>
            </w:tcBorders>
            <w:noWrap/>
            <w:vAlign w:val="bottom"/>
            <w:hideMark/>
          </w:tcPr>
          <w:p w14:paraId="5AAC86FF" w14:textId="09C1691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14.7</w:t>
            </w:r>
          </w:p>
        </w:tc>
        <w:tc>
          <w:tcPr>
            <w:tcW w:w="375" w:type="pct"/>
            <w:tcBorders>
              <w:top w:val="single" w:sz="4" w:space="0" w:color="auto"/>
              <w:bottom w:val="nil"/>
            </w:tcBorders>
            <w:noWrap/>
            <w:vAlign w:val="bottom"/>
            <w:hideMark/>
          </w:tcPr>
          <w:p w14:paraId="27C3CB84" w14:textId="31E2B00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w:t>
            </w:r>
          </w:p>
        </w:tc>
        <w:tc>
          <w:tcPr>
            <w:tcW w:w="375" w:type="pct"/>
            <w:tcBorders>
              <w:top w:val="single" w:sz="4" w:space="0" w:color="auto"/>
              <w:bottom w:val="nil"/>
            </w:tcBorders>
            <w:noWrap/>
            <w:vAlign w:val="bottom"/>
            <w:hideMark/>
          </w:tcPr>
          <w:p w14:paraId="1D63497E" w14:textId="2E02AE6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18.6</w:t>
            </w:r>
          </w:p>
        </w:tc>
        <w:tc>
          <w:tcPr>
            <w:tcW w:w="376" w:type="pct"/>
            <w:tcBorders>
              <w:top w:val="single" w:sz="4" w:space="0" w:color="auto"/>
              <w:bottom w:val="nil"/>
            </w:tcBorders>
            <w:noWrap/>
            <w:vAlign w:val="bottom"/>
            <w:hideMark/>
          </w:tcPr>
          <w:p w14:paraId="050725A4" w14:textId="0099156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[8.1]</w:t>
            </w:r>
          </w:p>
        </w:tc>
        <w:tc>
          <w:tcPr>
            <w:tcW w:w="375" w:type="pct"/>
            <w:tcBorders>
              <w:top w:val="single" w:sz="4" w:space="0" w:color="auto"/>
              <w:bottom w:val="nil"/>
            </w:tcBorders>
            <w:noWrap/>
            <w:vAlign w:val="bottom"/>
            <w:hideMark/>
          </w:tcPr>
          <w:p w14:paraId="7E3BC743" w14:textId="56B37DC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22.5</w:t>
            </w:r>
          </w:p>
        </w:tc>
        <w:tc>
          <w:tcPr>
            <w:tcW w:w="375" w:type="pct"/>
            <w:tcBorders>
              <w:top w:val="single" w:sz="4" w:space="0" w:color="auto"/>
              <w:bottom w:val="nil"/>
            </w:tcBorders>
            <w:noWrap/>
            <w:vAlign w:val="bottom"/>
            <w:hideMark/>
          </w:tcPr>
          <w:p w14:paraId="56584881" w14:textId="1AB057E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[8.3]</w:t>
            </w:r>
          </w:p>
        </w:tc>
        <w:tc>
          <w:tcPr>
            <w:tcW w:w="375" w:type="pct"/>
            <w:tcBorders>
              <w:top w:val="single" w:sz="4" w:space="0" w:color="auto"/>
              <w:bottom w:val="nil"/>
            </w:tcBorders>
            <w:noWrap/>
            <w:vAlign w:val="bottom"/>
            <w:hideMark/>
          </w:tcPr>
          <w:p w14:paraId="13E25DC0" w14:textId="32F5D24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20.4</w:t>
            </w:r>
          </w:p>
        </w:tc>
        <w:tc>
          <w:tcPr>
            <w:tcW w:w="375" w:type="pct"/>
            <w:tcBorders>
              <w:top w:val="single" w:sz="4" w:space="0" w:color="auto"/>
              <w:bottom w:val="nil"/>
            </w:tcBorders>
            <w:noWrap/>
            <w:vAlign w:val="bottom"/>
            <w:hideMark/>
          </w:tcPr>
          <w:p w14:paraId="6E333CE7" w14:textId="056AEAD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w:t>
            </w:r>
          </w:p>
        </w:tc>
        <w:tc>
          <w:tcPr>
            <w:tcW w:w="375" w:type="pct"/>
            <w:tcBorders>
              <w:top w:val="single" w:sz="4" w:space="0" w:color="auto"/>
              <w:bottom w:val="nil"/>
            </w:tcBorders>
            <w:noWrap/>
            <w:vAlign w:val="bottom"/>
            <w:hideMark/>
          </w:tcPr>
          <w:p w14:paraId="3EB465ED" w14:textId="638FD4E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20.8</w:t>
            </w:r>
          </w:p>
        </w:tc>
        <w:tc>
          <w:tcPr>
            <w:tcW w:w="376" w:type="pct"/>
            <w:tcBorders>
              <w:top w:val="single" w:sz="4" w:space="0" w:color="auto"/>
              <w:bottom w:val="nil"/>
            </w:tcBorders>
            <w:noWrap/>
            <w:vAlign w:val="bottom"/>
            <w:hideMark/>
          </w:tcPr>
          <w:p w14:paraId="29B70041" w14:textId="39CFA07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[7.3]</w:t>
            </w:r>
          </w:p>
        </w:tc>
      </w:tr>
      <w:tr w:rsidR="00402D27" w:rsidRPr="00D04674" w14:paraId="18A156CD" w14:textId="77777777">
        <w:trPr>
          <w:trHeight w:val="20"/>
        </w:trPr>
        <w:tc>
          <w:tcPr>
            <w:tcW w:w="497" w:type="pct"/>
            <w:tcBorders>
              <w:top w:val="nil"/>
            </w:tcBorders>
            <w:noWrap/>
            <w:vAlign w:val="center"/>
            <w:hideMark/>
          </w:tcPr>
          <w:p w14:paraId="23BD64BE"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N(LTC)</w:t>
            </w:r>
          </w:p>
        </w:tc>
        <w:tc>
          <w:tcPr>
            <w:tcW w:w="375" w:type="pct"/>
            <w:tcBorders>
              <w:top w:val="nil"/>
            </w:tcBorders>
            <w:noWrap/>
            <w:vAlign w:val="bottom"/>
            <w:hideMark/>
          </w:tcPr>
          <w:p w14:paraId="33CE9E9F" w14:textId="14C0444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14.5</w:t>
            </w:r>
          </w:p>
        </w:tc>
        <w:tc>
          <w:tcPr>
            <w:tcW w:w="375" w:type="pct"/>
            <w:tcBorders>
              <w:top w:val="nil"/>
            </w:tcBorders>
            <w:noWrap/>
            <w:vAlign w:val="bottom"/>
            <w:hideMark/>
          </w:tcPr>
          <w:p w14:paraId="18A80C30" w14:textId="49B7C6D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[7.3]</w:t>
            </w:r>
          </w:p>
        </w:tc>
        <w:tc>
          <w:tcPr>
            <w:tcW w:w="375" w:type="pct"/>
            <w:tcBorders>
              <w:top w:val="nil"/>
            </w:tcBorders>
            <w:noWrap/>
            <w:vAlign w:val="bottom"/>
            <w:hideMark/>
          </w:tcPr>
          <w:p w14:paraId="01E8396D" w14:textId="763AD9C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12.2</w:t>
            </w:r>
          </w:p>
        </w:tc>
        <w:tc>
          <w:tcPr>
            <w:tcW w:w="375" w:type="pct"/>
            <w:tcBorders>
              <w:top w:val="nil"/>
            </w:tcBorders>
            <w:noWrap/>
            <w:vAlign w:val="bottom"/>
            <w:hideMark/>
          </w:tcPr>
          <w:p w14:paraId="44EFAF9D" w14:textId="272EDBA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[6.4]</w:t>
            </w:r>
          </w:p>
        </w:tc>
        <w:tc>
          <w:tcPr>
            <w:tcW w:w="375" w:type="pct"/>
            <w:tcBorders>
              <w:top w:val="nil"/>
            </w:tcBorders>
            <w:noWrap/>
            <w:vAlign w:val="bottom"/>
            <w:hideMark/>
          </w:tcPr>
          <w:p w14:paraId="3A30E989" w14:textId="62EA3DA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14.8</w:t>
            </w:r>
          </w:p>
        </w:tc>
        <w:tc>
          <w:tcPr>
            <w:tcW w:w="376" w:type="pct"/>
            <w:tcBorders>
              <w:top w:val="nil"/>
            </w:tcBorders>
            <w:noWrap/>
            <w:vAlign w:val="bottom"/>
            <w:hideMark/>
          </w:tcPr>
          <w:p w14:paraId="017C12E7" w14:textId="4903755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w:t>
            </w:r>
          </w:p>
        </w:tc>
        <w:tc>
          <w:tcPr>
            <w:tcW w:w="375" w:type="pct"/>
            <w:tcBorders>
              <w:top w:val="nil"/>
            </w:tcBorders>
            <w:noWrap/>
            <w:vAlign w:val="bottom"/>
            <w:hideMark/>
          </w:tcPr>
          <w:p w14:paraId="0FEDCB23" w14:textId="616CD72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18.3</w:t>
            </w:r>
          </w:p>
        </w:tc>
        <w:tc>
          <w:tcPr>
            <w:tcW w:w="375" w:type="pct"/>
            <w:tcBorders>
              <w:top w:val="nil"/>
            </w:tcBorders>
            <w:noWrap/>
            <w:vAlign w:val="bottom"/>
            <w:hideMark/>
          </w:tcPr>
          <w:p w14:paraId="3096BF6E" w14:textId="6A3CA6A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[7.1]</w:t>
            </w:r>
          </w:p>
        </w:tc>
        <w:tc>
          <w:tcPr>
            <w:tcW w:w="375" w:type="pct"/>
            <w:tcBorders>
              <w:top w:val="nil"/>
            </w:tcBorders>
            <w:noWrap/>
            <w:vAlign w:val="bottom"/>
            <w:hideMark/>
          </w:tcPr>
          <w:p w14:paraId="223AA968" w14:textId="07B249E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16.6</w:t>
            </w:r>
          </w:p>
        </w:tc>
        <w:tc>
          <w:tcPr>
            <w:tcW w:w="375" w:type="pct"/>
            <w:tcBorders>
              <w:top w:val="nil"/>
            </w:tcBorders>
            <w:noWrap/>
            <w:vAlign w:val="bottom"/>
            <w:hideMark/>
          </w:tcPr>
          <w:p w14:paraId="3F81ACB9" w14:textId="17CD15A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[6.4]</w:t>
            </w:r>
          </w:p>
        </w:tc>
        <w:tc>
          <w:tcPr>
            <w:tcW w:w="375" w:type="pct"/>
            <w:tcBorders>
              <w:top w:val="nil"/>
            </w:tcBorders>
            <w:noWrap/>
            <w:vAlign w:val="bottom"/>
            <w:hideMark/>
          </w:tcPr>
          <w:p w14:paraId="6CCBFE4C" w14:textId="384A55C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16.6</w:t>
            </w:r>
          </w:p>
        </w:tc>
        <w:tc>
          <w:tcPr>
            <w:tcW w:w="376" w:type="pct"/>
            <w:tcBorders>
              <w:top w:val="nil"/>
            </w:tcBorders>
            <w:noWrap/>
            <w:vAlign w:val="bottom"/>
            <w:hideMark/>
          </w:tcPr>
          <w:p w14:paraId="68E79DE5" w14:textId="3ADC567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[6.4]</w:t>
            </w:r>
          </w:p>
        </w:tc>
      </w:tr>
      <w:tr w:rsidR="00402D27" w:rsidRPr="00D04674" w14:paraId="204FD360" w14:textId="77777777">
        <w:trPr>
          <w:trHeight w:val="20"/>
        </w:trPr>
        <w:tc>
          <w:tcPr>
            <w:tcW w:w="497" w:type="pct"/>
            <w:noWrap/>
            <w:vAlign w:val="center"/>
            <w:hideMark/>
          </w:tcPr>
          <w:p w14:paraId="008BAC93"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N(acute)</w:t>
            </w:r>
          </w:p>
        </w:tc>
        <w:tc>
          <w:tcPr>
            <w:tcW w:w="375" w:type="pct"/>
            <w:noWrap/>
            <w:vAlign w:val="bottom"/>
            <w:hideMark/>
          </w:tcPr>
          <w:p w14:paraId="09683C6D" w14:textId="190151B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w:t>
            </w:r>
          </w:p>
        </w:tc>
        <w:tc>
          <w:tcPr>
            <w:tcW w:w="375" w:type="pct"/>
            <w:noWrap/>
            <w:vAlign w:val="bottom"/>
            <w:hideMark/>
          </w:tcPr>
          <w:p w14:paraId="7EE2DDD6" w14:textId="2397457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w:t>
            </w:r>
          </w:p>
        </w:tc>
        <w:tc>
          <w:tcPr>
            <w:tcW w:w="375" w:type="pct"/>
            <w:noWrap/>
            <w:vAlign w:val="bottom"/>
            <w:hideMark/>
          </w:tcPr>
          <w:p w14:paraId="606567F1" w14:textId="08E8D5E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w:t>
            </w:r>
          </w:p>
        </w:tc>
        <w:tc>
          <w:tcPr>
            <w:tcW w:w="375" w:type="pct"/>
            <w:noWrap/>
            <w:vAlign w:val="bottom"/>
            <w:hideMark/>
          </w:tcPr>
          <w:p w14:paraId="2D518143" w14:textId="718260D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w:t>
            </w:r>
          </w:p>
        </w:tc>
        <w:tc>
          <w:tcPr>
            <w:tcW w:w="375" w:type="pct"/>
            <w:noWrap/>
            <w:vAlign w:val="bottom"/>
            <w:hideMark/>
          </w:tcPr>
          <w:p w14:paraId="2AD8B2B8" w14:textId="3D1CD5C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w:t>
            </w:r>
          </w:p>
        </w:tc>
        <w:tc>
          <w:tcPr>
            <w:tcW w:w="376" w:type="pct"/>
            <w:noWrap/>
            <w:vAlign w:val="bottom"/>
            <w:hideMark/>
          </w:tcPr>
          <w:p w14:paraId="564D0C57" w14:textId="2D10B06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w:t>
            </w:r>
          </w:p>
        </w:tc>
        <w:tc>
          <w:tcPr>
            <w:tcW w:w="375" w:type="pct"/>
            <w:noWrap/>
            <w:vAlign w:val="bottom"/>
            <w:hideMark/>
          </w:tcPr>
          <w:p w14:paraId="64DF5B17" w14:textId="26D97D3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4.2</w:t>
            </w:r>
          </w:p>
        </w:tc>
        <w:tc>
          <w:tcPr>
            <w:tcW w:w="375" w:type="pct"/>
            <w:noWrap/>
            <w:vAlign w:val="bottom"/>
            <w:hideMark/>
          </w:tcPr>
          <w:p w14:paraId="67B67A5D" w14:textId="68404A7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w:t>
            </w:r>
          </w:p>
        </w:tc>
        <w:tc>
          <w:tcPr>
            <w:tcW w:w="375" w:type="pct"/>
            <w:noWrap/>
            <w:vAlign w:val="bottom"/>
            <w:hideMark/>
          </w:tcPr>
          <w:p w14:paraId="5E812909" w14:textId="1DF19A5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w:t>
            </w:r>
          </w:p>
        </w:tc>
        <w:tc>
          <w:tcPr>
            <w:tcW w:w="375" w:type="pct"/>
            <w:noWrap/>
            <w:vAlign w:val="bottom"/>
            <w:hideMark/>
          </w:tcPr>
          <w:p w14:paraId="1C1023A6" w14:textId="2866AD1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w:t>
            </w:r>
          </w:p>
        </w:tc>
        <w:tc>
          <w:tcPr>
            <w:tcW w:w="375" w:type="pct"/>
            <w:noWrap/>
            <w:vAlign w:val="bottom"/>
            <w:hideMark/>
          </w:tcPr>
          <w:p w14:paraId="323467EE" w14:textId="4F26906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4.2</w:t>
            </w:r>
          </w:p>
        </w:tc>
        <w:tc>
          <w:tcPr>
            <w:tcW w:w="376" w:type="pct"/>
            <w:noWrap/>
            <w:vAlign w:val="bottom"/>
            <w:hideMark/>
          </w:tcPr>
          <w:p w14:paraId="1F83DA06" w14:textId="2BE890F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w:t>
            </w:r>
          </w:p>
        </w:tc>
      </w:tr>
      <w:tr w:rsidR="00402D27" w:rsidRPr="00D04674" w14:paraId="359ABDE9" w14:textId="77777777">
        <w:trPr>
          <w:trHeight w:val="20"/>
        </w:trPr>
        <w:tc>
          <w:tcPr>
            <w:tcW w:w="497" w:type="pct"/>
            <w:noWrap/>
            <w:vAlign w:val="center"/>
          </w:tcPr>
          <w:p w14:paraId="316CD062"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eastAsia="Times New Roman" w:hAnsi="Times New Roman" w:cs="Times New Roman"/>
                <w:color w:val="000000"/>
                <w:kern w:val="0"/>
                <w:sz w:val="15"/>
                <w:szCs w:val="15"/>
                <w:u w:val="single"/>
                <w:lang w:eastAsia="zh-CN"/>
                <w14:ligatures w14:val="none"/>
              </w:rPr>
              <w:t>Disease system</w:t>
            </w:r>
          </w:p>
        </w:tc>
        <w:tc>
          <w:tcPr>
            <w:tcW w:w="375" w:type="pct"/>
            <w:noWrap/>
            <w:vAlign w:val="bottom"/>
          </w:tcPr>
          <w:p w14:paraId="36831685"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5E03BAC4"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5020D1DC"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161FCAE7"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5CB7BB8F"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noWrap/>
            <w:vAlign w:val="bottom"/>
          </w:tcPr>
          <w:p w14:paraId="0FA34D45"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06D80E43"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29A7CAAD"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25171A61"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025BB251"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5" w:type="pct"/>
            <w:noWrap/>
            <w:vAlign w:val="bottom"/>
          </w:tcPr>
          <w:p w14:paraId="12D46DF3"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c>
          <w:tcPr>
            <w:tcW w:w="376" w:type="pct"/>
            <w:noWrap/>
            <w:vAlign w:val="bottom"/>
          </w:tcPr>
          <w:p w14:paraId="7A8AB04F"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p>
        </w:tc>
      </w:tr>
      <w:tr w:rsidR="00402D27" w:rsidRPr="00D04674" w14:paraId="502CE0CE" w14:textId="77777777">
        <w:trPr>
          <w:trHeight w:val="20"/>
        </w:trPr>
        <w:tc>
          <w:tcPr>
            <w:tcW w:w="497" w:type="pct"/>
            <w:noWrap/>
            <w:vAlign w:val="center"/>
            <w:hideMark/>
          </w:tcPr>
          <w:p w14:paraId="0C746D30"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Cancers</w:t>
            </w:r>
          </w:p>
        </w:tc>
        <w:tc>
          <w:tcPr>
            <w:tcW w:w="375" w:type="pct"/>
            <w:noWrap/>
            <w:vAlign w:val="bottom"/>
            <w:hideMark/>
          </w:tcPr>
          <w:p w14:paraId="698D803C" w14:textId="61FBF98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1,359</w:t>
            </w:r>
          </w:p>
        </w:tc>
        <w:tc>
          <w:tcPr>
            <w:tcW w:w="375" w:type="pct"/>
            <w:noWrap/>
            <w:vAlign w:val="bottom"/>
            <w:hideMark/>
          </w:tcPr>
          <w:p w14:paraId="747D67AB" w14:textId="74FF941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w:t>
            </w:r>
          </w:p>
        </w:tc>
        <w:tc>
          <w:tcPr>
            <w:tcW w:w="375" w:type="pct"/>
            <w:noWrap/>
            <w:vAlign w:val="bottom"/>
            <w:hideMark/>
          </w:tcPr>
          <w:p w14:paraId="09FEFE37" w14:textId="742ECFC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1,784</w:t>
            </w:r>
          </w:p>
        </w:tc>
        <w:tc>
          <w:tcPr>
            <w:tcW w:w="375" w:type="pct"/>
            <w:noWrap/>
            <w:vAlign w:val="bottom"/>
            <w:hideMark/>
          </w:tcPr>
          <w:p w14:paraId="166B3776" w14:textId="21AC61C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[22.5%]</w:t>
            </w:r>
          </w:p>
        </w:tc>
        <w:tc>
          <w:tcPr>
            <w:tcW w:w="375" w:type="pct"/>
            <w:noWrap/>
            <w:vAlign w:val="bottom"/>
            <w:hideMark/>
          </w:tcPr>
          <w:p w14:paraId="2A3B552D" w14:textId="6BA9407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4,962</w:t>
            </w:r>
          </w:p>
        </w:tc>
        <w:tc>
          <w:tcPr>
            <w:tcW w:w="376" w:type="pct"/>
            <w:noWrap/>
            <w:vAlign w:val="bottom"/>
            <w:hideMark/>
          </w:tcPr>
          <w:p w14:paraId="413F78BD" w14:textId="2928169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[59.8%]</w:t>
            </w:r>
          </w:p>
        </w:tc>
        <w:tc>
          <w:tcPr>
            <w:tcW w:w="375" w:type="pct"/>
            <w:noWrap/>
            <w:vAlign w:val="bottom"/>
            <w:hideMark/>
          </w:tcPr>
          <w:p w14:paraId="3B07B8E3" w14:textId="7823F09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1,167</w:t>
            </w:r>
          </w:p>
        </w:tc>
        <w:tc>
          <w:tcPr>
            <w:tcW w:w="375" w:type="pct"/>
            <w:noWrap/>
            <w:vAlign w:val="bottom"/>
            <w:hideMark/>
          </w:tcPr>
          <w:p w14:paraId="324CA838" w14:textId="1B3185C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[16.2%]</w:t>
            </w:r>
          </w:p>
        </w:tc>
        <w:tc>
          <w:tcPr>
            <w:tcW w:w="375" w:type="pct"/>
            <w:noWrap/>
            <w:vAlign w:val="bottom"/>
            <w:hideMark/>
          </w:tcPr>
          <w:p w14:paraId="41DE3852" w14:textId="16D9182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6,038</w:t>
            </w:r>
          </w:p>
        </w:tc>
        <w:tc>
          <w:tcPr>
            <w:tcW w:w="375" w:type="pct"/>
            <w:noWrap/>
            <w:vAlign w:val="bottom"/>
            <w:hideMark/>
          </w:tcPr>
          <w:p w14:paraId="052382AD" w14:textId="5A83117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[60.5%]</w:t>
            </w:r>
          </w:p>
        </w:tc>
        <w:tc>
          <w:tcPr>
            <w:tcW w:w="375" w:type="pct"/>
            <w:noWrap/>
            <w:vAlign w:val="bottom"/>
            <w:hideMark/>
          </w:tcPr>
          <w:p w14:paraId="3E58D501" w14:textId="755C973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2,541</w:t>
            </w:r>
          </w:p>
        </w:tc>
        <w:tc>
          <w:tcPr>
            <w:tcW w:w="376" w:type="pct"/>
            <w:noWrap/>
            <w:vAlign w:val="bottom"/>
            <w:hideMark/>
          </w:tcPr>
          <w:p w14:paraId="70F05D01" w14:textId="67774FD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[23.6%]</w:t>
            </w:r>
          </w:p>
        </w:tc>
      </w:tr>
      <w:tr w:rsidR="00402D27" w:rsidRPr="00D04674" w14:paraId="00D42162" w14:textId="77777777">
        <w:trPr>
          <w:trHeight w:val="20"/>
        </w:trPr>
        <w:tc>
          <w:tcPr>
            <w:tcW w:w="497" w:type="pct"/>
            <w:noWrap/>
            <w:vAlign w:val="center"/>
            <w:hideMark/>
          </w:tcPr>
          <w:p w14:paraId="64B918F9"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Circulatory</w:t>
            </w:r>
          </w:p>
        </w:tc>
        <w:tc>
          <w:tcPr>
            <w:tcW w:w="375" w:type="pct"/>
            <w:noWrap/>
            <w:vAlign w:val="bottom"/>
            <w:hideMark/>
          </w:tcPr>
          <w:p w14:paraId="2BFFF601" w14:textId="6DFF4A9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5,560</w:t>
            </w:r>
          </w:p>
        </w:tc>
        <w:tc>
          <w:tcPr>
            <w:tcW w:w="375" w:type="pct"/>
            <w:noWrap/>
            <w:vAlign w:val="bottom"/>
            <w:hideMark/>
          </w:tcPr>
          <w:p w14:paraId="158D4D45" w14:textId="7557A2C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[69.4%]</w:t>
            </w:r>
          </w:p>
        </w:tc>
        <w:tc>
          <w:tcPr>
            <w:tcW w:w="375" w:type="pct"/>
            <w:noWrap/>
            <w:vAlign w:val="bottom"/>
            <w:hideMark/>
          </w:tcPr>
          <w:p w14:paraId="68DA1FCA" w14:textId="04AD33A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5,853</w:t>
            </w:r>
          </w:p>
        </w:tc>
        <w:tc>
          <w:tcPr>
            <w:tcW w:w="375" w:type="pct"/>
            <w:noWrap/>
            <w:vAlign w:val="bottom"/>
            <w:hideMark/>
          </w:tcPr>
          <w:p w14:paraId="13026C6A" w14:textId="0B932D5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[73.9%]</w:t>
            </w:r>
          </w:p>
        </w:tc>
        <w:tc>
          <w:tcPr>
            <w:tcW w:w="375" w:type="pct"/>
            <w:noWrap/>
            <w:vAlign w:val="bottom"/>
            <w:hideMark/>
          </w:tcPr>
          <w:p w14:paraId="5F05E4CA" w14:textId="15D7A57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6,442</w:t>
            </w:r>
          </w:p>
        </w:tc>
        <w:tc>
          <w:tcPr>
            <w:tcW w:w="376" w:type="pct"/>
            <w:noWrap/>
            <w:vAlign w:val="bottom"/>
            <w:hideMark/>
          </w:tcPr>
          <w:p w14:paraId="002701C3" w14:textId="7BB4E8A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[77.6%]</w:t>
            </w:r>
          </w:p>
        </w:tc>
        <w:tc>
          <w:tcPr>
            <w:tcW w:w="375" w:type="pct"/>
            <w:noWrap/>
            <w:vAlign w:val="bottom"/>
            <w:hideMark/>
          </w:tcPr>
          <w:p w14:paraId="737B4A49" w14:textId="7152274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6,825</w:t>
            </w:r>
          </w:p>
        </w:tc>
        <w:tc>
          <w:tcPr>
            <w:tcW w:w="375" w:type="pct"/>
            <w:noWrap/>
            <w:vAlign w:val="bottom"/>
            <w:hideMark/>
          </w:tcPr>
          <w:p w14:paraId="5BDDD86B" w14:textId="3C52DCA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[94.8%]</w:t>
            </w:r>
          </w:p>
        </w:tc>
        <w:tc>
          <w:tcPr>
            <w:tcW w:w="375" w:type="pct"/>
            <w:noWrap/>
            <w:vAlign w:val="bottom"/>
            <w:hideMark/>
          </w:tcPr>
          <w:p w14:paraId="68C45982" w14:textId="612E1FE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9,114</w:t>
            </w:r>
          </w:p>
        </w:tc>
        <w:tc>
          <w:tcPr>
            <w:tcW w:w="375" w:type="pct"/>
            <w:noWrap/>
            <w:vAlign w:val="bottom"/>
            <w:hideMark/>
          </w:tcPr>
          <w:p w14:paraId="4FAACBDC" w14:textId="74FCCDF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[91.3%]</w:t>
            </w:r>
          </w:p>
        </w:tc>
        <w:tc>
          <w:tcPr>
            <w:tcW w:w="375" w:type="pct"/>
            <w:noWrap/>
            <w:vAlign w:val="bottom"/>
            <w:hideMark/>
          </w:tcPr>
          <w:p w14:paraId="665B8585" w14:textId="65B8A36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10,299</w:t>
            </w:r>
          </w:p>
        </w:tc>
        <w:tc>
          <w:tcPr>
            <w:tcW w:w="376" w:type="pct"/>
            <w:noWrap/>
            <w:vAlign w:val="bottom"/>
            <w:hideMark/>
          </w:tcPr>
          <w:p w14:paraId="601E2DE9" w14:textId="071CE85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[95.7%]</w:t>
            </w:r>
          </w:p>
        </w:tc>
      </w:tr>
      <w:tr w:rsidR="00402D27" w:rsidRPr="00D04674" w14:paraId="283B4F14" w14:textId="77777777">
        <w:trPr>
          <w:trHeight w:val="20"/>
        </w:trPr>
        <w:tc>
          <w:tcPr>
            <w:tcW w:w="497" w:type="pct"/>
            <w:noWrap/>
            <w:vAlign w:val="center"/>
            <w:hideMark/>
          </w:tcPr>
          <w:p w14:paraId="651168FE"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Digestive</w:t>
            </w:r>
          </w:p>
        </w:tc>
        <w:tc>
          <w:tcPr>
            <w:tcW w:w="375" w:type="pct"/>
            <w:noWrap/>
            <w:vAlign w:val="bottom"/>
            <w:hideMark/>
          </w:tcPr>
          <w:p w14:paraId="67F5C18C" w14:textId="49B410D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5,958</w:t>
            </w:r>
          </w:p>
        </w:tc>
        <w:tc>
          <w:tcPr>
            <w:tcW w:w="375" w:type="pct"/>
            <w:noWrap/>
            <w:vAlign w:val="bottom"/>
            <w:hideMark/>
          </w:tcPr>
          <w:p w14:paraId="5A0F0507" w14:textId="63FA0FA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[74.3%]</w:t>
            </w:r>
          </w:p>
        </w:tc>
        <w:tc>
          <w:tcPr>
            <w:tcW w:w="375" w:type="pct"/>
            <w:noWrap/>
            <w:vAlign w:val="bottom"/>
            <w:hideMark/>
          </w:tcPr>
          <w:p w14:paraId="0D40D056" w14:textId="4046D59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4,740</w:t>
            </w:r>
          </w:p>
        </w:tc>
        <w:tc>
          <w:tcPr>
            <w:tcW w:w="375" w:type="pct"/>
            <w:noWrap/>
            <w:vAlign w:val="bottom"/>
            <w:hideMark/>
          </w:tcPr>
          <w:p w14:paraId="0A853136" w14:textId="16C97E3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[59.9%]</w:t>
            </w:r>
          </w:p>
        </w:tc>
        <w:tc>
          <w:tcPr>
            <w:tcW w:w="375" w:type="pct"/>
            <w:noWrap/>
            <w:vAlign w:val="bottom"/>
            <w:hideMark/>
          </w:tcPr>
          <w:p w14:paraId="32BDA069" w14:textId="2B09504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5,295</w:t>
            </w:r>
          </w:p>
        </w:tc>
        <w:tc>
          <w:tcPr>
            <w:tcW w:w="376" w:type="pct"/>
            <w:noWrap/>
            <w:vAlign w:val="bottom"/>
            <w:hideMark/>
          </w:tcPr>
          <w:p w14:paraId="2FBFB409" w14:textId="620FF7D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[63.8%]</w:t>
            </w:r>
          </w:p>
        </w:tc>
        <w:tc>
          <w:tcPr>
            <w:tcW w:w="375" w:type="pct"/>
            <w:noWrap/>
            <w:vAlign w:val="bottom"/>
            <w:hideMark/>
          </w:tcPr>
          <w:p w14:paraId="686A9994" w14:textId="4D5BE96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4,821</w:t>
            </w:r>
          </w:p>
        </w:tc>
        <w:tc>
          <w:tcPr>
            <w:tcW w:w="375" w:type="pct"/>
            <w:noWrap/>
            <w:vAlign w:val="bottom"/>
            <w:hideMark/>
          </w:tcPr>
          <w:p w14:paraId="5C92BA93" w14:textId="0368463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[67.0%]</w:t>
            </w:r>
          </w:p>
        </w:tc>
        <w:tc>
          <w:tcPr>
            <w:tcW w:w="375" w:type="pct"/>
            <w:noWrap/>
            <w:vAlign w:val="bottom"/>
            <w:hideMark/>
          </w:tcPr>
          <w:p w14:paraId="040C8441" w14:textId="6D5AFC3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6,874</w:t>
            </w:r>
          </w:p>
        </w:tc>
        <w:tc>
          <w:tcPr>
            <w:tcW w:w="375" w:type="pct"/>
            <w:noWrap/>
            <w:vAlign w:val="bottom"/>
            <w:hideMark/>
          </w:tcPr>
          <w:p w14:paraId="6F3A65D6" w14:textId="1E68504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[68.9%]</w:t>
            </w:r>
          </w:p>
        </w:tc>
        <w:tc>
          <w:tcPr>
            <w:tcW w:w="375" w:type="pct"/>
            <w:noWrap/>
            <w:vAlign w:val="bottom"/>
            <w:hideMark/>
          </w:tcPr>
          <w:p w14:paraId="2E61B3BC" w14:textId="1E0DF0A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6,585</w:t>
            </w:r>
          </w:p>
        </w:tc>
        <w:tc>
          <w:tcPr>
            <w:tcW w:w="376" w:type="pct"/>
            <w:noWrap/>
            <w:vAlign w:val="bottom"/>
            <w:hideMark/>
          </w:tcPr>
          <w:p w14:paraId="753909D6" w14:textId="1E3DD6D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[61.2%]</w:t>
            </w:r>
          </w:p>
        </w:tc>
      </w:tr>
      <w:tr w:rsidR="00402D27" w:rsidRPr="00D04674" w14:paraId="3F6083CF" w14:textId="77777777">
        <w:trPr>
          <w:trHeight w:val="20"/>
        </w:trPr>
        <w:tc>
          <w:tcPr>
            <w:tcW w:w="497" w:type="pct"/>
            <w:noWrap/>
            <w:vAlign w:val="center"/>
            <w:hideMark/>
          </w:tcPr>
          <w:p w14:paraId="06558152"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Ear conditions</w:t>
            </w:r>
          </w:p>
        </w:tc>
        <w:tc>
          <w:tcPr>
            <w:tcW w:w="375" w:type="pct"/>
            <w:noWrap/>
            <w:vAlign w:val="bottom"/>
            <w:hideMark/>
          </w:tcPr>
          <w:p w14:paraId="194ECC1B" w14:textId="28B876D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1,331</w:t>
            </w:r>
          </w:p>
        </w:tc>
        <w:tc>
          <w:tcPr>
            <w:tcW w:w="375" w:type="pct"/>
            <w:noWrap/>
            <w:vAlign w:val="bottom"/>
            <w:hideMark/>
          </w:tcPr>
          <w:p w14:paraId="7EF8ECD0" w14:textId="7BA7A7E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[16.6%]</w:t>
            </w:r>
          </w:p>
        </w:tc>
        <w:tc>
          <w:tcPr>
            <w:tcW w:w="375" w:type="pct"/>
            <w:noWrap/>
            <w:vAlign w:val="bottom"/>
            <w:hideMark/>
          </w:tcPr>
          <w:p w14:paraId="2EA1F2EE" w14:textId="0E86544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1,577</w:t>
            </w:r>
          </w:p>
        </w:tc>
        <w:tc>
          <w:tcPr>
            <w:tcW w:w="375" w:type="pct"/>
            <w:noWrap/>
            <w:vAlign w:val="bottom"/>
            <w:hideMark/>
          </w:tcPr>
          <w:p w14:paraId="15F1689C" w14:textId="24F585E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[19.9%]</w:t>
            </w:r>
          </w:p>
        </w:tc>
        <w:tc>
          <w:tcPr>
            <w:tcW w:w="375" w:type="pct"/>
            <w:noWrap/>
            <w:vAlign w:val="bottom"/>
            <w:hideMark/>
          </w:tcPr>
          <w:p w14:paraId="6946DB79" w14:textId="11B9939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1,963</w:t>
            </w:r>
          </w:p>
        </w:tc>
        <w:tc>
          <w:tcPr>
            <w:tcW w:w="376" w:type="pct"/>
            <w:noWrap/>
            <w:vAlign w:val="bottom"/>
            <w:hideMark/>
          </w:tcPr>
          <w:p w14:paraId="5E5E90A4" w14:textId="28BA322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[23.6%]</w:t>
            </w:r>
          </w:p>
        </w:tc>
        <w:tc>
          <w:tcPr>
            <w:tcW w:w="375" w:type="pct"/>
            <w:noWrap/>
            <w:vAlign w:val="bottom"/>
            <w:hideMark/>
          </w:tcPr>
          <w:p w14:paraId="6CDFBBB1" w14:textId="7A139FB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1,728</w:t>
            </w:r>
          </w:p>
        </w:tc>
        <w:tc>
          <w:tcPr>
            <w:tcW w:w="375" w:type="pct"/>
            <w:noWrap/>
            <w:vAlign w:val="bottom"/>
            <w:hideMark/>
          </w:tcPr>
          <w:p w14:paraId="5E306684" w14:textId="72C27AA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[24.0%]</w:t>
            </w:r>
          </w:p>
        </w:tc>
        <w:tc>
          <w:tcPr>
            <w:tcW w:w="375" w:type="pct"/>
            <w:noWrap/>
            <w:vAlign w:val="bottom"/>
            <w:hideMark/>
          </w:tcPr>
          <w:p w14:paraId="01D9C17B" w14:textId="26A7C40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3,247</w:t>
            </w:r>
          </w:p>
        </w:tc>
        <w:tc>
          <w:tcPr>
            <w:tcW w:w="375" w:type="pct"/>
            <w:noWrap/>
            <w:vAlign w:val="bottom"/>
            <w:hideMark/>
          </w:tcPr>
          <w:p w14:paraId="19E031E6" w14:textId="69136B5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[32.5%]</w:t>
            </w:r>
          </w:p>
        </w:tc>
        <w:tc>
          <w:tcPr>
            <w:tcW w:w="375" w:type="pct"/>
            <w:noWrap/>
            <w:vAlign w:val="bottom"/>
            <w:hideMark/>
          </w:tcPr>
          <w:p w14:paraId="48E71076" w14:textId="7D06F56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3,627</w:t>
            </w:r>
          </w:p>
        </w:tc>
        <w:tc>
          <w:tcPr>
            <w:tcW w:w="376" w:type="pct"/>
            <w:noWrap/>
            <w:vAlign w:val="bottom"/>
            <w:hideMark/>
          </w:tcPr>
          <w:p w14:paraId="636F496B" w14:textId="68A05E9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[33.7%]</w:t>
            </w:r>
          </w:p>
        </w:tc>
      </w:tr>
      <w:tr w:rsidR="00402D27" w:rsidRPr="00D04674" w14:paraId="6F763685" w14:textId="77777777">
        <w:trPr>
          <w:trHeight w:val="20"/>
        </w:trPr>
        <w:tc>
          <w:tcPr>
            <w:tcW w:w="497" w:type="pct"/>
            <w:noWrap/>
            <w:vAlign w:val="center"/>
            <w:hideMark/>
          </w:tcPr>
          <w:p w14:paraId="74AD724A"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Endocrine</w:t>
            </w:r>
          </w:p>
        </w:tc>
        <w:tc>
          <w:tcPr>
            <w:tcW w:w="375" w:type="pct"/>
            <w:noWrap/>
            <w:vAlign w:val="bottom"/>
            <w:hideMark/>
          </w:tcPr>
          <w:p w14:paraId="3D0675C5" w14:textId="6FE8689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4,881</w:t>
            </w:r>
          </w:p>
        </w:tc>
        <w:tc>
          <w:tcPr>
            <w:tcW w:w="375" w:type="pct"/>
            <w:noWrap/>
            <w:vAlign w:val="bottom"/>
            <w:hideMark/>
          </w:tcPr>
          <w:p w14:paraId="3BE0EE31" w14:textId="49D5057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[60.9%]</w:t>
            </w:r>
          </w:p>
        </w:tc>
        <w:tc>
          <w:tcPr>
            <w:tcW w:w="375" w:type="pct"/>
            <w:noWrap/>
            <w:vAlign w:val="bottom"/>
            <w:hideMark/>
          </w:tcPr>
          <w:p w14:paraId="3F1EAFA8" w14:textId="6EBE72D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4,691</w:t>
            </w:r>
          </w:p>
        </w:tc>
        <w:tc>
          <w:tcPr>
            <w:tcW w:w="375" w:type="pct"/>
            <w:noWrap/>
            <w:vAlign w:val="bottom"/>
            <w:hideMark/>
          </w:tcPr>
          <w:p w14:paraId="1745A26A" w14:textId="60813C7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[59.3%]</w:t>
            </w:r>
          </w:p>
        </w:tc>
        <w:tc>
          <w:tcPr>
            <w:tcW w:w="375" w:type="pct"/>
            <w:noWrap/>
            <w:vAlign w:val="bottom"/>
            <w:hideMark/>
          </w:tcPr>
          <w:p w14:paraId="657482F0" w14:textId="60614BA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4,833</w:t>
            </w:r>
          </w:p>
        </w:tc>
        <w:tc>
          <w:tcPr>
            <w:tcW w:w="376" w:type="pct"/>
            <w:noWrap/>
            <w:vAlign w:val="bottom"/>
            <w:hideMark/>
          </w:tcPr>
          <w:p w14:paraId="41D02780" w14:textId="0362DD7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[58.2%]</w:t>
            </w:r>
          </w:p>
        </w:tc>
        <w:tc>
          <w:tcPr>
            <w:tcW w:w="375" w:type="pct"/>
            <w:noWrap/>
            <w:vAlign w:val="bottom"/>
            <w:hideMark/>
          </w:tcPr>
          <w:p w14:paraId="69882C12" w14:textId="63940D6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5,752</w:t>
            </w:r>
          </w:p>
        </w:tc>
        <w:tc>
          <w:tcPr>
            <w:tcW w:w="375" w:type="pct"/>
            <w:noWrap/>
            <w:vAlign w:val="bottom"/>
            <w:hideMark/>
          </w:tcPr>
          <w:p w14:paraId="280F8ED3" w14:textId="4DC1519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[79.9%]</w:t>
            </w:r>
          </w:p>
        </w:tc>
        <w:tc>
          <w:tcPr>
            <w:tcW w:w="375" w:type="pct"/>
            <w:noWrap/>
            <w:vAlign w:val="bottom"/>
            <w:hideMark/>
          </w:tcPr>
          <w:p w14:paraId="77E6F7C9" w14:textId="045FBBA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6,005</w:t>
            </w:r>
          </w:p>
        </w:tc>
        <w:tc>
          <w:tcPr>
            <w:tcW w:w="375" w:type="pct"/>
            <w:noWrap/>
            <w:vAlign w:val="bottom"/>
            <w:hideMark/>
          </w:tcPr>
          <w:p w14:paraId="72BCD0A1" w14:textId="1EC1A6C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[60.2%]</w:t>
            </w:r>
          </w:p>
        </w:tc>
        <w:tc>
          <w:tcPr>
            <w:tcW w:w="375" w:type="pct"/>
            <w:noWrap/>
            <w:vAlign w:val="bottom"/>
            <w:hideMark/>
          </w:tcPr>
          <w:p w14:paraId="509C9F02" w14:textId="2F308AD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6,787</w:t>
            </w:r>
          </w:p>
        </w:tc>
        <w:tc>
          <w:tcPr>
            <w:tcW w:w="376" w:type="pct"/>
            <w:noWrap/>
            <w:vAlign w:val="bottom"/>
            <w:hideMark/>
          </w:tcPr>
          <w:p w14:paraId="238CE692" w14:textId="782DA5A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[63.1%]</w:t>
            </w:r>
          </w:p>
        </w:tc>
      </w:tr>
      <w:tr w:rsidR="00402D27" w:rsidRPr="00D04674" w14:paraId="182F83E1" w14:textId="77777777">
        <w:trPr>
          <w:trHeight w:val="20"/>
        </w:trPr>
        <w:tc>
          <w:tcPr>
            <w:tcW w:w="497" w:type="pct"/>
            <w:noWrap/>
            <w:vAlign w:val="center"/>
            <w:hideMark/>
          </w:tcPr>
          <w:p w14:paraId="25167119"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Eye conditions</w:t>
            </w:r>
          </w:p>
        </w:tc>
        <w:tc>
          <w:tcPr>
            <w:tcW w:w="375" w:type="pct"/>
            <w:noWrap/>
            <w:vAlign w:val="bottom"/>
            <w:hideMark/>
          </w:tcPr>
          <w:p w14:paraId="68FD8B65" w14:textId="5CB9F83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2,079</w:t>
            </w:r>
          </w:p>
        </w:tc>
        <w:tc>
          <w:tcPr>
            <w:tcW w:w="375" w:type="pct"/>
            <w:noWrap/>
            <w:vAlign w:val="bottom"/>
            <w:hideMark/>
          </w:tcPr>
          <w:p w14:paraId="61D98E30" w14:textId="2F0EC58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[25.9%]</w:t>
            </w:r>
          </w:p>
        </w:tc>
        <w:tc>
          <w:tcPr>
            <w:tcW w:w="375" w:type="pct"/>
            <w:noWrap/>
            <w:vAlign w:val="bottom"/>
            <w:hideMark/>
          </w:tcPr>
          <w:p w14:paraId="7230A1E0" w14:textId="1EA878F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2,196</w:t>
            </w:r>
          </w:p>
        </w:tc>
        <w:tc>
          <w:tcPr>
            <w:tcW w:w="375" w:type="pct"/>
            <w:noWrap/>
            <w:vAlign w:val="bottom"/>
            <w:hideMark/>
          </w:tcPr>
          <w:p w14:paraId="4EBEF16E" w14:textId="47ADD3E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[27.7%]</w:t>
            </w:r>
          </w:p>
        </w:tc>
        <w:tc>
          <w:tcPr>
            <w:tcW w:w="375" w:type="pct"/>
            <w:noWrap/>
            <w:vAlign w:val="bottom"/>
            <w:hideMark/>
          </w:tcPr>
          <w:p w14:paraId="0E40E7E6" w14:textId="14DFF5C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3,223</w:t>
            </w:r>
          </w:p>
        </w:tc>
        <w:tc>
          <w:tcPr>
            <w:tcW w:w="376" w:type="pct"/>
            <w:noWrap/>
            <w:vAlign w:val="bottom"/>
            <w:hideMark/>
          </w:tcPr>
          <w:p w14:paraId="6B0D1B59" w14:textId="4D1C276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[38.8%]</w:t>
            </w:r>
          </w:p>
        </w:tc>
        <w:tc>
          <w:tcPr>
            <w:tcW w:w="375" w:type="pct"/>
            <w:noWrap/>
            <w:vAlign w:val="bottom"/>
            <w:hideMark/>
          </w:tcPr>
          <w:p w14:paraId="70DF1965" w14:textId="739FCFA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3,983</w:t>
            </w:r>
          </w:p>
        </w:tc>
        <w:tc>
          <w:tcPr>
            <w:tcW w:w="375" w:type="pct"/>
            <w:noWrap/>
            <w:vAlign w:val="bottom"/>
            <w:hideMark/>
          </w:tcPr>
          <w:p w14:paraId="39DE1F78" w14:textId="55EF069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[55.4%]</w:t>
            </w:r>
          </w:p>
        </w:tc>
        <w:tc>
          <w:tcPr>
            <w:tcW w:w="375" w:type="pct"/>
            <w:noWrap/>
            <w:vAlign w:val="bottom"/>
            <w:hideMark/>
          </w:tcPr>
          <w:p w14:paraId="196A081A" w14:textId="7EAEA29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4,550</w:t>
            </w:r>
          </w:p>
        </w:tc>
        <w:tc>
          <w:tcPr>
            <w:tcW w:w="375" w:type="pct"/>
            <w:noWrap/>
            <w:vAlign w:val="bottom"/>
            <w:hideMark/>
          </w:tcPr>
          <w:p w14:paraId="13C58831" w14:textId="61056EB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[45.6%]</w:t>
            </w:r>
          </w:p>
        </w:tc>
        <w:tc>
          <w:tcPr>
            <w:tcW w:w="375" w:type="pct"/>
            <w:noWrap/>
            <w:vAlign w:val="bottom"/>
            <w:hideMark/>
          </w:tcPr>
          <w:p w14:paraId="1C0682DD" w14:textId="41EBEDF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6,206</w:t>
            </w:r>
          </w:p>
        </w:tc>
        <w:tc>
          <w:tcPr>
            <w:tcW w:w="376" w:type="pct"/>
            <w:noWrap/>
            <w:vAlign w:val="bottom"/>
            <w:hideMark/>
          </w:tcPr>
          <w:p w14:paraId="40D72191" w14:textId="120559E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[57.7%]</w:t>
            </w:r>
          </w:p>
        </w:tc>
      </w:tr>
      <w:tr w:rsidR="00402D27" w:rsidRPr="00D04674" w14:paraId="30BC9580" w14:textId="77777777">
        <w:trPr>
          <w:trHeight w:val="20"/>
        </w:trPr>
        <w:tc>
          <w:tcPr>
            <w:tcW w:w="497" w:type="pct"/>
            <w:noWrap/>
            <w:vAlign w:val="center"/>
            <w:hideMark/>
          </w:tcPr>
          <w:p w14:paraId="71E31E29"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Genitourinary</w:t>
            </w:r>
          </w:p>
        </w:tc>
        <w:tc>
          <w:tcPr>
            <w:tcW w:w="375" w:type="pct"/>
            <w:noWrap/>
            <w:vAlign w:val="bottom"/>
            <w:hideMark/>
          </w:tcPr>
          <w:p w14:paraId="3108F96A" w14:textId="6E153ED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4,832</w:t>
            </w:r>
          </w:p>
        </w:tc>
        <w:tc>
          <w:tcPr>
            <w:tcW w:w="375" w:type="pct"/>
            <w:noWrap/>
            <w:vAlign w:val="bottom"/>
            <w:hideMark/>
          </w:tcPr>
          <w:p w14:paraId="40552E5A" w14:textId="2DDD19C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[60.3%]</w:t>
            </w:r>
          </w:p>
        </w:tc>
        <w:tc>
          <w:tcPr>
            <w:tcW w:w="375" w:type="pct"/>
            <w:noWrap/>
            <w:vAlign w:val="bottom"/>
            <w:hideMark/>
          </w:tcPr>
          <w:p w14:paraId="1EDFFA2E" w14:textId="57EB4B1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3,950</w:t>
            </w:r>
          </w:p>
        </w:tc>
        <w:tc>
          <w:tcPr>
            <w:tcW w:w="375" w:type="pct"/>
            <w:noWrap/>
            <w:vAlign w:val="bottom"/>
            <w:hideMark/>
          </w:tcPr>
          <w:p w14:paraId="118D7521" w14:textId="3B85671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[49.9%]</w:t>
            </w:r>
          </w:p>
        </w:tc>
        <w:tc>
          <w:tcPr>
            <w:tcW w:w="375" w:type="pct"/>
            <w:noWrap/>
            <w:vAlign w:val="bottom"/>
            <w:hideMark/>
          </w:tcPr>
          <w:p w14:paraId="7AD33239" w14:textId="5793025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5,492</w:t>
            </w:r>
          </w:p>
        </w:tc>
        <w:tc>
          <w:tcPr>
            <w:tcW w:w="376" w:type="pct"/>
            <w:noWrap/>
            <w:vAlign w:val="bottom"/>
            <w:hideMark/>
          </w:tcPr>
          <w:p w14:paraId="133AC09A" w14:textId="3A063B7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[66.1%]</w:t>
            </w:r>
          </w:p>
        </w:tc>
        <w:tc>
          <w:tcPr>
            <w:tcW w:w="375" w:type="pct"/>
            <w:noWrap/>
            <w:vAlign w:val="bottom"/>
            <w:hideMark/>
          </w:tcPr>
          <w:p w14:paraId="4FFB8C37" w14:textId="498A0B5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5,606</w:t>
            </w:r>
          </w:p>
        </w:tc>
        <w:tc>
          <w:tcPr>
            <w:tcW w:w="375" w:type="pct"/>
            <w:noWrap/>
            <w:vAlign w:val="bottom"/>
            <w:hideMark/>
          </w:tcPr>
          <w:p w14:paraId="003F03A2" w14:textId="4E64C3B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[77.9%]</w:t>
            </w:r>
          </w:p>
        </w:tc>
        <w:tc>
          <w:tcPr>
            <w:tcW w:w="375" w:type="pct"/>
            <w:noWrap/>
            <w:vAlign w:val="bottom"/>
            <w:hideMark/>
          </w:tcPr>
          <w:p w14:paraId="0C7B15AD" w14:textId="391CB22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6,976</w:t>
            </w:r>
          </w:p>
        </w:tc>
        <w:tc>
          <w:tcPr>
            <w:tcW w:w="375" w:type="pct"/>
            <w:noWrap/>
            <w:vAlign w:val="bottom"/>
            <w:hideMark/>
          </w:tcPr>
          <w:p w14:paraId="68FB4DB0" w14:textId="0EFE6A5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[69.9%]</w:t>
            </w:r>
          </w:p>
        </w:tc>
        <w:tc>
          <w:tcPr>
            <w:tcW w:w="375" w:type="pct"/>
            <w:noWrap/>
            <w:vAlign w:val="bottom"/>
            <w:hideMark/>
          </w:tcPr>
          <w:p w14:paraId="0BE037DE" w14:textId="663B49E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8,598</w:t>
            </w:r>
          </w:p>
        </w:tc>
        <w:tc>
          <w:tcPr>
            <w:tcW w:w="376" w:type="pct"/>
            <w:noWrap/>
            <w:vAlign w:val="bottom"/>
            <w:hideMark/>
          </w:tcPr>
          <w:p w14:paraId="33CBE929" w14:textId="293E6BA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[79.9%]</w:t>
            </w:r>
          </w:p>
        </w:tc>
      </w:tr>
      <w:tr w:rsidR="00402D27" w:rsidRPr="00D04674" w14:paraId="3467D756" w14:textId="77777777">
        <w:trPr>
          <w:trHeight w:val="20"/>
        </w:trPr>
        <w:tc>
          <w:tcPr>
            <w:tcW w:w="497" w:type="pct"/>
            <w:noWrap/>
            <w:vAlign w:val="center"/>
            <w:hideMark/>
          </w:tcPr>
          <w:p w14:paraId="4DC00D8A"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Respiratory</w:t>
            </w:r>
          </w:p>
        </w:tc>
        <w:tc>
          <w:tcPr>
            <w:tcW w:w="375" w:type="pct"/>
            <w:noWrap/>
            <w:vAlign w:val="bottom"/>
            <w:hideMark/>
          </w:tcPr>
          <w:p w14:paraId="5BD45041" w14:textId="64D2DC7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4,736</w:t>
            </w:r>
          </w:p>
        </w:tc>
        <w:tc>
          <w:tcPr>
            <w:tcW w:w="375" w:type="pct"/>
            <w:noWrap/>
            <w:vAlign w:val="bottom"/>
            <w:hideMark/>
          </w:tcPr>
          <w:p w14:paraId="7B17C7BE" w14:textId="302F878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[59.1%]</w:t>
            </w:r>
          </w:p>
        </w:tc>
        <w:tc>
          <w:tcPr>
            <w:tcW w:w="375" w:type="pct"/>
            <w:noWrap/>
            <w:vAlign w:val="bottom"/>
            <w:hideMark/>
          </w:tcPr>
          <w:p w14:paraId="5A56C712" w14:textId="2B9BEC5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3,739</w:t>
            </w:r>
          </w:p>
        </w:tc>
        <w:tc>
          <w:tcPr>
            <w:tcW w:w="375" w:type="pct"/>
            <w:noWrap/>
            <w:vAlign w:val="bottom"/>
            <w:hideMark/>
          </w:tcPr>
          <w:p w14:paraId="4E1FF1E7" w14:textId="200C538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[47.2%]</w:t>
            </w:r>
          </w:p>
        </w:tc>
        <w:tc>
          <w:tcPr>
            <w:tcW w:w="375" w:type="pct"/>
            <w:noWrap/>
            <w:vAlign w:val="bottom"/>
            <w:hideMark/>
          </w:tcPr>
          <w:p w14:paraId="3A900821" w14:textId="1AF4D6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4,570</w:t>
            </w:r>
          </w:p>
        </w:tc>
        <w:tc>
          <w:tcPr>
            <w:tcW w:w="376" w:type="pct"/>
            <w:noWrap/>
            <w:vAlign w:val="bottom"/>
            <w:hideMark/>
          </w:tcPr>
          <w:p w14:paraId="4294B254" w14:textId="18102CB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[55.0%]</w:t>
            </w:r>
          </w:p>
        </w:tc>
        <w:tc>
          <w:tcPr>
            <w:tcW w:w="375" w:type="pct"/>
            <w:noWrap/>
            <w:vAlign w:val="bottom"/>
            <w:hideMark/>
          </w:tcPr>
          <w:p w14:paraId="5D8A2046" w14:textId="3299D49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4,941</w:t>
            </w:r>
          </w:p>
        </w:tc>
        <w:tc>
          <w:tcPr>
            <w:tcW w:w="375" w:type="pct"/>
            <w:noWrap/>
            <w:vAlign w:val="bottom"/>
            <w:hideMark/>
          </w:tcPr>
          <w:p w14:paraId="1704FC84" w14:textId="5F6AC9E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[68.7%]</w:t>
            </w:r>
          </w:p>
        </w:tc>
        <w:tc>
          <w:tcPr>
            <w:tcW w:w="375" w:type="pct"/>
            <w:noWrap/>
            <w:vAlign w:val="bottom"/>
            <w:hideMark/>
          </w:tcPr>
          <w:p w14:paraId="35581AB0" w14:textId="35AC9F1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6,039</w:t>
            </w:r>
          </w:p>
        </w:tc>
        <w:tc>
          <w:tcPr>
            <w:tcW w:w="375" w:type="pct"/>
            <w:noWrap/>
            <w:vAlign w:val="bottom"/>
            <w:hideMark/>
          </w:tcPr>
          <w:p w14:paraId="10049766" w14:textId="2FD86D6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[60.5%]</w:t>
            </w:r>
          </w:p>
        </w:tc>
        <w:tc>
          <w:tcPr>
            <w:tcW w:w="375" w:type="pct"/>
            <w:noWrap/>
            <w:vAlign w:val="bottom"/>
            <w:hideMark/>
          </w:tcPr>
          <w:p w14:paraId="1B30E625" w14:textId="671DAEE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6,234</w:t>
            </w:r>
          </w:p>
        </w:tc>
        <w:tc>
          <w:tcPr>
            <w:tcW w:w="376" w:type="pct"/>
            <w:noWrap/>
            <w:vAlign w:val="bottom"/>
            <w:hideMark/>
          </w:tcPr>
          <w:p w14:paraId="3DF9D4DC" w14:textId="1800B74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[57.9%]</w:t>
            </w:r>
          </w:p>
        </w:tc>
      </w:tr>
      <w:tr w:rsidR="00402D27" w:rsidRPr="00D04674" w14:paraId="042BCA0A" w14:textId="77777777">
        <w:trPr>
          <w:trHeight w:val="20"/>
        </w:trPr>
        <w:tc>
          <w:tcPr>
            <w:tcW w:w="497" w:type="pct"/>
            <w:noWrap/>
            <w:vAlign w:val="center"/>
            <w:hideMark/>
          </w:tcPr>
          <w:p w14:paraId="0EBCC8CD"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Haematological/Immunological</w:t>
            </w:r>
          </w:p>
        </w:tc>
        <w:tc>
          <w:tcPr>
            <w:tcW w:w="375" w:type="pct"/>
            <w:noWrap/>
            <w:vAlign w:val="bottom"/>
            <w:hideMark/>
          </w:tcPr>
          <w:p w14:paraId="7B7009AE" w14:textId="752EDF3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3,978</w:t>
            </w:r>
          </w:p>
        </w:tc>
        <w:tc>
          <w:tcPr>
            <w:tcW w:w="375" w:type="pct"/>
            <w:noWrap/>
            <w:vAlign w:val="bottom"/>
            <w:hideMark/>
          </w:tcPr>
          <w:p w14:paraId="143054AB" w14:textId="37FC776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[49.6%]</w:t>
            </w:r>
          </w:p>
        </w:tc>
        <w:tc>
          <w:tcPr>
            <w:tcW w:w="375" w:type="pct"/>
            <w:noWrap/>
            <w:vAlign w:val="bottom"/>
            <w:hideMark/>
          </w:tcPr>
          <w:p w14:paraId="1D2CF2B9" w14:textId="3EE4C14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3,055</w:t>
            </w:r>
          </w:p>
        </w:tc>
        <w:tc>
          <w:tcPr>
            <w:tcW w:w="375" w:type="pct"/>
            <w:noWrap/>
            <w:vAlign w:val="bottom"/>
            <w:hideMark/>
          </w:tcPr>
          <w:p w14:paraId="60686B70" w14:textId="2E9F753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[38.6%]</w:t>
            </w:r>
          </w:p>
        </w:tc>
        <w:tc>
          <w:tcPr>
            <w:tcW w:w="375" w:type="pct"/>
            <w:noWrap/>
            <w:vAlign w:val="bottom"/>
            <w:hideMark/>
          </w:tcPr>
          <w:p w14:paraId="20EE856D" w14:textId="1E586DD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4,315</w:t>
            </w:r>
          </w:p>
        </w:tc>
        <w:tc>
          <w:tcPr>
            <w:tcW w:w="376" w:type="pct"/>
            <w:noWrap/>
            <w:vAlign w:val="bottom"/>
            <w:hideMark/>
          </w:tcPr>
          <w:p w14:paraId="798162FD" w14:textId="2ACED5D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[52.0%]</w:t>
            </w:r>
          </w:p>
        </w:tc>
        <w:tc>
          <w:tcPr>
            <w:tcW w:w="375" w:type="pct"/>
            <w:noWrap/>
            <w:vAlign w:val="bottom"/>
            <w:hideMark/>
          </w:tcPr>
          <w:p w14:paraId="73BF6D2E" w14:textId="7D22F211"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4,320</w:t>
            </w:r>
          </w:p>
        </w:tc>
        <w:tc>
          <w:tcPr>
            <w:tcW w:w="375" w:type="pct"/>
            <w:noWrap/>
            <w:vAlign w:val="bottom"/>
            <w:hideMark/>
          </w:tcPr>
          <w:p w14:paraId="11CC85DC" w14:textId="5A5570F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[60.0%]</w:t>
            </w:r>
          </w:p>
        </w:tc>
        <w:tc>
          <w:tcPr>
            <w:tcW w:w="375" w:type="pct"/>
            <w:noWrap/>
            <w:vAlign w:val="bottom"/>
            <w:hideMark/>
          </w:tcPr>
          <w:p w14:paraId="6E37FE0B" w14:textId="76C129F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5,075</w:t>
            </w:r>
          </w:p>
        </w:tc>
        <w:tc>
          <w:tcPr>
            <w:tcW w:w="375" w:type="pct"/>
            <w:noWrap/>
            <w:vAlign w:val="bottom"/>
            <w:hideMark/>
          </w:tcPr>
          <w:p w14:paraId="7519E3E1" w14:textId="4734D48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[50.8%]</w:t>
            </w:r>
          </w:p>
        </w:tc>
        <w:tc>
          <w:tcPr>
            <w:tcW w:w="375" w:type="pct"/>
            <w:noWrap/>
            <w:vAlign w:val="bottom"/>
            <w:hideMark/>
          </w:tcPr>
          <w:p w14:paraId="7D48208D" w14:textId="6EA3276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5,550</w:t>
            </w:r>
          </w:p>
        </w:tc>
        <w:tc>
          <w:tcPr>
            <w:tcW w:w="376" w:type="pct"/>
            <w:noWrap/>
            <w:vAlign w:val="bottom"/>
            <w:hideMark/>
          </w:tcPr>
          <w:p w14:paraId="5315BE21" w14:textId="112C245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[51.6%]</w:t>
            </w:r>
          </w:p>
        </w:tc>
      </w:tr>
      <w:tr w:rsidR="00402D27" w:rsidRPr="00D04674" w14:paraId="7FBB6021" w14:textId="77777777">
        <w:trPr>
          <w:trHeight w:val="20"/>
        </w:trPr>
        <w:tc>
          <w:tcPr>
            <w:tcW w:w="497" w:type="pct"/>
            <w:noWrap/>
            <w:vAlign w:val="center"/>
            <w:hideMark/>
          </w:tcPr>
          <w:p w14:paraId="1EF29124"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Infectious Disease</w:t>
            </w:r>
          </w:p>
        </w:tc>
        <w:tc>
          <w:tcPr>
            <w:tcW w:w="375" w:type="pct"/>
            <w:noWrap/>
            <w:vAlign w:val="bottom"/>
            <w:hideMark/>
          </w:tcPr>
          <w:p w14:paraId="5AB6CBB2" w14:textId="2814CA2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5,391</w:t>
            </w:r>
          </w:p>
        </w:tc>
        <w:tc>
          <w:tcPr>
            <w:tcW w:w="375" w:type="pct"/>
            <w:noWrap/>
            <w:vAlign w:val="bottom"/>
            <w:hideMark/>
          </w:tcPr>
          <w:p w14:paraId="31B15FA7" w14:textId="3FB2772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[67.3%]</w:t>
            </w:r>
          </w:p>
        </w:tc>
        <w:tc>
          <w:tcPr>
            <w:tcW w:w="375" w:type="pct"/>
            <w:noWrap/>
            <w:vAlign w:val="bottom"/>
            <w:hideMark/>
          </w:tcPr>
          <w:p w14:paraId="7CAF6A66" w14:textId="3D70714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4,088</w:t>
            </w:r>
          </w:p>
        </w:tc>
        <w:tc>
          <w:tcPr>
            <w:tcW w:w="375" w:type="pct"/>
            <w:noWrap/>
            <w:vAlign w:val="bottom"/>
            <w:hideMark/>
          </w:tcPr>
          <w:p w14:paraId="7091B7FF" w14:textId="02A8AFB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[51.6%]</w:t>
            </w:r>
          </w:p>
        </w:tc>
        <w:tc>
          <w:tcPr>
            <w:tcW w:w="375" w:type="pct"/>
            <w:noWrap/>
            <w:vAlign w:val="bottom"/>
            <w:hideMark/>
          </w:tcPr>
          <w:p w14:paraId="214CB60A" w14:textId="263E33E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5,581</w:t>
            </w:r>
          </w:p>
        </w:tc>
        <w:tc>
          <w:tcPr>
            <w:tcW w:w="376" w:type="pct"/>
            <w:noWrap/>
            <w:vAlign w:val="bottom"/>
            <w:hideMark/>
          </w:tcPr>
          <w:p w14:paraId="16F04F9D" w14:textId="68F03F4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[67.2%]</w:t>
            </w:r>
          </w:p>
        </w:tc>
        <w:tc>
          <w:tcPr>
            <w:tcW w:w="375" w:type="pct"/>
            <w:noWrap/>
            <w:vAlign w:val="bottom"/>
            <w:hideMark/>
          </w:tcPr>
          <w:p w14:paraId="1C2AF36F" w14:textId="637A4E7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5,526</w:t>
            </w:r>
          </w:p>
        </w:tc>
        <w:tc>
          <w:tcPr>
            <w:tcW w:w="375" w:type="pct"/>
            <w:noWrap/>
            <w:vAlign w:val="bottom"/>
            <w:hideMark/>
          </w:tcPr>
          <w:p w14:paraId="36C9A20C" w14:textId="42D9D36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[76.8%]</w:t>
            </w:r>
          </w:p>
        </w:tc>
        <w:tc>
          <w:tcPr>
            <w:tcW w:w="375" w:type="pct"/>
            <w:noWrap/>
            <w:vAlign w:val="bottom"/>
            <w:hideMark/>
          </w:tcPr>
          <w:p w14:paraId="705A6D17" w14:textId="7568062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7,149</w:t>
            </w:r>
          </w:p>
        </w:tc>
        <w:tc>
          <w:tcPr>
            <w:tcW w:w="375" w:type="pct"/>
            <w:noWrap/>
            <w:vAlign w:val="bottom"/>
            <w:hideMark/>
          </w:tcPr>
          <w:p w14:paraId="5817F72D" w14:textId="4B33DB5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[71.6%]</w:t>
            </w:r>
          </w:p>
        </w:tc>
        <w:tc>
          <w:tcPr>
            <w:tcW w:w="375" w:type="pct"/>
            <w:noWrap/>
            <w:vAlign w:val="bottom"/>
            <w:hideMark/>
          </w:tcPr>
          <w:p w14:paraId="2A7261E0" w14:textId="0B73E25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8,521</w:t>
            </w:r>
          </w:p>
        </w:tc>
        <w:tc>
          <w:tcPr>
            <w:tcW w:w="376" w:type="pct"/>
            <w:noWrap/>
            <w:vAlign w:val="bottom"/>
            <w:hideMark/>
          </w:tcPr>
          <w:p w14:paraId="012190C4" w14:textId="6153534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[79.2%]</w:t>
            </w:r>
          </w:p>
        </w:tc>
      </w:tr>
      <w:tr w:rsidR="00402D27" w:rsidRPr="00D04674" w14:paraId="7AD67586" w14:textId="77777777">
        <w:trPr>
          <w:trHeight w:val="20"/>
        </w:trPr>
        <w:tc>
          <w:tcPr>
            <w:tcW w:w="497" w:type="pct"/>
            <w:noWrap/>
            <w:vAlign w:val="center"/>
            <w:hideMark/>
          </w:tcPr>
          <w:p w14:paraId="5263C348"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Mental Health</w:t>
            </w:r>
          </w:p>
        </w:tc>
        <w:tc>
          <w:tcPr>
            <w:tcW w:w="375" w:type="pct"/>
            <w:noWrap/>
            <w:vAlign w:val="bottom"/>
            <w:hideMark/>
          </w:tcPr>
          <w:p w14:paraId="584778BF" w14:textId="7D1FAA6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6,042</w:t>
            </w:r>
          </w:p>
        </w:tc>
        <w:tc>
          <w:tcPr>
            <w:tcW w:w="375" w:type="pct"/>
            <w:noWrap/>
            <w:vAlign w:val="bottom"/>
            <w:hideMark/>
          </w:tcPr>
          <w:p w14:paraId="48F01E30" w14:textId="4E3B6D3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[75.4%]</w:t>
            </w:r>
          </w:p>
        </w:tc>
        <w:tc>
          <w:tcPr>
            <w:tcW w:w="375" w:type="pct"/>
            <w:noWrap/>
            <w:vAlign w:val="bottom"/>
            <w:hideMark/>
          </w:tcPr>
          <w:p w14:paraId="3EC2F95F" w14:textId="23E800A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3,927</w:t>
            </w:r>
          </w:p>
        </w:tc>
        <w:tc>
          <w:tcPr>
            <w:tcW w:w="375" w:type="pct"/>
            <w:noWrap/>
            <w:vAlign w:val="bottom"/>
            <w:hideMark/>
          </w:tcPr>
          <w:p w14:paraId="58E5747F" w14:textId="1E67EA5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[49.6%]</w:t>
            </w:r>
          </w:p>
        </w:tc>
        <w:tc>
          <w:tcPr>
            <w:tcW w:w="375" w:type="pct"/>
            <w:noWrap/>
            <w:vAlign w:val="bottom"/>
            <w:hideMark/>
          </w:tcPr>
          <w:p w14:paraId="75B314CF" w14:textId="7293FD0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4,415</w:t>
            </w:r>
          </w:p>
        </w:tc>
        <w:tc>
          <w:tcPr>
            <w:tcW w:w="376" w:type="pct"/>
            <w:noWrap/>
            <w:vAlign w:val="bottom"/>
            <w:hideMark/>
          </w:tcPr>
          <w:p w14:paraId="72323FE2" w14:textId="6A6ECAC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[53.2%]</w:t>
            </w:r>
          </w:p>
        </w:tc>
        <w:tc>
          <w:tcPr>
            <w:tcW w:w="375" w:type="pct"/>
            <w:noWrap/>
            <w:vAlign w:val="bottom"/>
            <w:hideMark/>
          </w:tcPr>
          <w:p w14:paraId="0CC9B685" w14:textId="3C33CA6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4,142</w:t>
            </w:r>
          </w:p>
        </w:tc>
        <w:tc>
          <w:tcPr>
            <w:tcW w:w="375" w:type="pct"/>
            <w:noWrap/>
            <w:vAlign w:val="bottom"/>
            <w:hideMark/>
          </w:tcPr>
          <w:p w14:paraId="316BB1B5" w14:textId="6A6725B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[57.6%]</w:t>
            </w:r>
          </w:p>
        </w:tc>
        <w:tc>
          <w:tcPr>
            <w:tcW w:w="375" w:type="pct"/>
            <w:noWrap/>
            <w:vAlign w:val="bottom"/>
            <w:hideMark/>
          </w:tcPr>
          <w:p w14:paraId="0B8D38BC" w14:textId="695053F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5,406</w:t>
            </w:r>
          </w:p>
        </w:tc>
        <w:tc>
          <w:tcPr>
            <w:tcW w:w="375" w:type="pct"/>
            <w:noWrap/>
            <w:vAlign w:val="bottom"/>
            <w:hideMark/>
          </w:tcPr>
          <w:p w14:paraId="43C63ED1" w14:textId="31C9C4B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[54.2%]</w:t>
            </w:r>
          </w:p>
        </w:tc>
        <w:tc>
          <w:tcPr>
            <w:tcW w:w="375" w:type="pct"/>
            <w:noWrap/>
            <w:vAlign w:val="bottom"/>
            <w:hideMark/>
          </w:tcPr>
          <w:p w14:paraId="2764AC72" w14:textId="4888FFD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7,208</w:t>
            </w:r>
          </w:p>
        </w:tc>
        <w:tc>
          <w:tcPr>
            <w:tcW w:w="376" w:type="pct"/>
            <w:noWrap/>
            <w:vAlign w:val="bottom"/>
            <w:hideMark/>
          </w:tcPr>
          <w:p w14:paraId="5C38670E" w14:textId="117CBD3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[67.0%]</w:t>
            </w:r>
          </w:p>
        </w:tc>
      </w:tr>
      <w:tr w:rsidR="00402D27" w:rsidRPr="00D04674" w14:paraId="568A26C7" w14:textId="77777777">
        <w:trPr>
          <w:trHeight w:val="144"/>
        </w:trPr>
        <w:tc>
          <w:tcPr>
            <w:tcW w:w="497" w:type="pct"/>
            <w:noWrap/>
            <w:vAlign w:val="center"/>
            <w:hideMark/>
          </w:tcPr>
          <w:p w14:paraId="10679609"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Musculoskeletal</w:t>
            </w:r>
          </w:p>
        </w:tc>
        <w:tc>
          <w:tcPr>
            <w:tcW w:w="375" w:type="pct"/>
            <w:noWrap/>
            <w:vAlign w:val="bottom"/>
            <w:hideMark/>
          </w:tcPr>
          <w:p w14:paraId="70F39096" w14:textId="0061997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4,663</w:t>
            </w:r>
          </w:p>
        </w:tc>
        <w:tc>
          <w:tcPr>
            <w:tcW w:w="375" w:type="pct"/>
            <w:noWrap/>
            <w:vAlign w:val="bottom"/>
            <w:hideMark/>
          </w:tcPr>
          <w:p w14:paraId="4AFEC8F9" w14:textId="0E450AC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[58.2%]</w:t>
            </w:r>
          </w:p>
        </w:tc>
        <w:tc>
          <w:tcPr>
            <w:tcW w:w="375" w:type="pct"/>
            <w:noWrap/>
            <w:vAlign w:val="bottom"/>
            <w:hideMark/>
          </w:tcPr>
          <w:p w14:paraId="2B70C350" w14:textId="16F892A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5,742</w:t>
            </w:r>
          </w:p>
        </w:tc>
        <w:tc>
          <w:tcPr>
            <w:tcW w:w="375" w:type="pct"/>
            <w:noWrap/>
            <w:vAlign w:val="bottom"/>
            <w:hideMark/>
          </w:tcPr>
          <w:p w14:paraId="20019926" w14:textId="1F96737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[72.5%]</w:t>
            </w:r>
          </w:p>
        </w:tc>
        <w:tc>
          <w:tcPr>
            <w:tcW w:w="375" w:type="pct"/>
            <w:noWrap/>
            <w:vAlign w:val="bottom"/>
            <w:hideMark/>
          </w:tcPr>
          <w:p w14:paraId="785D0C69" w14:textId="1873F3D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5,840</w:t>
            </w:r>
          </w:p>
        </w:tc>
        <w:tc>
          <w:tcPr>
            <w:tcW w:w="376" w:type="pct"/>
            <w:noWrap/>
            <w:vAlign w:val="bottom"/>
            <w:hideMark/>
          </w:tcPr>
          <w:p w14:paraId="24B20E89" w14:textId="69B4ACE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[70.3%]</w:t>
            </w:r>
          </w:p>
        </w:tc>
        <w:tc>
          <w:tcPr>
            <w:tcW w:w="375" w:type="pct"/>
            <w:noWrap/>
            <w:vAlign w:val="bottom"/>
            <w:hideMark/>
          </w:tcPr>
          <w:p w14:paraId="5DE450F2" w14:textId="367175A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5,190</w:t>
            </w:r>
          </w:p>
        </w:tc>
        <w:tc>
          <w:tcPr>
            <w:tcW w:w="375" w:type="pct"/>
            <w:noWrap/>
            <w:vAlign w:val="bottom"/>
            <w:hideMark/>
          </w:tcPr>
          <w:p w14:paraId="1B023014" w14:textId="5290199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[72.1%]</w:t>
            </w:r>
          </w:p>
        </w:tc>
        <w:tc>
          <w:tcPr>
            <w:tcW w:w="375" w:type="pct"/>
            <w:noWrap/>
            <w:vAlign w:val="bottom"/>
            <w:hideMark/>
          </w:tcPr>
          <w:p w14:paraId="3DFB32C7" w14:textId="206A8D80"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7,655</w:t>
            </w:r>
          </w:p>
        </w:tc>
        <w:tc>
          <w:tcPr>
            <w:tcW w:w="375" w:type="pct"/>
            <w:noWrap/>
            <w:vAlign w:val="bottom"/>
            <w:hideMark/>
          </w:tcPr>
          <w:p w14:paraId="68D7C904" w14:textId="024AB65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[76.7%]</w:t>
            </w:r>
          </w:p>
        </w:tc>
        <w:tc>
          <w:tcPr>
            <w:tcW w:w="375" w:type="pct"/>
            <w:noWrap/>
            <w:vAlign w:val="bottom"/>
            <w:hideMark/>
          </w:tcPr>
          <w:p w14:paraId="39479EA8" w14:textId="1EA818F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8,577</w:t>
            </w:r>
          </w:p>
        </w:tc>
        <w:tc>
          <w:tcPr>
            <w:tcW w:w="376" w:type="pct"/>
            <w:noWrap/>
            <w:vAlign w:val="bottom"/>
            <w:hideMark/>
          </w:tcPr>
          <w:p w14:paraId="0B9E64B5" w14:textId="03F1FFC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[79.7%]</w:t>
            </w:r>
          </w:p>
        </w:tc>
      </w:tr>
      <w:tr w:rsidR="00402D27" w:rsidRPr="00D04674" w14:paraId="266CB0E0" w14:textId="77777777">
        <w:trPr>
          <w:trHeight w:val="144"/>
        </w:trPr>
        <w:tc>
          <w:tcPr>
            <w:tcW w:w="497" w:type="pct"/>
            <w:noWrap/>
            <w:vAlign w:val="center"/>
            <w:hideMark/>
          </w:tcPr>
          <w:p w14:paraId="0CFE94E3"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Neurological </w:t>
            </w:r>
          </w:p>
        </w:tc>
        <w:tc>
          <w:tcPr>
            <w:tcW w:w="375" w:type="pct"/>
            <w:noWrap/>
            <w:vAlign w:val="bottom"/>
            <w:hideMark/>
          </w:tcPr>
          <w:p w14:paraId="1DA26DDB" w14:textId="541D98E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2,851</w:t>
            </w:r>
          </w:p>
        </w:tc>
        <w:tc>
          <w:tcPr>
            <w:tcW w:w="375" w:type="pct"/>
            <w:noWrap/>
            <w:vAlign w:val="bottom"/>
            <w:hideMark/>
          </w:tcPr>
          <w:p w14:paraId="7B5D3688" w14:textId="63897EB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[35.6%]</w:t>
            </w:r>
          </w:p>
        </w:tc>
        <w:tc>
          <w:tcPr>
            <w:tcW w:w="375" w:type="pct"/>
            <w:noWrap/>
            <w:vAlign w:val="bottom"/>
            <w:hideMark/>
          </w:tcPr>
          <w:p w14:paraId="420206A7" w14:textId="33F7FB89"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1,734</w:t>
            </w:r>
          </w:p>
        </w:tc>
        <w:tc>
          <w:tcPr>
            <w:tcW w:w="375" w:type="pct"/>
            <w:noWrap/>
            <w:vAlign w:val="bottom"/>
            <w:hideMark/>
          </w:tcPr>
          <w:p w14:paraId="62C60943" w14:textId="1020D43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[21.9%]</w:t>
            </w:r>
          </w:p>
        </w:tc>
        <w:tc>
          <w:tcPr>
            <w:tcW w:w="375" w:type="pct"/>
            <w:noWrap/>
            <w:vAlign w:val="bottom"/>
            <w:hideMark/>
          </w:tcPr>
          <w:p w14:paraId="625E2BF3" w14:textId="01F7B2AB"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1,993</w:t>
            </w:r>
          </w:p>
        </w:tc>
        <w:tc>
          <w:tcPr>
            <w:tcW w:w="376" w:type="pct"/>
            <w:noWrap/>
            <w:vAlign w:val="bottom"/>
            <w:hideMark/>
          </w:tcPr>
          <w:p w14:paraId="51C8F699" w14:textId="6201545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[24.0%]</w:t>
            </w:r>
          </w:p>
        </w:tc>
        <w:tc>
          <w:tcPr>
            <w:tcW w:w="375" w:type="pct"/>
            <w:noWrap/>
            <w:vAlign w:val="bottom"/>
            <w:hideMark/>
          </w:tcPr>
          <w:p w14:paraId="25A925F3" w14:textId="65886F1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2,328</w:t>
            </w:r>
          </w:p>
        </w:tc>
        <w:tc>
          <w:tcPr>
            <w:tcW w:w="375" w:type="pct"/>
            <w:noWrap/>
            <w:vAlign w:val="bottom"/>
            <w:hideMark/>
          </w:tcPr>
          <w:p w14:paraId="65219100" w14:textId="3E12857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[32.4%]</w:t>
            </w:r>
          </w:p>
        </w:tc>
        <w:tc>
          <w:tcPr>
            <w:tcW w:w="375" w:type="pct"/>
            <w:noWrap/>
            <w:vAlign w:val="bottom"/>
            <w:hideMark/>
          </w:tcPr>
          <w:p w14:paraId="53C48FE8" w14:textId="4C687464"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2,110</w:t>
            </w:r>
          </w:p>
        </w:tc>
        <w:tc>
          <w:tcPr>
            <w:tcW w:w="375" w:type="pct"/>
            <w:noWrap/>
            <w:vAlign w:val="bottom"/>
            <w:hideMark/>
          </w:tcPr>
          <w:p w14:paraId="36D18821" w14:textId="3F5E60F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[21.1%]</w:t>
            </w:r>
          </w:p>
        </w:tc>
        <w:tc>
          <w:tcPr>
            <w:tcW w:w="375" w:type="pct"/>
            <w:noWrap/>
            <w:vAlign w:val="bottom"/>
            <w:hideMark/>
          </w:tcPr>
          <w:p w14:paraId="1F603374" w14:textId="143AE64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2,530</w:t>
            </w:r>
          </w:p>
        </w:tc>
        <w:tc>
          <w:tcPr>
            <w:tcW w:w="376" w:type="pct"/>
            <w:noWrap/>
            <w:vAlign w:val="bottom"/>
            <w:hideMark/>
          </w:tcPr>
          <w:p w14:paraId="48A2BE55" w14:textId="62CD2B1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[23.5%]</w:t>
            </w:r>
          </w:p>
        </w:tc>
      </w:tr>
      <w:tr w:rsidR="00402D27" w:rsidRPr="00D04674" w14:paraId="3435630A" w14:textId="77777777">
        <w:trPr>
          <w:trHeight w:val="144"/>
        </w:trPr>
        <w:tc>
          <w:tcPr>
            <w:tcW w:w="497" w:type="pct"/>
            <w:noWrap/>
            <w:vAlign w:val="center"/>
            <w:hideMark/>
          </w:tcPr>
          <w:p w14:paraId="32CA4DBA"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Skin conditions</w:t>
            </w:r>
          </w:p>
        </w:tc>
        <w:tc>
          <w:tcPr>
            <w:tcW w:w="375" w:type="pct"/>
            <w:noWrap/>
            <w:vAlign w:val="bottom"/>
            <w:hideMark/>
          </w:tcPr>
          <w:p w14:paraId="1614B5EF" w14:textId="2EFE04D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2,865</w:t>
            </w:r>
          </w:p>
        </w:tc>
        <w:tc>
          <w:tcPr>
            <w:tcW w:w="375" w:type="pct"/>
            <w:noWrap/>
            <w:vAlign w:val="bottom"/>
            <w:hideMark/>
          </w:tcPr>
          <w:p w14:paraId="339451BD" w14:textId="33BB4A2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[35.7%]</w:t>
            </w:r>
          </w:p>
        </w:tc>
        <w:tc>
          <w:tcPr>
            <w:tcW w:w="375" w:type="pct"/>
            <w:noWrap/>
            <w:vAlign w:val="bottom"/>
            <w:hideMark/>
          </w:tcPr>
          <w:p w14:paraId="5C10972D" w14:textId="7C9AEB9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2,779</w:t>
            </w:r>
          </w:p>
        </w:tc>
        <w:tc>
          <w:tcPr>
            <w:tcW w:w="375" w:type="pct"/>
            <w:noWrap/>
            <w:vAlign w:val="bottom"/>
            <w:hideMark/>
          </w:tcPr>
          <w:p w14:paraId="0384792F" w14:textId="35F1C41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[35.1%]</w:t>
            </w:r>
          </w:p>
        </w:tc>
        <w:tc>
          <w:tcPr>
            <w:tcW w:w="375" w:type="pct"/>
            <w:noWrap/>
            <w:vAlign w:val="bottom"/>
            <w:hideMark/>
          </w:tcPr>
          <w:p w14:paraId="0C29BFC4" w14:textId="528900F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2,874</w:t>
            </w:r>
          </w:p>
        </w:tc>
        <w:tc>
          <w:tcPr>
            <w:tcW w:w="376" w:type="pct"/>
            <w:noWrap/>
            <w:vAlign w:val="bottom"/>
            <w:hideMark/>
          </w:tcPr>
          <w:p w14:paraId="38AE84D1" w14:textId="78540BF6"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[34.6%]</w:t>
            </w:r>
          </w:p>
        </w:tc>
        <w:tc>
          <w:tcPr>
            <w:tcW w:w="375" w:type="pct"/>
            <w:noWrap/>
            <w:vAlign w:val="bottom"/>
            <w:hideMark/>
          </w:tcPr>
          <w:p w14:paraId="1A2A0BC3" w14:textId="1DDEE22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2,128</w:t>
            </w:r>
          </w:p>
        </w:tc>
        <w:tc>
          <w:tcPr>
            <w:tcW w:w="375" w:type="pct"/>
            <w:noWrap/>
            <w:vAlign w:val="bottom"/>
            <w:hideMark/>
          </w:tcPr>
          <w:p w14:paraId="5A11F667" w14:textId="5026DF1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[29.6%]</w:t>
            </w:r>
          </w:p>
        </w:tc>
        <w:tc>
          <w:tcPr>
            <w:tcW w:w="375" w:type="pct"/>
            <w:noWrap/>
            <w:vAlign w:val="bottom"/>
            <w:hideMark/>
          </w:tcPr>
          <w:p w14:paraId="7E26C0F4" w14:textId="40DC6BF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2,944</w:t>
            </w:r>
          </w:p>
        </w:tc>
        <w:tc>
          <w:tcPr>
            <w:tcW w:w="375" w:type="pct"/>
            <w:noWrap/>
            <w:vAlign w:val="bottom"/>
            <w:hideMark/>
          </w:tcPr>
          <w:p w14:paraId="2FC5544A" w14:textId="680A6368"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[29.5%]</w:t>
            </w:r>
          </w:p>
        </w:tc>
        <w:tc>
          <w:tcPr>
            <w:tcW w:w="375" w:type="pct"/>
            <w:noWrap/>
            <w:vAlign w:val="bottom"/>
            <w:hideMark/>
          </w:tcPr>
          <w:p w14:paraId="403F7A44" w14:textId="660C299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2,868</w:t>
            </w:r>
          </w:p>
        </w:tc>
        <w:tc>
          <w:tcPr>
            <w:tcW w:w="376" w:type="pct"/>
            <w:noWrap/>
            <w:vAlign w:val="bottom"/>
            <w:hideMark/>
          </w:tcPr>
          <w:p w14:paraId="5E42654F" w14:textId="01FA03D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[26.6%]</w:t>
            </w:r>
          </w:p>
        </w:tc>
      </w:tr>
      <w:tr w:rsidR="00402D27" w:rsidRPr="00D04674" w14:paraId="043B2FB6" w14:textId="77777777">
        <w:trPr>
          <w:trHeight w:val="144"/>
        </w:trPr>
        <w:tc>
          <w:tcPr>
            <w:tcW w:w="497" w:type="pct"/>
            <w:tcBorders>
              <w:top w:val="single" w:sz="4" w:space="0" w:color="auto"/>
              <w:bottom w:val="single" w:sz="4" w:space="0" w:color="auto"/>
            </w:tcBorders>
            <w:noWrap/>
            <w:vAlign w:val="bottom"/>
            <w:hideMark/>
          </w:tcPr>
          <w:p w14:paraId="7F253A37" w14:textId="77777777"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In-year Mortality</w:t>
            </w:r>
          </w:p>
        </w:tc>
        <w:tc>
          <w:tcPr>
            <w:tcW w:w="375" w:type="pct"/>
            <w:tcBorders>
              <w:top w:val="single" w:sz="4" w:space="0" w:color="auto"/>
              <w:bottom w:val="single" w:sz="4" w:space="0" w:color="auto"/>
            </w:tcBorders>
            <w:noWrap/>
            <w:vAlign w:val="bottom"/>
            <w:hideMark/>
          </w:tcPr>
          <w:p w14:paraId="52374A0A" w14:textId="469C618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998</w:t>
            </w:r>
          </w:p>
        </w:tc>
        <w:tc>
          <w:tcPr>
            <w:tcW w:w="375" w:type="pct"/>
            <w:tcBorders>
              <w:top w:val="single" w:sz="4" w:space="0" w:color="auto"/>
              <w:bottom w:val="single" w:sz="4" w:space="0" w:color="auto"/>
            </w:tcBorders>
            <w:noWrap/>
            <w:vAlign w:val="bottom"/>
            <w:hideMark/>
          </w:tcPr>
          <w:p w14:paraId="2E20376D" w14:textId="35B80025"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[12.5%]</w:t>
            </w:r>
          </w:p>
        </w:tc>
        <w:tc>
          <w:tcPr>
            <w:tcW w:w="375" w:type="pct"/>
            <w:tcBorders>
              <w:top w:val="single" w:sz="4" w:space="0" w:color="auto"/>
              <w:bottom w:val="single" w:sz="4" w:space="0" w:color="auto"/>
            </w:tcBorders>
            <w:noWrap/>
            <w:vAlign w:val="bottom"/>
            <w:hideMark/>
          </w:tcPr>
          <w:p w14:paraId="24FB299D" w14:textId="2FA9DEEF"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853</w:t>
            </w:r>
          </w:p>
        </w:tc>
        <w:tc>
          <w:tcPr>
            <w:tcW w:w="375" w:type="pct"/>
            <w:tcBorders>
              <w:top w:val="single" w:sz="4" w:space="0" w:color="auto"/>
              <w:bottom w:val="single" w:sz="4" w:space="0" w:color="auto"/>
            </w:tcBorders>
            <w:noWrap/>
            <w:vAlign w:val="bottom"/>
            <w:hideMark/>
          </w:tcPr>
          <w:p w14:paraId="52783DC8" w14:textId="2C83595D"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[10.8%]</w:t>
            </w:r>
          </w:p>
        </w:tc>
        <w:tc>
          <w:tcPr>
            <w:tcW w:w="375" w:type="pct"/>
            <w:tcBorders>
              <w:top w:val="single" w:sz="4" w:space="0" w:color="auto"/>
              <w:bottom w:val="single" w:sz="4" w:space="0" w:color="auto"/>
            </w:tcBorders>
            <w:noWrap/>
            <w:vAlign w:val="bottom"/>
            <w:hideMark/>
          </w:tcPr>
          <w:p w14:paraId="69E70203" w14:textId="3C58A22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1,892</w:t>
            </w:r>
          </w:p>
        </w:tc>
        <w:tc>
          <w:tcPr>
            <w:tcW w:w="376" w:type="pct"/>
            <w:tcBorders>
              <w:top w:val="single" w:sz="4" w:space="0" w:color="auto"/>
              <w:bottom w:val="single" w:sz="4" w:space="0" w:color="auto"/>
            </w:tcBorders>
            <w:noWrap/>
            <w:vAlign w:val="bottom"/>
            <w:hideMark/>
          </w:tcPr>
          <w:p w14:paraId="5E451D8E" w14:textId="78A5A8E3"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[22.8%]</w:t>
            </w:r>
          </w:p>
        </w:tc>
        <w:tc>
          <w:tcPr>
            <w:tcW w:w="375" w:type="pct"/>
            <w:tcBorders>
              <w:top w:val="single" w:sz="4" w:space="0" w:color="auto"/>
              <w:bottom w:val="single" w:sz="4" w:space="0" w:color="auto"/>
            </w:tcBorders>
            <w:noWrap/>
            <w:vAlign w:val="bottom"/>
            <w:hideMark/>
          </w:tcPr>
          <w:p w14:paraId="1C8BC314" w14:textId="54B81032"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1,452</w:t>
            </w:r>
          </w:p>
        </w:tc>
        <w:tc>
          <w:tcPr>
            <w:tcW w:w="375" w:type="pct"/>
            <w:tcBorders>
              <w:top w:val="single" w:sz="4" w:space="0" w:color="auto"/>
              <w:bottom w:val="single" w:sz="4" w:space="0" w:color="auto"/>
            </w:tcBorders>
            <w:noWrap/>
            <w:vAlign w:val="bottom"/>
            <w:hideMark/>
          </w:tcPr>
          <w:p w14:paraId="38C79EB9" w14:textId="4F6DD92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[20.2%]</w:t>
            </w:r>
          </w:p>
        </w:tc>
        <w:tc>
          <w:tcPr>
            <w:tcW w:w="375" w:type="pct"/>
            <w:tcBorders>
              <w:top w:val="single" w:sz="4" w:space="0" w:color="auto"/>
              <w:bottom w:val="single" w:sz="4" w:space="0" w:color="auto"/>
            </w:tcBorders>
            <w:noWrap/>
            <w:vAlign w:val="bottom"/>
            <w:hideMark/>
          </w:tcPr>
          <w:p w14:paraId="5D20EB7C" w14:textId="3EA8665E"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2,859</w:t>
            </w:r>
          </w:p>
        </w:tc>
        <w:tc>
          <w:tcPr>
            <w:tcW w:w="375" w:type="pct"/>
            <w:tcBorders>
              <w:top w:val="single" w:sz="4" w:space="0" w:color="auto"/>
              <w:bottom w:val="single" w:sz="4" w:space="0" w:color="auto"/>
            </w:tcBorders>
            <w:noWrap/>
            <w:vAlign w:val="bottom"/>
            <w:hideMark/>
          </w:tcPr>
          <w:p w14:paraId="52F6CA70" w14:textId="11A593F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[28.6%]</w:t>
            </w:r>
          </w:p>
        </w:tc>
        <w:tc>
          <w:tcPr>
            <w:tcW w:w="375" w:type="pct"/>
            <w:tcBorders>
              <w:top w:val="single" w:sz="4" w:space="0" w:color="auto"/>
              <w:bottom w:val="single" w:sz="4" w:space="0" w:color="auto"/>
            </w:tcBorders>
            <w:noWrap/>
            <w:vAlign w:val="bottom"/>
            <w:hideMark/>
          </w:tcPr>
          <w:p w14:paraId="60C11516" w14:textId="32C4916A"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2,705</w:t>
            </w:r>
          </w:p>
        </w:tc>
        <w:tc>
          <w:tcPr>
            <w:tcW w:w="376" w:type="pct"/>
            <w:tcBorders>
              <w:top w:val="single" w:sz="4" w:space="0" w:color="auto"/>
              <w:bottom w:val="single" w:sz="4" w:space="0" w:color="auto"/>
            </w:tcBorders>
            <w:noWrap/>
            <w:vAlign w:val="bottom"/>
            <w:hideMark/>
          </w:tcPr>
          <w:p w14:paraId="6A52C422" w14:textId="6048CA5C" w:rsidR="00402D27" w:rsidRPr="00D04674" w:rsidRDefault="00402D27" w:rsidP="00402D27">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[25.1%]</w:t>
            </w:r>
          </w:p>
        </w:tc>
      </w:tr>
      <w:tr w:rsidR="00160C01" w:rsidRPr="004D4D81" w14:paraId="15DFDCF9" w14:textId="77777777">
        <w:trPr>
          <w:trHeight w:val="144"/>
        </w:trPr>
        <w:tc>
          <w:tcPr>
            <w:tcW w:w="497" w:type="pct"/>
            <w:tcBorders>
              <w:top w:val="nil"/>
              <w:bottom w:val="single" w:sz="2" w:space="0" w:color="auto"/>
            </w:tcBorders>
            <w:noWrap/>
            <w:vAlign w:val="bottom"/>
          </w:tcPr>
          <w:p w14:paraId="1D0EB6E6" w14:textId="77777777" w:rsidR="00160C01" w:rsidRPr="004D4D81" w:rsidRDefault="00160C0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75" w:type="pct"/>
            <w:tcBorders>
              <w:top w:val="nil"/>
              <w:bottom w:val="single" w:sz="2" w:space="0" w:color="auto"/>
            </w:tcBorders>
            <w:noWrap/>
            <w:vAlign w:val="bottom"/>
          </w:tcPr>
          <w:p w14:paraId="588B57B7" w14:textId="77777777" w:rsidR="00160C01" w:rsidRPr="004D4D81" w:rsidRDefault="00160C01">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74B0F03A" w14:textId="77777777" w:rsidR="00160C01" w:rsidRPr="004D4D81" w:rsidRDefault="00160C01">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42FCDEBA" w14:textId="77777777" w:rsidR="00160C01" w:rsidRPr="004D4D81" w:rsidRDefault="00160C01">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79F95092" w14:textId="77777777" w:rsidR="00160C01" w:rsidRPr="004D4D81" w:rsidRDefault="00160C01">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6C94EA6C" w14:textId="77777777" w:rsidR="00160C01" w:rsidRPr="004D4D81" w:rsidRDefault="00160C01">
            <w:pPr>
              <w:spacing w:after="0" w:line="240" w:lineRule="auto"/>
              <w:rPr>
                <w:rFonts w:ascii="Times New Roman" w:hAnsi="Times New Roman" w:cs="Times New Roman"/>
                <w:color w:val="000000"/>
                <w:sz w:val="16"/>
                <w:szCs w:val="16"/>
              </w:rPr>
            </w:pPr>
          </w:p>
        </w:tc>
        <w:tc>
          <w:tcPr>
            <w:tcW w:w="376" w:type="pct"/>
            <w:tcBorders>
              <w:top w:val="nil"/>
              <w:bottom w:val="single" w:sz="2" w:space="0" w:color="auto"/>
            </w:tcBorders>
            <w:noWrap/>
            <w:vAlign w:val="bottom"/>
          </w:tcPr>
          <w:p w14:paraId="27F214F7" w14:textId="77777777" w:rsidR="00160C01" w:rsidRPr="004D4D81" w:rsidRDefault="00160C01">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0D1B1895" w14:textId="77777777" w:rsidR="00160C01" w:rsidRPr="004D4D81" w:rsidRDefault="00160C01">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638ABF3A" w14:textId="77777777" w:rsidR="00160C01" w:rsidRPr="004D4D81" w:rsidRDefault="00160C01">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5CD70FA0" w14:textId="77777777" w:rsidR="00160C01" w:rsidRPr="004D4D81" w:rsidRDefault="00160C01">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417F5B1F" w14:textId="77777777" w:rsidR="00160C01" w:rsidRPr="004D4D81" w:rsidRDefault="00160C01">
            <w:pPr>
              <w:spacing w:after="0" w:line="240" w:lineRule="auto"/>
              <w:rPr>
                <w:rFonts w:ascii="Times New Roman" w:hAnsi="Times New Roman" w:cs="Times New Roman"/>
                <w:color w:val="000000"/>
                <w:sz w:val="16"/>
                <w:szCs w:val="16"/>
              </w:rPr>
            </w:pPr>
          </w:p>
        </w:tc>
        <w:tc>
          <w:tcPr>
            <w:tcW w:w="375" w:type="pct"/>
            <w:tcBorders>
              <w:top w:val="nil"/>
              <w:bottom w:val="single" w:sz="2" w:space="0" w:color="auto"/>
            </w:tcBorders>
            <w:noWrap/>
            <w:vAlign w:val="bottom"/>
          </w:tcPr>
          <w:p w14:paraId="4DD7809D" w14:textId="77777777" w:rsidR="00160C01" w:rsidRPr="004D4D81" w:rsidRDefault="00160C01">
            <w:pPr>
              <w:spacing w:after="0" w:line="240" w:lineRule="auto"/>
              <w:rPr>
                <w:rFonts w:ascii="Times New Roman" w:hAnsi="Times New Roman" w:cs="Times New Roman"/>
                <w:color w:val="000000"/>
                <w:sz w:val="16"/>
                <w:szCs w:val="16"/>
              </w:rPr>
            </w:pPr>
          </w:p>
        </w:tc>
        <w:tc>
          <w:tcPr>
            <w:tcW w:w="376" w:type="pct"/>
            <w:tcBorders>
              <w:top w:val="nil"/>
              <w:bottom w:val="single" w:sz="2" w:space="0" w:color="auto"/>
            </w:tcBorders>
            <w:noWrap/>
            <w:vAlign w:val="bottom"/>
          </w:tcPr>
          <w:p w14:paraId="5F6DE465" w14:textId="77777777" w:rsidR="00160C01" w:rsidRPr="004D4D81" w:rsidRDefault="00160C01">
            <w:pPr>
              <w:spacing w:after="0" w:line="240" w:lineRule="auto"/>
              <w:rPr>
                <w:rFonts w:ascii="Times New Roman" w:hAnsi="Times New Roman" w:cs="Times New Roman"/>
                <w:color w:val="000000"/>
                <w:sz w:val="16"/>
                <w:szCs w:val="16"/>
              </w:rPr>
            </w:pPr>
          </w:p>
        </w:tc>
      </w:tr>
    </w:tbl>
    <w:tbl>
      <w:tblPr>
        <w:tblW w:w="5000" w:type="pct"/>
        <w:tblLook w:val="04A0" w:firstRow="1" w:lastRow="0" w:firstColumn="1" w:lastColumn="0" w:noHBand="0" w:noVBand="1"/>
      </w:tblPr>
      <w:tblGrid>
        <w:gridCol w:w="4271"/>
        <w:gridCol w:w="610"/>
        <w:gridCol w:w="4576"/>
        <w:gridCol w:w="761"/>
        <w:gridCol w:w="4576"/>
        <w:gridCol w:w="604"/>
      </w:tblGrid>
      <w:tr w:rsidR="005F5DC5" w:rsidRPr="004D4D81" w14:paraId="6A3FED21" w14:textId="77777777">
        <w:trPr>
          <w:trHeight w:val="144"/>
        </w:trPr>
        <w:tc>
          <w:tcPr>
            <w:tcW w:w="1585" w:type="pct"/>
            <w:gridSpan w:val="2"/>
            <w:tcBorders>
              <w:top w:val="single" w:sz="2" w:space="0" w:color="auto"/>
            </w:tcBorders>
            <w:noWrap/>
            <w:vAlign w:val="center"/>
          </w:tcPr>
          <w:p w14:paraId="482CED9C" w14:textId="77777777" w:rsidR="00160C01" w:rsidRPr="004D4D81" w:rsidRDefault="00160C0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D4D81">
              <w:rPr>
                <w:rFonts w:ascii="Times New Roman" w:eastAsia="Times New Roman" w:hAnsi="Times New Roman" w:cs="Times New Roman"/>
                <w:color w:val="000000"/>
                <w:kern w:val="0"/>
                <w:sz w:val="16"/>
                <w:szCs w:val="16"/>
                <w:u w:val="single"/>
                <w:lang w:eastAsia="zh-CN"/>
                <w14:ligatures w14:val="none"/>
              </w:rPr>
              <w:lastRenderedPageBreak/>
              <w:t>Relative Prevalence for Top 20 Diseases</w:t>
            </w:r>
          </w:p>
        </w:tc>
        <w:tc>
          <w:tcPr>
            <w:tcW w:w="1733" w:type="pct"/>
            <w:gridSpan w:val="2"/>
            <w:tcBorders>
              <w:top w:val="single" w:sz="2" w:space="0" w:color="auto"/>
            </w:tcBorders>
            <w:noWrap/>
            <w:vAlign w:val="center"/>
          </w:tcPr>
          <w:p w14:paraId="7EA45980" w14:textId="77777777" w:rsidR="00160C01" w:rsidRPr="004D4D81" w:rsidRDefault="00160C0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1682" w:type="pct"/>
            <w:gridSpan w:val="2"/>
            <w:tcBorders>
              <w:top w:val="single" w:sz="2" w:space="0" w:color="auto"/>
            </w:tcBorders>
            <w:noWrap/>
            <w:vAlign w:val="center"/>
          </w:tcPr>
          <w:p w14:paraId="020A8FEB" w14:textId="77777777" w:rsidR="00160C01" w:rsidRPr="004D4D81" w:rsidRDefault="00160C0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402D27" w:rsidRPr="004D4D81" w14:paraId="16F75792" w14:textId="77777777">
        <w:trPr>
          <w:trHeight w:val="144"/>
        </w:trPr>
        <w:tc>
          <w:tcPr>
            <w:tcW w:w="1585" w:type="pct"/>
            <w:gridSpan w:val="2"/>
            <w:noWrap/>
            <w:vAlign w:val="center"/>
            <w:hideMark/>
          </w:tcPr>
          <w:p w14:paraId="31790520" w14:textId="77777777" w:rsidR="00160C01" w:rsidRPr="00F32622" w:rsidRDefault="00160C0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1733" w:type="pct"/>
            <w:gridSpan w:val="2"/>
            <w:noWrap/>
            <w:vAlign w:val="center"/>
            <w:hideMark/>
          </w:tcPr>
          <w:p w14:paraId="0AC669F4" w14:textId="77777777" w:rsidR="00160C01" w:rsidRPr="00F32622" w:rsidRDefault="00160C0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c>
          <w:tcPr>
            <w:tcW w:w="1682" w:type="pct"/>
            <w:gridSpan w:val="2"/>
            <w:noWrap/>
            <w:vAlign w:val="center"/>
            <w:hideMark/>
          </w:tcPr>
          <w:p w14:paraId="78DB7A7F" w14:textId="77777777" w:rsidR="00160C01" w:rsidRPr="00F32622" w:rsidRDefault="00160C0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w:t>
            </w:r>
          </w:p>
        </w:tc>
      </w:tr>
      <w:tr w:rsidR="00402D27" w:rsidRPr="004D4D81" w14:paraId="4880F1B2" w14:textId="77777777">
        <w:trPr>
          <w:trHeight w:val="144"/>
        </w:trPr>
        <w:tc>
          <w:tcPr>
            <w:tcW w:w="1387" w:type="pct"/>
            <w:noWrap/>
            <w:vAlign w:val="bottom"/>
            <w:hideMark/>
          </w:tcPr>
          <w:p w14:paraId="29E73237" w14:textId="64C227CA"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Alcoholic liver disease</w:t>
            </w:r>
          </w:p>
        </w:tc>
        <w:tc>
          <w:tcPr>
            <w:tcW w:w="198" w:type="pct"/>
            <w:noWrap/>
            <w:vAlign w:val="bottom"/>
            <w:hideMark/>
          </w:tcPr>
          <w:p w14:paraId="257E27F9" w14:textId="7055532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5.6</w:t>
            </w:r>
          </w:p>
        </w:tc>
        <w:tc>
          <w:tcPr>
            <w:tcW w:w="1486" w:type="pct"/>
            <w:noWrap/>
            <w:vAlign w:val="bottom"/>
            <w:hideMark/>
          </w:tcPr>
          <w:p w14:paraId="73D03393" w14:textId="0427DA8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Irritable bowel syndrome</w:t>
            </w:r>
          </w:p>
        </w:tc>
        <w:tc>
          <w:tcPr>
            <w:tcW w:w="247" w:type="pct"/>
            <w:noWrap/>
            <w:vAlign w:val="bottom"/>
            <w:hideMark/>
          </w:tcPr>
          <w:p w14:paraId="1557907B" w14:textId="1E4B3C6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5B4E7EBF" w14:textId="53B34EC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malignancy_lymph nodes</w:t>
            </w:r>
          </w:p>
        </w:tc>
        <w:tc>
          <w:tcPr>
            <w:tcW w:w="196" w:type="pct"/>
            <w:noWrap/>
            <w:vAlign w:val="bottom"/>
            <w:hideMark/>
          </w:tcPr>
          <w:p w14:paraId="6D614AD6" w14:textId="0A69F17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2.5</w:t>
            </w:r>
          </w:p>
        </w:tc>
      </w:tr>
      <w:tr w:rsidR="00402D27" w:rsidRPr="004D4D81" w14:paraId="5E972EA6" w14:textId="77777777">
        <w:trPr>
          <w:trHeight w:val="144"/>
        </w:trPr>
        <w:tc>
          <w:tcPr>
            <w:tcW w:w="1387" w:type="pct"/>
            <w:noWrap/>
            <w:vAlign w:val="bottom"/>
            <w:hideMark/>
          </w:tcPr>
          <w:p w14:paraId="15C5208B" w14:textId="1F87B65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Portal hypertension</w:t>
            </w:r>
          </w:p>
        </w:tc>
        <w:tc>
          <w:tcPr>
            <w:tcW w:w="198" w:type="pct"/>
            <w:noWrap/>
            <w:vAlign w:val="bottom"/>
            <w:hideMark/>
          </w:tcPr>
          <w:p w14:paraId="467E3708" w14:textId="1D986CF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5.3</w:t>
            </w:r>
          </w:p>
        </w:tc>
        <w:tc>
          <w:tcPr>
            <w:tcW w:w="1486" w:type="pct"/>
            <w:noWrap/>
            <w:vAlign w:val="bottom"/>
            <w:hideMark/>
          </w:tcPr>
          <w:p w14:paraId="73121322" w14:textId="1D06065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Spondylosis</w:t>
            </w:r>
          </w:p>
        </w:tc>
        <w:tc>
          <w:tcPr>
            <w:tcW w:w="247" w:type="pct"/>
            <w:noWrap/>
            <w:vAlign w:val="bottom"/>
            <w:hideMark/>
          </w:tcPr>
          <w:p w14:paraId="1774E867" w14:textId="5A58559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7B04845E" w14:textId="7C79A20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Hypersplenism</w:t>
            </w:r>
          </w:p>
        </w:tc>
        <w:tc>
          <w:tcPr>
            <w:tcW w:w="196" w:type="pct"/>
            <w:noWrap/>
            <w:vAlign w:val="bottom"/>
            <w:hideMark/>
          </w:tcPr>
          <w:p w14:paraId="7756F8E4" w14:textId="4CC95CD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1.4</w:t>
            </w:r>
          </w:p>
        </w:tc>
      </w:tr>
      <w:tr w:rsidR="00402D27" w:rsidRPr="004D4D81" w14:paraId="50752A22" w14:textId="77777777">
        <w:trPr>
          <w:trHeight w:val="144"/>
        </w:trPr>
        <w:tc>
          <w:tcPr>
            <w:tcW w:w="1387" w:type="pct"/>
            <w:noWrap/>
            <w:vAlign w:val="bottom"/>
            <w:hideMark/>
          </w:tcPr>
          <w:p w14:paraId="68E57ED4" w14:textId="34883AF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Acne</w:t>
            </w:r>
          </w:p>
        </w:tc>
        <w:tc>
          <w:tcPr>
            <w:tcW w:w="198" w:type="pct"/>
            <w:noWrap/>
            <w:vAlign w:val="bottom"/>
            <w:hideMark/>
          </w:tcPr>
          <w:p w14:paraId="473F73C4" w14:textId="578AFC2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w:t>
            </w:r>
          </w:p>
        </w:tc>
        <w:tc>
          <w:tcPr>
            <w:tcW w:w="1486" w:type="pct"/>
            <w:noWrap/>
            <w:vAlign w:val="bottom"/>
            <w:hideMark/>
          </w:tcPr>
          <w:p w14:paraId="6848FD7E" w14:textId="3F374C2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thrombocytopaenia</w:t>
            </w:r>
          </w:p>
        </w:tc>
        <w:tc>
          <w:tcPr>
            <w:tcW w:w="247" w:type="pct"/>
            <w:noWrap/>
            <w:vAlign w:val="bottom"/>
            <w:hideMark/>
          </w:tcPr>
          <w:p w14:paraId="5331BC10" w14:textId="6767883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3608A43B" w14:textId="3A8FD91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196" w:type="pct"/>
            <w:noWrap/>
            <w:vAlign w:val="bottom"/>
            <w:hideMark/>
          </w:tcPr>
          <w:p w14:paraId="04912CED" w14:textId="512E94C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r>
      <w:tr w:rsidR="00402D27" w:rsidRPr="004D4D81" w14:paraId="0140A928" w14:textId="77777777">
        <w:trPr>
          <w:trHeight w:val="144"/>
        </w:trPr>
        <w:tc>
          <w:tcPr>
            <w:tcW w:w="1387" w:type="pct"/>
            <w:noWrap/>
            <w:vAlign w:val="bottom"/>
            <w:hideMark/>
          </w:tcPr>
          <w:p w14:paraId="39DE305F" w14:textId="335F0D4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Personality disorders</w:t>
            </w:r>
          </w:p>
        </w:tc>
        <w:tc>
          <w:tcPr>
            <w:tcW w:w="198" w:type="pct"/>
            <w:noWrap/>
            <w:vAlign w:val="bottom"/>
            <w:hideMark/>
          </w:tcPr>
          <w:p w14:paraId="1BF27412" w14:textId="250E26A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4.9</w:t>
            </w:r>
          </w:p>
        </w:tc>
        <w:tc>
          <w:tcPr>
            <w:tcW w:w="1486" w:type="pct"/>
            <w:noWrap/>
            <w:vAlign w:val="bottom"/>
            <w:hideMark/>
          </w:tcPr>
          <w:p w14:paraId="3F5B9BEC" w14:textId="186173F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Osteoarthritis (excl spine)</w:t>
            </w:r>
          </w:p>
        </w:tc>
        <w:tc>
          <w:tcPr>
            <w:tcW w:w="247" w:type="pct"/>
            <w:noWrap/>
            <w:vAlign w:val="bottom"/>
            <w:hideMark/>
          </w:tcPr>
          <w:p w14:paraId="38798E38" w14:textId="2860A14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2A51B9E2" w14:textId="4088A2C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thrombocytopaenia</w:t>
            </w:r>
          </w:p>
        </w:tc>
        <w:tc>
          <w:tcPr>
            <w:tcW w:w="196" w:type="pct"/>
            <w:noWrap/>
            <w:vAlign w:val="bottom"/>
            <w:hideMark/>
          </w:tcPr>
          <w:p w14:paraId="1C54EE24" w14:textId="3A79BB5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402D27" w:rsidRPr="004D4D81" w14:paraId="75690FD4" w14:textId="77777777">
        <w:trPr>
          <w:trHeight w:val="144"/>
        </w:trPr>
        <w:tc>
          <w:tcPr>
            <w:tcW w:w="1387" w:type="pct"/>
            <w:noWrap/>
            <w:vAlign w:val="bottom"/>
            <w:hideMark/>
          </w:tcPr>
          <w:p w14:paraId="28A62159" w14:textId="716AF74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Cirrhosis</w:t>
            </w:r>
          </w:p>
        </w:tc>
        <w:tc>
          <w:tcPr>
            <w:tcW w:w="198" w:type="pct"/>
            <w:noWrap/>
            <w:vAlign w:val="bottom"/>
            <w:hideMark/>
          </w:tcPr>
          <w:p w14:paraId="085A278E" w14:textId="3F0DDF8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4.6</w:t>
            </w:r>
          </w:p>
        </w:tc>
        <w:tc>
          <w:tcPr>
            <w:tcW w:w="1486" w:type="pct"/>
            <w:noWrap/>
            <w:vAlign w:val="bottom"/>
            <w:hideMark/>
          </w:tcPr>
          <w:p w14:paraId="05AC37DC" w14:textId="7FA3AB6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Obesity</w:t>
            </w:r>
          </w:p>
        </w:tc>
        <w:tc>
          <w:tcPr>
            <w:tcW w:w="247" w:type="pct"/>
            <w:noWrap/>
            <w:vAlign w:val="bottom"/>
            <w:hideMark/>
          </w:tcPr>
          <w:p w14:paraId="3AE7B6C5" w14:textId="62F7B20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86" w:type="pct"/>
            <w:noWrap/>
            <w:vAlign w:val="bottom"/>
            <w:hideMark/>
          </w:tcPr>
          <w:p w14:paraId="665B7C78" w14:textId="3879BAB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Irritable bowel syndrome</w:t>
            </w:r>
          </w:p>
        </w:tc>
        <w:tc>
          <w:tcPr>
            <w:tcW w:w="196" w:type="pct"/>
            <w:noWrap/>
            <w:vAlign w:val="bottom"/>
            <w:hideMark/>
          </w:tcPr>
          <w:p w14:paraId="5EC2E21B" w14:textId="57AB805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r>
      <w:tr w:rsidR="00402D27" w:rsidRPr="004D4D81" w14:paraId="1FBE371F" w14:textId="77777777">
        <w:trPr>
          <w:trHeight w:val="144"/>
        </w:trPr>
        <w:tc>
          <w:tcPr>
            <w:tcW w:w="1387" w:type="pct"/>
            <w:noWrap/>
            <w:vAlign w:val="bottom"/>
            <w:hideMark/>
          </w:tcPr>
          <w:p w14:paraId="5A91390A" w14:textId="2EF42FA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Bipolar affective disorder and mania</w:t>
            </w:r>
          </w:p>
        </w:tc>
        <w:tc>
          <w:tcPr>
            <w:tcW w:w="198" w:type="pct"/>
            <w:noWrap/>
            <w:vAlign w:val="bottom"/>
            <w:hideMark/>
          </w:tcPr>
          <w:p w14:paraId="10462CBF" w14:textId="498F166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4.4</w:t>
            </w:r>
          </w:p>
        </w:tc>
        <w:tc>
          <w:tcPr>
            <w:tcW w:w="1486" w:type="pct"/>
            <w:noWrap/>
            <w:vAlign w:val="bottom"/>
            <w:hideMark/>
          </w:tcPr>
          <w:p w14:paraId="6F2F5561" w14:textId="1C21E70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247" w:type="pct"/>
            <w:noWrap/>
            <w:vAlign w:val="bottom"/>
            <w:hideMark/>
          </w:tcPr>
          <w:p w14:paraId="05EB5AB6" w14:textId="4F091456"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86" w:type="pct"/>
            <w:noWrap/>
            <w:vAlign w:val="bottom"/>
            <w:hideMark/>
          </w:tcPr>
          <w:p w14:paraId="31039DF5" w14:textId="7433EA9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196" w:type="pct"/>
            <w:noWrap/>
            <w:vAlign w:val="bottom"/>
            <w:hideMark/>
          </w:tcPr>
          <w:p w14:paraId="72CF8F6D" w14:textId="7286283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r>
      <w:tr w:rsidR="00402D27" w:rsidRPr="004D4D81" w14:paraId="3124BF87" w14:textId="77777777">
        <w:trPr>
          <w:trHeight w:val="144"/>
        </w:trPr>
        <w:tc>
          <w:tcPr>
            <w:tcW w:w="1387" w:type="pct"/>
            <w:noWrap/>
            <w:vAlign w:val="bottom"/>
            <w:hideMark/>
          </w:tcPr>
          <w:p w14:paraId="5F5550BD" w14:textId="6669FB9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Substance misuse</w:t>
            </w:r>
          </w:p>
        </w:tc>
        <w:tc>
          <w:tcPr>
            <w:tcW w:w="198" w:type="pct"/>
            <w:noWrap/>
            <w:vAlign w:val="bottom"/>
            <w:hideMark/>
          </w:tcPr>
          <w:p w14:paraId="67075081" w14:textId="17A03C2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3.5</w:t>
            </w:r>
          </w:p>
        </w:tc>
        <w:tc>
          <w:tcPr>
            <w:tcW w:w="1486" w:type="pct"/>
            <w:noWrap/>
            <w:vAlign w:val="bottom"/>
            <w:hideMark/>
          </w:tcPr>
          <w:p w14:paraId="1EA849A5" w14:textId="45F6EA5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247" w:type="pct"/>
            <w:noWrap/>
            <w:vAlign w:val="bottom"/>
            <w:hideMark/>
          </w:tcPr>
          <w:p w14:paraId="391DFE2E" w14:textId="02C42D5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c>
          <w:tcPr>
            <w:tcW w:w="1486" w:type="pct"/>
            <w:noWrap/>
            <w:vAlign w:val="bottom"/>
            <w:hideMark/>
          </w:tcPr>
          <w:p w14:paraId="4EAD103D" w14:textId="7DF1141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Chronic fatigue syndrome</w:t>
            </w:r>
          </w:p>
        </w:tc>
        <w:tc>
          <w:tcPr>
            <w:tcW w:w="196" w:type="pct"/>
            <w:noWrap/>
            <w:vAlign w:val="bottom"/>
            <w:hideMark/>
          </w:tcPr>
          <w:p w14:paraId="6054D2B8" w14:textId="3116389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2E0CDFB0" w14:textId="77777777">
        <w:trPr>
          <w:trHeight w:val="144"/>
        </w:trPr>
        <w:tc>
          <w:tcPr>
            <w:tcW w:w="1387" w:type="pct"/>
            <w:noWrap/>
            <w:vAlign w:val="bottom"/>
            <w:hideMark/>
          </w:tcPr>
          <w:p w14:paraId="69D459FC" w14:textId="68C1F4A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Schizophrenia</w:t>
            </w:r>
          </w:p>
        </w:tc>
        <w:tc>
          <w:tcPr>
            <w:tcW w:w="198" w:type="pct"/>
            <w:noWrap/>
            <w:vAlign w:val="bottom"/>
            <w:hideMark/>
          </w:tcPr>
          <w:p w14:paraId="128CFE61" w14:textId="17AB7D1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w:t>
            </w:r>
          </w:p>
        </w:tc>
        <w:tc>
          <w:tcPr>
            <w:tcW w:w="1486" w:type="pct"/>
            <w:noWrap/>
            <w:vAlign w:val="bottom"/>
            <w:hideMark/>
          </w:tcPr>
          <w:p w14:paraId="46077CF2" w14:textId="39900A2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Depression</w:t>
            </w:r>
          </w:p>
        </w:tc>
        <w:tc>
          <w:tcPr>
            <w:tcW w:w="247" w:type="pct"/>
            <w:noWrap/>
            <w:vAlign w:val="bottom"/>
            <w:hideMark/>
          </w:tcPr>
          <w:p w14:paraId="2851221D" w14:textId="59CBCEA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86" w:type="pct"/>
            <w:noWrap/>
            <w:vAlign w:val="bottom"/>
            <w:hideMark/>
          </w:tcPr>
          <w:p w14:paraId="4B966FFA" w14:textId="338A88A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Spondylosis</w:t>
            </w:r>
          </w:p>
        </w:tc>
        <w:tc>
          <w:tcPr>
            <w:tcW w:w="196" w:type="pct"/>
            <w:noWrap/>
            <w:vAlign w:val="bottom"/>
            <w:hideMark/>
          </w:tcPr>
          <w:p w14:paraId="6552A18F" w14:textId="7012E48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156B638F" w14:textId="77777777">
        <w:trPr>
          <w:trHeight w:val="144"/>
        </w:trPr>
        <w:tc>
          <w:tcPr>
            <w:tcW w:w="1387" w:type="pct"/>
            <w:noWrap/>
            <w:vAlign w:val="bottom"/>
            <w:hideMark/>
          </w:tcPr>
          <w:p w14:paraId="3EEE3CA1" w14:textId="4C3129F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Chronic fatigue syndrome</w:t>
            </w:r>
          </w:p>
        </w:tc>
        <w:tc>
          <w:tcPr>
            <w:tcW w:w="198" w:type="pct"/>
            <w:noWrap/>
            <w:vAlign w:val="bottom"/>
            <w:hideMark/>
          </w:tcPr>
          <w:p w14:paraId="5498B039" w14:textId="2CAF1D9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3.4</w:t>
            </w:r>
          </w:p>
        </w:tc>
        <w:tc>
          <w:tcPr>
            <w:tcW w:w="1486" w:type="pct"/>
            <w:noWrap/>
            <w:vAlign w:val="bottom"/>
            <w:hideMark/>
          </w:tcPr>
          <w:p w14:paraId="00AD5C58" w14:textId="38675F5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Asthma</w:t>
            </w:r>
          </w:p>
        </w:tc>
        <w:tc>
          <w:tcPr>
            <w:tcW w:w="247" w:type="pct"/>
            <w:noWrap/>
            <w:vAlign w:val="bottom"/>
            <w:hideMark/>
          </w:tcPr>
          <w:p w14:paraId="15BC4316" w14:textId="6E2F8C2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86" w:type="pct"/>
            <w:noWrap/>
            <w:vAlign w:val="bottom"/>
            <w:hideMark/>
          </w:tcPr>
          <w:p w14:paraId="72664F6C" w14:textId="6E25082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196" w:type="pct"/>
            <w:noWrap/>
            <w:vAlign w:val="bottom"/>
            <w:hideMark/>
          </w:tcPr>
          <w:p w14:paraId="5A01E2EC" w14:textId="77FB9B3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1DFEDEC9" w14:textId="77777777">
        <w:trPr>
          <w:trHeight w:val="144"/>
        </w:trPr>
        <w:tc>
          <w:tcPr>
            <w:tcW w:w="1387" w:type="pct"/>
            <w:noWrap/>
            <w:vAlign w:val="bottom"/>
            <w:hideMark/>
          </w:tcPr>
          <w:p w14:paraId="53D72709" w14:textId="56542A4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Hypersplenism</w:t>
            </w:r>
          </w:p>
        </w:tc>
        <w:tc>
          <w:tcPr>
            <w:tcW w:w="198" w:type="pct"/>
            <w:noWrap/>
            <w:vAlign w:val="bottom"/>
            <w:hideMark/>
          </w:tcPr>
          <w:p w14:paraId="0001660E" w14:textId="401EE59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3.3</w:t>
            </w:r>
          </w:p>
        </w:tc>
        <w:tc>
          <w:tcPr>
            <w:tcW w:w="1486" w:type="pct"/>
            <w:noWrap/>
            <w:vAlign w:val="bottom"/>
            <w:hideMark/>
          </w:tcPr>
          <w:p w14:paraId="50B4DC22" w14:textId="145B36E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Oesophagitis and oesophageal ulcer</w:t>
            </w:r>
          </w:p>
        </w:tc>
        <w:tc>
          <w:tcPr>
            <w:tcW w:w="247" w:type="pct"/>
            <w:noWrap/>
            <w:vAlign w:val="bottom"/>
            <w:hideMark/>
          </w:tcPr>
          <w:p w14:paraId="456DF545" w14:textId="48285F8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86" w:type="pct"/>
            <w:noWrap/>
            <w:vAlign w:val="bottom"/>
            <w:hideMark/>
          </w:tcPr>
          <w:p w14:paraId="26673581" w14:textId="518E8D6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Gastro-oesophageal reflux disease</w:t>
            </w:r>
          </w:p>
        </w:tc>
        <w:tc>
          <w:tcPr>
            <w:tcW w:w="196" w:type="pct"/>
            <w:noWrap/>
            <w:vAlign w:val="bottom"/>
            <w:hideMark/>
          </w:tcPr>
          <w:p w14:paraId="607C5CBE" w14:textId="2920949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2851C9C7" w14:textId="77777777">
        <w:trPr>
          <w:trHeight w:val="144"/>
        </w:trPr>
        <w:tc>
          <w:tcPr>
            <w:tcW w:w="1387" w:type="pct"/>
            <w:noWrap/>
            <w:vAlign w:val="bottom"/>
            <w:hideMark/>
          </w:tcPr>
          <w:p w14:paraId="55B57EDD" w14:textId="1254E5A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Pancreatitis</w:t>
            </w:r>
          </w:p>
        </w:tc>
        <w:tc>
          <w:tcPr>
            <w:tcW w:w="198" w:type="pct"/>
            <w:noWrap/>
            <w:vAlign w:val="bottom"/>
            <w:hideMark/>
          </w:tcPr>
          <w:p w14:paraId="2ED0C6D1" w14:textId="6CE8023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3.1</w:t>
            </w:r>
          </w:p>
        </w:tc>
        <w:tc>
          <w:tcPr>
            <w:tcW w:w="1486" w:type="pct"/>
            <w:noWrap/>
            <w:vAlign w:val="bottom"/>
            <w:hideMark/>
          </w:tcPr>
          <w:p w14:paraId="1A68144C" w14:textId="0297C4C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Alcohol misuse</w:t>
            </w:r>
          </w:p>
        </w:tc>
        <w:tc>
          <w:tcPr>
            <w:tcW w:w="247" w:type="pct"/>
            <w:noWrap/>
            <w:vAlign w:val="bottom"/>
            <w:hideMark/>
          </w:tcPr>
          <w:p w14:paraId="25DF6F51" w14:textId="05CAD77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86" w:type="pct"/>
            <w:noWrap/>
            <w:vAlign w:val="bottom"/>
            <w:hideMark/>
          </w:tcPr>
          <w:p w14:paraId="07BE49C0" w14:textId="55DA5BE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196" w:type="pct"/>
            <w:noWrap/>
            <w:vAlign w:val="bottom"/>
            <w:hideMark/>
          </w:tcPr>
          <w:p w14:paraId="2A1FFDA1" w14:textId="18D563D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135FE0D1" w14:textId="77777777">
        <w:trPr>
          <w:trHeight w:val="144"/>
        </w:trPr>
        <w:tc>
          <w:tcPr>
            <w:tcW w:w="1387" w:type="pct"/>
            <w:noWrap/>
            <w:vAlign w:val="bottom"/>
            <w:hideMark/>
          </w:tcPr>
          <w:p w14:paraId="64B6AB49" w14:textId="7047BEB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Fatty Liver</w:t>
            </w:r>
          </w:p>
        </w:tc>
        <w:tc>
          <w:tcPr>
            <w:tcW w:w="198" w:type="pct"/>
            <w:noWrap/>
            <w:vAlign w:val="bottom"/>
            <w:hideMark/>
          </w:tcPr>
          <w:p w14:paraId="4ED6011C" w14:textId="59D77C9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2.6</w:t>
            </w:r>
          </w:p>
        </w:tc>
        <w:tc>
          <w:tcPr>
            <w:tcW w:w="1486" w:type="pct"/>
            <w:noWrap/>
            <w:vAlign w:val="bottom"/>
            <w:hideMark/>
          </w:tcPr>
          <w:p w14:paraId="02F5771A" w14:textId="38B60F8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247" w:type="pct"/>
            <w:noWrap/>
            <w:vAlign w:val="bottom"/>
            <w:hideMark/>
          </w:tcPr>
          <w:p w14:paraId="1DE6D173" w14:textId="272ED9A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86" w:type="pct"/>
            <w:noWrap/>
            <w:vAlign w:val="bottom"/>
            <w:hideMark/>
          </w:tcPr>
          <w:p w14:paraId="3AFDFAAD" w14:textId="2F60833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Acne</w:t>
            </w:r>
          </w:p>
        </w:tc>
        <w:tc>
          <w:tcPr>
            <w:tcW w:w="196" w:type="pct"/>
            <w:noWrap/>
            <w:vAlign w:val="bottom"/>
            <w:hideMark/>
          </w:tcPr>
          <w:p w14:paraId="3C869DC8" w14:textId="4E37674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6D65353B" w14:textId="77777777">
        <w:trPr>
          <w:trHeight w:val="144"/>
        </w:trPr>
        <w:tc>
          <w:tcPr>
            <w:tcW w:w="1387" w:type="pct"/>
            <w:noWrap/>
            <w:vAlign w:val="bottom"/>
            <w:hideMark/>
          </w:tcPr>
          <w:p w14:paraId="60407FA0" w14:textId="39E902E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Alcohol misuse</w:t>
            </w:r>
          </w:p>
        </w:tc>
        <w:tc>
          <w:tcPr>
            <w:tcW w:w="198" w:type="pct"/>
            <w:noWrap/>
            <w:vAlign w:val="bottom"/>
            <w:hideMark/>
          </w:tcPr>
          <w:p w14:paraId="256D04D4" w14:textId="66ABDD2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2.3</w:t>
            </w:r>
          </w:p>
        </w:tc>
        <w:tc>
          <w:tcPr>
            <w:tcW w:w="1486" w:type="pct"/>
            <w:noWrap/>
            <w:vAlign w:val="bottom"/>
            <w:hideMark/>
          </w:tcPr>
          <w:p w14:paraId="625EFB7A" w14:textId="75608BE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neuropathy</w:t>
            </w:r>
          </w:p>
        </w:tc>
        <w:tc>
          <w:tcPr>
            <w:tcW w:w="247" w:type="pct"/>
            <w:noWrap/>
            <w:vAlign w:val="bottom"/>
            <w:hideMark/>
          </w:tcPr>
          <w:p w14:paraId="70E25594" w14:textId="161498C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c>
          <w:tcPr>
            <w:tcW w:w="1486" w:type="pct"/>
            <w:noWrap/>
            <w:vAlign w:val="bottom"/>
            <w:hideMark/>
          </w:tcPr>
          <w:p w14:paraId="35F9FBF0" w14:textId="3AD52AB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Cholelithiasis</w:t>
            </w:r>
          </w:p>
        </w:tc>
        <w:tc>
          <w:tcPr>
            <w:tcW w:w="196" w:type="pct"/>
            <w:noWrap/>
            <w:vAlign w:val="bottom"/>
            <w:hideMark/>
          </w:tcPr>
          <w:p w14:paraId="5242F2B0" w14:textId="58B57806"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65712BB8" w14:textId="77777777">
        <w:trPr>
          <w:trHeight w:val="144"/>
        </w:trPr>
        <w:tc>
          <w:tcPr>
            <w:tcW w:w="1387" w:type="pct"/>
            <w:noWrap/>
            <w:vAlign w:val="bottom"/>
            <w:hideMark/>
          </w:tcPr>
          <w:p w14:paraId="5EB81CD5" w14:textId="220424F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Epilepsy</w:t>
            </w:r>
          </w:p>
        </w:tc>
        <w:tc>
          <w:tcPr>
            <w:tcW w:w="198" w:type="pct"/>
            <w:noWrap/>
            <w:vAlign w:val="bottom"/>
            <w:hideMark/>
          </w:tcPr>
          <w:p w14:paraId="5836EFB8" w14:textId="7E72D2C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2.1</w:t>
            </w:r>
          </w:p>
        </w:tc>
        <w:tc>
          <w:tcPr>
            <w:tcW w:w="1486" w:type="pct"/>
            <w:noWrap/>
            <w:vAlign w:val="bottom"/>
            <w:hideMark/>
          </w:tcPr>
          <w:p w14:paraId="4E97459A" w14:textId="23B4438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Hypertension</w:t>
            </w:r>
          </w:p>
        </w:tc>
        <w:tc>
          <w:tcPr>
            <w:tcW w:w="247" w:type="pct"/>
            <w:noWrap/>
            <w:vAlign w:val="bottom"/>
            <w:hideMark/>
          </w:tcPr>
          <w:p w14:paraId="1C560408" w14:textId="5EE468E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1486" w:type="pct"/>
            <w:noWrap/>
            <w:vAlign w:val="bottom"/>
            <w:hideMark/>
          </w:tcPr>
          <w:p w14:paraId="2AE56DA4" w14:textId="4673EA7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Thyroid disease</w:t>
            </w:r>
          </w:p>
        </w:tc>
        <w:tc>
          <w:tcPr>
            <w:tcW w:w="196" w:type="pct"/>
            <w:noWrap/>
            <w:vAlign w:val="bottom"/>
            <w:hideMark/>
          </w:tcPr>
          <w:p w14:paraId="3EABF209" w14:textId="29B2D95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4CDBB8EC" w14:textId="77777777">
        <w:trPr>
          <w:trHeight w:val="144"/>
        </w:trPr>
        <w:tc>
          <w:tcPr>
            <w:tcW w:w="1387" w:type="pct"/>
            <w:noWrap/>
            <w:vAlign w:val="bottom"/>
            <w:hideMark/>
          </w:tcPr>
          <w:p w14:paraId="41A713A0" w14:textId="138F56E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Cholelithiasis</w:t>
            </w:r>
          </w:p>
        </w:tc>
        <w:tc>
          <w:tcPr>
            <w:tcW w:w="198" w:type="pct"/>
            <w:noWrap/>
            <w:vAlign w:val="bottom"/>
            <w:hideMark/>
          </w:tcPr>
          <w:p w14:paraId="41A8BC8A" w14:textId="074D562A"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c>
          <w:tcPr>
            <w:tcW w:w="1486" w:type="pct"/>
            <w:noWrap/>
            <w:vAlign w:val="bottom"/>
            <w:hideMark/>
          </w:tcPr>
          <w:p w14:paraId="0155C4B1" w14:textId="4366AE0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Thyroid disease</w:t>
            </w:r>
          </w:p>
        </w:tc>
        <w:tc>
          <w:tcPr>
            <w:tcW w:w="247" w:type="pct"/>
            <w:noWrap/>
            <w:vAlign w:val="bottom"/>
            <w:hideMark/>
          </w:tcPr>
          <w:p w14:paraId="52676383" w14:textId="15A3F71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1486" w:type="pct"/>
            <w:noWrap/>
            <w:vAlign w:val="bottom"/>
            <w:hideMark/>
          </w:tcPr>
          <w:p w14:paraId="63616EAF" w14:textId="1181B2D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anaemias</w:t>
            </w:r>
          </w:p>
        </w:tc>
        <w:tc>
          <w:tcPr>
            <w:tcW w:w="196" w:type="pct"/>
            <w:noWrap/>
            <w:vAlign w:val="bottom"/>
            <w:hideMark/>
          </w:tcPr>
          <w:p w14:paraId="2BE00991" w14:textId="7C88143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4C08A5C7" w14:textId="77777777">
        <w:trPr>
          <w:trHeight w:val="144"/>
        </w:trPr>
        <w:tc>
          <w:tcPr>
            <w:tcW w:w="1387" w:type="pct"/>
            <w:noWrap/>
            <w:vAlign w:val="bottom"/>
            <w:hideMark/>
          </w:tcPr>
          <w:p w14:paraId="245206E2" w14:textId="4187233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thrombocytopaenia</w:t>
            </w:r>
          </w:p>
        </w:tc>
        <w:tc>
          <w:tcPr>
            <w:tcW w:w="198" w:type="pct"/>
            <w:noWrap/>
            <w:vAlign w:val="bottom"/>
            <w:hideMark/>
          </w:tcPr>
          <w:p w14:paraId="79DEDB13" w14:textId="07B5D4F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86" w:type="pct"/>
            <w:noWrap/>
            <w:vAlign w:val="bottom"/>
            <w:hideMark/>
          </w:tcPr>
          <w:p w14:paraId="758752F9" w14:textId="3A779EB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247" w:type="pct"/>
            <w:noWrap/>
            <w:vAlign w:val="bottom"/>
            <w:hideMark/>
          </w:tcPr>
          <w:p w14:paraId="63870A06" w14:textId="2E53940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1486" w:type="pct"/>
            <w:noWrap/>
            <w:vAlign w:val="bottom"/>
            <w:hideMark/>
          </w:tcPr>
          <w:p w14:paraId="4E9873DA" w14:textId="57D148B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other or unspecified organs</w:t>
            </w:r>
          </w:p>
        </w:tc>
        <w:tc>
          <w:tcPr>
            <w:tcW w:w="196" w:type="pct"/>
            <w:noWrap/>
            <w:vAlign w:val="bottom"/>
            <w:hideMark/>
          </w:tcPr>
          <w:p w14:paraId="49A14CB5" w14:textId="7BDAB89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2DDE8089" w14:textId="77777777">
        <w:trPr>
          <w:trHeight w:val="144"/>
        </w:trPr>
        <w:tc>
          <w:tcPr>
            <w:tcW w:w="1387" w:type="pct"/>
            <w:noWrap/>
            <w:vAlign w:val="bottom"/>
            <w:hideMark/>
          </w:tcPr>
          <w:p w14:paraId="02CC9DF6" w14:textId="60EF5BD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Depression</w:t>
            </w:r>
          </w:p>
        </w:tc>
        <w:tc>
          <w:tcPr>
            <w:tcW w:w="198" w:type="pct"/>
            <w:noWrap/>
            <w:vAlign w:val="bottom"/>
            <w:hideMark/>
          </w:tcPr>
          <w:p w14:paraId="7ED49199" w14:textId="4C3492E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3BE2935F" w14:textId="4A96331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Infections of the digestive system</w:t>
            </w:r>
          </w:p>
        </w:tc>
        <w:tc>
          <w:tcPr>
            <w:tcW w:w="247" w:type="pct"/>
            <w:noWrap/>
            <w:vAlign w:val="bottom"/>
            <w:hideMark/>
          </w:tcPr>
          <w:p w14:paraId="7E3C6692" w14:textId="75852F5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1486" w:type="pct"/>
            <w:noWrap/>
            <w:vAlign w:val="bottom"/>
            <w:hideMark/>
          </w:tcPr>
          <w:p w14:paraId="6E37DEAE" w14:textId="618B2AD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Pleural effusion</w:t>
            </w:r>
          </w:p>
        </w:tc>
        <w:tc>
          <w:tcPr>
            <w:tcW w:w="196" w:type="pct"/>
            <w:noWrap/>
            <w:vAlign w:val="bottom"/>
            <w:hideMark/>
          </w:tcPr>
          <w:p w14:paraId="7066ABEC" w14:textId="5AD41D9A"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3BC6896E" w14:textId="77777777">
        <w:trPr>
          <w:trHeight w:val="144"/>
        </w:trPr>
        <w:tc>
          <w:tcPr>
            <w:tcW w:w="1387" w:type="pct"/>
            <w:noWrap/>
            <w:vAlign w:val="bottom"/>
            <w:hideMark/>
          </w:tcPr>
          <w:p w14:paraId="4BF5CEBA" w14:textId="5D39821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Irritable bowel syndrome</w:t>
            </w:r>
          </w:p>
        </w:tc>
        <w:tc>
          <w:tcPr>
            <w:tcW w:w="198" w:type="pct"/>
            <w:noWrap/>
            <w:vAlign w:val="bottom"/>
            <w:hideMark/>
          </w:tcPr>
          <w:p w14:paraId="30088FEF" w14:textId="68FFAB7A"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53869FE9" w14:textId="60F3CAC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Hyperplasia of prostate</w:t>
            </w:r>
          </w:p>
        </w:tc>
        <w:tc>
          <w:tcPr>
            <w:tcW w:w="247" w:type="pct"/>
            <w:noWrap/>
            <w:vAlign w:val="bottom"/>
            <w:hideMark/>
          </w:tcPr>
          <w:p w14:paraId="6EB1908C" w14:textId="5332F9C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1486" w:type="pct"/>
            <w:noWrap/>
            <w:vAlign w:val="bottom"/>
            <w:hideMark/>
          </w:tcPr>
          <w:p w14:paraId="2D034212" w14:textId="29DB831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Glaucoma</w:t>
            </w:r>
          </w:p>
        </w:tc>
        <w:tc>
          <w:tcPr>
            <w:tcW w:w="196" w:type="pct"/>
            <w:noWrap/>
            <w:vAlign w:val="bottom"/>
            <w:hideMark/>
          </w:tcPr>
          <w:p w14:paraId="710A8613" w14:textId="2FAD9F4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727A088B" w14:textId="77777777">
        <w:trPr>
          <w:trHeight w:val="144"/>
        </w:trPr>
        <w:tc>
          <w:tcPr>
            <w:tcW w:w="1387" w:type="pct"/>
            <w:noWrap/>
            <w:vAlign w:val="bottom"/>
            <w:hideMark/>
          </w:tcPr>
          <w:p w14:paraId="4A93049F" w14:textId="2DFBD80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Anxiety disorders</w:t>
            </w:r>
          </w:p>
        </w:tc>
        <w:tc>
          <w:tcPr>
            <w:tcW w:w="198" w:type="pct"/>
            <w:noWrap/>
            <w:vAlign w:val="bottom"/>
            <w:hideMark/>
          </w:tcPr>
          <w:p w14:paraId="0525226E" w14:textId="11384F9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7CA68131" w14:textId="2E37CE9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247" w:type="pct"/>
            <w:noWrap/>
            <w:vAlign w:val="bottom"/>
            <w:hideMark/>
          </w:tcPr>
          <w:p w14:paraId="1AB72D96" w14:textId="033A2C6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1486" w:type="pct"/>
            <w:noWrap/>
            <w:vAlign w:val="bottom"/>
            <w:hideMark/>
          </w:tcPr>
          <w:p w14:paraId="005CA5D8" w14:textId="603745A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196" w:type="pct"/>
            <w:noWrap/>
            <w:vAlign w:val="bottom"/>
            <w:hideMark/>
          </w:tcPr>
          <w:p w14:paraId="7D52F47B" w14:textId="1626CE5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1.0</w:t>
            </w:r>
          </w:p>
        </w:tc>
      </w:tr>
      <w:tr w:rsidR="00402D27" w:rsidRPr="004D4D81" w14:paraId="565228A7" w14:textId="77777777">
        <w:trPr>
          <w:trHeight w:val="144"/>
        </w:trPr>
        <w:tc>
          <w:tcPr>
            <w:tcW w:w="1387" w:type="pct"/>
            <w:tcBorders>
              <w:bottom w:val="single" w:sz="4" w:space="0" w:color="auto"/>
            </w:tcBorders>
            <w:noWrap/>
            <w:vAlign w:val="bottom"/>
            <w:hideMark/>
          </w:tcPr>
          <w:p w14:paraId="4EA6C072" w14:textId="7A6B55DA"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Oesophagitis and oesophageal ulcer</w:t>
            </w:r>
          </w:p>
        </w:tc>
        <w:tc>
          <w:tcPr>
            <w:tcW w:w="198" w:type="pct"/>
            <w:tcBorders>
              <w:bottom w:val="single" w:sz="4" w:space="0" w:color="auto"/>
            </w:tcBorders>
            <w:noWrap/>
            <w:vAlign w:val="bottom"/>
            <w:hideMark/>
          </w:tcPr>
          <w:p w14:paraId="6E31AA4E" w14:textId="077569B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tcBorders>
              <w:bottom w:val="single" w:sz="4" w:space="0" w:color="auto"/>
            </w:tcBorders>
            <w:noWrap/>
            <w:vAlign w:val="bottom"/>
            <w:hideMark/>
          </w:tcPr>
          <w:p w14:paraId="025F6AD3" w14:textId="750CB2C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Gout</w:t>
            </w:r>
          </w:p>
        </w:tc>
        <w:tc>
          <w:tcPr>
            <w:tcW w:w="247" w:type="pct"/>
            <w:tcBorders>
              <w:bottom w:val="single" w:sz="4" w:space="0" w:color="auto"/>
            </w:tcBorders>
            <w:noWrap/>
            <w:vAlign w:val="bottom"/>
            <w:hideMark/>
          </w:tcPr>
          <w:p w14:paraId="2191D721" w14:textId="6650878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0.8</w:t>
            </w:r>
          </w:p>
        </w:tc>
        <w:tc>
          <w:tcPr>
            <w:tcW w:w="1486" w:type="pct"/>
            <w:tcBorders>
              <w:bottom w:val="single" w:sz="4" w:space="0" w:color="auto"/>
            </w:tcBorders>
            <w:noWrap/>
            <w:vAlign w:val="bottom"/>
            <w:hideMark/>
          </w:tcPr>
          <w:p w14:paraId="72F6C27D" w14:textId="44E3EE4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or unspecified infectious organisms</w:t>
            </w:r>
          </w:p>
        </w:tc>
        <w:tc>
          <w:tcPr>
            <w:tcW w:w="196" w:type="pct"/>
            <w:tcBorders>
              <w:bottom w:val="single" w:sz="4" w:space="0" w:color="auto"/>
            </w:tcBorders>
            <w:noWrap/>
            <w:vAlign w:val="bottom"/>
            <w:hideMark/>
          </w:tcPr>
          <w:p w14:paraId="7F901A69" w14:textId="3DFB5AB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0.9</w:t>
            </w:r>
          </w:p>
        </w:tc>
      </w:tr>
      <w:tr w:rsidR="005F5DC5" w:rsidRPr="004D4D81" w14:paraId="053E5485" w14:textId="77777777">
        <w:trPr>
          <w:trHeight w:val="144"/>
        </w:trPr>
        <w:tc>
          <w:tcPr>
            <w:tcW w:w="1585" w:type="pct"/>
            <w:gridSpan w:val="2"/>
            <w:tcBorders>
              <w:top w:val="single" w:sz="4" w:space="0" w:color="auto"/>
            </w:tcBorders>
            <w:noWrap/>
            <w:vAlign w:val="center"/>
            <w:hideMark/>
          </w:tcPr>
          <w:p w14:paraId="28EE67E9" w14:textId="77777777" w:rsidR="00160C01" w:rsidRPr="00F32622" w:rsidRDefault="00160C0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4</w:t>
            </w:r>
            <w:r w:rsidRPr="00F32622">
              <w:rPr>
                <w:rFonts w:ascii="Times New Roman" w:eastAsia="Times New Roman" w:hAnsi="Times New Roman" w:cs="Times New Roman"/>
                <w:color w:val="000000"/>
                <w:kern w:val="0"/>
                <w:sz w:val="16"/>
                <w:szCs w:val="16"/>
                <w:lang w:eastAsia="zh-CN"/>
                <w14:ligatures w14:val="none"/>
              </w:rPr>
              <w:t>)</w:t>
            </w:r>
          </w:p>
        </w:tc>
        <w:tc>
          <w:tcPr>
            <w:tcW w:w="1733" w:type="pct"/>
            <w:gridSpan w:val="2"/>
            <w:tcBorders>
              <w:top w:val="single" w:sz="4" w:space="0" w:color="auto"/>
            </w:tcBorders>
            <w:noWrap/>
            <w:vAlign w:val="center"/>
            <w:hideMark/>
          </w:tcPr>
          <w:p w14:paraId="5D1515EE" w14:textId="77777777" w:rsidR="00160C01" w:rsidRPr="00F32622" w:rsidRDefault="00160C0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5</w:t>
            </w:r>
            <w:r w:rsidRPr="00F32622">
              <w:rPr>
                <w:rFonts w:ascii="Times New Roman" w:eastAsia="Times New Roman" w:hAnsi="Times New Roman" w:cs="Times New Roman"/>
                <w:color w:val="000000"/>
                <w:kern w:val="0"/>
                <w:sz w:val="16"/>
                <w:szCs w:val="16"/>
                <w:lang w:eastAsia="zh-CN"/>
                <w14:ligatures w14:val="none"/>
              </w:rPr>
              <w:t>)</w:t>
            </w:r>
          </w:p>
        </w:tc>
        <w:tc>
          <w:tcPr>
            <w:tcW w:w="1682" w:type="pct"/>
            <w:gridSpan w:val="2"/>
            <w:tcBorders>
              <w:top w:val="single" w:sz="4" w:space="0" w:color="auto"/>
            </w:tcBorders>
            <w:noWrap/>
            <w:vAlign w:val="center"/>
            <w:hideMark/>
          </w:tcPr>
          <w:p w14:paraId="0CF745D3" w14:textId="77777777" w:rsidR="00160C01" w:rsidRPr="00F32622" w:rsidRDefault="00160C0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4D4D81">
              <w:rPr>
                <w:rFonts w:ascii="Times New Roman" w:eastAsia="Times New Roman" w:hAnsi="Times New Roman" w:cs="Times New Roman"/>
                <w:color w:val="000000"/>
                <w:kern w:val="0"/>
                <w:sz w:val="16"/>
                <w:szCs w:val="16"/>
                <w:lang w:eastAsia="zh-CN"/>
                <w14:ligatures w14:val="none"/>
              </w:rPr>
              <w:t>6</w:t>
            </w:r>
            <w:r w:rsidRPr="00F32622">
              <w:rPr>
                <w:rFonts w:ascii="Times New Roman" w:eastAsia="Times New Roman" w:hAnsi="Times New Roman" w:cs="Times New Roman"/>
                <w:color w:val="000000"/>
                <w:kern w:val="0"/>
                <w:sz w:val="16"/>
                <w:szCs w:val="16"/>
                <w:lang w:eastAsia="zh-CN"/>
                <w14:ligatures w14:val="none"/>
              </w:rPr>
              <w:t>)</w:t>
            </w:r>
          </w:p>
        </w:tc>
      </w:tr>
      <w:tr w:rsidR="00402D27" w:rsidRPr="004D4D81" w14:paraId="3534DD1D" w14:textId="77777777">
        <w:trPr>
          <w:trHeight w:val="144"/>
        </w:trPr>
        <w:tc>
          <w:tcPr>
            <w:tcW w:w="1387" w:type="pct"/>
            <w:noWrap/>
            <w:vAlign w:val="bottom"/>
            <w:hideMark/>
          </w:tcPr>
          <w:p w14:paraId="433D33E1" w14:textId="1366BE6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Rheumatic valve disorder</w:t>
            </w:r>
          </w:p>
        </w:tc>
        <w:tc>
          <w:tcPr>
            <w:tcW w:w="198" w:type="pct"/>
            <w:noWrap/>
            <w:vAlign w:val="bottom"/>
            <w:hideMark/>
          </w:tcPr>
          <w:p w14:paraId="1DFC161B" w14:textId="1542CDE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w:t>
            </w:r>
          </w:p>
        </w:tc>
        <w:tc>
          <w:tcPr>
            <w:tcW w:w="1486" w:type="pct"/>
            <w:noWrap/>
            <w:vAlign w:val="bottom"/>
            <w:hideMark/>
          </w:tcPr>
          <w:p w14:paraId="6AE8DBB4" w14:textId="7C513A7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malignancy_prostate</w:t>
            </w:r>
          </w:p>
        </w:tc>
        <w:tc>
          <w:tcPr>
            <w:tcW w:w="247" w:type="pct"/>
            <w:noWrap/>
            <w:vAlign w:val="bottom"/>
            <w:hideMark/>
          </w:tcPr>
          <w:p w14:paraId="024176B0" w14:textId="7AF9257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3.2</w:t>
            </w:r>
          </w:p>
        </w:tc>
        <w:tc>
          <w:tcPr>
            <w:tcW w:w="1486" w:type="pct"/>
            <w:noWrap/>
            <w:vAlign w:val="bottom"/>
            <w:hideMark/>
          </w:tcPr>
          <w:p w14:paraId="2472FFCD" w14:textId="0B9F825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Dementia</w:t>
            </w:r>
          </w:p>
        </w:tc>
        <w:tc>
          <w:tcPr>
            <w:tcW w:w="196" w:type="pct"/>
            <w:noWrap/>
            <w:vAlign w:val="bottom"/>
            <w:hideMark/>
          </w:tcPr>
          <w:p w14:paraId="6ACC2859" w14:textId="2D5185D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r>
      <w:tr w:rsidR="00402D27" w:rsidRPr="004D4D81" w14:paraId="2B48E01B" w14:textId="77777777">
        <w:trPr>
          <w:trHeight w:val="144"/>
        </w:trPr>
        <w:tc>
          <w:tcPr>
            <w:tcW w:w="1387" w:type="pct"/>
            <w:noWrap/>
            <w:vAlign w:val="bottom"/>
            <w:hideMark/>
          </w:tcPr>
          <w:p w14:paraId="481361E6" w14:textId="5569AA5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Diabetic neuropathy</w:t>
            </w:r>
          </w:p>
        </w:tc>
        <w:tc>
          <w:tcPr>
            <w:tcW w:w="198" w:type="pct"/>
            <w:noWrap/>
            <w:vAlign w:val="bottom"/>
            <w:hideMark/>
          </w:tcPr>
          <w:p w14:paraId="2A9F8F85" w14:textId="3DD2135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3.6</w:t>
            </w:r>
          </w:p>
        </w:tc>
        <w:tc>
          <w:tcPr>
            <w:tcW w:w="1486" w:type="pct"/>
            <w:noWrap/>
            <w:vAlign w:val="bottom"/>
            <w:hideMark/>
          </w:tcPr>
          <w:p w14:paraId="4651A86C" w14:textId="0E6510E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malignancy_lymph nodes</w:t>
            </w:r>
          </w:p>
        </w:tc>
        <w:tc>
          <w:tcPr>
            <w:tcW w:w="247" w:type="pct"/>
            <w:noWrap/>
            <w:vAlign w:val="bottom"/>
            <w:hideMark/>
          </w:tcPr>
          <w:p w14:paraId="45B71F89" w14:textId="3D7B4AE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1486" w:type="pct"/>
            <w:noWrap/>
            <w:vAlign w:val="bottom"/>
            <w:hideMark/>
          </w:tcPr>
          <w:p w14:paraId="1D419E9E" w14:textId="255CACC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Left bundle branch block</w:t>
            </w:r>
          </w:p>
        </w:tc>
        <w:tc>
          <w:tcPr>
            <w:tcW w:w="196" w:type="pct"/>
            <w:noWrap/>
            <w:vAlign w:val="bottom"/>
            <w:hideMark/>
          </w:tcPr>
          <w:p w14:paraId="796ED0B0" w14:textId="691AB57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2.0</w:t>
            </w:r>
          </w:p>
        </w:tc>
      </w:tr>
      <w:tr w:rsidR="00402D27" w:rsidRPr="004D4D81" w14:paraId="578E02C0" w14:textId="77777777">
        <w:trPr>
          <w:trHeight w:val="144"/>
        </w:trPr>
        <w:tc>
          <w:tcPr>
            <w:tcW w:w="1387" w:type="pct"/>
            <w:noWrap/>
            <w:vAlign w:val="bottom"/>
            <w:hideMark/>
          </w:tcPr>
          <w:p w14:paraId="25CA4281" w14:textId="7DE7F2E6"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Secondary pulmonary hypertension</w:t>
            </w:r>
          </w:p>
        </w:tc>
        <w:tc>
          <w:tcPr>
            <w:tcW w:w="198" w:type="pct"/>
            <w:noWrap/>
            <w:vAlign w:val="bottom"/>
            <w:hideMark/>
          </w:tcPr>
          <w:p w14:paraId="5B660868" w14:textId="2ABA052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3.0</w:t>
            </w:r>
          </w:p>
        </w:tc>
        <w:tc>
          <w:tcPr>
            <w:tcW w:w="1486" w:type="pct"/>
            <w:noWrap/>
            <w:vAlign w:val="bottom"/>
            <w:hideMark/>
          </w:tcPr>
          <w:p w14:paraId="745D6ACD" w14:textId="76B205E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Hyperplasia of prostate</w:t>
            </w:r>
          </w:p>
        </w:tc>
        <w:tc>
          <w:tcPr>
            <w:tcW w:w="247" w:type="pct"/>
            <w:noWrap/>
            <w:vAlign w:val="bottom"/>
            <w:hideMark/>
          </w:tcPr>
          <w:p w14:paraId="3ED71F54" w14:textId="6DF71D2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5DD99FDF" w14:textId="0774DBC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Macular degeneration</w:t>
            </w:r>
          </w:p>
        </w:tc>
        <w:tc>
          <w:tcPr>
            <w:tcW w:w="196" w:type="pct"/>
            <w:noWrap/>
            <w:vAlign w:val="bottom"/>
            <w:hideMark/>
          </w:tcPr>
          <w:p w14:paraId="00D71D5C" w14:textId="5C909C8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402D27" w:rsidRPr="004D4D81" w14:paraId="19F44131" w14:textId="77777777">
        <w:trPr>
          <w:trHeight w:val="144"/>
        </w:trPr>
        <w:tc>
          <w:tcPr>
            <w:tcW w:w="1387" w:type="pct"/>
            <w:noWrap/>
            <w:vAlign w:val="bottom"/>
            <w:hideMark/>
          </w:tcPr>
          <w:p w14:paraId="7E0C5FA8" w14:textId="5D2AF43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Other cardiomyopathy</w:t>
            </w:r>
          </w:p>
        </w:tc>
        <w:tc>
          <w:tcPr>
            <w:tcW w:w="198" w:type="pct"/>
            <w:noWrap/>
            <w:vAlign w:val="bottom"/>
            <w:hideMark/>
          </w:tcPr>
          <w:p w14:paraId="3BBEA884" w14:textId="2458899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2.8</w:t>
            </w:r>
          </w:p>
        </w:tc>
        <w:tc>
          <w:tcPr>
            <w:tcW w:w="1486" w:type="pct"/>
            <w:noWrap/>
            <w:vAlign w:val="bottom"/>
            <w:hideMark/>
          </w:tcPr>
          <w:p w14:paraId="1C53ACCB" w14:textId="539C7D3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Diverticular disease of intestine</w:t>
            </w:r>
          </w:p>
        </w:tc>
        <w:tc>
          <w:tcPr>
            <w:tcW w:w="247" w:type="pct"/>
            <w:noWrap/>
            <w:vAlign w:val="bottom"/>
            <w:hideMark/>
          </w:tcPr>
          <w:p w14:paraId="51189D3F" w14:textId="02D45C1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86" w:type="pct"/>
            <w:noWrap/>
            <w:vAlign w:val="bottom"/>
            <w:hideMark/>
          </w:tcPr>
          <w:p w14:paraId="385547E3" w14:textId="5D99F35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Ischaemic stroke</w:t>
            </w:r>
          </w:p>
        </w:tc>
        <w:tc>
          <w:tcPr>
            <w:tcW w:w="196" w:type="pct"/>
            <w:noWrap/>
            <w:vAlign w:val="bottom"/>
            <w:hideMark/>
          </w:tcPr>
          <w:p w14:paraId="3AB3ACAD" w14:textId="1C7B50D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402D27" w:rsidRPr="004D4D81" w14:paraId="06547363" w14:textId="77777777">
        <w:trPr>
          <w:trHeight w:val="144"/>
        </w:trPr>
        <w:tc>
          <w:tcPr>
            <w:tcW w:w="1387" w:type="pct"/>
            <w:noWrap/>
            <w:vAlign w:val="bottom"/>
            <w:hideMark/>
          </w:tcPr>
          <w:p w14:paraId="4A75AE32" w14:textId="1BDC098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Sleep apnoea</w:t>
            </w:r>
          </w:p>
        </w:tc>
        <w:tc>
          <w:tcPr>
            <w:tcW w:w="198" w:type="pct"/>
            <w:noWrap/>
            <w:vAlign w:val="bottom"/>
            <w:hideMark/>
          </w:tcPr>
          <w:p w14:paraId="1FA89340" w14:textId="5AA6A52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2.4</w:t>
            </w:r>
          </w:p>
        </w:tc>
        <w:tc>
          <w:tcPr>
            <w:tcW w:w="1486" w:type="pct"/>
            <w:noWrap/>
            <w:vAlign w:val="bottom"/>
            <w:hideMark/>
          </w:tcPr>
          <w:p w14:paraId="2125C4FC" w14:textId="7107119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COPD</w:t>
            </w:r>
          </w:p>
        </w:tc>
        <w:tc>
          <w:tcPr>
            <w:tcW w:w="247" w:type="pct"/>
            <w:noWrap/>
            <w:vAlign w:val="bottom"/>
            <w:hideMark/>
          </w:tcPr>
          <w:p w14:paraId="4102BD01" w14:textId="57670F5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1.3</w:t>
            </w:r>
          </w:p>
        </w:tc>
        <w:tc>
          <w:tcPr>
            <w:tcW w:w="1486" w:type="pct"/>
            <w:noWrap/>
            <w:vAlign w:val="bottom"/>
            <w:hideMark/>
          </w:tcPr>
          <w:p w14:paraId="2119B7D1" w14:textId="146B1C3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Atrioventricular blocks</w:t>
            </w:r>
          </w:p>
        </w:tc>
        <w:tc>
          <w:tcPr>
            <w:tcW w:w="196" w:type="pct"/>
            <w:noWrap/>
            <w:vAlign w:val="bottom"/>
            <w:hideMark/>
          </w:tcPr>
          <w:p w14:paraId="72AD8857" w14:textId="6AA6D1E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402D27" w:rsidRPr="004D4D81" w14:paraId="32074283" w14:textId="77777777">
        <w:trPr>
          <w:trHeight w:val="144"/>
        </w:trPr>
        <w:tc>
          <w:tcPr>
            <w:tcW w:w="1387" w:type="pct"/>
            <w:noWrap/>
            <w:vAlign w:val="bottom"/>
            <w:hideMark/>
          </w:tcPr>
          <w:p w14:paraId="70DB4127" w14:textId="455735A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Peptic ulcer disease</w:t>
            </w:r>
          </w:p>
        </w:tc>
        <w:tc>
          <w:tcPr>
            <w:tcW w:w="198" w:type="pct"/>
            <w:noWrap/>
            <w:vAlign w:val="bottom"/>
            <w:hideMark/>
          </w:tcPr>
          <w:p w14:paraId="265F6B1B" w14:textId="5091B5F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1486" w:type="pct"/>
            <w:noWrap/>
            <w:vAlign w:val="bottom"/>
            <w:hideMark/>
          </w:tcPr>
          <w:p w14:paraId="359CC10D" w14:textId="464673F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Diaphragmatic hernia</w:t>
            </w:r>
          </w:p>
        </w:tc>
        <w:tc>
          <w:tcPr>
            <w:tcW w:w="247" w:type="pct"/>
            <w:noWrap/>
            <w:vAlign w:val="bottom"/>
            <w:hideMark/>
          </w:tcPr>
          <w:p w14:paraId="59A6EC2F" w14:textId="7A07698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73BFA675" w14:textId="584B7CD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Delirium, not induced by alcohol and other psychoactive substances</w:t>
            </w:r>
          </w:p>
        </w:tc>
        <w:tc>
          <w:tcPr>
            <w:tcW w:w="196" w:type="pct"/>
            <w:noWrap/>
            <w:vAlign w:val="bottom"/>
            <w:hideMark/>
          </w:tcPr>
          <w:p w14:paraId="1A61B91D" w14:textId="6846CAF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r>
      <w:tr w:rsidR="00402D27" w:rsidRPr="004D4D81" w14:paraId="79985C00" w14:textId="77777777">
        <w:trPr>
          <w:trHeight w:val="144"/>
        </w:trPr>
        <w:tc>
          <w:tcPr>
            <w:tcW w:w="1387" w:type="pct"/>
            <w:noWrap/>
            <w:vAlign w:val="bottom"/>
            <w:hideMark/>
          </w:tcPr>
          <w:p w14:paraId="5B8F5F2C" w14:textId="6F9C209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Diabetic eye disease</w:t>
            </w:r>
          </w:p>
        </w:tc>
        <w:tc>
          <w:tcPr>
            <w:tcW w:w="198" w:type="pct"/>
            <w:noWrap/>
            <w:vAlign w:val="bottom"/>
            <w:hideMark/>
          </w:tcPr>
          <w:p w14:paraId="2643150B" w14:textId="22FCE19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2.2</w:t>
            </w:r>
          </w:p>
        </w:tc>
        <w:tc>
          <w:tcPr>
            <w:tcW w:w="1486" w:type="pct"/>
            <w:noWrap/>
            <w:vAlign w:val="bottom"/>
            <w:hideMark/>
          </w:tcPr>
          <w:p w14:paraId="768B1CB6" w14:textId="27626C4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Primary malignancy_skin</w:t>
            </w:r>
          </w:p>
        </w:tc>
        <w:tc>
          <w:tcPr>
            <w:tcW w:w="247" w:type="pct"/>
            <w:noWrap/>
            <w:vAlign w:val="bottom"/>
            <w:hideMark/>
          </w:tcPr>
          <w:p w14:paraId="51D96A87" w14:textId="39193EA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1CD892FD" w14:textId="29D23B0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Stroke NOS</w:t>
            </w:r>
          </w:p>
        </w:tc>
        <w:tc>
          <w:tcPr>
            <w:tcW w:w="196" w:type="pct"/>
            <w:noWrap/>
            <w:vAlign w:val="bottom"/>
            <w:hideMark/>
          </w:tcPr>
          <w:p w14:paraId="3B8BB480" w14:textId="7A1A3D8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402D27" w:rsidRPr="004D4D81" w14:paraId="12A50888" w14:textId="77777777">
        <w:trPr>
          <w:trHeight w:val="144"/>
        </w:trPr>
        <w:tc>
          <w:tcPr>
            <w:tcW w:w="1387" w:type="pct"/>
            <w:noWrap/>
            <w:vAlign w:val="bottom"/>
            <w:hideMark/>
          </w:tcPr>
          <w:p w14:paraId="650E7378" w14:textId="465FC81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mitral valve disorders</w:t>
            </w:r>
          </w:p>
        </w:tc>
        <w:tc>
          <w:tcPr>
            <w:tcW w:w="198" w:type="pct"/>
            <w:noWrap/>
            <w:vAlign w:val="bottom"/>
            <w:hideMark/>
          </w:tcPr>
          <w:p w14:paraId="7670AC04" w14:textId="79B3DCA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1486" w:type="pct"/>
            <w:noWrap/>
            <w:vAlign w:val="bottom"/>
            <w:hideMark/>
          </w:tcPr>
          <w:p w14:paraId="5B840518" w14:textId="39F385A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Oesophagitis and oesophageal ulcer</w:t>
            </w:r>
          </w:p>
        </w:tc>
        <w:tc>
          <w:tcPr>
            <w:tcW w:w="247" w:type="pct"/>
            <w:noWrap/>
            <w:vAlign w:val="bottom"/>
            <w:hideMark/>
          </w:tcPr>
          <w:p w14:paraId="72C45C6E" w14:textId="44E1DD9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721AEBAF" w14:textId="75AE9DE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Transient ischaemic attack</w:t>
            </w:r>
          </w:p>
        </w:tc>
        <w:tc>
          <w:tcPr>
            <w:tcW w:w="196" w:type="pct"/>
            <w:noWrap/>
            <w:vAlign w:val="bottom"/>
            <w:hideMark/>
          </w:tcPr>
          <w:p w14:paraId="0DD07F01" w14:textId="1FB4D2E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r>
      <w:tr w:rsidR="00402D27" w:rsidRPr="004D4D81" w14:paraId="639263C9" w14:textId="77777777">
        <w:trPr>
          <w:trHeight w:val="144"/>
        </w:trPr>
        <w:tc>
          <w:tcPr>
            <w:tcW w:w="1387" w:type="pct"/>
            <w:noWrap/>
            <w:vAlign w:val="bottom"/>
            <w:hideMark/>
          </w:tcPr>
          <w:p w14:paraId="6045019A" w14:textId="3DC3FAA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Multiple valve disorder</w:t>
            </w:r>
          </w:p>
        </w:tc>
        <w:tc>
          <w:tcPr>
            <w:tcW w:w="198" w:type="pct"/>
            <w:noWrap/>
            <w:vAlign w:val="bottom"/>
            <w:hideMark/>
          </w:tcPr>
          <w:p w14:paraId="525B53A0" w14:textId="3A93FAB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1.9</w:t>
            </w:r>
          </w:p>
        </w:tc>
        <w:tc>
          <w:tcPr>
            <w:tcW w:w="1486" w:type="pct"/>
            <w:noWrap/>
            <w:vAlign w:val="bottom"/>
            <w:hideMark/>
          </w:tcPr>
          <w:p w14:paraId="14A4036F" w14:textId="1DB8F52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Hearing loss</w:t>
            </w:r>
          </w:p>
        </w:tc>
        <w:tc>
          <w:tcPr>
            <w:tcW w:w="247" w:type="pct"/>
            <w:noWrap/>
            <w:vAlign w:val="bottom"/>
            <w:hideMark/>
          </w:tcPr>
          <w:p w14:paraId="732478C9" w14:textId="6323FF0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593AB173" w14:textId="09CF427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aortic valve disorders</w:t>
            </w:r>
          </w:p>
        </w:tc>
        <w:tc>
          <w:tcPr>
            <w:tcW w:w="196" w:type="pct"/>
            <w:noWrap/>
            <w:vAlign w:val="bottom"/>
            <w:hideMark/>
          </w:tcPr>
          <w:p w14:paraId="3BB6817D" w14:textId="1FCE262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402D27" w:rsidRPr="004D4D81" w14:paraId="73E81CD1" w14:textId="77777777">
        <w:trPr>
          <w:trHeight w:val="144"/>
        </w:trPr>
        <w:tc>
          <w:tcPr>
            <w:tcW w:w="1387" w:type="pct"/>
            <w:noWrap/>
            <w:vAlign w:val="bottom"/>
            <w:hideMark/>
          </w:tcPr>
          <w:p w14:paraId="020B0BE3" w14:textId="0FF01BF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neuropathy</w:t>
            </w:r>
          </w:p>
        </w:tc>
        <w:tc>
          <w:tcPr>
            <w:tcW w:w="198" w:type="pct"/>
            <w:noWrap/>
            <w:vAlign w:val="bottom"/>
            <w:hideMark/>
          </w:tcPr>
          <w:p w14:paraId="7CD3AC39" w14:textId="2E56ECB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1486" w:type="pct"/>
            <w:noWrap/>
            <w:vAlign w:val="bottom"/>
            <w:hideMark/>
          </w:tcPr>
          <w:p w14:paraId="5F82FFB8" w14:textId="39E4337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Gout</w:t>
            </w:r>
          </w:p>
        </w:tc>
        <w:tc>
          <w:tcPr>
            <w:tcW w:w="247" w:type="pct"/>
            <w:noWrap/>
            <w:vAlign w:val="bottom"/>
            <w:hideMark/>
          </w:tcPr>
          <w:p w14:paraId="3F990DBC" w14:textId="13DBE68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6DB0C19B" w14:textId="004F1B8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Multiple valve disorder</w:t>
            </w:r>
          </w:p>
        </w:tc>
        <w:tc>
          <w:tcPr>
            <w:tcW w:w="196" w:type="pct"/>
            <w:noWrap/>
            <w:vAlign w:val="bottom"/>
            <w:hideMark/>
          </w:tcPr>
          <w:p w14:paraId="31004F1F" w14:textId="3916AFE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402D27" w:rsidRPr="004D4D81" w14:paraId="05DAFF32" w14:textId="77777777">
        <w:trPr>
          <w:trHeight w:val="144"/>
        </w:trPr>
        <w:tc>
          <w:tcPr>
            <w:tcW w:w="1387" w:type="pct"/>
            <w:noWrap/>
            <w:vAlign w:val="bottom"/>
            <w:hideMark/>
          </w:tcPr>
          <w:p w14:paraId="2AA685D9" w14:textId="328624E6"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Heart failure</w:t>
            </w:r>
          </w:p>
        </w:tc>
        <w:tc>
          <w:tcPr>
            <w:tcW w:w="198" w:type="pct"/>
            <w:noWrap/>
            <w:vAlign w:val="bottom"/>
            <w:hideMark/>
          </w:tcPr>
          <w:p w14:paraId="51699C7D" w14:textId="0CA999D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1.8</w:t>
            </w:r>
          </w:p>
        </w:tc>
        <w:tc>
          <w:tcPr>
            <w:tcW w:w="1486" w:type="pct"/>
            <w:noWrap/>
            <w:vAlign w:val="bottom"/>
            <w:hideMark/>
          </w:tcPr>
          <w:p w14:paraId="5BA54C43" w14:textId="24E7EC4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Stroke NOS</w:t>
            </w:r>
          </w:p>
        </w:tc>
        <w:tc>
          <w:tcPr>
            <w:tcW w:w="247" w:type="pct"/>
            <w:noWrap/>
            <w:vAlign w:val="bottom"/>
            <w:hideMark/>
          </w:tcPr>
          <w:p w14:paraId="6F6B92E9" w14:textId="0DC1E37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1.2</w:t>
            </w:r>
          </w:p>
        </w:tc>
        <w:tc>
          <w:tcPr>
            <w:tcW w:w="1486" w:type="pct"/>
            <w:noWrap/>
            <w:vAlign w:val="bottom"/>
            <w:hideMark/>
          </w:tcPr>
          <w:p w14:paraId="0CEFD60E" w14:textId="7C506AE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Visual impairment and blindness</w:t>
            </w:r>
          </w:p>
        </w:tc>
        <w:tc>
          <w:tcPr>
            <w:tcW w:w="196" w:type="pct"/>
            <w:noWrap/>
            <w:vAlign w:val="bottom"/>
            <w:hideMark/>
          </w:tcPr>
          <w:p w14:paraId="67F38FA8" w14:textId="233E860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402D27" w:rsidRPr="004D4D81" w14:paraId="632D832E" w14:textId="77777777">
        <w:trPr>
          <w:trHeight w:val="144"/>
        </w:trPr>
        <w:tc>
          <w:tcPr>
            <w:tcW w:w="1387" w:type="pct"/>
            <w:noWrap/>
            <w:vAlign w:val="bottom"/>
            <w:hideMark/>
          </w:tcPr>
          <w:p w14:paraId="3D7CC880" w14:textId="705F9D0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Peripheral arterial disease</w:t>
            </w:r>
          </w:p>
        </w:tc>
        <w:tc>
          <w:tcPr>
            <w:tcW w:w="198" w:type="pct"/>
            <w:noWrap/>
            <w:vAlign w:val="bottom"/>
            <w:hideMark/>
          </w:tcPr>
          <w:p w14:paraId="7724BE33" w14:textId="754CE8A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86" w:type="pct"/>
            <w:noWrap/>
            <w:vAlign w:val="bottom"/>
            <w:hideMark/>
          </w:tcPr>
          <w:p w14:paraId="57A1935A" w14:textId="131CCEE6"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Atrial fibrillation</w:t>
            </w:r>
          </w:p>
        </w:tc>
        <w:tc>
          <w:tcPr>
            <w:tcW w:w="247" w:type="pct"/>
            <w:noWrap/>
            <w:vAlign w:val="bottom"/>
            <w:hideMark/>
          </w:tcPr>
          <w:p w14:paraId="6C9EC207" w14:textId="7714D5B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21867AAF" w14:textId="5EC3B57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Right bundle branch block combinations</w:t>
            </w:r>
          </w:p>
        </w:tc>
        <w:tc>
          <w:tcPr>
            <w:tcW w:w="196" w:type="pct"/>
            <w:noWrap/>
            <w:vAlign w:val="bottom"/>
            <w:hideMark/>
          </w:tcPr>
          <w:p w14:paraId="3F1D5408" w14:textId="1DAE429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r>
      <w:tr w:rsidR="00402D27" w:rsidRPr="004D4D81" w14:paraId="70C2BAFD" w14:textId="77777777">
        <w:trPr>
          <w:trHeight w:val="144"/>
        </w:trPr>
        <w:tc>
          <w:tcPr>
            <w:tcW w:w="1387" w:type="pct"/>
            <w:noWrap/>
            <w:vAlign w:val="bottom"/>
            <w:hideMark/>
          </w:tcPr>
          <w:p w14:paraId="640E7877" w14:textId="4912083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Unstable angina</w:t>
            </w:r>
          </w:p>
        </w:tc>
        <w:tc>
          <w:tcPr>
            <w:tcW w:w="198" w:type="pct"/>
            <w:noWrap/>
            <w:vAlign w:val="bottom"/>
            <w:hideMark/>
          </w:tcPr>
          <w:p w14:paraId="1A3057A2" w14:textId="1FDB9DA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86" w:type="pct"/>
            <w:noWrap/>
            <w:vAlign w:val="bottom"/>
            <w:hideMark/>
          </w:tcPr>
          <w:p w14:paraId="4B9E92A1" w14:textId="60E72CF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Macular degeneration</w:t>
            </w:r>
          </w:p>
        </w:tc>
        <w:tc>
          <w:tcPr>
            <w:tcW w:w="247" w:type="pct"/>
            <w:noWrap/>
            <w:vAlign w:val="bottom"/>
            <w:hideMark/>
          </w:tcPr>
          <w:p w14:paraId="1D6C0DD8" w14:textId="144042D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555BEBC3" w14:textId="46D888C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Urinary tract infections</w:t>
            </w:r>
          </w:p>
        </w:tc>
        <w:tc>
          <w:tcPr>
            <w:tcW w:w="196" w:type="pct"/>
            <w:noWrap/>
            <w:vAlign w:val="bottom"/>
            <w:hideMark/>
          </w:tcPr>
          <w:p w14:paraId="42707EF1" w14:textId="663D2C8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402D27" w:rsidRPr="004D4D81" w14:paraId="1DD35241" w14:textId="77777777">
        <w:trPr>
          <w:trHeight w:val="144"/>
        </w:trPr>
        <w:tc>
          <w:tcPr>
            <w:tcW w:w="1387" w:type="pct"/>
            <w:noWrap/>
            <w:vAlign w:val="bottom"/>
            <w:hideMark/>
          </w:tcPr>
          <w:p w14:paraId="798C7B23" w14:textId="2C900DF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Diabetes</w:t>
            </w:r>
          </w:p>
        </w:tc>
        <w:tc>
          <w:tcPr>
            <w:tcW w:w="198" w:type="pct"/>
            <w:noWrap/>
            <w:vAlign w:val="bottom"/>
            <w:hideMark/>
          </w:tcPr>
          <w:p w14:paraId="1D5CD80A" w14:textId="6F61D27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1.7</w:t>
            </w:r>
          </w:p>
        </w:tc>
        <w:tc>
          <w:tcPr>
            <w:tcW w:w="1486" w:type="pct"/>
            <w:noWrap/>
            <w:vAlign w:val="bottom"/>
            <w:hideMark/>
          </w:tcPr>
          <w:p w14:paraId="0DD8C7E2" w14:textId="452D8BF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Lower respiratory tract infections</w:t>
            </w:r>
          </w:p>
        </w:tc>
        <w:tc>
          <w:tcPr>
            <w:tcW w:w="247" w:type="pct"/>
            <w:noWrap/>
            <w:vAlign w:val="bottom"/>
            <w:hideMark/>
          </w:tcPr>
          <w:p w14:paraId="5078F12F" w14:textId="15DA242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4AC967DF" w14:textId="5CEF5CA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Atrial fibrillation</w:t>
            </w:r>
          </w:p>
        </w:tc>
        <w:tc>
          <w:tcPr>
            <w:tcW w:w="196" w:type="pct"/>
            <w:noWrap/>
            <w:vAlign w:val="bottom"/>
            <w:hideMark/>
          </w:tcPr>
          <w:p w14:paraId="2BA2C103" w14:textId="4682819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402D27" w:rsidRPr="004D4D81" w14:paraId="65E5461E" w14:textId="77777777">
        <w:trPr>
          <w:trHeight w:val="144"/>
        </w:trPr>
        <w:tc>
          <w:tcPr>
            <w:tcW w:w="1387" w:type="pct"/>
            <w:noWrap/>
            <w:vAlign w:val="bottom"/>
            <w:hideMark/>
          </w:tcPr>
          <w:p w14:paraId="4F074A00" w14:textId="0FE6496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Myocardial infarction</w:t>
            </w:r>
          </w:p>
        </w:tc>
        <w:tc>
          <w:tcPr>
            <w:tcW w:w="198" w:type="pct"/>
            <w:noWrap/>
            <w:vAlign w:val="bottom"/>
            <w:hideMark/>
          </w:tcPr>
          <w:p w14:paraId="65AEB94A" w14:textId="167E610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7B073D2C" w14:textId="31FE0D1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Cataract</w:t>
            </w:r>
          </w:p>
        </w:tc>
        <w:tc>
          <w:tcPr>
            <w:tcW w:w="247" w:type="pct"/>
            <w:noWrap/>
            <w:vAlign w:val="bottom"/>
            <w:hideMark/>
          </w:tcPr>
          <w:p w14:paraId="5FC2B366" w14:textId="375CE1D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4B6937FB" w14:textId="2AE5655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Osteoporosis</w:t>
            </w:r>
          </w:p>
        </w:tc>
        <w:tc>
          <w:tcPr>
            <w:tcW w:w="196" w:type="pct"/>
            <w:noWrap/>
            <w:vAlign w:val="bottom"/>
            <w:hideMark/>
          </w:tcPr>
          <w:p w14:paraId="1E956F8D" w14:textId="086FBD0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402D27" w:rsidRPr="004D4D81" w14:paraId="7C58EADE" w14:textId="77777777">
        <w:trPr>
          <w:trHeight w:val="144"/>
        </w:trPr>
        <w:tc>
          <w:tcPr>
            <w:tcW w:w="1387" w:type="pct"/>
            <w:noWrap/>
            <w:vAlign w:val="bottom"/>
            <w:hideMark/>
          </w:tcPr>
          <w:p w14:paraId="27BFDB32" w14:textId="30F25797"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Respiratory failure</w:t>
            </w:r>
          </w:p>
        </w:tc>
        <w:tc>
          <w:tcPr>
            <w:tcW w:w="198" w:type="pct"/>
            <w:noWrap/>
            <w:vAlign w:val="bottom"/>
            <w:hideMark/>
          </w:tcPr>
          <w:p w14:paraId="0648CF08" w14:textId="7866B05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1.6</w:t>
            </w:r>
          </w:p>
        </w:tc>
        <w:tc>
          <w:tcPr>
            <w:tcW w:w="1486" w:type="pct"/>
            <w:noWrap/>
            <w:vAlign w:val="bottom"/>
            <w:hideMark/>
          </w:tcPr>
          <w:p w14:paraId="323B0C6C" w14:textId="034EFB62"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Transient ischaemic attack</w:t>
            </w:r>
          </w:p>
        </w:tc>
        <w:tc>
          <w:tcPr>
            <w:tcW w:w="247" w:type="pct"/>
            <w:noWrap/>
            <w:vAlign w:val="bottom"/>
            <w:hideMark/>
          </w:tcPr>
          <w:p w14:paraId="1E584CA6" w14:textId="30CD890A"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3C8145BC" w14:textId="5305AC36"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Heart failure</w:t>
            </w:r>
          </w:p>
        </w:tc>
        <w:tc>
          <w:tcPr>
            <w:tcW w:w="196" w:type="pct"/>
            <w:noWrap/>
            <w:vAlign w:val="bottom"/>
            <w:hideMark/>
          </w:tcPr>
          <w:p w14:paraId="465D1770" w14:textId="4212461D"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402D27" w:rsidRPr="004D4D81" w14:paraId="32C18B0E" w14:textId="77777777">
        <w:trPr>
          <w:trHeight w:val="144"/>
        </w:trPr>
        <w:tc>
          <w:tcPr>
            <w:tcW w:w="1387" w:type="pct"/>
            <w:noWrap/>
            <w:vAlign w:val="bottom"/>
            <w:hideMark/>
          </w:tcPr>
          <w:p w14:paraId="7A3735EA" w14:textId="16996B5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Coronary heart disease NOS</w:t>
            </w:r>
          </w:p>
        </w:tc>
        <w:tc>
          <w:tcPr>
            <w:tcW w:w="198" w:type="pct"/>
            <w:noWrap/>
            <w:vAlign w:val="bottom"/>
            <w:hideMark/>
          </w:tcPr>
          <w:p w14:paraId="331C482C" w14:textId="473D9BDF"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5F0984B1" w14:textId="698B7C3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Glaucoma</w:t>
            </w:r>
          </w:p>
        </w:tc>
        <w:tc>
          <w:tcPr>
            <w:tcW w:w="247" w:type="pct"/>
            <w:noWrap/>
            <w:vAlign w:val="bottom"/>
            <w:hideMark/>
          </w:tcPr>
          <w:p w14:paraId="0B3469CC" w14:textId="10CBEAD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74CB755F" w14:textId="6173594E"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Myocardial infarction</w:t>
            </w:r>
          </w:p>
        </w:tc>
        <w:tc>
          <w:tcPr>
            <w:tcW w:w="196" w:type="pct"/>
            <w:noWrap/>
            <w:vAlign w:val="bottom"/>
            <w:hideMark/>
          </w:tcPr>
          <w:p w14:paraId="3C62BB8B" w14:textId="2B214EA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402D27" w:rsidRPr="004D4D81" w14:paraId="296ECE3A" w14:textId="77777777">
        <w:trPr>
          <w:trHeight w:val="144"/>
        </w:trPr>
        <w:tc>
          <w:tcPr>
            <w:tcW w:w="1387" w:type="pct"/>
            <w:noWrap/>
            <w:vAlign w:val="bottom"/>
            <w:hideMark/>
          </w:tcPr>
          <w:p w14:paraId="46005D78" w14:textId="10CF666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Infection of skin and subcutaneous tissues</w:t>
            </w:r>
          </w:p>
        </w:tc>
        <w:tc>
          <w:tcPr>
            <w:tcW w:w="198" w:type="pct"/>
            <w:noWrap/>
            <w:vAlign w:val="bottom"/>
            <w:hideMark/>
          </w:tcPr>
          <w:p w14:paraId="170EA614" w14:textId="674B807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28060CCE" w14:textId="76CF567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Ischaemic stroke</w:t>
            </w:r>
          </w:p>
        </w:tc>
        <w:tc>
          <w:tcPr>
            <w:tcW w:w="247" w:type="pct"/>
            <w:noWrap/>
            <w:vAlign w:val="bottom"/>
            <w:hideMark/>
          </w:tcPr>
          <w:p w14:paraId="0B2615E1" w14:textId="22CF2DE4"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4F220073" w14:textId="4CDF528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Unstable angina</w:t>
            </w:r>
          </w:p>
        </w:tc>
        <w:tc>
          <w:tcPr>
            <w:tcW w:w="196" w:type="pct"/>
            <w:noWrap/>
            <w:vAlign w:val="bottom"/>
            <w:hideMark/>
          </w:tcPr>
          <w:p w14:paraId="66781FF4" w14:textId="4F72AC0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402D27" w:rsidRPr="004D4D81" w14:paraId="79CF8CE3" w14:textId="77777777">
        <w:trPr>
          <w:trHeight w:val="144"/>
        </w:trPr>
        <w:tc>
          <w:tcPr>
            <w:tcW w:w="1387" w:type="pct"/>
            <w:noWrap/>
            <w:vAlign w:val="bottom"/>
            <w:hideMark/>
          </w:tcPr>
          <w:p w14:paraId="1AEA40D8" w14:textId="4640E4E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Right bundle branch block combinations</w:t>
            </w:r>
          </w:p>
        </w:tc>
        <w:tc>
          <w:tcPr>
            <w:tcW w:w="198" w:type="pct"/>
            <w:noWrap/>
            <w:vAlign w:val="bottom"/>
            <w:hideMark/>
          </w:tcPr>
          <w:p w14:paraId="27C653AB" w14:textId="3DBC370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noWrap/>
            <w:vAlign w:val="bottom"/>
            <w:hideMark/>
          </w:tcPr>
          <w:p w14:paraId="7E849F9C" w14:textId="7C7C2FE6"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Pleural effusion</w:t>
            </w:r>
          </w:p>
        </w:tc>
        <w:tc>
          <w:tcPr>
            <w:tcW w:w="247" w:type="pct"/>
            <w:noWrap/>
            <w:vAlign w:val="bottom"/>
            <w:hideMark/>
          </w:tcPr>
          <w:p w14:paraId="40EC115E" w14:textId="03A50D7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noWrap/>
            <w:vAlign w:val="bottom"/>
            <w:hideMark/>
          </w:tcPr>
          <w:p w14:paraId="3B6319FE" w14:textId="6E705FEC"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Nonrheumatic mitral valve disorders</w:t>
            </w:r>
          </w:p>
        </w:tc>
        <w:tc>
          <w:tcPr>
            <w:tcW w:w="196" w:type="pct"/>
            <w:noWrap/>
            <w:vAlign w:val="bottom"/>
            <w:hideMark/>
          </w:tcPr>
          <w:p w14:paraId="63E8ECC1" w14:textId="35B1F729"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r w:rsidR="00402D27" w:rsidRPr="004D4D81" w14:paraId="3E00C132" w14:textId="77777777">
        <w:trPr>
          <w:trHeight w:val="144"/>
        </w:trPr>
        <w:tc>
          <w:tcPr>
            <w:tcW w:w="1387" w:type="pct"/>
            <w:tcBorders>
              <w:bottom w:val="single" w:sz="4" w:space="0" w:color="auto"/>
            </w:tcBorders>
            <w:noWrap/>
            <w:vAlign w:val="bottom"/>
            <w:hideMark/>
          </w:tcPr>
          <w:p w14:paraId="2A5CEC6F" w14:textId="17C513E0"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Stable angina</w:t>
            </w:r>
          </w:p>
        </w:tc>
        <w:tc>
          <w:tcPr>
            <w:tcW w:w="198" w:type="pct"/>
            <w:tcBorders>
              <w:bottom w:val="single" w:sz="4" w:space="0" w:color="auto"/>
            </w:tcBorders>
            <w:noWrap/>
            <w:vAlign w:val="bottom"/>
            <w:hideMark/>
          </w:tcPr>
          <w:p w14:paraId="49E71D7D" w14:textId="33188ADB"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c>
          <w:tcPr>
            <w:tcW w:w="1486" w:type="pct"/>
            <w:tcBorders>
              <w:bottom w:val="single" w:sz="4" w:space="0" w:color="auto"/>
            </w:tcBorders>
            <w:noWrap/>
            <w:vAlign w:val="bottom"/>
            <w:hideMark/>
          </w:tcPr>
          <w:p w14:paraId="426322F8" w14:textId="70140393"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Hypertension</w:t>
            </w:r>
          </w:p>
        </w:tc>
        <w:tc>
          <w:tcPr>
            <w:tcW w:w="247" w:type="pct"/>
            <w:tcBorders>
              <w:bottom w:val="single" w:sz="4" w:space="0" w:color="auto"/>
            </w:tcBorders>
            <w:noWrap/>
            <w:vAlign w:val="bottom"/>
            <w:hideMark/>
          </w:tcPr>
          <w:p w14:paraId="704166C6" w14:textId="2B4E03A5"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1.1</w:t>
            </w:r>
          </w:p>
        </w:tc>
        <w:tc>
          <w:tcPr>
            <w:tcW w:w="1486" w:type="pct"/>
            <w:tcBorders>
              <w:bottom w:val="single" w:sz="4" w:space="0" w:color="auto"/>
            </w:tcBorders>
            <w:noWrap/>
            <w:vAlign w:val="bottom"/>
            <w:hideMark/>
          </w:tcPr>
          <w:p w14:paraId="18109C3D" w14:textId="5FD5BAF1"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Cataract</w:t>
            </w:r>
          </w:p>
        </w:tc>
        <w:tc>
          <w:tcPr>
            <w:tcW w:w="196" w:type="pct"/>
            <w:tcBorders>
              <w:bottom w:val="single" w:sz="4" w:space="0" w:color="auto"/>
            </w:tcBorders>
            <w:noWrap/>
            <w:vAlign w:val="bottom"/>
            <w:hideMark/>
          </w:tcPr>
          <w:p w14:paraId="50468FA0" w14:textId="106E4A78" w:rsidR="00402D27" w:rsidRPr="00F32622" w:rsidRDefault="00402D27" w:rsidP="00402D27">
            <w:pPr>
              <w:spacing w:after="0" w:line="240" w:lineRule="auto"/>
              <w:rPr>
                <w:rFonts w:ascii="Times New Roman" w:eastAsia="Times New Roman" w:hAnsi="Times New Roman" w:cs="Times New Roman"/>
                <w:color w:val="000000"/>
                <w:kern w:val="0"/>
                <w:sz w:val="16"/>
                <w:szCs w:val="16"/>
                <w:lang w:eastAsia="zh-CN"/>
                <w14:ligatures w14:val="none"/>
              </w:rPr>
            </w:pPr>
            <w:r w:rsidRPr="004D4D81">
              <w:rPr>
                <w:rFonts w:ascii="Times New Roman" w:hAnsi="Times New Roman" w:cs="Times New Roman"/>
                <w:color w:val="000000"/>
                <w:sz w:val="16"/>
                <w:szCs w:val="16"/>
              </w:rPr>
              <w:t>1.5</w:t>
            </w:r>
          </w:p>
        </w:tc>
      </w:tr>
    </w:tbl>
    <w:p w14:paraId="6AFAB152" w14:textId="77777777" w:rsidR="00160C01" w:rsidRPr="004D4D81" w:rsidRDefault="00160C01" w:rsidP="00160C01">
      <w:pPr>
        <w:rPr>
          <w:rFonts w:ascii="Times New Roman" w:hAnsi="Times New Roman" w:cs="Times New Roman"/>
        </w:rPr>
      </w:pPr>
    </w:p>
    <w:p w14:paraId="3F5D4CAC" w14:textId="141A3D2B" w:rsidR="00E46006" w:rsidRPr="004D4D81" w:rsidRDefault="00E46006">
      <w:pPr>
        <w:spacing w:line="278" w:lineRule="auto"/>
        <w:rPr>
          <w:rStyle w:val="Heading2Char"/>
          <w:rFonts w:ascii="Times New Roman" w:hAnsi="Times New Roman" w:cs="Times New Roman"/>
          <w:b/>
          <w:bCs/>
          <w:i/>
          <w:iCs/>
        </w:rPr>
      </w:pPr>
      <w:r w:rsidRPr="004D4D81">
        <w:rPr>
          <w:rStyle w:val="Heading2Char"/>
          <w:rFonts w:ascii="Times New Roman" w:hAnsi="Times New Roman" w:cs="Times New Roman"/>
          <w:b/>
          <w:bCs/>
          <w:i/>
          <w:iCs/>
        </w:rPr>
        <w:br w:type="page"/>
      </w:r>
    </w:p>
    <w:p w14:paraId="0BACE983" w14:textId="55429A7C" w:rsidR="0091708D" w:rsidRPr="00DD3294" w:rsidRDefault="00E02FDC" w:rsidP="00E02FDC">
      <w:pPr>
        <w:rPr>
          <w:rFonts w:ascii="Times New Roman" w:hAnsi="Times New Roman" w:cs="Times New Roman"/>
          <w:sz w:val="20"/>
          <w:szCs w:val="20"/>
        </w:rPr>
      </w:pPr>
      <w:r w:rsidRPr="00DD3294">
        <w:rPr>
          <w:rFonts w:ascii="Times New Roman" w:hAnsi="Times New Roman" w:cs="Times New Roman"/>
          <w:sz w:val="20"/>
          <w:szCs w:val="20"/>
        </w:rPr>
        <w:lastRenderedPageBreak/>
        <w:t xml:space="preserve">b. </w:t>
      </w:r>
      <w:r w:rsidR="0091708D" w:rsidRPr="00DD3294">
        <w:rPr>
          <w:rFonts w:ascii="Times New Roman" w:hAnsi="Times New Roman" w:cs="Times New Roman"/>
          <w:sz w:val="20"/>
          <w:szCs w:val="20"/>
        </w:rPr>
        <w:t>Fuzzy k-medoids, k=7</w:t>
      </w:r>
    </w:p>
    <w:tbl>
      <w:tblPr>
        <w:tblW w:w="18083" w:type="dxa"/>
        <w:tblBorders>
          <w:top w:val="single" w:sz="4" w:space="0" w:color="auto"/>
          <w:bottom w:val="single" w:sz="4" w:space="0" w:color="auto"/>
        </w:tblBorders>
        <w:tblLayout w:type="fixed"/>
        <w:tblLook w:val="04A0" w:firstRow="1" w:lastRow="0" w:firstColumn="1" w:lastColumn="0" w:noHBand="0" w:noVBand="1"/>
      </w:tblPr>
      <w:tblGrid>
        <w:gridCol w:w="1574"/>
        <w:gridCol w:w="766"/>
        <w:gridCol w:w="450"/>
        <w:gridCol w:w="313"/>
        <w:gridCol w:w="227"/>
        <w:gridCol w:w="212"/>
        <w:gridCol w:w="238"/>
        <w:gridCol w:w="90"/>
        <w:gridCol w:w="659"/>
        <w:gridCol w:w="108"/>
        <w:gridCol w:w="767"/>
        <w:gridCol w:w="111"/>
        <w:gridCol w:w="987"/>
        <w:gridCol w:w="698"/>
        <w:gridCol w:w="289"/>
        <w:gridCol w:w="161"/>
        <w:gridCol w:w="38"/>
        <w:gridCol w:w="198"/>
        <w:gridCol w:w="590"/>
        <w:gridCol w:w="177"/>
        <w:gridCol w:w="770"/>
        <w:gridCol w:w="39"/>
        <w:gridCol w:w="987"/>
        <w:gridCol w:w="531"/>
        <w:gridCol w:w="540"/>
        <w:gridCol w:w="15"/>
        <w:gridCol w:w="895"/>
        <w:gridCol w:w="37"/>
        <w:gridCol w:w="236"/>
        <w:gridCol w:w="714"/>
        <w:gridCol w:w="54"/>
        <w:gridCol w:w="767"/>
        <w:gridCol w:w="166"/>
        <w:gridCol w:w="442"/>
        <w:gridCol w:w="545"/>
        <w:gridCol w:w="2692"/>
      </w:tblGrid>
      <w:tr w:rsidR="004D4D81" w:rsidRPr="00D04674" w14:paraId="1B241442" w14:textId="77777777" w:rsidTr="004D4D81">
        <w:trPr>
          <w:gridAfter w:val="1"/>
          <w:wAfter w:w="2692" w:type="dxa"/>
          <w:trHeight w:val="20"/>
        </w:trPr>
        <w:tc>
          <w:tcPr>
            <w:tcW w:w="1574" w:type="dxa"/>
            <w:tcBorders>
              <w:bottom w:val="nil"/>
            </w:tcBorders>
            <w:noWrap/>
            <w:vAlign w:val="bottom"/>
            <w:hideMark/>
          </w:tcPr>
          <w:p w14:paraId="5C5D61BA" w14:textId="77777777" w:rsidR="004D4D81" w:rsidRPr="00D04674" w:rsidRDefault="004D4D81">
            <w:pPr>
              <w:spacing w:after="0" w:line="240" w:lineRule="auto"/>
              <w:rPr>
                <w:rFonts w:ascii="Times New Roman" w:eastAsia="Times New Roman" w:hAnsi="Times New Roman" w:cs="Times New Roman"/>
                <w:color w:val="000000"/>
                <w:kern w:val="0"/>
                <w:sz w:val="15"/>
                <w:szCs w:val="15"/>
                <w:lang w:eastAsia="zh-CN"/>
                <w14:ligatures w14:val="none"/>
              </w:rPr>
            </w:pPr>
          </w:p>
        </w:tc>
        <w:tc>
          <w:tcPr>
            <w:tcW w:w="1968" w:type="dxa"/>
            <w:gridSpan w:val="5"/>
            <w:tcBorders>
              <w:bottom w:val="nil"/>
            </w:tcBorders>
            <w:noWrap/>
            <w:vAlign w:val="center"/>
            <w:hideMark/>
          </w:tcPr>
          <w:p w14:paraId="057AFD15" w14:textId="77777777" w:rsidR="004D4D81" w:rsidRPr="00D04674" w:rsidRDefault="004D4D8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(1)</w:t>
            </w:r>
          </w:p>
        </w:tc>
        <w:tc>
          <w:tcPr>
            <w:tcW w:w="1973" w:type="dxa"/>
            <w:gridSpan w:val="6"/>
            <w:tcBorders>
              <w:bottom w:val="nil"/>
            </w:tcBorders>
            <w:noWrap/>
            <w:vAlign w:val="center"/>
            <w:hideMark/>
          </w:tcPr>
          <w:p w14:paraId="5A4BC04E" w14:textId="77777777" w:rsidR="004D4D81" w:rsidRPr="00D04674" w:rsidRDefault="004D4D8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(2)</w:t>
            </w:r>
          </w:p>
        </w:tc>
        <w:tc>
          <w:tcPr>
            <w:tcW w:w="1974" w:type="dxa"/>
            <w:gridSpan w:val="3"/>
            <w:tcBorders>
              <w:bottom w:val="nil"/>
            </w:tcBorders>
            <w:noWrap/>
            <w:vAlign w:val="center"/>
            <w:hideMark/>
          </w:tcPr>
          <w:p w14:paraId="271D5A96" w14:textId="77777777" w:rsidR="004D4D81" w:rsidRPr="00D04674" w:rsidRDefault="004D4D8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(3)</w:t>
            </w:r>
          </w:p>
        </w:tc>
        <w:tc>
          <w:tcPr>
            <w:tcW w:w="1973" w:type="dxa"/>
            <w:gridSpan w:val="7"/>
            <w:tcBorders>
              <w:bottom w:val="nil"/>
            </w:tcBorders>
            <w:noWrap/>
            <w:vAlign w:val="center"/>
            <w:hideMark/>
          </w:tcPr>
          <w:p w14:paraId="2C28F5B3" w14:textId="77777777" w:rsidR="004D4D81" w:rsidRPr="00D04674" w:rsidRDefault="004D4D8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(4)</w:t>
            </w:r>
          </w:p>
        </w:tc>
        <w:tc>
          <w:tcPr>
            <w:tcW w:w="2058" w:type="dxa"/>
            <w:gridSpan w:val="3"/>
            <w:tcBorders>
              <w:bottom w:val="nil"/>
            </w:tcBorders>
            <w:noWrap/>
            <w:vAlign w:val="center"/>
            <w:hideMark/>
          </w:tcPr>
          <w:p w14:paraId="3A669943" w14:textId="77777777" w:rsidR="004D4D81" w:rsidRPr="00D04674" w:rsidRDefault="004D4D8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(5)</w:t>
            </w:r>
          </w:p>
        </w:tc>
        <w:tc>
          <w:tcPr>
            <w:tcW w:w="1897" w:type="dxa"/>
            <w:gridSpan w:val="5"/>
            <w:tcBorders>
              <w:bottom w:val="nil"/>
            </w:tcBorders>
            <w:noWrap/>
            <w:vAlign w:val="center"/>
            <w:hideMark/>
          </w:tcPr>
          <w:p w14:paraId="0D1272E3" w14:textId="77777777" w:rsidR="004D4D81" w:rsidRPr="00D04674" w:rsidRDefault="004D4D8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(6)</w:t>
            </w:r>
          </w:p>
        </w:tc>
        <w:tc>
          <w:tcPr>
            <w:tcW w:w="1974" w:type="dxa"/>
            <w:gridSpan w:val="5"/>
            <w:tcBorders>
              <w:bottom w:val="nil"/>
            </w:tcBorders>
            <w:noWrap/>
            <w:vAlign w:val="center"/>
            <w:hideMark/>
          </w:tcPr>
          <w:p w14:paraId="17CE3640" w14:textId="77777777" w:rsidR="004D4D81" w:rsidRPr="00D04674" w:rsidRDefault="004D4D81">
            <w:pPr>
              <w:spacing w:after="0" w:line="240" w:lineRule="auto"/>
              <w:jc w:val="center"/>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(7)</w:t>
            </w:r>
          </w:p>
        </w:tc>
      </w:tr>
      <w:tr w:rsidR="00536688" w:rsidRPr="00D04674" w14:paraId="74A7A623" w14:textId="77777777" w:rsidTr="00536688">
        <w:trPr>
          <w:gridAfter w:val="1"/>
          <w:wAfter w:w="2692" w:type="dxa"/>
          <w:trHeight w:val="20"/>
        </w:trPr>
        <w:tc>
          <w:tcPr>
            <w:tcW w:w="1574" w:type="dxa"/>
            <w:tcBorders>
              <w:top w:val="nil"/>
              <w:bottom w:val="nil"/>
            </w:tcBorders>
            <w:noWrap/>
            <w:vAlign w:val="center"/>
            <w:hideMark/>
          </w:tcPr>
          <w:p w14:paraId="5229F886"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1968" w:type="dxa"/>
            <w:gridSpan w:val="5"/>
            <w:tcBorders>
              <w:top w:val="nil"/>
              <w:bottom w:val="nil"/>
            </w:tcBorders>
            <w:noWrap/>
            <w:hideMark/>
          </w:tcPr>
          <w:p w14:paraId="2F3010A3" w14:textId="0D1C12D1" w:rsidR="00536688" w:rsidRPr="00D04674" w:rsidRDefault="00536688" w:rsidP="00536688">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Liver disease &amp; mental health</w:t>
            </w:r>
          </w:p>
        </w:tc>
        <w:tc>
          <w:tcPr>
            <w:tcW w:w="1973" w:type="dxa"/>
            <w:gridSpan w:val="6"/>
            <w:tcBorders>
              <w:top w:val="nil"/>
              <w:bottom w:val="nil"/>
            </w:tcBorders>
            <w:noWrap/>
            <w:hideMark/>
          </w:tcPr>
          <w:p w14:paraId="61FAFC87" w14:textId="73751129" w:rsidR="00536688" w:rsidRPr="00D04674" w:rsidRDefault="00536688" w:rsidP="00536688">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Low multimorbidity</w:t>
            </w:r>
          </w:p>
        </w:tc>
        <w:tc>
          <w:tcPr>
            <w:tcW w:w="1974" w:type="dxa"/>
            <w:gridSpan w:val="3"/>
            <w:tcBorders>
              <w:top w:val="nil"/>
              <w:bottom w:val="nil"/>
            </w:tcBorders>
            <w:noWrap/>
            <w:hideMark/>
          </w:tcPr>
          <w:p w14:paraId="74B6B389" w14:textId="613122AD" w:rsidR="00536688" w:rsidRPr="00D04674" w:rsidRDefault="00536688" w:rsidP="00536688">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Chronic fatigue, immunological and haematological disorders</w:t>
            </w:r>
          </w:p>
        </w:tc>
        <w:tc>
          <w:tcPr>
            <w:tcW w:w="1973" w:type="dxa"/>
            <w:gridSpan w:val="7"/>
            <w:tcBorders>
              <w:top w:val="nil"/>
              <w:bottom w:val="nil"/>
            </w:tcBorders>
            <w:noWrap/>
            <w:hideMark/>
          </w:tcPr>
          <w:p w14:paraId="20128F93" w14:textId="2F9EF6F8" w:rsidR="00536688" w:rsidRPr="00D04674" w:rsidRDefault="00536688" w:rsidP="00536688">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Nodal metastases</w:t>
            </w:r>
          </w:p>
        </w:tc>
        <w:tc>
          <w:tcPr>
            <w:tcW w:w="2058" w:type="dxa"/>
            <w:gridSpan w:val="3"/>
            <w:tcBorders>
              <w:top w:val="nil"/>
              <w:bottom w:val="nil"/>
            </w:tcBorders>
            <w:noWrap/>
            <w:hideMark/>
          </w:tcPr>
          <w:p w14:paraId="031AB72C" w14:textId="316BE8CF" w:rsidR="00536688" w:rsidRPr="00D04674" w:rsidRDefault="00536688" w:rsidP="00536688">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Cardiometabolic disease</w:t>
            </w:r>
          </w:p>
        </w:tc>
        <w:tc>
          <w:tcPr>
            <w:tcW w:w="1897" w:type="dxa"/>
            <w:gridSpan w:val="5"/>
            <w:tcBorders>
              <w:top w:val="nil"/>
              <w:bottom w:val="nil"/>
            </w:tcBorders>
            <w:noWrap/>
            <w:hideMark/>
          </w:tcPr>
          <w:p w14:paraId="32F1D260" w14:textId="0B815A2D" w:rsidR="00536688" w:rsidRPr="00D04674" w:rsidRDefault="00536688" w:rsidP="00536688">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Prostate cancer (with nodal metastasis)</w:t>
            </w:r>
          </w:p>
        </w:tc>
        <w:tc>
          <w:tcPr>
            <w:tcW w:w="1974" w:type="dxa"/>
            <w:gridSpan w:val="5"/>
            <w:tcBorders>
              <w:top w:val="nil"/>
              <w:bottom w:val="nil"/>
            </w:tcBorders>
            <w:noWrap/>
            <w:hideMark/>
          </w:tcPr>
          <w:p w14:paraId="022079FC" w14:textId="4615F94D" w:rsidR="00536688" w:rsidRPr="00D04674" w:rsidRDefault="00536688" w:rsidP="00536688">
            <w:pPr>
              <w:spacing w:after="0" w:line="240" w:lineRule="auto"/>
              <w:jc w:val="center"/>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hAnsi="Times New Roman" w:cs="Times New Roman"/>
                <w:color w:val="000000"/>
                <w:sz w:val="15"/>
                <w:szCs w:val="15"/>
                <w:u w:val="single"/>
              </w:rPr>
              <w:t>Dementia, cardiovascular disease, and sensory impairment</w:t>
            </w:r>
          </w:p>
        </w:tc>
      </w:tr>
      <w:tr w:rsidR="00B35BA0" w:rsidRPr="00D04674" w14:paraId="28E2BDB6" w14:textId="77777777">
        <w:trPr>
          <w:gridAfter w:val="1"/>
          <w:wAfter w:w="2692" w:type="dxa"/>
          <w:trHeight w:val="20"/>
        </w:trPr>
        <w:tc>
          <w:tcPr>
            <w:tcW w:w="1574" w:type="dxa"/>
            <w:tcBorders>
              <w:top w:val="nil"/>
              <w:bottom w:val="single" w:sz="4" w:space="0" w:color="auto"/>
            </w:tcBorders>
            <w:noWrap/>
            <w:vAlign w:val="center"/>
          </w:tcPr>
          <w:p w14:paraId="3A6851B0" w14:textId="77777777" w:rsidR="00B35BA0" w:rsidRPr="00D04674" w:rsidRDefault="00B35BA0" w:rsidP="00536688">
            <w:pPr>
              <w:spacing w:after="0" w:line="240" w:lineRule="auto"/>
              <w:rPr>
                <w:rFonts w:ascii="Times New Roman" w:eastAsia="Times New Roman" w:hAnsi="Times New Roman" w:cs="Times New Roman"/>
                <w:color w:val="000000"/>
                <w:kern w:val="0"/>
                <w:sz w:val="15"/>
                <w:szCs w:val="15"/>
                <w:lang w:eastAsia="zh-CN"/>
                <w14:ligatures w14:val="none"/>
              </w:rPr>
            </w:pPr>
            <w:bookmarkStart w:id="34" w:name="_Hlk215761000"/>
          </w:p>
        </w:tc>
        <w:tc>
          <w:tcPr>
            <w:tcW w:w="1968" w:type="dxa"/>
            <w:gridSpan w:val="5"/>
            <w:tcBorders>
              <w:top w:val="nil"/>
              <w:bottom w:val="single" w:sz="4" w:space="0" w:color="auto"/>
            </w:tcBorders>
            <w:noWrap/>
            <w:vAlign w:val="bottom"/>
          </w:tcPr>
          <w:p w14:paraId="1B275FDD" w14:textId="01B92A40" w:rsidR="00B35BA0" w:rsidRPr="00D04674" w:rsidRDefault="00B35BA0" w:rsidP="00536688">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N=7,644 (14.7%)</w:t>
            </w:r>
          </w:p>
        </w:tc>
        <w:tc>
          <w:tcPr>
            <w:tcW w:w="1973" w:type="dxa"/>
            <w:gridSpan w:val="6"/>
            <w:tcBorders>
              <w:top w:val="nil"/>
              <w:bottom w:val="single" w:sz="4" w:space="0" w:color="auto"/>
            </w:tcBorders>
            <w:noWrap/>
            <w:vAlign w:val="bottom"/>
          </w:tcPr>
          <w:p w14:paraId="0B96D1E1" w14:textId="52290961" w:rsidR="00B35BA0" w:rsidRPr="00D04674" w:rsidRDefault="00B35BA0" w:rsidP="00536688">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N=9,399 (18.0%)</w:t>
            </w:r>
          </w:p>
        </w:tc>
        <w:tc>
          <w:tcPr>
            <w:tcW w:w="1974" w:type="dxa"/>
            <w:gridSpan w:val="3"/>
            <w:tcBorders>
              <w:top w:val="nil"/>
              <w:bottom w:val="single" w:sz="4" w:space="0" w:color="auto"/>
            </w:tcBorders>
            <w:noWrap/>
            <w:vAlign w:val="bottom"/>
          </w:tcPr>
          <w:p w14:paraId="3E491623" w14:textId="37BA2993" w:rsidR="00B35BA0" w:rsidRPr="00D04674" w:rsidRDefault="00B35BA0" w:rsidP="00536688">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N=5,723 (11.0%)</w:t>
            </w:r>
          </w:p>
        </w:tc>
        <w:tc>
          <w:tcPr>
            <w:tcW w:w="1973" w:type="dxa"/>
            <w:gridSpan w:val="7"/>
            <w:tcBorders>
              <w:top w:val="nil"/>
              <w:bottom w:val="single" w:sz="4" w:space="0" w:color="auto"/>
            </w:tcBorders>
            <w:noWrap/>
            <w:vAlign w:val="bottom"/>
          </w:tcPr>
          <w:p w14:paraId="6701D5F6" w14:textId="0B92BF81" w:rsidR="00B35BA0" w:rsidRPr="00D04674" w:rsidRDefault="00B35BA0" w:rsidP="00536688">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N=7,044 (13.5%)</w:t>
            </w:r>
          </w:p>
        </w:tc>
        <w:tc>
          <w:tcPr>
            <w:tcW w:w="2058" w:type="dxa"/>
            <w:gridSpan w:val="3"/>
            <w:tcBorders>
              <w:top w:val="nil"/>
              <w:bottom w:val="single" w:sz="4" w:space="0" w:color="auto"/>
            </w:tcBorders>
            <w:noWrap/>
            <w:vAlign w:val="bottom"/>
          </w:tcPr>
          <w:p w14:paraId="0840BE68" w14:textId="72832F64" w:rsidR="00B35BA0" w:rsidRPr="00D04674" w:rsidRDefault="00B35BA0" w:rsidP="00536688">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N=7,779 (14.9%)</w:t>
            </w:r>
          </w:p>
        </w:tc>
        <w:tc>
          <w:tcPr>
            <w:tcW w:w="1897" w:type="dxa"/>
            <w:gridSpan w:val="5"/>
            <w:tcBorders>
              <w:top w:val="nil"/>
              <w:bottom w:val="single" w:sz="4" w:space="0" w:color="auto"/>
            </w:tcBorders>
            <w:noWrap/>
            <w:vAlign w:val="bottom"/>
          </w:tcPr>
          <w:p w14:paraId="2EAABB88" w14:textId="0A7AE5D6" w:rsidR="00B35BA0" w:rsidRPr="00D04674" w:rsidRDefault="00B35BA0" w:rsidP="00536688">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N=6,202 (11.9%)</w:t>
            </w:r>
          </w:p>
        </w:tc>
        <w:tc>
          <w:tcPr>
            <w:tcW w:w="1974" w:type="dxa"/>
            <w:gridSpan w:val="5"/>
            <w:tcBorders>
              <w:top w:val="nil"/>
              <w:bottom w:val="single" w:sz="4" w:space="0" w:color="auto"/>
            </w:tcBorders>
            <w:noWrap/>
            <w:vAlign w:val="bottom"/>
          </w:tcPr>
          <w:p w14:paraId="18239A4A" w14:textId="5801AF60" w:rsidR="00B35BA0" w:rsidRPr="00D04674" w:rsidRDefault="00B35BA0" w:rsidP="00536688">
            <w:pPr>
              <w:spacing w:after="0" w:line="240" w:lineRule="auto"/>
              <w:rPr>
                <w:rFonts w:ascii="Times New Roman" w:hAnsi="Times New Roman" w:cs="Times New Roman"/>
                <w:color w:val="000000"/>
                <w:sz w:val="15"/>
                <w:szCs w:val="15"/>
              </w:rPr>
            </w:pPr>
            <w:r w:rsidRPr="00D04674">
              <w:rPr>
                <w:rFonts w:ascii="Times New Roman" w:hAnsi="Times New Roman" w:cs="Times New Roman"/>
                <w:color w:val="000000"/>
                <w:sz w:val="15"/>
                <w:szCs w:val="15"/>
              </w:rPr>
              <w:t>N=8,384 (16.1%)</w:t>
            </w:r>
          </w:p>
        </w:tc>
      </w:tr>
      <w:bookmarkEnd w:id="34"/>
      <w:tr w:rsidR="00536688" w:rsidRPr="00D04674" w14:paraId="27110FFA" w14:textId="77777777" w:rsidTr="00536688">
        <w:trPr>
          <w:gridAfter w:val="1"/>
          <w:wAfter w:w="2692" w:type="dxa"/>
          <w:trHeight w:val="20"/>
        </w:trPr>
        <w:tc>
          <w:tcPr>
            <w:tcW w:w="1574" w:type="dxa"/>
            <w:tcBorders>
              <w:top w:val="single" w:sz="4" w:space="0" w:color="auto"/>
              <w:bottom w:val="nil"/>
            </w:tcBorders>
            <w:noWrap/>
            <w:vAlign w:val="center"/>
            <w:hideMark/>
          </w:tcPr>
          <w:p w14:paraId="49804B52"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Age</w:t>
            </w:r>
          </w:p>
        </w:tc>
        <w:tc>
          <w:tcPr>
            <w:tcW w:w="1216" w:type="dxa"/>
            <w:gridSpan w:val="2"/>
            <w:tcBorders>
              <w:top w:val="single" w:sz="4" w:space="0" w:color="auto"/>
              <w:bottom w:val="nil"/>
            </w:tcBorders>
            <w:noWrap/>
            <w:vAlign w:val="bottom"/>
            <w:hideMark/>
          </w:tcPr>
          <w:p w14:paraId="59D66FE4" w14:textId="0468B74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56.3</w:t>
            </w:r>
          </w:p>
        </w:tc>
        <w:tc>
          <w:tcPr>
            <w:tcW w:w="752" w:type="dxa"/>
            <w:gridSpan w:val="3"/>
            <w:tcBorders>
              <w:top w:val="single" w:sz="4" w:space="0" w:color="auto"/>
              <w:bottom w:val="nil"/>
            </w:tcBorders>
            <w:noWrap/>
            <w:vAlign w:val="bottom"/>
            <w:hideMark/>
          </w:tcPr>
          <w:p w14:paraId="128F5546" w14:textId="27D9CA8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[18.1]</w:t>
            </w:r>
          </w:p>
        </w:tc>
        <w:tc>
          <w:tcPr>
            <w:tcW w:w="987" w:type="dxa"/>
            <w:gridSpan w:val="3"/>
            <w:tcBorders>
              <w:top w:val="single" w:sz="4" w:space="0" w:color="auto"/>
              <w:bottom w:val="nil"/>
            </w:tcBorders>
            <w:noWrap/>
            <w:vAlign w:val="bottom"/>
            <w:hideMark/>
          </w:tcPr>
          <w:p w14:paraId="1FC710EF" w14:textId="10340ED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66.1</w:t>
            </w:r>
          </w:p>
        </w:tc>
        <w:tc>
          <w:tcPr>
            <w:tcW w:w="986" w:type="dxa"/>
            <w:gridSpan w:val="3"/>
            <w:tcBorders>
              <w:top w:val="single" w:sz="4" w:space="0" w:color="auto"/>
              <w:bottom w:val="nil"/>
            </w:tcBorders>
            <w:noWrap/>
            <w:vAlign w:val="bottom"/>
            <w:hideMark/>
          </w:tcPr>
          <w:p w14:paraId="32E164A3" w14:textId="223CE8D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[15.9]</w:t>
            </w:r>
          </w:p>
        </w:tc>
        <w:tc>
          <w:tcPr>
            <w:tcW w:w="987" w:type="dxa"/>
            <w:tcBorders>
              <w:top w:val="single" w:sz="4" w:space="0" w:color="auto"/>
              <w:bottom w:val="nil"/>
            </w:tcBorders>
            <w:noWrap/>
            <w:vAlign w:val="bottom"/>
            <w:hideMark/>
          </w:tcPr>
          <w:p w14:paraId="0BDE8374" w14:textId="0F88DC5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66.9</w:t>
            </w:r>
          </w:p>
        </w:tc>
        <w:tc>
          <w:tcPr>
            <w:tcW w:w="987" w:type="dxa"/>
            <w:gridSpan w:val="2"/>
            <w:tcBorders>
              <w:top w:val="single" w:sz="4" w:space="0" w:color="auto"/>
              <w:bottom w:val="nil"/>
            </w:tcBorders>
            <w:noWrap/>
            <w:vAlign w:val="bottom"/>
            <w:hideMark/>
          </w:tcPr>
          <w:p w14:paraId="7265C27E" w14:textId="26A5F8D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[18.6]</w:t>
            </w:r>
          </w:p>
        </w:tc>
        <w:tc>
          <w:tcPr>
            <w:tcW w:w="987" w:type="dxa"/>
            <w:gridSpan w:val="4"/>
            <w:tcBorders>
              <w:top w:val="single" w:sz="4" w:space="0" w:color="auto"/>
              <w:bottom w:val="nil"/>
            </w:tcBorders>
            <w:noWrap/>
            <w:vAlign w:val="bottom"/>
            <w:hideMark/>
          </w:tcPr>
          <w:p w14:paraId="44E3554F" w14:textId="6601667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69.2</w:t>
            </w:r>
          </w:p>
        </w:tc>
        <w:tc>
          <w:tcPr>
            <w:tcW w:w="986" w:type="dxa"/>
            <w:gridSpan w:val="3"/>
            <w:tcBorders>
              <w:top w:val="single" w:sz="4" w:space="0" w:color="auto"/>
              <w:bottom w:val="nil"/>
            </w:tcBorders>
            <w:noWrap/>
            <w:vAlign w:val="bottom"/>
            <w:hideMark/>
          </w:tcPr>
          <w:p w14:paraId="604C8326" w14:textId="5A37F7E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[13.6]</w:t>
            </w:r>
          </w:p>
        </w:tc>
        <w:tc>
          <w:tcPr>
            <w:tcW w:w="987" w:type="dxa"/>
            <w:tcBorders>
              <w:top w:val="single" w:sz="4" w:space="0" w:color="auto"/>
              <w:bottom w:val="nil"/>
            </w:tcBorders>
            <w:noWrap/>
            <w:vAlign w:val="bottom"/>
            <w:hideMark/>
          </w:tcPr>
          <w:p w14:paraId="725045A2" w14:textId="113FC40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72.3</w:t>
            </w:r>
          </w:p>
        </w:tc>
        <w:tc>
          <w:tcPr>
            <w:tcW w:w="1071" w:type="dxa"/>
            <w:gridSpan w:val="2"/>
            <w:tcBorders>
              <w:top w:val="single" w:sz="4" w:space="0" w:color="auto"/>
              <w:bottom w:val="nil"/>
            </w:tcBorders>
            <w:noWrap/>
            <w:vAlign w:val="bottom"/>
            <w:hideMark/>
          </w:tcPr>
          <w:p w14:paraId="0C8C4939" w14:textId="7EBFECC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[15.0]</w:t>
            </w:r>
          </w:p>
        </w:tc>
        <w:tc>
          <w:tcPr>
            <w:tcW w:w="910" w:type="dxa"/>
            <w:gridSpan w:val="2"/>
            <w:tcBorders>
              <w:top w:val="single" w:sz="4" w:space="0" w:color="auto"/>
              <w:bottom w:val="nil"/>
            </w:tcBorders>
            <w:noWrap/>
            <w:vAlign w:val="bottom"/>
            <w:hideMark/>
          </w:tcPr>
          <w:p w14:paraId="7CE1BC70" w14:textId="0803D5F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77.2</w:t>
            </w:r>
          </w:p>
        </w:tc>
        <w:tc>
          <w:tcPr>
            <w:tcW w:w="987" w:type="dxa"/>
            <w:gridSpan w:val="3"/>
            <w:tcBorders>
              <w:top w:val="single" w:sz="4" w:space="0" w:color="auto"/>
              <w:bottom w:val="nil"/>
            </w:tcBorders>
            <w:noWrap/>
            <w:vAlign w:val="bottom"/>
            <w:hideMark/>
          </w:tcPr>
          <w:p w14:paraId="7B06FF62" w14:textId="5A88311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[11.4]</w:t>
            </w:r>
          </w:p>
        </w:tc>
        <w:tc>
          <w:tcPr>
            <w:tcW w:w="987" w:type="dxa"/>
            <w:gridSpan w:val="3"/>
            <w:tcBorders>
              <w:top w:val="single" w:sz="4" w:space="0" w:color="auto"/>
              <w:bottom w:val="nil"/>
            </w:tcBorders>
            <w:noWrap/>
            <w:vAlign w:val="bottom"/>
            <w:hideMark/>
          </w:tcPr>
          <w:p w14:paraId="5680459E" w14:textId="72B2613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82.4</w:t>
            </w:r>
          </w:p>
        </w:tc>
        <w:tc>
          <w:tcPr>
            <w:tcW w:w="987" w:type="dxa"/>
            <w:gridSpan w:val="2"/>
            <w:tcBorders>
              <w:top w:val="single" w:sz="4" w:space="0" w:color="auto"/>
              <w:bottom w:val="nil"/>
            </w:tcBorders>
            <w:noWrap/>
            <w:vAlign w:val="bottom"/>
            <w:hideMark/>
          </w:tcPr>
          <w:p w14:paraId="11FB9159" w14:textId="3E9DDBD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[11.2]</w:t>
            </w:r>
          </w:p>
        </w:tc>
      </w:tr>
      <w:tr w:rsidR="00536688" w:rsidRPr="00D04674" w14:paraId="21CE2105" w14:textId="77777777" w:rsidTr="004D4D81">
        <w:trPr>
          <w:gridAfter w:val="1"/>
          <w:wAfter w:w="2692" w:type="dxa"/>
          <w:trHeight w:val="20"/>
        </w:trPr>
        <w:tc>
          <w:tcPr>
            <w:tcW w:w="1574" w:type="dxa"/>
            <w:tcBorders>
              <w:top w:val="nil"/>
            </w:tcBorders>
            <w:noWrap/>
            <w:vAlign w:val="center"/>
            <w:hideMark/>
          </w:tcPr>
          <w:p w14:paraId="549EB832"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Female</w:t>
            </w:r>
          </w:p>
        </w:tc>
        <w:tc>
          <w:tcPr>
            <w:tcW w:w="1216" w:type="dxa"/>
            <w:gridSpan w:val="2"/>
            <w:tcBorders>
              <w:top w:val="nil"/>
            </w:tcBorders>
            <w:noWrap/>
            <w:vAlign w:val="bottom"/>
            <w:hideMark/>
          </w:tcPr>
          <w:p w14:paraId="680D2FDA" w14:textId="49A41CD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3,790</w:t>
            </w:r>
          </w:p>
        </w:tc>
        <w:tc>
          <w:tcPr>
            <w:tcW w:w="752" w:type="dxa"/>
            <w:gridSpan w:val="3"/>
            <w:tcBorders>
              <w:top w:val="nil"/>
            </w:tcBorders>
            <w:noWrap/>
            <w:vAlign w:val="bottom"/>
            <w:hideMark/>
          </w:tcPr>
          <w:p w14:paraId="5CF1A84B" w14:textId="6063F95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[49.6%]</w:t>
            </w:r>
          </w:p>
        </w:tc>
        <w:tc>
          <w:tcPr>
            <w:tcW w:w="987" w:type="dxa"/>
            <w:gridSpan w:val="3"/>
            <w:tcBorders>
              <w:top w:val="nil"/>
            </w:tcBorders>
            <w:noWrap/>
            <w:vAlign w:val="bottom"/>
            <w:hideMark/>
          </w:tcPr>
          <w:p w14:paraId="3DD226E1" w14:textId="117668F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4,319</w:t>
            </w:r>
          </w:p>
        </w:tc>
        <w:tc>
          <w:tcPr>
            <w:tcW w:w="986" w:type="dxa"/>
            <w:gridSpan w:val="3"/>
            <w:tcBorders>
              <w:top w:val="nil"/>
            </w:tcBorders>
            <w:noWrap/>
            <w:vAlign w:val="bottom"/>
            <w:hideMark/>
          </w:tcPr>
          <w:p w14:paraId="422A5337" w14:textId="251F785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[46.0%]</w:t>
            </w:r>
          </w:p>
        </w:tc>
        <w:tc>
          <w:tcPr>
            <w:tcW w:w="987" w:type="dxa"/>
            <w:tcBorders>
              <w:top w:val="nil"/>
            </w:tcBorders>
            <w:noWrap/>
            <w:vAlign w:val="bottom"/>
            <w:hideMark/>
          </w:tcPr>
          <w:p w14:paraId="6CC737C6" w14:textId="61858FB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3,599</w:t>
            </w:r>
          </w:p>
        </w:tc>
        <w:tc>
          <w:tcPr>
            <w:tcW w:w="987" w:type="dxa"/>
            <w:gridSpan w:val="2"/>
            <w:tcBorders>
              <w:top w:val="nil"/>
            </w:tcBorders>
            <w:noWrap/>
            <w:vAlign w:val="bottom"/>
            <w:hideMark/>
          </w:tcPr>
          <w:p w14:paraId="31B39C1E" w14:textId="0116618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[62.9%]</w:t>
            </w:r>
          </w:p>
        </w:tc>
        <w:tc>
          <w:tcPr>
            <w:tcW w:w="987" w:type="dxa"/>
            <w:gridSpan w:val="4"/>
            <w:tcBorders>
              <w:top w:val="nil"/>
            </w:tcBorders>
            <w:noWrap/>
            <w:vAlign w:val="bottom"/>
            <w:hideMark/>
          </w:tcPr>
          <w:p w14:paraId="52790809" w14:textId="0B71769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3,798</w:t>
            </w:r>
          </w:p>
        </w:tc>
        <w:tc>
          <w:tcPr>
            <w:tcW w:w="986" w:type="dxa"/>
            <w:gridSpan w:val="3"/>
            <w:tcBorders>
              <w:top w:val="nil"/>
            </w:tcBorders>
            <w:noWrap/>
            <w:vAlign w:val="bottom"/>
            <w:hideMark/>
          </w:tcPr>
          <w:p w14:paraId="083612A5" w14:textId="586D9BC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[53.9%]</w:t>
            </w:r>
          </w:p>
        </w:tc>
        <w:tc>
          <w:tcPr>
            <w:tcW w:w="987" w:type="dxa"/>
            <w:tcBorders>
              <w:top w:val="nil"/>
            </w:tcBorders>
            <w:noWrap/>
            <w:vAlign w:val="bottom"/>
            <w:hideMark/>
          </w:tcPr>
          <w:p w14:paraId="1D760176" w14:textId="40D98BC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3,587</w:t>
            </w:r>
          </w:p>
        </w:tc>
        <w:tc>
          <w:tcPr>
            <w:tcW w:w="1071" w:type="dxa"/>
            <w:gridSpan w:val="2"/>
            <w:tcBorders>
              <w:top w:val="nil"/>
            </w:tcBorders>
            <w:noWrap/>
            <w:vAlign w:val="bottom"/>
            <w:hideMark/>
          </w:tcPr>
          <w:p w14:paraId="5322C436" w14:textId="3806FCF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[46.1%]</w:t>
            </w:r>
          </w:p>
        </w:tc>
        <w:tc>
          <w:tcPr>
            <w:tcW w:w="910" w:type="dxa"/>
            <w:gridSpan w:val="2"/>
            <w:tcBorders>
              <w:top w:val="nil"/>
            </w:tcBorders>
            <w:noWrap/>
            <w:vAlign w:val="bottom"/>
            <w:hideMark/>
          </w:tcPr>
          <w:p w14:paraId="77CE3C3B" w14:textId="38F5D89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1,746</w:t>
            </w:r>
          </w:p>
        </w:tc>
        <w:tc>
          <w:tcPr>
            <w:tcW w:w="987" w:type="dxa"/>
            <w:gridSpan w:val="3"/>
            <w:tcBorders>
              <w:top w:val="nil"/>
            </w:tcBorders>
            <w:noWrap/>
            <w:vAlign w:val="bottom"/>
            <w:hideMark/>
          </w:tcPr>
          <w:p w14:paraId="3DE9A3DC" w14:textId="41CA3C8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[28.2%]</w:t>
            </w:r>
          </w:p>
        </w:tc>
        <w:tc>
          <w:tcPr>
            <w:tcW w:w="987" w:type="dxa"/>
            <w:gridSpan w:val="3"/>
            <w:tcBorders>
              <w:top w:val="nil"/>
            </w:tcBorders>
            <w:noWrap/>
            <w:vAlign w:val="bottom"/>
            <w:hideMark/>
          </w:tcPr>
          <w:p w14:paraId="474015A6" w14:textId="172967D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4,507</w:t>
            </w:r>
          </w:p>
        </w:tc>
        <w:tc>
          <w:tcPr>
            <w:tcW w:w="987" w:type="dxa"/>
            <w:gridSpan w:val="2"/>
            <w:tcBorders>
              <w:top w:val="nil"/>
            </w:tcBorders>
            <w:noWrap/>
            <w:vAlign w:val="bottom"/>
            <w:hideMark/>
          </w:tcPr>
          <w:p w14:paraId="008B5C46" w14:textId="3335EA4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[53.8%]</w:t>
            </w:r>
          </w:p>
        </w:tc>
      </w:tr>
      <w:tr w:rsidR="00536688" w:rsidRPr="00D04674" w14:paraId="48C37045" w14:textId="77777777" w:rsidTr="004D4D81">
        <w:trPr>
          <w:gridAfter w:val="1"/>
          <w:wAfter w:w="2692" w:type="dxa"/>
          <w:trHeight w:val="20"/>
        </w:trPr>
        <w:tc>
          <w:tcPr>
            <w:tcW w:w="1574" w:type="dxa"/>
            <w:noWrap/>
            <w:vAlign w:val="center"/>
            <w:hideMark/>
          </w:tcPr>
          <w:p w14:paraId="7BD58079"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Ethnicity</w:t>
            </w:r>
          </w:p>
        </w:tc>
        <w:tc>
          <w:tcPr>
            <w:tcW w:w="1216" w:type="dxa"/>
            <w:gridSpan w:val="2"/>
            <w:noWrap/>
            <w:vAlign w:val="bottom"/>
            <w:hideMark/>
          </w:tcPr>
          <w:p w14:paraId="48AEA2FC"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52" w:type="dxa"/>
            <w:gridSpan w:val="3"/>
            <w:noWrap/>
            <w:vAlign w:val="bottom"/>
            <w:hideMark/>
          </w:tcPr>
          <w:p w14:paraId="6EAF6F4B"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7" w:type="dxa"/>
            <w:gridSpan w:val="3"/>
            <w:noWrap/>
            <w:vAlign w:val="bottom"/>
            <w:hideMark/>
          </w:tcPr>
          <w:p w14:paraId="5B4D709A"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6" w:type="dxa"/>
            <w:gridSpan w:val="3"/>
            <w:noWrap/>
            <w:vAlign w:val="bottom"/>
            <w:hideMark/>
          </w:tcPr>
          <w:p w14:paraId="44E5B490"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7" w:type="dxa"/>
            <w:noWrap/>
            <w:vAlign w:val="bottom"/>
            <w:hideMark/>
          </w:tcPr>
          <w:p w14:paraId="3B4CD260"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7" w:type="dxa"/>
            <w:gridSpan w:val="2"/>
            <w:noWrap/>
            <w:vAlign w:val="bottom"/>
            <w:hideMark/>
          </w:tcPr>
          <w:p w14:paraId="0D2F9375"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7" w:type="dxa"/>
            <w:gridSpan w:val="4"/>
            <w:noWrap/>
            <w:vAlign w:val="bottom"/>
            <w:hideMark/>
          </w:tcPr>
          <w:p w14:paraId="7538962A"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6" w:type="dxa"/>
            <w:gridSpan w:val="3"/>
            <w:noWrap/>
            <w:vAlign w:val="bottom"/>
            <w:hideMark/>
          </w:tcPr>
          <w:p w14:paraId="16E5BEF9"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7" w:type="dxa"/>
            <w:noWrap/>
            <w:vAlign w:val="bottom"/>
            <w:hideMark/>
          </w:tcPr>
          <w:p w14:paraId="06DC17B9"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1071" w:type="dxa"/>
            <w:gridSpan w:val="2"/>
            <w:noWrap/>
            <w:vAlign w:val="bottom"/>
            <w:hideMark/>
          </w:tcPr>
          <w:p w14:paraId="4486CFB3"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10" w:type="dxa"/>
            <w:gridSpan w:val="2"/>
            <w:noWrap/>
            <w:vAlign w:val="bottom"/>
            <w:hideMark/>
          </w:tcPr>
          <w:p w14:paraId="02DAE86A"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7" w:type="dxa"/>
            <w:gridSpan w:val="3"/>
            <w:noWrap/>
            <w:vAlign w:val="bottom"/>
            <w:hideMark/>
          </w:tcPr>
          <w:p w14:paraId="2312CA94"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7" w:type="dxa"/>
            <w:gridSpan w:val="3"/>
            <w:noWrap/>
            <w:vAlign w:val="bottom"/>
            <w:hideMark/>
          </w:tcPr>
          <w:p w14:paraId="22F25FB8"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c>
          <w:tcPr>
            <w:tcW w:w="987" w:type="dxa"/>
            <w:gridSpan w:val="2"/>
            <w:noWrap/>
            <w:vAlign w:val="bottom"/>
            <w:hideMark/>
          </w:tcPr>
          <w:p w14:paraId="474ED90E" w14:textId="77777777" w:rsidR="00536688" w:rsidRPr="00D04674" w:rsidRDefault="00536688" w:rsidP="00536688">
            <w:pPr>
              <w:spacing w:after="0" w:line="240" w:lineRule="auto"/>
              <w:rPr>
                <w:rFonts w:ascii="Times New Roman" w:eastAsia="Times New Roman" w:hAnsi="Times New Roman" w:cs="Times New Roman"/>
                <w:kern w:val="0"/>
                <w:sz w:val="15"/>
                <w:szCs w:val="15"/>
                <w:lang w:eastAsia="zh-CN"/>
                <w14:ligatures w14:val="none"/>
              </w:rPr>
            </w:pPr>
          </w:p>
        </w:tc>
      </w:tr>
      <w:tr w:rsidR="00536688" w:rsidRPr="00D04674" w14:paraId="21600C90" w14:textId="77777777" w:rsidTr="004D4D81">
        <w:trPr>
          <w:gridAfter w:val="1"/>
          <w:wAfter w:w="2692" w:type="dxa"/>
          <w:trHeight w:val="20"/>
        </w:trPr>
        <w:tc>
          <w:tcPr>
            <w:tcW w:w="1574" w:type="dxa"/>
            <w:noWrap/>
            <w:vAlign w:val="center"/>
            <w:hideMark/>
          </w:tcPr>
          <w:p w14:paraId="0CB6F1B1"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White</w:t>
            </w:r>
          </w:p>
        </w:tc>
        <w:tc>
          <w:tcPr>
            <w:tcW w:w="1216" w:type="dxa"/>
            <w:gridSpan w:val="2"/>
            <w:noWrap/>
            <w:vAlign w:val="bottom"/>
            <w:hideMark/>
          </w:tcPr>
          <w:p w14:paraId="6162D8FB" w14:textId="292181A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6,415</w:t>
            </w:r>
          </w:p>
        </w:tc>
        <w:tc>
          <w:tcPr>
            <w:tcW w:w="752" w:type="dxa"/>
            <w:gridSpan w:val="3"/>
            <w:noWrap/>
            <w:vAlign w:val="bottom"/>
            <w:hideMark/>
          </w:tcPr>
          <w:p w14:paraId="282B128A" w14:textId="4184BA3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[83.9%]</w:t>
            </w:r>
          </w:p>
        </w:tc>
        <w:tc>
          <w:tcPr>
            <w:tcW w:w="987" w:type="dxa"/>
            <w:gridSpan w:val="3"/>
            <w:noWrap/>
            <w:vAlign w:val="bottom"/>
            <w:hideMark/>
          </w:tcPr>
          <w:p w14:paraId="17730D8E" w14:textId="7815C29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9,140</w:t>
            </w:r>
          </w:p>
        </w:tc>
        <w:tc>
          <w:tcPr>
            <w:tcW w:w="986" w:type="dxa"/>
            <w:gridSpan w:val="3"/>
            <w:noWrap/>
            <w:vAlign w:val="bottom"/>
            <w:hideMark/>
          </w:tcPr>
          <w:p w14:paraId="33DBB6C3" w14:textId="62E6651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[97.2%]</w:t>
            </w:r>
          </w:p>
        </w:tc>
        <w:tc>
          <w:tcPr>
            <w:tcW w:w="987" w:type="dxa"/>
            <w:noWrap/>
            <w:vAlign w:val="bottom"/>
            <w:hideMark/>
          </w:tcPr>
          <w:p w14:paraId="0EFF16D5" w14:textId="63F505B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4,054</w:t>
            </w:r>
          </w:p>
        </w:tc>
        <w:tc>
          <w:tcPr>
            <w:tcW w:w="987" w:type="dxa"/>
            <w:gridSpan w:val="2"/>
            <w:noWrap/>
            <w:vAlign w:val="bottom"/>
            <w:hideMark/>
          </w:tcPr>
          <w:p w14:paraId="6B1BA17F" w14:textId="66C6FC6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[70.8%]</w:t>
            </w:r>
          </w:p>
        </w:tc>
        <w:tc>
          <w:tcPr>
            <w:tcW w:w="987" w:type="dxa"/>
            <w:gridSpan w:val="4"/>
            <w:noWrap/>
            <w:vAlign w:val="bottom"/>
            <w:hideMark/>
          </w:tcPr>
          <w:p w14:paraId="1E0F8737" w14:textId="3A35187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6,504</w:t>
            </w:r>
          </w:p>
        </w:tc>
        <w:tc>
          <w:tcPr>
            <w:tcW w:w="986" w:type="dxa"/>
            <w:gridSpan w:val="3"/>
            <w:noWrap/>
            <w:vAlign w:val="bottom"/>
            <w:hideMark/>
          </w:tcPr>
          <w:p w14:paraId="54C3090B" w14:textId="78EF2A0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[92.3%]</w:t>
            </w:r>
          </w:p>
        </w:tc>
        <w:tc>
          <w:tcPr>
            <w:tcW w:w="987" w:type="dxa"/>
            <w:noWrap/>
            <w:vAlign w:val="bottom"/>
            <w:hideMark/>
          </w:tcPr>
          <w:p w14:paraId="593ED073" w14:textId="00ED158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5,830</w:t>
            </w:r>
          </w:p>
        </w:tc>
        <w:tc>
          <w:tcPr>
            <w:tcW w:w="1071" w:type="dxa"/>
            <w:gridSpan w:val="2"/>
            <w:noWrap/>
            <w:vAlign w:val="bottom"/>
            <w:hideMark/>
          </w:tcPr>
          <w:p w14:paraId="59CFA35E" w14:textId="423ACAB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[74.9%]</w:t>
            </w:r>
          </w:p>
        </w:tc>
        <w:tc>
          <w:tcPr>
            <w:tcW w:w="910" w:type="dxa"/>
            <w:gridSpan w:val="2"/>
            <w:noWrap/>
            <w:vAlign w:val="bottom"/>
            <w:hideMark/>
          </w:tcPr>
          <w:p w14:paraId="0DBB33F4" w14:textId="250825E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5,818</w:t>
            </w:r>
          </w:p>
        </w:tc>
        <w:tc>
          <w:tcPr>
            <w:tcW w:w="987" w:type="dxa"/>
            <w:gridSpan w:val="3"/>
            <w:noWrap/>
            <w:vAlign w:val="bottom"/>
            <w:hideMark/>
          </w:tcPr>
          <w:p w14:paraId="61C4D335" w14:textId="4D93BCA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[93.8%]</w:t>
            </w:r>
          </w:p>
        </w:tc>
        <w:tc>
          <w:tcPr>
            <w:tcW w:w="987" w:type="dxa"/>
            <w:gridSpan w:val="3"/>
            <w:noWrap/>
            <w:vAlign w:val="bottom"/>
            <w:hideMark/>
          </w:tcPr>
          <w:p w14:paraId="56E7819A" w14:textId="3F2D8EE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7,619</w:t>
            </w:r>
          </w:p>
        </w:tc>
        <w:tc>
          <w:tcPr>
            <w:tcW w:w="987" w:type="dxa"/>
            <w:gridSpan w:val="2"/>
            <w:noWrap/>
            <w:vAlign w:val="bottom"/>
            <w:hideMark/>
          </w:tcPr>
          <w:p w14:paraId="0A63D9A0" w14:textId="44C3EF5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[90.9%]</w:t>
            </w:r>
          </w:p>
        </w:tc>
      </w:tr>
      <w:tr w:rsidR="00536688" w:rsidRPr="00D04674" w14:paraId="56118734" w14:textId="77777777" w:rsidTr="004D4D81">
        <w:trPr>
          <w:gridAfter w:val="1"/>
          <w:wAfter w:w="2692" w:type="dxa"/>
          <w:trHeight w:val="20"/>
        </w:trPr>
        <w:tc>
          <w:tcPr>
            <w:tcW w:w="1574" w:type="dxa"/>
            <w:noWrap/>
            <w:vAlign w:val="center"/>
            <w:hideMark/>
          </w:tcPr>
          <w:p w14:paraId="7CCEC474"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Mixed</w:t>
            </w:r>
          </w:p>
        </w:tc>
        <w:tc>
          <w:tcPr>
            <w:tcW w:w="1216" w:type="dxa"/>
            <w:gridSpan w:val="2"/>
            <w:noWrap/>
            <w:vAlign w:val="bottom"/>
            <w:hideMark/>
          </w:tcPr>
          <w:p w14:paraId="235395AC" w14:textId="398820E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752" w:type="dxa"/>
            <w:gridSpan w:val="3"/>
            <w:noWrap/>
            <w:vAlign w:val="bottom"/>
            <w:hideMark/>
          </w:tcPr>
          <w:p w14:paraId="58A1A0F4" w14:textId="19CE6BD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gridSpan w:val="3"/>
            <w:noWrap/>
            <w:vAlign w:val="bottom"/>
            <w:hideMark/>
          </w:tcPr>
          <w:p w14:paraId="4BA896B1" w14:textId="498C04F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6" w:type="dxa"/>
            <w:gridSpan w:val="3"/>
            <w:noWrap/>
            <w:vAlign w:val="bottom"/>
            <w:hideMark/>
          </w:tcPr>
          <w:p w14:paraId="1DA9ED47" w14:textId="05A7BB5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noWrap/>
            <w:vAlign w:val="bottom"/>
            <w:hideMark/>
          </w:tcPr>
          <w:p w14:paraId="1B0082A1" w14:textId="2AD500C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w:t>
            </w:r>
          </w:p>
        </w:tc>
        <w:tc>
          <w:tcPr>
            <w:tcW w:w="987" w:type="dxa"/>
            <w:gridSpan w:val="2"/>
            <w:noWrap/>
            <w:vAlign w:val="bottom"/>
            <w:hideMark/>
          </w:tcPr>
          <w:p w14:paraId="7DA0190D" w14:textId="5060809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gridSpan w:val="4"/>
            <w:noWrap/>
            <w:vAlign w:val="bottom"/>
            <w:hideMark/>
          </w:tcPr>
          <w:p w14:paraId="01EDFB44" w14:textId="735A18B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6" w:type="dxa"/>
            <w:gridSpan w:val="3"/>
            <w:noWrap/>
            <w:vAlign w:val="bottom"/>
            <w:hideMark/>
          </w:tcPr>
          <w:p w14:paraId="21CD16C7" w14:textId="6A49A9F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noWrap/>
            <w:vAlign w:val="bottom"/>
            <w:hideMark/>
          </w:tcPr>
          <w:p w14:paraId="53EF972D" w14:textId="46093B8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240</w:t>
            </w:r>
          </w:p>
        </w:tc>
        <w:tc>
          <w:tcPr>
            <w:tcW w:w="1071" w:type="dxa"/>
            <w:gridSpan w:val="2"/>
            <w:noWrap/>
            <w:vAlign w:val="bottom"/>
            <w:hideMark/>
          </w:tcPr>
          <w:p w14:paraId="298783BF" w14:textId="49401AA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[3.1%]</w:t>
            </w:r>
          </w:p>
        </w:tc>
        <w:tc>
          <w:tcPr>
            <w:tcW w:w="910" w:type="dxa"/>
            <w:gridSpan w:val="2"/>
            <w:noWrap/>
            <w:vAlign w:val="bottom"/>
            <w:hideMark/>
          </w:tcPr>
          <w:p w14:paraId="4ED60D87" w14:textId="7DA7B33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w:t>
            </w:r>
          </w:p>
        </w:tc>
        <w:tc>
          <w:tcPr>
            <w:tcW w:w="987" w:type="dxa"/>
            <w:gridSpan w:val="3"/>
            <w:noWrap/>
            <w:vAlign w:val="bottom"/>
            <w:hideMark/>
          </w:tcPr>
          <w:p w14:paraId="04D1D767" w14:textId="1F251E9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gridSpan w:val="3"/>
            <w:noWrap/>
            <w:vAlign w:val="bottom"/>
            <w:hideMark/>
          </w:tcPr>
          <w:p w14:paraId="0141385A" w14:textId="4D4AAF5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7" w:type="dxa"/>
            <w:gridSpan w:val="2"/>
            <w:noWrap/>
            <w:vAlign w:val="bottom"/>
            <w:hideMark/>
          </w:tcPr>
          <w:p w14:paraId="3E1B956F" w14:textId="283A13B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r>
      <w:tr w:rsidR="00536688" w:rsidRPr="00D04674" w14:paraId="217ACD88" w14:textId="77777777" w:rsidTr="004D4D81">
        <w:trPr>
          <w:gridAfter w:val="1"/>
          <w:wAfter w:w="2692" w:type="dxa"/>
          <w:trHeight w:val="20"/>
        </w:trPr>
        <w:tc>
          <w:tcPr>
            <w:tcW w:w="1574" w:type="dxa"/>
            <w:noWrap/>
            <w:vAlign w:val="center"/>
            <w:hideMark/>
          </w:tcPr>
          <w:p w14:paraId="797CA756"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Asian</w:t>
            </w:r>
          </w:p>
        </w:tc>
        <w:tc>
          <w:tcPr>
            <w:tcW w:w="1216" w:type="dxa"/>
            <w:gridSpan w:val="2"/>
            <w:noWrap/>
            <w:vAlign w:val="bottom"/>
            <w:hideMark/>
          </w:tcPr>
          <w:p w14:paraId="3E2C7917" w14:textId="1779208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387</w:t>
            </w:r>
          </w:p>
        </w:tc>
        <w:tc>
          <w:tcPr>
            <w:tcW w:w="752" w:type="dxa"/>
            <w:gridSpan w:val="3"/>
            <w:noWrap/>
            <w:vAlign w:val="bottom"/>
            <w:hideMark/>
          </w:tcPr>
          <w:p w14:paraId="4B2E4218" w14:textId="33736D6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w:t>
            </w:r>
          </w:p>
        </w:tc>
        <w:tc>
          <w:tcPr>
            <w:tcW w:w="987" w:type="dxa"/>
            <w:gridSpan w:val="3"/>
            <w:noWrap/>
            <w:vAlign w:val="bottom"/>
            <w:hideMark/>
          </w:tcPr>
          <w:p w14:paraId="48AA6B49" w14:textId="3CA5618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154</w:t>
            </w:r>
          </w:p>
        </w:tc>
        <w:tc>
          <w:tcPr>
            <w:tcW w:w="986" w:type="dxa"/>
            <w:gridSpan w:val="3"/>
            <w:noWrap/>
            <w:vAlign w:val="bottom"/>
            <w:hideMark/>
          </w:tcPr>
          <w:p w14:paraId="4CE29DD2" w14:textId="5BED394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w:t>
            </w:r>
          </w:p>
        </w:tc>
        <w:tc>
          <w:tcPr>
            <w:tcW w:w="987" w:type="dxa"/>
            <w:noWrap/>
            <w:vAlign w:val="bottom"/>
            <w:hideMark/>
          </w:tcPr>
          <w:p w14:paraId="2CCD5403" w14:textId="59A326E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219</w:t>
            </w:r>
          </w:p>
        </w:tc>
        <w:tc>
          <w:tcPr>
            <w:tcW w:w="987" w:type="dxa"/>
            <w:gridSpan w:val="2"/>
            <w:noWrap/>
            <w:vAlign w:val="bottom"/>
            <w:hideMark/>
          </w:tcPr>
          <w:p w14:paraId="5C1CBEF2" w14:textId="5B15C10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w:t>
            </w:r>
          </w:p>
        </w:tc>
        <w:tc>
          <w:tcPr>
            <w:tcW w:w="987" w:type="dxa"/>
            <w:gridSpan w:val="4"/>
            <w:noWrap/>
            <w:vAlign w:val="bottom"/>
            <w:hideMark/>
          </w:tcPr>
          <w:p w14:paraId="55D62B2C" w14:textId="443C941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245</w:t>
            </w:r>
          </w:p>
        </w:tc>
        <w:tc>
          <w:tcPr>
            <w:tcW w:w="986" w:type="dxa"/>
            <w:gridSpan w:val="3"/>
            <w:noWrap/>
            <w:vAlign w:val="bottom"/>
            <w:hideMark/>
          </w:tcPr>
          <w:p w14:paraId="144307FC" w14:textId="3CE44A2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w:t>
            </w:r>
          </w:p>
        </w:tc>
        <w:tc>
          <w:tcPr>
            <w:tcW w:w="987" w:type="dxa"/>
            <w:noWrap/>
            <w:vAlign w:val="bottom"/>
            <w:hideMark/>
          </w:tcPr>
          <w:p w14:paraId="6A960F95" w14:textId="1DEE7D0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1,182</w:t>
            </w:r>
          </w:p>
        </w:tc>
        <w:tc>
          <w:tcPr>
            <w:tcW w:w="1071" w:type="dxa"/>
            <w:gridSpan w:val="2"/>
            <w:noWrap/>
            <w:vAlign w:val="bottom"/>
            <w:hideMark/>
          </w:tcPr>
          <w:p w14:paraId="19E0BA72" w14:textId="5062E77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[15.2%]</w:t>
            </w:r>
          </w:p>
        </w:tc>
        <w:tc>
          <w:tcPr>
            <w:tcW w:w="910" w:type="dxa"/>
            <w:gridSpan w:val="2"/>
            <w:noWrap/>
            <w:vAlign w:val="bottom"/>
            <w:hideMark/>
          </w:tcPr>
          <w:p w14:paraId="5D5D6FCB" w14:textId="1E28483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145</w:t>
            </w:r>
          </w:p>
        </w:tc>
        <w:tc>
          <w:tcPr>
            <w:tcW w:w="987" w:type="dxa"/>
            <w:gridSpan w:val="3"/>
            <w:noWrap/>
            <w:vAlign w:val="bottom"/>
            <w:hideMark/>
          </w:tcPr>
          <w:p w14:paraId="6496AA6B" w14:textId="3BB0EBC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w:t>
            </w:r>
          </w:p>
        </w:tc>
        <w:tc>
          <w:tcPr>
            <w:tcW w:w="987" w:type="dxa"/>
            <w:gridSpan w:val="3"/>
            <w:noWrap/>
            <w:vAlign w:val="bottom"/>
            <w:hideMark/>
          </w:tcPr>
          <w:p w14:paraId="0314A563" w14:textId="246170E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132</w:t>
            </w:r>
          </w:p>
        </w:tc>
        <w:tc>
          <w:tcPr>
            <w:tcW w:w="987" w:type="dxa"/>
            <w:gridSpan w:val="2"/>
            <w:noWrap/>
            <w:vAlign w:val="bottom"/>
            <w:hideMark/>
          </w:tcPr>
          <w:p w14:paraId="4A198AA0" w14:textId="0DDFFB4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w:t>
            </w:r>
          </w:p>
        </w:tc>
      </w:tr>
      <w:tr w:rsidR="00536688" w:rsidRPr="00D04674" w14:paraId="0332E289" w14:textId="77777777" w:rsidTr="004D4D81">
        <w:trPr>
          <w:gridAfter w:val="1"/>
          <w:wAfter w:w="2692" w:type="dxa"/>
          <w:trHeight w:val="20"/>
        </w:trPr>
        <w:tc>
          <w:tcPr>
            <w:tcW w:w="1574" w:type="dxa"/>
            <w:noWrap/>
            <w:vAlign w:val="center"/>
            <w:hideMark/>
          </w:tcPr>
          <w:p w14:paraId="7F2B9ED0"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Black</w:t>
            </w:r>
          </w:p>
        </w:tc>
        <w:tc>
          <w:tcPr>
            <w:tcW w:w="1216" w:type="dxa"/>
            <w:gridSpan w:val="2"/>
            <w:noWrap/>
            <w:vAlign w:val="bottom"/>
            <w:hideMark/>
          </w:tcPr>
          <w:p w14:paraId="47788B8C" w14:textId="62F6A8E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661</w:t>
            </w:r>
          </w:p>
        </w:tc>
        <w:tc>
          <w:tcPr>
            <w:tcW w:w="752" w:type="dxa"/>
            <w:gridSpan w:val="3"/>
            <w:noWrap/>
            <w:vAlign w:val="bottom"/>
            <w:hideMark/>
          </w:tcPr>
          <w:p w14:paraId="768E489B" w14:textId="06ADBDD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[8.6%]</w:t>
            </w:r>
          </w:p>
        </w:tc>
        <w:tc>
          <w:tcPr>
            <w:tcW w:w="987" w:type="dxa"/>
            <w:gridSpan w:val="3"/>
            <w:noWrap/>
            <w:vAlign w:val="bottom"/>
            <w:hideMark/>
          </w:tcPr>
          <w:p w14:paraId="4B845ED7" w14:textId="16609A9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99</w:t>
            </w:r>
          </w:p>
        </w:tc>
        <w:tc>
          <w:tcPr>
            <w:tcW w:w="986" w:type="dxa"/>
            <w:gridSpan w:val="3"/>
            <w:noWrap/>
            <w:vAlign w:val="bottom"/>
            <w:hideMark/>
          </w:tcPr>
          <w:p w14:paraId="303733C0" w14:textId="1BBC30F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w:t>
            </w:r>
          </w:p>
        </w:tc>
        <w:tc>
          <w:tcPr>
            <w:tcW w:w="987" w:type="dxa"/>
            <w:noWrap/>
            <w:vAlign w:val="bottom"/>
            <w:hideMark/>
          </w:tcPr>
          <w:p w14:paraId="50C917D4" w14:textId="60F64B2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230</w:t>
            </w:r>
          </w:p>
        </w:tc>
        <w:tc>
          <w:tcPr>
            <w:tcW w:w="987" w:type="dxa"/>
            <w:gridSpan w:val="2"/>
            <w:noWrap/>
            <w:vAlign w:val="bottom"/>
            <w:hideMark/>
          </w:tcPr>
          <w:p w14:paraId="4DA3FA01" w14:textId="248A99D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[4.0%]</w:t>
            </w:r>
          </w:p>
        </w:tc>
        <w:tc>
          <w:tcPr>
            <w:tcW w:w="987" w:type="dxa"/>
            <w:gridSpan w:val="4"/>
            <w:noWrap/>
            <w:vAlign w:val="bottom"/>
            <w:hideMark/>
          </w:tcPr>
          <w:p w14:paraId="26BAD7F9" w14:textId="2A0D1C3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175</w:t>
            </w:r>
          </w:p>
        </w:tc>
        <w:tc>
          <w:tcPr>
            <w:tcW w:w="986" w:type="dxa"/>
            <w:gridSpan w:val="3"/>
            <w:noWrap/>
            <w:vAlign w:val="bottom"/>
            <w:hideMark/>
          </w:tcPr>
          <w:p w14:paraId="68FC3C9A" w14:textId="2A11172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w:t>
            </w:r>
          </w:p>
        </w:tc>
        <w:tc>
          <w:tcPr>
            <w:tcW w:w="987" w:type="dxa"/>
            <w:noWrap/>
            <w:vAlign w:val="bottom"/>
            <w:hideMark/>
          </w:tcPr>
          <w:p w14:paraId="2FADD549" w14:textId="67E86E1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430</w:t>
            </w:r>
          </w:p>
        </w:tc>
        <w:tc>
          <w:tcPr>
            <w:tcW w:w="1071" w:type="dxa"/>
            <w:gridSpan w:val="2"/>
            <w:noWrap/>
            <w:vAlign w:val="bottom"/>
            <w:hideMark/>
          </w:tcPr>
          <w:p w14:paraId="3ADC163B" w14:textId="3C80D34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w:t>
            </w:r>
          </w:p>
        </w:tc>
        <w:tc>
          <w:tcPr>
            <w:tcW w:w="910" w:type="dxa"/>
            <w:gridSpan w:val="2"/>
            <w:noWrap/>
            <w:vAlign w:val="bottom"/>
            <w:hideMark/>
          </w:tcPr>
          <w:p w14:paraId="284D9E91" w14:textId="268AE1C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183</w:t>
            </w:r>
          </w:p>
        </w:tc>
        <w:tc>
          <w:tcPr>
            <w:tcW w:w="987" w:type="dxa"/>
            <w:gridSpan w:val="3"/>
            <w:noWrap/>
            <w:vAlign w:val="bottom"/>
            <w:hideMark/>
          </w:tcPr>
          <w:p w14:paraId="44C8DEF1" w14:textId="094AD65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[3.0%]</w:t>
            </w:r>
          </w:p>
        </w:tc>
        <w:tc>
          <w:tcPr>
            <w:tcW w:w="987" w:type="dxa"/>
            <w:gridSpan w:val="3"/>
            <w:noWrap/>
            <w:vAlign w:val="bottom"/>
            <w:hideMark/>
          </w:tcPr>
          <w:p w14:paraId="691D9B37" w14:textId="0A1B3AD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93</w:t>
            </w:r>
          </w:p>
        </w:tc>
        <w:tc>
          <w:tcPr>
            <w:tcW w:w="987" w:type="dxa"/>
            <w:gridSpan w:val="2"/>
            <w:noWrap/>
            <w:vAlign w:val="bottom"/>
            <w:hideMark/>
          </w:tcPr>
          <w:p w14:paraId="2FD87AC0" w14:textId="552F77E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w:t>
            </w:r>
          </w:p>
        </w:tc>
      </w:tr>
      <w:tr w:rsidR="00536688" w:rsidRPr="00D04674" w14:paraId="1F2BB964" w14:textId="77777777" w:rsidTr="004D4D81">
        <w:trPr>
          <w:gridAfter w:val="1"/>
          <w:wAfter w:w="2692" w:type="dxa"/>
          <w:trHeight w:val="20"/>
        </w:trPr>
        <w:tc>
          <w:tcPr>
            <w:tcW w:w="1574" w:type="dxa"/>
            <w:noWrap/>
            <w:vAlign w:val="center"/>
            <w:hideMark/>
          </w:tcPr>
          <w:p w14:paraId="52295BD7"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Other</w:t>
            </w:r>
          </w:p>
        </w:tc>
        <w:tc>
          <w:tcPr>
            <w:tcW w:w="1216" w:type="dxa"/>
            <w:gridSpan w:val="2"/>
            <w:noWrap/>
            <w:vAlign w:val="bottom"/>
            <w:hideMark/>
          </w:tcPr>
          <w:p w14:paraId="17B5182F" w14:textId="1A2EE16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w:t>
            </w:r>
          </w:p>
        </w:tc>
        <w:tc>
          <w:tcPr>
            <w:tcW w:w="752" w:type="dxa"/>
            <w:gridSpan w:val="3"/>
            <w:noWrap/>
            <w:vAlign w:val="bottom"/>
            <w:hideMark/>
          </w:tcPr>
          <w:p w14:paraId="196D7BB9" w14:textId="19B8712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gridSpan w:val="3"/>
            <w:noWrap/>
            <w:vAlign w:val="bottom"/>
            <w:hideMark/>
          </w:tcPr>
          <w:p w14:paraId="183027F9" w14:textId="73EC045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6" w:type="dxa"/>
            <w:gridSpan w:val="3"/>
            <w:noWrap/>
            <w:vAlign w:val="bottom"/>
            <w:hideMark/>
          </w:tcPr>
          <w:p w14:paraId="0A7A450A" w14:textId="731F8F2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noWrap/>
            <w:vAlign w:val="bottom"/>
            <w:hideMark/>
          </w:tcPr>
          <w:p w14:paraId="0FB75259" w14:textId="21DBC51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w:t>
            </w:r>
          </w:p>
        </w:tc>
        <w:tc>
          <w:tcPr>
            <w:tcW w:w="987" w:type="dxa"/>
            <w:gridSpan w:val="2"/>
            <w:noWrap/>
            <w:vAlign w:val="bottom"/>
            <w:hideMark/>
          </w:tcPr>
          <w:p w14:paraId="06DEDF47" w14:textId="4E71AF4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[0.2%]</w:t>
            </w:r>
          </w:p>
        </w:tc>
        <w:tc>
          <w:tcPr>
            <w:tcW w:w="987" w:type="dxa"/>
            <w:gridSpan w:val="4"/>
            <w:noWrap/>
            <w:vAlign w:val="bottom"/>
            <w:hideMark/>
          </w:tcPr>
          <w:p w14:paraId="2F284A16" w14:textId="2307F69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6" w:type="dxa"/>
            <w:gridSpan w:val="3"/>
            <w:noWrap/>
            <w:vAlign w:val="bottom"/>
            <w:hideMark/>
          </w:tcPr>
          <w:p w14:paraId="37AEF6AC" w14:textId="2E79A0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noWrap/>
            <w:vAlign w:val="bottom"/>
            <w:hideMark/>
          </w:tcPr>
          <w:p w14:paraId="4E3A05AA" w14:textId="29D98DB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1071" w:type="dxa"/>
            <w:gridSpan w:val="2"/>
            <w:noWrap/>
            <w:vAlign w:val="bottom"/>
            <w:hideMark/>
          </w:tcPr>
          <w:p w14:paraId="22F83B27" w14:textId="1D2FD3A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10" w:type="dxa"/>
            <w:gridSpan w:val="2"/>
            <w:noWrap/>
            <w:vAlign w:val="bottom"/>
            <w:hideMark/>
          </w:tcPr>
          <w:p w14:paraId="28020C54" w14:textId="57F066F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7" w:type="dxa"/>
            <w:gridSpan w:val="3"/>
            <w:noWrap/>
            <w:vAlign w:val="bottom"/>
            <w:hideMark/>
          </w:tcPr>
          <w:p w14:paraId="719FBF17" w14:textId="6B512F4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gridSpan w:val="3"/>
            <w:noWrap/>
            <w:vAlign w:val="bottom"/>
            <w:hideMark/>
          </w:tcPr>
          <w:p w14:paraId="1872C7A0" w14:textId="1CB025D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520</w:t>
            </w:r>
          </w:p>
        </w:tc>
        <w:tc>
          <w:tcPr>
            <w:tcW w:w="987" w:type="dxa"/>
            <w:gridSpan w:val="2"/>
            <w:noWrap/>
            <w:vAlign w:val="bottom"/>
            <w:hideMark/>
          </w:tcPr>
          <w:p w14:paraId="0660F8C1" w14:textId="38189BA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w:t>
            </w:r>
          </w:p>
        </w:tc>
      </w:tr>
      <w:tr w:rsidR="00536688" w:rsidRPr="00D04674" w14:paraId="57EB0410" w14:textId="77777777" w:rsidTr="004D4D81">
        <w:trPr>
          <w:gridAfter w:val="1"/>
          <w:wAfter w:w="2692" w:type="dxa"/>
          <w:trHeight w:val="20"/>
        </w:trPr>
        <w:tc>
          <w:tcPr>
            <w:tcW w:w="1574" w:type="dxa"/>
            <w:noWrap/>
            <w:vAlign w:val="center"/>
            <w:hideMark/>
          </w:tcPr>
          <w:p w14:paraId="6B73EF97"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unknown</w:t>
            </w:r>
          </w:p>
        </w:tc>
        <w:tc>
          <w:tcPr>
            <w:tcW w:w="1216" w:type="dxa"/>
            <w:gridSpan w:val="2"/>
            <w:noWrap/>
            <w:vAlign w:val="bottom"/>
            <w:hideMark/>
          </w:tcPr>
          <w:p w14:paraId="59BB71E2" w14:textId="5D14EF8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178</w:t>
            </w:r>
          </w:p>
        </w:tc>
        <w:tc>
          <w:tcPr>
            <w:tcW w:w="752" w:type="dxa"/>
            <w:gridSpan w:val="3"/>
            <w:noWrap/>
            <w:vAlign w:val="bottom"/>
            <w:hideMark/>
          </w:tcPr>
          <w:p w14:paraId="070CD906" w14:textId="4B89316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w:t>
            </w:r>
          </w:p>
        </w:tc>
        <w:tc>
          <w:tcPr>
            <w:tcW w:w="987" w:type="dxa"/>
            <w:gridSpan w:val="3"/>
            <w:noWrap/>
            <w:vAlign w:val="bottom"/>
            <w:hideMark/>
          </w:tcPr>
          <w:p w14:paraId="12EE8091" w14:textId="5DCD1EB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w:t>
            </w:r>
          </w:p>
        </w:tc>
        <w:tc>
          <w:tcPr>
            <w:tcW w:w="986" w:type="dxa"/>
            <w:gridSpan w:val="3"/>
            <w:noWrap/>
            <w:vAlign w:val="bottom"/>
            <w:hideMark/>
          </w:tcPr>
          <w:p w14:paraId="62C6F5CB" w14:textId="741E868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[0.1%]</w:t>
            </w:r>
          </w:p>
        </w:tc>
        <w:tc>
          <w:tcPr>
            <w:tcW w:w="987" w:type="dxa"/>
            <w:noWrap/>
            <w:vAlign w:val="bottom"/>
            <w:hideMark/>
          </w:tcPr>
          <w:p w14:paraId="05D052A7" w14:textId="3D41AA5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1,207</w:t>
            </w:r>
          </w:p>
        </w:tc>
        <w:tc>
          <w:tcPr>
            <w:tcW w:w="987" w:type="dxa"/>
            <w:gridSpan w:val="2"/>
            <w:noWrap/>
            <w:vAlign w:val="bottom"/>
            <w:hideMark/>
          </w:tcPr>
          <w:p w14:paraId="23FF8558" w14:textId="5BB4320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[21.1%]</w:t>
            </w:r>
          </w:p>
        </w:tc>
        <w:tc>
          <w:tcPr>
            <w:tcW w:w="987" w:type="dxa"/>
            <w:gridSpan w:val="4"/>
            <w:noWrap/>
            <w:vAlign w:val="bottom"/>
            <w:hideMark/>
          </w:tcPr>
          <w:p w14:paraId="1CAB4F0C" w14:textId="4FF77EB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120</w:t>
            </w:r>
          </w:p>
        </w:tc>
        <w:tc>
          <w:tcPr>
            <w:tcW w:w="986" w:type="dxa"/>
            <w:gridSpan w:val="3"/>
            <w:noWrap/>
            <w:vAlign w:val="bottom"/>
            <w:hideMark/>
          </w:tcPr>
          <w:p w14:paraId="73043D2C" w14:textId="1AE0740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w:t>
            </w:r>
          </w:p>
        </w:tc>
        <w:tc>
          <w:tcPr>
            <w:tcW w:w="987" w:type="dxa"/>
            <w:noWrap/>
            <w:vAlign w:val="bottom"/>
            <w:hideMark/>
          </w:tcPr>
          <w:p w14:paraId="04ABBB92" w14:textId="06F88AC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97</w:t>
            </w:r>
          </w:p>
        </w:tc>
        <w:tc>
          <w:tcPr>
            <w:tcW w:w="1071" w:type="dxa"/>
            <w:gridSpan w:val="2"/>
            <w:noWrap/>
            <w:vAlign w:val="bottom"/>
            <w:hideMark/>
          </w:tcPr>
          <w:p w14:paraId="4B4789CF" w14:textId="3602268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w:t>
            </w:r>
          </w:p>
        </w:tc>
        <w:tc>
          <w:tcPr>
            <w:tcW w:w="910" w:type="dxa"/>
            <w:gridSpan w:val="2"/>
            <w:noWrap/>
            <w:vAlign w:val="bottom"/>
            <w:hideMark/>
          </w:tcPr>
          <w:p w14:paraId="127EA5C4" w14:textId="177B13C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w:t>
            </w:r>
          </w:p>
        </w:tc>
        <w:tc>
          <w:tcPr>
            <w:tcW w:w="987" w:type="dxa"/>
            <w:gridSpan w:val="3"/>
            <w:noWrap/>
            <w:vAlign w:val="bottom"/>
            <w:hideMark/>
          </w:tcPr>
          <w:p w14:paraId="1FAA0255" w14:textId="2A13527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[0.9%]</w:t>
            </w:r>
          </w:p>
        </w:tc>
        <w:tc>
          <w:tcPr>
            <w:tcW w:w="987" w:type="dxa"/>
            <w:gridSpan w:val="3"/>
            <w:noWrap/>
            <w:vAlign w:val="bottom"/>
            <w:hideMark/>
          </w:tcPr>
          <w:p w14:paraId="58283E36" w14:textId="06EE711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w:t>
            </w:r>
          </w:p>
        </w:tc>
        <w:tc>
          <w:tcPr>
            <w:tcW w:w="987" w:type="dxa"/>
            <w:gridSpan w:val="2"/>
            <w:noWrap/>
            <w:vAlign w:val="bottom"/>
            <w:hideMark/>
          </w:tcPr>
          <w:p w14:paraId="1AE77476" w14:textId="391EDC2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[0.2%]</w:t>
            </w:r>
          </w:p>
        </w:tc>
      </w:tr>
      <w:tr w:rsidR="00536688" w:rsidRPr="00D04674" w14:paraId="39F4F9B9" w14:textId="77777777" w:rsidTr="004D4D81">
        <w:trPr>
          <w:gridAfter w:val="1"/>
          <w:wAfter w:w="2692" w:type="dxa"/>
          <w:trHeight w:val="20"/>
        </w:trPr>
        <w:tc>
          <w:tcPr>
            <w:tcW w:w="1574" w:type="dxa"/>
            <w:noWrap/>
            <w:vAlign w:val="center"/>
          </w:tcPr>
          <w:p w14:paraId="6E07BC7E"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IMD quintiles</w:t>
            </w:r>
          </w:p>
        </w:tc>
        <w:tc>
          <w:tcPr>
            <w:tcW w:w="1216" w:type="dxa"/>
            <w:gridSpan w:val="2"/>
            <w:noWrap/>
            <w:vAlign w:val="bottom"/>
          </w:tcPr>
          <w:p w14:paraId="39D71014"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52" w:type="dxa"/>
            <w:gridSpan w:val="3"/>
            <w:noWrap/>
            <w:vAlign w:val="bottom"/>
          </w:tcPr>
          <w:p w14:paraId="0A90B519"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3"/>
            <w:noWrap/>
            <w:vAlign w:val="bottom"/>
          </w:tcPr>
          <w:p w14:paraId="6C802DC9"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6" w:type="dxa"/>
            <w:gridSpan w:val="3"/>
            <w:noWrap/>
            <w:vAlign w:val="bottom"/>
          </w:tcPr>
          <w:p w14:paraId="0C697095"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noWrap/>
            <w:vAlign w:val="bottom"/>
          </w:tcPr>
          <w:p w14:paraId="4410C1A5"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2"/>
            <w:noWrap/>
            <w:vAlign w:val="bottom"/>
          </w:tcPr>
          <w:p w14:paraId="51E1B5A6"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4"/>
            <w:noWrap/>
            <w:vAlign w:val="bottom"/>
          </w:tcPr>
          <w:p w14:paraId="5B0291EC"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6" w:type="dxa"/>
            <w:gridSpan w:val="3"/>
            <w:noWrap/>
            <w:vAlign w:val="bottom"/>
          </w:tcPr>
          <w:p w14:paraId="0CA4E4CD"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noWrap/>
            <w:vAlign w:val="bottom"/>
          </w:tcPr>
          <w:p w14:paraId="2CEA4CB0"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1071" w:type="dxa"/>
            <w:gridSpan w:val="2"/>
            <w:noWrap/>
            <w:vAlign w:val="bottom"/>
          </w:tcPr>
          <w:p w14:paraId="338CC8F7"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10" w:type="dxa"/>
            <w:gridSpan w:val="2"/>
            <w:noWrap/>
            <w:vAlign w:val="bottom"/>
          </w:tcPr>
          <w:p w14:paraId="3B067B15"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3"/>
            <w:noWrap/>
            <w:vAlign w:val="bottom"/>
          </w:tcPr>
          <w:p w14:paraId="02AC95D2"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3"/>
            <w:noWrap/>
            <w:vAlign w:val="bottom"/>
          </w:tcPr>
          <w:p w14:paraId="31FC4DD1"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2"/>
            <w:noWrap/>
            <w:vAlign w:val="bottom"/>
          </w:tcPr>
          <w:p w14:paraId="37420B11"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r>
      <w:tr w:rsidR="00536688" w:rsidRPr="00D04674" w14:paraId="392E97F6" w14:textId="77777777" w:rsidTr="004D4D81">
        <w:trPr>
          <w:gridAfter w:val="1"/>
          <w:wAfter w:w="2692" w:type="dxa"/>
          <w:trHeight w:val="20"/>
        </w:trPr>
        <w:tc>
          <w:tcPr>
            <w:tcW w:w="1574" w:type="dxa"/>
            <w:noWrap/>
            <w:vAlign w:val="center"/>
            <w:hideMark/>
          </w:tcPr>
          <w:p w14:paraId="061CF6E4"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1 (least deprived)</w:t>
            </w:r>
          </w:p>
        </w:tc>
        <w:tc>
          <w:tcPr>
            <w:tcW w:w="1216" w:type="dxa"/>
            <w:gridSpan w:val="2"/>
            <w:noWrap/>
            <w:vAlign w:val="bottom"/>
            <w:hideMark/>
          </w:tcPr>
          <w:p w14:paraId="203843A6" w14:textId="23A4A65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1,069</w:t>
            </w:r>
          </w:p>
        </w:tc>
        <w:tc>
          <w:tcPr>
            <w:tcW w:w="752" w:type="dxa"/>
            <w:gridSpan w:val="3"/>
            <w:noWrap/>
            <w:vAlign w:val="bottom"/>
            <w:hideMark/>
          </w:tcPr>
          <w:p w14:paraId="29880156" w14:textId="441F4CD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[14.0%]</w:t>
            </w:r>
          </w:p>
        </w:tc>
        <w:tc>
          <w:tcPr>
            <w:tcW w:w="987" w:type="dxa"/>
            <w:gridSpan w:val="3"/>
            <w:noWrap/>
            <w:vAlign w:val="bottom"/>
            <w:hideMark/>
          </w:tcPr>
          <w:p w14:paraId="61A80566" w14:textId="07912D1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1,938</w:t>
            </w:r>
          </w:p>
        </w:tc>
        <w:tc>
          <w:tcPr>
            <w:tcW w:w="986" w:type="dxa"/>
            <w:gridSpan w:val="3"/>
            <w:noWrap/>
            <w:vAlign w:val="bottom"/>
            <w:hideMark/>
          </w:tcPr>
          <w:p w14:paraId="05E40D00" w14:textId="31A5206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[20.6%]</w:t>
            </w:r>
          </w:p>
        </w:tc>
        <w:tc>
          <w:tcPr>
            <w:tcW w:w="987" w:type="dxa"/>
            <w:noWrap/>
            <w:vAlign w:val="bottom"/>
            <w:hideMark/>
          </w:tcPr>
          <w:p w14:paraId="18D35E8B" w14:textId="70BD527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1,132</w:t>
            </w:r>
          </w:p>
        </w:tc>
        <w:tc>
          <w:tcPr>
            <w:tcW w:w="987" w:type="dxa"/>
            <w:gridSpan w:val="2"/>
            <w:noWrap/>
            <w:vAlign w:val="bottom"/>
            <w:hideMark/>
          </w:tcPr>
          <w:p w14:paraId="7FDEAE0B" w14:textId="18622B1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[19.8%]</w:t>
            </w:r>
          </w:p>
        </w:tc>
        <w:tc>
          <w:tcPr>
            <w:tcW w:w="987" w:type="dxa"/>
            <w:gridSpan w:val="4"/>
            <w:noWrap/>
            <w:vAlign w:val="bottom"/>
            <w:hideMark/>
          </w:tcPr>
          <w:p w14:paraId="1CC7DB01" w14:textId="29809EC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1,449</w:t>
            </w:r>
          </w:p>
        </w:tc>
        <w:tc>
          <w:tcPr>
            <w:tcW w:w="986" w:type="dxa"/>
            <w:gridSpan w:val="3"/>
            <w:noWrap/>
            <w:vAlign w:val="bottom"/>
            <w:hideMark/>
          </w:tcPr>
          <w:p w14:paraId="3A296458" w14:textId="4F82704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[20.6%]</w:t>
            </w:r>
          </w:p>
        </w:tc>
        <w:tc>
          <w:tcPr>
            <w:tcW w:w="987" w:type="dxa"/>
            <w:noWrap/>
            <w:vAlign w:val="bottom"/>
            <w:hideMark/>
          </w:tcPr>
          <w:p w14:paraId="60FB5989" w14:textId="3E09DB5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1,169</w:t>
            </w:r>
          </w:p>
        </w:tc>
        <w:tc>
          <w:tcPr>
            <w:tcW w:w="1071" w:type="dxa"/>
            <w:gridSpan w:val="2"/>
            <w:noWrap/>
            <w:vAlign w:val="bottom"/>
            <w:hideMark/>
          </w:tcPr>
          <w:p w14:paraId="25A6C73F" w14:textId="26C3F4B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[15.0%]</w:t>
            </w:r>
          </w:p>
        </w:tc>
        <w:tc>
          <w:tcPr>
            <w:tcW w:w="910" w:type="dxa"/>
            <w:gridSpan w:val="2"/>
            <w:noWrap/>
            <w:vAlign w:val="bottom"/>
            <w:hideMark/>
          </w:tcPr>
          <w:p w14:paraId="0A3673A3" w14:textId="2696ADC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1,356</w:t>
            </w:r>
          </w:p>
        </w:tc>
        <w:tc>
          <w:tcPr>
            <w:tcW w:w="987" w:type="dxa"/>
            <w:gridSpan w:val="3"/>
            <w:noWrap/>
            <w:vAlign w:val="bottom"/>
            <w:hideMark/>
          </w:tcPr>
          <w:p w14:paraId="65FEED15" w14:textId="6FD2F07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[21.9%]</w:t>
            </w:r>
          </w:p>
        </w:tc>
        <w:tc>
          <w:tcPr>
            <w:tcW w:w="987" w:type="dxa"/>
            <w:gridSpan w:val="3"/>
            <w:noWrap/>
            <w:vAlign w:val="bottom"/>
            <w:hideMark/>
          </w:tcPr>
          <w:p w14:paraId="7FDA39A8" w14:textId="2A3757E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1,775</w:t>
            </w:r>
          </w:p>
        </w:tc>
        <w:tc>
          <w:tcPr>
            <w:tcW w:w="987" w:type="dxa"/>
            <w:gridSpan w:val="2"/>
            <w:noWrap/>
            <w:vAlign w:val="bottom"/>
            <w:hideMark/>
          </w:tcPr>
          <w:p w14:paraId="71E2EBF9" w14:textId="0AA7E3C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[21.2%]</w:t>
            </w:r>
          </w:p>
        </w:tc>
      </w:tr>
      <w:tr w:rsidR="00536688" w:rsidRPr="00D04674" w14:paraId="55EA7B3E" w14:textId="77777777" w:rsidTr="004D4D81">
        <w:trPr>
          <w:gridAfter w:val="1"/>
          <w:wAfter w:w="2692" w:type="dxa"/>
          <w:trHeight w:val="20"/>
        </w:trPr>
        <w:tc>
          <w:tcPr>
            <w:tcW w:w="1574" w:type="dxa"/>
            <w:noWrap/>
            <w:vAlign w:val="center"/>
            <w:hideMark/>
          </w:tcPr>
          <w:p w14:paraId="4B888E76"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2</w:t>
            </w:r>
          </w:p>
        </w:tc>
        <w:tc>
          <w:tcPr>
            <w:tcW w:w="1216" w:type="dxa"/>
            <w:gridSpan w:val="2"/>
            <w:noWrap/>
            <w:vAlign w:val="bottom"/>
            <w:hideMark/>
          </w:tcPr>
          <w:p w14:paraId="50CE1364" w14:textId="1475ED2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1,176</w:t>
            </w:r>
          </w:p>
        </w:tc>
        <w:tc>
          <w:tcPr>
            <w:tcW w:w="752" w:type="dxa"/>
            <w:gridSpan w:val="3"/>
            <w:noWrap/>
            <w:vAlign w:val="bottom"/>
            <w:hideMark/>
          </w:tcPr>
          <w:p w14:paraId="0CCACAF5" w14:textId="46C0BBC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[15.4%]</w:t>
            </w:r>
          </w:p>
        </w:tc>
        <w:tc>
          <w:tcPr>
            <w:tcW w:w="987" w:type="dxa"/>
            <w:gridSpan w:val="3"/>
            <w:noWrap/>
            <w:vAlign w:val="bottom"/>
            <w:hideMark/>
          </w:tcPr>
          <w:p w14:paraId="5AD8D47F" w14:textId="1942EAE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1,983</w:t>
            </w:r>
          </w:p>
        </w:tc>
        <w:tc>
          <w:tcPr>
            <w:tcW w:w="986" w:type="dxa"/>
            <w:gridSpan w:val="3"/>
            <w:noWrap/>
            <w:vAlign w:val="bottom"/>
            <w:hideMark/>
          </w:tcPr>
          <w:p w14:paraId="4B5CEE84" w14:textId="724B3A0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[21.1%]</w:t>
            </w:r>
          </w:p>
        </w:tc>
        <w:tc>
          <w:tcPr>
            <w:tcW w:w="987" w:type="dxa"/>
            <w:noWrap/>
            <w:vAlign w:val="bottom"/>
            <w:hideMark/>
          </w:tcPr>
          <w:p w14:paraId="47372AC0" w14:textId="261EAE9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1,092</w:t>
            </w:r>
          </w:p>
        </w:tc>
        <w:tc>
          <w:tcPr>
            <w:tcW w:w="987" w:type="dxa"/>
            <w:gridSpan w:val="2"/>
            <w:noWrap/>
            <w:vAlign w:val="bottom"/>
            <w:hideMark/>
          </w:tcPr>
          <w:p w14:paraId="2A6FD7B3" w14:textId="38D7C3C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[19.1%]</w:t>
            </w:r>
          </w:p>
        </w:tc>
        <w:tc>
          <w:tcPr>
            <w:tcW w:w="987" w:type="dxa"/>
            <w:gridSpan w:val="4"/>
            <w:noWrap/>
            <w:vAlign w:val="bottom"/>
            <w:hideMark/>
          </w:tcPr>
          <w:p w14:paraId="1FB2C09A" w14:textId="52DF87F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1,510</w:t>
            </w:r>
          </w:p>
        </w:tc>
        <w:tc>
          <w:tcPr>
            <w:tcW w:w="986" w:type="dxa"/>
            <w:gridSpan w:val="3"/>
            <w:noWrap/>
            <w:vAlign w:val="bottom"/>
            <w:hideMark/>
          </w:tcPr>
          <w:p w14:paraId="27938DDE" w14:textId="4C63E46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[21.4%]</w:t>
            </w:r>
          </w:p>
        </w:tc>
        <w:tc>
          <w:tcPr>
            <w:tcW w:w="987" w:type="dxa"/>
            <w:noWrap/>
            <w:vAlign w:val="bottom"/>
            <w:hideMark/>
          </w:tcPr>
          <w:p w14:paraId="62B640C8" w14:textId="7BE70AC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1,394</w:t>
            </w:r>
          </w:p>
        </w:tc>
        <w:tc>
          <w:tcPr>
            <w:tcW w:w="1071" w:type="dxa"/>
            <w:gridSpan w:val="2"/>
            <w:noWrap/>
            <w:vAlign w:val="bottom"/>
            <w:hideMark/>
          </w:tcPr>
          <w:p w14:paraId="04E02F46" w14:textId="489FEAE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[17.9%]</w:t>
            </w:r>
          </w:p>
        </w:tc>
        <w:tc>
          <w:tcPr>
            <w:tcW w:w="910" w:type="dxa"/>
            <w:gridSpan w:val="2"/>
            <w:noWrap/>
            <w:vAlign w:val="bottom"/>
            <w:hideMark/>
          </w:tcPr>
          <w:p w14:paraId="27823226" w14:textId="34EF5BC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1,283</w:t>
            </w:r>
          </w:p>
        </w:tc>
        <w:tc>
          <w:tcPr>
            <w:tcW w:w="987" w:type="dxa"/>
            <w:gridSpan w:val="3"/>
            <w:noWrap/>
            <w:vAlign w:val="bottom"/>
            <w:hideMark/>
          </w:tcPr>
          <w:p w14:paraId="48CAAB9A" w14:textId="0EEF4A6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[20.7%]</w:t>
            </w:r>
          </w:p>
        </w:tc>
        <w:tc>
          <w:tcPr>
            <w:tcW w:w="987" w:type="dxa"/>
            <w:gridSpan w:val="3"/>
            <w:noWrap/>
            <w:vAlign w:val="bottom"/>
            <w:hideMark/>
          </w:tcPr>
          <w:p w14:paraId="22261DF2" w14:textId="5687795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1,842</w:t>
            </w:r>
          </w:p>
        </w:tc>
        <w:tc>
          <w:tcPr>
            <w:tcW w:w="987" w:type="dxa"/>
            <w:gridSpan w:val="2"/>
            <w:noWrap/>
            <w:vAlign w:val="bottom"/>
            <w:hideMark/>
          </w:tcPr>
          <w:p w14:paraId="2B578F14" w14:textId="30B25DD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[22.0%]</w:t>
            </w:r>
          </w:p>
        </w:tc>
      </w:tr>
      <w:tr w:rsidR="00536688" w:rsidRPr="00D04674" w14:paraId="5C6F8E58" w14:textId="77777777" w:rsidTr="004D4D81">
        <w:trPr>
          <w:gridAfter w:val="1"/>
          <w:wAfter w:w="2692" w:type="dxa"/>
          <w:trHeight w:val="20"/>
        </w:trPr>
        <w:tc>
          <w:tcPr>
            <w:tcW w:w="1574" w:type="dxa"/>
            <w:noWrap/>
            <w:vAlign w:val="center"/>
            <w:hideMark/>
          </w:tcPr>
          <w:p w14:paraId="1F86F049"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3</w:t>
            </w:r>
          </w:p>
        </w:tc>
        <w:tc>
          <w:tcPr>
            <w:tcW w:w="1216" w:type="dxa"/>
            <w:gridSpan w:val="2"/>
            <w:noWrap/>
            <w:vAlign w:val="bottom"/>
            <w:hideMark/>
          </w:tcPr>
          <w:p w14:paraId="16BCF68A" w14:textId="1CD8485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1,372</w:t>
            </w:r>
          </w:p>
        </w:tc>
        <w:tc>
          <w:tcPr>
            <w:tcW w:w="752" w:type="dxa"/>
            <w:gridSpan w:val="3"/>
            <w:noWrap/>
            <w:vAlign w:val="bottom"/>
            <w:hideMark/>
          </w:tcPr>
          <w:p w14:paraId="6A4AD3B0" w14:textId="39C48D6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[17.9%]</w:t>
            </w:r>
          </w:p>
        </w:tc>
        <w:tc>
          <w:tcPr>
            <w:tcW w:w="987" w:type="dxa"/>
            <w:gridSpan w:val="3"/>
            <w:noWrap/>
            <w:vAlign w:val="bottom"/>
            <w:hideMark/>
          </w:tcPr>
          <w:p w14:paraId="53A7F2AF" w14:textId="5C6393A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1,950</w:t>
            </w:r>
          </w:p>
        </w:tc>
        <w:tc>
          <w:tcPr>
            <w:tcW w:w="986" w:type="dxa"/>
            <w:gridSpan w:val="3"/>
            <w:noWrap/>
            <w:vAlign w:val="bottom"/>
            <w:hideMark/>
          </w:tcPr>
          <w:p w14:paraId="6D16050E" w14:textId="296EC95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[20.7%]</w:t>
            </w:r>
          </w:p>
        </w:tc>
        <w:tc>
          <w:tcPr>
            <w:tcW w:w="987" w:type="dxa"/>
            <w:noWrap/>
            <w:vAlign w:val="bottom"/>
            <w:hideMark/>
          </w:tcPr>
          <w:p w14:paraId="00CCCFFE" w14:textId="180D874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1,109</w:t>
            </w:r>
          </w:p>
        </w:tc>
        <w:tc>
          <w:tcPr>
            <w:tcW w:w="987" w:type="dxa"/>
            <w:gridSpan w:val="2"/>
            <w:noWrap/>
            <w:vAlign w:val="bottom"/>
            <w:hideMark/>
          </w:tcPr>
          <w:p w14:paraId="4C53F7F3" w14:textId="6477544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[19.4%]</w:t>
            </w:r>
          </w:p>
        </w:tc>
        <w:tc>
          <w:tcPr>
            <w:tcW w:w="987" w:type="dxa"/>
            <w:gridSpan w:val="4"/>
            <w:noWrap/>
            <w:vAlign w:val="bottom"/>
            <w:hideMark/>
          </w:tcPr>
          <w:p w14:paraId="4C5BF35A" w14:textId="18015DB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1,435</w:t>
            </w:r>
          </w:p>
        </w:tc>
        <w:tc>
          <w:tcPr>
            <w:tcW w:w="986" w:type="dxa"/>
            <w:gridSpan w:val="3"/>
            <w:noWrap/>
            <w:vAlign w:val="bottom"/>
            <w:hideMark/>
          </w:tcPr>
          <w:p w14:paraId="7E93B356" w14:textId="4360791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[20.4%]</w:t>
            </w:r>
          </w:p>
        </w:tc>
        <w:tc>
          <w:tcPr>
            <w:tcW w:w="987" w:type="dxa"/>
            <w:noWrap/>
            <w:vAlign w:val="bottom"/>
            <w:hideMark/>
          </w:tcPr>
          <w:p w14:paraId="0353DCD0" w14:textId="29E186C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1,519</w:t>
            </w:r>
          </w:p>
        </w:tc>
        <w:tc>
          <w:tcPr>
            <w:tcW w:w="1071" w:type="dxa"/>
            <w:gridSpan w:val="2"/>
            <w:noWrap/>
            <w:vAlign w:val="bottom"/>
            <w:hideMark/>
          </w:tcPr>
          <w:p w14:paraId="434AC0B3" w14:textId="1AD2978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[19.5%]</w:t>
            </w:r>
          </w:p>
        </w:tc>
        <w:tc>
          <w:tcPr>
            <w:tcW w:w="910" w:type="dxa"/>
            <w:gridSpan w:val="2"/>
            <w:noWrap/>
            <w:vAlign w:val="bottom"/>
            <w:hideMark/>
          </w:tcPr>
          <w:p w14:paraId="25CF6228" w14:textId="2C4D484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1,206</w:t>
            </w:r>
          </w:p>
        </w:tc>
        <w:tc>
          <w:tcPr>
            <w:tcW w:w="987" w:type="dxa"/>
            <w:gridSpan w:val="3"/>
            <w:noWrap/>
            <w:vAlign w:val="bottom"/>
            <w:hideMark/>
          </w:tcPr>
          <w:p w14:paraId="1FF55BD2" w14:textId="5A11682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[19.4%]</w:t>
            </w:r>
          </w:p>
        </w:tc>
        <w:tc>
          <w:tcPr>
            <w:tcW w:w="987" w:type="dxa"/>
            <w:gridSpan w:val="3"/>
            <w:noWrap/>
            <w:vAlign w:val="bottom"/>
            <w:hideMark/>
          </w:tcPr>
          <w:p w14:paraId="22D03F1D" w14:textId="51AA9DB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1,610</w:t>
            </w:r>
          </w:p>
        </w:tc>
        <w:tc>
          <w:tcPr>
            <w:tcW w:w="987" w:type="dxa"/>
            <w:gridSpan w:val="2"/>
            <w:noWrap/>
            <w:vAlign w:val="bottom"/>
            <w:hideMark/>
          </w:tcPr>
          <w:p w14:paraId="2A11FB60" w14:textId="0DDC5DF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[19.2%]</w:t>
            </w:r>
          </w:p>
        </w:tc>
      </w:tr>
      <w:tr w:rsidR="00536688" w:rsidRPr="00D04674" w14:paraId="4082723C" w14:textId="77777777" w:rsidTr="004D4D81">
        <w:trPr>
          <w:gridAfter w:val="1"/>
          <w:wAfter w:w="2692" w:type="dxa"/>
          <w:trHeight w:val="20"/>
        </w:trPr>
        <w:tc>
          <w:tcPr>
            <w:tcW w:w="1574" w:type="dxa"/>
            <w:noWrap/>
            <w:vAlign w:val="center"/>
            <w:hideMark/>
          </w:tcPr>
          <w:p w14:paraId="3EB4A906"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4</w:t>
            </w:r>
          </w:p>
        </w:tc>
        <w:tc>
          <w:tcPr>
            <w:tcW w:w="1216" w:type="dxa"/>
            <w:gridSpan w:val="2"/>
            <w:noWrap/>
            <w:vAlign w:val="bottom"/>
            <w:hideMark/>
          </w:tcPr>
          <w:p w14:paraId="33C529F7" w14:textId="28AD2A3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1,811</w:t>
            </w:r>
          </w:p>
        </w:tc>
        <w:tc>
          <w:tcPr>
            <w:tcW w:w="752" w:type="dxa"/>
            <w:gridSpan w:val="3"/>
            <w:noWrap/>
            <w:vAlign w:val="bottom"/>
            <w:hideMark/>
          </w:tcPr>
          <w:p w14:paraId="2DE7B9F4" w14:textId="410CA89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[23.7%]</w:t>
            </w:r>
          </w:p>
        </w:tc>
        <w:tc>
          <w:tcPr>
            <w:tcW w:w="987" w:type="dxa"/>
            <w:gridSpan w:val="3"/>
            <w:noWrap/>
            <w:vAlign w:val="bottom"/>
            <w:hideMark/>
          </w:tcPr>
          <w:p w14:paraId="2DD59B96" w14:textId="1DDFCA9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1,750</w:t>
            </w:r>
          </w:p>
        </w:tc>
        <w:tc>
          <w:tcPr>
            <w:tcW w:w="986" w:type="dxa"/>
            <w:gridSpan w:val="3"/>
            <w:noWrap/>
            <w:vAlign w:val="bottom"/>
            <w:hideMark/>
          </w:tcPr>
          <w:p w14:paraId="76BE8A14" w14:textId="3062D68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[18.6%]</w:t>
            </w:r>
          </w:p>
        </w:tc>
        <w:tc>
          <w:tcPr>
            <w:tcW w:w="987" w:type="dxa"/>
            <w:noWrap/>
            <w:vAlign w:val="bottom"/>
            <w:hideMark/>
          </w:tcPr>
          <w:p w14:paraId="06C41123" w14:textId="56B2C73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1,198</w:t>
            </w:r>
          </w:p>
        </w:tc>
        <w:tc>
          <w:tcPr>
            <w:tcW w:w="987" w:type="dxa"/>
            <w:gridSpan w:val="2"/>
            <w:noWrap/>
            <w:vAlign w:val="bottom"/>
            <w:hideMark/>
          </w:tcPr>
          <w:p w14:paraId="2AD22689" w14:textId="1196168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[20.9%]</w:t>
            </w:r>
          </w:p>
        </w:tc>
        <w:tc>
          <w:tcPr>
            <w:tcW w:w="987" w:type="dxa"/>
            <w:gridSpan w:val="4"/>
            <w:noWrap/>
            <w:vAlign w:val="bottom"/>
            <w:hideMark/>
          </w:tcPr>
          <w:p w14:paraId="5B1D1FCC" w14:textId="7E30A60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1,322</w:t>
            </w:r>
          </w:p>
        </w:tc>
        <w:tc>
          <w:tcPr>
            <w:tcW w:w="986" w:type="dxa"/>
            <w:gridSpan w:val="3"/>
            <w:noWrap/>
            <w:vAlign w:val="bottom"/>
            <w:hideMark/>
          </w:tcPr>
          <w:p w14:paraId="0759C0A3" w14:textId="7A571A6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[18.8%]</w:t>
            </w:r>
          </w:p>
        </w:tc>
        <w:tc>
          <w:tcPr>
            <w:tcW w:w="987" w:type="dxa"/>
            <w:noWrap/>
            <w:vAlign w:val="bottom"/>
            <w:hideMark/>
          </w:tcPr>
          <w:p w14:paraId="193FD36E" w14:textId="536206A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1,782</w:t>
            </w:r>
          </w:p>
        </w:tc>
        <w:tc>
          <w:tcPr>
            <w:tcW w:w="1071" w:type="dxa"/>
            <w:gridSpan w:val="2"/>
            <w:noWrap/>
            <w:vAlign w:val="bottom"/>
            <w:hideMark/>
          </w:tcPr>
          <w:p w14:paraId="409EEEDD" w14:textId="693C4F3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[22.9%]</w:t>
            </w:r>
          </w:p>
        </w:tc>
        <w:tc>
          <w:tcPr>
            <w:tcW w:w="910" w:type="dxa"/>
            <w:gridSpan w:val="2"/>
            <w:noWrap/>
            <w:vAlign w:val="bottom"/>
            <w:hideMark/>
          </w:tcPr>
          <w:p w14:paraId="2C3E6E33" w14:textId="513C72B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1,170</w:t>
            </w:r>
          </w:p>
        </w:tc>
        <w:tc>
          <w:tcPr>
            <w:tcW w:w="987" w:type="dxa"/>
            <w:gridSpan w:val="3"/>
            <w:noWrap/>
            <w:vAlign w:val="bottom"/>
            <w:hideMark/>
          </w:tcPr>
          <w:p w14:paraId="7216732A" w14:textId="556B358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[18.9%]</w:t>
            </w:r>
          </w:p>
        </w:tc>
        <w:tc>
          <w:tcPr>
            <w:tcW w:w="987" w:type="dxa"/>
            <w:gridSpan w:val="3"/>
            <w:noWrap/>
            <w:vAlign w:val="bottom"/>
            <w:hideMark/>
          </w:tcPr>
          <w:p w14:paraId="624D0DE3" w14:textId="3524AE3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1,599</w:t>
            </w:r>
          </w:p>
        </w:tc>
        <w:tc>
          <w:tcPr>
            <w:tcW w:w="987" w:type="dxa"/>
            <w:gridSpan w:val="2"/>
            <w:noWrap/>
            <w:vAlign w:val="bottom"/>
            <w:hideMark/>
          </w:tcPr>
          <w:p w14:paraId="411AB294" w14:textId="15875C4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[19.1%]</w:t>
            </w:r>
          </w:p>
        </w:tc>
      </w:tr>
      <w:tr w:rsidR="00536688" w:rsidRPr="00D04674" w14:paraId="7198A88D" w14:textId="77777777" w:rsidTr="004D4D81">
        <w:trPr>
          <w:gridAfter w:val="1"/>
          <w:wAfter w:w="2692" w:type="dxa"/>
          <w:trHeight w:val="20"/>
        </w:trPr>
        <w:tc>
          <w:tcPr>
            <w:tcW w:w="1574" w:type="dxa"/>
            <w:noWrap/>
            <w:vAlign w:val="center"/>
            <w:hideMark/>
          </w:tcPr>
          <w:p w14:paraId="676546F4"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5 (most deprived)</w:t>
            </w:r>
          </w:p>
        </w:tc>
        <w:tc>
          <w:tcPr>
            <w:tcW w:w="1216" w:type="dxa"/>
            <w:gridSpan w:val="2"/>
            <w:noWrap/>
            <w:vAlign w:val="bottom"/>
            <w:hideMark/>
          </w:tcPr>
          <w:p w14:paraId="335FF2B5" w14:textId="5150535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2,216</w:t>
            </w:r>
          </w:p>
        </w:tc>
        <w:tc>
          <w:tcPr>
            <w:tcW w:w="752" w:type="dxa"/>
            <w:gridSpan w:val="3"/>
            <w:noWrap/>
            <w:vAlign w:val="bottom"/>
            <w:hideMark/>
          </w:tcPr>
          <w:p w14:paraId="02EECB18" w14:textId="3984683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[29.0%]</w:t>
            </w:r>
          </w:p>
        </w:tc>
        <w:tc>
          <w:tcPr>
            <w:tcW w:w="987" w:type="dxa"/>
            <w:gridSpan w:val="3"/>
            <w:noWrap/>
            <w:vAlign w:val="bottom"/>
            <w:hideMark/>
          </w:tcPr>
          <w:p w14:paraId="1DF21A2F" w14:textId="1F68D4F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1,778</w:t>
            </w:r>
          </w:p>
        </w:tc>
        <w:tc>
          <w:tcPr>
            <w:tcW w:w="986" w:type="dxa"/>
            <w:gridSpan w:val="3"/>
            <w:noWrap/>
            <w:vAlign w:val="bottom"/>
            <w:hideMark/>
          </w:tcPr>
          <w:p w14:paraId="6BE334F9" w14:textId="01DC66E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[18.9%]</w:t>
            </w:r>
          </w:p>
        </w:tc>
        <w:tc>
          <w:tcPr>
            <w:tcW w:w="987" w:type="dxa"/>
            <w:noWrap/>
            <w:vAlign w:val="bottom"/>
            <w:hideMark/>
          </w:tcPr>
          <w:p w14:paraId="06741245" w14:textId="1D3DEB9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1,192</w:t>
            </w:r>
          </w:p>
        </w:tc>
        <w:tc>
          <w:tcPr>
            <w:tcW w:w="987" w:type="dxa"/>
            <w:gridSpan w:val="2"/>
            <w:noWrap/>
            <w:vAlign w:val="bottom"/>
            <w:hideMark/>
          </w:tcPr>
          <w:p w14:paraId="2DEDA46E" w14:textId="4852887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[20.8%]</w:t>
            </w:r>
          </w:p>
        </w:tc>
        <w:tc>
          <w:tcPr>
            <w:tcW w:w="987" w:type="dxa"/>
            <w:gridSpan w:val="4"/>
            <w:noWrap/>
            <w:vAlign w:val="bottom"/>
            <w:hideMark/>
          </w:tcPr>
          <w:p w14:paraId="10C9CEC1" w14:textId="0DB205D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1,328</w:t>
            </w:r>
          </w:p>
        </w:tc>
        <w:tc>
          <w:tcPr>
            <w:tcW w:w="986" w:type="dxa"/>
            <w:gridSpan w:val="3"/>
            <w:noWrap/>
            <w:vAlign w:val="bottom"/>
            <w:hideMark/>
          </w:tcPr>
          <w:p w14:paraId="290D7DD5" w14:textId="204BE85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[18.9%]</w:t>
            </w:r>
          </w:p>
        </w:tc>
        <w:tc>
          <w:tcPr>
            <w:tcW w:w="987" w:type="dxa"/>
            <w:noWrap/>
            <w:vAlign w:val="bottom"/>
            <w:hideMark/>
          </w:tcPr>
          <w:p w14:paraId="05A1254E" w14:textId="1EB279E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1,915</w:t>
            </w:r>
          </w:p>
        </w:tc>
        <w:tc>
          <w:tcPr>
            <w:tcW w:w="1071" w:type="dxa"/>
            <w:gridSpan w:val="2"/>
            <w:noWrap/>
            <w:vAlign w:val="bottom"/>
            <w:hideMark/>
          </w:tcPr>
          <w:p w14:paraId="1220DB69" w14:textId="483FA56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[24.6%]</w:t>
            </w:r>
          </w:p>
        </w:tc>
        <w:tc>
          <w:tcPr>
            <w:tcW w:w="910" w:type="dxa"/>
            <w:gridSpan w:val="2"/>
            <w:noWrap/>
            <w:vAlign w:val="bottom"/>
            <w:hideMark/>
          </w:tcPr>
          <w:p w14:paraId="118DF5DB" w14:textId="71D5BA0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1,108</w:t>
            </w:r>
          </w:p>
        </w:tc>
        <w:tc>
          <w:tcPr>
            <w:tcW w:w="987" w:type="dxa"/>
            <w:gridSpan w:val="3"/>
            <w:noWrap/>
            <w:vAlign w:val="bottom"/>
            <w:hideMark/>
          </w:tcPr>
          <w:p w14:paraId="0E1D9A91" w14:textId="72D15DB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[17.9%]</w:t>
            </w:r>
          </w:p>
        </w:tc>
        <w:tc>
          <w:tcPr>
            <w:tcW w:w="987" w:type="dxa"/>
            <w:gridSpan w:val="3"/>
            <w:noWrap/>
            <w:vAlign w:val="bottom"/>
            <w:hideMark/>
          </w:tcPr>
          <w:p w14:paraId="20BF7582" w14:textId="2006E0D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1,558</w:t>
            </w:r>
          </w:p>
        </w:tc>
        <w:tc>
          <w:tcPr>
            <w:tcW w:w="987" w:type="dxa"/>
            <w:gridSpan w:val="2"/>
            <w:noWrap/>
            <w:vAlign w:val="bottom"/>
            <w:hideMark/>
          </w:tcPr>
          <w:p w14:paraId="6C0BC4FB" w14:textId="17A7DE9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[18.6%]</w:t>
            </w:r>
          </w:p>
        </w:tc>
      </w:tr>
      <w:tr w:rsidR="00536688" w:rsidRPr="00D04674" w14:paraId="75EB33B5" w14:textId="77777777" w:rsidTr="004D4D81">
        <w:trPr>
          <w:gridAfter w:val="1"/>
          <w:wAfter w:w="2692" w:type="dxa"/>
          <w:trHeight w:val="20"/>
        </w:trPr>
        <w:tc>
          <w:tcPr>
            <w:tcW w:w="1574" w:type="dxa"/>
            <w:tcBorders>
              <w:bottom w:val="single" w:sz="4" w:space="0" w:color="auto"/>
            </w:tcBorders>
            <w:noWrap/>
            <w:vAlign w:val="bottom"/>
            <w:hideMark/>
          </w:tcPr>
          <w:p w14:paraId="08872B60"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 unknown</w:t>
            </w:r>
          </w:p>
        </w:tc>
        <w:tc>
          <w:tcPr>
            <w:tcW w:w="1216" w:type="dxa"/>
            <w:gridSpan w:val="2"/>
            <w:tcBorders>
              <w:bottom w:val="single" w:sz="4" w:space="0" w:color="auto"/>
            </w:tcBorders>
            <w:noWrap/>
            <w:vAlign w:val="bottom"/>
            <w:hideMark/>
          </w:tcPr>
          <w:p w14:paraId="4497C8FB" w14:textId="56D2DAC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752" w:type="dxa"/>
            <w:gridSpan w:val="3"/>
            <w:tcBorders>
              <w:bottom w:val="single" w:sz="4" w:space="0" w:color="auto"/>
            </w:tcBorders>
            <w:noWrap/>
            <w:vAlign w:val="bottom"/>
            <w:hideMark/>
          </w:tcPr>
          <w:p w14:paraId="0E062D7D" w14:textId="72A9EE1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gridSpan w:val="3"/>
            <w:tcBorders>
              <w:bottom w:val="single" w:sz="4" w:space="0" w:color="auto"/>
            </w:tcBorders>
            <w:noWrap/>
            <w:vAlign w:val="bottom"/>
            <w:hideMark/>
          </w:tcPr>
          <w:p w14:paraId="1E0BC1E5" w14:textId="7675F3A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6" w:type="dxa"/>
            <w:gridSpan w:val="3"/>
            <w:tcBorders>
              <w:bottom w:val="single" w:sz="4" w:space="0" w:color="auto"/>
            </w:tcBorders>
            <w:noWrap/>
            <w:vAlign w:val="bottom"/>
            <w:hideMark/>
          </w:tcPr>
          <w:p w14:paraId="441A2B7C" w14:textId="60666C0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tcBorders>
              <w:bottom w:val="single" w:sz="4" w:space="0" w:color="auto"/>
            </w:tcBorders>
            <w:noWrap/>
            <w:vAlign w:val="bottom"/>
            <w:hideMark/>
          </w:tcPr>
          <w:p w14:paraId="3B02FDDA" w14:textId="61BAB80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7" w:type="dxa"/>
            <w:gridSpan w:val="2"/>
            <w:tcBorders>
              <w:bottom w:val="single" w:sz="4" w:space="0" w:color="auto"/>
            </w:tcBorders>
            <w:noWrap/>
            <w:vAlign w:val="bottom"/>
            <w:hideMark/>
          </w:tcPr>
          <w:p w14:paraId="7CD16ACF" w14:textId="6FBB4C9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gridSpan w:val="4"/>
            <w:tcBorders>
              <w:bottom w:val="single" w:sz="4" w:space="0" w:color="auto"/>
            </w:tcBorders>
            <w:noWrap/>
            <w:vAlign w:val="bottom"/>
            <w:hideMark/>
          </w:tcPr>
          <w:p w14:paraId="08FB8682" w14:textId="66C34A6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6" w:type="dxa"/>
            <w:gridSpan w:val="3"/>
            <w:tcBorders>
              <w:bottom w:val="single" w:sz="4" w:space="0" w:color="auto"/>
            </w:tcBorders>
            <w:noWrap/>
            <w:vAlign w:val="bottom"/>
            <w:hideMark/>
          </w:tcPr>
          <w:p w14:paraId="3463CDB8" w14:textId="2B41006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87" w:type="dxa"/>
            <w:tcBorders>
              <w:bottom w:val="single" w:sz="4" w:space="0" w:color="auto"/>
            </w:tcBorders>
            <w:noWrap/>
            <w:vAlign w:val="bottom"/>
            <w:hideMark/>
          </w:tcPr>
          <w:p w14:paraId="73D7D0ED" w14:textId="0CB7565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1071" w:type="dxa"/>
            <w:gridSpan w:val="2"/>
            <w:tcBorders>
              <w:bottom w:val="single" w:sz="4" w:space="0" w:color="auto"/>
            </w:tcBorders>
            <w:noWrap/>
            <w:vAlign w:val="bottom"/>
            <w:hideMark/>
          </w:tcPr>
          <w:p w14:paraId="39770012" w14:textId="6489C57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c>
          <w:tcPr>
            <w:tcW w:w="910" w:type="dxa"/>
            <w:gridSpan w:val="2"/>
            <w:tcBorders>
              <w:bottom w:val="single" w:sz="4" w:space="0" w:color="auto"/>
            </w:tcBorders>
            <w:noWrap/>
            <w:vAlign w:val="bottom"/>
            <w:hideMark/>
          </w:tcPr>
          <w:p w14:paraId="254A82A4" w14:textId="5838F3E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w:t>
            </w:r>
          </w:p>
        </w:tc>
        <w:tc>
          <w:tcPr>
            <w:tcW w:w="987" w:type="dxa"/>
            <w:gridSpan w:val="3"/>
            <w:tcBorders>
              <w:bottom w:val="single" w:sz="4" w:space="0" w:color="auto"/>
            </w:tcBorders>
            <w:noWrap/>
            <w:vAlign w:val="bottom"/>
            <w:hideMark/>
          </w:tcPr>
          <w:p w14:paraId="368287B9" w14:textId="1E6A6CA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w:t>
            </w:r>
          </w:p>
        </w:tc>
        <w:tc>
          <w:tcPr>
            <w:tcW w:w="987" w:type="dxa"/>
            <w:gridSpan w:val="3"/>
            <w:tcBorders>
              <w:bottom w:val="single" w:sz="4" w:space="0" w:color="auto"/>
            </w:tcBorders>
            <w:noWrap/>
            <w:vAlign w:val="bottom"/>
            <w:hideMark/>
          </w:tcPr>
          <w:p w14:paraId="489D9C3F" w14:textId="719A7D2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w:t>
            </w:r>
          </w:p>
        </w:tc>
        <w:tc>
          <w:tcPr>
            <w:tcW w:w="987" w:type="dxa"/>
            <w:gridSpan w:val="2"/>
            <w:tcBorders>
              <w:bottom w:val="single" w:sz="4" w:space="0" w:color="auto"/>
            </w:tcBorders>
            <w:noWrap/>
            <w:vAlign w:val="bottom"/>
            <w:hideMark/>
          </w:tcPr>
          <w:p w14:paraId="61800722" w14:textId="50CF708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[0.0%]</w:t>
            </w:r>
          </w:p>
        </w:tc>
      </w:tr>
      <w:tr w:rsidR="00536688" w:rsidRPr="00D04674" w14:paraId="4FBFF39D" w14:textId="77777777" w:rsidTr="004D4D81">
        <w:trPr>
          <w:gridAfter w:val="1"/>
          <w:wAfter w:w="2692" w:type="dxa"/>
          <w:trHeight w:val="20"/>
        </w:trPr>
        <w:tc>
          <w:tcPr>
            <w:tcW w:w="1574" w:type="dxa"/>
            <w:tcBorders>
              <w:top w:val="single" w:sz="4" w:space="0" w:color="auto"/>
              <w:bottom w:val="nil"/>
            </w:tcBorders>
            <w:noWrap/>
            <w:vAlign w:val="bottom"/>
          </w:tcPr>
          <w:p w14:paraId="5B2BA23C"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u w:val="single"/>
                <w:lang w:eastAsia="zh-CN"/>
                <w14:ligatures w14:val="none"/>
              </w:rPr>
              <w:t>Usage in 2018/19</w:t>
            </w:r>
          </w:p>
        </w:tc>
        <w:tc>
          <w:tcPr>
            <w:tcW w:w="1216" w:type="dxa"/>
            <w:gridSpan w:val="2"/>
            <w:tcBorders>
              <w:top w:val="single" w:sz="4" w:space="0" w:color="auto"/>
              <w:bottom w:val="nil"/>
            </w:tcBorders>
            <w:noWrap/>
            <w:vAlign w:val="bottom"/>
          </w:tcPr>
          <w:p w14:paraId="33FBBED3"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52" w:type="dxa"/>
            <w:gridSpan w:val="3"/>
            <w:tcBorders>
              <w:top w:val="single" w:sz="4" w:space="0" w:color="auto"/>
              <w:bottom w:val="nil"/>
            </w:tcBorders>
            <w:noWrap/>
            <w:vAlign w:val="bottom"/>
          </w:tcPr>
          <w:p w14:paraId="5BD47520"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3"/>
            <w:tcBorders>
              <w:top w:val="single" w:sz="4" w:space="0" w:color="auto"/>
              <w:bottom w:val="nil"/>
            </w:tcBorders>
            <w:noWrap/>
            <w:vAlign w:val="bottom"/>
          </w:tcPr>
          <w:p w14:paraId="009E299D"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6" w:type="dxa"/>
            <w:gridSpan w:val="3"/>
            <w:tcBorders>
              <w:top w:val="single" w:sz="4" w:space="0" w:color="auto"/>
              <w:bottom w:val="nil"/>
            </w:tcBorders>
            <w:noWrap/>
            <w:vAlign w:val="bottom"/>
          </w:tcPr>
          <w:p w14:paraId="4EAF2F78"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tcBorders>
              <w:top w:val="single" w:sz="4" w:space="0" w:color="auto"/>
              <w:bottom w:val="nil"/>
            </w:tcBorders>
            <w:noWrap/>
            <w:vAlign w:val="bottom"/>
          </w:tcPr>
          <w:p w14:paraId="31BCFAB8"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2"/>
            <w:tcBorders>
              <w:top w:val="single" w:sz="4" w:space="0" w:color="auto"/>
              <w:bottom w:val="nil"/>
            </w:tcBorders>
            <w:noWrap/>
            <w:vAlign w:val="bottom"/>
          </w:tcPr>
          <w:p w14:paraId="39EB27E8"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4"/>
            <w:tcBorders>
              <w:top w:val="single" w:sz="4" w:space="0" w:color="auto"/>
              <w:bottom w:val="nil"/>
            </w:tcBorders>
            <w:noWrap/>
            <w:vAlign w:val="bottom"/>
          </w:tcPr>
          <w:p w14:paraId="0D66B891"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6" w:type="dxa"/>
            <w:gridSpan w:val="3"/>
            <w:tcBorders>
              <w:top w:val="single" w:sz="4" w:space="0" w:color="auto"/>
              <w:bottom w:val="nil"/>
            </w:tcBorders>
            <w:noWrap/>
            <w:vAlign w:val="bottom"/>
          </w:tcPr>
          <w:p w14:paraId="38C33884"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tcBorders>
              <w:top w:val="single" w:sz="4" w:space="0" w:color="auto"/>
              <w:bottom w:val="nil"/>
            </w:tcBorders>
            <w:noWrap/>
            <w:vAlign w:val="bottom"/>
          </w:tcPr>
          <w:p w14:paraId="345BEF61"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1071" w:type="dxa"/>
            <w:gridSpan w:val="2"/>
            <w:tcBorders>
              <w:top w:val="single" w:sz="4" w:space="0" w:color="auto"/>
              <w:bottom w:val="nil"/>
            </w:tcBorders>
            <w:noWrap/>
            <w:vAlign w:val="bottom"/>
          </w:tcPr>
          <w:p w14:paraId="45FB2465"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10" w:type="dxa"/>
            <w:gridSpan w:val="2"/>
            <w:tcBorders>
              <w:top w:val="single" w:sz="4" w:space="0" w:color="auto"/>
              <w:bottom w:val="nil"/>
            </w:tcBorders>
            <w:noWrap/>
            <w:vAlign w:val="bottom"/>
          </w:tcPr>
          <w:p w14:paraId="4EB00D75"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3"/>
            <w:tcBorders>
              <w:top w:val="single" w:sz="4" w:space="0" w:color="auto"/>
              <w:bottom w:val="nil"/>
            </w:tcBorders>
            <w:noWrap/>
            <w:vAlign w:val="bottom"/>
          </w:tcPr>
          <w:p w14:paraId="53012861"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3"/>
            <w:tcBorders>
              <w:top w:val="single" w:sz="4" w:space="0" w:color="auto"/>
              <w:bottom w:val="nil"/>
            </w:tcBorders>
            <w:noWrap/>
            <w:vAlign w:val="bottom"/>
          </w:tcPr>
          <w:p w14:paraId="6E76FA23"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2"/>
            <w:tcBorders>
              <w:top w:val="single" w:sz="4" w:space="0" w:color="auto"/>
              <w:bottom w:val="nil"/>
            </w:tcBorders>
            <w:noWrap/>
            <w:vAlign w:val="bottom"/>
          </w:tcPr>
          <w:p w14:paraId="6566F5F1"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r>
      <w:tr w:rsidR="00536688" w:rsidRPr="00D04674" w14:paraId="47FA5C67" w14:textId="77777777" w:rsidTr="004D4D81">
        <w:trPr>
          <w:gridAfter w:val="1"/>
          <w:wAfter w:w="2692" w:type="dxa"/>
          <w:trHeight w:val="20"/>
        </w:trPr>
        <w:tc>
          <w:tcPr>
            <w:tcW w:w="1574" w:type="dxa"/>
            <w:tcBorders>
              <w:top w:val="nil"/>
            </w:tcBorders>
            <w:noWrap/>
            <w:vAlign w:val="center"/>
            <w:hideMark/>
          </w:tcPr>
          <w:p w14:paraId="11F1AA80"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Total care costs (£)</w:t>
            </w:r>
          </w:p>
        </w:tc>
        <w:tc>
          <w:tcPr>
            <w:tcW w:w="1216" w:type="dxa"/>
            <w:gridSpan w:val="2"/>
            <w:tcBorders>
              <w:top w:val="nil"/>
            </w:tcBorders>
            <w:noWrap/>
            <w:vAlign w:val="bottom"/>
            <w:hideMark/>
          </w:tcPr>
          <w:p w14:paraId="7F26A984" w14:textId="7108892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18,280</w:t>
            </w:r>
          </w:p>
        </w:tc>
        <w:tc>
          <w:tcPr>
            <w:tcW w:w="752" w:type="dxa"/>
            <w:gridSpan w:val="3"/>
            <w:tcBorders>
              <w:top w:val="nil"/>
            </w:tcBorders>
            <w:noWrap/>
            <w:vAlign w:val="bottom"/>
            <w:hideMark/>
          </w:tcPr>
          <w:p w14:paraId="094235ED" w14:textId="6A5E7A3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[10,176]</w:t>
            </w:r>
          </w:p>
        </w:tc>
        <w:tc>
          <w:tcPr>
            <w:tcW w:w="987" w:type="dxa"/>
            <w:gridSpan w:val="3"/>
            <w:tcBorders>
              <w:top w:val="nil"/>
            </w:tcBorders>
            <w:noWrap/>
            <w:vAlign w:val="bottom"/>
            <w:hideMark/>
          </w:tcPr>
          <w:p w14:paraId="4C1B7A12" w14:textId="69E4E02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16,750</w:t>
            </w:r>
          </w:p>
        </w:tc>
        <w:tc>
          <w:tcPr>
            <w:tcW w:w="986" w:type="dxa"/>
            <w:gridSpan w:val="3"/>
            <w:tcBorders>
              <w:top w:val="nil"/>
            </w:tcBorders>
            <w:noWrap/>
            <w:vAlign w:val="bottom"/>
            <w:hideMark/>
          </w:tcPr>
          <w:p w14:paraId="5526EE7D" w14:textId="259A3C8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[9,208]</w:t>
            </w:r>
          </w:p>
        </w:tc>
        <w:tc>
          <w:tcPr>
            <w:tcW w:w="987" w:type="dxa"/>
            <w:tcBorders>
              <w:top w:val="nil"/>
            </w:tcBorders>
            <w:noWrap/>
            <w:vAlign w:val="bottom"/>
            <w:hideMark/>
          </w:tcPr>
          <w:p w14:paraId="5198051B" w14:textId="3177AD2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18,132</w:t>
            </w:r>
          </w:p>
        </w:tc>
        <w:tc>
          <w:tcPr>
            <w:tcW w:w="987" w:type="dxa"/>
            <w:gridSpan w:val="2"/>
            <w:tcBorders>
              <w:top w:val="nil"/>
            </w:tcBorders>
            <w:noWrap/>
            <w:vAlign w:val="bottom"/>
            <w:hideMark/>
          </w:tcPr>
          <w:p w14:paraId="5008B287" w14:textId="59F964B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[10,138]</w:t>
            </w:r>
          </w:p>
        </w:tc>
        <w:tc>
          <w:tcPr>
            <w:tcW w:w="987" w:type="dxa"/>
            <w:gridSpan w:val="4"/>
            <w:tcBorders>
              <w:top w:val="nil"/>
            </w:tcBorders>
            <w:noWrap/>
            <w:vAlign w:val="bottom"/>
            <w:hideMark/>
          </w:tcPr>
          <w:p w14:paraId="78B5B716" w14:textId="75857D1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16,685</w:t>
            </w:r>
          </w:p>
        </w:tc>
        <w:tc>
          <w:tcPr>
            <w:tcW w:w="986" w:type="dxa"/>
            <w:gridSpan w:val="3"/>
            <w:tcBorders>
              <w:top w:val="nil"/>
            </w:tcBorders>
            <w:noWrap/>
            <w:vAlign w:val="bottom"/>
            <w:hideMark/>
          </w:tcPr>
          <w:p w14:paraId="6E3DC339" w14:textId="513D430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[7,479]</w:t>
            </w:r>
          </w:p>
        </w:tc>
        <w:tc>
          <w:tcPr>
            <w:tcW w:w="987" w:type="dxa"/>
            <w:tcBorders>
              <w:top w:val="nil"/>
            </w:tcBorders>
            <w:noWrap/>
            <w:vAlign w:val="bottom"/>
            <w:hideMark/>
          </w:tcPr>
          <w:p w14:paraId="527741D7" w14:textId="149F9B2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18,471</w:t>
            </w:r>
          </w:p>
        </w:tc>
        <w:tc>
          <w:tcPr>
            <w:tcW w:w="1071" w:type="dxa"/>
            <w:gridSpan w:val="2"/>
            <w:tcBorders>
              <w:top w:val="nil"/>
            </w:tcBorders>
            <w:noWrap/>
            <w:vAlign w:val="bottom"/>
            <w:hideMark/>
          </w:tcPr>
          <w:p w14:paraId="4425B0BE" w14:textId="5F5D456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[9,366]</w:t>
            </w:r>
          </w:p>
        </w:tc>
        <w:tc>
          <w:tcPr>
            <w:tcW w:w="910" w:type="dxa"/>
            <w:gridSpan w:val="2"/>
            <w:tcBorders>
              <w:top w:val="nil"/>
            </w:tcBorders>
            <w:noWrap/>
            <w:vAlign w:val="bottom"/>
            <w:hideMark/>
          </w:tcPr>
          <w:p w14:paraId="74FA487B" w14:textId="060AFEB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17,275</w:t>
            </w:r>
          </w:p>
        </w:tc>
        <w:tc>
          <w:tcPr>
            <w:tcW w:w="987" w:type="dxa"/>
            <w:gridSpan w:val="3"/>
            <w:tcBorders>
              <w:top w:val="nil"/>
            </w:tcBorders>
            <w:noWrap/>
            <w:vAlign w:val="bottom"/>
            <w:hideMark/>
          </w:tcPr>
          <w:p w14:paraId="40BB8042" w14:textId="76736B4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[7,938]</w:t>
            </w:r>
          </w:p>
        </w:tc>
        <w:tc>
          <w:tcPr>
            <w:tcW w:w="987" w:type="dxa"/>
            <w:gridSpan w:val="3"/>
            <w:tcBorders>
              <w:top w:val="nil"/>
            </w:tcBorders>
            <w:noWrap/>
            <w:vAlign w:val="bottom"/>
            <w:hideMark/>
          </w:tcPr>
          <w:p w14:paraId="74343B44" w14:textId="65AC388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17,069</w:t>
            </w:r>
          </w:p>
        </w:tc>
        <w:tc>
          <w:tcPr>
            <w:tcW w:w="987" w:type="dxa"/>
            <w:gridSpan w:val="2"/>
            <w:tcBorders>
              <w:top w:val="nil"/>
            </w:tcBorders>
            <w:noWrap/>
            <w:vAlign w:val="bottom"/>
            <w:hideMark/>
          </w:tcPr>
          <w:p w14:paraId="12D290FF" w14:textId="02A6263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[7,702]</w:t>
            </w:r>
          </w:p>
        </w:tc>
      </w:tr>
      <w:tr w:rsidR="00536688" w:rsidRPr="00D04674" w14:paraId="2C335748" w14:textId="77777777" w:rsidTr="004D4D81">
        <w:trPr>
          <w:gridAfter w:val="1"/>
          <w:wAfter w:w="2692" w:type="dxa"/>
          <w:trHeight w:val="20"/>
        </w:trPr>
        <w:tc>
          <w:tcPr>
            <w:tcW w:w="1574" w:type="dxa"/>
            <w:noWrap/>
            <w:vAlign w:val="center"/>
            <w:hideMark/>
          </w:tcPr>
          <w:p w14:paraId="6AB7C72A"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Planned care (£)</w:t>
            </w:r>
          </w:p>
        </w:tc>
        <w:tc>
          <w:tcPr>
            <w:tcW w:w="1216" w:type="dxa"/>
            <w:gridSpan w:val="2"/>
            <w:noWrap/>
            <w:vAlign w:val="bottom"/>
            <w:hideMark/>
          </w:tcPr>
          <w:p w14:paraId="276077BE" w14:textId="4CEF9CC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5,939</w:t>
            </w:r>
          </w:p>
        </w:tc>
        <w:tc>
          <w:tcPr>
            <w:tcW w:w="752" w:type="dxa"/>
            <w:gridSpan w:val="3"/>
            <w:noWrap/>
            <w:vAlign w:val="bottom"/>
            <w:hideMark/>
          </w:tcPr>
          <w:p w14:paraId="3ADE7390" w14:textId="2A8C082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[8,230]</w:t>
            </w:r>
          </w:p>
        </w:tc>
        <w:tc>
          <w:tcPr>
            <w:tcW w:w="987" w:type="dxa"/>
            <w:gridSpan w:val="3"/>
            <w:noWrap/>
            <w:vAlign w:val="bottom"/>
            <w:hideMark/>
          </w:tcPr>
          <w:p w14:paraId="0304365B" w14:textId="18216B3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8,074</w:t>
            </w:r>
          </w:p>
        </w:tc>
        <w:tc>
          <w:tcPr>
            <w:tcW w:w="986" w:type="dxa"/>
            <w:gridSpan w:val="3"/>
            <w:noWrap/>
            <w:vAlign w:val="bottom"/>
            <w:hideMark/>
          </w:tcPr>
          <w:p w14:paraId="53A5E8C5" w14:textId="71261DA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[9,059]</w:t>
            </w:r>
          </w:p>
        </w:tc>
        <w:tc>
          <w:tcPr>
            <w:tcW w:w="987" w:type="dxa"/>
            <w:noWrap/>
            <w:vAlign w:val="bottom"/>
            <w:hideMark/>
          </w:tcPr>
          <w:p w14:paraId="1EDFB1C0" w14:textId="5D3ADC8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7,386</w:t>
            </w:r>
          </w:p>
        </w:tc>
        <w:tc>
          <w:tcPr>
            <w:tcW w:w="987" w:type="dxa"/>
            <w:gridSpan w:val="2"/>
            <w:noWrap/>
            <w:vAlign w:val="bottom"/>
            <w:hideMark/>
          </w:tcPr>
          <w:p w14:paraId="06B2D79D" w14:textId="209E851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[9,493]</w:t>
            </w:r>
          </w:p>
        </w:tc>
        <w:tc>
          <w:tcPr>
            <w:tcW w:w="987" w:type="dxa"/>
            <w:gridSpan w:val="4"/>
            <w:noWrap/>
            <w:vAlign w:val="bottom"/>
            <w:hideMark/>
          </w:tcPr>
          <w:p w14:paraId="160652BE" w14:textId="209AA81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7,443</w:t>
            </w:r>
          </w:p>
        </w:tc>
        <w:tc>
          <w:tcPr>
            <w:tcW w:w="986" w:type="dxa"/>
            <w:gridSpan w:val="3"/>
            <w:noWrap/>
            <w:vAlign w:val="bottom"/>
            <w:hideMark/>
          </w:tcPr>
          <w:p w14:paraId="0BA0F90D" w14:textId="112191F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[7,170]</w:t>
            </w:r>
          </w:p>
        </w:tc>
        <w:tc>
          <w:tcPr>
            <w:tcW w:w="987" w:type="dxa"/>
            <w:noWrap/>
            <w:vAlign w:val="bottom"/>
            <w:hideMark/>
          </w:tcPr>
          <w:p w14:paraId="397F19C7" w14:textId="467FA4E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5,333</w:t>
            </w:r>
          </w:p>
        </w:tc>
        <w:tc>
          <w:tcPr>
            <w:tcW w:w="1071" w:type="dxa"/>
            <w:gridSpan w:val="2"/>
            <w:noWrap/>
            <w:vAlign w:val="bottom"/>
            <w:hideMark/>
          </w:tcPr>
          <w:p w14:paraId="5C0CA7A8" w14:textId="6B82C2B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[7,481]</w:t>
            </w:r>
          </w:p>
        </w:tc>
        <w:tc>
          <w:tcPr>
            <w:tcW w:w="910" w:type="dxa"/>
            <w:gridSpan w:val="2"/>
            <w:noWrap/>
            <w:vAlign w:val="bottom"/>
            <w:hideMark/>
          </w:tcPr>
          <w:p w14:paraId="6C88B2FE" w14:textId="43E66C4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5,560</w:t>
            </w:r>
          </w:p>
        </w:tc>
        <w:tc>
          <w:tcPr>
            <w:tcW w:w="987" w:type="dxa"/>
            <w:gridSpan w:val="3"/>
            <w:noWrap/>
            <w:vAlign w:val="bottom"/>
            <w:hideMark/>
          </w:tcPr>
          <w:p w14:paraId="5347A7BE" w14:textId="492B36F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[6,846]</w:t>
            </w:r>
          </w:p>
        </w:tc>
        <w:tc>
          <w:tcPr>
            <w:tcW w:w="987" w:type="dxa"/>
            <w:gridSpan w:val="3"/>
            <w:noWrap/>
            <w:vAlign w:val="bottom"/>
            <w:hideMark/>
          </w:tcPr>
          <w:p w14:paraId="7EFB0C65" w14:textId="6F842E7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3,752</w:t>
            </w:r>
          </w:p>
        </w:tc>
        <w:tc>
          <w:tcPr>
            <w:tcW w:w="987" w:type="dxa"/>
            <w:gridSpan w:val="2"/>
            <w:noWrap/>
            <w:vAlign w:val="bottom"/>
            <w:hideMark/>
          </w:tcPr>
          <w:p w14:paraId="00177FDF" w14:textId="6424B02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[5,987]</w:t>
            </w:r>
          </w:p>
        </w:tc>
      </w:tr>
      <w:tr w:rsidR="00536688" w:rsidRPr="00D04674" w14:paraId="59DB8338" w14:textId="77777777" w:rsidTr="004D4D81">
        <w:trPr>
          <w:gridAfter w:val="1"/>
          <w:wAfter w:w="2692" w:type="dxa"/>
          <w:trHeight w:val="20"/>
        </w:trPr>
        <w:tc>
          <w:tcPr>
            <w:tcW w:w="1574" w:type="dxa"/>
            <w:noWrap/>
            <w:vAlign w:val="center"/>
            <w:hideMark/>
          </w:tcPr>
          <w:p w14:paraId="48A82AB1"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Unplanned care (£)</w:t>
            </w:r>
          </w:p>
        </w:tc>
        <w:tc>
          <w:tcPr>
            <w:tcW w:w="1216" w:type="dxa"/>
            <w:gridSpan w:val="2"/>
            <w:noWrap/>
            <w:vAlign w:val="bottom"/>
            <w:hideMark/>
          </w:tcPr>
          <w:p w14:paraId="767A915A" w14:textId="63C4E57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12,326</w:t>
            </w:r>
          </w:p>
        </w:tc>
        <w:tc>
          <w:tcPr>
            <w:tcW w:w="752" w:type="dxa"/>
            <w:gridSpan w:val="3"/>
            <w:noWrap/>
            <w:vAlign w:val="bottom"/>
            <w:hideMark/>
          </w:tcPr>
          <w:p w14:paraId="57272DB8" w14:textId="208A6F6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[9,520]</w:t>
            </w:r>
          </w:p>
        </w:tc>
        <w:tc>
          <w:tcPr>
            <w:tcW w:w="987" w:type="dxa"/>
            <w:gridSpan w:val="3"/>
            <w:noWrap/>
            <w:vAlign w:val="bottom"/>
            <w:hideMark/>
          </w:tcPr>
          <w:p w14:paraId="1511C7C9" w14:textId="4902A76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8,684</w:t>
            </w:r>
          </w:p>
        </w:tc>
        <w:tc>
          <w:tcPr>
            <w:tcW w:w="986" w:type="dxa"/>
            <w:gridSpan w:val="3"/>
            <w:noWrap/>
            <w:vAlign w:val="bottom"/>
            <w:hideMark/>
          </w:tcPr>
          <w:p w14:paraId="662A189F" w14:textId="2152BC9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[8,042]</w:t>
            </w:r>
          </w:p>
        </w:tc>
        <w:tc>
          <w:tcPr>
            <w:tcW w:w="987" w:type="dxa"/>
            <w:noWrap/>
            <w:vAlign w:val="bottom"/>
            <w:hideMark/>
          </w:tcPr>
          <w:p w14:paraId="77FF8B36" w14:textId="61BA0FC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10,761</w:t>
            </w:r>
          </w:p>
        </w:tc>
        <w:tc>
          <w:tcPr>
            <w:tcW w:w="987" w:type="dxa"/>
            <w:gridSpan w:val="2"/>
            <w:noWrap/>
            <w:vAlign w:val="bottom"/>
            <w:hideMark/>
          </w:tcPr>
          <w:p w14:paraId="218C95B3" w14:textId="258E93E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[8,454]</w:t>
            </w:r>
          </w:p>
        </w:tc>
        <w:tc>
          <w:tcPr>
            <w:tcW w:w="987" w:type="dxa"/>
            <w:gridSpan w:val="4"/>
            <w:noWrap/>
            <w:vAlign w:val="bottom"/>
            <w:hideMark/>
          </w:tcPr>
          <w:p w14:paraId="2957A9E7" w14:textId="7265575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9,241</w:t>
            </w:r>
          </w:p>
        </w:tc>
        <w:tc>
          <w:tcPr>
            <w:tcW w:w="986" w:type="dxa"/>
            <w:gridSpan w:val="3"/>
            <w:noWrap/>
            <w:vAlign w:val="bottom"/>
            <w:hideMark/>
          </w:tcPr>
          <w:p w14:paraId="231DCD66" w14:textId="56B330C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[7,524]</w:t>
            </w:r>
          </w:p>
        </w:tc>
        <w:tc>
          <w:tcPr>
            <w:tcW w:w="987" w:type="dxa"/>
            <w:noWrap/>
            <w:vAlign w:val="bottom"/>
            <w:hideMark/>
          </w:tcPr>
          <w:p w14:paraId="495D8AA9" w14:textId="0300680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13,149</w:t>
            </w:r>
          </w:p>
        </w:tc>
        <w:tc>
          <w:tcPr>
            <w:tcW w:w="1071" w:type="dxa"/>
            <w:gridSpan w:val="2"/>
            <w:noWrap/>
            <w:vAlign w:val="bottom"/>
            <w:hideMark/>
          </w:tcPr>
          <w:p w14:paraId="249D4F9C" w14:textId="51DE428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[8,964]</w:t>
            </w:r>
          </w:p>
        </w:tc>
        <w:tc>
          <w:tcPr>
            <w:tcW w:w="910" w:type="dxa"/>
            <w:gridSpan w:val="2"/>
            <w:noWrap/>
            <w:vAlign w:val="bottom"/>
            <w:hideMark/>
          </w:tcPr>
          <w:p w14:paraId="4203E1D3" w14:textId="0634095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11,708</w:t>
            </w:r>
          </w:p>
        </w:tc>
        <w:tc>
          <w:tcPr>
            <w:tcW w:w="987" w:type="dxa"/>
            <w:gridSpan w:val="3"/>
            <w:noWrap/>
            <w:vAlign w:val="bottom"/>
            <w:hideMark/>
          </w:tcPr>
          <w:p w14:paraId="29FB2070" w14:textId="6C30791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[8,103]</w:t>
            </w:r>
          </w:p>
        </w:tc>
        <w:tc>
          <w:tcPr>
            <w:tcW w:w="987" w:type="dxa"/>
            <w:gridSpan w:val="3"/>
            <w:noWrap/>
            <w:vAlign w:val="bottom"/>
            <w:hideMark/>
          </w:tcPr>
          <w:p w14:paraId="221838CA" w14:textId="488A204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13,313</w:t>
            </w:r>
          </w:p>
        </w:tc>
        <w:tc>
          <w:tcPr>
            <w:tcW w:w="987" w:type="dxa"/>
            <w:gridSpan w:val="2"/>
            <w:noWrap/>
            <w:vAlign w:val="bottom"/>
            <w:hideMark/>
          </w:tcPr>
          <w:p w14:paraId="16475788" w14:textId="61BE5DD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[7,623]</w:t>
            </w:r>
          </w:p>
        </w:tc>
      </w:tr>
      <w:tr w:rsidR="00536688" w:rsidRPr="00D04674" w14:paraId="0CA10628" w14:textId="77777777" w:rsidTr="004D4D81">
        <w:trPr>
          <w:gridAfter w:val="1"/>
          <w:wAfter w:w="2692" w:type="dxa"/>
          <w:trHeight w:val="20"/>
        </w:trPr>
        <w:tc>
          <w:tcPr>
            <w:tcW w:w="1574" w:type="dxa"/>
            <w:noWrap/>
            <w:vAlign w:val="center"/>
            <w:hideMark/>
          </w:tcPr>
          <w:p w14:paraId="5545E55E"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Secondary care (£)</w:t>
            </w:r>
          </w:p>
        </w:tc>
        <w:tc>
          <w:tcPr>
            <w:tcW w:w="1216" w:type="dxa"/>
            <w:gridSpan w:val="2"/>
            <w:noWrap/>
            <w:vAlign w:val="bottom"/>
            <w:hideMark/>
          </w:tcPr>
          <w:p w14:paraId="757D21CF" w14:textId="764AE19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17,766</w:t>
            </w:r>
          </w:p>
        </w:tc>
        <w:tc>
          <w:tcPr>
            <w:tcW w:w="752" w:type="dxa"/>
            <w:gridSpan w:val="3"/>
            <w:noWrap/>
            <w:vAlign w:val="bottom"/>
            <w:hideMark/>
          </w:tcPr>
          <w:p w14:paraId="5C86FA28" w14:textId="6381C3A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[10,176]</w:t>
            </w:r>
          </w:p>
        </w:tc>
        <w:tc>
          <w:tcPr>
            <w:tcW w:w="987" w:type="dxa"/>
            <w:gridSpan w:val="3"/>
            <w:noWrap/>
            <w:vAlign w:val="bottom"/>
            <w:hideMark/>
          </w:tcPr>
          <w:p w14:paraId="4137C964" w14:textId="0BE035F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16,311</w:t>
            </w:r>
          </w:p>
        </w:tc>
        <w:tc>
          <w:tcPr>
            <w:tcW w:w="986" w:type="dxa"/>
            <w:gridSpan w:val="3"/>
            <w:noWrap/>
            <w:vAlign w:val="bottom"/>
            <w:hideMark/>
          </w:tcPr>
          <w:p w14:paraId="1435DAA5" w14:textId="447B63C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[9,222]</w:t>
            </w:r>
          </w:p>
        </w:tc>
        <w:tc>
          <w:tcPr>
            <w:tcW w:w="987" w:type="dxa"/>
            <w:noWrap/>
            <w:vAlign w:val="bottom"/>
            <w:hideMark/>
          </w:tcPr>
          <w:p w14:paraId="7111B332" w14:textId="07B090E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17,590</w:t>
            </w:r>
          </w:p>
        </w:tc>
        <w:tc>
          <w:tcPr>
            <w:tcW w:w="987" w:type="dxa"/>
            <w:gridSpan w:val="2"/>
            <w:noWrap/>
            <w:vAlign w:val="bottom"/>
            <w:hideMark/>
          </w:tcPr>
          <w:p w14:paraId="4F147B66" w14:textId="0469725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[10,165]</w:t>
            </w:r>
          </w:p>
        </w:tc>
        <w:tc>
          <w:tcPr>
            <w:tcW w:w="987" w:type="dxa"/>
            <w:gridSpan w:val="4"/>
            <w:noWrap/>
            <w:vAlign w:val="bottom"/>
            <w:hideMark/>
          </w:tcPr>
          <w:p w14:paraId="5FCEEA2B" w14:textId="11BCCDF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16,168</w:t>
            </w:r>
          </w:p>
        </w:tc>
        <w:tc>
          <w:tcPr>
            <w:tcW w:w="986" w:type="dxa"/>
            <w:gridSpan w:val="3"/>
            <w:noWrap/>
            <w:vAlign w:val="bottom"/>
            <w:hideMark/>
          </w:tcPr>
          <w:p w14:paraId="1FFA65F7" w14:textId="4A27F7A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[7,465]</w:t>
            </w:r>
          </w:p>
        </w:tc>
        <w:tc>
          <w:tcPr>
            <w:tcW w:w="987" w:type="dxa"/>
            <w:noWrap/>
            <w:vAlign w:val="bottom"/>
            <w:hideMark/>
          </w:tcPr>
          <w:p w14:paraId="64266F3F" w14:textId="1C17EDC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17,873</w:t>
            </w:r>
          </w:p>
        </w:tc>
        <w:tc>
          <w:tcPr>
            <w:tcW w:w="1071" w:type="dxa"/>
            <w:gridSpan w:val="2"/>
            <w:noWrap/>
            <w:vAlign w:val="bottom"/>
            <w:hideMark/>
          </w:tcPr>
          <w:p w14:paraId="3186BEC5" w14:textId="7EF8DB1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[9,349]</w:t>
            </w:r>
          </w:p>
        </w:tc>
        <w:tc>
          <w:tcPr>
            <w:tcW w:w="910" w:type="dxa"/>
            <w:gridSpan w:val="2"/>
            <w:noWrap/>
            <w:vAlign w:val="bottom"/>
            <w:hideMark/>
          </w:tcPr>
          <w:p w14:paraId="19516136" w14:textId="4B16317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16,688</w:t>
            </w:r>
          </w:p>
        </w:tc>
        <w:tc>
          <w:tcPr>
            <w:tcW w:w="987" w:type="dxa"/>
            <w:gridSpan w:val="3"/>
            <w:noWrap/>
            <w:vAlign w:val="bottom"/>
            <w:hideMark/>
          </w:tcPr>
          <w:p w14:paraId="620B1FB2" w14:textId="3E375A7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[7,941]</w:t>
            </w:r>
          </w:p>
        </w:tc>
        <w:tc>
          <w:tcPr>
            <w:tcW w:w="987" w:type="dxa"/>
            <w:gridSpan w:val="3"/>
            <w:noWrap/>
            <w:vAlign w:val="bottom"/>
            <w:hideMark/>
          </w:tcPr>
          <w:p w14:paraId="5FCBC9A7" w14:textId="7E20074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16,461</w:t>
            </w:r>
          </w:p>
        </w:tc>
        <w:tc>
          <w:tcPr>
            <w:tcW w:w="987" w:type="dxa"/>
            <w:gridSpan w:val="2"/>
            <w:noWrap/>
            <w:vAlign w:val="bottom"/>
            <w:hideMark/>
          </w:tcPr>
          <w:p w14:paraId="2803EB47" w14:textId="41361F4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[7,682]</w:t>
            </w:r>
          </w:p>
        </w:tc>
      </w:tr>
      <w:tr w:rsidR="00536688" w:rsidRPr="00D04674" w14:paraId="1C6A8616" w14:textId="77777777" w:rsidTr="004D4D81">
        <w:trPr>
          <w:gridAfter w:val="1"/>
          <w:wAfter w:w="2692" w:type="dxa"/>
          <w:trHeight w:val="20"/>
        </w:trPr>
        <w:tc>
          <w:tcPr>
            <w:tcW w:w="1574" w:type="dxa"/>
            <w:noWrap/>
            <w:vAlign w:val="center"/>
            <w:hideMark/>
          </w:tcPr>
          <w:p w14:paraId="1875DDE9"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Primary care (£)</w:t>
            </w:r>
          </w:p>
        </w:tc>
        <w:tc>
          <w:tcPr>
            <w:tcW w:w="1216" w:type="dxa"/>
            <w:gridSpan w:val="2"/>
            <w:noWrap/>
            <w:vAlign w:val="bottom"/>
            <w:hideMark/>
          </w:tcPr>
          <w:p w14:paraId="7CCF0204" w14:textId="5638E37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514</w:t>
            </w:r>
          </w:p>
        </w:tc>
        <w:tc>
          <w:tcPr>
            <w:tcW w:w="752" w:type="dxa"/>
            <w:gridSpan w:val="3"/>
            <w:noWrap/>
            <w:vAlign w:val="bottom"/>
            <w:hideMark/>
          </w:tcPr>
          <w:p w14:paraId="2C8D5382" w14:textId="390DB57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[539]</w:t>
            </w:r>
          </w:p>
        </w:tc>
        <w:tc>
          <w:tcPr>
            <w:tcW w:w="987" w:type="dxa"/>
            <w:gridSpan w:val="3"/>
            <w:noWrap/>
            <w:vAlign w:val="bottom"/>
            <w:hideMark/>
          </w:tcPr>
          <w:p w14:paraId="44C96609" w14:textId="7052734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439</w:t>
            </w:r>
          </w:p>
        </w:tc>
        <w:tc>
          <w:tcPr>
            <w:tcW w:w="986" w:type="dxa"/>
            <w:gridSpan w:val="3"/>
            <w:noWrap/>
            <w:vAlign w:val="bottom"/>
            <w:hideMark/>
          </w:tcPr>
          <w:p w14:paraId="7D5C4FDE" w14:textId="3A4C371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[434]</w:t>
            </w:r>
          </w:p>
        </w:tc>
        <w:tc>
          <w:tcPr>
            <w:tcW w:w="987" w:type="dxa"/>
            <w:noWrap/>
            <w:vAlign w:val="bottom"/>
            <w:hideMark/>
          </w:tcPr>
          <w:p w14:paraId="5970E75E" w14:textId="4EEAA93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542</w:t>
            </w:r>
          </w:p>
        </w:tc>
        <w:tc>
          <w:tcPr>
            <w:tcW w:w="987" w:type="dxa"/>
            <w:gridSpan w:val="2"/>
            <w:noWrap/>
            <w:vAlign w:val="bottom"/>
            <w:hideMark/>
          </w:tcPr>
          <w:p w14:paraId="5B68D464" w14:textId="6112212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[505]</w:t>
            </w:r>
          </w:p>
        </w:tc>
        <w:tc>
          <w:tcPr>
            <w:tcW w:w="987" w:type="dxa"/>
            <w:gridSpan w:val="4"/>
            <w:noWrap/>
            <w:vAlign w:val="bottom"/>
            <w:hideMark/>
          </w:tcPr>
          <w:p w14:paraId="5FA8F8F6" w14:textId="5CDA2C5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517</w:t>
            </w:r>
          </w:p>
        </w:tc>
        <w:tc>
          <w:tcPr>
            <w:tcW w:w="986" w:type="dxa"/>
            <w:gridSpan w:val="3"/>
            <w:noWrap/>
            <w:vAlign w:val="bottom"/>
            <w:hideMark/>
          </w:tcPr>
          <w:p w14:paraId="7063E023" w14:textId="23A7CF5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[457]</w:t>
            </w:r>
          </w:p>
        </w:tc>
        <w:tc>
          <w:tcPr>
            <w:tcW w:w="987" w:type="dxa"/>
            <w:noWrap/>
            <w:vAlign w:val="bottom"/>
            <w:hideMark/>
          </w:tcPr>
          <w:p w14:paraId="429A98B3" w14:textId="360CF94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598</w:t>
            </w:r>
          </w:p>
        </w:tc>
        <w:tc>
          <w:tcPr>
            <w:tcW w:w="1071" w:type="dxa"/>
            <w:gridSpan w:val="2"/>
            <w:noWrap/>
            <w:vAlign w:val="bottom"/>
            <w:hideMark/>
          </w:tcPr>
          <w:p w14:paraId="3FE0D9C7" w14:textId="14FE6FA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[561]</w:t>
            </w:r>
          </w:p>
        </w:tc>
        <w:tc>
          <w:tcPr>
            <w:tcW w:w="910" w:type="dxa"/>
            <w:gridSpan w:val="2"/>
            <w:noWrap/>
            <w:vAlign w:val="bottom"/>
            <w:hideMark/>
          </w:tcPr>
          <w:p w14:paraId="300F7D76" w14:textId="15FE07F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587</w:t>
            </w:r>
          </w:p>
        </w:tc>
        <w:tc>
          <w:tcPr>
            <w:tcW w:w="987" w:type="dxa"/>
            <w:gridSpan w:val="3"/>
            <w:noWrap/>
            <w:vAlign w:val="bottom"/>
            <w:hideMark/>
          </w:tcPr>
          <w:p w14:paraId="5D4CED5C" w14:textId="09A76F1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[538]</w:t>
            </w:r>
          </w:p>
        </w:tc>
        <w:tc>
          <w:tcPr>
            <w:tcW w:w="987" w:type="dxa"/>
            <w:gridSpan w:val="3"/>
            <w:noWrap/>
            <w:vAlign w:val="bottom"/>
            <w:hideMark/>
          </w:tcPr>
          <w:p w14:paraId="6B3AC5ED" w14:textId="3B57FE7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608</w:t>
            </w:r>
          </w:p>
        </w:tc>
        <w:tc>
          <w:tcPr>
            <w:tcW w:w="987" w:type="dxa"/>
            <w:gridSpan w:val="2"/>
            <w:noWrap/>
            <w:vAlign w:val="bottom"/>
            <w:hideMark/>
          </w:tcPr>
          <w:p w14:paraId="48C7F754" w14:textId="74B6EB2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[599]</w:t>
            </w:r>
          </w:p>
        </w:tc>
      </w:tr>
      <w:tr w:rsidR="00536688" w:rsidRPr="00D04674" w14:paraId="765E36F9" w14:textId="77777777" w:rsidTr="004D4D81">
        <w:trPr>
          <w:gridAfter w:val="1"/>
          <w:wAfter w:w="2692" w:type="dxa"/>
          <w:trHeight w:val="20"/>
        </w:trPr>
        <w:tc>
          <w:tcPr>
            <w:tcW w:w="1574" w:type="dxa"/>
            <w:noWrap/>
            <w:vAlign w:val="center"/>
            <w:hideMark/>
          </w:tcPr>
          <w:p w14:paraId="3DA6B1E4"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N(EM)</w:t>
            </w:r>
          </w:p>
        </w:tc>
        <w:tc>
          <w:tcPr>
            <w:tcW w:w="1216" w:type="dxa"/>
            <w:gridSpan w:val="2"/>
            <w:noWrap/>
            <w:vAlign w:val="bottom"/>
            <w:hideMark/>
          </w:tcPr>
          <w:p w14:paraId="3F033EA3" w14:textId="6B47E3C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w:t>
            </w:r>
          </w:p>
        </w:tc>
        <w:tc>
          <w:tcPr>
            <w:tcW w:w="752" w:type="dxa"/>
            <w:gridSpan w:val="3"/>
            <w:noWrap/>
            <w:vAlign w:val="bottom"/>
            <w:hideMark/>
          </w:tcPr>
          <w:p w14:paraId="7A86BFA3" w14:textId="6E1C0B8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w:t>
            </w:r>
          </w:p>
        </w:tc>
        <w:tc>
          <w:tcPr>
            <w:tcW w:w="987" w:type="dxa"/>
            <w:gridSpan w:val="3"/>
            <w:noWrap/>
            <w:vAlign w:val="bottom"/>
            <w:hideMark/>
          </w:tcPr>
          <w:p w14:paraId="1E72DAE9" w14:textId="4244F24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w:t>
            </w:r>
          </w:p>
        </w:tc>
        <w:tc>
          <w:tcPr>
            <w:tcW w:w="986" w:type="dxa"/>
            <w:gridSpan w:val="3"/>
            <w:noWrap/>
            <w:vAlign w:val="bottom"/>
            <w:hideMark/>
          </w:tcPr>
          <w:p w14:paraId="3744D883" w14:textId="45925E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w:t>
            </w:r>
          </w:p>
        </w:tc>
        <w:tc>
          <w:tcPr>
            <w:tcW w:w="987" w:type="dxa"/>
            <w:noWrap/>
            <w:vAlign w:val="bottom"/>
            <w:hideMark/>
          </w:tcPr>
          <w:p w14:paraId="6732F872" w14:textId="53F9CB4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w:t>
            </w:r>
          </w:p>
        </w:tc>
        <w:tc>
          <w:tcPr>
            <w:tcW w:w="987" w:type="dxa"/>
            <w:gridSpan w:val="2"/>
            <w:noWrap/>
            <w:vAlign w:val="bottom"/>
            <w:hideMark/>
          </w:tcPr>
          <w:p w14:paraId="29722BF8" w14:textId="4FB0BB6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w:t>
            </w:r>
          </w:p>
        </w:tc>
        <w:tc>
          <w:tcPr>
            <w:tcW w:w="987" w:type="dxa"/>
            <w:gridSpan w:val="4"/>
            <w:noWrap/>
            <w:vAlign w:val="bottom"/>
            <w:hideMark/>
          </w:tcPr>
          <w:p w14:paraId="1C0D9AEB" w14:textId="5476261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w:t>
            </w:r>
          </w:p>
        </w:tc>
        <w:tc>
          <w:tcPr>
            <w:tcW w:w="986" w:type="dxa"/>
            <w:gridSpan w:val="3"/>
            <w:noWrap/>
            <w:vAlign w:val="bottom"/>
            <w:hideMark/>
          </w:tcPr>
          <w:p w14:paraId="50FCEA55" w14:textId="1CF7768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w:t>
            </w:r>
          </w:p>
        </w:tc>
        <w:tc>
          <w:tcPr>
            <w:tcW w:w="987" w:type="dxa"/>
            <w:noWrap/>
            <w:vAlign w:val="bottom"/>
            <w:hideMark/>
          </w:tcPr>
          <w:p w14:paraId="11B6AB3A" w14:textId="2C3A841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3.2</w:t>
            </w:r>
          </w:p>
        </w:tc>
        <w:tc>
          <w:tcPr>
            <w:tcW w:w="1071" w:type="dxa"/>
            <w:gridSpan w:val="2"/>
            <w:noWrap/>
            <w:vAlign w:val="bottom"/>
            <w:hideMark/>
          </w:tcPr>
          <w:p w14:paraId="27D39C93" w14:textId="71E5270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w:t>
            </w:r>
          </w:p>
        </w:tc>
        <w:tc>
          <w:tcPr>
            <w:tcW w:w="910" w:type="dxa"/>
            <w:gridSpan w:val="2"/>
            <w:noWrap/>
            <w:vAlign w:val="bottom"/>
            <w:hideMark/>
          </w:tcPr>
          <w:p w14:paraId="7C2A7855" w14:textId="468F2D1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w:t>
            </w:r>
          </w:p>
        </w:tc>
        <w:tc>
          <w:tcPr>
            <w:tcW w:w="987" w:type="dxa"/>
            <w:gridSpan w:val="3"/>
            <w:noWrap/>
            <w:vAlign w:val="bottom"/>
            <w:hideMark/>
          </w:tcPr>
          <w:p w14:paraId="04575948" w14:textId="30FB736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w:t>
            </w:r>
          </w:p>
        </w:tc>
        <w:tc>
          <w:tcPr>
            <w:tcW w:w="987" w:type="dxa"/>
            <w:gridSpan w:val="3"/>
            <w:noWrap/>
            <w:vAlign w:val="bottom"/>
            <w:hideMark/>
          </w:tcPr>
          <w:p w14:paraId="2608D123" w14:textId="0BDE18C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w:t>
            </w:r>
          </w:p>
        </w:tc>
        <w:tc>
          <w:tcPr>
            <w:tcW w:w="987" w:type="dxa"/>
            <w:gridSpan w:val="2"/>
            <w:noWrap/>
            <w:vAlign w:val="bottom"/>
            <w:hideMark/>
          </w:tcPr>
          <w:p w14:paraId="3B4BE51C" w14:textId="10CBBEE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w:t>
            </w:r>
          </w:p>
        </w:tc>
      </w:tr>
      <w:tr w:rsidR="00536688" w:rsidRPr="00D04674" w14:paraId="735D869A" w14:textId="77777777" w:rsidTr="004D4D81">
        <w:trPr>
          <w:gridAfter w:val="1"/>
          <w:wAfter w:w="2692" w:type="dxa"/>
          <w:trHeight w:val="20"/>
        </w:trPr>
        <w:tc>
          <w:tcPr>
            <w:tcW w:w="1574" w:type="dxa"/>
            <w:noWrap/>
            <w:vAlign w:val="center"/>
            <w:hideMark/>
          </w:tcPr>
          <w:p w14:paraId="176FF03C"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N(ED)</w:t>
            </w:r>
          </w:p>
        </w:tc>
        <w:tc>
          <w:tcPr>
            <w:tcW w:w="1216" w:type="dxa"/>
            <w:gridSpan w:val="2"/>
            <w:noWrap/>
            <w:vAlign w:val="bottom"/>
            <w:hideMark/>
          </w:tcPr>
          <w:p w14:paraId="3C5FF85A" w14:textId="4313CBF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w:t>
            </w:r>
          </w:p>
        </w:tc>
        <w:tc>
          <w:tcPr>
            <w:tcW w:w="752" w:type="dxa"/>
            <w:gridSpan w:val="3"/>
            <w:noWrap/>
            <w:vAlign w:val="bottom"/>
            <w:hideMark/>
          </w:tcPr>
          <w:p w14:paraId="48C76445" w14:textId="0DFEA7F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[14.9]</w:t>
            </w:r>
          </w:p>
        </w:tc>
        <w:tc>
          <w:tcPr>
            <w:tcW w:w="987" w:type="dxa"/>
            <w:gridSpan w:val="3"/>
            <w:noWrap/>
            <w:vAlign w:val="bottom"/>
            <w:hideMark/>
          </w:tcPr>
          <w:p w14:paraId="245E8129" w14:textId="5894DEF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w:t>
            </w:r>
          </w:p>
        </w:tc>
        <w:tc>
          <w:tcPr>
            <w:tcW w:w="986" w:type="dxa"/>
            <w:gridSpan w:val="3"/>
            <w:noWrap/>
            <w:vAlign w:val="bottom"/>
            <w:hideMark/>
          </w:tcPr>
          <w:p w14:paraId="588DD06B" w14:textId="5FC975B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[5.2]</w:t>
            </w:r>
          </w:p>
        </w:tc>
        <w:tc>
          <w:tcPr>
            <w:tcW w:w="987" w:type="dxa"/>
            <w:noWrap/>
            <w:vAlign w:val="bottom"/>
            <w:hideMark/>
          </w:tcPr>
          <w:p w14:paraId="5381807F" w14:textId="5DDB070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4.2</w:t>
            </w:r>
          </w:p>
        </w:tc>
        <w:tc>
          <w:tcPr>
            <w:tcW w:w="987" w:type="dxa"/>
            <w:gridSpan w:val="2"/>
            <w:noWrap/>
            <w:vAlign w:val="bottom"/>
            <w:hideMark/>
          </w:tcPr>
          <w:p w14:paraId="2A2B69FF" w14:textId="26A4A43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[7.8]</w:t>
            </w:r>
          </w:p>
        </w:tc>
        <w:tc>
          <w:tcPr>
            <w:tcW w:w="987" w:type="dxa"/>
            <w:gridSpan w:val="4"/>
            <w:noWrap/>
            <w:vAlign w:val="bottom"/>
            <w:hideMark/>
          </w:tcPr>
          <w:p w14:paraId="5E8E17A7" w14:textId="6447E8C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2.9</w:t>
            </w:r>
          </w:p>
        </w:tc>
        <w:tc>
          <w:tcPr>
            <w:tcW w:w="986" w:type="dxa"/>
            <w:gridSpan w:val="3"/>
            <w:noWrap/>
            <w:vAlign w:val="bottom"/>
            <w:hideMark/>
          </w:tcPr>
          <w:p w14:paraId="0C2E4E78" w14:textId="41A8340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w:t>
            </w:r>
          </w:p>
        </w:tc>
        <w:tc>
          <w:tcPr>
            <w:tcW w:w="987" w:type="dxa"/>
            <w:noWrap/>
            <w:vAlign w:val="bottom"/>
            <w:hideMark/>
          </w:tcPr>
          <w:p w14:paraId="6784FB2D" w14:textId="71099D6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4.1</w:t>
            </w:r>
          </w:p>
        </w:tc>
        <w:tc>
          <w:tcPr>
            <w:tcW w:w="1071" w:type="dxa"/>
            <w:gridSpan w:val="2"/>
            <w:noWrap/>
            <w:vAlign w:val="bottom"/>
            <w:hideMark/>
          </w:tcPr>
          <w:p w14:paraId="73A4E647" w14:textId="10EDD77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w:t>
            </w:r>
          </w:p>
        </w:tc>
        <w:tc>
          <w:tcPr>
            <w:tcW w:w="910" w:type="dxa"/>
            <w:gridSpan w:val="2"/>
            <w:noWrap/>
            <w:vAlign w:val="bottom"/>
            <w:hideMark/>
          </w:tcPr>
          <w:p w14:paraId="18233871" w14:textId="286C3E9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3.4</w:t>
            </w:r>
          </w:p>
        </w:tc>
        <w:tc>
          <w:tcPr>
            <w:tcW w:w="987" w:type="dxa"/>
            <w:gridSpan w:val="3"/>
            <w:noWrap/>
            <w:vAlign w:val="bottom"/>
            <w:hideMark/>
          </w:tcPr>
          <w:p w14:paraId="1A390A44" w14:textId="00097B8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w:t>
            </w:r>
          </w:p>
        </w:tc>
        <w:tc>
          <w:tcPr>
            <w:tcW w:w="987" w:type="dxa"/>
            <w:gridSpan w:val="3"/>
            <w:noWrap/>
            <w:vAlign w:val="bottom"/>
            <w:hideMark/>
          </w:tcPr>
          <w:p w14:paraId="194B838F" w14:textId="3253573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w:t>
            </w:r>
          </w:p>
        </w:tc>
        <w:tc>
          <w:tcPr>
            <w:tcW w:w="987" w:type="dxa"/>
            <w:gridSpan w:val="2"/>
            <w:noWrap/>
            <w:vAlign w:val="bottom"/>
            <w:hideMark/>
          </w:tcPr>
          <w:p w14:paraId="0102C8EA" w14:textId="2B042C2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[4.0]</w:t>
            </w:r>
          </w:p>
        </w:tc>
      </w:tr>
      <w:tr w:rsidR="00536688" w:rsidRPr="00D04674" w14:paraId="4E78949B" w14:textId="77777777" w:rsidTr="004D4D81">
        <w:trPr>
          <w:gridAfter w:val="1"/>
          <w:wAfter w:w="2692" w:type="dxa"/>
          <w:trHeight w:val="20"/>
        </w:trPr>
        <w:tc>
          <w:tcPr>
            <w:tcW w:w="1574" w:type="dxa"/>
            <w:noWrap/>
            <w:vAlign w:val="center"/>
            <w:hideMark/>
          </w:tcPr>
          <w:p w14:paraId="6601ABE4"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N(EL)</w:t>
            </w:r>
          </w:p>
        </w:tc>
        <w:tc>
          <w:tcPr>
            <w:tcW w:w="1216" w:type="dxa"/>
            <w:gridSpan w:val="2"/>
            <w:noWrap/>
            <w:vAlign w:val="bottom"/>
            <w:hideMark/>
          </w:tcPr>
          <w:p w14:paraId="692C4409" w14:textId="40F87F2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w:t>
            </w:r>
          </w:p>
        </w:tc>
        <w:tc>
          <w:tcPr>
            <w:tcW w:w="752" w:type="dxa"/>
            <w:gridSpan w:val="3"/>
            <w:noWrap/>
            <w:vAlign w:val="bottom"/>
            <w:hideMark/>
          </w:tcPr>
          <w:p w14:paraId="623AF0EC" w14:textId="10A4548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[12.7]</w:t>
            </w:r>
          </w:p>
        </w:tc>
        <w:tc>
          <w:tcPr>
            <w:tcW w:w="987" w:type="dxa"/>
            <w:gridSpan w:val="3"/>
            <w:noWrap/>
            <w:vAlign w:val="bottom"/>
            <w:hideMark/>
          </w:tcPr>
          <w:p w14:paraId="0A397DE8" w14:textId="54B20D9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w:t>
            </w:r>
          </w:p>
        </w:tc>
        <w:tc>
          <w:tcPr>
            <w:tcW w:w="986" w:type="dxa"/>
            <w:gridSpan w:val="3"/>
            <w:noWrap/>
            <w:vAlign w:val="bottom"/>
            <w:hideMark/>
          </w:tcPr>
          <w:p w14:paraId="5A9FDD89" w14:textId="7315FB5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[9.5]</w:t>
            </w:r>
          </w:p>
        </w:tc>
        <w:tc>
          <w:tcPr>
            <w:tcW w:w="987" w:type="dxa"/>
            <w:noWrap/>
            <w:vAlign w:val="bottom"/>
            <w:hideMark/>
          </w:tcPr>
          <w:p w14:paraId="4202A9B6" w14:textId="16A8AAE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w:t>
            </w:r>
          </w:p>
        </w:tc>
        <w:tc>
          <w:tcPr>
            <w:tcW w:w="987" w:type="dxa"/>
            <w:gridSpan w:val="2"/>
            <w:noWrap/>
            <w:vAlign w:val="bottom"/>
            <w:hideMark/>
          </w:tcPr>
          <w:p w14:paraId="7B3575E4" w14:textId="01792E8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[12.9]</w:t>
            </w:r>
          </w:p>
        </w:tc>
        <w:tc>
          <w:tcPr>
            <w:tcW w:w="987" w:type="dxa"/>
            <w:gridSpan w:val="4"/>
            <w:noWrap/>
            <w:vAlign w:val="bottom"/>
            <w:hideMark/>
          </w:tcPr>
          <w:p w14:paraId="4CF8B6AB" w14:textId="69EE4A4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w:t>
            </w:r>
          </w:p>
        </w:tc>
        <w:tc>
          <w:tcPr>
            <w:tcW w:w="986" w:type="dxa"/>
            <w:gridSpan w:val="3"/>
            <w:noWrap/>
            <w:vAlign w:val="bottom"/>
            <w:hideMark/>
          </w:tcPr>
          <w:p w14:paraId="7C84AE49" w14:textId="2BBADD7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[9.8]</w:t>
            </w:r>
          </w:p>
        </w:tc>
        <w:tc>
          <w:tcPr>
            <w:tcW w:w="987" w:type="dxa"/>
            <w:noWrap/>
            <w:vAlign w:val="bottom"/>
            <w:hideMark/>
          </w:tcPr>
          <w:p w14:paraId="091F2381" w14:textId="1605D3A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w:t>
            </w:r>
          </w:p>
        </w:tc>
        <w:tc>
          <w:tcPr>
            <w:tcW w:w="1071" w:type="dxa"/>
            <w:gridSpan w:val="2"/>
            <w:noWrap/>
            <w:vAlign w:val="bottom"/>
            <w:hideMark/>
          </w:tcPr>
          <w:p w14:paraId="0AA1BE72" w14:textId="7709BBB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[16.9]</w:t>
            </w:r>
          </w:p>
        </w:tc>
        <w:tc>
          <w:tcPr>
            <w:tcW w:w="910" w:type="dxa"/>
            <w:gridSpan w:val="2"/>
            <w:noWrap/>
            <w:vAlign w:val="bottom"/>
            <w:hideMark/>
          </w:tcPr>
          <w:p w14:paraId="7A13BFD3" w14:textId="797B7F0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w:t>
            </w:r>
          </w:p>
        </w:tc>
        <w:tc>
          <w:tcPr>
            <w:tcW w:w="987" w:type="dxa"/>
            <w:gridSpan w:val="3"/>
            <w:noWrap/>
            <w:vAlign w:val="bottom"/>
            <w:hideMark/>
          </w:tcPr>
          <w:p w14:paraId="62B30C7E" w14:textId="594BF01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[8.6]</w:t>
            </w:r>
          </w:p>
        </w:tc>
        <w:tc>
          <w:tcPr>
            <w:tcW w:w="987" w:type="dxa"/>
            <w:gridSpan w:val="3"/>
            <w:noWrap/>
            <w:vAlign w:val="bottom"/>
            <w:hideMark/>
          </w:tcPr>
          <w:p w14:paraId="09F32DF2" w14:textId="187077D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w:t>
            </w:r>
          </w:p>
        </w:tc>
        <w:tc>
          <w:tcPr>
            <w:tcW w:w="987" w:type="dxa"/>
            <w:gridSpan w:val="2"/>
            <w:noWrap/>
            <w:vAlign w:val="bottom"/>
            <w:hideMark/>
          </w:tcPr>
          <w:p w14:paraId="51364D2B" w14:textId="19086ED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[8.2]</w:t>
            </w:r>
          </w:p>
        </w:tc>
      </w:tr>
      <w:tr w:rsidR="00536688" w:rsidRPr="00D04674" w14:paraId="38C675E2" w14:textId="77777777" w:rsidTr="004D4D81">
        <w:trPr>
          <w:gridAfter w:val="1"/>
          <w:wAfter w:w="2692" w:type="dxa"/>
          <w:trHeight w:val="20"/>
        </w:trPr>
        <w:tc>
          <w:tcPr>
            <w:tcW w:w="1574" w:type="dxa"/>
            <w:noWrap/>
            <w:vAlign w:val="center"/>
            <w:hideMark/>
          </w:tcPr>
          <w:p w14:paraId="02E9DB60"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N(OP)</w:t>
            </w:r>
          </w:p>
        </w:tc>
        <w:tc>
          <w:tcPr>
            <w:tcW w:w="1216" w:type="dxa"/>
            <w:gridSpan w:val="2"/>
            <w:noWrap/>
            <w:vAlign w:val="bottom"/>
            <w:hideMark/>
          </w:tcPr>
          <w:p w14:paraId="609195EA" w14:textId="3F2FC16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12.6</w:t>
            </w:r>
          </w:p>
        </w:tc>
        <w:tc>
          <w:tcPr>
            <w:tcW w:w="752" w:type="dxa"/>
            <w:gridSpan w:val="3"/>
            <w:noWrap/>
            <w:vAlign w:val="bottom"/>
            <w:hideMark/>
          </w:tcPr>
          <w:p w14:paraId="4C311A03" w14:textId="76F49BF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[15.9]</w:t>
            </w:r>
          </w:p>
        </w:tc>
        <w:tc>
          <w:tcPr>
            <w:tcW w:w="987" w:type="dxa"/>
            <w:gridSpan w:val="3"/>
            <w:noWrap/>
            <w:vAlign w:val="bottom"/>
            <w:hideMark/>
          </w:tcPr>
          <w:p w14:paraId="12BFB411" w14:textId="2FD6BC1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13.2</w:t>
            </w:r>
          </w:p>
        </w:tc>
        <w:tc>
          <w:tcPr>
            <w:tcW w:w="986" w:type="dxa"/>
            <w:gridSpan w:val="3"/>
            <w:noWrap/>
            <w:vAlign w:val="bottom"/>
            <w:hideMark/>
          </w:tcPr>
          <w:p w14:paraId="5F6BB4E2" w14:textId="4E64A23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[14.9]</w:t>
            </w:r>
          </w:p>
        </w:tc>
        <w:tc>
          <w:tcPr>
            <w:tcW w:w="987" w:type="dxa"/>
            <w:noWrap/>
            <w:vAlign w:val="bottom"/>
            <w:hideMark/>
          </w:tcPr>
          <w:p w14:paraId="42073198" w14:textId="423D0EC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w:t>
            </w:r>
          </w:p>
        </w:tc>
        <w:tc>
          <w:tcPr>
            <w:tcW w:w="987" w:type="dxa"/>
            <w:gridSpan w:val="2"/>
            <w:noWrap/>
            <w:vAlign w:val="bottom"/>
            <w:hideMark/>
          </w:tcPr>
          <w:p w14:paraId="290678D9" w14:textId="50364B0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[15.9]</w:t>
            </w:r>
          </w:p>
        </w:tc>
        <w:tc>
          <w:tcPr>
            <w:tcW w:w="987" w:type="dxa"/>
            <w:gridSpan w:val="4"/>
            <w:noWrap/>
            <w:vAlign w:val="bottom"/>
            <w:hideMark/>
          </w:tcPr>
          <w:p w14:paraId="7856F47F" w14:textId="7E5596F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w:t>
            </w:r>
          </w:p>
        </w:tc>
        <w:tc>
          <w:tcPr>
            <w:tcW w:w="986" w:type="dxa"/>
            <w:gridSpan w:val="3"/>
            <w:noWrap/>
            <w:vAlign w:val="bottom"/>
            <w:hideMark/>
          </w:tcPr>
          <w:p w14:paraId="3AEE99E8" w14:textId="116B2B0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[17.1]</w:t>
            </w:r>
          </w:p>
        </w:tc>
        <w:tc>
          <w:tcPr>
            <w:tcW w:w="987" w:type="dxa"/>
            <w:noWrap/>
            <w:vAlign w:val="bottom"/>
            <w:hideMark/>
          </w:tcPr>
          <w:p w14:paraId="6E93372A" w14:textId="30B3953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w:t>
            </w:r>
          </w:p>
        </w:tc>
        <w:tc>
          <w:tcPr>
            <w:tcW w:w="1071" w:type="dxa"/>
            <w:gridSpan w:val="2"/>
            <w:noWrap/>
            <w:vAlign w:val="bottom"/>
            <w:hideMark/>
          </w:tcPr>
          <w:p w14:paraId="20B836F4" w14:textId="6F577D0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[18.0]</w:t>
            </w:r>
          </w:p>
        </w:tc>
        <w:tc>
          <w:tcPr>
            <w:tcW w:w="910" w:type="dxa"/>
            <w:gridSpan w:val="2"/>
            <w:noWrap/>
            <w:vAlign w:val="bottom"/>
            <w:hideMark/>
          </w:tcPr>
          <w:p w14:paraId="5620E94F" w14:textId="3321055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11.9</w:t>
            </w:r>
          </w:p>
        </w:tc>
        <w:tc>
          <w:tcPr>
            <w:tcW w:w="987" w:type="dxa"/>
            <w:gridSpan w:val="3"/>
            <w:noWrap/>
            <w:vAlign w:val="bottom"/>
            <w:hideMark/>
          </w:tcPr>
          <w:p w14:paraId="47A35E28" w14:textId="0A797AB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[14.1]</w:t>
            </w:r>
          </w:p>
        </w:tc>
        <w:tc>
          <w:tcPr>
            <w:tcW w:w="987" w:type="dxa"/>
            <w:gridSpan w:val="3"/>
            <w:noWrap/>
            <w:vAlign w:val="bottom"/>
            <w:hideMark/>
          </w:tcPr>
          <w:p w14:paraId="615FF1EE" w14:textId="7E3BE94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8.3</w:t>
            </w:r>
          </w:p>
        </w:tc>
        <w:tc>
          <w:tcPr>
            <w:tcW w:w="987" w:type="dxa"/>
            <w:gridSpan w:val="2"/>
            <w:noWrap/>
            <w:vAlign w:val="bottom"/>
            <w:hideMark/>
          </w:tcPr>
          <w:p w14:paraId="38D129A7" w14:textId="33CDFAD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[13.7]</w:t>
            </w:r>
          </w:p>
        </w:tc>
      </w:tr>
      <w:tr w:rsidR="00536688" w:rsidRPr="00D04674" w14:paraId="5BBF0D22" w14:textId="77777777" w:rsidTr="004D4D81">
        <w:trPr>
          <w:gridAfter w:val="1"/>
          <w:wAfter w:w="2692" w:type="dxa"/>
          <w:trHeight w:val="20"/>
        </w:trPr>
        <w:tc>
          <w:tcPr>
            <w:tcW w:w="1574" w:type="dxa"/>
            <w:noWrap/>
            <w:vAlign w:val="center"/>
            <w:hideMark/>
          </w:tcPr>
          <w:p w14:paraId="30A53AF7"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N(GP)</w:t>
            </w:r>
          </w:p>
        </w:tc>
        <w:tc>
          <w:tcPr>
            <w:tcW w:w="1216" w:type="dxa"/>
            <w:gridSpan w:val="2"/>
            <w:noWrap/>
            <w:vAlign w:val="bottom"/>
            <w:hideMark/>
          </w:tcPr>
          <w:p w14:paraId="4DD3E3BB" w14:textId="4366272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17.4</w:t>
            </w:r>
          </w:p>
        </w:tc>
        <w:tc>
          <w:tcPr>
            <w:tcW w:w="752" w:type="dxa"/>
            <w:gridSpan w:val="3"/>
            <w:noWrap/>
            <w:vAlign w:val="bottom"/>
            <w:hideMark/>
          </w:tcPr>
          <w:p w14:paraId="54D45A25" w14:textId="2AA1A37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[18.3]</w:t>
            </w:r>
          </w:p>
        </w:tc>
        <w:tc>
          <w:tcPr>
            <w:tcW w:w="987" w:type="dxa"/>
            <w:gridSpan w:val="3"/>
            <w:noWrap/>
            <w:vAlign w:val="bottom"/>
            <w:hideMark/>
          </w:tcPr>
          <w:p w14:paraId="719315C7" w14:textId="001E668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15.2</w:t>
            </w:r>
          </w:p>
        </w:tc>
        <w:tc>
          <w:tcPr>
            <w:tcW w:w="986" w:type="dxa"/>
            <w:gridSpan w:val="3"/>
            <w:noWrap/>
            <w:vAlign w:val="bottom"/>
            <w:hideMark/>
          </w:tcPr>
          <w:p w14:paraId="32B7796A" w14:textId="7B6F394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[13.8]</w:t>
            </w:r>
          </w:p>
        </w:tc>
        <w:tc>
          <w:tcPr>
            <w:tcW w:w="987" w:type="dxa"/>
            <w:noWrap/>
            <w:vAlign w:val="bottom"/>
            <w:hideMark/>
          </w:tcPr>
          <w:p w14:paraId="43B9B6BE" w14:textId="2E17B4A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w:t>
            </w:r>
          </w:p>
        </w:tc>
        <w:tc>
          <w:tcPr>
            <w:tcW w:w="987" w:type="dxa"/>
            <w:gridSpan w:val="2"/>
            <w:noWrap/>
            <w:vAlign w:val="bottom"/>
            <w:hideMark/>
          </w:tcPr>
          <w:p w14:paraId="46A46BB1" w14:textId="75E7575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[15.5]</w:t>
            </w:r>
          </w:p>
        </w:tc>
        <w:tc>
          <w:tcPr>
            <w:tcW w:w="987" w:type="dxa"/>
            <w:gridSpan w:val="4"/>
            <w:noWrap/>
            <w:vAlign w:val="bottom"/>
            <w:hideMark/>
          </w:tcPr>
          <w:p w14:paraId="2CC448E2" w14:textId="25DE894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w:t>
            </w:r>
          </w:p>
        </w:tc>
        <w:tc>
          <w:tcPr>
            <w:tcW w:w="986" w:type="dxa"/>
            <w:gridSpan w:val="3"/>
            <w:noWrap/>
            <w:vAlign w:val="bottom"/>
            <w:hideMark/>
          </w:tcPr>
          <w:p w14:paraId="012CC8F1" w14:textId="3DBB32F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[14.0]</w:t>
            </w:r>
          </w:p>
        </w:tc>
        <w:tc>
          <w:tcPr>
            <w:tcW w:w="987" w:type="dxa"/>
            <w:noWrap/>
            <w:vAlign w:val="bottom"/>
            <w:hideMark/>
          </w:tcPr>
          <w:p w14:paraId="2E2579ED" w14:textId="0498151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19.4</w:t>
            </w:r>
          </w:p>
        </w:tc>
        <w:tc>
          <w:tcPr>
            <w:tcW w:w="1071" w:type="dxa"/>
            <w:gridSpan w:val="2"/>
            <w:noWrap/>
            <w:vAlign w:val="bottom"/>
            <w:hideMark/>
          </w:tcPr>
          <w:p w14:paraId="6EC351A9" w14:textId="3F1EAD6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[18.7]</w:t>
            </w:r>
          </w:p>
        </w:tc>
        <w:tc>
          <w:tcPr>
            <w:tcW w:w="910" w:type="dxa"/>
            <w:gridSpan w:val="2"/>
            <w:noWrap/>
            <w:vAlign w:val="bottom"/>
            <w:hideMark/>
          </w:tcPr>
          <w:p w14:paraId="5620C08F" w14:textId="08DE05D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18.2</w:t>
            </w:r>
          </w:p>
        </w:tc>
        <w:tc>
          <w:tcPr>
            <w:tcW w:w="987" w:type="dxa"/>
            <w:gridSpan w:val="3"/>
            <w:noWrap/>
            <w:vAlign w:val="bottom"/>
            <w:hideMark/>
          </w:tcPr>
          <w:p w14:paraId="41880F6E" w14:textId="1B87F9D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[15.2]</w:t>
            </w:r>
          </w:p>
        </w:tc>
        <w:tc>
          <w:tcPr>
            <w:tcW w:w="987" w:type="dxa"/>
            <w:gridSpan w:val="3"/>
            <w:noWrap/>
            <w:vAlign w:val="bottom"/>
            <w:hideMark/>
          </w:tcPr>
          <w:p w14:paraId="1BC4D4DE" w14:textId="10B709A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16.8</w:t>
            </w:r>
          </w:p>
        </w:tc>
        <w:tc>
          <w:tcPr>
            <w:tcW w:w="987" w:type="dxa"/>
            <w:gridSpan w:val="2"/>
            <w:noWrap/>
            <w:vAlign w:val="bottom"/>
            <w:hideMark/>
          </w:tcPr>
          <w:p w14:paraId="6926FD52" w14:textId="7C24FCB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[17.6]</w:t>
            </w:r>
          </w:p>
        </w:tc>
      </w:tr>
      <w:tr w:rsidR="00536688" w:rsidRPr="00D04674" w14:paraId="54636BD2" w14:textId="77777777" w:rsidTr="004D4D81">
        <w:trPr>
          <w:gridAfter w:val="1"/>
          <w:wAfter w:w="2692" w:type="dxa"/>
          <w:trHeight w:val="20"/>
        </w:trPr>
        <w:tc>
          <w:tcPr>
            <w:tcW w:w="1574" w:type="dxa"/>
            <w:tcBorders>
              <w:top w:val="single" w:sz="4" w:space="0" w:color="auto"/>
              <w:bottom w:val="nil"/>
            </w:tcBorders>
            <w:noWrap/>
            <w:vAlign w:val="center"/>
            <w:hideMark/>
          </w:tcPr>
          <w:p w14:paraId="4B67A9D7"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N(CALIBER)</w:t>
            </w:r>
          </w:p>
        </w:tc>
        <w:tc>
          <w:tcPr>
            <w:tcW w:w="1216" w:type="dxa"/>
            <w:gridSpan w:val="2"/>
            <w:tcBorders>
              <w:top w:val="single" w:sz="4" w:space="0" w:color="auto"/>
              <w:bottom w:val="nil"/>
            </w:tcBorders>
            <w:noWrap/>
            <w:vAlign w:val="bottom"/>
            <w:hideMark/>
          </w:tcPr>
          <w:p w14:paraId="62EB8ACC" w14:textId="4FE3B9E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18.4</w:t>
            </w:r>
          </w:p>
        </w:tc>
        <w:tc>
          <w:tcPr>
            <w:tcW w:w="752" w:type="dxa"/>
            <w:gridSpan w:val="3"/>
            <w:tcBorders>
              <w:top w:val="single" w:sz="4" w:space="0" w:color="auto"/>
              <w:bottom w:val="nil"/>
            </w:tcBorders>
            <w:noWrap/>
            <w:vAlign w:val="bottom"/>
            <w:hideMark/>
          </w:tcPr>
          <w:p w14:paraId="0138B152" w14:textId="0520AA5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[8.4]</w:t>
            </w:r>
          </w:p>
        </w:tc>
        <w:tc>
          <w:tcPr>
            <w:tcW w:w="987" w:type="dxa"/>
            <w:gridSpan w:val="3"/>
            <w:tcBorders>
              <w:top w:val="single" w:sz="4" w:space="0" w:color="auto"/>
              <w:bottom w:val="nil"/>
            </w:tcBorders>
            <w:noWrap/>
            <w:vAlign w:val="bottom"/>
            <w:hideMark/>
          </w:tcPr>
          <w:p w14:paraId="76F737E8" w14:textId="45CC132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14.8</w:t>
            </w:r>
          </w:p>
        </w:tc>
        <w:tc>
          <w:tcPr>
            <w:tcW w:w="986" w:type="dxa"/>
            <w:gridSpan w:val="3"/>
            <w:tcBorders>
              <w:top w:val="single" w:sz="4" w:space="0" w:color="auto"/>
              <w:bottom w:val="nil"/>
            </w:tcBorders>
            <w:noWrap/>
            <w:vAlign w:val="bottom"/>
            <w:hideMark/>
          </w:tcPr>
          <w:p w14:paraId="0528A411" w14:textId="77BA6E8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[7.1]</w:t>
            </w:r>
          </w:p>
        </w:tc>
        <w:tc>
          <w:tcPr>
            <w:tcW w:w="987" w:type="dxa"/>
            <w:tcBorders>
              <w:top w:val="single" w:sz="4" w:space="0" w:color="auto"/>
              <w:bottom w:val="nil"/>
            </w:tcBorders>
            <w:noWrap/>
            <w:vAlign w:val="bottom"/>
            <w:hideMark/>
          </w:tcPr>
          <w:p w14:paraId="032AC4AB" w14:textId="1C55C61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19.3</w:t>
            </w:r>
          </w:p>
        </w:tc>
        <w:tc>
          <w:tcPr>
            <w:tcW w:w="987" w:type="dxa"/>
            <w:gridSpan w:val="2"/>
            <w:tcBorders>
              <w:top w:val="single" w:sz="4" w:space="0" w:color="auto"/>
              <w:bottom w:val="nil"/>
            </w:tcBorders>
            <w:noWrap/>
            <w:vAlign w:val="bottom"/>
            <w:hideMark/>
          </w:tcPr>
          <w:p w14:paraId="1AC79935" w14:textId="00D502B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[8.3]</w:t>
            </w:r>
          </w:p>
        </w:tc>
        <w:tc>
          <w:tcPr>
            <w:tcW w:w="987" w:type="dxa"/>
            <w:gridSpan w:val="4"/>
            <w:tcBorders>
              <w:top w:val="single" w:sz="4" w:space="0" w:color="auto"/>
              <w:bottom w:val="nil"/>
            </w:tcBorders>
            <w:noWrap/>
            <w:vAlign w:val="bottom"/>
            <w:hideMark/>
          </w:tcPr>
          <w:p w14:paraId="764D4BDD" w14:textId="6B38FEC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18.2</w:t>
            </w:r>
          </w:p>
        </w:tc>
        <w:tc>
          <w:tcPr>
            <w:tcW w:w="986" w:type="dxa"/>
            <w:gridSpan w:val="3"/>
            <w:tcBorders>
              <w:top w:val="single" w:sz="4" w:space="0" w:color="auto"/>
              <w:bottom w:val="nil"/>
            </w:tcBorders>
            <w:noWrap/>
            <w:vAlign w:val="bottom"/>
            <w:hideMark/>
          </w:tcPr>
          <w:p w14:paraId="0E644451" w14:textId="11D7A13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w:t>
            </w:r>
          </w:p>
        </w:tc>
        <w:tc>
          <w:tcPr>
            <w:tcW w:w="987" w:type="dxa"/>
            <w:tcBorders>
              <w:top w:val="single" w:sz="4" w:space="0" w:color="auto"/>
              <w:bottom w:val="nil"/>
            </w:tcBorders>
            <w:noWrap/>
            <w:vAlign w:val="bottom"/>
            <w:hideMark/>
          </w:tcPr>
          <w:p w14:paraId="379D819C" w14:textId="73A7157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23.2</w:t>
            </w:r>
          </w:p>
        </w:tc>
        <w:tc>
          <w:tcPr>
            <w:tcW w:w="1071" w:type="dxa"/>
            <w:gridSpan w:val="2"/>
            <w:tcBorders>
              <w:top w:val="single" w:sz="4" w:space="0" w:color="auto"/>
              <w:bottom w:val="nil"/>
            </w:tcBorders>
            <w:noWrap/>
            <w:vAlign w:val="bottom"/>
            <w:hideMark/>
          </w:tcPr>
          <w:p w14:paraId="308221A1" w14:textId="758F92C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[8.0]</w:t>
            </w:r>
          </w:p>
        </w:tc>
        <w:tc>
          <w:tcPr>
            <w:tcW w:w="910" w:type="dxa"/>
            <w:gridSpan w:val="2"/>
            <w:tcBorders>
              <w:top w:val="single" w:sz="4" w:space="0" w:color="auto"/>
              <w:bottom w:val="nil"/>
            </w:tcBorders>
            <w:noWrap/>
            <w:vAlign w:val="bottom"/>
            <w:hideMark/>
          </w:tcPr>
          <w:p w14:paraId="0B50DCCE" w14:textId="74F4F60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21.3</w:t>
            </w:r>
          </w:p>
        </w:tc>
        <w:tc>
          <w:tcPr>
            <w:tcW w:w="987" w:type="dxa"/>
            <w:gridSpan w:val="3"/>
            <w:tcBorders>
              <w:top w:val="single" w:sz="4" w:space="0" w:color="auto"/>
              <w:bottom w:val="nil"/>
            </w:tcBorders>
            <w:noWrap/>
            <w:vAlign w:val="bottom"/>
            <w:hideMark/>
          </w:tcPr>
          <w:p w14:paraId="383390F8" w14:textId="643D4F3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[7.5]</w:t>
            </w:r>
          </w:p>
        </w:tc>
        <w:tc>
          <w:tcPr>
            <w:tcW w:w="987" w:type="dxa"/>
            <w:gridSpan w:val="3"/>
            <w:tcBorders>
              <w:top w:val="single" w:sz="4" w:space="0" w:color="auto"/>
              <w:bottom w:val="nil"/>
            </w:tcBorders>
            <w:noWrap/>
            <w:vAlign w:val="bottom"/>
            <w:hideMark/>
          </w:tcPr>
          <w:p w14:paraId="2D4D5489" w14:textId="7B3731A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w:t>
            </w:r>
          </w:p>
        </w:tc>
        <w:tc>
          <w:tcPr>
            <w:tcW w:w="987" w:type="dxa"/>
            <w:gridSpan w:val="2"/>
            <w:tcBorders>
              <w:top w:val="single" w:sz="4" w:space="0" w:color="auto"/>
              <w:bottom w:val="nil"/>
            </w:tcBorders>
            <w:noWrap/>
            <w:vAlign w:val="bottom"/>
            <w:hideMark/>
          </w:tcPr>
          <w:p w14:paraId="0AB0C877" w14:textId="220178D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[7.2]</w:t>
            </w:r>
          </w:p>
        </w:tc>
      </w:tr>
      <w:tr w:rsidR="00536688" w:rsidRPr="00D04674" w14:paraId="2BD674F9" w14:textId="77777777" w:rsidTr="004D4D81">
        <w:trPr>
          <w:gridAfter w:val="1"/>
          <w:wAfter w:w="2692" w:type="dxa"/>
          <w:trHeight w:val="20"/>
        </w:trPr>
        <w:tc>
          <w:tcPr>
            <w:tcW w:w="1574" w:type="dxa"/>
            <w:tcBorders>
              <w:top w:val="nil"/>
            </w:tcBorders>
            <w:noWrap/>
            <w:vAlign w:val="center"/>
            <w:hideMark/>
          </w:tcPr>
          <w:p w14:paraId="052C3866"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N(LTC)</w:t>
            </w:r>
          </w:p>
        </w:tc>
        <w:tc>
          <w:tcPr>
            <w:tcW w:w="1216" w:type="dxa"/>
            <w:gridSpan w:val="2"/>
            <w:tcBorders>
              <w:top w:val="nil"/>
            </w:tcBorders>
            <w:noWrap/>
            <w:vAlign w:val="bottom"/>
            <w:hideMark/>
          </w:tcPr>
          <w:p w14:paraId="0C7C641E" w14:textId="11FCDB6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14.7</w:t>
            </w:r>
          </w:p>
        </w:tc>
        <w:tc>
          <w:tcPr>
            <w:tcW w:w="752" w:type="dxa"/>
            <w:gridSpan w:val="3"/>
            <w:tcBorders>
              <w:top w:val="nil"/>
            </w:tcBorders>
            <w:noWrap/>
            <w:vAlign w:val="bottom"/>
            <w:hideMark/>
          </w:tcPr>
          <w:p w14:paraId="1B199C2E" w14:textId="7C2ABD6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[7.2]</w:t>
            </w:r>
          </w:p>
        </w:tc>
        <w:tc>
          <w:tcPr>
            <w:tcW w:w="987" w:type="dxa"/>
            <w:gridSpan w:val="3"/>
            <w:tcBorders>
              <w:top w:val="nil"/>
            </w:tcBorders>
            <w:noWrap/>
            <w:vAlign w:val="bottom"/>
            <w:hideMark/>
          </w:tcPr>
          <w:p w14:paraId="40895CEA" w14:textId="1B85A87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12.2</w:t>
            </w:r>
          </w:p>
        </w:tc>
        <w:tc>
          <w:tcPr>
            <w:tcW w:w="986" w:type="dxa"/>
            <w:gridSpan w:val="3"/>
            <w:tcBorders>
              <w:top w:val="nil"/>
            </w:tcBorders>
            <w:noWrap/>
            <w:vAlign w:val="bottom"/>
            <w:hideMark/>
          </w:tcPr>
          <w:p w14:paraId="70BE4C6E" w14:textId="1028858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w:t>
            </w:r>
          </w:p>
        </w:tc>
        <w:tc>
          <w:tcPr>
            <w:tcW w:w="987" w:type="dxa"/>
            <w:tcBorders>
              <w:top w:val="nil"/>
            </w:tcBorders>
            <w:noWrap/>
            <w:vAlign w:val="bottom"/>
            <w:hideMark/>
          </w:tcPr>
          <w:p w14:paraId="4F87067B" w14:textId="4731C5B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w:t>
            </w:r>
          </w:p>
        </w:tc>
        <w:tc>
          <w:tcPr>
            <w:tcW w:w="987" w:type="dxa"/>
            <w:gridSpan w:val="2"/>
            <w:tcBorders>
              <w:top w:val="nil"/>
            </w:tcBorders>
            <w:noWrap/>
            <w:vAlign w:val="bottom"/>
            <w:hideMark/>
          </w:tcPr>
          <w:p w14:paraId="0A107387" w14:textId="75FB807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[7.1]</w:t>
            </w:r>
          </w:p>
        </w:tc>
        <w:tc>
          <w:tcPr>
            <w:tcW w:w="987" w:type="dxa"/>
            <w:gridSpan w:val="4"/>
            <w:tcBorders>
              <w:top w:val="nil"/>
            </w:tcBorders>
            <w:noWrap/>
            <w:vAlign w:val="bottom"/>
            <w:hideMark/>
          </w:tcPr>
          <w:p w14:paraId="342CC987" w14:textId="07A1FAD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w:t>
            </w:r>
          </w:p>
        </w:tc>
        <w:tc>
          <w:tcPr>
            <w:tcW w:w="986" w:type="dxa"/>
            <w:gridSpan w:val="3"/>
            <w:tcBorders>
              <w:top w:val="nil"/>
            </w:tcBorders>
            <w:noWrap/>
            <w:vAlign w:val="bottom"/>
            <w:hideMark/>
          </w:tcPr>
          <w:p w14:paraId="353BFE76" w14:textId="22CCF49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[6.3]</w:t>
            </w:r>
          </w:p>
        </w:tc>
        <w:tc>
          <w:tcPr>
            <w:tcW w:w="987" w:type="dxa"/>
            <w:tcBorders>
              <w:top w:val="nil"/>
            </w:tcBorders>
            <w:noWrap/>
            <w:vAlign w:val="bottom"/>
            <w:hideMark/>
          </w:tcPr>
          <w:p w14:paraId="599DB41B" w14:textId="50D6089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18.8</w:t>
            </w:r>
          </w:p>
        </w:tc>
        <w:tc>
          <w:tcPr>
            <w:tcW w:w="1071" w:type="dxa"/>
            <w:gridSpan w:val="2"/>
            <w:tcBorders>
              <w:top w:val="nil"/>
            </w:tcBorders>
            <w:noWrap/>
            <w:vAlign w:val="bottom"/>
            <w:hideMark/>
          </w:tcPr>
          <w:p w14:paraId="12135557" w14:textId="503ADAD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w:t>
            </w:r>
          </w:p>
        </w:tc>
        <w:tc>
          <w:tcPr>
            <w:tcW w:w="910" w:type="dxa"/>
            <w:gridSpan w:val="2"/>
            <w:tcBorders>
              <w:top w:val="nil"/>
            </w:tcBorders>
            <w:noWrap/>
            <w:vAlign w:val="bottom"/>
            <w:hideMark/>
          </w:tcPr>
          <w:p w14:paraId="0ABDA2CE" w14:textId="2BC86F3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17.4</w:t>
            </w:r>
          </w:p>
        </w:tc>
        <w:tc>
          <w:tcPr>
            <w:tcW w:w="987" w:type="dxa"/>
            <w:gridSpan w:val="3"/>
            <w:tcBorders>
              <w:top w:val="nil"/>
            </w:tcBorders>
            <w:noWrap/>
            <w:vAlign w:val="bottom"/>
            <w:hideMark/>
          </w:tcPr>
          <w:p w14:paraId="281B7528" w14:textId="601EC98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[6.5]</w:t>
            </w:r>
          </w:p>
        </w:tc>
        <w:tc>
          <w:tcPr>
            <w:tcW w:w="987" w:type="dxa"/>
            <w:gridSpan w:val="3"/>
            <w:tcBorders>
              <w:top w:val="nil"/>
            </w:tcBorders>
            <w:noWrap/>
            <w:vAlign w:val="bottom"/>
            <w:hideMark/>
          </w:tcPr>
          <w:p w14:paraId="406A3B79" w14:textId="144C7F9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16.7</w:t>
            </w:r>
          </w:p>
        </w:tc>
        <w:tc>
          <w:tcPr>
            <w:tcW w:w="987" w:type="dxa"/>
            <w:gridSpan w:val="2"/>
            <w:tcBorders>
              <w:top w:val="nil"/>
            </w:tcBorders>
            <w:noWrap/>
            <w:vAlign w:val="bottom"/>
            <w:hideMark/>
          </w:tcPr>
          <w:p w14:paraId="467876C9" w14:textId="4574FDD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[6.5]</w:t>
            </w:r>
          </w:p>
        </w:tc>
      </w:tr>
      <w:tr w:rsidR="00536688" w:rsidRPr="00D04674" w14:paraId="1BDDB603" w14:textId="77777777" w:rsidTr="004D4D81">
        <w:trPr>
          <w:gridAfter w:val="1"/>
          <w:wAfter w:w="2692" w:type="dxa"/>
          <w:trHeight w:val="20"/>
        </w:trPr>
        <w:tc>
          <w:tcPr>
            <w:tcW w:w="1574" w:type="dxa"/>
            <w:noWrap/>
            <w:vAlign w:val="center"/>
            <w:hideMark/>
          </w:tcPr>
          <w:p w14:paraId="5D522EC0"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N(acute)</w:t>
            </w:r>
          </w:p>
        </w:tc>
        <w:tc>
          <w:tcPr>
            <w:tcW w:w="1216" w:type="dxa"/>
            <w:gridSpan w:val="2"/>
            <w:noWrap/>
            <w:vAlign w:val="bottom"/>
            <w:hideMark/>
          </w:tcPr>
          <w:p w14:paraId="34D861BA" w14:textId="78B114D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w:t>
            </w:r>
          </w:p>
        </w:tc>
        <w:tc>
          <w:tcPr>
            <w:tcW w:w="752" w:type="dxa"/>
            <w:gridSpan w:val="3"/>
            <w:noWrap/>
            <w:vAlign w:val="bottom"/>
            <w:hideMark/>
          </w:tcPr>
          <w:p w14:paraId="6C29FE93" w14:textId="3B1EC9D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w:t>
            </w:r>
          </w:p>
        </w:tc>
        <w:tc>
          <w:tcPr>
            <w:tcW w:w="987" w:type="dxa"/>
            <w:gridSpan w:val="3"/>
            <w:noWrap/>
            <w:vAlign w:val="bottom"/>
            <w:hideMark/>
          </w:tcPr>
          <w:p w14:paraId="22183DB9" w14:textId="24EC439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w:t>
            </w:r>
          </w:p>
        </w:tc>
        <w:tc>
          <w:tcPr>
            <w:tcW w:w="986" w:type="dxa"/>
            <w:gridSpan w:val="3"/>
            <w:noWrap/>
            <w:vAlign w:val="bottom"/>
            <w:hideMark/>
          </w:tcPr>
          <w:p w14:paraId="1704A07A" w14:textId="2485BB2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w:t>
            </w:r>
          </w:p>
        </w:tc>
        <w:tc>
          <w:tcPr>
            <w:tcW w:w="987" w:type="dxa"/>
            <w:noWrap/>
            <w:vAlign w:val="bottom"/>
            <w:hideMark/>
          </w:tcPr>
          <w:p w14:paraId="278D19A0" w14:textId="3E8A8D6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w:t>
            </w:r>
          </w:p>
        </w:tc>
        <w:tc>
          <w:tcPr>
            <w:tcW w:w="987" w:type="dxa"/>
            <w:gridSpan w:val="2"/>
            <w:noWrap/>
            <w:vAlign w:val="bottom"/>
            <w:hideMark/>
          </w:tcPr>
          <w:p w14:paraId="6B1CD688" w14:textId="5CBC7A1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w:t>
            </w:r>
          </w:p>
        </w:tc>
        <w:tc>
          <w:tcPr>
            <w:tcW w:w="987" w:type="dxa"/>
            <w:gridSpan w:val="4"/>
            <w:noWrap/>
            <w:vAlign w:val="bottom"/>
            <w:hideMark/>
          </w:tcPr>
          <w:p w14:paraId="4C5EFD37" w14:textId="647BBE6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w:t>
            </w:r>
          </w:p>
        </w:tc>
        <w:tc>
          <w:tcPr>
            <w:tcW w:w="986" w:type="dxa"/>
            <w:gridSpan w:val="3"/>
            <w:noWrap/>
            <w:vAlign w:val="bottom"/>
            <w:hideMark/>
          </w:tcPr>
          <w:p w14:paraId="732510B4" w14:textId="1F44400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w:t>
            </w:r>
          </w:p>
        </w:tc>
        <w:tc>
          <w:tcPr>
            <w:tcW w:w="987" w:type="dxa"/>
            <w:noWrap/>
            <w:vAlign w:val="bottom"/>
            <w:hideMark/>
          </w:tcPr>
          <w:p w14:paraId="6FFEAE8B" w14:textId="1EB20C9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4.4</w:t>
            </w:r>
          </w:p>
        </w:tc>
        <w:tc>
          <w:tcPr>
            <w:tcW w:w="1071" w:type="dxa"/>
            <w:gridSpan w:val="2"/>
            <w:noWrap/>
            <w:vAlign w:val="bottom"/>
            <w:hideMark/>
          </w:tcPr>
          <w:p w14:paraId="187AECBB" w14:textId="5442E2A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w:t>
            </w:r>
          </w:p>
        </w:tc>
        <w:tc>
          <w:tcPr>
            <w:tcW w:w="910" w:type="dxa"/>
            <w:gridSpan w:val="2"/>
            <w:noWrap/>
            <w:vAlign w:val="bottom"/>
            <w:hideMark/>
          </w:tcPr>
          <w:p w14:paraId="3ED87A81" w14:textId="4FE1D6B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w:t>
            </w:r>
          </w:p>
        </w:tc>
        <w:tc>
          <w:tcPr>
            <w:tcW w:w="987" w:type="dxa"/>
            <w:gridSpan w:val="3"/>
            <w:noWrap/>
            <w:vAlign w:val="bottom"/>
            <w:hideMark/>
          </w:tcPr>
          <w:p w14:paraId="11E08606" w14:textId="7D73AA0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w:t>
            </w:r>
          </w:p>
        </w:tc>
        <w:tc>
          <w:tcPr>
            <w:tcW w:w="987" w:type="dxa"/>
            <w:gridSpan w:val="3"/>
            <w:noWrap/>
            <w:vAlign w:val="bottom"/>
            <w:hideMark/>
          </w:tcPr>
          <w:p w14:paraId="6D8261E1" w14:textId="312CEA9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4.4</w:t>
            </w:r>
          </w:p>
        </w:tc>
        <w:tc>
          <w:tcPr>
            <w:tcW w:w="987" w:type="dxa"/>
            <w:gridSpan w:val="2"/>
            <w:noWrap/>
            <w:vAlign w:val="bottom"/>
            <w:hideMark/>
          </w:tcPr>
          <w:p w14:paraId="3DF1DC71" w14:textId="2723E6E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w:t>
            </w:r>
          </w:p>
        </w:tc>
      </w:tr>
      <w:tr w:rsidR="00536688" w:rsidRPr="00D04674" w14:paraId="088EAB29" w14:textId="77777777" w:rsidTr="004D4D81">
        <w:trPr>
          <w:gridAfter w:val="1"/>
          <w:wAfter w:w="2692" w:type="dxa"/>
          <w:trHeight w:val="20"/>
        </w:trPr>
        <w:tc>
          <w:tcPr>
            <w:tcW w:w="1574" w:type="dxa"/>
            <w:noWrap/>
            <w:vAlign w:val="center"/>
          </w:tcPr>
          <w:p w14:paraId="239C4DB5"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u w:val="single"/>
                <w:lang w:eastAsia="zh-CN"/>
                <w14:ligatures w14:val="none"/>
              </w:rPr>
            </w:pPr>
            <w:r w:rsidRPr="00D04674">
              <w:rPr>
                <w:rFonts w:ascii="Times New Roman" w:eastAsia="Times New Roman" w:hAnsi="Times New Roman" w:cs="Times New Roman"/>
                <w:color w:val="000000"/>
                <w:kern w:val="0"/>
                <w:sz w:val="15"/>
                <w:szCs w:val="15"/>
                <w:u w:val="single"/>
                <w:lang w:eastAsia="zh-CN"/>
                <w14:ligatures w14:val="none"/>
              </w:rPr>
              <w:t>Disease system</w:t>
            </w:r>
          </w:p>
        </w:tc>
        <w:tc>
          <w:tcPr>
            <w:tcW w:w="1216" w:type="dxa"/>
            <w:gridSpan w:val="2"/>
            <w:noWrap/>
            <w:vAlign w:val="bottom"/>
          </w:tcPr>
          <w:p w14:paraId="3E5DF092"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752" w:type="dxa"/>
            <w:gridSpan w:val="3"/>
            <w:noWrap/>
            <w:vAlign w:val="bottom"/>
          </w:tcPr>
          <w:p w14:paraId="34E2E662"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3"/>
            <w:noWrap/>
            <w:vAlign w:val="bottom"/>
          </w:tcPr>
          <w:p w14:paraId="7FAD132B"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6" w:type="dxa"/>
            <w:gridSpan w:val="3"/>
            <w:noWrap/>
            <w:vAlign w:val="bottom"/>
          </w:tcPr>
          <w:p w14:paraId="2DC54318"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noWrap/>
            <w:vAlign w:val="bottom"/>
          </w:tcPr>
          <w:p w14:paraId="03ABCDE8"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2"/>
            <w:noWrap/>
            <w:vAlign w:val="bottom"/>
          </w:tcPr>
          <w:p w14:paraId="7106FD1E"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4"/>
            <w:noWrap/>
            <w:vAlign w:val="bottom"/>
          </w:tcPr>
          <w:p w14:paraId="34295ED0"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6" w:type="dxa"/>
            <w:gridSpan w:val="3"/>
            <w:noWrap/>
            <w:vAlign w:val="bottom"/>
          </w:tcPr>
          <w:p w14:paraId="32270F3B"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noWrap/>
            <w:vAlign w:val="bottom"/>
          </w:tcPr>
          <w:p w14:paraId="1F8010B8"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1071" w:type="dxa"/>
            <w:gridSpan w:val="2"/>
            <w:noWrap/>
            <w:vAlign w:val="bottom"/>
          </w:tcPr>
          <w:p w14:paraId="0F0E24DC"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10" w:type="dxa"/>
            <w:gridSpan w:val="2"/>
            <w:noWrap/>
            <w:vAlign w:val="bottom"/>
          </w:tcPr>
          <w:p w14:paraId="2CA8C060"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3"/>
            <w:noWrap/>
            <w:vAlign w:val="bottom"/>
          </w:tcPr>
          <w:p w14:paraId="60E8DC0B"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3"/>
            <w:noWrap/>
            <w:vAlign w:val="bottom"/>
          </w:tcPr>
          <w:p w14:paraId="604E8289"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c>
          <w:tcPr>
            <w:tcW w:w="987" w:type="dxa"/>
            <w:gridSpan w:val="2"/>
            <w:noWrap/>
            <w:vAlign w:val="bottom"/>
          </w:tcPr>
          <w:p w14:paraId="3EF2BB3B"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p>
        </w:tc>
      </w:tr>
      <w:tr w:rsidR="00536688" w:rsidRPr="00D04674" w14:paraId="0DCBA169" w14:textId="77777777" w:rsidTr="004D4D81">
        <w:trPr>
          <w:gridAfter w:val="1"/>
          <w:wAfter w:w="2692" w:type="dxa"/>
          <w:trHeight w:val="20"/>
        </w:trPr>
        <w:tc>
          <w:tcPr>
            <w:tcW w:w="1574" w:type="dxa"/>
            <w:noWrap/>
            <w:vAlign w:val="center"/>
            <w:hideMark/>
          </w:tcPr>
          <w:p w14:paraId="64490501"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Cancers</w:t>
            </w:r>
          </w:p>
        </w:tc>
        <w:tc>
          <w:tcPr>
            <w:tcW w:w="1216" w:type="dxa"/>
            <w:gridSpan w:val="2"/>
            <w:noWrap/>
            <w:vAlign w:val="bottom"/>
            <w:hideMark/>
          </w:tcPr>
          <w:p w14:paraId="6051F1A5" w14:textId="7DAE1D7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1296.0</w:t>
            </w:r>
          </w:p>
        </w:tc>
        <w:tc>
          <w:tcPr>
            <w:tcW w:w="752" w:type="dxa"/>
            <w:gridSpan w:val="3"/>
            <w:noWrap/>
            <w:vAlign w:val="bottom"/>
            <w:hideMark/>
          </w:tcPr>
          <w:p w14:paraId="42B03191" w14:textId="5363059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w:t>
            </w:r>
          </w:p>
        </w:tc>
        <w:tc>
          <w:tcPr>
            <w:tcW w:w="987" w:type="dxa"/>
            <w:gridSpan w:val="3"/>
            <w:noWrap/>
            <w:vAlign w:val="bottom"/>
            <w:hideMark/>
          </w:tcPr>
          <w:p w14:paraId="7C6A4D5B" w14:textId="7477D09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1932.0</w:t>
            </w:r>
          </w:p>
        </w:tc>
        <w:tc>
          <w:tcPr>
            <w:tcW w:w="986" w:type="dxa"/>
            <w:gridSpan w:val="3"/>
            <w:noWrap/>
            <w:vAlign w:val="bottom"/>
            <w:hideMark/>
          </w:tcPr>
          <w:p w14:paraId="1526996B" w14:textId="5D9078A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[20.6%]</w:t>
            </w:r>
          </w:p>
        </w:tc>
        <w:tc>
          <w:tcPr>
            <w:tcW w:w="987" w:type="dxa"/>
            <w:noWrap/>
            <w:vAlign w:val="bottom"/>
            <w:hideMark/>
          </w:tcPr>
          <w:p w14:paraId="04D84D01" w14:textId="5CA525C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2102.0</w:t>
            </w:r>
          </w:p>
        </w:tc>
        <w:tc>
          <w:tcPr>
            <w:tcW w:w="987" w:type="dxa"/>
            <w:gridSpan w:val="2"/>
            <w:noWrap/>
            <w:vAlign w:val="bottom"/>
            <w:hideMark/>
          </w:tcPr>
          <w:p w14:paraId="790EDC80" w14:textId="1606BCA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[36.7%]</w:t>
            </w:r>
          </w:p>
        </w:tc>
        <w:tc>
          <w:tcPr>
            <w:tcW w:w="987" w:type="dxa"/>
            <w:gridSpan w:val="4"/>
            <w:noWrap/>
            <w:vAlign w:val="bottom"/>
            <w:hideMark/>
          </w:tcPr>
          <w:p w14:paraId="4A2E2318" w14:textId="1BCB905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5716.0</w:t>
            </w:r>
          </w:p>
        </w:tc>
        <w:tc>
          <w:tcPr>
            <w:tcW w:w="986" w:type="dxa"/>
            <w:gridSpan w:val="3"/>
            <w:noWrap/>
            <w:vAlign w:val="bottom"/>
            <w:hideMark/>
          </w:tcPr>
          <w:p w14:paraId="67052EA7" w14:textId="5BAE1C4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[81.1%]</w:t>
            </w:r>
          </w:p>
        </w:tc>
        <w:tc>
          <w:tcPr>
            <w:tcW w:w="987" w:type="dxa"/>
            <w:noWrap/>
            <w:vAlign w:val="bottom"/>
            <w:hideMark/>
          </w:tcPr>
          <w:p w14:paraId="4CDB9BD4" w14:textId="743DCAC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1293.0</w:t>
            </w:r>
          </w:p>
        </w:tc>
        <w:tc>
          <w:tcPr>
            <w:tcW w:w="1071" w:type="dxa"/>
            <w:gridSpan w:val="2"/>
            <w:noWrap/>
            <w:vAlign w:val="bottom"/>
            <w:hideMark/>
          </w:tcPr>
          <w:p w14:paraId="1FF5E1B8" w14:textId="51CF3CC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[16.6%]</w:t>
            </w:r>
          </w:p>
        </w:tc>
        <w:tc>
          <w:tcPr>
            <w:tcW w:w="910" w:type="dxa"/>
            <w:gridSpan w:val="2"/>
            <w:noWrap/>
            <w:vAlign w:val="bottom"/>
            <w:hideMark/>
          </w:tcPr>
          <w:p w14:paraId="36E1112F" w14:textId="71055B6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3325.0</w:t>
            </w:r>
          </w:p>
        </w:tc>
        <w:tc>
          <w:tcPr>
            <w:tcW w:w="987" w:type="dxa"/>
            <w:gridSpan w:val="3"/>
            <w:noWrap/>
            <w:vAlign w:val="bottom"/>
            <w:hideMark/>
          </w:tcPr>
          <w:p w14:paraId="735CFA88" w14:textId="4DB6740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[53.6%]</w:t>
            </w:r>
          </w:p>
        </w:tc>
        <w:tc>
          <w:tcPr>
            <w:tcW w:w="987" w:type="dxa"/>
            <w:gridSpan w:val="3"/>
            <w:noWrap/>
            <w:vAlign w:val="bottom"/>
            <w:hideMark/>
          </w:tcPr>
          <w:p w14:paraId="51043807" w14:textId="2BB3B1D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2187.0</w:t>
            </w:r>
          </w:p>
        </w:tc>
        <w:tc>
          <w:tcPr>
            <w:tcW w:w="987" w:type="dxa"/>
            <w:gridSpan w:val="2"/>
            <w:noWrap/>
            <w:vAlign w:val="bottom"/>
            <w:hideMark/>
          </w:tcPr>
          <w:p w14:paraId="29E651DD" w14:textId="1B3C571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[26.1%]</w:t>
            </w:r>
          </w:p>
        </w:tc>
      </w:tr>
      <w:tr w:rsidR="00536688" w:rsidRPr="00D04674" w14:paraId="445D38E5" w14:textId="77777777" w:rsidTr="004D4D81">
        <w:trPr>
          <w:gridAfter w:val="1"/>
          <w:wAfter w:w="2692" w:type="dxa"/>
          <w:trHeight w:val="20"/>
        </w:trPr>
        <w:tc>
          <w:tcPr>
            <w:tcW w:w="1574" w:type="dxa"/>
            <w:noWrap/>
            <w:vAlign w:val="center"/>
            <w:hideMark/>
          </w:tcPr>
          <w:p w14:paraId="57FBE7F9"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Circulatory</w:t>
            </w:r>
          </w:p>
        </w:tc>
        <w:tc>
          <w:tcPr>
            <w:tcW w:w="1216" w:type="dxa"/>
            <w:gridSpan w:val="2"/>
            <w:noWrap/>
            <w:vAlign w:val="bottom"/>
            <w:hideMark/>
          </w:tcPr>
          <w:p w14:paraId="75FF2973" w14:textId="130569D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5391.0</w:t>
            </w:r>
          </w:p>
        </w:tc>
        <w:tc>
          <w:tcPr>
            <w:tcW w:w="752" w:type="dxa"/>
            <w:gridSpan w:val="3"/>
            <w:noWrap/>
            <w:vAlign w:val="bottom"/>
            <w:hideMark/>
          </w:tcPr>
          <w:p w14:paraId="58E6137E" w14:textId="117EB02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[70.5%]</w:t>
            </w:r>
          </w:p>
        </w:tc>
        <w:tc>
          <w:tcPr>
            <w:tcW w:w="987" w:type="dxa"/>
            <w:gridSpan w:val="3"/>
            <w:noWrap/>
            <w:vAlign w:val="bottom"/>
            <w:hideMark/>
          </w:tcPr>
          <w:p w14:paraId="0D86A636" w14:textId="244DFDD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7214.0</w:t>
            </w:r>
          </w:p>
        </w:tc>
        <w:tc>
          <w:tcPr>
            <w:tcW w:w="986" w:type="dxa"/>
            <w:gridSpan w:val="3"/>
            <w:noWrap/>
            <w:vAlign w:val="bottom"/>
            <w:hideMark/>
          </w:tcPr>
          <w:p w14:paraId="01A32C81" w14:textId="5E5D8EB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[76.8%]</w:t>
            </w:r>
          </w:p>
        </w:tc>
        <w:tc>
          <w:tcPr>
            <w:tcW w:w="987" w:type="dxa"/>
            <w:noWrap/>
            <w:vAlign w:val="bottom"/>
            <w:hideMark/>
          </w:tcPr>
          <w:p w14:paraId="6BEEFDE5" w14:textId="339F1AE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4622.0</w:t>
            </w:r>
          </w:p>
        </w:tc>
        <w:tc>
          <w:tcPr>
            <w:tcW w:w="987" w:type="dxa"/>
            <w:gridSpan w:val="2"/>
            <w:noWrap/>
            <w:vAlign w:val="bottom"/>
            <w:hideMark/>
          </w:tcPr>
          <w:p w14:paraId="4A8F1A66" w14:textId="42E5D92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[80.8%]</w:t>
            </w:r>
          </w:p>
        </w:tc>
        <w:tc>
          <w:tcPr>
            <w:tcW w:w="987" w:type="dxa"/>
            <w:gridSpan w:val="4"/>
            <w:noWrap/>
            <w:vAlign w:val="bottom"/>
            <w:hideMark/>
          </w:tcPr>
          <w:p w14:paraId="6EF4A91F" w14:textId="6F5C049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5597.0</w:t>
            </w:r>
          </w:p>
        </w:tc>
        <w:tc>
          <w:tcPr>
            <w:tcW w:w="986" w:type="dxa"/>
            <w:gridSpan w:val="3"/>
            <w:noWrap/>
            <w:vAlign w:val="bottom"/>
            <w:hideMark/>
          </w:tcPr>
          <w:p w14:paraId="3B0903F2" w14:textId="2B1CB9C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[79.5%]</w:t>
            </w:r>
          </w:p>
        </w:tc>
        <w:tc>
          <w:tcPr>
            <w:tcW w:w="987" w:type="dxa"/>
            <w:noWrap/>
            <w:vAlign w:val="bottom"/>
            <w:hideMark/>
          </w:tcPr>
          <w:p w14:paraId="63E93427" w14:textId="642887E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7475.0</w:t>
            </w:r>
          </w:p>
        </w:tc>
        <w:tc>
          <w:tcPr>
            <w:tcW w:w="1071" w:type="dxa"/>
            <w:gridSpan w:val="2"/>
            <w:noWrap/>
            <w:vAlign w:val="bottom"/>
            <w:hideMark/>
          </w:tcPr>
          <w:p w14:paraId="0482A2D3" w14:textId="764EFFD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[96.1%]</w:t>
            </w:r>
          </w:p>
        </w:tc>
        <w:tc>
          <w:tcPr>
            <w:tcW w:w="910" w:type="dxa"/>
            <w:gridSpan w:val="2"/>
            <w:noWrap/>
            <w:vAlign w:val="bottom"/>
            <w:hideMark/>
          </w:tcPr>
          <w:p w14:paraId="22AD2649" w14:textId="29B49C3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5820.0</w:t>
            </w:r>
          </w:p>
        </w:tc>
        <w:tc>
          <w:tcPr>
            <w:tcW w:w="987" w:type="dxa"/>
            <w:gridSpan w:val="3"/>
            <w:noWrap/>
            <w:vAlign w:val="bottom"/>
            <w:hideMark/>
          </w:tcPr>
          <w:p w14:paraId="67A289BF" w14:textId="0C00CF1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[93.8%]</w:t>
            </w:r>
          </w:p>
        </w:tc>
        <w:tc>
          <w:tcPr>
            <w:tcW w:w="987" w:type="dxa"/>
            <w:gridSpan w:val="3"/>
            <w:noWrap/>
            <w:vAlign w:val="bottom"/>
            <w:hideMark/>
          </w:tcPr>
          <w:p w14:paraId="618B4C4F" w14:textId="2201F89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7974.0</w:t>
            </w:r>
          </w:p>
        </w:tc>
        <w:tc>
          <w:tcPr>
            <w:tcW w:w="987" w:type="dxa"/>
            <w:gridSpan w:val="2"/>
            <w:noWrap/>
            <w:vAlign w:val="bottom"/>
            <w:hideMark/>
          </w:tcPr>
          <w:p w14:paraId="37FB706E" w14:textId="79F5F99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[95.1%]</w:t>
            </w:r>
          </w:p>
        </w:tc>
      </w:tr>
      <w:tr w:rsidR="00536688" w:rsidRPr="00D04674" w14:paraId="428D7DA0" w14:textId="77777777" w:rsidTr="004D4D81">
        <w:trPr>
          <w:gridAfter w:val="1"/>
          <w:wAfter w:w="2692" w:type="dxa"/>
          <w:trHeight w:val="20"/>
        </w:trPr>
        <w:tc>
          <w:tcPr>
            <w:tcW w:w="1574" w:type="dxa"/>
            <w:noWrap/>
            <w:vAlign w:val="center"/>
            <w:hideMark/>
          </w:tcPr>
          <w:p w14:paraId="475C7578"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Digestive</w:t>
            </w:r>
          </w:p>
        </w:tc>
        <w:tc>
          <w:tcPr>
            <w:tcW w:w="1216" w:type="dxa"/>
            <w:gridSpan w:val="2"/>
            <w:noWrap/>
            <w:vAlign w:val="bottom"/>
            <w:hideMark/>
          </w:tcPr>
          <w:p w14:paraId="411352FD" w14:textId="048E6B0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5715.0</w:t>
            </w:r>
          </w:p>
        </w:tc>
        <w:tc>
          <w:tcPr>
            <w:tcW w:w="752" w:type="dxa"/>
            <w:gridSpan w:val="3"/>
            <w:noWrap/>
            <w:vAlign w:val="bottom"/>
            <w:hideMark/>
          </w:tcPr>
          <w:p w14:paraId="1D6377F3" w14:textId="79AA724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[74.8%]</w:t>
            </w:r>
          </w:p>
        </w:tc>
        <w:tc>
          <w:tcPr>
            <w:tcW w:w="987" w:type="dxa"/>
            <w:gridSpan w:val="3"/>
            <w:noWrap/>
            <w:vAlign w:val="bottom"/>
            <w:hideMark/>
          </w:tcPr>
          <w:p w14:paraId="0BFD560F" w14:textId="4939076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5590.0</w:t>
            </w:r>
          </w:p>
        </w:tc>
        <w:tc>
          <w:tcPr>
            <w:tcW w:w="986" w:type="dxa"/>
            <w:gridSpan w:val="3"/>
            <w:noWrap/>
            <w:vAlign w:val="bottom"/>
            <w:hideMark/>
          </w:tcPr>
          <w:p w14:paraId="10DB3A72" w14:textId="714868A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[59.5%]</w:t>
            </w:r>
          </w:p>
        </w:tc>
        <w:tc>
          <w:tcPr>
            <w:tcW w:w="987" w:type="dxa"/>
            <w:noWrap/>
            <w:vAlign w:val="bottom"/>
            <w:hideMark/>
          </w:tcPr>
          <w:p w14:paraId="455DD558" w14:textId="2A98852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3839.0</w:t>
            </w:r>
          </w:p>
        </w:tc>
        <w:tc>
          <w:tcPr>
            <w:tcW w:w="987" w:type="dxa"/>
            <w:gridSpan w:val="2"/>
            <w:noWrap/>
            <w:vAlign w:val="bottom"/>
            <w:hideMark/>
          </w:tcPr>
          <w:p w14:paraId="3BCE7812" w14:textId="78F1290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[67.1%]</w:t>
            </w:r>
          </w:p>
        </w:tc>
        <w:tc>
          <w:tcPr>
            <w:tcW w:w="987" w:type="dxa"/>
            <w:gridSpan w:val="4"/>
            <w:noWrap/>
            <w:vAlign w:val="bottom"/>
            <w:hideMark/>
          </w:tcPr>
          <w:p w14:paraId="7AE121FA" w14:textId="3FEBE80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4470.0</w:t>
            </w:r>
          </w:p>
        </w:tc>
        <w:tc>
          <w:tcPr>
            <w:tcW w:w="986" w:type="dxa"/>
            <w:gridSpan w:val="3"/>
            <w:noWrap/>
            <w:vAlign w:val="bottom"/>
            <w:hideMark/>
          </w:tcPr>
          <w:p w14:paraId="29E1730D" w14:textId="138552E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[63.5%]</w:t>
            </w:r>
          </w:p>
        </w:tc>
        <w:tc>
          <w:tcPr>
            <w:tcW w:w="987" w:type="dxa"/>
            <w:noWrap/>
            <w:vAlign w:val="bottom"/>
            <w:hideMark/>
          </w:tcPr>
          <w:p w14:paraId="49077DAF" w14:textId="7E56846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5187.0</w:t>
            </w:r>
          </w:p>
        </w:tc>
        <w:tc>
          <w:tcPr>
            <w:tcW w:w="1071" w:type="dxa"/>
            <w:gridSpan w:val="2"/>
            <w:noWrap/>
            <w:vAlign w:val="bottom"/>
            <w:hideMark/>
          </w:tcPr>
          <w:p w14:paraId="3F6D72BF" w14:textId="512595B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[66.7%]</w:t>
            </w:r>
          </w:p>
        </w:tc>
        <w:tc>
          <w:tcPr>
            <w:tcW w:w="910" w:type="dxa"/>
            <w:gridSpan w:val="2"/>
            <w:noWrap/>
            <w:vAlign w:val="bottom"/>
            <w:hideMark/>
          </w:tcPr>
          <w:p w14:paraId="64D7F0DC" w14:textId="18BD6B9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4332.0</w:t>
            </w:r>
          </w:p>
        </w:tc>
        <w:tc>
          <w:tcPr>
            <w:tcW w:w="987" w:type="dxa"/>
            <w:gridSpan w:val="3"/>
            <w:noWrap/>
            <w:vAlign w:val="bottom"/>
            <w:hideMark/>
          </w:tcPr>
          <w:p w14:paraId="4B402234" w14:textId="7DC0DC7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[69.8%]</w:t>
            </w:r>
          </w:p>
        </w:tc>
        <w:tc>
          <w:tcPr>
            <w:tcW w:w="987" w:type="dxa"/>
            <w:gridSpan w:val="3"/>
            <w:noWrap/>
            <w:vAlign w:val="bottom"/>
            <w:hideMark/>
          </w:tcPr>
          <w:p w14:paraId="766D0F83" w14:textId="3F81BE8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5140.0</w:t>
            </w:r>
          </w:p>
        </w:tc>
        <w:tc>
          <w:tcPr>
            <w:tcW w:w="987" w:type="dxa"/>
            <w:gridSpan w:val="2"/>
            <w:noWrap/>
            <w:vAlign w:val="bottom"/>
            <w:hideMark/>
          </w:tcPr>
          <w:p w14:paraId="50F900A3" w14:textId="1DB800C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[61.3%]</w:t>
            </w:r>
          </w:p>
        </w:tc>
      </w:tr>
      <w:tr w:rsidR="00536688" w:rsidRPr="00D04674" w14:paraId="21DF4142" w14:textId="77777777" w:rsidTr="004D4D81">
        <w:trPr>
          <w:gridAfter w:val="1"/>
          <w:wAfter w:w="2692" w:type="dxa"/>
          <w:trHeight w:val="20"/>
        </w:trPr>
        <w:tc>
          <w:tcPr>
            <w:tcW w:w="1574" w:type="dxa"/>
            <w:noWrap/>
            <w:vAlign w:val="center"/>
            <w:hideMark/>
          </w:tcPr>
          <w:p w14:paraId="49193CBD"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Ear conditions</w:t>
            </w:r>
          </w:p>
        </w:tc>
        <w:tc>
          <w:tcPr>
            <w:tcW w:w="1216" w:type="dxa"/>
            <w:gridSpan w:val="2"/>
            <w:noWrap/>
            <w:vAlign w:val="bottom"/>
            <w:hideMark/>
          </w:tcPr>
          <w:p w14:paraId="683C01CA" w14:textId="18A4A2B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1271.0</w:t>
            </w:r>
          </w:p>
        </w:tc>
        <w:tc>
          <w:tcPr>
            <w:tcW w:w="752" w:type="dxa"/>
            <w:gridSpan w:val="3"/>
            <w:noWrap/>
            <w:vAlign w:val="bottom"/>
            <w:hideMark/>
          </w:tcPr>
          <w:p w14:paraId="611D8822" w14:textId="2CFA632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[16.6%]</w:t>
            </w:r>
          </w:p>
        </w:tc>
        <w:tc>
          <w:tcPr>
            <w:tcW w:w="987" w:type="dxa"/>
            <w:gridSpan w:val="3"/>
            <w:noWrap/>
            <w:vAlign w:val="bottom"/>
            <w:hideMark/>
          </w:tcPr>
          <w:p w14:paraId="44FC73D1" w14:textId="68FFAA9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2073.0</w:t>
            </w:r>
          </w:p>
        </w:tc>
        <w:tc>
          <w:tcPr>
            <w:tcW w:w="986" w:type="dxa"/>
            <w:gridSpan w:val="3"/>
            <w:noWrap/>
            <w:vAlign w:val="bottom"/>
            <w:hideMark/>
          </w:tcPr>
          <w:p w14:paraId="23F3EF3F" w14:textId="385B7DF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[22.1%]</w:t>
            </w:r>
          </w:p>
        </w:tc>
        <w:tc>
          <w:tcPr>
            <w:tcW w:w="987" w:type="dxa"/>
            <w:noWrap/>
            <w:vAlign w:val="bottom"/>
            <w:hideMark/>
          </w:tcPr>
          <w:p w14:paraId="602E00F4" w14:textId="600F65C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1456.0</w:t>
            </w:r>
          </w:p>
        </w:tc>
        <w:tc>
          <w:tcPr>
            <w:tcW w:w="987" w:type="dxa"/>
            <w:gridSpan w:val="2"/>
            <w:noWrap/>
            <w:vAlign w:val="bottom"/>
            <w:hideMark/>
          </w:tcPr>
          <w:p w14:paraId="5FE76BE7" w14:textId="1A45377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[25.4%]</w:t>
            </w:r>
          </w:p>
        </w:tc>
        <w:tc>
          <w:tcPr>
            <w:tcW w:w="987" w:type="dxa"/>
            <w:gridSpan w:val="4"/>
            <w:noWrap/>
            <w:vAlign w:val="bottom"/>
            <w:hideMark/>
          </w:tcPr>
          <w:p w14:paraId="4C235FE6" w14:textId="1B3234C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1578.0</w:t>
            </w:r>
          </w:p>
        </w:tc>
        <w:tc>
          <w:tcPr>
            <w:tcW w:w="986" w:type="dxa"/>
            <w:gridSpan w:val="3"/>
            <w:noWrap/>
            <w:vAlign w:val="bottom"/>
            <w:hideMark/>
          </w:tcPr>
          <w:p w14:paraId="0422D260" w14:textId="621D565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[22.4%]</w:t>
            </w:r>
          </w:p>
        </w:tc>
        <w:tc>
          <w:tcPr>
            <w:tcW w:w="987" w:type="dxa"/>
            <w:noWrap/>
            <w:vAlign w:val="bottom"/>
            <w:hideMark/>
          </w:tcPr>
          <w:p w14:paraId="46ED5BDB" w14:textId="011A959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1964.0</w:t>
            </w:r>
          </w:p>
        </w:tc>
        <w:tc>
          <w:tcPr>
            <w:tcW w:w="1071" w:type="dxa"/>
            <w:gridSpan w:val="2"/>
            <w:noWrap/>
            <w:vAlign w:val="bottom"/>
            <w:hideMark/>
          </w:tcPr>
          <w:p w14:paraId="1AE9B621" w14:textId="5EA8CB2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[25.2%]</w:t>
            </w:r>
          </w:p>
        </w:tc>
        <w:tc>
          <w:tcPr>
            <w:tcW w:w="910" w:type="dxa"/>
            <w:gridSpan w:val="2"/>
            <w:noWrap/>
            <w:vAlign w:val="bottom"/>
            <w:hideMark/>
          </w:tcPr>
          <w:p w14:paraId="12FCD41A" w14:textId="2053413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2051.0</w:t>
            </w:r>
          </w:p>
        </w:tc>
        <w:tc>
          <w:tcPr>
            <w:tcW w:w="987" w:type="dxa"/>
            <w:gridSpan w:val="3"/>
            <w:noWrap/>
            <w:vAlign w:val="bottom"/>
            <w:hideMark/>
          </w:tcPr>
          <w:p w14:paraId="0861A132" w14:textId="0CEB22B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[33.1%]</w:t>
            </w:r>
          </w:p>
        </w:tc>
        <w:tc>
          <w:tcPr>
            <w:tcW w:w="987" w:type="dxa"/>
            <w:gridSpan w:val="3"/>
            <w:noWrap/>
            <w:vAlign w:val="bottom"/>
            <w:hideMark/>
          </w:tcPr>
          <w:p w14:paraId="2471B409" w14:textId="34653F5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3080.0</w:t>
            </w:r>
          </w:p>
        </w:tc>
        <w:tc>
          <w:tcPr>
            <w:tcW w:w="987" w:type="dxa"/>
            <w:gridSpan w:val="2"/>
            <w:noWrap/>
            <w:vAlign w:val="bottom"/>
            <w:hideMark/>
          </w:tcPr>
          <w:p w14:paraId="391491F0" w14:textId="46CD458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[36.7%]</w:t>
            </w:r>
          </w:p>
        </w:tc>
      </w:tr>
      <w:tr w:rsidR="00536688" w:rsidRPr="00D04674" w14:paraId="1D9DEBEB" w14:textId="77777777" w:rsidTr="004D4D81">
        <w:trPr>
          <w:gridAfter w:val="1"/>
          <w:wAfter w:w="2692" w:type="dxa"/>
          <w:trHeight w:val="20"/>
        </w:trPr>
        <w:tc>
          <w:tcPr>
            <w:tcW w:w="1574" w:type="dxa"/>
            <w:noWrap/>
            <w:vAlign w:val="center"/>
            <w:hideMark/>
          </w:tcPr>
          <w:p w14:paraId="0CD74038"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Endocrine</w:t>
            </w:r>
          </w:p>
        </w:tc>
        <w:tc>
          <w:tcPr>
            <w:tcW w:w="1216" w:type="dxa"/>
            <w:gridSpan w:val="2"/>
            <w:noWrap/>
            <w:vAlign w:val="bottom"/>
            <w:hideMark/>
          </w:tcPr>
          <w:p w14:paraId="38C76382" w14:textId="575915A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4712.0</w:t>
            </w:r>
          </w:p>
        </w:tc>
        <w:tc>
          <w:tcPr>
            <w:tcW w:w="752" w:type="dxa"/>
            <w:gridSpan w:val="3"/>
            <w:noWrap/>
            <w:vAlign w:val="bottom"/>
            <w:hideMark/>
          </w:tcPr>
          <w:p w14:paraId="544150C9" w14:textId="03C73C1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[61.6%]</w:t>
            </w:r>
          </w:p>
        </w:tc>
        <w:tc>
          <w:tcPr>
            <w:tcW w:w="987" w:type="dxa"/>
            <w:gridSpan w:val="3"/>
            <w:noWrap/>
            <w:vAlign w:val="bottom"/>
            <w:hideMark/>
          </w:tcPr>
          <w:p w14:paraId="68C511B3" w14:textId="0FAB254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5607.0</w:t>
            </w:r>
          </w:p>
        </w:tc>
        <w:tc>
          <w:tcPr>
            <w:tcW w:w="986" w:type="dxa"/>
            <w:gridSpan w:val="3"/>
            <w:noWrap/>
            <w:vAlign w:val="bottom"/>
            <w:hideMark/>
          </w:tcPr>
          <w:p w14:paraId="6B44E255" w14:textId="2D9140B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[59.7%]</w:t>
            </w:r>
          </w:p>
        </w:tc>
        <w:tc>
          <w:tcPr>
            <w:tcW w:w="987" w:type="dxa"/>
            <w:noWrap/>
            <w:vAlign w:val="bottom"/>
            <w:hideMark/>
          </w:tcPr>
          <w:p w14:paraId="4CABBCB5" w14:textId="2341E61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3419.0</w:t>
            </w:r>
          </w:p>
        </w:tc>
        <w:tc>
          <w:tcPr>
            <w:tcW w:w="987" w:type="dxa"/>
            <w:gridSpan w:val="2"/>
            <w:noWrap/>
            <w:vAlign w:val="bottom"/>
            <w:hideMark/>
          </w:tcPr>
          <w:p w14:paraId="73733FE5" w14:textId="4C43714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[59.7%]</w:t>
            </w:r>
          </w:p>
        </w:tc>
        <w:tc>
          <w:tcPr>
            <w:tcW w:w="987" w:type="dxa"/>
            <w:gridSpan w:val="4"/>
            <w:noWrap/>
            <w:vAlign w:val="bottom"/>
            <w:hideMark/>
          </w:tcPr>
          <w:p w14:paraId="276733B9" w14:textId="70BAA88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4083.0</w:t>
            </w:r>
          </w:p>
        </w:tc>
        <w:tc>
          <w:tcPr>
            <w:tcW w:w="986" w:type="dxa"/>
            <w:gridSpan w:val="3"/>
            <w:noWrap/>
            <w:vAlign w:val="bottom"/>
            <w:hideMark/>
          </w:tcPr>
          <w:p w14:paraId="3D37F9AD" w14:textId="0CD4216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[58.0%]</w:t>
            </w:r>
          </w:p>
        </w:tc>
        <w:tc>
          <w:tcPr>
            <w:tcW w:w="987" w:type="dxa"/>
            <w:noWrap/>
            <w:vAlign w:val="bottom"/>
            <w:hideMark/>
          </w:tcPr>
          <w:p w14:paraId="277247E7" w14:textId="6768618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6161.0</w:t>
            </w:r>
          </w:p>
        </w:tc>
        <w:tc>
          <w:tcPr>
            <w:tcW w:w="1071" w:type="dxa"/>
            <w:gridSpan w:val="2"/>
            <w:noWrap/>
            <w:vAlign w:val="bottom"/>
            <w:hideMark/>
          </w:tcPr>
          <w:p w14:paraId="663D2B87" w14:textId="27D7A35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[79.2%]</w:t>
            </w:r>
          </w:p>
        </w:tc>
        <w:tc>
          <w:tcPr>
            <w:tcW w:w="910" w:type="dxa"/>
            <w:gridSpan w:val="2"/>
            <w:noWrap/>
            <w:vAlign w:val="bottom"/>
            <w:hideMark/>
          </w:tcPr>
          <w:p w14:paraId="53BBC63D" w14:textId="39FE5B5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3833.0</w:t>
            </w:r>
          </w:p>
        </w:tc>
        <w:tc>
          <w:tcPr>
            <w:tcW w:w="987" w:type="dxa"/>
            <w:gridSpan w:val="3"/>
            <w:noWrap/>
            <w:vAlign w:val="bottom"/>
            <w:hideMark/>
          </w:tcPr>
          <w:p w14:paraId="65B0F716" w14:textId="055A8BB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[61.8%]</w:t>
            </w:r>
          </w:p>
        </w:tc>
        <w:tc>
          <w:tcPr>
            <w:tcW w:w="987" w:type="dxa"/>
            <w:gridSpan w:val="3"/>
            <w:noWrap/>
            <w:vAlign w:val="bottom"/>
            <w:hideMark/>
          </w:tcPr>
          <w:p w14:paraId="5103FA88" w14:textId="2EC4724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5134.0</w:t>
            </w:r>
          </w:p>
        </w:tc>
        <w:tc>
          <w:tcPr>
            <w:tcW w:w="987" w:type="dxa"/>
            <w:gridSpan w:val="2"/>
            <w:noWrap/>
            <w:vAlign w:val="bottom"/>
            <w:hideMark/>
          </w:tcPr>
          <w:p w14:paraId="20AF10B2" w14:textId="5A61B87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[61.2%]</w:t>
            </w:r>
          </w:p>
        </w:tc>
      </w:tr>
      <w:tr w:rsidR="00536688" w:rsidRPr="00D04674" w14:paraId="481B2682" w14:textId="77777777" w:rsidTr="004D4D81">
        <w:trPr>
          <w:gridAfter w:val="1"/>
          <w:wAfter w:w="2692" w:type="dxa"/>
          <w:trHeight w:val="20"/>
        </w:trPr>
        <w:tc>
          <w:tcPr>
            <w:tcW w:w="1574" w:type="dxa"/>
            <w:noWrap/>
            <w:vAlign w:val="center"/>
            <w:hideMark/>
          </w:tcPr>
          <w:p w14:paraId="4E705AB5"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Eye conditions</w:t>
            </w:r>
          </w:p>
        </w:tc>
        <w:tc>
          <w:tcPr>
            <w:tcW w:w="1216" w:type="dxa"/>
            <w:gridSpan w:val="2"/>
            <w:noWrap/>
            <w:vAlign w:val="bottom"/>
            <w:hideMark/>
          </w:tcPr>
          <w:p w14:paraId="47549E68" w14:textId="4FB058D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2,049</w:t>
            </w:r>
          </w:p>
        </w:tc>
        <w:tc>
          <w:tcPr>
            <w:tcW w:w="752" w:type="dxa"/>
            <w:gridSpan w:val="3"/>
            <w:noWrap/>
            <w:vAlign w:val="bottom"/>
            <w:hideMark/>
          </w:tcPr>
          <w:p w14:paraId="144DCEA8" w14:textId="1EE66E7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[26.8%]</w:t>
            </w:r>
          </w:p>
        </w:tc>
        <w:tc>
          <w:tcPr>
            <w:tcW w:w="987" w:type="dxa"/>
            <w:gridSpan w:val="3"/>
            <w:noWrap/>
            <w:vAlign w:val="bottom"/>
            <w:hideMark/>
          </w:tcPr>
          <w:p w14:paraId="07FDB277" w14:textId="7E1F66D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2,648</w:t>
            </w:r>
          </w:p>
        </w:tc>
        <w:tc>
          <w:tcPr>
            <w:tcW w:w="986" w:type="dxa"/>
            <w:gridSpan w:val="3"/>
            <w:noWrap/>
            <w:vAlign w:val="bottom"/>
            <w:hideMark/>
          </w:tcPr>
          <w:p w14:paraId="2AB431E2" w14:textId="796A5FE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[28.2%]</w:t>
            </w:r>
          </w:p>
        </w:tc>
        <w:tc>
          <w:tcPr>
            <w:tcW w:w="987" w:type="dxa"/>
            <w:noWrap/>
            <w:vAlign w:val="bottom"/>
            <w:hideMark/>
          </w:tcPr>
          <w:p w14:paraId="5DEA7CD9" w14:textId="45CACA0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2,481</w:t>
            </w:r>
          </w:p>
        </w:tc>
        <w:tc>
          <w:tcPr>
            <w:tcW w:w="987" w:type="dxa"/>
            <w:gridSpan w:val="2"/>
            <w:noWrap/>
            <w:vAlign w:val="bottom"/>
            <w:hideMark/>
          </w:tcPr>
          <w:p w14:paraId="07C47132" w14:textId="227F53E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[43.4%]</w:t>
            </w:r>
          </w:p>
        </w:tc>
        <w:tc>
          <w:tcPr>
            <w:tcW w:w="987" w:type="dxa"/>
            <w:gridSpan w:val="4"/>
            <w:noWrap/>
            <w:vAlign w:val="bottom"/>
            <w:hideMark/>
          </w:tcPr>
          <w:p w14:paraId="16372EE8" w14:textId="02F95EB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2,273</w:t>
            </w:r>
          </w:p>
        </w:tc>
        <w:tc>
          <w:tcPr>
            <w:tcW w:w="986" w:type="dxa"/>
            <w:gridSpan w:val="3"/>
            <w:noWrap/>
            <w:vAlign w:val="bottom"/>
            <w:hideMark/>
          </w:tcPr>
          <w:p w14:paraId="5E0F4668" w14:textId="17F300C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[32.3%]</w:t>
            </w:r>
          </w:p>
        </w:tc>
        <w:tc>
          <w:tcPr>
            <w:tcW w:w="987" w:type="dxa"/>
            <w:noWrap/>
            <w:vAlign w:val="bottom"/>
            <w:hideMark/>
          </w:tcPr>
          <w:p w14:paraId="0B0CF29B" w14:textId="0B2EF21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4,446</w:t>
            </w:r>
          </w:p>
        </w:tc>
        <w:tc>
          <w:tcPr>
            <w:tcW w:w="1071" w:type="dxa"/>
            <w:gridSpan w:val="2"/>
            <w:noWrap/>
            <w:vAlign w:val="bottom"/>
            <w:hideMark/>
          </w:tcPr>
          <w:p w14:paraId="0AC3CA3A" w14:textId="5B5D7BD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[57.2%]</w:t>
            </w:r>
          </w:p>
        </w:tc>
        <w:tc>
          <w:tcPr>
            <w:tcW w:w="910" w:type="dxa"/>
            <w:gridSpan w:val="2"/>
            <w:noWrap/>
            <w:vAlign w:val="bottom"/>
            <w:hideMark/>
          </w:tcPr>
          <w:p w14:paraId="1431C31A" w14:textId="4D5CE6C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3,123</w:t>
            </w:r>
          </w:p>
        </w:tc>
        <w:tc>
          <w:tcPr>
            <w:tcW w:w="987" w:type="dxa"/>
            <w:gridSpan w:val="3"/>
            <w:noWrap/>
            <w:vAlign w:val="bottom"/>
            <w:hideMark/>
          </w:tcPr>
          <w:p w14:paraId="5416807B" w14:textId="251F2D4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[50.4%]</w:t>
            </w:r>
          </w:p>
        </w:tc>
        <w:tc>
          <w:tcPr>
            <w:tcW w:w="987" w:type="dxa"/>
            <w:gridSpan w:val="3"/>
            <w:noWrap/>
            <w:vAlign w:val="bottom"/>
            <w:hideMark/>
          </w:tcPr>
          <w:p w14:paraId="7E4BC5D2" w14:textId="3D02FF7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5,217</w:t>
            </w:r>
          </w:p>
        </w:tc>
        <w:tc>
          <w:tcPr>
            <w:tcW w:w="987" w:type="dxa"/>
            <w:gridSpan w:val="2"/>
            <w:noWrap/>
            <w:vAlign w:val="bottom"/>
            <w:hideMark/>
          </w:tcPr>
          <w:p w14:paraId="3BF11302" w14:textId="5455C94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[62.2%]</w:t>
            </w:r>
          </w:p>
        </w:tc>
      </w:tr>
      <w:tr w:rsidR="00536688" w:rsidRPr="00D04674" w14:paraId="274B4FDC" w14:textId="77777777" w:rsidTr="004D4D81">
        <w:trPr>
          <w:gridAfter w:val="1"/>
          <w:wAfter w:w="2692" w:type="dxa"/>
          <w:trHeight w:val="20"/>
        </w:trPr>
        <w:tc>
          <w:tcPr>
            <w:tcW w:w="1574" w:type="dxa"/>
            <w:noWrap/>
            <w:vAlign w:val="center"/>
            <w:hideMark/>
          </w:tcPr>
          <w:p w14:paraId="54A12EFA"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Genitourinary</w:t>
            </w:r>
          </w:p>
        </w:tc>
        <w:tc>
          <w:tcPr>
            <w:tcW w:w="1216" w:type="dxa"/>
            <w:gridSpan w:val="2"/>
            <w:noWrap/>
            <w:vAlign w:val="bottom"/>
            <w:hideMark/>
          </w:tcPr>
          <w:p w14:paraId="46942049" w14:textId="6C0242D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4,763</w:t>
            </w:r>
          </w:p>
        </w:tc>
        <w:tc>
          <w:tcPr>
            <w:tcW w:w="752" w:type="dxa"/>
            <w:gridSpan w:val="3"/>
            <w:noWrap/>
            <w:vAlign w:val="bottom"/>
            <w:hideMark/>
          </w:tcPr>
          <w:p w14:paraId="3BA766D6" w14:textId="5A1BAAC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[62.3%]</w:t>
            </w:r>
          </w:p>
        </w:tc>
        <w:tc>
          <w:tcPr>
            <w:tcW w:w="987" w:type="dxa"/>
            <w:gridSpan w:val="3"/>
            <w:noWrap/>
            <w:vAlign w:val="bottom"/>
            <w:hideMark/>
          </w:tcPr>
          <w:p w14:paraId="2021032D" w14:textId="66AD4A2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4,768</w:t>
            </w:r>
          </w:p>
        </w:tc>
        <w:tc>
          <w:tcPr>
            <w:tcW w:w="986" w:type="dxa"/>
            <w:gridSpan w:val="3"/>
            <w:noWrap/>
            <w:vAlign w:val="bottom"/>
            <w:hideMark/>
          </w:tcPr>
          <w:p w14:paraId="2D838A40" w14:textId="1C31639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[50.7%]</w:t>
            </w:r>
          </w:p>
        </w:tc>
        <w:tc>
          <w:tcPr>
            <w:tcW w:w="987" w:type="dxa"/>
            <w:noWrap/>
            <w:vAlign w:val="bottom"/>
            <w:hideMark/>
          </w:tcPr>
          <w:p w14:paraId="2A5B75DE" w14:textId="36E107D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4,199</w:t>
            </w:r>
          </w:p>
        </w:tc>
        <w:tc>
          <w:tcPr>
            <w:tcW w:w="987" w:type="dxa"/>
            <w:gridSpan w:val="2"/>
            <w:noWrap/>
            <w:vAlign w:val="bottom"/>
            <w:hideMark/>
          </w:tcPr>
          <w:p w14:paraId="11C59D78" w14:textId="0B320DE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[73.4%]</w:t>
            </w:r>
          </w:p>
        </w:tc>
        <w:tc>
          <w:tcPr>
            <w:tcW w:w="987" w:type="dxa"/>
            <w:gridSpan w:val="4"/>
            <w:noWrap/>
            <w:vAlign w:val="bottom"/>
            <w:hideMark/>
          </w:tcPr>
          <w:p w14:paraId="6536B392" w14:textId="13181BB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3,915</w:t>
            </w:r>
          </w:p>
        </w:tc>
        <w:tc>
          <w:tcPr>
            <w:tcW w:w="986" w:type="dxa"/>
            <w:gridSpan w:val="3"/>
            <w:noWrap/>
            <w:vAlign w:val="bottom"/>
            <w:hideMark/>
          </w:tcPr>
          <w:p w14:paraId="7E93E3F8" w14:textId="47DCA94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[55.6%]</w:t>
            </w:r>
          </w:p>
        </w:tc>
        <w:tc>
          <w:tcPr>
            <w:tcW w:w="987" w:type="dxa"/>
            <w:noWrap/>
            <w:vAlign w:val="bottom"/>
            <w:hideMark/>
          </w:tcPr>
          <w:p w14:paraId="0A9D8B92" w14:textId="54A6FE9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6,199</w:t>
            </w:r>
          </w:p>
        </w:tc>
        <w:tc>
          <w:tcPr>
            <w:tcW w:w="1071" w:type="dxa"/>
            <w:gridSpan w:val="2"/>
            <w:noWrap/>
            <w:vAlign w:val="bottom"/>
            <w:hideMark/>
          </w:tcPr>
          <w:p w14:paraId="590017DC" w14:textId="5C31C14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[79.7%]</w:t>
            </w:r>
          </w:p>
        </w:tc>
        <w:tc>
          <w:tcPr>
            <w:tcW w:w="910" w:type="dxa"/>
            <w:gridSpan w:val="2"/>
            <w:noWrap/>
            <w:vAlign w:val="bottom"/>
            <w:hideMark/>
          </w:tcPr>
          <w:p w14:paraId="73A0391F" w14:textId="0F0DB06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4,729</w:t>
            </w:r>
          </w:p>
        </w:tc>
        <w:tc>
          <w:tcPr>
            <w:tcW w:w="987" w:type="dxa"/>
            <w:gridSpan w:val="3"/>
            <w:noWrap/>
            <w:vAlign w:val="bottom"/>
            <w:hideMark/>
          </w:tcPr>
          <w:p w14:paraId="64BC512C" w14:textId="5FCC19B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[76.2%]</w:t>
            </w:r>
          </w:p>
        </w:tc>
        <w:tc>
          <w:tcPr>
            <w:tcW w:w="987" w:type="dxa"/>
            <w:gridSpan w:val="3"/>
            <w:noWrap/>
            <w:vAlign w:val="bottom"/>
            <w:hideMark/>
          </w:tcPr>
          <w:p w14:paraId="2782E904" w14:textId="0BD6E01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6,881</w:t>
            </w:r>
          </w:p>
        </w:tc>
        <w:tc>
          <w:tcPr>
            <w:tcW w:w="987" w:type="dxa"/>
            <w:gridSpan w:val="2"/>
            <w:noWrap/>
            <w:vAlign w:val="bottom"/>
            <w:hideMark/>
          </w:tcPr>
          <w:p w14:paraId="643204BC" w14:textId="5F234D2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[82.1%]</w:t>
            </w:r>
          </w:p>
        </w:tc>
      </w:tr>
      <w:tr w:rsidR="00536688" w:rsidRPr="00D04674" w14:paraId="571B1BFC" w14:textId="77777777" w:rsidTr="004D4D81">
        <w:trPr>
          <w:gridAfter w:val="1"/>
          <w:wAfter w:w="2692" w:type="dxa"/>
          <w:trHeight w:val="20"/>
        </w:trPr>
        <w:tc>
          <w:tcPr>
            <w:tcW w:w="1574" w:type="dxa"/>
            <w:noWrap/>
            <w:vAlign w:val="center"/>
            <w:hideMark/>
          </w:tcPr>
          <w:p w14:paraId="0F436F43"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Respiratory</w:t>
            </w:r>
          </w:p>
        </w:tc>
        <w:tc>
          <w:tcPr>
            <w:tcW w:w="1216" w:type="dxa"/>
            <w:gridSpan w:val="2"/>
            <w:noWrap/>
            <w:vAlign w:val="bottom"/>
            <w:hideMark/>
          </w:tcPr>
          <w:p w14:paraId="291003A1" w14:textId="7AAF5DC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4,514</w:t>
            </w:r>
          </w:p>
        </w:tc>
        <w:tc>
          <w:tcPr>
            <w:tcW w:w="752" w:type="dxa"/>
            <w:gridSpan w:val="3"/>
            <w:noWrap/>
            <w:vAlign w:val="bottom"/>
            <w:hideMark/>
          </w:tcPr>
          <w:p w14:paraId="66680A5B" w14:textId="2DE9BCE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[59.1%]</w:t>
            </w:r>
          </w:p>
        </w:tc>
        <w:tc>
          <w:tcPr>
            <w:tcW w:w="987" w:type="dxa"/>
            <w:gridSpan w:val="3"/>
            <w:noWrap/>
            <w:vAlign w:val="bottom"/>
            <w:hideMark/>
          </w:tcPr>
          <w:p w14:paraId="40624137" w14:textId="0CF7AA4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4,678</w:t>
            </w:r>
          </w:p>
        </w:tc>
        <w:tc>
          <w:tcPr>
            <w:tcW w:w="986" w:type="dxa"/>
            <w:gridSpan w:val="3"/>
            <w:noWrap/>
            <w:vAlign w:val="bottom"/>
            <w:hideMark/>
          </w:tcPr>
          <w:p w14:paraId="146CB400" w14:textId="65C614E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[49.8%]</w:t>
            </w:r>
          </w:p>
        </w:tc>
        <w:tc>
          <w:tcPr>
            <w:tcW w:w="987" w:type="dxa"/>
            <w:noWrap/>
            <w:vAlign w:val="bottom"/>
            <w:hideMark/>
          </w:tcPr>
          <w:p w14:paraId="29420F63" w14:textId="30F8B7A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3,326</w:t>
            </w:r>
          </w:p>
        </w:tc>
        <w:tc>
          <w:tcPr>
            <w:tcW w:w="987" w:type="dxa"/>
            <w:gridSpan w:val="2"/>
            <w:noWrap/>
            <w:vAlign w:val="bottom"/>
            <w:hideMark/>
          </w:tcPr>
          <w:p w14:paraId="665502F5" w14:textId="46C6F29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[58.1%]</w:t>
            </w:r>
          </w:p>
        </w:tc>
        <w:tc>
          <w:tcPr>
            <w:tcW w:w="987" w:type="dxa"/>
            <w:gridSpan w:val="4"/>
            <w:noWrap/>
            <w:vAlign w:val="bottom"/>
            <w:hideMark/>
          </w:tcPr>
          <w:p w14:paraId="665F6178" w14:textId="42E9C2E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3,808</w:t>
            </w:r>
          </w:p>
        </w:tc>
        <w:tc>
          <w:tcPr>
            <w:tcW w:w="986" w:type="dxa"/>
            <w:gridSpan w:val="3"/>
            <w:noWrap/>
            <w:vAlign w:val="bottom"/>
            <w:hideMark/>
          </w:tcPr>
          <w:p w14:paraId="742B2B15" w14:textId="0B419F9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[54.1%]</w:t>
            </w:r>
          </w:p>
        </w:tc>
        <w:tc>
          <w:tcPr>
            <w:tcW w:w="987" w:type="dxa"/>
            <w:noWrap/>
            <w:vAlign w:val="bottom"/>
            <w:hideMark/>
          </w:tcPr>
          <w:p w14:paraId="3720B373" w14:textId="0F9D5E5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5,498</w:t>
            </w:r>
          </w:p>
        </w:tc>
        <w:tc>
          <w:tcPr>
            <w:tcW w:w="1071" w:type="dxa"/>
            <w:gridSpan w:val="2"/>
            <w:noWrap/>
            <w:vAlign w:val="bottom"/>
            <w:hideMark/>
          </w:tcPr>
          <w:p w14:paraId="7C910F20" w14:textId="6A9D1CC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[70.7%]</w:t>
            </w:r>
          </w:p>
        </w:tc>
        <w:tc>
          <w:tcPr>
            <w:tcW w:w="910" w:type="dxa"/>
            <w:gridSpan w:val="2"/>
            <w:noWrap/>
            <w:vAlign w:val="bottom"/>
            <w:hideMark/>
          </w:tcPr>
          <w:p w14:paraId="63FE4259" w14:textId="7CEC9B7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3,866</w:t>
            </w:r>
          </w:p>
        </w:tc>
        <w:tc>
          <w:tcPr>
            <w:tcW w:w="987" w:type="dxa"/>
            <w:gridSpan w:val="3"/>
            <w:noWrap/>
            <w:vAlign w:val="bottom"/>
            <w:hideMark/>
          </w:tcPr>
          <w:p w14:paraId="2C4436C3" w14:textId="142EFFF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[62.3%]</w:t>
            </w:r>
          </w:p>
        </w:tc>
        <w:tc>
          <w:tcPr>
            <w:tcW w:w="987" w:type="dxa"/>
            <w:gridSpan w:val="3"/>
            <w:noWrap/>
            <w:vAlign w:val="bottom"/>
            <w:hideMark/>
          </w:tcPr>
          <w:p w14:paraId="4FF595EE" w14:textId="20A6FA7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4,569</w:t>
            </w:r>
          </w:p>
        </w:tc>
        <w:tc>
          <w:tcPr>
            <w:tcW w:w="987" w:type="dxa"/>
            <w:gridSpan w:val="2"/>
            <w:noWrap/>
            <w:vAlign w:val="bottom"/>
            <w:hideMark/>
          </w:tcPr>
          <w:p w14:paraId="1B85A30E" w14:textId="57EB777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[54.5%]</w:t>
            </w:r>
          </w:p>
        </w:tc>
      </w:tr>
      <w:tr w:rsidR="00536688" w:rsidRPr="00D04674" w14:paraId="23A02103" w14:textId="77777777" w:rsidTr="004D4D81">
        <w:trPr>
          <w:gridAfter w:val="1"/>
          <w:wAfter w:w="2692" w:type="dxa"/>
          <w:trHeight w:val="20"/>
        </w:trPr>
        <w:tc>
          <w:tcPr>
            <w:tcW w:w="1574" w:type="dxa"/>
            <w:noWrap/>
            <w:vAlign w:val="center"/>
            <w:hideMark/>
          </w:tcPr>
          <w:p w14:paraId="460D8856"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Haematological/Immunological</w:t>
            </w:r>
          </w:p>
        </w:tc>
        <w:tc>
          <w:tcPr>
            <w:tcW w:w="1216" w:type="dxa"/>
            <w:gridSpan w:val="2"/>
            <w:noWrap/>
            <w:vAlign w:val="bottom"/>
            <w:hideMark/>
          </w:tcPr>
          <w:p w14:paraId="10341367" w14:textId="29273A8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3,856</w:t>
            </w:r>
          </w:p>
        </w:tc>
        <w:tc>
          <w:tcPr>
            <w:tcW w:w="752" w:type="dxa"/>
            <w:gridSpan w:val="3"/>
            <w:noWrap/>
            <w:vAlign w:val="bottom"/>
            <w:hideMark/>
          </w:tcPr>
          <w:p w14:paraId="38D906D3" w14:textId="58B58DF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[50.4%]</w:t>
            </w:r>
          </w:p>
        </w:tc>
        <w:tc>
          <w:tcPr>
            <w:tcW w:w="987" w:type="dxa"/>
            <w:gridSpan w:val="3"/>
            <w:noWrap/>
            <w:vAlign w:val="bottom"/>
            <w:hideMark/>
          </w:tcPr>
          <w:p w14:paraId="78E78D2A" w14:textId="67D5278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3,528</w:t>
            </w:r>
          </w:p>
        </w:tc>
        <w:tc>
          <w:tcPr>
            <w:tcW w:w="986" w:type="dxa"/>
            <w:gridSpan w:val="3"/>
            <w:noWrap/>
            <w:vAlign w:val="bottom"/>
            <w:hideMark/>
          </w:tcPr>
          <w:p w14:paraId="661F6D28" w14:textId="0CC224D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[37.5%]</w:t>
            </w:r>
          </w:p>
        </w:tc>
        <w:tc>
          <w:tcPr>
            <w:tcW w:w="987" w:type="dxa"/>
            <w:noWrap/>
            <w:vAlign w:val="bottom"/>
            <w:hideMark/>
          </w:tcPr>
          <w:p w14:paraId="5EAB7CC2" w14:textId="001E95C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3,086</w:t>
            </w:r>
          </w:p>
        </w:tc>
        <w:tc>
          <w:tcPr>
            <w:tcW w:w="987" w:type="dxa"/>
            <w:gridSpan w:val="2"/>
            <w:noWrap/>
            <w:vAlign w:val="bottom"/>
            <w:hideMark/>
          </w:tcPr>
          <w:p w14:paraId="73DE0786" w14:textId="7BB28B9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[53.9%]</w:t>
            </w:r>
          </w:p>
        </w:tc>
        <w:tc>
          <w:tcPr>
            <w:tcW w:w="987" w:type="dxa"/>
            <w:gridSpan w:val="4"/>
            <w:noWrap/>
            <w:vAlign w:val="bottom"/>
            <w:hideMark/>
          </w:tcPr>
          <w:p w14:paraId="27D392D9" w14:textId="095E167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3,347</w:t>
            </w:r>
          </w:p>
        </w:tc>
        <w:tc>
          <w:tcPr>
            <w:tcW w:w="986" w:type="dxa"/>
            <w:gridSpan w:val="3"/>
            <w:noWrap/>
            <w:vAlign w:val="bottom"/>
            <w:hideMark/>
          </w:tcPr>
          <w:p w14:paraId="7AB54959" w14:textId="32CA01C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[47.5%]</w:t>
            </w:r>
          </w:p>
        </w:tc>
        <w:tc>
          <w:tcPr>
            <w:tcW w:w="987" w:type="dxa"/>
            <w:noWrap/>
            <w:vAlign w:val="bottom"/>
            <w:hideMark/>
          </w:tcPr>
          <w:p w14:paraId="17CBD638" w14:textId="06826CF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4,842</w:t>
            </w:r>
          </w:p>
        </w:tc>
        <w:tc>
          <w:tcPr>
            <w:tcW w:w="1071" w:type="dxa"/>
            <w:gridSpan w:val="2"/>
            <w:noWrap/>
            <w:vAlign w:val="bottom"/>
            <w:hideMark/>
          </w:tcPr>
          <w:p w14:paraId="01E5D1A1" w14:textId="7D7BD3C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[62.2%]</w:t>
            </w:r>
          </w:p>
        </w:tc>
        <w:tc>
          <w:tcPr>
            <w:tcW w:w="910" w:type="dxa"/>
            <w:gridSpan w:val="2"/>
            <w:noWrap/>
            <w:vAlign w:val="bottom"/>
            <w:hideMark/>
          </w:tcPr>
          <w:p w14:paraId="68A7B233" w14:textId="21D9D2A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3,274</w:t>
            </w:r>
          </w:p>
        </w:tc>
        <w:tc>
          <w:tcPr>
            <w:tcW w:w="987" w:type="dxa"/>
            <w:gridSpan w:val="3"/>
            <w:noWrap/>
            <w:vAlign w:val="bottom"/>
            <w:hideMark/>
          </w:tcPr>
          <w:p w14:paraId="046C4EE3" w14:textId="5613E9F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[52.8%]</w:t>
            </w:r>
          </w:p>
        </w:tc>
        <w:tc>
          <w:tcPr>
            <w:tcW w:w="987" w:type="dxa"/>
            <w:gridSpan w:val="3"/>
            <w:noWrap/>
            <w:vAlign w:val="bottom"/>
            <w:hideMark/>
          </w:tcPr>
          <w:p w14:paraId="4A1B0459" w14:textId="1D48DA9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4,360</w:t>
            </w:r>
          </w:p>
        </w:tc>
        <w:tc>
          <w:tcPr>
            <w:tcW w:w="987" w:type="dxa"/>
            <w:gridSpan w:val="2"/>
            <w:noWrap/>
            <w:vAlign w:val="bottom"/>
            <w:hideMark/>
          </w:tcPr>
          <w:p w14:paraId="0982B8C8" w14:textId="3230686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[52.0%]</w:t>
            </w:r>
          </w:p>
        </w:tc>
      </w:tr>
      <w:tr w:rsidR="00536688" w:rsidRPr="00D04674" w14:paraId="7153BF1B" w14:textId="77777777" w:rsidTr="004D4D81">
        <w:trPr>
          <w:gridAfter w:val="1"/>
          <w:wAfter w:w="2692" w:type="dxa"/>
          <w:trHeight w:val="20"/>
        </w:trPr>
        <w:tc>
          <w:tcPr>
            <w:tcW w:w="1574" w:type="dxa"/>
            <w:noWrap/>
            <w:vAlign w:val="center"/>
            <w:hideMark/>
          </w:tcPr>
          <w:p w14:paraId="511F467B"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Infectious Disease</w:t>
            </w:r>
          </w:p>
        </w:tc>
        <w:tc>
          <w:tcPr>
            <w:tcW w:w="1216" w:type="dxa"/>
            <w:gridSpan w:val="2"/>
            <w:noWrap/>
            <w:vAlign w:val="bottom"/>
            <w:hideMark/>
          </w:tcPr>
          <w:p w14:paraId="37DFC715" w14:textId="603FADB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5,165</w:t>
            </w:r>
          </w:p>
        </w:tc>
        <w:tc>
          <w:tcPr>
            <w:tcW w:w="752" w:type="dxa"/>
            <w:gridSpan w:val="3"/>
            <w:noWrap/>
            <w:vAlign w:val="bottom"/>
            <w:hideMark/>
          </w:tcPr>
          <w:p w14:paraId="1EE547C6" w14:textId="1974CE5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[67.6%]</w:t>
            </w:r>
          </w:p>
        </w:tc>
        <w:tc>
          <w:tcPr>
            <w:tcW w:w="987" w:type="dxa"/>
            <w:gridSpan w:val="3"/>
            <w:noWrap/>
            <w:vAlign w:val="bottom"/>
            <w:hideMark/>
          </w:tcPr>
          <w:p w14:paraId="5CFF33EB" w14:textId="5F695F43"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4,983</w:t>
            </w:r>
          </w:p>
        </w:tc>
        <w:tc>
          <w:tcPr>
            <w:tcW w:w="986" w:type="dxa"/>
            <w:gridSpan w:val="3"/>
            <w:noWrap/>
            <w:vAlign w:val="bottom"/>
            <w:hideMark/>
          </w:tcPr>
          <w:p w14:paraId="4577B907" w14:textId="6DAB066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[53.0%]</w:t>
            </w:r>
          </w:p>
        </w:tc>
        <w:tc>
          <w:tcPr>
            <w:tcW w:w="987" w:type="dxa"/>
            <w:noWrap/>
            <w:vAlign w:val="bottom"/>
            <w:hideMark/>
          </w:tcPr>
          <w:p w14:paraId="1D0228A6" w14:textId="236CF7B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3,942</w:t>
            </w:r>
          </w:p>
        </w:tc>
        <w:tc>
          <w:tcPr>
            <w:tcW w:w="987" w:type="dxa"/>
            <w:gridSpan w:val="2"/>
            <w:noWrap/>
            <w:vAlign w:val="bottom"/>
            <w:hideMark/>
          </w:tcPr>
          <w:p w14:paraId="76DE1961" w14:textId="24D5E50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[68.9%]</w:t>
            </w:r>
          </w:p>
        </w:tc>
        <w:tc>
          <w:tcPr>
            <w:tcW w:w="987" w:type="dxa"/>
            <w:gridSpan w:val="4"/>
            <w:noWrap/>
            <w:vAlign w:val="bottom"/>
            <w:hideMark/>
          </w:tcPr>
          <w:p w14:paraId="41809D77" w14:textId="26862CE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4,615</w:t>
            </w:r>
          </w:p>
        </w:tc>
        <w:tc>
          <w:tcPr>
            <w:tcW w:w="986" w:type="dxa"/>
            <w:gridSpan w:val="3"/>
            <w:noWrap/>
            <w:vAlign w:val="bottom"/>
            <w:hideMark/>
          </w:tcPr>
          <w:p w14:paraId="7E25C88D" w14:textId="3D535FE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[65.5%]</w:t>
            </w:r>
          </w:p>
        </w:tc>
        <w:tc>
          <w:tcPr>
            <w:tcW w:w="987" w:type="dxa"/>
            <w:noWrap/>
            <w:vAlign w:val="bottom"/>
            <w:hideMark/>
          </w:tcPr>
          <w:p w14:paraId="0A8BBFC3" w14:textId="1F0BEF3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6,234</w:t>
            </w:r>
          </w:p>
        </w:tc>
        <w:tc>
          <w:tcPr>
            <w:tcW w:w="1071" w:type="dxa"/>
            <w:gridSpan w:val="2"/>
            <w:noWrap/>
            <w:vAlign w:val="bottom"/>
            <w:hideMark/>
          </w:tcPr>
          <w:p w14:paraId="2E485D1B" w14:textId="1D93FE6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[80.1%]</w:t>
            </w:r>
          </w:p>
        </w:tc>
        <w:tc>
          <w:tcPr>
            <w:tcW w:w="910" w:type="dxa"/>
            <w:gridSpan w:val="2"/>
            <w:noWrap/>
            <w:vAlign w:val="bottom"/>
            <w:hideMark/>
          </w:tcPr>
          <w:p w14:paraId="2928904E" w14:textId="41AD3D7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4,513</w:t>
            </w:r>
          </w:p>
        </w:tc>
        <w:tc>
          <w:tcPr>
            <w:tcW w:w="987" w:type="dxa"/>
            <w:gridSpan w:val="3"/>
            <w:noWrap/>
            <w:vAlign w:val="bottom"/>
            <w:hideMark/>
          </w:tcPr>
          <w:p w14:paraId="1434BC5B" w14:textId="5FCEEF2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[72.8%]</w:t>
            </w:r>
          </w:p>
        </w:tc>
        <w:tc>
          <w:tcPr>
            <w:tcW w:w="987" w:type="dxa"/>
            <w:gridSpan w:val="3"/>
            <w:noWrap/>
            <w:vAlign w:val="bottom"/>
            <w:hideMark/>
          </w:tcPr>
          <w:p w14:paraId="462AB57E" w14:textId="280B608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6,804</w:t>
            </w:r>
          </w:p>
        </w:tc>
        <w:tc>
          <w:tcPr>
            <w:tcW w:w="987" w:type="dxa"/>
            <w:gridSpan w:val="2"/>
            <w:noWrap/>
            <w:vAlign w:val="bottom"/>
            <w:hideMark/>
          </w:tcPr>
          <w:p w14:paraId="6F8172B8" w14:textId="2F1133E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[81.2%]</w:t>
            </w:r>
          </w:p>
        </w:tc>
      </w:tr>
      <w:tr w:rsidR="00536688" w:rsidRPr="00D04674" w14:paraId="0E937989" w14:textId="77777777" w:rsidTr="004D4D81">
        <w:trPr>
          <w:gridAfter w:val="1"/>
          <w:wAfter w:w="2692" w:type="dxa"/>
          <w:trHeight w:val="20"/>
        </w:trPr>
        <w:tc>
          <w:tcPr>
            <w:tcW w:w="1574" w:type="dxa"/>
            <w:noWrap/>
            <w:vAlign w:val="center"/>
            <w:hideMark/>
          </w:tcPr>
          <w:p w14:paraId="34D75DEE"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Mental Health</w:t>
            </w:r>
          </w:p>
        </w:tc>
        <w:tc>
          <w:tcPr>
            <w:tcW w:w="1216" w:type="dxa"/>
            <w:gridSpan w:val="2"/>
            <w:noWrap/>
            <w:vAlign w:val="bottom"/>
            <w:hideMark/>
          </w:tcPr>
          <w:p w14:paraId="453B3553" w14:textId="2569056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5,812</w:t>
            </w:r>
          </w:p>
        </w:tc>
        <w:tc>
          <w:tcPr>
            <w:tcW w:w="752" w:type="dxa"/>
            <w:gridSpan w:val="3"/>
            <w:noWrap/>
            <w:vAlign w:val="bottom"/>
            <w:hideMark/>
          </w:tcPr>
          <w:p w14:paraId="0B797E08" w14:textId="70EB0B6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[76.0%]</w:t>
            </w:r>
          </w:p>
        </w:tc>
        <w:tc>
          <w:tcPr>
            <w:tcW w:w="987" w:type="dxa"/>
            <w:gridSpan w:val="3"/>
            <w:noWrap/>
            <w:vAlign w:val="bottom"/>
            <w:hideMark/>
          </w:tcPr>
          <w:p w14:paraId="4EE4BA51" w14:textId="1D14776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4,736</w:t>
            </w:r>
          </w:p>
        </w:tc>
        <w:tc>
          <w:tcPr>
            <w:tcW w:w="986" w:type="dxa"/>
            <w:gridSpan w:val="3"/>
            <w:noWrap/>
            <w:vAlign w:val="bottom"/>
            <w:hideMark/>
          </w:tcPr>
          <w:p w14:paraId="37CCA538" w14:textId="51A97BB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[50.4%]</w:t>
            </w:r>
          </w:p>
        </w:tc>
        <w:tc>
          <w:tcPr>
            <w:tcW w:w="987" w:type="dxa"/>
            <w:noWrap/>
            <w:vAlign w:val="bottom"/>
            <w:hideMark/>
          </w:tcPr>
          <w:p w14:paraId="40EB2F7C" w14:textId="0C76F9A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3,277</w:t>
            </w:r>
          </w:p>
        </w:tc>
        <w:tc>
          <w:tcPr>
            <w:tcW w:w="987" w:type="dxa"/>
            <w:gridSpan w:val="2"/>
            <w:noWrap/>
            <w:vAlign w:val="bottom"/>
            <w:hideMark/>
          </w:tcPr>
          <w:p w14:paraId="19896F3B" w14:textId="25D8DBC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[57.3%]</w:t>
            </w:r>
          </w:p>
        </w:tc>
        <w:tc>
          <w:tcPr>
            <w:tcW w:w="987" w:type="dxa"/>
            <w:gridSpan w:val="4"/>
            <w:noWrap/>
            <w:vAlign w:val="bottom"/>
            <w:hideMark/>
          </w:tcPr>
          <w:p w14:paraId="487CF357" w14:textId="321F91E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3,340</w:t>
            </w:r>
          </w:p>
        </w:tc>
        <w:tc>
          <w:tcPr>
            <w:tcW w:w="986" w:type="dxa"/>
            <w:gridSpan w:val="3"/>
            <w:noWrap/>
            <w:vAlign w:val="bottom"/>
            <w:hideMark/>
          </w:tcPr>
          <w:p w14:paraId="7C902053" w14:textId="693C812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[47.4%]</w:t>
            </w:r>
          </w:p>
        </w:tc>
        <w:tc>
          <w:tcPr>
            <w:tcW w:w="987" w:type="dxa"/>
            <w:noWrap/>
            <w:vAlign w:val="bottom"/>
            <w:hideMark/>
          </w:tcPr>
          <w:p w14:paraId="40351A8C" w14:textId="59ECCC5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4,571</w:t>
            </w:r>
          </w:p>
        </w:tc>
        <w:tc>
          <w:tcPr>
            <w:tcW w:w="1071" w:type="dxa"/>
            <w:gridSpan w:val="2"/>
            <w:noWrap/>
            <w:vAlign w:val="bottom"/>
            <w:hideMark/>
          </w:tcPr>
          <w:p w14:paraId="50483337" w14:textId="5051518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[58.8%]</w:t>
            </w:r>
          </w:p>
        </w:tc>
        <w:tc>
          <w:tcPr>
            <w:tcW w:w="910" w:type="dxa"/>
            <w:gridSpan w:val="2"/>
            <w:noWrap/>
            <w:vAlign w:val="bottom"/>
            <w:hideMark/>
          </w:tcPr>
          <w:p w14:paraId="7CE1B452" w14:textId="77F8C72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3,538</w:t>
            </w:r>
          </w:p>
        </w:tc>
        <w:tc>
          <w:tcPr>
            <w:tcW w:w="987" w:type="dxa"/>
            <w:gridSpan w:val="3"/>
            <w:noWrap/>
            <w:vAlign w:val="bottom"/>
            <w:hideMark/>
          </w:tcPr>
          <w:p w14:paraId="79CFAAD7" w14:textId="1DE20AE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[57.0%]</w:t>
            </w:r>
          </w:p>
        </w:tc>
        <w:tc>
          <w:tcPr>
            <w:tcW w:w="987" w:type="dxa"/>
            <w:gridSpan w:val="3"/>
            <w:noWrap/>
            <w:vAlign w:val="bottom"/>
            <w:hideMark/>
          </w:tcPr>
          <w:p w14:paraId="2EDA0074" w14:textId="6954EE2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5,866</w:t>
            </w:r>
          </w:p>
        </w:tc>
        <w:tc>
          <w:tcPr>
            <w:tcW w:w="987" w:type="dxa"/>
            <w:gridSpan w:val="2"/>
            <w:noWrap/>
            <w:vAlign w:val="bottom"/>
            <w:hideMark/>
          </w:tcPr>
          <w:p w14:paraId="7C502FD7" w14:textId="40C58CD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[70.0%]</w:t>
            </w:r>
          </w:p>
        </w:tc>
      </w:tr>
      <w:tr w:rsidR="00536688" w:rsidRPr="00D04674" w14:paraId="4F67BCBC" w14:textId="77777777" w:rsidTr="004D4D81">
        <w:trPr>
          <w:gridAfter w:val="1"/>
          <w:wAfter w:w="2692" w:type="dxa"/>
          <w:trHeight w:val="20"/>
        </w:trPr>
        <w:tc>
          <w:tcPr>
            <w:tcW w:w="1574" w:type="dxa"/>
            <w:noWrap/>
            <w:vAlign w:val="center"/>
            <w:hideMark/>
          </w:tcPr>
          <w:p w14:paraId="4AAA3ABC"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Musculoskeletal</w:t>
            </w:r>
          </w:p>
        </w:tc>
        <w:tc>
          <w:tcPr>
            <w:tcW w:w="1216" w:type="dxa"/>
            <w:gridSpan w:val="2"/>
            <w:noWrap/>
            <w:vAlign w:val="bottom"/>
            <w:hideMark/>
          </w:tcPr>
          <w:p w14:paraId="7F9C2073" w14:textId="2F23067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4,496</w:t>
            </w:r>
          </w:p>
        </w:tc>
        <w:tc>
          <w:tcPr>
            <w:tcW w:w="752" w:type="dxa"/>
            <w:gridSpan w:val="3"/>
            <w:noWrap/>
            <w:vAlign w:val="bottom"/>
            <w:hideMark/>
          </w:tcPr>
          <w:p w14:paraId="2395DA09" w14:textId="70F0D1C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[58.8%]</w:t>
            </w:r>
          </w:p>
        </w:tc>
        <w:tc>
          <w:tcPr>
            <w:tcW w:w="987" w:type="dxa"/>
            <w:gridSpan w:val="3"/>
            <w:noWrap/>
            <w:vAlign w:val="bottom"/>
            <w:hideMark/>
          </w:tcPr>
          <w:p w14:paraId="46DA414B" w14:textId="58EB66F2"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6,532</w:t>
            </w:r>
          </w:p>
        </w:tc>
        <w:tc>
          <w:tcPr>
            <w:tcW w:w="986" w:type="dxa"/>
            <w:gridSpan w:val="3"/>
            <w:noWrap/>
            <w:vAlign w:val="bottom"/>
            <w:hideMark/>
          </w:tcPr>
          <w:p w14:paraId="3E07B2A9" w14:textId="7C47F31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[69.5%]</w:t>
            </w:r>
          </w:p>
        </w:tc>
        <w:tc>
          <w:tcPr>
            <w:tcW w:w="987" w:type="dxa"/>
            <w:noWrap/>
            <w:vAlign w:val="bottom"/>
            <w:hideMark/>
          </w:tcPr>
          <w:p w14:paraId="485DE41F" w14:textId="55085D9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4,158</w:t>
            </w:r>
          </w:p>
        </w:tc>
        <w:tc>
          <w:tcPr>
            <w:tcW w:w="987" w:type="dxa"/>
            <w:gridSpan w:val="2"/>
            <w:noWrap/>
            <w:vAlign w:val="bottom"/>
            <w:hideMark/>
          </w:tcPr>
          <w:p w14:paraId="55055439" w14:textId="7BB1AC8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[72.7%]</w:t>
            </w:r>
          </w:p>
        </w:tc>
        <w:tc>
          <w:tcPr>
            <w:tcW w:w="987" w:type="dxa"/>
            <w:gridSpan w:val="4"/>
            <w:noWrap/>
            <w:vAlign w:val="bottom"/>
            <w:hideMark/>
          </w:tcPr>
          <w:p w14:paraId="487CFC2D" w14:textId="07A54CC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4,886</w:t>
            </w:r>
          </w:p>
        </w:tc>
        <w:tc>
          <w:tcPr>
            <w:tcW w:w="986" w:type="dxa"/>
            <w:gridSpan w:val="3"/>
            <w:noWrap/>
            <w:vAlign w:val="bottom"/>
            <w:hideMark/>
          </w:tcPr>
          <w:p w14:paraId="7DE332A5" w14:textId="623FDE5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[69.4%]</w:t>
            </w:r>
          </w:p>
        </w:tc>
        <w:tc>
          <w:tcPr>
            <w:tcW w:w="987" w:type="dxa"/>
            <w:noWrap/>
            <w:vAlign w:val="bottom"/>
            <w:hideMark/>
          </w:tcPr>
          <w:p w14:paraId="101ADE27" w14:textId="6030603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5,736</w:t>
            </w:r>
          </w:p>
        </w:tc>
        <w:tc>
          <w:tcPr>
            <w:tcW w:w="1071" w:type="dxa"/>
            <w:gridSpan w:val="2"/>
            <w:noWrap/>
            <w:vAlign w:val="bottom"/>
            <w:hideMark/>
          </w:tcPr>
          <w:p w14:paraId="71C93B88" w14:textId="5ED60BD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[73.7%]</w:t>
            </w:r>
          </w:p>
        </w:tc>
        <w:tc>
          <w:tcPr>
            <w:tcW w:w="910" w:type="dxa"/>
            <w:gridSpan w:val="2"/>
            <w:noWrap/>
            <w:vAlign w:val="bottom"/>
            <w:hideMark/>
          </w:tcPr>
          <w:p w14:paraId="4FFDC78B" w14:textId="7FED4AD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5,013</w:t>
            </w:r>
          </w:p>
        </w:tc>
        <w:tc>
          <w:tcPr>
            <w:tcW w:w="987" w:type="dxa"/>
            <w:gridSpan w:val="3"/>
            <w:noWrap/>
            <w:vAlign w:val="bottom"/>
            <w:hideMark/>
          </w:tcPr>
          <w:p w14:paraId="55DCF224" w14:textId="0C78A46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[80.8%]</w:t>
            </w:r>
          </w:p>
        </w:tc>
        <w:tc>
          <w:tcPr>
            <w:tcW w:w="987" w:type="dxa"/>
            <w:gridSpan w:val="3"/>
            <w:noWrap/>
            <w:vAlign w:val="bottom"/>
            <w:hideMark/>
          </w:tcPr>
          <w:p w14:paraId="18423655" w14:textId="498AD5C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6,846</w:t>
            </w:r>
          </w:p>
        </w:tc>
        <w:tc>
          <w:tcPr>
            <w:tcW w:w="987" w:type="dxa"/>
            <w:gridSpan w:val="2"/>
            <w:noWrap/>
            <w:vAlign w:val="bottom"/>
            <w:hideMark/>
          </w:tcPr>
          <w:p w14:paraId="3F2B19E5" w14:textId="0A2B6A6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[81.7%]</w:t>
            </w:r>
          </w:p>
        </w:tc>
      </w:tr>
      <w:tr w:rsidR="00536688" w:rsidRPr="00D04674" w14:paraId="67840452" w14:textId="77777777" w:rsidTr="004D4D81">
        <w:trPr>
          <w:gridAfter w:val="1"/>
          <w:wAfter w:w="2692" w:type="dxa"/>
          <w:trHeight w:val="20"/>
        </w:trPr>
        <w:tc>
          <w:tcPr>
            <w:tcW w:w="1574" w:type="dxa"/>
            <w:noWrap/>
            <w:vAlign w:val="center"/>
            <w:hideMark/>
          </w:tcPr>
          <w:p w14:paraId="59C0471F"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 xml:space="preserve">Neurological </w:t>
            </w:r>
          </w:p>
        </w:tc>
        <w:tc>
          <w:tcPr>
            <w:tcW w:w="1216" w:type="dxa"/>
            <w:gridSpan w:val="2"/>
            <w:noWrap/>
            <w:vAlign w:val="bottom"/>
            <w:hideMark/>
          </w:tcPr>
          <w:p w14:paraId="40756467" w14:textId="46E1B0C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2,668</w:t>
            </w:r>
          </w:p>
        </w:tc>
        <w:tc>
          <w:tcPr>
            <w:tcW w:w="752" w:type="dxa"/>
            <w:gridSpan w:val="3"/>
            <w:noWrap/>
            <w:vAlign w:val="bottom"/>
            <w:hideMark/>
          </w:tcPr>
          <w:p w14:paraId="72998BB9" w14:textId="586529F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[34.9%]</w:t>
            </w:r>
          </w:p>
        </w:tc>
        <w:tc>
          <w:tcPr>
            <w:tcW w:w="987" w:type="dxa"/>
            <w:gridSpan w:val="3"/>
            <w:noWrap/>
            <w:vAlign w:val="bottom"/>
            <w:hideMark/>
          </w:tcPr>
          <w:p w14:paraId="07921CEA" w14:textId="1B8D704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1,934</w:t>
            </w:r>
          </w:p>
        </w:tc>
        <w:tc>
          <w:tcPr>
            <w:tcW w:w="986" w:type="dxa"/>
            <w:gridSpan w:val="3"/>
            <w:noWrap/>
            <w:vAlign w:val="bottom"/>
            <w:hideMark/>
          </w:tcPr>
          <w:p w14:paraId="0B6BF548" w14:textId="2D717B8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[20.6%]</w:t>
            </w:r>
          </w:p>
        </w:tc>
        <w:tc>
          <w:tcPr>
            <w:tcW w:w="987" w:type="dxa"/>
            <w:noWrap/>
            <w:vAlign w:val="bottom"/>
            <w:hideMark/>
          </w:tcPr>
          <w:p w14:paraId="47AD8E71" w14:textId="04F1BA2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1,558</w:t>
            </w:r>
          </w:p>
        </w:tc>
        <w:tc>
          <w:tcPr>
            <w:tcW w:w="987" w:type="dxa"/>
            <w:gridSpan w:val="2"/>
            <w:noWrap/>
            <w:vAlign w:val="bottom"/>
            <w:hideMark/>
          </w:tcPr>
          <w:p w14:paraId="683E633C" w14:textId="6786016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[27.2%]</w:t>
            </w:r>
          </w:p>
        </w:tc>
        <w:tc>
          <w:tcPr>
            <w:tcW w:w="987" w:type="dxa"/>
            <w:gridSpan w:val="4"/>
            <w:noWrap/>
            <w:vAlign w:val="bottom"/>
            <w:hideMark/>
          </w:tcPr>
          <w:p w14:paraId="3C71DB00" w14:textId="252B675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1,416</w:t>
            </w:r>
          </w:p>
        </w:tc>
        <w:tc>
          <w:tcPr>
            <w:tcW w:w="986" w:type="dxa"/>
            <w:gridSpan w:val="3"/>
            <w:noWrap/>
            <w:vAlign w:val="bottom"/>
            <w:hideMark/>
          </w:tcPr>
          <w:p w14:paraId="76EB5F8B" w14:textId="3201BBA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[20.1%]</w:t>
            </w:r>
          </w:p>
        </w:tc>
        <w:tc>
          <w:tcPr>
            <w:tcW w:w="987" w:type="dxa"/>
            <w:noWrap/>
            <w:vAlign w:val="bottom"/>
            <w:hideMark/>
          </w:tcPr>
          <w:p w14:paraId="3EBD61D0" w14:textId="3850F34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2,404</w:t>
            </w:r>
          </w:p>
        </w:tc>
        <w:tc>
          <w:tcPr>
            <w:tcW w:w="1071" w:type="dxa"/>
            <w:gridSpan w:val="2"/>
            <w:noWrap/>
            <w:vAlign w:val="bottom"/>
            <w:hideMark/>
          </w:tcPr>
          <w:p w14:paraId="025E4E65" w14:textId="5FB479E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[30.9%]</w:t>
            </w:r>
          </w:p>
        </w:tc>
        <w:tc>
          <w:tcPr>
            <w:tcW w:w="910" w:type="dxa"/>
            <w:gridSpan w:val="2"/>
            <w:noWrap/>
            <w:vAlign w:val="bottom"/>
            <w:hideMark/>
          </w:tcPr>
          <w:p w14:paraId="76F22665" w14:textId="43B4FE5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1,411</w:t>
            </w:r>
          </w:p>
        </w:tc>
        <w:tc>
          <w:tcPr>
            <w:tcW w:w="987" w:type="dxa"/>
            <w:gridSpan w:val="3"/>
            <w:noWrap/>
            <w:vAlign w:val="bottom"/>
            <w:hideMark/>
          </w:tcPr>
          <w:p w14:paraId="42B7E941" w14:textId="1E10ED6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[22.8%]</w:t>
            </w:r>
          </w:p>
        </w:tc>
        <w:tc>
          <w:tcPr>
            <w:tcW w:w="987" w:type="dxa"/>
            <w:gridSpan w:val="3"/>
            <w:noWrap/>
            <w:vAlign w:val="bottom"/>
            <w:hideMark/>
          </w:tcPr>
          <w:p w14:paraId="247C370F" w14:textId="2D806F4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2,155</w:t>
            </w:r>
          </w:p>
        </w:tc>
        <w:tc>
          <w:tcPr>
            <w:tcW w:w="987" w:type="dxa"/>
            <w:gridSpan w:val="2"/>
            <w:noWrap/>
            <w:vAlign w:val="bottom"/>
            <w:hideMark/>
          </w:tcPr>
          <w:p w14:paraId="4C590920" w14:textId="264B5B0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[25.7%]</w:t>
            </w:r>
          </w:p>
        </w:tc>
      </w:tr>
      <w:tr w:rsidR="00536688" w:rsidRPr="00D04674" w14:paraId="06CD4306" w14:textId="77777777" w:rsidTr="004D4D81">
        <w:trPr>
          <w:gridAfter w:val="1"/>
          <w:wAfter w:w="2692" w:type="dxa"/>
          <w:trHeight w:val="20"/>
        </w:trPr>
        <w:tc>
          <w:tcPr>
            <w:tcW w:w="1574" w:type="dxa"/>
            <w:noWrap/>
            <w:vAlign w:val="center"/>
            <w:hideMark/>
          </w:tcPr>
          <w:p w14:paraId="4EA6B659"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Skin conditions</w:t>
            </w:r>
          </w:p>
        </w:tc>
        <w:tc>
          <w:tcPr>
            <w:tcW w:w="1216" w:type="dxa"/>
            <w:gridSpan w:val="2"/>
            <w:noWrap/>
            <w:vAlign w:val="bottom"/>
            <w:hideMark/>
          </w:tcPr>
          <w:p w14:paraId="6CAE5822" w14:textId="4536357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2,736</w:t>
            </w:r>
          </w:p>
        </w:tc>
        <w:tc>
          <w:tcPr>
            <w:tcW w:w="752" w:type="dxa"/>
            <w:gridSpan w:val="3"/>
            <w:noWrap/>
            <w:vAlign w:val="bottom"/>
            <w:hideMark/>
          </w:tcPr>
          <w:p w14:paraId="77780E74" w14:textId="7106ED56"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[35.8%]</w:t>
            </w:r>
          </w:p>
        </w:tc>
        <w:tc>
          <w:tcPr>
            <w:tcW w:w="987" w:type="dxa"/>
            <w:gridSpan w:val="3"/>
            <w:noWrap/>
            <w:vAlign w:val="bottom"/>
            <w:hideMark/>
          </w:tcPr>
          <w:p w14:paraId="53CF6CF4" w14:textId="7A52AB2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2,622</w:t>
            </w:r>
          </w:p>
        </w:tc>
        <w:tc>
          <w:tcPr>
            <w:tcW w:w="986" w:type="dxa"/>
            <w:gridSpan w:val="3"/>
            <w:noWrap/>
            <w:vAlign w:val="bottom"/>
            <w:hideMark/>
          </w:tcPr>
          <w:p w14:paraId="5793AD5F" w14:textId="511A104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[27.9%]</w:t>
            </w:r>
          </w:p>
        </w:tc>
        <w:tc>
          <w:tcPr>
            <w:tcW w:w="987" w:type="dxa"/>
            <w:noWrap/>
            <w:vAlign w:val="bottom"/>
            <w:hideMark/>
          </w:tcPr>
          <w:p w14:paraId="576F0275" w14:textId="5B796E1C"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2,268</w:t>
            </w:r>
          </w:p>
        </w:tc>
        <w:tc>
          <w:tcPr>
            <w:tcW w:w="987" w:type="dxa"/>
            <w:gridSpan w:val="2"/>
            <w:noWrap/>
            <w:vAlign w:val="bottom"/>
            <w:hideMark/>
          </w:tcPr>
          <w:p w14:paraId="58BE2063" w14:textId="0676920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[39.6%]</w:t>
            </w:r>
          </w:p>
        </w:tc>
        <w:tc>
          <w:tcPr>
            <w:tcW w:w="987" w:type="dxa"/>
            <w:gridSpan w:val="4"/>
            <w:noWrap/>
            <w:vAlign w:val="bottom"/>
            <w:hideMark/>
          </w:tcPr>
          <w:p w14:paraId="10ED66A9" w14:textId="77E703D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2,334</w:t>
            </w:r>
          </w:p>
        </w:tc>
        <w:tc>
          <w:tcPr>
            <w:tcW w:w="986" w:type="dxa"/>
            <w:gridSpan w:val="3"/>
            <w:noWrap/>
            <w:vAlign w:val="bottom"/>
            <w:hideMark/>
          </w:tcPr>
          <w:p w14:paraId="7E881C0F" w14:textId="7672737B"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[33.1%]</w:t>
            </w:r>
          </w:p>
        </w:tc>
        <w:tc>
          <w:tcPr>
            <w:tcW w:w="987" w:type="dxa"/>
            <w:noWrap/>
            <w:vAlign w:val="bottom"/>
            <w:hideMark/>
          </w:tcPr>
          <w:p w14:paraId="46A97445" w14:textId="6D3245E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2,315</w:t>
            </w:r>
          </w:p>
        </w:tc>
        <w:tc>
          <w:tcPr>
            <w:tcW w:w="1071" w:type="dxa"/>
            <w:gridSpan w:val="2"/>
            <w:noWrap/>
            <w:vAlign w:val="bottom"/>
            <w:hideMark/>
          </w:tcPr>
          <w:p w14:paraId="6DDE489D" w14:textId="3D72061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[29.8%]</w:t>
            </w:r>
          </w:p>
        </w:tc>
        <w:tc>
          <w:tcPr>
            <w:tcW w:w="910" w:type="dxa"/>
            <w:gridSpan w:val="2"/>
            <w:noWrap/>
            <w:vAlign w:val="bottom"/>
            <w:hideMark/>
          </w:tcPr>
          <w:p w14:paraId="0394AF2B" w14:textId="49F368F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1,824</w:t>
            </w:r>
          </w:p>
        </w:tc>
        <w:tc>
          <w:tcPr>
            <w:tcW w:w="987" w:type="dxa"/>
            <w:gridSpan w:val="3"/>
            <w:noWrap/>
            <w:vAlign w:val="bottom"/>
            <w:hideMark/>
          </w:tcPr>
          <w:p w14:paraId="7A10A91C" w14:textId="6287E9E0"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[29.4%]</w:t>
            </w:r>
          </w:p>
        </w:tc>
        <w:tc>
          <w:tcPr>
            <w:tcW w:w="987" w:type="dxa"/>
            <w:gridSpan w:val="3"/>
            <w:noWrap/>
            <w:vAlign w:val="bottom"/>
            <w:hideMark/>
          </w:tcPr>
          <w:p w14:paraId="6C34829E" w14:textId="6CD35A04"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2,359</w:t>
            </w:r>
          </w:p>
        </w:tc>
        <w:tc>
          <w:tcPr>
            <w:tcW w:w="987" w:type="dxa"/>
            <w:gridSpan w:val="2"/>
            <w:noWrap/>
            <w:vAlign w:val="bottom"/>
            <w:hideMark/>
          </w:tcPr>
          <w:p w14:paraId="3583D385" w14:textId="13A0AFA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[28.1%]</w:t>
            </w:r>
          </w:p>
        </w:tc>
      </w:tr>
      <w:tr w:rsidR="00536688" w:rsidRPr="00D04674" w14:paraId="73BAA406" w14:textId="77777777" w:rsidTr="004D4D81">
        <w:trPr>
          <w:gridAfter w:val="1"/>
          <w:wAfter w:w="2692" w:type="dxa"/>
          <w:trHeight w:val="20"/>
        </w:trPr>
        <w:tc>
          <w:tcPr>
            <w:tcW w:w="1574" w:type="dxa"/>
            <w:tcBorders>
              <w:top w:val="single" w:sz="4" w:space="0" w:color="auto"/>
              <w:bottom w:val="single" w:sz="4" w:space="0" w:color="auto"/>
            </w:tcBorders>
            <w:noWrap/>
            <w:vAlign w:val="bottom"/>
            <w:hideMark/>
          </w:tcPr>
          <w:p w14:paraId="0B90DFCD" w14:textId="7777777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eastAsia="Times New Roman" w:hAnsi="Times New Roman" w:cs="Times New Roman"/>
                <w:color w:val="000000"/>
                <w:kern w:val="0"/>
                <w:sz w:val="15"/>
                <w:szCs w:val="15"/>
                <w:lang w:eastAsia="zh-CN"/>
                <w14:ligatures w14:val="none"/>
              </w:rPr>
              <w:t>In-year Mortality</w:t>
            </w:r>
          </w:p>
        </w:tc>
        <w:tc>
          <w:tcPr>
            <w:tcW w:w="1216" w:type="dxa"/>
            <w:gridSpan w:val="2"/>
            <w:tcBorders>
              <w:top w:val="single" w:sz="4" w:space="0" w:color="auto"/>
              <w:bottom w:val="single" w:sz="4" w:space="0" w:color="auto"/>
            </w:tcBorders>
            <w:noWrap/>
            <w:vAlign w:val="bottom"/>
            <w:hideMark/>
          </w:tcPr>
          <w:p w14:paraId="4FE66BCD" w14:textId="24FEF67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965</w:t>
            </w:r>
          </w:p>
        </w:tc>
        <w:tc>
          <w:tcPr>
            <w:tcW w:w="752" w:type="dxa"/>
            <w:gridSpan w:val="3"/>
            <w:tcBorders>
              <w:top w:val="single" w:sz="4" w:space="0" w:color="auto"/>
              <w:bottom w:val="single" w:sz="4" w:space="0" w:color="auto"/>
            </w:tcBorders>
            <w:noWrap/>
            <w:vAlign w:val="bottom"/>
            <w:hideMark/>
          </w:tcPr>
          <w:p w14:paraId="55C27761" w14:textId="5632AF3E"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[12.6%]</w:t>
            </w:r>
          </w:p>
        </w:tc>
        <w:tc>
          <w:tcPr>
            <w:tcW w:w="987" w:type="dxa"/>
            <w:gridSpan w:val="3"/>
            <w:tcBorders>
              <w:top w:val="single" w:sz="4" w:space="0" w:color="auto"/>
              <w:bottom w:val="single" w:sz="4" w:space="0" w:color="auto"/>
            </w:tcBorders>
            <w:noWrap/>
            <w:vAlign w:val="bottom"/>
            <w:hideMark/>
          </w:tcPr>
          <w:p w14:paraId="206AB143" w14:textId="67B562D9"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1,135</w:t>
            </w:r>
          </w:p>
        </w:tc>
        <w:tc>
          <w:tcPr>
            <w:tcW w:w="986" w:type="dxa"/>
            <w:gridSpan w:val="3"/>
            <w:tcBorders>
              <w:top w:val="single" w:sz="4" w:space="0" w:color="auto"/>
              <w:bottom w:val="single" w:sz="4" w:space="0" w:color="auto"/>
            </w:tcBorders>
            <w:noWrap/>
            <w:vAlign w:val="bottom"/>
            <w:hideMark/>
          </w:tcPr>
          <w:p w14:paraId="381F15D5" w14:textId="2F7B8091"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[12.1%]</w:t>
            </w:r>
          </w:p>
        </w:tc>
        <w:tc>
          <w:tcPr>
            <w:tcW w:w="987" w:type="dxa"/>
            <w:tcBorders>
              <w:top w:val="single" w:sz="4" w:space="0" w:color="auto"/>
              <w:bottom w:val="single" w:sz="4" w:space="0" w:color="auto"/>
            </w:tcBorders>
            <w:noWrap/>
            <w:vAlign w:val="bottom"/>
            <w:hideMark/>
          </w:tcPr>
          <w:p w14:paraId="1B955297" w14:textId="0B00C195"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973</w:t>
            </w:r>
          </w:p>
        </w:tc>
        <w:tc>
          <w:tcPr>
            <w:tcW w:w="987" w:type="dxa"/>
            <w:gridSpan w:val="2"/>
            <w:tcBorders>
              <w:top w:val="single" w:sz="4" w:space="0" w:color="auto"/>
              <w:bottom w:val="single" w:sz="4" w:space="0" w:color="auto"/>
            </w:tcBorders>
            <w:noWrap/>
            <w:vAlign w:val="bottom"/>
            <w:hideMark/>
          </w:tcPr>
          <w:p w14:paraId="4A8E25E6" w14:textId="5A21A9C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[17.0%]</w:t>
            </w:r>
          </w:p>
        </w:tc>
        <w:tc>
          <w:tcPr>
            <w:tcW w:w="987" w:type="dxa"/>
            <w:gridSpan w:val="4"/>
            <w:tcBorders>
              <w:top w:val="single" w:sz="4" w:space="0" w:color="auto"/>
              <w:bottom w:val="single" w:sz="4" w:space="0" w:color="auto"/>
            </w:tcBorders>
            <w:noWrap/>
            <w:vAlign w:val="bottom"/>
            <w:hideMark/>
          </w:tcPr>
          <w:p w14:paraId="4A50C77D" w14:textId="332B3B38"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2,201</w:t>
            </w:r>
          </w:p>
        </w:tc>
        <w:tc>
          <w:tcPr>
            <w:tcW w:w="986" w:type="dxa"/>
            <w:gridSpan w:val="3"/>
            <w:tcBorders>
              <w:top w:val="single" w:sz="4" w:space="0" w:color="auto"/>
              <w:bottom w:val="single" w:sz="4" w:space="0" w:color="auto"/>
            </w:tcBorders>
            <w:noWrap/>
            <w:vAlign w:val="bottom"/>
            <w:hideMark/>
          </w:tcPr>
          <w:p w14:paraId="1801E592" w14:textId="3340CF9D"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[31.2%]</w:t>
            </w:r>
          </w:p>
        </w:tc>
        <w:tc>
          <w:tcPr>
            <w:tcW w:w="987" w:type="dxa"/>
            <w:tcBorders>
              <w:top w:val="single" w:sz="4" w:space="0" w:color="auto"/>
              <w:bottom w:val="single" w:sz="4" w:space="0" w:color="auto"/>
            </w:tcBorders>
            <w:noWrap/>
            <w:vAlign w:val="bottom"/>
            <w:hideMark/>
          </w:tcPr>
          <w:p w14:paraId="1BD0DFBE" w14:textId="6252ACF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1,766</w:t>
            </w:r>
          </w:p>
        </w:tc>
        <w:tc>
          <w:tcPr>
            <w:tcW w:w="1071" w:type="dxa"/>
            <w:gridSpan w:val="2"/>
            <w:tcBorders>
              <w:top w:val="single" w:sz="4" w:space="0" w:color="auto"/>
              <w:bottom w:val="single" w:sz="4" w:space="0" w:color="auto"/>
            </w:tcBorders>
            <w:noWrap/>
            <w:vAlign w:val="bottom"/>
            <w:hideMark/>
          </w:tcPr>
          <w:p w14:paraId="37243D5D" w14:textId="72E7883A"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[22.7%]</w:t>
            </w:r>
          </w:p>
        </w:tc>
        <w:tc>
          <w:tcPr>
            <w:tcW w:w="910" w:type="dxa"/>
            <w:gridSpan w:val="2"/>
            <w:tcBorders>
              <w:top w:val="single" w:sz="4" w:space="0" w:color="auto"/>
              <w:bottom w:val="single" w:sz="4" w:space="0" w:color="auto"/>
            </w:tcBorders>
            <w:noWrap/>
            <w:vAlign w:val="bottom"/>
            <w:hideMark/>
          </w:tcPr>
          <w:p w14:paraId="0452DB40" w14:textId="4617CAB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1,622</w:t>
            </w:r>
          </w:p>
        </w:tc>
        <w:tc>
          <w:tcPr>
            <w:tcW w:w="987" w:type="dxa"/>
            <w:gridSpan w:val="3"/>
            <w:tcBorders>
              <w:top w:val="single" w:sz="4" w:space="0" w:color="auto"/>
              <w:bottom w:val="single" w:sz="4" w:space="0" w:color="auto"/>
            </w:tcBorders>
            <w:noWrap/>
            <w:vAlign w:val="bottom"/>
            <w:hideMark/>
          </w:tcPr>
          <w:p w14:paraId="79B1DE25" w14:textId="42F9776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[26.2%]</w:t>
            </w:r>
          </w:p>
        </w:tc>
        <w:tc>
          <w:tcPr>
            <w:tcW w:w="987" w:type="dxa"/>
            <w:gridSpan w:val="3"/>
            <w:tcBorders>
              <w:top w:val="single" w:sz="4" w:space="0" w:color="auto"/>
              <w:bottom w:val="single" w:sz="4" w:space="0" w:color="auto"/>
            </w:tcBorders>
            <w:noWrap/>
            <w:vAlign w:val="bottom"/>
            <w:hideMark/>
          </w:tcPr>
          <w:p w14:paraId="37A41E9D" w14:textId="60E7B80F"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2,097</w:t>
            </w:r>
          </w:p>
        </w:tc>
        <w:tc>
          <w:tcPr>
            <w:tcW w:w="987" w:type="dxa"/>
            <w:gridSpan w:val="2"/>
            <w:tcBorders>
              <w:top w:val="single" w:sz="4" w:space="0" w:color="auto"/>
              <w:bottom w:val="single" w:sz="4" w:space="0" w:color="auto"/>
            </w:tcBorders>
            <w:noWrap/>
            <w:vAlign w:val="bottom"/>
            <w:hideMark/>
          </w:tcPr>
          <w:p w14:paraId="2E37398A" w14:textId="1EA12F17" w:rsidR="00536688" w:rsidRPr="00D04674" w:rsidRDefault="00536688" w:rsidP="00536688">
            <w:pPr>
              <w:spacing w:after="0" w:line="240" w:lineRule="auto"/>
              <w:rPr>
                <w:rFonts w:ascii="Times New Roman" w:eastAsia="Times New Roman" w:hAnsi="Times New Roman" w:cs="Times New Roman"/>
                <w:color w:val="000000"/>
                <w:kern w:val="0"/>
                <w:sz w:val="15"/>
                <w:szCs w:val="15"/>
                <w:lang w:eastAsia="zh-CN"/>
                <w14:ligatures w14:val="none"/>
              </w:rPr>
            </w:pPr>
            <w:r w:rsidRPr="00D04674">
              <w:rPr>
                <w:rFonts w:ascii="Times New Roman" w:hAnsi="Times New Roman" w:cs="Times New Roman"/>
                <w:color w:val="000000"/>
                <w:sz w:val="15"/>
                <w:szCs w:val="15"/>
              </w:rPr>
              <w:t>[25.0%]</w:t>
            </w:r>
          </w:p>
        </w:tc>
      </w:tr>
      <w:tr w:rsidR="004D4D81" w:rsidRPr="00536688" w14:paraId="7B859B68" w14:textId="77777777" w:rsidTr="004D4D81">
        <w:trPr>
          <w:trHeight w:val="20"/>
        </w:trPr>
        <w:tc>
          <w:tcPr>
            <w:tcW w:w="1574" w:type="dxa"/>
            <w:tcBorders>
              <w:top w:val="nil"/>
              <w:bottom w:val="nil"/>
            </w:tcBorders>
            <w:noWrap/>
            <w:vAlign w:val="bottom"/>
          </w:tcPr>
          <w:p w14:paraId="5A3374E9"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66" w:type="dxa"/>
            <w:tcBorders>
              <w:top w:val="nil"/>
              <w:bottom w:val="nil"/>
            </w:tcBorders>
            <w:noWrap/>
            <w:vAlign w:val="bottom"/>
          </w:tcPr>
          <w:p w14:paraId="0318FCDE"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63" w:type="dxa"/>
            <w:gridSpan w:val="2"/>
            <w:tcBorders>
              <w:top w:val="nil"/>
              <w:bottom w:val="nil"/>
            </w:tcBorders>
            <w:noWrap/>
            <w:vAlign w:val="bottom"/>
          </w:tcPr>
          <w:p w14:paraId="70A98B8A"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67" w:type="dxa"/>
            <w:gridSpan w:val="4"/>
            <w:tcBorders>
              <w:top w:val="nil"/>
              <w:bottom w:val="nil"/>
            </w:tcBorders>
            <w:noWrap/>
            <w:vAlign w:val="bottom"/>
          </w:tcPr>
          <w:p w14:paraId="335B247F"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67" w:type="dxa"/>
            <w:gridSpan w:val="2"/>
            <w:tcBorders>
              <w:top w:val="nil"/>
              <w:bottom w:val="nil"/>
            </w:tcBorders>
            <w:noWrap/>
            <w:vAlign w:val="bottom"/>
          </w:tcPr>
          <w:p w14:paraId="4A93F42D"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67" w:type="dxa"/>
            <w:tcBorders>
              <w:top w:val="nil"/>
              <w:bottom w:val="nil"/>
            </w:tcBorders>
            <w:noWrap/>
            <w:vAlign w:val="bottom"/>
          </w:tcPr>
          <w:p w14:paraId="290B4C99"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2246" w:type="dxa"/>
            <w:gridSpan w:val="5"/>
            <w:tcBorders>
              <w:top w:val="nil"/>
              <w:bottom w:val="nil"/>
            </w:tcBorders>
            <w:noWrap/>
            <w:vAlign w:val="bottom"/>
          </w:tcPr>
          <w:p w14:paraId="318652CA"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236" w:type="dxa"/>
            <w:gridSpan w:val="2"/>
            <w:tcBorders>
              <w:top w:val="nil"/>
              <w:bottom w:val="nil"/>
            </w:tcBorders>
            <w:noWrap/>
            <w:vAlign w:val="bottom"/>
          </w:tcPr>
          <w:p w14:paraId="0922D49F"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67" w:type="dxa"/>
            <w:gridSpan w:val="2"/>
            <w:tcBorders>
              <w:top w:val="nil"/>
              <w:bottom w:val="nil"/>
            </w:tcBorders>
            <w:noWrap/>
            <w:vAlign w:val="bottom"/>
          </w:tcPr>
          <w:p w14:paraId="184384F2"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70" w:type="dxa"/>
            <w:tcBorders>
              <w:top w:val="nil"/>
              <w:bottom w:val="nil"/>
            </w:tcBorders>
            <w:noWrap/>
            <w:vAlign w:val="bottom"/>
          </w:tcPr>
          <w:p w14:paraId="714FFFB1"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044" w:type="dxa"/>
            <w:gridSpan w:val="7"/>
            <w:tcBorders>
              <w:top w:val="nil"/>
              <w:bottom w:val="nil"/>
            </w:tcBorders>
            <w:noWrap/>
            <w:vAlign w:val="bottom"/>
          </w:tcPr>
          <w:p w14:paraId="251129F4"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236" w:type="dxa"/>
            <w:tcBorders>
              <w:top w:val="nil"/>
              <w:bottom w:val="nil"/>
            </w:tcBorders>
            <w:noWrap/>
            <w:vAlign w:val="bottom"/>
          </w:tcPr>
          <w:p w14:paraId="1E834AD6"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68" w:type="dxa"/>
            <w:gridSpan w:val="2"/>
            <w:tcBorders>
              <w:top w:val="nil"/>
              <w:bottom w:val="nil"/>
            </w:tcBorders>
            <w:noWrap/>
            <w:vAlign w:val="bottom"/>
          </w:tcPr>
          <w:p w14:paraId="2DDABB60"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767" w:type="dxa"/>
            <w:tcBorders>
              <w:top w:val="nil"/>
              <w:bottom w:val="nil"/>
            </w:tcBorders>
            <w:noWrap/>
            <w:vAlign w:val="bottom"/>
          </w:tcPr>
          <w:p w14:paraId="3B531E3A"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c>
          <w:tcPr>
            <w:tcW w:w="3845" w:type="dxa"/>
            <w:gridSpan w:val="4"/>
            <w:tcBorders>
              <w:top w:val="nil"/>
              <w:bottom w:val="nil"/>
            </w:tcBorders>
            <w:noWrap/>
            <w:vAlign w:val="bottom"/>
          </w:tcPr>
          <w:p w14:paraId="7D2D0EE9"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p w14:paraId="7EBB746D" w14:textId="77777777" w:rsidR="004D4D81" w:rsidRPr="00536688" w:rsidRDefault="004D4D81">
            <w:pPr>
              <w:spacing w:after="0" w:line="240" w:lineRule="auto"/>
              <w:rPr>
                <w:rFonts w:ascii="Times New Roman" w:eastAsia="Times New Roman" w:hAnsi="Times New Roman" w:cs="Times New Roman"/>
                <w:color w:val="000000"/>
                <w:kern w:val="0"/>
                <w:sz w:val="16"/>
                <w:szCs w:val="16"/>
                <w:lang w:eastAsia="zh-CN"/>
                <w14:ligatures w14:val="none"/>
              </w:rPr>
            </w:pPr>
          </w:p>
        </w:tc>
      </w:tr>
      <w:tr w:rsidR="004D4D81" w:rsidRPr="00536688" w14:paraId="0D9EA2AE" w14:textId="77777777" w:rsidTr="004D4D81">
        <w:tblPrEx>
          <w:tblBorders>
            <w:top w:val="none" w:sz="0" w:space="0" w:color="auto"/>
            <w:bottom w:val="none" w:sz="0" w:space="0" w:color="auto"/>
          </w:tblBorders>
        </w:tblPrEx>
        <w:trPr>
          <w:gridAfter w:val="1"/>
          <w:wAfter w:w="2692" w:type="dxa"/>
          <w:trHeight w:val="20"/>
        </w:trPr>
        <w:tc>
          <w:tcPr>
            <w:tcW w:w="3870" w:type="dxa"/>
            <w:gridSpan w:val="8"/>
            <w:tcBorders>
              <w:top w:val="single" w:sz="4" w:space="0" w:color="auto"/>
            </w:tcBorders>
            <w:noWrap/>
            <w:vAlign w:val="center"/>
          </w:tcPr>
          <w:p w14:paraId="4FA7CDD5" w14:textId="77777777" w:rsidR="004D4D81" w:rsidRPr="00536688" w:rsidRDefault="004D4D81">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536688">
              <w:rPr>
                <w:rFonts w:ascii="Times New Roman" w:eastAsia="Times New Roman" w:hAnsi="Times New Roman" w:cs="Times New Roman"/>
                <w:color w:val="000000"/>
                <w:kern w:val="0"/>
                <w:sz w:val="16"/>
                <w:szCs w:val="16"/>
                <w:u w:val="single"/>
                <w:lang w:eastAsia="zh-CN"/>
                <w14:ligatures w14:val="none"/>
              </w:rPr>
              <w:lastRenderedPageBreak/>
              <w:t>Relative Prevalence for Top 20 Diseases</w:t>
            </w:r>
          </w:p>
        </w:tc>
        <w:tc>
          <w:tcPr>
            <w:tcW w:w="3780" w:type="dxa"/>
            <w:gridSpan w:val="8"/>
            <w:tcBorders>
              <w:top w:val="single" w:sz="4" w:space="0" w:color="auto"/>
            </w:tcBorders>
            <w:noWrap/>
            <w:vAlign w:val="center"/>
          </w:tcPr>
          <w:p w14:paraId="73903154" w14:textId="77777777" w:rsidR="004D4D81" w:rsidRPr="00536688" w:rsidRDefault="004D4D8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3870" w:type="dxa"/>
            <w:gridSpan w:val="9"/>
            <w:tcBorders>
              <w:top w:val="single" w:sz="4" w:space="0" w:color="auto"/>
            </w:tcBorders>
            <w:noWrap/>
            <w:vAlign w:val="center"/>
          </w:tcPr>
          <w:p w14:paraId="7DC15242" w14:textId="77777777" w:rsidR="004D4D81" w:rsidRPr="00536688" w:rsidRDefault="004D4D8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3871" w:type="dxa"/>
            <w:gridSpan w:val="10"/>
            <w:tcBorders>
              <w:top w:val="single" w:sz="4" w:space="0" w:color="auto"/>
            </w:tcBorders>
            <w:noWrap/>
            <w:vAlign w:val="center"/>
          </w:tcPr>
          <w:p w14:paraId="7C7D99CC" w14:textId="77777777" w:rsidR="004D4D81" w:rsidRPr="00536688" w:rsidRDefault="004D4D81">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4D4D81" w:rsidRPr="00536688" w14:paraId="0FE0A655" w14:textId="77777777" w:rsidTr="004D4D81">
        <w:tblPrEx>
          <w:tblBorders>
            <w:top w:val="none" w:sz="0" w:space="0" w:color="auto"/>
            <w:bottom w:val="none" w:sz="0" w:space="0" w:color="auto"/>
          </w:tblBorders>
        </w:tblPrEx>
        <w:trPr>
          <w:gridAfter w:val="1"/>
          <w:wAfter w:w="2692" w:type="dxa"/>
          <w:trHeight w:val="20"/>
        </w:trPr>
        <w:tc>
          <w:tcPr>
            <w:tcW w:w="3780" w:type="dxa"/>
            <w:gridSpan w:val="7"/>
            <w:noWrap/>
            <w:vAlign w:val="center"/>
            <w:hideMark/>
          </w:tcPr>
          <w:p w14:paraId="19D3A52F" w14:textId="77777777" w:rsidR="004D4D81" w:rsidRPr="00F32622" w:rsidRDefault="004D4D8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3908" w:type="dxa"/>
            <w:gridSpan w:val="10"/>
            <w:noWrap/>
            <w:vAlign w:val="center"/>
            <w:hideMark/>
          </w:tcPr>
          <w:p w14:paraId="6774C9D9" w14:textId="77777777" w:rsidR="004D4D81" w:rsidRPr="00F32622" w:rsidRDefault="004D4D8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c>
          <w:tcPr>
            <w:tcW w:w="3847" w:type="dxa"/>
            <w:gridSpan w:val="9"/>
            <w:noWrap/>
            <w:vAlign w:val="center"/>
            <w:hideMark/>
          </w:tcPr>
          <w:p w14:paraId="06707881" w14:textId="77777777" w:rsidR="004D4D81" w:rsidRPr="00F32622" w:rsidRDefault="004D4D8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(3)</w:t>
            </w:r>
          </w:p>
        </w:tc>
        <w:tc>
          <w:tcPr>
            <w:tcW w:w="3856" w:type="dxa"/>
            <w:gridSpan w:val="9"/>
            <w:noWrap/>
            <w:vAlign w:val="center"/>
            <w:hideMark/>
          </w:tcPr>
          <w:p w14:paraId="23CBAB35" w14:textId="77777777" w:rsidR="004D4D81" w:rsidRPr="00F32622" w:rsidRDefault="004D4D81">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(4)</w:t>
            </w:r>
          </w:p>
        </w:tc>
      </w:tr>
      <w:tr w:rsidR="00536688" w:rsidRPr="00536688" w14:paraId="66332C6C"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3859C2B4" w14:textId="33A7FBE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Alcoholic liver disease</w:t>
            </w:r>
          </w:p>
        </w:tc>
        <w:tc>
          <w:tcPr>
            <w:tcW w:w="450" w:type="dxa"/>
            <w:gridSpan w:val="2"/>
            <w:noWrap/>
            <w:vAlign w:val="bottom"/>
            <w:hideMark/>
          </w:tcPr>
          <w:p w14:paraId="668F333A" w14:textId="46F5EA2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5.8</w:t>
            </w:r>
          </w:p>
        </w:tc>
        <w:tc>
          <w:tcPr>
            <w:tcW w:w="3420" w:type="dxa"/>
            <w:gridSpan w:val="7"/>
            <w:noWrap/>
            <w:vAlign w:val="bottom"/>
            <w:hideMark/>
          </w:tcPr>
          <w:p w14:paraId="1EAD2EFC" w14:textId="7E4EC66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Peptic ulcer disease</w:t>
            </w:r>
          </w:p>
        </w:tc>
        <w:tc>
          <w:tcPr>
            <w:tcW w:w="450" w:type="dxa"/>
            <w:gridSpan w:val="2"/>
            <w:noWrap/>
            <w:vAlign w:val="bottom"/>
            <w:hideMark/>
          </w:tcPr>
          <w:p w14:paraId="74F03723" w14:textId="319FFA5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1.2</w:t>
            </w:r>
          </w:p>
        </w:tc>
        <w:tc>
          <w:tcPr>
            <w:tcW w:w="3330" w:type="dxa"/>
            <w:gridSpan w:val="8"/>
            <w:noWrap/>
            <w:vAlign w:val="bottom"/>
            <w:hideMark/>
          </w:tcPr>
          <w:p w14:paraId="3E801F65" w14:textId="3A32229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Hypersplenism</w:t>
            </w:r>
          </w:p>
        </w:tc>
        <w:tc>
          <w:tcPr>
            <w:tcW w:w="540" w:type="dxa"/>
            <w:noWrap/>
            <w:vAlign w:val="bottom"/>
            <w:hideMark/>
          </w:tcPr>
          <w:p w14:paraId="54412BE6" w14:textId="42CD5EE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1.8</w:t>
            </w:r>
          </w:p>
        </w:tc>
        <w:tc>
          <w:tcPr>
            <w:tcW w:w="3326" w:type="dxa"/>
            <w:gridSpan w:val="9"/>
            <w:noWrap/>
            <w:vAlign w:val="bottom"/>
            <w:hideMark/>
          </w:tcPr>
          <w:p w14:paraId="633DF7F6" w14:textId="14F9BFD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Secondary malignancy_lymph nodes</w:t>
            </w:r>
          </w:p>
        </w:tc>
        <w:tc>
          <w:tcPr>
            <w:tcW w:w="545" w:type="dxa"/>
            <w:noWrap/>
            <w:vAlign w:val="bottom"/>
            <w:hideMark/>
          </w:tcPr>
          <w:p w14:paraId="5B5E774D" w14:textId="5E22E6E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4.1</w:t>
            </w:r>
          </w:p>
        </w:tc>
      </w:tr>
      <w:tr w:rsidR="00536688" w:rsidRPr="00536688" w14:paraId="1A77FD5D"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543C140F" w14:textId="3DF6110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Portal hypertension</w:t>
            </w:r>
          </w:p>
        </w:tc>
        <w:tc>
          <w:tcPr>
            <w:tcW w:w="450" w:type="dxa"/>
            <w:gridSpan w:val="2"/>
            <w:noWrap/>
            <w:vAlign w:val="bottom"/>
            <w:hideMark/>
          </w:tcPr>
          <w:p w14:paraId="1FDA61B6" w14:textId="2D7791A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5.6</w:t>
            </w:r>
          </w:p>
        </w:tc>
        <w:tc>
          <w:tcPr>
            <w:tcW w:w="3420" w:type="dxa"/>
            <w:gridSpan w:val="7"/>
            <w:noWrap/>
            <w:vAlign w:val="bottom"/>
            <w:hideMark/>
          </w:tcPr>
          <w:p w14:paraId="17E349ED" w14:textId="2D4752C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Oesophagitis and oesophageal ulcer</w:t>
            </w:r>
          </w:p>
        </w:tc>
        <w:tc>
          <w:tcPr>
            <w:tcW w:w="450" w:type="dxa"/>
            <w:gridSpan w:val="2"/>
            <w:noWrap/>
            <w:vAlign w:val="bottom"/>
            <w:hideMark/>
          </w:tcPr>
          <w:p w14:paraId="0597D587" w14:textId="0A3A4DF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c>
          <w:tcPr>
            <w:tcW w:w="3330" w:type="dxa"/>
            <w:gridSpan w:val="8"/>
            <w:noWrap/>
            <w:vAlign w:val="bottom"/>
            <w:hideMark/>
          </w:tcPr>
          <w:p w14:paraId="2CE75A03" w14:textId="5D67728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Chronic fatigue syndrome</w:t>
            </w:r>
          </w:p>
        </w:tc>
        <w:tc>
          <w:tcPr>
            <w:tcW w:w="540" w:type="dxa"/>
            <w:noWrap/>
            <w:vAlign w:val="bottom"/>
            <w:hideMark/>
          </w:tcPr>
          <w:p w14:paraId="4274E0E2" w14:textId="49E5B09E"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1.7</w:t>
            </w:r>
          </w:p>
        </w:tc>
        <w:tc>
          <w:tcPr>
            <w:tcW w:w="3326" w:type="dxa"/>
            <w:gridSpan w:val="9"/>
            <w:noWrap/>
            <w:vAlign w:val="bottom"/>
            <w:hideMark/>
          </w:tcPr>
          <w:p w14:paraId="18E415FF" w14:textId="49450C8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Primary malignancy_skin</w:t>
            </w:r>
          </w:p>
        </w:tc>
        <w:tc>
          <w:tcPr>
            <w:tcW w:w="545" w:type="dxa"/>
            <w:noWrap/>
            <w:vAlign w:val="bottom"/>
            <w:hideMark/>
          </w:tcPr>
          <w:p w14:paraId="012C8D97" w14:textId="375C2C6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1.2</w:t>
            </w:r>
          </w:p>
        </w:tc>
      </w:tr>
      <w:tr w:rsidR="00536688" w:rsidRPr="00536688" w14:paraId="2CF2A86F"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083F8BBD" w14:textId="7AEBF63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Personality disorders</w:t>
            </w:r>
          </w:p>
        </w:tc>
        <w:tc>
          <w:tcPr>
            <w:tcW w:w="450" w:type="dxa"/>
            <w:gridSpan w:val="2"/>
            <w:noWrap/>
            <w:vAlign w:val="bottom"/>
            <w:hideMark/>
          </w:tcPr>
          <w:p w14:paraId="08E098EC" w14:textId="7A9CDB5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5.1</w:t>
            </w:r>
          </w:p>
        </w:tc>
        <w:tc>
          <w:tcPr>
            <w:tcW w:w="3420" w:type="dxa"/>
            <w:gridSpan w:val="7"/>
            <w:noWrap/>
            <w:vAlign w:val="bottom"/>
            <w:hideMark/>
          </w:tcPr>
          <w:p w14:paraId="2B573F3F" w14:textId="4C3AC76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Obesity</w:t>
            </w:r>
          </w:p>
        </w:tc>
        <w:tc>
          <w:tcPr>
            <w:tcW w:w="450" w:type="dxa"/>
            <w:gridSpan w:val="2"/>
            <w:noWrap/>
            <w:vAlign w:val="bottom"/>
            <w:hideMark/>
          </w:tcPr>
          <w:p w14:paraId="4D221F7D" w14:textId="03105D5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30" w:type="dxa"/>
            <w:gridSpan w:val="8"/>
            <w:noWrap/>
            <w:vAlign w:val="bottom"/>
            <w:hideMark/>
          </w:tcPr>
          <w:p w14:paraId="311EE2D1" w14:textId="44C0775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Acne</w:t>
            </w:r>
          </w:p>
        </w:tc>
        <w:tc>
          <w:tcPr>
            <w:tcW w:w="540" w:type="dxa"/>
            <w:noWrap/>
            <w:vAlign w:val="bottom"/>
            <w:hideMark/>
          </w:tcPr>
          <w:p w14:paraId="08F02EB1" w14:textId="7C8D582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1.7</w:t>
            </w:r>
          </w:p>
        </w:tc>
        <w:tc>
          <w:tcPr>
            <w:tcW w:w="3326" w:type="dxa"/>
            <w:gridSpan w:val="9"/>
            <w:noWrap/>
            <w:vAlign w:val="bottom"/>
            <w:hideMark/>
          </w:tcPr>
          <w:p w14:paraId="013BE9B6" w14:textId="6C7651E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Diverticular disease of intestine</w:t>
            </w:r>
          </w:p>
        </w:tc>
        <w:tc>
          <w:tcPr>
            <w:tcW w:w="545" w:type="dxa"/>
            <w:noWrap/>
            <w:vAlign w:val="bottom"/>
            <w:hideMark/>
          </w:tcPr>
          <w:p w14:paraId="7281A170" w14:textId="169480F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r>
      <w:tr w:rsidR="00536688" w:rsidRPr="00536688" w14:paraId="6DD42C7C"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74347BD8" w14:textId="18BFE18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Cirrhosis</w:t>
            </w:r>
          </w:p>
        </w:tc>
        <w:tc>
          <w:tcPr>
            <w:tcW w:w="450" w:type="dxa"/>
            <w:gridSpan w:val="2"/>
            <w:noWrap/>
            <w:vAlign w:val="bottom"/>
            <w:hideMark/>
          </w:tcPr>
          <w:p w14:paraId="1C7FFF4A" w14:textId="444BC7F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4.8</w:t>
            </w:r>
          </w:p>
        </w:tc>
        <w:tc>
          <w:tcPr>
            <w:tcW w:w="3420" w:type="dxa"/>
            <w:gridSpan w:val="7"/>
            <w:noWrap/>
            <w:vAlign w:val="bottom"/>
            <w:hideMark/>
          </w:tcPr>
          <w:p w14:paraId="75716A0F" w14:textId="4F46B67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Irritable bowel syndrome</w:t>
            </w:r>
          </w:p>
        </w:tc>
        <w:tc>
          <w:tcPr>
            <w:tcW w:w="450" w:type="dxa"/>
            <w:gridSpan w:val="2"/>
            <w:noWrap/>
            <w:vAlign w:val="bottom"/>
            <w:hideMark/>
          </w:tcPr>
          <w:p w14:paraId="1AFEB9C9" w14:textId="44EEA53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30" w:type="dxa"/>
            <w:gridSpan w:val="8"/>
            <w:noWrap/>
            <w:vAlign w:val="bottom"/>
            <w:hideMark/>
          </w:tcPr>
          <w:p w14:paraId="392A2312" w14:textId="7A6AF4B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Secondary thrombocytopaenia</w:t>
            </w:r>
          </w:p>
        </w:tc>
        <w:tc>
          <w:tcPr>
            <w:tcW w:w="540" w:type="dxa"/>
            <w:noWrap/>
            <w:vAlign w:val="bottom"/>
            <w:hideMark/>
          </w:tcPr>
          <w:p w14:paraId="20903538" w14:textId="4650312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26" w:type="dxa"/>
            <w:gridSpan w:val="9"/>
            <w:noWrap/>
            <w:vAlign w:val="bottom"/>
            <w:hideMark/>
          </w:tcPr>
          <w:p w14:paraId="57566A5A" w14:textId="3709E97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Pleural effusion</w:t>
            </w:r>
          </w:p>
        </w:tc>
        <w:tc>
          <w:tcPr>
            <w:tcW w:w="545" w:type="dxa"/>
            <w:noWrap/>
            <w:vAlign w:val="bottom"/>
            <w:hideMark/>
          </w:tcPr>
          <w:p w14:paraId="293AE3B3" w14:textId="5626508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r>
      <w:tr w:rsidR="00536688" w:rsidRPr="00536688" w14:paraId="38BE5886"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7FBB8F86" w14:textId="7206BA3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Acne</w:t>
            </w:r>
          </w:p>
        </w:tc>
        <w:tc>
          <w:tcPr>
            <w:tcW w:w="450" w:type="dxa"/>
            <w:gridSpan w:val="2"/>
            <w:noWrap/>
            <w:vAlign w:val="bottom"/>
            <w:hideMark/>
          </w:tcPr>
          <w:p w14:paraId="597DF8E5" w14:textId="76D18A5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4.7</w:t>
            </w:r>
          </w:p>
        </w:tc>
        <w:tc>
          <w:tcPr>
            <w:tcW w:w="3420" w:type="dxa"/>
            <w:gridSpan w:val="7"/>
            <w:noWrap/>
            <w:vAlign w:val="bottom"/>
            <w:hideMark/>
          </w:tcPr>
          <w:p w14:paraId="50C254B6" w14:textId="550B15D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Gastro-oesophageal reflux disease</w:t>
            </w:r>
          </w:p>
        </w:tc>
        <w:tc>
          <w:tcPr>
            <w:tcW w:w="450" w:type="dxa"/>
            <w:gridSpan w:val="2"/>
            <w:noWrap/>
            <w:vAlign w:val="bottom"/>
            <w:hideMark/>
          </w:tcPr>
          <w:p w14:paraId="4A38BD0F" w14:textId="303B0BC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30" w:type="dxa"/>
            <w:gridSpan w:val="8"/>
            <w:noWrap/>
            <w:vAlign w:val="bottom"/>
            <w:hideMark/>
          </w:tcPr>
          <w:p w14:paraId="7DB9B459" w14:textId="5325A3B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Irritable bowel syndrome</w:t>
            </w:r>
          </w:p>
        </w:tc>
        <w:tc>
          <w:tcPr>
            <w:tcW w:w="540" w:type="dxa"/>
            <w:noWrap/>
            <w:vAlign w:val="bottom"/>
            <w:hideMark/>
          </w:tcPr>
          <w:p w14:paraId="5848BA9C" w14:textId="14BFBD3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26" w:type="dxa"/>
            <w:gridSpan w:val="9"/>
            <w:noWrap/>
            <w:vAlign w:val="bottom"/>
            <w:hideMark/>
          </w:tcPr>
          <w:p w14:paraId="792BCB4F" w14:textId="51BDBEB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Irritable bowel syndrome</w:t>
            </w:r>
          </w:p>
        </w:tc>
        <w:tc>
          <w:tcPr>
            <w:tcW w:w="545" w:type="dxa"/>
            <w:noWrap/>
            <w:vAlign w:val="bottom"/>
            <w:hideMark/>
          </w:tcPr>
          <w:p w14:paraId="20239155" w14:textId="155F896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r>
      <w:tr w:rsidR="00536688" w:rsidRPr="00536688" w14:paraId="333A946E"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7956F042" w14:textId="3CD6E4D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Bipolar affective disorder and mania</w:t>
            </w:r>
          </w:p>
        </w:tc>
        <w:tc>
          <w:tcPr>
            <w:tcW w:w="450" w:type="dxa"/>
            <w:gridSpan w:val="2"/>
            <w:noWrap/>
            <w:vAlign w:val="bottom"/>
            <w:hideMark/>
          </w:tcPr>
          <w:p w14:paraId="174BFD2E" w14:textId="1206387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4.6</w:t>
            </w:r>
          </w:p>
        </w:tc>
        <w:tc>
          <w:tcPr>
            <w:tcW w:w="3420" w:type="dxa"/>
            <w:gridSpan w:val="7"/>
            <w:noWrap/>
            <w:vAlign w:val="bottom"/>
            <w:hideMark/>
          </w:tcPr>
          <w:p w14:paraId="593C8216" w14:textId="7F25C56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Osteoarthritis (excl spine)</w:t>
            </w:r>
          </w:p>
        </w:tc>
        <w:tc>
          <w:tcPr>
            <w:tcW w:w="450" w:type="dxa"/>
            <w:gridSpan w:val="2"/>
            <w:noWrap/>
            <w:vAlign w:val="bottom"/>
            <w:hideMark/>
          </w:tcPr>
          <w:p w14:paraId="01575E90" w14:textId="6B8815B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30" w:type="dxa"/>
            <w:gridSpan w:val="8"/>
            <w:noWrap/>
            <w:vAlign w:val="bottom"/>
            <w:hideMark/>
          </w:tcPr>
          <w:p w14:paraId="0FD36241" w14:textId="6AD8423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Cholelithiasis</w:t>
            </w:r>
          </w:p>
        </w:tc>
        <w:tc>
          <w:tcPr>
            <w:tcW w:w="540" w:type="dxa"/>
            <w:noWrap/>
            <w:vAlign w:val="bottom"/>
            <w:hideMark/>
          </w:tcPr>
          <w:p w14:paraId="3B6D03F9" w14:textId="68DA977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1.2</w:t>
            </w:r>
          </w:p>
        </w:tc>
        <w:tc>
          <w:tcPr>
            <w:tcW w:w="3326" w:type="dxa"/>
            <w:gridSpan w:val="9"/>
            <w:noWrap/>
            <w:vAlign w:val="bottom"/>
            <w:hideMark/>
          </w:tcPr>
          <w:p w14:paraId="603E3AD0" w14:textId="632AB09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COPD</w:t>
            </w:r>
          </w:p>
        </w:tc>
        <w:tc>
          <w:tcPr>
            <w:tcW w:w="545" w:type="dxa"/>
            <w:noWrap/>
            <w:vAlign w:val="bottom"/>
            <w:hideMark/>
          </w:tcPr>
          <w:p w14:paraId="4E632D81" w14:textId="0E614FD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r>
      <w:tr w:rsidR="00536688" w:rsidRPr="00536688" w14:paraId="3F19D883"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695D08A4" w14:textId="175284E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Substance misuse</w:t>
            </w:r>
          </w:p>
        </w:tc>
        <w:tc>
          <w:tcPr>
            <w:tcW w:w="450" w:type="dxa"/>
            <w:gridSpan w:val="2"/>
            <w:noWrap/>
            <w:vAlign w:val="bottom"/>
            <w:hideMark/>
          </w:tcPr>
          <w:p w14:paraId="31215CC3" w14:textId="50E22D3E"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3.6</w:t>
            </w:r>
          </w:p>
        </w:tc>
        <w:tc>
          <w:tcPr>
            <w:tcW w:w="3420" w:type="dxa"/>
            <w:gridSpan w:val="7"/>
            <w:noWrap/>
            <w:vAlign w:val="bottom"/>
            <w:hideMark/>
          </w:tcPr>
          <w:p w14:paraId="67F06EDE" w14:textId="4D1815C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Secondary thrombocytopaenia</w:t>
            </w:r>
          </w:p>
        </w:tc>
        <w:tc>
          <w:tcPr>
            <w:tcW w:w="450" w:type="dxa"/>
            <w:gridSpan w:val="2"/>
            <w:noWrap/>
            <w:vAlign w:val="bottom"/>
            <w:hideMark/>
          </w:tcPr>
          <w:p w14:paraId="0DDA262D" w14:textId="371F76D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30" w:type="dxa"/>
            <w:gridSpan w:val="8"/>
            <w:noWrap/>
            <w:vAlign w:val="bottom"/>
            <w:hideMark/>
          </w:tcPr>
          <w:p w14:paraId="04F73291" w14:textId="5356212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Spondylosis</w:t>
            </w:r>
          </w:p>
        </w:tc>
        <w:tc>
          <w:tcPr>
            <w:tcW w:w="540" w:type="dxa"/>
            <w:noWrap/>
            <w:vAlign w:val="bottom"/>
            <w:hideMark/>
          </w:tcPr>
          <w:p w14:paraId="1A5B8A38" w14:textId="3E7C3CB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1.2</w:t>
            </w:r>
          </w:p>
        </w:tc>
        <w:tc>
          <w:tcPr>
            <w:tcW w:w="3326" w:type="dxa"/>
            <w:gridSpan w:val="9"/>
            <w:noWrap/>
            <w:vAlign w:val="bottom"/>
            <w:hideMark/>
          </w:tcPr>
          <w:p w14:paraId="44D239E5" w14:textId="171F8F2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Spondylosis</w:t>
            </w:r>
          </w:p>
        </w:tc>
        <w:tc>
          <w:tcPr>
            <w:tcW w:w="545" w:type="dxa"/>
            <w:noWrap/>
            <w:vAlign w:val="bottom"/>
            <w:hideMark/>
          </w:tcPr>
          <w:p w14:paraId="5003DED5" w14:textId="5B8FDB8E"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r>
      <w:tr w:rsidR="00536688" w:rsidRPr="00536688" w14:paraId="5021A146"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5D93F753" w14:textId="0589919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Schizophrenia</w:t>
            </w:r>
          </w:p>
        </w:tc>
        <w:tc>
          <w:tcPr>
            <w:tcW w:w="450" w:type="dxa"/>
            <w:gridSpan w:val="2"/>
            <w:noWrap/>
            <w:vAlign w:val="bottom"/>
            <w:hideMark/>
          </w:tcPr>
          <w:p w14:paraId="10840DE9" w14:textId="43789EA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3.5</w:t>
            </w:r>
          </w:p>
        </w:tc>
        <w:tc>
          <w:tcPr>
            <w:tcW w:w="3420" w:type="dxa"/>
            <w:gridSpan w:val="7"/>
            <w:noWrap/>
            <w:vAlign w:val="bottom"/>
            <w:hideMark/>
          </w:tcPr>
          <w:p w14:paraId="3516668E" w14:textId="7D26D5C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Sleep apnoea</w:t>
            </w:r>
          </w:p>
        </w:tc>
        <w:tc>
          <w:tcPr>
            <w:tcW w:w="450" w:type="dxa"/>
            <w:gridSpan w:val="2"/>
            <w:noWrap/>
            <w:vAlign w:val="bottom"/>
            <w:hideMark/>
          </w:tcPr>
          <w:p w14:paraId="3769374B" w14:textId="4780020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30" w:type="dxa"/>
            <w:gridSpan w:val="8"/>
            <w:noWrap/>
            <w:vAlign w:val="bottom"/>
            <w:hideMark/>
          </w:tcPr>
          <w:p w14:paraId="5A7B0CB0" w14:textId="32FFC0B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Osteoporosis</w:t>
            </w:r>
          </w:p>
        </w:tc>
        <w:tc>
          <w:tcPr>
            <w:tcW w:w="540" w:type="dxa"/>
            <w:noWrap/>
            <w:vAlign w:val="bottom"/>
            <w:hideMark/>
          </w:tcPr>
          <w:p w14:paraId="3DA2B0FA" w14:textId="03636B7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c>
          <w:tcPr>
            <w:tcW w:w="3326" w:type="dxa"/>
            <w:gridSpan w:val="9"/>
            <w:noWrap/>
            <w:vAlign w:val="bottom"/>
            <w:hideMark/>
          </w:tcPr>
          <w:p w14:paraId="256C3605" w14:textId="38F18F6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Infections of the digestive system</w:t>
            </w:r>
          </w:p>
        </w:tc>
        <w:tc>
          <w:tcPr>
            <w:tcW w:w="545" w:type="dxa"/>
            <w:noWrap/>
            <w:vAlign w:val="bottom"/>
            <w:hideMark/>
          </w:tcPr>
          <w:p w14:paraId="4361376E" w14:textId="008A5DF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r>
      <w:tr w:rsidR="00536688" w:rsidRPr="00536688" w14:paraId="73386D03"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3534D0C0" w14:textId="3D3F246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Hypersplenism</w:t>
            </w:r>
          </w:p>
        </w:tc>
        <w:tc>
          <w:tcPr>
            <w:tcW w:w="450" w:type="dxa"/>
            <w:gridSpan w:val="2"/>
            <w:noWrap/>
            <w:vAlign w:val="bottom"/>
            <w:hideMark/>
          </w:tcPr>
          <w:p w14:paraId="463912D1" w14:textId="498B2D2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3.3</w:t>
            </w:r>
          </w:p>
        </w:tc>
        <w:tc>
          <w:tcPr>
            <w:tcW w:w="3420" w:type="dxa"/>
            <w:gridSpan w:val="7"/>
            <w:noWrap/>
            <w:vAlign w:val="bottom"/>
            <w:hideMark/>
          </w:tcPr>
          <w:p w14:paraId="1693B731" w14:textId="3750265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Depression</w:t>
            </w:r>
          </w:p>
        </w:tc>
        <w:tc>
          <w:tcPr>
            <w:tcW w:w="450" w:type="dxa"/>
            <w:gridSpan w:val="2"/>
            <w:noWrap/>
            <w:vAlign w:val="bottom"/>
            <w:hideMark/>
          </w:tcPr>
          <w:p w14:paraId="3BE78F6B" w14:textId="6CBE278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3D75D3B0" w14:textId="4F25795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Infections of the digestive system</w:t>
            </w:r>
          </w:p>
        </w:tc>
        <w:tc>
          <w:tcPr>
            <w:tcW w:w="540" w:type="dxa"/>
            <w:noWrap/>
            <w:vAlign w:val="bottom"/>
            <w:hideMark/>
          </w:tcPr>
          <w:p w14:paraId="6C46DC47" w14:textId="470569F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c>
          <w:tcPr>
            <w:tcW w:w="3326" w:type="dxa"/>
            <w:gridSpan w:val="9"/>
            <w:noWrap/>
            <w:vAlign w:val="bottom"/>
            <w:hideMark/>
          </w:tcPr>
          <w:p w14:paraId="757D8BB9" w14:textId="71B7611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Other or unspecified infectious organisms</w:t>
            </w:r>
          </w:p>
        </w:tc>
        <w:tc>
          <w:tcPr>
            <w:tcW w:w="545" w:type="dxa"/>
            <w:noWrap/>
            <w:vAlign w:val="bottom"/>
            <w:hideMark/>
          </w:tcPr>
          <w:p w14:paraId="6C6622D4" w14:textId="7AF6620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r>
      <w:tr w:rsidR="00536688" w:rsidRPr="00536688" w14:paraId="2E16E728"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56BB0B64" w14:textId="1D13C04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Pancreatitis</w:t>
            </w:r>
          </w:p>
        </w:tc>
        <w:tc>
          <w:tcPr>
            <w:tcW w:w="450" w:type="dxa"/>
            <w:gridSpan w:val="2"/>
            <w:noWrap/>
            <w:vAlign w:val="bottom"/>
            <w:hideMark/>
          </w:tcPr>
          <w:p w14:paraId="60B0EC8B" w14:textId="02EB59F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3.2</w:t>
            </w:r>
          </w:p>
        </w:tc>
        <w:tc>
          <w:tcPr>
            <w:tcW w:w="3420" w:type="dxa"/>
            <w:gridSpan w:val="7"/>
            <w:noWrap/>
            <w:vAlign w:val="bottom"/>
            <w:hideMark/>
          </w:tcPr>
          <w:p w14:paraId="7E6F7BF1" w14:textId="4C092A4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Ischaemic stroke</w:t>
            </w:r>
          </w:p>
        </w:tc>
        <w:tc>
          <w:tcPr>
            <w:tcW w:w="450" w:type="dxa"/>
            <w:gridSpan w:val="2"/>
            <w:noWrap/>
            <w:vAlign w:val="bottom"/>
            <w:hideMark/>
          </w:tcPr>
          <w:p w14:paraId="15F2B886" w14:textId="177E650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1B9DBCC8" w14:textId="7CF1CEA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Primary malignancy_skin</w:t>
            </w:r>
          </w:p>
        </w:tc>
        <w:tc>
          <w:tcPr>
            <w:tcW w:w="540" w:type="dxa"/>
            <w:noWrap/>
            <w:vAlign w:val="bottom"/>
            <w:hideMark/>
          </w:tcPr>
          <w:p w14:paraId="0D5FFECE" w14:textId="77477BD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c>
          <w:tcPr>
            <w:tcW w:w="3326" w:type="dxa"/>
            <w:gridSpan w:val="9"/>
            <w:noWrap/>
            <w:vAlign w:val="bottom"/>
            <w:hideMark/>
          </w:tcPr>
          <w:p w14:paraId="36BED684" w14:textId="03A7F89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Gastro-oesophageal reflux disease</w:t>
            </w:r>
          </w:p>
        </w:tc>
        <w:tc>
          <w:tcPr>
            <w:tcW w:w="545" w:type="dxa"/>
            <w:noWrap/>
            <w:vAlign w:val="bottom"/>
            <w:hideMark/>
          </w:tcPr>
          <w:p w14:paraId="523849D6" w14:textId="0F241A0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r>
      <w:tr w:rsidR="00536688" w:rsidRPr="00536688" w14:paraId="783AF59D"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3FAEB150" w14:textId="0B339E1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Chronic fatigue syndrome</w:t>
            </w:r>
          </w:p>
        </w:tc>
        <w:tc>
          <w:tcPr>
            <w:tcW w:w="450" w:type="dxa"/>
            <w:gridSpan w:val="2"/>
            <w:noWrap/>
            <w:vAlign w:val="bottom"/>
            <w:hideMark/>
          </w:tcPr>
          <w:p w14:paraId="2BD5245A" w14:textId="3C9EE38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2.7</w:t>
            </w:r>
          </w:p>
        </w:tc>
        <w:tc>
          <w:tcPr>
            <w:tcW w:w="3420" w:type="dxa"/>
            <w:gridSpan w:val="7"/>
            <w:noWrap/>
            <w:vAlign w:val="bottom"/>
            <w:hideMark/>
          </w:tcPr>
          <w:p w14:paraId="2AE065D1" w14:textId="2173FAE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Anxiety disorders</w:t>
            </w:r>
          </w:p>
        </w:tc>
        <w:tc>
          <w:tcPr>
            <w:tcW w:w="450" w:type="dxa"/>
            <w:gridSpan w:val="2"/>
            <w:noWrap/>
            <w:vAlign w:val="bottom"/>
            <w:hideMark/>
          </w:tcPr>
          <w:p w14:paraId="7DAEC396" w14:textId="197013F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34924854" w14:textId="375B9BC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Glaucoma</w:t>
            </w:r>
          </w:p>
        </w:tc>
        <w:tc>
          <w:tcPr>
            <w:tcW w:w="540" w:type="dxa"/>
            <w:noWrap/>
            <w:vAlign w:val="bottom"/>
            <w:hideMark/>
          </w:tcPr>
          <w:p w14:paraId="6AED9BA6" w14:textId="7D6A465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c>
          <w:tcPr>
            <w:tcW w:w="3326" w:type="dxa"/>
            <w:gridSpan w:val="9"/>
            <w:noWrap/>
            <w:vAlign w:val="bottom"/>
            <w:hideMark/>
          </w:tcPr>
          <w:p w14:paraId="3879270A" w14:textId="5635E3A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Obesity</w:t>
            </w:r>
          </w:p>
        </w:tc>
        <w:tc>
          <w:tcPr>
            <w:tcW w:w="545" w:type="dxa"/>
            <w:noWrap/>
            <w:vAlign w:val="bottom"/>
            <w:hideMark/>
          </w:tcPr>
          <w:p w14:paraId="1ADB8EAA" w14:textId="4F477E9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r>
      <w:tr w:rsidR="00536688" w:rsidRPr="00536688" w14:paraId="7E6EA91E"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08ED6E8A" w14:textId="64D347CE"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Fatty Liver</w:t>
            </w:r>
          </w:p>
        </w:tc>
        <w:tc>
          <w:tcPr>
            <w:tcW w:w="450" w:type="dxa"/>
            <w:gridSpan w:val="2"/>
            <w:noWrap/>
            <w:vAlign w:val="bottom"/>
            <w:hideMark/>
          </w:tcPr>
          <w:p w14:paraId="17B66A32" w14:textId="1ACADA4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2.6</w:t>
            </w:r>
          </w:p>
        </w:tc>
        <w:tc>
          <w:tcPr>
            <w:tcW w:w="3420" w:type="dxa"/>
            <w:gridSpan w:val="7"/>
            <w:noWrap/>
            <w:vAlign w:val="bottom"/>
            <w:hideMark/>
          </w:tcPr>
          <w:p w14:paraId="4C14AD45" w14:textId="717B72D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Alcohol misuse</w:t>
            </w:r>
          </w:p>
        </w:tc>
        <w:tc>
          <w:tcPr>
            <w:tcW w:w="450" w:type="dxa"/>
            <w:gridSpan w:val="2"/>
            <w:noWrap/>
            <w:vAlign w:val="bottom"/>
            <w:hideMark/>
          </w:tcPr>
          <w:p w14:paraId="5048173E" w14:textId="7F565B2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78B083EE" w14:textId="38B5C6D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Visual impairment and blindness</w:t>
            </w:r>
          </w:p>
        </w:tc>
        <w:tc>
          <w:tcPr>
            <w:tcW w:w="540" w:type="dxa"/>
            <w:noWrap/>
            <w:vAlign w:val="bottom"/>
            <w:hideMark/>
          </w:tcPr>
          <w:p w14:paraId="26C23C92" w14:textId="08905AD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c>
          <w:tcPr>
            <w:tcW w:w="3326" w:type="dxa"/>
            <w:gridSpan w:val="9"/>
            <w:noWrap/>
            <w:vAlign w:val="bottom"/>
            <w:hideMark/>
          </w:tcPr>
          <w:p w14:paraId="049A714D" w14:textId="2B4CA66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Peripheral neuropathy</w:t>
            </w:r>
          </w:p>
        </w:tc>
        <w:tc>
          <w:tcPr>
            <w:tcW w:w="545" w:type="dxa"/>
            <w:noWrap/>
            <w:vAlign w:val="bottom"/>
            <w:hideMark/>
          </w:tcPr>
          <w:p w14:paraId="33F95CA8" w14:textId="16A7B3E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r>
      <w:tr w:rsidR="00536688" w:rsidRPr="00536688" w14:paraId="2643D450"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765AD8A2" w14:textId="0E45EAD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Alcohol misuse</w:t>
            </w:r>
          </w:p>
        </w:tc>
        <w:tc>
          <w:tcPr>
            <w:tcW w:w="450" w:type="dxa"/>
            <w:gridSpan w:val="2"/>
            <w:noWrap/>
            <w:vAlign w:val="bottom"/>
            <w:hideMark/>
          </w:tcPr>
          <w:p w14:paraId="1635BF0F" w14:textId="7693EC7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2.4</w:t>
            </w:r>
          </w:p>
        </w:tc>
        <w:tc>
          <w:tcPr>
            <w:tcW w:w="3420" w:type="dxa"/>
            <w:gridSpan w:val="7"/>
            <w:noWrap/>
            <w:vAlign w:val="bottom"/>
            <w:hideMark/>
          </w:tcPr>
          <w:p w14:paraId="26EF4DD6" w14:textId="499A10BE"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Spondylosis</w:t>
            </w:r>
          </w:p>
        </w:tc>
        <w:tc>
          <w:tcPr>
            <w:tcW w:w="450" w:type="dxa"/>
            <w:gridSpan w:val="2"/>
            <w:noWrap/>
            <w:vAlign w:val="bottom"/>
            <w:hideMark/>
          </w:tcPr>
          <w:p w14:paraId="4589C4BD" w14:textId="134E680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514D50C3" w14:textId="138F44F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Gastro-oesophageal reflux disease</w:t>
            </w:r>
          </w:p>
        </w:tc>
        <w:tc>
          <w:tcPr>
            <w:tcW w:w="540" w:type="dxa"/>
            <w:noWrap/>
            <w:vAlign w:val="bottom"/>
            <w:hideMark/>
          </w:tcPr>
          <w:p w14:paraId="1E203B55" w14:textId="35B7733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c>
          <w:tcPr>
            <w:tcW w:w="3326" w:type="dxa"/>
            <w:gridSpan w:val="9"/>
            <w:noWrap/>
            <w:vAlign w:val="bottom"/>
            <w:hideMark/>
          </w:tcPr>
          <w:p w14:paraId="5590F455" w14:textId="65B83E4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Lower respiratory tract infections</w:t>
            </w:r>
          </w:p>
        </w:tc>
        <w:tc>
          <w:tcPr>
            <w:tcW w:w="545" w:type="dxa"/>
            <w:noWrap/>
            <w:vAlign w:val="bottom"/>
            <w:hideMark/>
          </w:tcPr>
          <w:p w14:paraId="34FA5385" w14:textId="6F4BDDE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r>
      <w:tr w:rsidR="00536688" w:rsidRPr="00536688" w14:paraId="5CACE706"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1334D50F" w14:textId="68993B0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Epilepsy</w:t>
            </w:r>
          </w:p>
        </w:tc>
        <w:tc>
          <w:tcPr>
            <w:tcW w:w="450" w:type="dxa"/>
            <w:gridSpan w:val="2"/>
            <w:noWrap/>
            <w:vAlign w:val="bottom"/>
            <w:hideMark/>
          </w:tcPr>
          <w:p w14:paraId="6CDE6BAD" w14:textId="4CB8EB3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2.1</w:t>
            </w:r>
          </w:p>
        </w:tc>
        <w:tc>
          <w:tcPr>
            <w:tcW w:w="3420" w:type="dxa"/>
            <w:gridSpan w:val="7"/>
            <w:noWrap/>
            <w:vAlign w:val="bottom"/>
            <w:hideMark/>
          </w:tcPr>
          <w:p w14:paraId="2BD5B3C6" w14:textId="4BAA4EF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Asthma</w:t>
            </w:r>
          </w:p>
        </w:tc>
        <w:tc>
          <w:tcPr>
            <w:tcW w:w="450" w:type="dxa"/>
            <w:gridSpan w:val="2"/>
            <w:noWrap/>
            <w:vAlign w:val="bottom"/>
            <w:hideMark/>
          </w:tcPr>
          <w:p w14:paraId="405E8A5F" w14:textId="49C5BCA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05EF3761" w14:textId="2BD455E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Anxiety disorders</w:t>
            </w:r>
          </w:p>
        </w:tc>
        <w:tc>
          <w:tcPr>
            <w:tcW w:w="540" w:type="dxa"/>
            <w:noWrap/>
            <w:vAlign w:val="bottom"/>
            <w:hideMark/>
          </w:tcPr>
          <w:p w14:paraId="452C480C" w14:textId="157D046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c>
          <w:tcPr>
            <w:tcW w:w="3326" w:type="dxa"/>
            <w:gridSpan w:val="9"/>
            <w:noWrap/>
            <w:vAlign w:val="bottom"/>
            <w:hideMark/>
          </w:tcPr>
          <w:p w14:paraId="4ED4DCF5" w14:textId="34D803F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Diaphragmatic hernia</w:t>
            </w:r>
          </w:p>
        </w:tc>
        <w:tc>
          <w:tcPr>
            <w:tcW w:w="545" w:type="dxa"/>
            <w:noWrap/>
            <w:vAlign w:val="bottom"/>
            <w:hideMark/>
          </w:tcPr>
          <w:p w14:paraId="572D92B9" w14:textId="0FF7B1C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r>
      <w:tr w:rsidR="00536688" w:rsidRPr="00536688" w14:paraId="2834B53E"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7027CACA" w14:textId="264983B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Cholelithiasis</w:t>
            </w:r>
          </w:p>
        </w:tc>
        <w:tc>
          <w:tcPr>
            <w:tcW w:w="450" w:type="dxa"/>
            <w:gridSpan w:val="2"/>
            <w:noWrap/>
            <w:vAlign w:val="bottom"/>
            <w:hideMark/>
          </w:tcPr>
          <w:p w14:paraId="419B90A8" w14:textId="75C99A0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2.0</w:t>
            </w:r>
          </w:p>
        </w:tc>
        <w:tc>
          <w:tcPr>
            <w:tcW w:w="3420" w:type="dxa"/>
            <w:gridSpan w:val="7"/>
            <w:noWrap/>
            <w:vAlign w:val="bottom"/>
            <w:hideMark/>
          </w:tcPr>
          <w:p w14:paraId="08095ED1" w14:textId="41B3815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Stable angina</w:t>
            </w:r>
          </w:p>
        </w:tc>
        <w:tc>
          <w:tcPr>
            <w:tcW w:w="450" w:type="dxa"/>
            <w:gridSpan w:val="2"/>
            <w:noWrap/>
            <w:vAlign w:val="bottom"/>
            <w:hideMark/>
          </w:tcPr>
          <w:p w14:paraId="6A872CF9" w14:textId="1DAB2B9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5ED53D5F" w14:textId="6029A04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Iron deficiency anaemia</w:t>
            </w:r>
          </w:p>
        </w:tc>
        <w:tc>
          <w:tcPr>
            <w:tcW w:w="540" w:type="dxa"/>
            <w:noWrap/>
            <w:vAlign w:val="bottom"/>
            <w:hideMark/>
          </w:tcPr>
          <w:p w14:paraId="35A05B73" w14:textId="0ACDC43E"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1.1</w:t>
            </w:r>
          </w:p>
        </w:tc>
        <w:tc>
          <w:tcPr>
            <w:tcW w:w="3326" w:type="dxa"/>
            <w:gridSpan w:val="9"/>
            <w:noWrap/>
            <w:vAlign w:val="bottom"/>
            <w:hideMark/>
          </w:tcPr>
          <w:p w14:paraId="63E120DE" w14:textId="58684B8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Oesophagitis and oesophageal ulcer</w:t>
            </w:r>
          </w:p>
        </w:tc>
        <w:tc>
          <w:tcPr>
            <w:tcW w:w="545" w:type="dxa"/>
            <w:noWrap/>
            <w:vAlign w:val="bottom"/>
            <w:hideMark/>
          </w:tcPr>
          <w:p w14:paraId="4EB6D989" w14:textId="1E275EF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r>
      <w:tr w:rsidR="00536688" w:rsidRPr="00536688" w14:paraId="2953588C"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0919D1F6" w14:textId="2686EA5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Secondary thrombocytopaenia</w:t>
            </w:r>
          </w:p>
        </w:tc>
        <w:tc>
          <w:tcPr>
            <w:tcW w:w="450" w:type="dxa"/>
            <w:gridSpan w:val="2"/>
            <w:noWrap/>
            <w:vAlign w:val="bottom"/>
            <w:hideMark/>
          </w:tcPr>
          <w:p w14:paraId="3E9873F4" w14:textId="0F8FB6C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1.7</w:t>
            </w:r>
          </w:p>
        </w:tc>
        <w:tc>
          <w:tcPr>
            <w:tcW w:w="3420" w:type="dxa"/>
            <w:gridSpan w:val="7"/>
            <w:noWrap/>
            <w:vAlign w:val="bottom"/>
            <w:hideMark/>
          </w:tcPr>
          <w:p w14:paraId="79A52A35" w14:textId="026F961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Unstable angina</w:t>
            </w:r>
          </w:p>
        </w:tc>
        <w:tc>
          <w:tcPr>
            <w:tcW w:w="450" w:type="dxa"/>
            <w:gridSpan w:val="2"/>
            <w:noWrap/>
            <w:vAlign w:val="bottom"/>
            <w:hideMark/>
          </w:tcPr>
          <w:p w14:paraId="505139E6" w14:textId="22AE020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57271621" w14:textId="182D2CB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Asthma</w:t>
            </w:r>
          </w:p>
        </w:tc>
        <w:tc>
          <w:tcPr>
            <w:tcW w:w="540" w:type="dxa"/>
            <w:noWrap/>
            <w:vAlign w:val="bottom"/>
            <w:hideMark/>
          </w:tcPr>
          <w:p w14:paraId="1188C735" w14:textId="229B0A3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26" w:type="dxa"/>
            <w:gridSpan w:val="9"/>
            <w:noWrap/>
            <w:vAlign w:val="bottom"/>
            <w:hideMark/>
          </w:tcPr>
          <w:p w14:paraId="474F0037" w14:textId="0B8FED3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Osteoarthritis (excl spine)</w:t>
            </w:r>
          </w:p>
        </w:tc>
        <w:tc>
          <w:tcPr>
            <w:tcW w:w="545" w:type="dxa"/>
            <w:noWrap/>
            <w:vAlign w:val="bottom"/>
            <w:hideMark/>
          </w:tcPr>
          <w:p w14:paraId="3CC80E27" w14:textId="37AAAE7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r>
      <w:tr w:rsidR="00536688" w:rsidRPr="00536688" w14:paraId="642D888C"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7D78B88A" w14:textId="101D0D6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Irritable bowel syndrome</w:t>
            </w:r>
          </w:p>
        </w:tc>
        <w:tc>
          <w:tcPr>
            <w:tcW w:w="450" w:type="dxa"/>
            <w:gridSpan w:val="2"/>
            <w:noWrap/>
            <w:vAlign w:val="bottom"/>
            <w:hideMark/>
          </w:tcPr>
          <w:p w14:paraId="1B4C837E" w14:textId="508D436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c>
          <w:tcPr>
            <w:tcW w:w="3420" w:type="dxa"/>
            <w:gridSpan w:val="7"/>
            <w:noWrap/>
            <w:vAlign w:val="bottom"/>
            <w:hideMark/>
          </w:tcPr>
          <w:p w14:paraId="615D27E7" w14:textId="2FA4BDD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Hypertension</w:t>
            </w:r>
          </w:p>
        </w:tc>
        <w:tc>
          <w:tcPr>
            <w:tcW w:w="450" w:type="dxa"/>
            <w:gridSpan w:val="2"/>
            <w:noWrap/>
            <w:vAlign w:val="bottom"/>
            <w:hideMark/>
          </w:tcPr>
          <w:p w14:paraId="4DD0AC6C" w14:textId="487E923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59738D77" w14:textId="45EFE0E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Infections of other or unspecified organs</w:t>
            </w:r>
          </w:p>
        </w:tc>
        <w:tc>
          <w:tcPr>
            <w:tcW w:w="540" w:type="dxa"/>
            <w:noWrap/>
            <w:vAlign w:val="bottom"/>
            <w:hideMark/>
          </w:tcPr>
          <w:p w14:paraId="4106ED17" w14:textId="1880FAA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26" w:type="dxa"/>
            <w:gridSpan w:val="9"/>
            <w:noWrap/>
            <w:vAlign w:val="bottom"/>
            <w:hideMark/>
          </w:tcPr>
          <w:p w14:paraId="41C2638C" w14:textId="2E47BC6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Other anaemias</w:t>
            </w:r>
          </w:p>
        </w:tc>
        <w:tc>
          <w:tcPr>
            <w:tcW w:w="545" w:type="dxa"/>
            <w:noWrap/>
            <w:vAlign w:val="bottom"/>
            <w:hideMark/>
          </w:tcPr>
          <w:p w14:paraId="5971C3AE" w14:textId="1352354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r>
      <w:tr w:rsidR="00536688" w:rsidRPr="00536688" w14:paraId="3D1C1FFC"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41DC5C2B" w14:textId="47DC4BD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Depression</w:t>
            </w:r>
          </w:p>
        </w:tc>
        <w:tc>
          <w:tcPr>
            <w:tcW w:w="450" w:type="dxa"/>
            <w:gridSpan w:val="2"/>
            <w:noWrap/>
            <w:vAlign w:val="bottom"/>
            <w:hideMark/>
          </w:tcPr>
          <w:p w14:paraId="3DC8BA62" w14:textId="124BB50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c>
          <w:tcPr>
            <w:tcW w:w="3420" w:type="dxa"/>
            <w:gridSpan w:val="7"/>
            <w:noWrap/>
            <w:vAlign w:val="bottom"/>
            <w:hideMark/>
          </w:tcPr>
          <w:p w14:paraId="58A3167E" w14:textId="784B325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Diverticular disease of intestine</w:t>
            </w:r>
          </w:p>
        </w:tc>
        <w:tc>
          <w:tcPr>
            <w:tcW w:w="450" w:type="dxa"/>
            <w:gridSpan w:val="2"/>
            <w:noWrap/>
            <w:vAlign w:val="bottom"/>
            <w:hideMark/>
          </w:tcPr>
          <w:p w14:paraId="03A2D843" w14:textId="2006698E"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c>
          <w:tcPr>
            <w:tcW w:w="3330" w:type="dxa"/>
            <w:gridSpan w:val="8"/>
            <w:noWrap/>
            <w:vAlign w:val="bottom"/>
            <w:hideMark/>
          </w:tcPr>
          <w:p w14:paraId="194F38D1" w14:textId="3C0B36E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Other anaemias</w:t>
            </w:r>
          </w:p>
        </w:tc>
        <w:tc>
          <w:tcPr>
            <w:tcW w:w="540" w:type="dxa"/>
            <w:noWrap/>
            <w:vAlign w:val="bottom"/>
            <w:hideMark/>
          </w:tcPr>
          <w:p w14:paraId="0F435F6E" w14:textId="30C54F0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26" w:type="dxa"/>
            <w:gridSpan w:val="9"/>
            <w:noWrap/>
            <w:vAlign w:val="bottom"/>
            <w:hideMark/>
          </w:tcPr>
          <w:p w14:paraId="26B0A69A" w14:textId="4CAB403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Peptic ulcer disease</w:t>
            </w:r>
          </w:p>
        </w:tc>
        <w:tc>
          <w:tcPr>
            <w:tcW w:w="545" w:type="dxa"/>
            <w:noWrap/>
            <w:vAlign w:val="bottom"/>
            <w:hideMark/>
          </w:tcPr>
          <w:p w14:paraId="61F418CB" w14:textId="1941F75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r>
      <w:tr w:rsidR="00536688" w:rsidRPr="00536688" w14:paraId="0E7CB688" w14:textId="77777777" w:rsidTr="004D4D81">
        <w:tblPrEx>
          <w:tblBorders>
            <w:top w:val="none" w:sz="0" w:space="0" w:color="auto"/>
            <w:bottom w:val="none" w:sz="0" w:space="0" w:color="auto"/>
          </w:tblBorders>
        </w:tblPrEx>
        <w:trPr>
          <w:gridAfter w:val="1"/>
          <w:wAfter w:w="2692" w:type="dxa"/>
          <w:trHeight w:val="20"/>
        </w:trPr>
        <w:tc>
          <w:tcPr>
            <w:tcW w:w="3330" w:type="dxa"/>
            <w:gridSpan w:val="5"/>
            <w:noWrap/>
            <w:vAlign w:val="bottom"/>
            <w:hideMark/>
          </w:tcPr>
          <w:p w14:paraId="7B03DB4A" w14:textId="1D20C44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Anxiety disorders</w:t>
            </w:r>
          </w:p>
        </w:tc>
        <w:tc>
          <w:tcPr>
            <w:tcW w:w="450" w:type="dxa"/>
            <w:gridSpan w:val="2"/>
            <w:noWrap/>
            <w:vAlign w:val="bottom"/>
            <w:hideMark/>
          </w:tcPr>
          <w:p w14:paraId="5E00906E" w14:textId="4FD6B19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c>
          <w:tcPr>
            <w:tcW w:w="3420" w:type="dxa"/>
            <w:gridSpan w:val="7"/>
            <w:noWrap/>
            <w:vAlign w:val="bottom"/>
            <w:hideMark/>
          </w:tcPr>
          <w:p w14:paraId="56B1B130" w14:textId="1F22222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Hyperplasia of prostate</w:t>
            </w:r>
          </w:p>
        </w:tc>
        <w:tc>
          <w:tcPr>
            <w:tcW w:w="450" w:type="dxa"/>
            <w:gridSpan w:val="2"/>
            <w:noWrap/>
            <w:vAlign w:val="bottom"/>
            <w:hideMark/>
          </w:tcPr>
          <w:p w14:paraId="79E7677C" w14:textId="6554094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0.8</w:t>
            </w:r>
          </w:p>
        </w:tc>
        <w:tc>
          <w:tcPr>
            <w:tcW w:w="3330" w:type="dxa"/>
            <w:gridSpan w:val="8"/>
            <w:noWrap/>
            <w:vAlign w:val="bottom"/>
            <w:hideMark/>
          </w:tcPr>
          <w:p w14:paraId="3D79F336" w14:textId="34B812D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Thyroid disease</w:t>
            </w:r>
          </w:p>
        </w:tc>
        <w:tc>
          <w:tcPr>
            <w:tcW w:w="540" w:type="dxa"/>
            <w:noWrap/>
            <w:vAlign w:val="bottom"/>
            <w:hideMark/>
          </w:tcPr>
          <w:p w14:paraId="0A743F81" w14:textId="3DD2CF9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26" w:type="dxa"/>
            <w:gridSpan w:val="9"/>
            <w:noWrap/>
            <w:vAlign w:val="bottom"/>
            <w:hideMark/>
          </w:tcPr>
          <w:p w14:paraId="28B4E605" w14:textId="05BBD9C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Iron deficiency anaemia</w:t>
            </w:r>
          </w:p>
        </w:tc>
        <w:tc>
          <w:tcPr>
            <w:tcW w:w="545" w:type="dxa"/>
            <w:noWrap/>
            <w:vAlign w:val="bottom"/>
            <w:hideMark/>
          </w:tcPr>
          <w:p w14:paraId="3EE92376" w14:textId="7B560EF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r>
      <w:tr w:rsidR="00536688" w:rsidRPr="00536688" w14:paraId="2F1B5AF8" w14:textId="77777777" w:rsidTr="004D4D81">
        <w:tblPrEx>
          <w:tblBorders>
            <w:top w:val="none" w:sz="0" w:space="0" w:color="auto"/>
            <w:bottom w:val="none" w:sz="0" w:space="0" w:color="auto"/>
          </w:tblBorders>
        </w:tblPrEx>
        <w:trPr>
          <w:gridAfter w:val="1"/>
          <w:wAfter w:w="2692" w:type="dxa"/>
          <w:trHeight w:val="20"/>
        </w:trPr>
        <w:tc>
          <w:tcPr>
            <w:tcW w:w="3330" w:type="dxa"/>
            <w:gridSpan w:val="5"/>
            <w:tcBorders>
              <w:bottom w:val="single" w:sz="2" w:space="0" w:color="auto"/>
            </w:tcBorders>
            <w:noWrap/>
            <w:vAlign w:val="bottom"/>
            <w:hideMark/>
          </w:tcPr>
          <w:p w14:paraId="61732A30" w14:textId="44EF363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Oesophagitis and oesophageal ulcer</w:t>
            </w:r>
          </w:p>
        </w:tc>
        <w:tc>
          <w:tcPr>
            <w:tcW w:w="450" w:type="dxa"/>
            <w:gridSpan w:val="2"/>
            <w:tcBorders>
              <w:bottom w:val="single" w:sz="2" w:space="0" w:color="auto"/>
            </w:tcBorders>
            <w:noWrap/>
            <w:vAlign w:val="bottom"/>
            <w:hideMark/>
          </w:tcPr>
          <w:p w14:paraId="1A2668C7" w14:textId="447A29E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1.5</w:t>
            </w:r>
          </w:p>
        </w:tc>
        <w:tc>
          <w:tcPr>
            <w:tcW w:w="3420" w:type="dxa"/>
            <w:gridSpan w:val="7"/>
            <w:tcBorders>
              <w:bottom w:val="single" w:sz="2" w:space="0" w:color="auto"/>
            </w:tcBorders>
            <w:noWrap/>
            <w:vAlign w:val="bottom"/>
            <w:hideMark/>
          </w:tcPr>
          <w:p w14:paraId="4E8E5F00" w14:textId="33DCAD1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Epilepsy</w:t>
            </w:r>
          </w:p>
        </w:tc>
        <w:tc>
          <w:tcPr>
            <w:tcW w:w="450" w:type="dxa"/>
            <w:gridSpan w:val="2"/>
            <w:tcBorders>
              <w:bottom w:val="single" w:sz="2" w:space="0" w:color="auto"/>
            </w:tcBorders>
            <w:noWrap/>
            <w:vAlign w:val="bottom"/>
            <w:hideMark/>
          </w:tcPr>
          <w:p w14:paraId="46DF727E" w14:textId="7E004A4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0.8</w:t>
            </w:r>
          </w:p>
        </w:tc>
        <w:tc>
          <w:tcPr>
            <w:tcW w:w="3330" w:type="dxa"/>
            <w:gridSpan w:val="8"/>
            <w:tcBorders>
              <w:bottom w:val="single" w:sz="2" w:space="0" w:color="auto"/>
            </w:tcBorders>
            <w:noWrap/>
            <w:vAlign w:val="bottom"/>
            <w:hideMark/>
          </w:tcPr>
          <w:p w14:paraId="05383068" w14:textId="3DEE879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Bacterial diseases (excl TB)</w:t>
            </w:r>
          </w:p>
        </w:tc>
        <w:tc>
          <w:tcPr>
            <w:tcW w:w="540" w:type="dxa"/>
            <w:tcBorders>
              <w:bottom w:val="single" w:sz="2" w:space="0" w:color="auto"/>
            </w:tcBorders>
            <w:noWrap/>
            <w:vAlign w:val="bottom"/>
            <w:hideMark/>
          </w:tcPr>
          <w:p w14:paraId="57A5B715" w14:textId="247D3E0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1.0</w:t>
            </w:r>
          </w:p>
        </w:tc>
        <w:tc>
          <w:tcPr>
            <w:tcW w:w="3326" w:type="dxa"/>
            <w:gridSpan w:val="9"/>
            <w:tcBorders>
              <w:bottom w:val="single" w:sz="2" w:space="0" w:color="auto"/>
            </w:tcBorders>
            <w:noWrap/>
            <w:vAlign w:val="bottom"/>
            <w:hideMark/>
          </w:tcPr>
          <w:p w14:paraId="0B6D8E67" w14:textId="6F50D18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Thyroid disease</w:t>
            </w:r>
          </w:p>
        </w:tc>
        <w:tc>
          <w:tcPr>
            <w:tcW w:w="545" w:type="dxa"/>
            <w:tcBorders>
              <w:bottom w:val="single" w:sz="2" w:space="0" w:color="auto"/>
            </w:tcBorders>
            <w:noWrap/>
            <w:vAlign w:val="bottom"/>
            <w:hideMark/>
          </w:tcPr>
          <w:p w14:paraId="04FCBCDE" w14:textId="47CA974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0.9</w:t>
            </w:r>
          </w:p>
        </w:tc>
      </w:tr>
      <w:tr w:rsidR="004D4D81" w:rsidRPr="00536688" w14:paraId="6BA15D8A" w14:textId="77777777" w:rsidTr="004D4D81">
        <w:tblPrEx>
          <w:tblBorders>
            <w:top w:val="none" w:sz="0" w:space="0" w:color="auto"/>
            <w:bottom w:val="none" w:sz="0" w:space="0" w:color="auto"/>
          </w:tblBorders>
        </w:tblPrEx>
        <w:trPr>
          <w:gridAfter w:val="11"/>
          <w:wAfter w:w="6563" w:type="dxa"/>
          <w:trHeight w:val="20"/>
        </w:trPr>
        <w:tc>
          <w:tcPr>
            <w:tcW w:w="3780" w:type="dxa"/>
            <w:gridSpan w:val="7"/>
            <w:noWrap/>
            <w:vAlign w:val="center"/>
            <w:hideMark/>
          </w:tcPr>
          <w:p w14:paraId="477DBAF4" w14:textId="432E99EA" w:rsidR="004D4D81" w:rsidRPr="00F32622" w:rsidRDefault="004D4D81" w:rsidP="004D4D8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32622">
              <w:rPr>
                <w:rFonts w:ascii="Times New Roman" w:eastAsia="Times New Roman" w:hAnsi="Times New Roman" w:cs="Times New Roman"/>
                <w:b/>
                <w:bCs/>
                <w:color w:val="000000"/>
                <w:kern w:val="0"/>
                <w:sz w:val="16"/>
                <w:szCs w:val="16"/>
                <w:lang w:eastAsia="zh-CN"/>
                <w14:ligatures w14:val="none"/>
              </w:rPr>
              <w:t>(</w:t>
            </w:r>
            <w:r w:rsidRPr="00536688">
              <w:rPr>
                <w:rFonts w:ascii="Times New Roman" w:eastAsia="Times New Roman" w:hAnsi="Times New Roman" w:cs="Times New Roman"/>
                <w:b/>
                <w:bCs/>
                <w:color w:val="000000"/>
                <w:kern w:val="0"/>
                <w:sz w:val="16"/>
                <w:szCs w:val="16"/>
                <w:lang w:eastAsia="zh-CN"/>
                <w14:ligatures w14:val="none"/>
              </w:rPr>
              <w:t>5</w:t>
            </w:r>
            <w:r w:rsidRPr="00F32622">
              <w:rPr>
                <w:rFonts w:ascii="Times New Roman" w:eastAsia="Times New Roman" w:hAnsi="Times New Roman" w:cs="Times New Roman"/>
                <w:b/>
                <w:bCs/>
                <w:color w:val="000000"/>
                <w:kern w:val="0"/>
                <w:sz w:val="16"/>
                <w:szCs w:val="16"/>
                <w:lang w:eastAsia="zh-CN"/>
                <w14:ligatures w14:val="none"/>
              </w:rPr>
              <w:t>)</w:t>
            </w:r>
          </w:p>
        </w:tc>
        <w:tc>
          <w:tcPr>
            <w:tcW w:w="3870" w:type="dxa"/>
            <w:gridSpan w:val="9"/>
            <w:noWrap/>
            <w:vAlign w:val="center"/>
            <w:hideMark/>
          </w:tcPr>
          <w:p w14:paraId="3D79FAD5" w14:textId="709520CF" w:rsidR="004D4D81" w:rsidRPr="00F32622" w:rsidRDefault="004D4D81" w:rsidP="004D4D8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32622">
              <w:rPr>
                <w:rFonts w:ascii="Times New Roman" w:eastAsia="Times New Roman" w:hAnsi="Times New Roman" w:cs="Times New Roman"/>
                <w:b/>
                <w:bCs/>
                <w:color w:val="000000"/>
                <w:kern w:val="0"/>
                <w:sz w:val="16"/>
                <w:szCs w:val="16"/>
                <w:lang w:eastAsia="zh-CN"/>
                <w14:ligatures w14:val="none"/>
              </w:rPr>
              <w:t>(</w:t>
            </w:r>
            <w:r w:rsidRPr="00536688">
              <w:rPr>
                <w:rFonts w:ascii="Times New Roman" w:eastAsia="Times New Roman" w:hAnsi="Times New Roman" w:cs="Times New Roman"/>
                <w:b/>
                <w:bCs/>
                <w:color w:val="000000"/>
                <w:kern w:val="0"/>
                <w:sz w:val="16"/>
                <w:szCs w:val="16"/>
                <w:lang w:eastAsia="zh-CN"/>
                <w14:ligatures w14:val="none"/>
              </w:rPr>
              <w:t>6</w:t>
            </w:r>
            <w:r w:rsidRPr="00F32622">
              <w:rPr>
                <w:rFonts w:ascii="Times New Roman" w:eastAsia="Times New Roman" w:hAnsi="Times New Roman" w:cs="Times New Roman"/>
                <w:b/>
                <w:bCs/>
                <w:color w:val="000000"/>
                <w:kern w:val="0"/>
                <w:sz w:val="16"/>
                <w:szCs w:val="16"/>
                <w:lang w:eastAsia="zh-CN"/>
                <w14:ligatures w14:val="none"/>
              </w:rPr>
              <w:t>)</w:t>
            </w:r>
          </w:p>
        </w:tc>
        <w:tc>
          <w:tcPr>
            <w:tcW w:w="3870" w:type="dxa"/>
            <w:gridSpan w:val="9"/>
            <w:noWrap/>
            <w:vAlign w:val="center"/>
            <w:hideMark/>
          </w:tcPr>
          <w:p w14:paraId="0B988F34" w14:textId="5F0463F5" w:rsidR="004D4D81" w:rsidRPr="00F32622" w:rsidRDefault="004D4D81" w:rsidP="004D4D81">
            <w:pPr>
              <w:spacing w:after="0" w:line="240" w:lineRule="auto"/>
              <w:jc w:val="center"/>
              <w:rPr>
                <w:rFonts w:ascii="Times New Roman" w:eastAsia="Times New Roman" w:hAnsi="Times New Roman" w:cs="Times New Roman"/>
                <w:b/>
                <w:bCs/>
                <w:color w:val="000000"/>
                <w:kern w:val="0"/>
                <w:sz w:val="16"/>
                <w:szCs w:val="16"/>
                <w:lang w:eastAsia="zh-CN"/>
                <w14:ligatures w14:val="none"/>
              </w:rPr>
            </w:pPr>
            <w:r w:rsidRPr="00F32622">
              <w:rPr>
                <w:rFonts w:ascii="Times New Roman" w:eastAsia="Times New Roman" w:hAnsi="Times New Roman" w:cs="Times New Roman"/>
                <w:b/>
                <w:bCs/>
                <w:color w:val="000000"/>
                <w:kern w:val="0"/>
                <w:sz w:val="16"/>
                <w:szCs w:val="16"/>
                <w:lang w:eastAsia="zh-CN"/>
                <w14:ligatures w14:val="none"/>
              </w:rPr>
              <w:t>(</w:t>
            </w:r>
            <w:r w:rsidRPr="00536688">
              <w:rPr>
                <w:rFonts w:ascii="Times New Roman" w:eastAsia="Times New Roman" w:hAnsi="Times New Roman" w:cs="Times New Roman"/>
                <w:b/>
                <w:bCs/>
                <w:color w:val="000000"/>
                <w:kern w:val="0"/>
                <w:sz w:val="16"/>
                <w:szCs w:val="16"/>
                <w:lang w:eastAsia="zh-CN"/>
                <w14:ligatures w14:val="none"/>
              </w:rPr>
              <w:t>7</w:t>
            </w:r>
            <w:r w:rsidRPr="00F32622">
              <w:rPr>
                <w:rFonts w:ascii="Times New Roman" w:eastAsia="Times New Roman" w:hAnsi="Times New Roman" w:cs="Times New Roman"/>
                <w:b/>
                <w:bCs/>
                <w:color w:val="000000"/>
                <w:kern w:val="0"/>
                <w:sz w:val="16"/>
                <w:szCs w:val="16"/>
                <w:lang w:eastAsia="zh-CN"/>
                <w14:ligatures w14:val="none"/>
              </w:rPr>
              <w:t>)</w:t>
            </w:r>
          </w:p>
        </w:tc>
      </w:tr>
      <w:tr w:rsidR="00C014B0" w:rsidRPr="00536688" w14:paraId="2DD1383C"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288E6A26" w14:textId="0BE1F7E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Rheumatic valve disorder</w:t>
            </w:r>
          </w:p>
        </w:tc>
        <w:tc>
          <w:tcPr>
            <w:tcW w:w="450" w:type="dxa"/>
            <w:gridSpan w:val="2"/>
            <w:noWrap/>
            <w:vAlign w:val="bottom"/>
            <w:hideMark/>
          </w:tcPr>
          <w:p w14:paraId="7A8B06BF" w14:textId="4B02328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3.6</w:t>
            </w:r>
          </w:p>
        </w:tc>
        <w:tc>
          <w:tcPr>
            <w:tcW w:w="3420" w:type="dxa"/>
            <w:gridSpan w:val="7"/>
            <w:noWrap/>
            <w:vAlign w:val="bottom"/>
            <w:hideMark/>
          </w:tcPr>
          <w:p w14:paraId="428ED083" w14:textId="4D1FAF9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Primary malignancy_prostate</w:t>
            </w:r>
          </w:p>
        </w:tc>
        <w:tc>
          <w:tcPr>
            <w:tcW w:w="450" w:type="dxa"/>
            <w:gridSpan w:val="2"/>
            <w:noWrap/>
            <w:vAlign w:val="bottom"/>
            <w:hideMark/>
          </w:tcPr>
          <w:p w14:paraId="7BE206A1" w14:textId="6120256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4.6</w:t>
            </w:r>
          </w:p>
        </w:tc>
        <w:tc>
          <w:tcPr>
            <w:tcW w:w="3330" w:type="dxa"/>
            <w:gridSpan w:val="8"/>
            <w:noWrap/>
            <w:vAlign w:val="bottom"/>
            <w:hideMark/>
          </w:tcPr>
          <w:p w14:paraId="292554E9" w14:textId="2F34464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Dementia</w:t>
            </w:r>
          </w:p>
        </w:tc>
        <w:tc>
          <w:tcPr>
            <w:tcW w:w="540" w:type="dxa"/>
            <w:noWrap/>
            <w:vAlign w:val="bottom"/>
            <w:hideMark/>
          </w:tcPr>
          <w:p w14:paraId="18374364" w14:textId="4D17A40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2.6</w:t>
            </w:r>
          </w:p>
        </w:tc>
      </w:tr>
      <w:tr w:rsidR="00C014B0" w:rsidRPr="00536688" w14:paraId="0292CEE1"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4E672AD7" w14:textId="3F9AA00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Other cardiomyopathy</w:t>
            </w:r>
          </w:p>
        </w:tc>
        <w:tc>
          <w:tcPr>
            <w:tcW w:w="450" w:type="dxa"/>
            <w:gridSpan w:val="2"/>
            <w:noWrap/>
            <w:vAlign w:val="bottom"/>
            <w:hideMark/>
          </w:tcPr>
          <w:p w14:paraId="66E35A29" w14:textId="620B2A2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3.6</w:t>
            </w:r>
          </w:p>
        </w:tc>
        <w:tc>
          <w:tcPr>
            <w:tcW w:w="3420" w:type="dxa"/>
            <w:gridSpan w:val="7"/>
            <w:noWrap/>
            <w:vAlign w:val="bottom"/>
            <w:hideMark/>
          </w:tcPr>
          <w:p w14:paraId="3B06D1DA" w14:textId="5982222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Hyperplasia of prostate</w:t>
            </w:r>
          </w:p>
        </w:tc>
        <w:tc>
          <w:tcPr>
            <w:tcW w:w="450" w:type="dxa"/>
            <w:gridSpan w:val="2"/>
            <w:noWrap/>
            <w:vAlign w:val="bottom"/>
            <w:hideMark/>
          </w:tcPr>
          <w:p w14:paraId="0FAD74CF" w14:textId="682CCF3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1.9</w:t>
            </w:r>
          </w:p>
        </w:tc>
        <w:tc>
          <w:tcPr>
            <w:tcW w:w="3330" w:type="dxa"/>
            <w:gridSpan w:val="8"/>
            <w:noWrap/>
            <w:vAlign w:val="bottom"/>
            <w:hideMark/>
          </w:tcPr>
          <w:p w14:paraId="0C66F029" w14:textId="03A6425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Macular degeneration</w:t>
            </w:r>
          </w:p>
        </w:tc>
        <w:tc>
          <w:tcPr>
            <w:tcW w:w="540" w:type="dxa"/>
            <w:noWrap/>
            <w:vAlign w:val="bottom"/>
            <w:hideMark/>
          </w:tcPr>
          <w:p w14:paraId="641808E5" w14:textId="4BA2B8A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2.3</w:t>
            </w:r>
          </w:p>
        </w:tc>
      </w:tr>
      <w:tr w:rsidR="00C014B0" w:rsidRPr="00536688" w14:paraId="432A4F84"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551740D7" w14:textId="4C902FD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Diabetic neuropathy</w:t>
            </w:r>
          </w:p>
        </w:tc>
        <w:tc>
          <w:tcPr>
            <w:tcW w:w="450" w:type="dxa"/>
            <w:gridSpan w:val="2"/>
            <w:noWrap/>
            <w:vAlign w:val="bottom"/>
            <w:hideMark/>
          </w:tcPr>
          <w:p w14:paraId="781F4D4C" w14:textId="390FC3A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3.4</w:t>
            </w:r>
          </w:p>
        </w:tc>
        <w:tc>
          <w:tcPr>
            <w:tcW w:w="3420" w:type="dxa"/>
            <w:gridSpan w:val="7"/>
            <w:noWrap/>
            <w:vAlign w:val="bottom"/>
            <w:hideMark/>
          </w:tcPr>
          <w:p w14:paraId="63E5619B" w14:textId="6290CE7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Stroke NOS</w:t>
            </w:r>
          </w:p>
        </w:tc>
        <w:tc>
          <w:tcPr>
            <w:tcW w:w="450" w:type="dxa"/>
            <w:gridSpan w:val="2"/>
            <w:noWrap/>
            <w:vAlign w:val="bottom"/>
            <w:hideMark/>
          </w:tcPr>
          <w:p w14:paraId="71DE6108" w14:textId="7D873CC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1.5</w:t>
            </w:r>
          </w:p>
        </w:tc>
        <w:tc>
          <w:tcPr>
            <w:tcW w:w="3330" w:type="dxa"/>
            <w:gridSpan w:val="8"/>
            <w:noWrap/>
            <w:vAlign w:val="bottom"/>
            <w:hideMark/>
          </w:tcPr>
          <w:p w14:paraId="7B3D550E" w14:textId="044506F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Delirium, not induced by alcohol and other psychoactive substances</w:t>
            </w:r>
          </w:p>
        </w:tc>
        <w:tc>
          <w:tcPr>
            <w:tcW w:w="540" w:type="dxa"/>
            <w:noWrap/>
            <w:vAlign w:val="bottom"/>
            <w:hideMark/>
          </w:tcPr>
          <w:p w14:paraId="7AF502AD" w14:textId="431FCF3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2.0</w:t>
            </w:r>
          </w:p>
        </w:tc>
      </w:tr>
      <w:tr w:rsidR="00C014B0" w:rsidRPr="00536688" w14:paraId="496411CF"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49395E88" w14:textId="0D40CAC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Secondary pulmonary hypertension</w:t>
            </w:r>
          </w:p>
        </w:tc>
        <w:tc>
          <w:tcPr>
            <w:tcW w:w="450" w:type="dxa"/>
            <w:gridSpan w:val="2"/>
            <w:noWrap/>
            <w:vAlign w:val="bottom"/>
            <w:hideMark/>
          </w:tcPr>
          <w:p w14:paraId="38EC709B" w14:textId="489B552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3.4</w:t>
            </w:r>
          </w:p>
        </w:tc>
        <w:tc>
          <w:tcPr>
            <w:tcW w:w="3420" w:type="dxa"/>
            <w:gridSpan w:val="7"/>
            <w:noWrap/>
            <w:vAlign w:val="bottom"/>
            <w:hideMark/>
          </w:tcPr>
          <w:p w14:paraId="61A8C50C" w14:textId="454777A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Diaphragmatic hernia</w:t>
            </w:r>
          </w:p>
        </w:tc>
        <w:tc>
          <w:tcPr>
            <w:tcW w:w="450" w:type="dxa"/>
            <w:gridSpan w:val="2"/>
            <w:noWrap/>
            <w:vAlign w:val="bottom"/>
            <w:hideMark/>
          </w:tcPr>
          <w:p w14:paraId="229C35ED" w14:textId="1C1F555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1.4</w:t>
            </w:r>
          </w:p>
        </w:tc>
        <w:tc>
          <w:tcPr>
            <w:tcW w:w="3330" w:type="dxa"/>
            <w:gridSpan w:val="8"/>
            <w:noWrap/>
            <w:vAlign w:val="bottom"/>
            <w:hideMark/>
          </w:tcPr>
          <w:p w14:paraId="5DCD9365" w14:textId="4131EEA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Visual impairment and blindness</w:t>
            </w:r>
          </w:p>
        </w:tc>
        <w:tc>
          <w:tcPr>
            <w:tcW w:w="540" w:type="dxa"/>
            <w:noWrap/>
            <w:vAlign w:val="bottom"/>
            <w:hideMark/>
          </w:tcPr>
          <w:p w14:paraId="329C82C7" w14:textId="5291C26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2.0</w:t>
            </w:r>
          </w:p>
        </w:tc>
      </w:tr>
      <w:tr w:rsidR="00C014B0" w:rsidRPr="00536688" w14:paraId="2C35AA03"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1F0C199A" w14:textId="62273F2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Nonrheumatic mitral valve disorders</w:t>
            </w:r>
          </w:p>
        </w:tc>
        <w:tc>
          <w:tcPr>
            <w:tcW w:w="450" w:type="dxa"/>
            <w:gridSpan w:val="2"/>
            <w:noWrap/>
            <w:vAlign w:val="bottom"/>
            <w:hideMark/>
          </w:tcPr>
          <w:p w14:paraId="2E3EF5E6" w14:textId="568859B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2.3</w:t>
            </w:r>
          </w:p>
        </w:tc>
        <w:tc>
          <w:tcPr>
            <w:tcW w:w="3420" w:type="dxa"/>
            <w:gridSpan w:val="7"/>
            <w:noWrap/>
            <w:vAlign w:val="bottom"/>
            <w:hideMark/>
          </w:tcPr>
          <w:p w14:paraId="406C40F0" w14:textId="76121CC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Ischaemic stroke</w:t>
            </w:r>
          </w:p>
        </w:tc>
        <w:tc>
          <w:tcPr>
            <w:tcW w:w="450" w:type="dxa"/>
            <w:gridSpan w:val="2"/>
            <w:noWrap/>
            <w:vAlign w:val="bottom"/>
            <w:hideMark/>
          </w:tcPr>
          <w:p w14:paraId="1403FC80" w14:textId="213589C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1.4</w:t>
            </w:r>
          </w:p>
        </w:tc>
        <w:tc>
          <w:tcPr>
            <w:tcW w:w="3330" w:type="dxa"/>
            <w:gridSpan w:val="8"/>
            <w:noWrap/>
            <w:vAlign w:val="bottom"/>
            <w:hideMark/>
          </w:tcPr>
          <w:p w14:paraId="77FA6EA6" w14:textId="144415E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Left bundle branch block</w:t>
            </w:r>
          </w:p>
        </w:tc>
        <w:tc>
          <w:tcPr>
            <w:tcW w:w="540" w:type="dxa"/>
            <w:noWrap/>
            <w:vAlign w:val="bottom"/>
            <w:hideMark/>
          </w:tcPr>
          <w:p w14:paraId="5D73C054" w14:textId="4FE7AA5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2.0</w:t>
            </w:r>
          </w:p>
        </w:tc>
      </w:tr>
      <w:tr w:rsidR="00C014B0" w:rsidRPr="00536688" w14:paraId="785A88AD"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21C807D0" w14:textId="760E464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Multiple valve disorder</w:t>
            </w:r>
          </w:p>
        </w:tc>
        <w:tc>
          <w:tcPr>
            <w:tcW w:w="450" w:type="dxa"/>
            <w:gridSpan w:val="2"/>
            <w:noWrap/>
            <w:vAlign w:val="bottom"/>
            <w:hideMark/>
          </w:tcPr>
          <w:p w14:paraId="11E07E6C" w14:textId="4EC04DA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2.2</w:t>
            </w:r>
          </w:p>
        </w:tc>
        <w:tc>
          <w:tcPr>
            <w:tcW w:w="3420" w:type="dxa"/>
            <w:gridSpan w:val="7"/>
            <w:noWrap/>
            <w:vAlign w:val="bottom"/>
            <w:hideMark/>
          </w:tcPr>
          <w:p w14:paraId="6C5EB020" w14:textId="37D833E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Primary malignancy_skin</w:t>
            </w:r>
          </w:p>
        </w:tc>
        <w:tc>
          <w:tcPr>
            <w:tcW w:w="450" w:type="dxa"/>
            <w:gridSpan w:val="2"/>
            <w:noWrap/>
            <w:vAlign w:val="bottom"/>
            <w:hideMark/>
          </w:tcPr>
          <w:p w14:paraId="0797B2FD" w14:textId="0693B70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1.4</w:t>
            </w:r>
          </w:p>
        </w:tc>
        <w:tc>
          <w:tcPr>
            <w:tcW w:w="3330" w:type="dxa"/>
            <w:gridSpan w:val="8"/>
            <w:noWrap/>
            <w:vAlign w:val="bottom"/>
            <w:hideMark/>
          </w:tcPr>
          <w:p w14:paraId="61BA5505" w14:textId="3C28EEE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Atrioventricular blocks</w:t>
            </w:r>
          </w:p>
        </w:tc>
        <w:tc>
          <w:tcPr>
            <w:tcW w:w="540" w:type="dxa"/>
            <w:noWrap/>
            <w:vAlign w:val="bottom"/>
            <w:hideMark/>
          </w:tcPr>
          <w:p w14:paraId="445C9B19" w14:textId="095EA60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1.9</w:t>
            </w:r>
          </w:p>
        </w:tc>
      </w:tr>
      <w:tr w:rsidR="00C014B0" w:rsidRPr="00536688" w14:paraId="15994388"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443A50A1" w14:textId="0389705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Diabetic eye disease</w:t>
            </w:r>
          </w:p>
        </w:tc>
        <w:tc>
          <w:tcPr>
            <w:tcW w:w="450" w:type="dxa"/>
            <w:gridSpan w:val="2"/>
            <w:noWrap/>
            <w:vAlign w:val="bottom"/>
            <w:hideMark/>
          </w:tcPr>
          <w:p w14:paraId="0C340D07" w14:textId="7540F32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2.2</w:t>
            </w:r>
          </w:p>
        </w:tc>
        <w:tc>
          <w:tcPr>
            <w:tcW w:w="3420" w:type="dxa"/>
            <w:gridSpan w:val="7"/>
            <w:noWrap/>
            <w:vAlign w:val="bottom"/>
            <w:hideMark/>
          </w:tcPr>
          <w:p w14:paraId="43E48588" w14:textId="22FE18B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Gout</w:t>
            </w:r>
          </w:p>
        </w:tc>
        <w:tc>
          <w:tcPr>
            <w:tcW w:w="450" w:type="dxa"/>
            <w:gridSpan w:val="2"/>
            <w:noWrap/>
            <w:vAlign w:val="bottom"/>
            <w:hideMark/>
          </w:tcPr>
          <w:p w14:paraId="30E390E4" w14:textId="4DE6A01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30" w:type="dxa"/>
            <w:gridSpan w:val="8"/>
            <w:noWrap/>
            <w:vAlign w:val="bottom"/>
            <w:hideMark/>
          </w:tcPr>
          <w:p w14:paraId="253A568B" w14:textId="0270ED8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Glaucoma</w:t>
            </w:r>
          </w:p>
        </w:tc>
        <w:tc>
          <w:tcPr>
            <w:tcW w:w="540" w:type="dxa"/>
            <w:noWrap/>
            <w:vAlign w:val="bottom"/>
            <w:hideMark/>
          </w:tcPr>
          <w:p w14:paraId="4A16D28F" w14:textId="5667178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1.8</w:t>
            </w:r>
          </w:p>
        </w:tc>
      </w:tr>
      <w:tr w:rsidR="00C014B0" w:rsidRPr="00536688" w14:paraId="4ADF59FF"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33C073FA" w14:textId="2B7095E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Heart failure</w:t>
            </w:r>
          </w:p>
        </w:tc>
        <w:tc>
          <w:tcPr>
            <w:tcW w:w="450" w:type="dxa"/>
            <w:gridSpan w:val="2"/>
            <w:noWrap/>
            <w:vAlign w:val="bottom"/>
            <w:hideMark/>
          </w:tcPr>
          <w:p w14:paraId="792E00CE" w14:textId="6271042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2.0</w:t>
            </w:r>
          </w:p>
        </w:tc>
        <w:tc>
          <w:tcPr>
            <w:tcW w:w="3420" w:type="dxa"/>
            <w:gridSpan w:val="7"/>
            <w:noWrap/>
            <w:vAlign w:val="bottom"/>
            <w:hideMark/>
          </w:tcPr>
          <w:p w14:paraId="74E1C782" w14:textId="47C0E45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Transient ischaemic attack</w:t>
            </w:r>
          </w:p>
        </w:tc>
        <w:tc>
          <w:tcPr>
            <w:tcW w:w="450" w:type="dxa"/>
            <w:gridSpan w:val="2"/>
            <w:noWrap/>
            <w:vAlign w:val="bottom"/>
            <w:hideMark/>
          </w:tcPr>
          <w:p w14:paraId="14AFBCFE" w14:textId="4B00B7D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30" w:type="dxa"/>
            <w:gridSpan w:val="8"/>
            <w:noWrap/>
            <w:vAlign w:val="bottom"/>
            <w:hideMark/>
          </w:tcPr>
          <w:p w14:paraId="34F20C01" w14:textId="0D147D2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Urinary tract infections</w:t>
            </w:r>
          </w:p>
        </w:tc>
        <w:tc>
          <w:tcPr>
            <w:tcW w:w="540" w:type="dxa"/>
            <w:noWrap/>
            <w:vAlign w:val="bottom"/>
            <w:hideMark/>
          </w:tcPr>
          <w:p w14:paraId="44C350E3" w14:textId="548AED2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1.7</w:t>
            </w:r>
          </w:p>
        </w:tc>
      </w:tr>
      <w:tr w:rsidR="00C014B0" w:rsidRPr="00536688" w14:paraId="5ED61B3F"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758C786E" w14:textId="19C1CA4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Sleep apnoea</w:t>
            </w:r>
          </w:p>
        </w:tc>
        <w:tc>
          <w:tcPr>
            <w:tcW w:w="450" w:type="dxa"/>
            <w:gridSpan w:val="2"/>
            <w:noWrap/>
            <w:vAlign w:val="bottom"/>
            <w:hideMark/>
          </w:tcPr>
          <w:p w14:paraId="28F50A46" w14:textId="1AA6364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1.9</w:t>
            </w:r>
          </w:p>
        </w:tc>
        <w:tc>
          <w:tcPr>
            <w:tcW w:w="3420" w:type="dxa"/>
            <w:gridSpan w:val="7"/>
            <w:noWrap/>
            <w:vAlign w:val="bottom"/>
            <w:hideMark/>
          </w:tcPr>
          <w:p w14:paraId="5B97F213" w14:textId="7242A28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Hearing loss</w:t>
            </w:r>
          </w:p>
        </w:tc>
        <w:tc>
          <w:tcPr>
            <w:tcW w:w="450" w:type="dxa"/>
            <w:gridSpan w:val="2"/>
            <w:noWrap/>
            <w:vAlign w:val="bottom"/>
            <w:hideMark/>
          </w:tcPr>
          <w:p w14:paraId="6F2EAA27" w14:textId="3D4B8F0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30" w:type="dxa"/>
            <w:gridSpan w:val="8"/>
            <w:noWrap/>
            <w:vAlign w:val="bottom"/>
            <w:hideMark/>
          </w:tcPr>
          <w:p w14:paraId="6C427F8B" w14:textId="10F7608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Osteoporosis</w:t>
            </w:r>
          </w:p>
        </w:tc>
        <w:tc>
          <w:tcPr>
            <w:tcW w:w="540" w:type="dxa"/>
            <w:noWrap/>
            <w:vAlign w:val="bottom"/>
            <w:hideMark/>
          </w:tcPr>
          <w:p w14:paraId="4E23EE8E" w14:textId="7C01AF2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1.7</w:t>
            </w:r>
          </w:p>
        </w:tc>
      </w:tr>
      <w:tr w:rsidR="00C014B0" w:rsidRPr="00536688" w14:paraId="71CA57DB"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56E03A18" w14:textId="6BEA51D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Left bundle branch block</w:t>
            </w:r>
          </w:p>
        </w:tc>
        <w:tc>
          <w:tcPr>
            <w:tcW w:w="450" w:type="dxa"/>
            <w:gridSpan w:val="2"/>
            <w:noWrap/>
            <w:vAlign w:val="bottom"/>
            <w:hideMark/>
          </w:tcPr>
          <w:p w14:paraId="73218E5F" w14:textId="5524617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1.8</w:t>
            </w:r>
          </w:p>
        </w:tc>
        <w:tc>
          <w:tcPr>
            <w:tcW w:w="3420" w:type="dxa"/>
            <w:gridSpan w:val="7"/>
            <w:noWrap/>
            <w:vAlign w:val="bottom"/>
            <w:hideMark/>
          </w:tcPr>
          <w:p w14:paraId="695FC2AD" w14:textId="317D334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Right bundle branch block combinations</w:t>
            </w:r>
          </w:p>
        </w:tc>
        <w:tc>
          <w:tcPr>
            <w:tcW w:w="450" w:type="dxa"/>
            <w:gridSpan w:val="2"/>
            <w:noWrap/>
            <w:vAlign w:val="bottom"/>
            <w:hideMark/>
          </w:tcPr>
          <w:p w14:paraId="19BC63E8" w14:textId="3ACCCFA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30" w:type="dxa"/>
            <w:gridSpan w:val="8"/>
            <w:noWrap/>
            <w:vAlign w:val="bottom"/>
            <w:hideMark/>
          </w:tcPr>
          <w:p w14:paraId="6B5174D3" w14:textId="72C5352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Transient ischaemic attack</w:t>
            </w:r>
          </w:p>
        </w:tc>
        <w:tc>
          <w:tcPr>
            <w:tcW w:w="540" w:type="dxa"/>
            <w:noWrap/>
            <w:vAlign w:val="bottom"/>
            <w:hideMark/>
          </w:tcPr>
          <w:p w14:paraId="2EFBAFAD" w14:textId="011733EE"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1.7</w:t>
            </w:r>
          </w:p>
        </w:tc>
      </w:tr>
      <w:tr w:rsidR="00C014B0" w:rsidRPr="00536688" w14:paraId="027CD017"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7A99724D" w14:textId="3197069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Respiratory failure</w:t>
            </w:r>
          </w:p>
        </w:tc>
        <w:tc>
          <w:tcPr>
            <w:tcW w:w="450" w:type="dxa"/>
            <w:gridSpan w:val="2"/>
            <w:noWrap/>
            <w:vAlign w:val="bottom"/>
            <w:hideMark/>
          </w:tcPr>
          <w:p w14:paraId="6BC2FD04" w14:textId="782A410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1.8</w:t>
            </w:r>
          </w:p>
        </w:tc>
        <w:tc>
          <w:tcPr>
            <w:tcW w:w="3420" w:type="dxa"/>
            <w:gridSpan w:val="7"/>
            <w:noWrap/>
            <w:vAlign w:val="bottom"/>
            <w:hideMark/>
          </w:tcPr>
          <w:p w14:paraId="327164D6" w14:textId="14321CB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Urinary tract infections</w:t>
            </w:r>
          </w:p>
        </w:tc>
        <w:tc>
          <w:tcPr>
            <w:tcW w:w="450" w:type="dxa"/>
            <w:gridSpan w:val="2"/>
            <w:noWrap/>
            <w:vAlign w:val="bottom"/>
            <w:hideMark/>
          </w:tcPr>
          <w:p w14:paraId="43362C40" w14:textId="2E1D484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30" w:type="dxa"/>
            <w:gridSpan w:val="8"/>
            <w:noWrap/>
            <w:vAlign w:val="bottom"/>
            <w:hideMark/>
          </w:tcPr>
          <w:p w14:paraId="104C6A2C" w14:textId="517940A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Ischaemic stroke</w:t>
            </w:r>
          </w:p>
        </w:tc>
        <w:tc>
          <w:tcPr>
            <w:tcW w:w="540" w:type="dxa"/>
            <w:noWrap/>
            <w:vAlign w:val="bottom"/>
            <w:hideMark/>
          </w:tcPr>
          <w:p w14:paraId="5E91C212" w14:textId="5B35B51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r>
      <w:tr w:rsidR="00C014B0" w:rsidRPr="00536688" w14:paraId="5717F50F"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0947A5F3" w14:textId="249C27D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Peripheral arterial disease</w:t>
            </w:r>
          </w:p>
        </w:tc>
        <w:tc>
          <w:tcPr>
            <w:tcW w:w="450" w:type="dxa"/>
            <w:gridSpan w:val="2"/>
            <w:noWrap/>
            <w:vAlign w:val="bottom"/>
            <w:hideMark/>
          </w:tcPr>
          <w:p w14:paraId="1CB61979" w14:textId="2ABAFAD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1.8</w:t>
            </w:r>
          </w:p>
        </w:tc>
        <w:tc>
          <w:tcPr>
            <w:tcW w:w="3420" w:type="dxa"/>
            <w:gridSpan w:val="7"/>
            <w:noWrap/>
            <w:vAlign w:val="bottom"/>
            <w:hideMark/>
          </w:tcPr>
          <w:p w14:paraId="10FBF84A" w14:textId="39289CD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Oesophagitis and oesophageal ulcer</w:t>
            </w:r>
          </w:p>
        </w:tc>
        <w:tc>
          <w:tcPr>
            <w:tcW w:w="450" w:type="dxa"/>
            <w:gridSpan w:val="2"/>
            <w:noWrap/>
            <w:vAlign w:val="bottom"/>
            <w:hideMark/>
          </w:tcPr>
          <w:p w14:paraId="2D70E219" w14:textId="0476BAF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30" w:type="dxa"/>
            <w:gridSpan w:val="8"/>
            <w:noWrap/>
            <w:vAlign w:val="bottom"/>
            <w:hideMark/>
          </w:tcPr>
          <w:p w14:paraId="5E9EA58B" w14:textId="44AB7A9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Stroke NOS</w:t>
            </w:r>
          </w:p>
        </w:tc>
        <w:tc>
          <w:tcPr>
            <w:tcW w:w="540" w:type="dxa"/>
            <w:noWrap/>
            <w:vAlign w:val="bottom"/>
            <w:hideMark/>
          </w:tcPr>
          <w:p w14:paraId="0741C07F" w14:textId="203DE01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r>
      <w:tr w:rsidR="00C014B0" w:rsidRPr="00536688" w14:paraId="5A73F495"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4D212617" w14:textId="596AB15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Peripheral neuropathy</w:t>
            </w:r>
          </w:p>
        </w:tc>
        <w:tc>
          <w:tcPr>
            <w:tcW w:w="450" w:type="dxa"/>
            <w:gridSpan w:val="2"/>
            <w:noWrap/>
            <w:vAlign w:val="bottom"/>
            <w:hideMark/>
          </w:tcPr>
          <w:p w14:paraId="0BBF163A" w14:textId="6CC0719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1.8</w:t>
            </w:r>
          </w:p>
        </w:tc>
        <w:tc>
          <w:tcPr>
            <w:tcW w:w="3420" w:type="dxa"/>
            <w:gridSpan w:val="7"/>
            <w:noWrap/>
            <w:vAlign w:val="bottom"/>
            <w:hideMark/>
          </w:tcPr>
          <w:p w14:paraId="3CC468B1" w14:textId="1C79C93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Atrioventricular blocks</w:t>
            </w:r>
          </w:p>
        </w:tc>
        <w:tc>
          <w:tcPr>
            <w:tcW w:w="450" w:type="dxa"/>
            <w:gridSpan w:val="2"/>
            <w:noWrap/>
            <w:vAlign w:val="bottom"/>
            <w:hideMark/>
          </w:tcPr>
          <w:p w14:paraId="55F11BED" w14:textId="3961120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30" w:type="dxa"/>
            <w:gridSpan w:val="8"/>
            <w:noWrap/>
            <w:vAlign w:val="bottom"/>
            <w:hideMark/>
          </w:tcPr>
          <w:p w14:paraId="1DC933D5" w14:textId="15964083"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Cataract</w:t>
            </w:r>
          </w:p>
        </w:tc>
        <w:tc>
          <w:tcPr>
            <w:tcW w:w="540" w:type="dxa"/>
            <w:noWrap/>
            <w:vAlign w:val="bottom"/>
            <w:hideMark/>
          </w:tcPr>
          <w:p w14:paraId="4AD638F6" w14:textId="65C67AC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r>
      <w:tr w:rsidR="00C014B0" w:rsidRPr="00536688" w14:paraId="22654C25"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2D7ADA96" w14:textId="34DCD58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Myocardial infarction</w:t>
            </w:r>
          </w:p>
        </w:tc>
        <w:tc>
          <w:tcPr>
            <w:tcW w:w="450" w:type="dxa"/>
            <w:gridSpan w:val="2"/>
            <w:noWrap/>
            <w:vAlign w:val="bottom"/>
            <w:hideMark/>
          </w:tcPr>
          <w:p w14:paraId="5D2079E4" w14:textId="32705CA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1.7</w:t>
            </w:r>
          </w:p>
        </w:tc>
        <w:tc>
          <w:tcPr>
            <w:tcW w:w="3420" w:type="dxa"/>
            <w:gridSpan w:val="7"/>
            <w:noWrap/>
            <w:vAlign w:val="bottom"/>
            <w:hideMark/>
          </w:tcPr>
          <w:p w14:paraId="41F11205" w14:textId="36EB1C5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Atrial fibrillation</w:t>
            </w:r>
          </w:p>
        </w:tc>
        <w:tc>
          <w:tcPr>
            <w:tcW w:w="450" w:type="dxa"/>
            <w:gridSpan w:val="2"/>
            <w:noWrap/>
            <w:vAlign w:val="bottom"/>
            <w:hideMark/>
          </w:tcPr>
          <w:p w14:paraId="584D1CC3" w14:textId="6AD10E9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30" w:type="dxa"/>
            <w:gridSpan w:val="8"/>
            <w:noWrap/>
            <w:vAlign w:val="bottom"/>
            <w:hideMark/>
          </w:tcPr>
          <w:p w14:paraId="2155419A" w14:textId="0946D14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Right bundle branch block combinations</w:t>
            </w:r>
          </w:p>
        </w:tc>
        <w:tc>
          <w:tcPr>
            <w:tcW w:w="540" w:type="dxa"/>
            <w:noWrap/>
            <w:vAlign w:val="bottom"/>
            <w:hideMark/>
          </w:tcPr>
          <w:p w14:paraId="5EC285D6" w14:textId="6615C2C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r>
      <w:tr w:rsidR="00C014B0" w:rsidRPr="00536688" w14:paraId="13597EA7"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2326F572" w14:textId="2AF25D5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Unstable angina</w:t>
            </w:r>
          </w:p>
        </w:tc>
        <w:tc>
          <w:tcPr>
            <w:tcW w:w="450" w:type="dxa"/>
            <w:gridSpan w:val="2"/>
            <w:noWrap/>
            <w:vAlign w:val="bottom"/>
            <w:hideMark/>
          </w:tcPr>
          <w:p w14:paraId="28A2CD43" w14:textId="4D43BE2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1.7</w:t>
            </w:r>
          </w:p>
        </w:tc>
        <w:tc>
          <w:tcPr>
            <w:tcW w:w="3420" w:type="dxa"/>
            <w:gridSpan w:val="7"/>
            <w:noWrap/>
            <w:vAlign w:val="bottom"/>
            <w:hideMark/>
          </w:tcPr>
          <w:p w14:paraId="08A95BAF" w14:textId="07C21B1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Cataract</w:t>
            </w:r>
          </w:p>
        </w:tc>
        <w:tc>
          <w:tcPr>
            <w:tcW w:w="450" w:type="dxa"/>
            <w:gridSpan w:val="2"/>
            <w:noWrap/>
            <w:vAlign w:val="bottom"/>
            <w:hideMark/>
          </w:tcPr>
          <w:p w14:paraId="642F01F8" w14:textId="55DA546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1.3</w:t>
            </w:r>
          </w:p>
        </w:tc>
        <w:tc>
          <w:tcPr>
            <w:tcW w:w="3330" w:type="dxa"/>
            <w:gridSpan w:val="8"/>
            <w:noWrap/>
            <w:vAlign w:val="bottom"/>
            <w:hideMark/>
          </w:tcPr>
          <w:p w14:paraId="7A6B662D" w14:textId="7608F6E4"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Nonrheumatic aortic valve disorders</w:t>
            </w:r>
          </w:p>
        </w:tc>
        <w:tc>
          <w:tcPr>
            <w:tcW w:w="540" w:type="dxa"/>
            <w:noWrap/>
            <w:vAlign w:val="bottom"/>
            <w:hideMark/>
          </w:tcPr>
          <w:p w14:paraId="053BB972" w14:textId="4D70E9B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1.5</w:t>
            </w:r>
          </w:p>
        </w:tc>
      </w:tr>
      <w:tr w:rsidR="00C014B0" w:rsidRPr="00536688" w14:paraId="01E72DC2"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6B5C81B7" w14:textId="03F2E05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Infection of skin and subcutaneous tissues</w:t>
            </w:r>
          </w:p>
        </w:tc>
        <w:tc>
          <w:tcPr>
            <w:tcW w:w="450" w:type="dxa"/>
            <w:gridSpan w:val="2"/>
            <w:noWrap/>
            <w:vAlign w:val="bottom"/>
            <w:hideMark/>
          </w:tcPr>
          <w:p w14:paraId="56E93A65" w14:textId="736397D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1.7</w:t>
            </w:r>
          </w:p>
        </w:tc>
        <w:tc>
          <w:tcPr>
            <w:tcW w:w="3420" w:type="dxa"/>
            <w:gridSpan w:val="7"/>
            <w:noWrap/>
            <w:vAlign w:val="bottom"/>
            <w:hideMark/>
          </w:tcPr>
          <w:p w14:paraId="4C722AB4" w14:textId="077A6E92"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Diverticular disease of intestine</w:t>
            </w:r>
          </w:p>
        </w:tc>
        <w:tc>
          <w:tcPr>
            <w:tcW w:w="450" w:type="dxa"/>
            <w:gridSpan w:val="2"/>
            <w:noWrap/>
            <w:vAlign w:val="bottom"/>
            <w:hideMark/>
          </w:tcPr>
          <w:p w14:paraId="52DD1873" w14:textId="6A557A4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1.2</w:t>
            </w:r>
          </w:p>
        </w:tc>
        <w:tc>
          <w:tcPr>
            <w:tcW w:w="3330" w:type="dxa"/>
            <w:gridSpan w:val="8"/>
            <w:noWrap/>
            <w:vAlign w:val="bottom"/>
            <w:hideMark/>
          </w:tcPr>
          <w:p w14:paraId="06FFE48C" w14:textId="0A3FAFF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Hearing loss</w:t>
            </w:r>
          </w:p>
        </w:tc>
        <w:tc>
          <w:tcPr>
            <w:tcW w:w="540" w:type="dxa"/>
            <w:noWrap/>
            <w:vAlign w:val="bottom"/>
            <w:hideMark/>
          </w:tcPr>
          <w:p w14:paraId="21EF9080" w14:textId="2E1D809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1.5</w:t>
            </w:r>
          </w:p>
        </w:tc>
      </w:tr>
      <w:tr w:rsidR="00C014B0" w:rsidRPr="00536688" w14:paraId="6343622A"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1CD31165" w14:textId="2F4D725E"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Coronary heart disease NOS</w:t>
            </w:r>
          </w:p>
        </w:tc>
        <w:tc>
          <w:tcPr>
            <w:tcW w:w="450" w:type="dxa"/>
            <w:gridSpan w:val="2"/>
            <w:noWrap/>
            <w:vAlign w:val="bottom"/>
            <w:hideMark/>
          </w:tcPr>
          <w:p w14:paraId="684EFFB8" w14:textId="4F0FB761"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c>
          <w:tcPr>
            <w:tcW w:w="3420" w:type="dxa"/>
            <w:gridSpan w:val="7"/>
            <w:noWrap/>
            <w:vAlign w:val="bottom"/>
            <w:hideMark/>
          </w:tcPr>
          <w:p w14:paraId="39B5373F" w14:textId="3C62A8B6"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Macular degeneration</w:t>
            </w:r>
          </w:p>
        </w:tc>
        <w:tc>
          <w:tcPr>
            <w:tcW w:w="450" w:type="dxa"/>
            <w:gridSpan w:val="2"/>
            <w:noWrap/>
            <w:vAlign w:val="bottom"/>
            <w:hideMark/>
          </w:tcPr>
          <w:p w14:paraId="781539F5" w14:textId="05D9A84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1.2</w:t>
            </w:r>
          </w:p>
        </w:tc>
        <w:tc>
          <w:tcPr>
            <w:tcW w:w="3330" w:type="dxa"/>
            <w:gridSpan w:val="8"/>
            <w:noWrap/>
            <w:vAlign w:val="bottom"/>
            <w:hideMark/>
          </w:tcPr>
          <w:p w14:paraId="615D768B" w14:textId="2A3AFD3B"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Primary malignancy_skin</w:t>
            </w:r>
          </w:p>
        </w:tc>
        <w:tc>
          <w:tcPr>
            <w:tcW w:w="540" w:type="dxa"/>
            <w:noWrap/>
            <w:vAlign w:val="bottom"/>
            <w:hideMark/>
          </w:tcPr>
          <w:p w14:paraId="5999AD27" w14:textId="1FC8DE9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1.5</w:t>
            </w:r>
          </w:p>
        </w:tc>
      </w:tr>
      <w:tr w:rsidR="00C014B0" w:rsidRPr="00536688" w14:paraId="5A55A2E4"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2B19D667" w14:textId="1AC680B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Diabetes</w:t>
            </w:r>
          </w:p>
        </w:tc>
        <w:tc>
          <w:tcPr>
            <w:tcW w:w="450" w:type="dxa"/>
            <w:gridSpan w:val="2"/>
            <w:noWrap/>
            <w:vAlign w:val="bottom"/>
            <w:hideMark/>
          </w:tcPr>
          <w:p w14:paraId="1942EB89" w14:textId="2573992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c>
          <w:tcPr>
            <w:tcW w:w="3420" w:type="dxa"/>
            <w:gridSpan w:val="7"/>
            <w:noWrap/>
            <w:vAlign w:val="bottom"/>
            <w:hideMark/>
          </w:tcPr>
          <w:p w14:paraId="3752B080" w14:textId="0D076CA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Dementia</w:t>
            </w:r>
          </w:p>
        </w:tc>
        <w:tc>
          <w:tcPr>
            <w:tcW w:w="450" w:type="dxa"/>
            <w:gridSpan w:val="2"/>
            <w:noWrap/>
            <w:vAlign w:val="bottom"/>
            <w:hideMark/>
          </w:tcPr>
          <w:p w14:paraId="7A49EE25" w14:textId="0A101C7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1.2</w:t>
            </w:r>
          </w:p>
        </w:tc>
        <w:tc>
          <w:tcPr>
            <w:tcW w:w="3330" w:type="dxa"/>
            <w:gridSpan w:val="8"/>
            <w:noWrap/>
            <w:vAlign w:val="bottom"/>
            <w:hideMark/>
          </w:tcPr>
          <w:p w14:paraId="014204DF" w14:textId="2E3144E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Atrial fibrillation</w:t>
            </w:r>
          </w:p>
        </w:tc>
        <w:tc>
          <w:tcPr>
            <w:tcW w:w="540" w:type="dxa"/>
            <w:noWrap/>
            <w:vAlign w:val="bottom"/>
            <w:hideMark/>
          </w:tcPr>
          <w:p w14:paraId="5CC18333" w14:textId="3A55451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1.5</w:t>
            </w:r>
          </w:p>
        </w:tc>
      </w:tr>
      <w:tr w:rsidR="00C014B0" w:rsidRPr="00536688" w14:paraId="2234DCF7" w14:textId="77777777" w:rsidTr="004D4D81">
        <w:tblPrEx>
          <w:tblBorders>
            <w:top w:val="none" w:sz="0" w:space="0" w:color="auto"/>
            <w:bottom w:val="none" w:sz="0" w:space="0" w:color="auto"/>
          </w:tblBorders>
        </w:tblPrEx>
        <w:trPr>
          <w:gridAfter w:val="11"/>
          <w:wAfter w:w="6563" w:type="dxa"/>
          <w:trHeight w:val="20"/>
        </w:trPr>
        <w:tc>
          <w:tcPr>
            <w:tcW w:w="3330" w:type="dxa"/>
            <w:gridSpan w:val="5"/>
            <w:noWrap/>
            <w:vAlign w:val="bottom"/>
            <w:hideMark/>
          </w:tcPr>
          <w:p w14:paraId="2256DBD2" w14:textId="167FA099"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Right bundle branch block combinations</w:t>
            </w:r>
          </w:p>
        </w:tc>
        <w:tc>
          <w:tcPr>
            <w:tcW w:w="450" w:type="dxa"/>
            <w:gridSpan w:val="2"/>
            <w:noWrap/>
            <w:vAlign w:val="bottom"/>
            <w:hideMark/>
          </w:tcPr>
          <w:p w14:paraId="793BDCB4" w14:textId="06BF1128"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c>
          <w:tcPr>
            <w:tcW w:w="3420" w:type="dxa"/>
            <w:gridSpan w:val="7"/>
            <w:noWrap/>
            <w:vAlign w:val="bottom"/>
            <w:hideMark/>
          </w:tcPr>
          <w:p w14:paraId="088EE84B" w14:textId="4167E650"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Delirium, not induced by alcohol and other psychoactive substances</w:t>
            </w:r>
          </w:p>
        </w:tc>
        <w:tc>
          <w:tcPr>
            <w:tcW w:w="450" w:type="dxa"/>
            <w:gridSpan w:val="2"/>
            <w:noWrap/>
            <w:vAlign w:val="bottom"/>
            <w:hideMark/>
          </w:tcPr>
          <w:p w14:paraId="6D72454F" w14:textId="4CC23EEF"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1.2</w:t>
            </w:r>
          </w:p>
        </w:tc>
        <w:tc>
          <w:tcPr>
            <w:tcW w:w="3330" w:type="dxa"/>
            <w:gridSpan w:val="8"/>
            <w:noWrap/>
            <w:vAlign w:val="bottom"/>
            <w:hideMark/>
          </w:tcPr>
          <w:p w14:paraId="53D9CD27" w14:textId="240AF36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Chronic kidney disease</w:t>
            </w:r>
          </w:p>
        </w:tc>
        <w:tc>
          <w:tcPr>
            <w:tcW w:w="540" w:type="dxa"/>
            <w:noWrap/>
            <w:vAlign w:val="bottom"/>
            <w:hideMark/>
          </w:tcPr>
          <w:p w14:paraId="65A028E8" w14:textId="63956B7D"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1.4</w:t>
            </w:r>
          </w:p>
        </w:tc>
      </w:tr>
      <w:tr w:rsidR="00536688" w:rsidRPr="00536688" w14:paraId="077D7BBC" w14:textId="77777777" w:rsidTr="004D4D81">
        <w:tblPrEx>
          <w:tblBorders>
            <w:top w:val="none" w:sz="0" w:space="0" w:color="auto"/>
            <w:bottom w:val="none" w:sz="0" w:space="0" w:color="auto"/>
          </w:tblBorders>
        </w:tblPrEx>
        <w:trPr>
          <w:gridAfter w:val="11"/>
          <w:wAfter w:w="6563" w:type="dxa"/>
          <w:trHeight w:val="20"/>
        </w:trPr>
        <w:tc>
          <w:tcPr>
            <w:tcW w:w="3330" w:type="dxa"/>
            <w:gridSpan w:val="5"/>
            <w:tcBorders>
              <w:bottom w:val="single" w:sz="2" w:space="0" w:color="auto"/>
            </w:tcBorders>
            <w:noWrap/>
            <w:vAlign w:val="bottom"/>
            <w:hideMark/>
          </w:tcPr>
          <w:p w14:paraId="610DAAFF" w14:textId="00670E9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Atrioventricular blocks</w:t>
            </w:r>
          </w:p>
        </w:tc>
        <w:tc>
          <w:tcPr>
            <w:tcW w:w="450" w:type="dxa"/>
            <w:gridSpan w:val="2"/>
            <w:tcBorders>
              <w:bottom w:val="single" w:sz="2" w:space="0" w:color="auto"/>
            </w:tcBorders>
            <w:noWrap/>
            <w:vAlign w:val="bottom"/>
            <w:hideMark/>
          </w:tcPr>
          <w:p w14:paraId="6465EC79" w14:textId="0EDD8297"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1.6</w:t>
            </w:r>
          </w:p>
        </w:tc>
        <w:tc>
          <w:tcPr>
            <w:tcW w:w="3420" w:type="dxa"/>
            <w:gridSpan w:val="7"/>
            <w:tcBorders>
              <w:bottom w:val="single" w:sz="2" w:space="0" w:color="auto"/>
            </w:tcBorders>
            <w:noWrap/>
            <w:vAlign w:val="bottom"/>
            <w:hideMark/>
          </w:tcPr>
          <w:p w14:paraId="352DD71E" w14:textId="66ED185A"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Chronic kidney disease</w:t>
            </w:r>
          </w:p>
        </w:tc>
        <w:tc>
          <w:tcPr>
            <w:tcW w:w="450" w:type="dxa"/>
            <w:gridSpan w:val="2"/>
            <w:tcBorders>
              <w:bottom w:val="single" w:sz="2" w:space="0" w:color="auto"/>
            </w:tcBorders>
            <w:noWrap/>
            <w:vAlign w:val="bottom"/>
            <w:hideMark/>
          </w:tcPr>
          <w:p w14:paraId="3AA268B9" w14:textId="22F6E5A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1.2</w:t>
            </w:r>
          </w:p>
        </w:tc>
        <w:tc>
          <w:tcPr>
            <w:tcW w:w="3330" w:type="dxa"/>
            <w:gridSpan w:val="8"/>
            <w:tcBorders>
              <w:bottom w:val="single" w:sz="2" w:space="0" w:color="auto"/>
            </w:tcBorders>
            <w:noWrap/>
            <w:vAlign w:val="bottom"/>
            <w:hideMark/>
          </w:tcPr>
          <w:p w14:paraId="03985E59" w14:textId="45B8BDC5"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Multiple valve disorder</w:t>
            </w:r>
          </w:p>
        </w:tc>
        <w:tc>
          <w:tcPr>
            <w:tcW w:w="540" w:type="dxa"/>
            <w:tcBorders>
              <w:bottom w:val="single" w:sz="2" w:space="0" w:color="auto"/>
            </w:tcBorders>
            <w:noWrap/>
            <w:vAlign w:val="bottom"/>
            <w:hideMark/>
          </w:tcPr>
          <w:p w14:paraId="07682758" w14:textId="6819507C" w:rsidR="00536688" w:rsidRPr="00F32622" w:rsidRDefault="00536688" w:rsidP="00536688">
            <w:pPr>
              <w:spacing w:after="0" w:line="240" w:lineRule="auto"/>
              <w:rPr>
                <w:rFonts w:ascii="Times New Roman" w:eastAsia="Times New Roman" w:hAnsi="Times New Roman" w:cs="Times New Roman"/>
                <w:color w:val="000000"/>
                <w:kern w:val="0"/>
                <w:sz w:val="16"/>
                <w:szCs w:val="16"/>
                <w:lang w:eastAsia="zh-CN"/>
                <w14:ligatures w14:val="none"/>
              </w:rPr>
            </w:pPr>
            <w:r w:rsidRPr="00536688">
              <w:rPr>
                <w:rFonts w:ascii="Times New Roman" w:hAnsi="Times New Roman" w:cs="Times New Roman"/>
                <w:color w:val="000000"/>
                <w:sz w:val="16"/>
                <w:szCs w:val="16"/>
              </w:rPr>
              <w:t>1.4</w:t>
            </w:r>
          </w:p>
        </w:tc>
      </w:tr>
    </w:tbl>
    <w:p w14:paraId="4DA963E7" w14:textId="766A611E" w:rsidR="00E46006" w:rsidRPr="004D4D81" w:rsidRDefault="00E46006">
      <w:pPr>
        <w:spacing w:line="278" w:lineRule="auto"/>
        <w:rPr>
          <w:rStyle w:val="Heading2Char"/>
          <w:rFonts w:ascii="Times New Roman" w:hAnsi="Times New Roman" w:cs="Times New Roman"/>
          <w:b/>
          <w:bCs/>
          <w:i/>
          <w:iCs/>
        </w:rPr>
      </w:pPr>
      <w:r w:rsidRPr="004D4D81">
        <w:rPr>
          <w:rStyle w:val="Heading2Char"/>
          <w:rFonts w:ascii="Times New Roman" w:hAnsi="Times New Roman" w:cs="Times New Roman"/>
          <w:b/>
          <w:bCs/>
          <w:i/>
          <w:iCs/>
        </w:rPr>
        <w:br w:type="page"/>
      </w:r>
    </w:p>
    <w:p w14:paraId="040B31E7" w14:textId="77777777" w:rsidR="00C014B0" w:rsidRDefault="00C014B0" w:rsidP="00C014B0">
      <w:pPr>
        <w:pStyle w:val="Heading2"/>
        <w:rPr>
          <w:rFonts w:ascii="Times New Roman" w:eastAsiaTheme="minorHAnsi" w:hAnsi="Times New Roman" w:cs="Times New Roman"/>
          <w:color w:val="auto"/>
          <w:sz w:val="24"/>
          <w:szCs w:val="22"/>
        </w:rPr>
        <w:sectPr w:rsidR="00C014B0" w:rsidSect="003E274A">
          <w:pgSz w:w="16838" w:h="11906" w:orient="landscape" w:code="9"/>
          <w:pgMar w:top="720" w:right="720" w:bottom="720" w:left="720" w:header="720" w:footer="720" w:gutter="0"/>
          <w:cols w:space="720"/>
          <w:docGrid w:linePitch="360"/>
        </w:sectPr>
      </w:pPr>
      <w:bookmarkStart w:id="35" w:name="_Toc213091903"/>
      <w:bookmarkStart w:id="36" w:name="_Toc213095446"/>
    </w:p>
    <w:p w14:paraId="0C61548E" w14:textId="6DBAB559" w:rsidR="00C014B0" w:rsidRPr="00DD3294" w:rsidRDefault="00C014B0" w:rsidP="00C014B0">
      <w:pPr>
        <w:pStyle w:val="Heading2"/>
        <w:rPr>
          <w:rFonts w:ascii="Times New Roman" w:hAnsi="Times New Roman" w:cs="Times New Roman"/>
          <w:b/>
          <w:bCs/>
          <w:sz w:val="20"/>
          <w:szCs w:val="20"/>
        </w:rPr>
      </w:pPr>
      <w:bookmarkStart w:id="37" w:name="_Toc240292057"/>
      <w:r w:rsidRPr="00DD3294">
        <w:rPr>
          <w:rFonts w:ascii="Times New Roman" w:hAnsi="Times New Roman" w:cs="Times New Roman"/>
          <w:b/>
          <w:bCs/>
          <w:sz w:val="20"/>
          <w:szCs w:val="20"/>
        </w:rPr>
        <w:lastRenderedPageBreak/>
        <w:t>Table S10 – Cross-</w:t>
      </w:r>
      <w:r w:rsidR="000A2BB4">
        <w:rPr>
          <w:rFonts w:ascii="Times New Roman" w:hAnsi="Times New Roman" w:cs="Times New Roman"/>
          <w:b/>
          <w:bCs/>
          <w:sz w:val="20"/>
          <w:szCs w:val="20"/>
        </w:rPr>
        <w:t>s</w:t>
      </w:r>
      <w:r w:rsidR="000A2BB4" w:rsidRPr="00DD3294">
        <w:rPr>
          <w:rFonts w:ascii="Times New Roman" w:hAnsi="Times New Roman" w:cs="Times New Roman"/>
          <w:b/>
          <w:bCs/>
          <w:sz w:val="20"/>
          <w:szCs w:val="20"/>
        </w:rPr>
        <w:t xml:space="preserve">ample </w:t>
      </w:r>
      <w:r w:rsidR="000A2BB4">
        <w:rPr>
          <w:rFonts w:ascii="Times New Roman" w:hAnsi="Times New Roman" w:cs="Times New Roman"/>
          <w:b/>
          <w:bCs/>
          <w:sz w:val="20"/>
          <w:szCs w:val="20"/>
        </w:rPr>
        <w:t>c</w:t>
      </w:r>
      <w:r w:rsidR="000A2BB4" w:rsidRPr="00DD3294">
        <w:rPr>
          <w:rFonts w:ascii="Times New Roman" w:hAnsi="Times New Roman" w:cs="Times New Roman"/>
          <w:b/>
          <w:bCs/>
          <w:sz w:val="20"/>
          <w:szCs w:val="20"/>
        </w:rPr>
        <w:t xml:space="preserve">omparison </w:t>
      </w:r>
      <w:r w:rsidRPr="00DD3294">
        <w:rPr>
          <w:rFonts w:ascii="Times New Roman" w:hAnsi="Times New Roman" w:cs="Times New Roman"/>
          <w:b/>
          <w:bCs/>
          <w:sz w:val="20"/>
          <w:szCs w:val="20"/>
        </w:rPr>
        <w:t xml:space="preserve">of </w:t>
      </w:r>
      <w:r w:rsidR="000A2BB4">
        <w:rPr>
          <w:rFonts w:ascii="Times New Roman" w:hAnsi="Times New Roman" w:cs="Times New Roman"/>
          <w:b/>
          <w:bCs/>
          <w:sz w:val="20"/>
          <w:szCs w:val="20"/>
        </w:rPr>
        <w:t>o</w:t>
      </w:r>
      <w:r w:rsidR="000A2BB4" w:rsidRPr="00DD3294">
        <w:rPr>
          <w:rFonts w:ascii="Times New Roman" w:hAnsi="Times New Roman" w:cs="Times New Roman"/>
          <w:b/>
          <w:bCs/>
          <w:sz w:val="20"/>
          <w:szCs w:val="20"/>
        </w:rPr>
        <w:t xml:space="preserve">ptimal </w:t>
      </w:r>
      <w:bookmarkEnd w:id="35"/>
      <w:bookmarkEnd w:id="36"/>
      <w:r w:rsidR="000A2BB4">
        <w:rPr>
          <w:rFonts w:ascii="Times New Roman" w:hAnsi="Times New Roman" w:cs="Times New Roman"/>
          <w:b/>
          <w:bCs/>
          <w:sz w:val="20"/>
          <w:szCs w:val="20"/>
        </w:rPr>
        <w:t>c</w:t>
      </w:r>
      <w:r w:rsidR="000A2BB4" w:rsidRPr="00DD3294">
        <w:rPr>
          <w:rFonts w:ascii="Times New Roman" w:hAnsi="Times New Roman" w:cs="Times New Roman"/>
          <w:b/>
          <w:bCs/>
          <w:sz w:val="20"/>
          <w:szCs w:val="20"/>
        </w:rPr>
        <w:t>lustering</w:t>
      </w:r>
      <w:bookmarkEnd w:id="37"/>
      <w:r w:rsidR="000A2BB4" w:rsidRPr="00DD3294">
        <w:rPr>
          <w:rFonts w:ascii="Times New Roman" w:hAnsi="Times New Roman" w:cs="Times New Roman"/>
          <w:b/>
          <w:bCs/>
          <w:sz w:val="20"/>
          <w:szCs w:val="20"/>
        </w:rPr>
        <w:t xml:space="preserve"> </w:t>
      </w:r>
    </w:p>
    <w:tbl>
      <w:tblPr>
        <w:tblW w:w="0" w:type="auto"/>
        <w:tblCellSpacing w:w="15" w:type="dxa"/>
        <w:tblBorders>
          <w:top w:val="double" w:sz="4" w:space="0" w:color="auto"/>
          <w:bottom w:val="double" w:sz="4" w:space="0" w:color="auto"/>
        </w:tblBorders>
        <w:tblCellMar>
          <w:top w:w="15" w:type="dxa"/>
          <w:left w:w="15" w:type="dxa"/>
          <w:bottom w:w="15" w:type="dxa"/>
          <w:right w:w="15" w:type="dxa"/>
        </w:tblCellMar>
        <w:tblLook w:val="04A0" w:firstRow="1" w:lastRow="0" w:firstColumn="1" w:lastColumn="0" w:noHBand="0" w:noVBand="1"/>
      </w:tblPr>
      <w:tblGrid>
        <w:gridCol w:w="2694"/>
        <w:gridCol w:w="3876"/>
        <w:gridCol w:w="2456"/>
      </w:tblGrid>
      <w:tr w:rsidR="00C014B0" w:rsidRPr="00DD3294" w14:paraId="4CB26B74" w14:textId="77777777">
        <w:trPr>
          <w:tblHeader/>
          <w:tblCellSpacing w:w="15" w:type="dxa"/>
        </w:trPr>
        <w:tc>
          <w:tcPr>
            <w:tcW w:w="2649" w:type="dxa"/>
            <w:vAlign w:val="bottom"/>
            <w:hideMark/>
          </w:tcPr>
          <w:p w14:paraId="40B97EC1" w14:textId="1B6D8A62" w:rsidR="00C014B0" w:rsidRPr="00DD3294" w:rsidRDefault="00C014B0">
            <w:pPr>
              <w:spacing w:after="0" w:line="240" w:lineRule="auto"/>
              <w:jc w:val="center"/>
              <w:rPr>
                <w:rFonts w:ascii="Times New Roman" w:hAnsi="Times New Roman" w:cs="Times New Roman"/>
                <w:b/>
                <w:bCs/>
                <w:sz w:val="16"/>
                <w:szCs w:val="16"/>
              </w:rPr>
            </w:pPr>
            <w:r w:rsidRPr="00DD3294">
              <w:rPr>
                <w:rFonts w:ascii="Times New Roman" w:hAnsi="Times New Roman" w:cs="Times New Roman"/>
                <w:b/>
                <w:bCs/>
                <w:sz w:val="16"/>
                <w:szCs w:val="16"/>
              </w:rPr>
              <w:t>Random sample 1</w:t>
            </w:r>
          </w:p>
          <w:p w14:paraId="27407A0C" w14:textId="77777777" w:rsidR="00C014B0" w:rsidRPr="00DD3294" w:rsidRDefault="00C014B0">
            <w:pPr>
              <w:spacing w:after="0" w:line="240" w:lineRule="auto"/>
              <w:jc w:val="center"/>
              <w:rPr>
                <w:rFonts w:ascii="Times New Roman" w:hAnsi="Times New Roman" w:cs="Times New Roman"/>
                <w:b/>
                <w:bCs/>
                <w:sz w:val="16"/>
                <w:szCs w:val="16"/>
              </w:rPr>
            </w:pPr>
            <w:r w:rsidRPr="00DD3294">
              <w:rPr>
                <w:rFonts w:ascii="Times New Roman" w:hAnsi="Times New Roman" w:cs="Times New Roman"/>
                <w:b/>
                <w:bCs/>
                <w:sz w:val="16"/>
                <w:szCs w:val="16"/>
              </w:rPr>
              <w:t>(hierarchical, 9 clusters)</w:t>
            </w:r>
          </w:p>
        </w:tc>
        <w:tc>
          <w:tcPr>
            <w:tcW w:w="3846" w:type="dxa"/>
            <w:vAlign w:val="bottom"/>
            <w:hideMark/>
          </w:tcPr>
          <w:p w14:paraId="6F96E038" w14:textId="77777777" w:rsidR="00C014B0" w:rsidRPr="00DD3294" w:rsidRDefault="00C014B0">
            <w:pPr>
              <w:spacing w:after="0" w:line="240" w:lineRule="auto"/>
              <w:jc w:val="center"/>
              <w:rPr>
                <w:rFonts w:ascii="Times New Roman" w:hAnsi="Times New Roman" w:cs="Times New Roman"/>
                <w:b/>
                <w:bCs/>
                <w:sz w:val="16"/>
                <w:szCs w:val="16"/>
              </w:rPr>
            </w:pPr>
            <w:r w:rsidRPr="00DD3294">
              <w:rPr>
                <w:rFonts w:ascii="Times New Roman" w:hAnsi="Times New Roman" w:cs="Times New Roman"/>
                <w:b/>
                <w:bCs/>
                <w:sz w:val="16"/>
                <w:szCs w:val="16"/>
              </w:rPr>
              <w:t>Random sample 2</w:t>
            </w:r>
          </w:p>
          <w:p w14:paraId="0A24B796" w14:textId="54628A9F" w:rsidR="00C014B0" w:rsidRPr="00DD3294" w:rsidRDefault="00C014B0">
            <w:pPr>
              <w:spacing w:after="0" w:line="240" w:lineRule="auto"/>
              <w:jc w:val="center"/>
              <w:rPr>
                <w:rFonts w:ascii="Times New Roman" w:hAnsi="Times New Roman" w:cs="Times New Roman"/>
                <w:b/>
                <w:bCs/>
                <w:sz w:val="16"/>
                <w:szCs w:val="16"/>
              </w:rPr>
            </w:pPr>
            <w:r w:rsidRPr="00DD3294">
              <w:rPr>
                <w:rFonts w:ascii="Times New Roman" w:hAnsi="Times New Roman" w:cs="Times New Roman"/>
                <w:b/>
                <w:bCs/>
                <w:sz w:val="16"/>
                <w:szCs w:val="16"/>
              </w:rPr>
              <w:t>(fuzzy k-medoids, 4 clusters)</w:t>
            </w:r>
          </w:p>
        </w:tc>
        <w:tc>
          <w:tcPr>
            <w:tcW w:w="2411" w:type="dxa"/>
            <w:vAlign w:val="bottom"/>
            <w:hideMark/>
          </w:tcPr>
          <w:p w14:paraId="3DA3B70E" w14:textId="636CD85E" w:rsidR="00C014B0" w:rsidRPr="00DD3294" w:rsidRDefault="00C014B0">
            <w:pPr>
              <w:spacing w:after="0" w:line="240" w:lineRule="auto"/>
              <w:jc w:val="center"/>
              <w:rPr>
                <w:rFonts w:ascii="Times New Roman" w:hAnsi="Times New Roman" w:cs="Times New Roman"/>
                <w:b/>
                <w:bCs/>
                <w:sz w:val="16"/>
                <w:szCs w:val="16"/>
              </w:rPr>
            </w:pPr>
            <w:r w:rsidRPr="00DD3294">
              <w:rPr>
                <w:rFonts w:ascii="Times New Roman" w:hAnsi="Times New Roman" w:cs="Times New Roman"/>
                <w:b/>
                <w:bCs/>
                <w:sz w:val="16"/>
                <w:szCs w:val="16"/>
              </w:rPr>
              <w:t>Cluster features</w:t>
            </w:r>
          </w:p>
        </w:tc>
      </w:tr>
      <w:tr w:rsidR="00C014B0" w:rsidRPr="00DD3294" w14:paraId="762D2580" w14:textId="77777777">
        <w:trPr>
          <w:tblCellSpacing w:w="15" w:type="dxa"/>
        </w:trPr>
        <w:tc>
          <w:tcPr>
            <w:tcW w:w="2649" w:type="dxa"/>
            <w:tcBorders>
              <w:top w:val="single" w:sz="4" w:space="0" w:color="auto"/>
              <w:bottom w:val="single" w:sz="4" w:space="0" w:color="auto"/>
            </w:tcBorders>
            <w:hideMark/>
          </w:tcPr>
          <w:p w14:paraId="73D11309" w14:textId="77777777" w:rsidR="00C014B0" w:rsidRPr="00DD3294" w:rsidRDefault="00C014B0">
            <w:pPr>
              <w:spacing w:after="0" w:line="240" w:lineRule="auto"/>
              <w:rPr>
                <w:rFonts w:ascii="Times New Roman" w:hAnsi="Times New Roman" w:cs="Times New Roman"/>
                <w:b/>
                <w:bCs/>
                <w:sz w:val="16"/>
                <w:szCs w:val="16"/>
              </w:rPr>
            </w:pPr>
            <w:r w:rsidRPr="00DD3294">
              <w:rPr>
                <w:rFonts w:ascii="Times New Roman" w:hAnsi="Times New Roman" w:cs="Times New Roman"/>
                <w:b/>
                <w:bCs/>
                <w:sz w:val="16"/>
                <w:szCs w:val="16"/>
              </w:rPr>
              <w:t>Liver disease &amp; mental health</w:t>
            </w:r>
          </w:p>
        </w:tc>
        <w:tc>
          <w:tcPr>
            <w:tcW w:w="3846" w:type="dxa"/>
            <w:tcBorders>
              <w:top w:val="single" w:sz="4" w:space="0" w:color="auto"/>
              <w:bottom w:val="single" w:sz="4" w:space="0" w:color="auto"/>
            </w:tcBorders>
            <w:hideMark/>
          </w:tcPr>
          <w:p w14:paraId="36D42E91" w14:textId="61B5697C" w:rsidR="00C014B0" w:rsidRPr="00DD3294" w:rsidRDefault="00C014B0">
            <w:pPr>
              <w:spacing w:after="0" w:line="240" w:lineRule="auto"/>
              <w:rPr>
                <w:rFonts w:ascii="Times New Roman" w:hAnsi="Times New Roman" w:cs="Times New Roman"/>
                <w:i/>
                <w:iCs/>
                <w:sz w:val="16"/>
                <w:szCs w:val="16"/>
              </w:rPr>
            </w:pPr>
            <w:r w:rsidRPr="00DD3294">
              <w:rPr>
                <w:rFonts w:ascii="Times New Roman" w:hAnsi="Times New Roman" w:cs="Times New Roman"/>
                <w:b/>
                <w:bCs/>
                <w:i/>
                <w:iCs/>
                <w:sz w:val="16"/>
                <w:szCs w:val="16"/>
              </w:rPr>
              <w:t>Matched</w:t>
            </w:r>
            <w:r w:rsidRPr="00DD3294">
              <w:rPr>
                <w:rFonts w:ascii="Times New Roman" w:hAnsi="Times New Roman" w:cs="Times New Roman"/>
                <w:i/>
                <w:iCs/>
                <w:sz w:val="16"/>
                <w:szCs w:val="16"/>
              </w:rPr>
              <w:t xml:space="preserve"> (alcoholic liver disease, portal hypertension, personality disorders, cirrhosis, bipolar affective disorder and mania, hypersplenism, substance misuse, schizophrenia, pancreatitis)</w:t>
            </w:r>
          </w:p>
        </w:tc>
        <w:tc>
          <w:tcPr>
            <w:tcW w:w="2411" w:type="dxa"/>
            <w:tcBorders>
              <w:top w:val="single" w:sz="4" w:space="0" w:color="auto"/>
              <w:bottom w:val="single" w:sz="4" w:space="0" w:color="auto"/>
            </w:tcBorders>
            <w:hideMark/>
          </w:tcPr>
          <w:p w14:paraId="050B328B" w14:textId="4BADDB63" w:rsidR="00C014B0" w:rsidRPr="00DD3294" w:rsidRDefault="00C014B0">
            <w:pPr>
              <w:pStyle w:val="ListParagraph"/>
              <w:numPr>
                <w:ilvl w:val="0"/>
                <w:numId w:val="19"/>
              </w:numPr>
              <w:spacing w:after="0" w:line="240" w:lineRule="auto"/>
              <w:ind w:left="288" w:hanging="144"/>
              <w:rPr>
                <w:rFonts w:ascii="Times New Roman" w:eastAsia="Times New Roman" w:hAnsi="Times New Roman" w:cs="Times New Roman"/>
                <w:color w:val="000000"/>
                <w:kern w:val="0"/>
                <w:sz w:val="16"/>
                <w:szCs w:val="16"/>
                <w14:ligatures w14:val="none"/>
              </w:rPr>
            </w:pPr>
            <w:r w:rsidRPr="00DD3294">
              <w:rPr>
                <w:rFonts w:ascii="Times New Roman" w:eastAsia="Times New Roman" w:hAnsi="Times New Roman" w:cs="Times New Roman"/>
                <w:color w:val="000000"/>
                <w:kern w:val="0"/>
                <w:sz w:val="16"/>
                <w:szCs w:val="16"/>
                <w14:ligatures w14:val="none"/>
              </w:rPr>
              <w:t xml:space="preserve">Mean age: 57.4; </w:t>
            </w:r>
            <w:r w:rsidR="00805D5C">
              <w:rPr>
                <w:rFonts w:ascii="Times New Roman" w:eastAsia="Times New Roman" w:hAnsi="Times New Roman" w:cs="Times New Roman"/>
                <w:color w:val="000000"/>
                <w:kern w:val="0"/>
                <w:sz w:val="16"/>
                <w:szCs w:val="16"/>
                <w14:ligatures w14:val="none"/>
              </w:rPr>
              <w:t>highest</w:t>
            </w:r>
            <w:r w:rsidRPr="00DD3294">
              <w:rPr>
                <w:rFonts w:ascii="Times New Roman" w:eastAsia="Times New Roman" w:hAnsi="Times New Roman" w:cs="Times New Roman"/>
                <w:color w:val="000000"/>
                <w:kern w:val="0"/>
                <w:sz w:val="16"/>
                <w:szCs w:val="16"/>
                <w14:ligatures w14:val="none"/>
              </w:rPr>
              <w:t xml:space="preserve"> minor</w:t>
            </w:r>
            <w:r w:rsidR="00805D5C">
              <w:rPr>
                <w:rFonts w:ascii="Times New Roman" w:eastAsia="Times New Roman" w:hAnsi="Times New Roman" w:cs="Times New Roman"/>
                <w:color w:val="000000"/>
                <w:kern w:val="0"/>
                <w:sz w:val="16"/>
                <w:szCs w:val="16"/>
                <w14:ligatures w14:val="none"/>
              </w:rPr>
              <w:t>ity</w:t>
            </w:r>
            <w:r w:rsidRPr="00DD3294">
              <w:rPr>
                <w:rFonts w:ascii="Times New Roman" w:eastAsia="Times New Roman" w:hAnsi="Times New Roman" w:cs="Times New Roman"/>
                <w:color w:val="000000"/>
                <w:kern w:val="0"/>
                <w:sz w:val="16"/>
                <w:szCs w:val="16"/>
                <w14:ligatures w14:val="none"/>
              </w:rPr>
              <w:t xml:space="preserve"> ethnic</w:t>
            </w:r>
            <w:r w:rsidR="00805D5C">
              <w:rPr>
                <w:rFonts w:ascii="Times New Roman" w:eastAsia="Times New Roman" w:hAnsi="Times New Roman" w:cs="Times New Roman"/>
                <w:color w:val="000000"/>
                <w:kern w:val="0"/>
                <w:sz w:val="16"/>
                <w:szCs w:val="16"/>
                <w14:ligatures w14:val="none"/>
              </w:rPr>
              <w:t xml:space="preserve"> representation</w:t>
            </w:r>
            <w:r w:rsidRPr="00DD3294">
              <w:rPr>
                <w:rFonts w:ascii="Times New Roman" w:eastAsia="Times New Roman" w:hAnsi="Times New Roman" w:cs="Times New Roman"/>
                <w:color w:val="000000"/>
                <w:kern w:val="0"/>
                <w:sz w:val="16"/>
                <w:szCs w:val="16"/>
                <w14:ligatures w14:val="none"/>
              </w:rPr>
              <w:t xml:space="preserve"> (non-</w:t>
            </w:r>
            <w:r w:rsidR="00032B67">
              <w:rPr>
                <w:rFonts w:ascii="Times New Roman" w:eastAsia="Times New Roman" w:hAnsi="Times New Roman" w:cs="Times New Roman"/>
                <w:color w:val="000000"/>
                <w:kern w:val="0"/>
                <w:sz w:val="16"/>
                <w:szCs w:val="16"/>
                <w14:ligatures w14:val="none"/>
              </w:rPr>
              <w:t>W</w:t>
            </w:r>
            <w:r w:rsidRPr="00DD3294">
              <w:rPr>
                <w:rFonts w:ascii="Times New Roman" w:eastAsia="Times New Roman" w:hAnsi="Times New Roman" w:cs="Times New Roman"/>
                <w:color w:val="000000"/>
                <w:kern w:val="0"/>
                <w:sz w:val="16"/>
                <w:szCs w:val="16"/>
                <w14:ligatures w14:val="none"/>
              </w:rPr>
              <w:t xml:space="preserve">hite: </w:t>
            </w:r>
            <w:r w:rsidR="00D9531F">
              <w:rPr>
                <w:rFonts w:ascii="Times New Roman" w:eastAsia="Times New Roman" w:hAnsi="Times New Roman" w:cs="Times New Roman"/>
                <w:color w:val="000000"/>
                <w:kern w:val="0"/>
                <w:sz w:val="16"/>
                <w:szCs w:val="16"/>
                <w14:ligatures w14:val="none"/>
              </w:rPr>
              <w:t>1</w:t>
            </w:r>
            <w:r w:rsidR="000A6ADE">
              <w:rPr>
                <w:rFonts w:ascii="Times New Roman" w:eastAsia="Times New Roman" w:hAnsi="Times New Roman" w:cs="Times New Roman"/>
                <w:color w:val="000000"/>
                <w:kern w:val="0"/>
                <w:sz w:val="16"/>
                <w:szCs w:val="16"/>
                <w14:ligatures w14:val="none"/>
              </w:rPr>
              <w:t>,</w:t>
            </w:r>
            <w:r w:rsidR="00D9531F">
              <w:rPr>
                <w:rFonts w:ascii="Times New Roman" w:eastAsia="Times New Roman" w:hAnsi="Times New Roman" w:cs="Times New Roman"/>
                <w:color w:val="000000"/>
                <w:kern w:val="0"/>
                <w:sz w:val="16"/>
                <w:szCs w:val="16"/>
                <w14:ligatures w14:val="none"/>
              </w:rPr>
              <w:t>9</w:t>
            </w:r>
            <w:r w:rsidR="000A6ADE">
              <w:rPr>
                <w:rFonts w:ascii="Times New Roman" w:eastAsia="Times New Roman" w:hAnsi="Times New Roman" w:cs="Times New Roman"/>
                <w:color w:val="000000"/>
                <w:kern w:val="0"/>
                <w:sz w:val="16"/>
                <w:szCs w:val="16"/>
                <w14:ligatures w14:val="none"/>
              </w:rPr>
              <w:t>24 [</w:t>
            </w:r>
            <w:r w:rsidRPr="00DD3294">
              <w:rPr>
                <w:rFonts w:ascii="Times New Roman" w:eastAsia="Times New Roman" w:hAnsi="Times New Roman" w:cs="Times New Roman"/>
                <w:color w:val="000000"/>
                <w:kern w:val="0"/>
                <w:sz w:val="16"/>
                <w:szCs w:val="16"/>
                <w14:ligatures w14:val="none"/>
              </w:rPr>
              <w:t>15.1%</w:t>
            </w:r>
            <w:r w:rsidR="000A6ADE">
              <w:rPr>
                <w:rFonts w:ascii="Times New Roman" w:eastAsia="Times New Roman" w:hAnsi="Times New Roman" w:cs="Times New Roman"/>
                <w:color w:val="000000"/>
                <w:kern w:val="0"/>
                <w:sz w:val="16"/>
                <w:szCs w:val="16"/>
                <w14:ligatures w14:val="none"/>
              </w:rPr>
              <w:t>]</w:t>
            </w:r>
            <w:r w:rsidR="00A8749E">
              <w:rPr>
                <w:rFonts w:ascii="Times New Roman" w:eastAsia="Times New Roman" w:hAnsi="Times New Roman" w:cs="Times New Roman"/>
                <w:color w:val="000000"/>
                <w:kern w:val="0"/>
                <w:sz w:val="16"/>
                <w:szCs w:val="16"/>
                <w14:ligatures w14:val="none"/>
              </w:rPr>
              <w:t xml:space="preserve"> of 12,761</w:t>
            </w:r>
            <w:r w:rsidRPr="00DD3294">
              <w:rPr>
                <w:rFonts w:ascii="Times New Roman" w:eastAsia="Times New Roman" w:hAnsi="Times New Roman" w:cs="Times New Roman"/>
                <w:color w:val="000000"/>
                <w:kern w:val="0"/>
                <w:sz w:val="16"/>
                <w:szCs w:val="16"/>
                <w14:ligatures w14:val="none"/>
              </w:rPr>
              <w:t xml:space="preserve">); </w:t>
            </w:r>
            <w:r w:rsidR="00CF7CBD">
              <w:rPr>
                <w:rFonts w:ascii="Times New Roman" w:eastAsia="Times New Roman" w:hAnsi="Times New Roman" w:cs="Times New Roman"/>
                <w:color w:val="000000"/>
                <w:kern w:val="0"/>
                <w:sz w:val="16"/>
                <w:szCs w:val="16"/>
                <w14:ligatures w14:val="none"/>
              </w:rPr>
              <w:t xml:space="preserve">highest proportion </w:t>
            </w:r>
            <w:r w:rsidRPr="00DD3294">
              <w:rPr>
                <w:rFonts w:ascii="Times New Roman" w:eastAsia="Times New Roman" w:hAnsi="Times New Roman" w:cs="Times New Roman"/>
                <w:color w:val="000000"/>
                <w:kern w:val="0"/>
                <w:sz w:val="16"/>
                <w:szCs w:val="16"/>
                <w14:ligatures w14:val="none"/>
              </w:rPr>
              <w:t>living in de</w:t>
            </w:r>
            <w:r w:rsidR="00165D4D">
              <w:rPr>
                <w:rFonts w:ascii="Times New Roman" w:eastAsia="Times New Roman" w:hAnsi="Times New Roman" w:cs="Times New Roman"/>
                <w:color w:val="000000"/>
                <w:kern w:val="0"/>
                <w:sz w:val="16"/>
                <w:szCs w:val="16"/>
                <w14:ligatures w14:val="none"/>
              </w:rPr>
              <w:t>p</w:t>
            </w:r>
            <w:r w:rsidRPr="00DD3294">
              <w:rPr>
                <w:rFonts w:ascii="Times New Roman" w:eastAsia="Times New Roman" w:hAnsi="Times New Roman" w:cs="Times New Roman"/>
                <w:color w:val="000000"/>
                <w:kern w:val="0"/>
                <w:sz w:val="16"/>
                <w:szCs w:val="16"/>
                <w14:ligatures w14:val="none"/>
              </w:rPr>
              <w:t>rived area</w:t>
            </w:r>
            <w:r w:rsidR="00CF7CBD">
              <w:rPr>
                <w:rFonts w:ascii="Times New Roman" w:eastAsia="Times New Roman" w:hAnsi="Times New Roman" w:cs="Times New Roman"/>
                <w:color w:val="000000"/>
                <w:kern w:val="0"/>
                <w:sz w:val="16"/>
                <w:szCs w:val="16"/>
                <w14:ligatures w14:val="none"/>
              </w:rPr>
              <w:t>s</w:t>
            </w:r>
            <w:r w:rsidRPr="00DD3294">
              <w:rPr>
                <w:rFonts w:ascii="Times New Roman" w:eastAsia="Times New Roman" w:hAnsi="Times New Roman" w:cs="Times New Roman"/>
                <w:color w:val="000000"/>
                <w:kern w:val="0"/>
                <w:sz w:val="16"/>
                <w:szCs w:val="16"/>
                <w14:ligatures w14:val="none"/>
              </w:rPr>
              <w:t xml:space="preserve"> (IMD 4 or 5: </w:t>
            </w:r>
            <w:r w:rsidR="00BB601E">
              <w:rPr>
                <w:rFonts w:ascii="Times New Roman" w:eastAsia="Times New Roman" w:hAnsi="Times New Roman" w:cs="Times New Roman"/>
                <w:color w:val="000000"/>
                <w:kern w:val="0"/>
                <w:sz w:val="16"/>
                <w:szCs w:val="16"/>
                <w14:ligatures w14:val="none"/>
              </w:rPr>
              <w:t>6,129 [</w:t>
            </w:r>
            <w:r w:rsidRPr="00DD3294">
              <w:rPr>
                <w:rFonts w:ascii="Times New Roman" w:eastAsia="Times New Roman" w:hAnsi="Times New Roman" w:cs="Times New Roman"/>
                <w:color w:val="000000"/>
                <w:kern w:val="0"/>
                <w:sz w:val="16"/>
                <w:szCs w:val="16"/>
                <w14:ligatures w14:val="none"/>
              </w:rPr>
              <w:t>48.0%</w:t>
            </w:r>
            <w:r w:rsidR="00BB601E">
              <w:rPr>
                <w:rFonts w:ascii="Times New Roman" w:eastAsia="Times New Roman" w:hAnsi="Times New Roman" w:cs="Times New Roman"/>
                <w:color w:val="000000"/>
                <w:kern w:val="0"/>
                <w:sz w:val="16"/>
                <w:szCs w:val="16"/>
                <w14:ligatures w14:val="none"/>
              </w:rPr>
              <w:t>]</w:t>
            </w:r>
            <w:r w:rsidRPr="00DD3294">
              <w:rPr>
                <w:rFonts w:ascii="Times New Roman" w:eastAsia="Times New Roman" w:hAnsi="Times New Roman" w:cs="Times New Roman"/>
                <w:color w:val="000000"/>
                <w:kern w:val="0"/>
                <w:sz w:val="16"/>
                <w:szCs w:val="16"/>
                <w14:ligatures w14:val="none"/>
              </w:rPr>
              <w:t>)</w:t>
            </w:r>
          </w:p>
          <w:p w14:paraId="199EA503" w14:textId="67C2B7E9" w:rsidR="00C014B0" w:rsidRPr="00DD3294" w:rsidRDefault="00C014B0">
            <w:pPr>
              <w:pStyle w:val="ListParagraph"/>
              <w:numPr>
                <w:ilvl w:val="0"/>
                <w:numId w:val="19"/>
              </w:numPr>
              <w:spacing w:after="0" w:line="240" w:lineRule="auto"/>
              <w:ind w:left="288" w:hanging="144"/>
              <w:rPr>
                <w:rFonts w:ascii="Times New Roman" w:eastAsia="Times New Roman" w:hAnsi="Times New Roman" w:cs="Times New Roman"/>
                <w:color w:val="000000"/>
                <w:kern w:val="0"/>
                <w:sz w:val="16"/>
                <w:szCs w:val="16"/>
                <w14:ligatures w14:val="none"/>
              </w:rPr>
            </w:pPr>
            <w:r w:rsidRPr="00DD3294">
              <w:rPr>
                <w:rFonts w:ascii="Times New Roman" w:eastAsia="Times New Roman" w:hAnsi="Times New Roman" w:cs="Times New Roman"/>
                <w:color w:val="000000"/>
                <w:kern w:val="0"/>
                <w:sz w:val="16"/>
                <w:szCs w:val="16"/>
                <w14:ligatures w14:val="none"/>
              </w:rPr>
              <w:t xml:space="preserve">Highest total care costs (£17,853); </w:t>
            </w:r>
            <w:r w:rsidR="00B2556E">
              <w:rPr>
                <w:rFonts w:ascii="Times New Roman" w:eastAsia="Times New Roman" w:hAnsi="Times New Roman" w:cs="Times New Roman"/>
                <w:color w:val="000000"/>
                <w:kern w:val="0"/>
                <w:sz w:val="16"/>
                <w:szCs w:val="16"/>
                <w14:ligatures w14:val="none"/>
              </w:rPr>
              <w:t>m</w:t>
            </w:r>
            <w:r w:rsidRPr="00DD3294">
              <w:rPr>
                <w:rFonts w:ascii="Times New Roman" w:eastAsia="Times New Roman" w:hAnsi="Times New Roman" w:cs="Times New Roman"/>
                <w:color w:val="000000"/>
                <w:kern w:val="0"/>
                <w:sz w:val="16"/>
                <w:szCs w:val="16"/>
                <w14:ligatures w14:val="none"/>
              </w:rPr>
              <w:t>ost emergency admissions (3) and ED attendances (5.4)</w:t>
            </w:r>
          </w:p>
        </w:tc>
      </w:tr>
      <w:tr w:rsidR="00C014B0" w:rsidRPr="00DD3294" w14:paraId="631C5DDC" w14:textId="77777777">
        <w:trPr>
          <w:tblCellSpacing w:w="15" w:type="dxa"/>
        </w:trPr>
        <w:tc>
          <w:tcPr>
            <w:tcW w:w="2649" w:type="dxa"/>
            <w:hideMark/>
          </w:tcPr>
          <w:p w14:paraId="3D048F4B" w14:textId="77777777" w:rsidR="00C014B0" w:rsidRPr="00DD3294" w:rsidRDefault="00C014B0">
            <w:pPr>
              <w:spacing w:after="0" w:line="240" w:lineRule="auto"/>
              <w:rPr>
                <w:rFonts w:ascii="Times New Roman" w:hAnsi="Times New Roman" w:cs="Times New Roman"/>
                <w:b/>
                <w:bCs/>
                <w:sz w:val="16"/>
                <w:szCs w:val="16"/>
              </w:rPr>
            </w:pPr>
            <w:r w:rsidRPr="00DD3294">
              <w:rPr>
                <w:rFonts w:ascii="Times New Roman" w:hAnsi="Times New Roman" w:cs="Times New Roman"/>
                <w:b/>
                <w:bCs/>
                <w:sz w:val="16"/>
                <w:szCs w:val="16"/>
              </w:rPr>
              <w:t>Sleep apnoea, gastro-reflux and diabetes</w:t>
            </w:r>
          </w:p>
        </w:tc>
        <w:tc>
          <w:tcPr>
            <w:tcW w:w="3846" w:type="dxa"/>
            <w:hideMark/>
          </w:tcPr>
          <w:p w14:paraId="72FA0A62" w14:textId="77777777" w:rsidR="00C014B0" w:rsidRPr="00DD3294" w:rsidRDefault="00C014B0">
            <w:pPr>
              <w:spacing w:after="0" w:line="240" w:lineRule="auto"/>
              <w:rPr>
                <w:rFonts w:ascii="Times New Roman" w:hAnsi="Times New Roman" w:cs="Times New Roman"/>
                <w:i/>
                <w:iCs/>
                <w:sz w:val="16"/>
                <w:szCs w:val="16"/>
              </w:rPr>
            </w:pPr>
            <w:r w:rsidRPr="00DD3294">
              <w:rPr>
                <w:rFonts w:ascii="Times New Roman" w:hAnsi="Times New Roman" w:cs="Times New Roman"/>
                <w:i/>
                <w:iCs/>
                <w:sz w:val="16"/>
                <w:szCs w:val="16"/>
              </w:rPr>
              <w:t>Dropped, peptic ulcer disease and diabetes embedded within other clusters</w:t>
            </w:r>
          </w:p>
        </w:tc>
        <w:tc>
          <w:tcPr>
            <w:tcW w:w="2411" w:type="dxa"/>
            <w:hideMark/>
          </w:tcPr>
          <w:p w14:paraId="7D6D3F25" w14:textId="77777777" w:rsidR="00C014B0" w:rsidRPr="00DD3294" w:rsidRDefault="00C014B0">
            <w:pPr>
              <w:spacing w:after="0" w:line="240" w:lineRule="auto"/>
              <w:rPr>
                <w:rFonts w:ascii="Times New Roman" w:hAnsi="Times New Roman" w:cs="Times New Roman"/>
                <w:sz w:val="16"/>
                <w:szCs w:val="16"/>
              </w:rPr>
            </w:pPr>
          </w:p>
        </w:tc>
      </w:tr>
      <w:tr w:rsidR="00C014B0" w:rsidRPr="00DD3294" w14:paraId="50BEE407" w14:textId="77777777">
        <w:trPr>
          <w:tblCellSpacing w:w="15" w:type="dxa"/>
        </w:trPr>
        <w:tc>
          <w:tcPr>
            <w:tcW w:w="2649" w:type="dxa"/>
            <w:tcBorders>
              <w:top w:val="single" w:sz="4" w:space="0" w:color="auto"/>
              <w:bottom w:val="single" w:sz="4" w:space="0" w:color="auto"/>
            </w:tcBorders>
            <w:hideMark/>
          </w:tcPr>
          <w:p w14:paraId="52499EA8" w14:textId="079CA400" w:rsidR="00C014B0" w:rsidRPr="00DD3294" w:rsidRDefault="00C014B0">
            <w:pPr>
              <w:spacing w:after="0" w:line="240" w:lineRule="auto"/>
              <w:rPr>
                <w:rFonts w:ascii="Times New Roman" w:hAnsi="Times New Roman" w:cs="Times New Roman"/>
                <w:b/>
                <w:bCs/>
                <w:sz w:val="16"/>
                <w:szCs w:val="16"/>
              </w:rPr>
            </w:pPr>
            <w:r w:rsidRPr="00DD3294">
              <w:rPr>
                <w:rFonts w:ascii="Times New Roman" w:hAnsi="Times New Roman" w:cs="Times New Roman"/>
                <w:b/>
                <w:bCs/>
                <w:sz w:val="16"/>
                <w:szCs w:val="16"/>
              </w:rPr>
              <w:t>Chronic fatigue, immunological and haematological disorders</w:t>
            </w:r>
          </w:p>
        </w:tc>
        <w:tc>
          <w:tcPr>
            <w:tcW w:w="3846" w:type="dxa"/>
            <w:tcBorders>
              <w:top w:val="single" w:sz="4" w:space="0" w:color="auto"/>
              <w:bottom w:val="single" w:sz="4" w:space="0" w:color="auto"/>
            </w:tcBorders>
            <w:hideMark/>
          </w:tcPr>
          <w:p w14:paraId="6D5875C9" w14:textId="77777777" w:rsidR="00C014B0" w:rsidRPr="00DD3294" w:rsidRDefault="00C014B0">
            <w:pPr>
              <w:spacing w:after="0" w:line="240" w:lineRule="auto"/>
              <w:rPr>
                <w:rFonts w:ascii="Times New Roman" w:hAnsi="Times New Roman" w:cs="Times New Roman"/>
                <w:i/>
                <w:iCs/>
                <w:sz w:val="16"/>
                <w:szCs w:val="16"/>
              </w:rPr>
            </w:pPr>
            <w:r w:rsidRPr="00DD3294">
              <w:rPr>
                <w:rFonts w:ascii="Times New Roman" w:hAnsi="Times New Roman" w:cs="Times New Roman"/>
                <w:i/>
                <w:iCs/>
                <w:sz w:val="16"/>
                <w:szCs w:val="16"/>
              </w:rPr>
              <w:t>Dropped, chronic fatigue embedded within “Nodal metastases and chronic fatigue”</w:t>
            </w:r>
          </w:p>
        </w:tc>
        <w:tc>
          <w:tcPr>
            <w:tcW w:w="2411" w:type="dxa"/>
            <w:tcBorders>
              <w:top w:val="single" w:sz="4" w:space="0" w:color="auto"/>
              <w:bottom w:val="single" w:sz="4" w:space="0" w:color="auto"/>
            </w:tcBorders>
            <w:hideMark/>
          </w:tcPr>
          <w:p w14:paraId="75AB894A" w14:textId="77777777" w:rsidR="00C014B0" w:rsidRPr="00DD3294" w:rsidRDefault="00C014B0">
            <w:pPr>
              <w:spacing w:after="0" w:line="240" w:lineRule="auto"/>
              <w:rPr>
                <w:rFonts w:ascii="Times New Roman" w:hAnsi="Times New Roman" w:cs="Times New Roman"/>
                <w:sz w:val="16"/>
                <w:szCs w:val="16"/>
              </w:rPr>
            </w:pPr>
          </w:p>
        </w:tc>
      </w:tr>
      <w:tr w:rsidR="00C014B0" w:rsidRPr="00DD3294" w14:paraId="3658540D" w14:textId="77777777">
        <w:trPr>
          <w:tblCellSpacing w:w="15" w:type="dxa"/>
        </w:trPr>
        <w:tc>
          <w:tcPr>
            <w:tcW w:w="2649" w:type="dxa"/>
            <w:hideMark/>
          </w:tcPr>
          <w:p w14:paraId="463EBC08" w14:textId="77777777" w:rsidR="00C014B0" w:rsidRPr="00DD3294" w:rsidRDefault="00C014B0">
            <w:pPr>
              <w:spacing w:after="0" w:line="240" w:lineRule="auto"/>
              <w:rPr>
                <w:rFonts w:ascii="Times New Roman" w:hAnsi="Times New Roman" w:cs="Times New Roman"/>
                <w:b/>
                <w:bCs/>
                <w:sz w:val="16"/>
                <w:szCs w:val="16"/>
              </w:rPr>
            </w:pPr>
            <w:r w:rsidRPr="00DD3294">
              <w:rPr>
                <w:rFonts w:ascii="Times New Roman" w:hAnsi="Times New Roman" w:cs="Times New Roman"/>
                <w:b/>
                <w:bCs/>
                <w:sz w:val="16"/>
                <w:szCs w:val="16"/>
              </w:rPr>
              <w:t>Low multimorbidity</w:t>
            </w:r>
          </w:p>
        </w:tc>
        <w:tc>
          <w:tcPr>
            <w:tcW w:w="3846" w:type="dxa"/>
            <w:hideMark/>
          </w:tcPr>
          <w:p w14:paraId="6FC0506D" w14:textId="77777777" w:rsidR="00C014B0" w:rsidRPr="00DD3294" w:rsidRDefault="00C014B0">
            <w:pPr>
              <w:spacing w:after="0" w:line="240" w:lineRule="auto"/>
              <w:rPr>
                <w:rFonts w:ascii="Times New Roman" w:hAnsi="Times New Roman" w:cs="Times New Roman"/>
                <w:i/>
                <w:iCs/>
                <w:sz w:val="16"/>
                <w:szCs w:val="16"/>
              </w:rPr>
            </w:pPr>
            <w:r w:rsidRPr="00DD3294">
              <w:rPr>
                <w:rFonts w:ascii="Times New Roman" w:hAnsi="Times New Roman" w:cs="Times New Roman"/>
                <w:i/>
                <w:iCs/>
                <w:sz w:val="16"/>
                <w:szCs w:val="16"/>
              </w:rPr>
              <w:t>Dropped</w:t>
            </w:r>
          </w:p>
        </w:tc>
        <w:tc>
          <w:tcPr>
            <w:tcW w:w="2411" w:type="dxa"/>
            <w:hideMark/>
          </w:tcPr>
          <w:p w14:paraId="3FDA576A" w14:textId="77777777" w:rsidR="00C014B0" w:rsidRPr="00DD3294" w:rsidRDefault="00C014B0">
            <w:pPr>
              <w:spacing w:after="0" w:line="240" w:lineRule="auto"/>
              <w:rPr>
                <w:rFonts w:ascii="Times New Roman" w:hAnsi="Times New Roman" w:cs="Times New Roman"/>
                <w:sz w:val="16"/>
                <w:szCs w:val="16"/>
              </w:rPr>
            </w:pPr>
          </w:p>
        </w:tc>
      </w:tr>
      <w:tr w:rsidR="00C014B0" w:rsidRPr="00DD3294" w14:paraId="1F92ED76" w14:textId="77777777">
        <w:trPr>
          <w:tblCellSpacing w:w="15" w:type="dxa"/>
        </w:trPr>
        <w:tc>
          <w:tcPr>
            <w:tcW w:w="2649" w:type="dxa"/>
            <w:tcBorders>
              <w:top w:val="single" w:sz="4" w:space="0" w:color="auto"/>
              <w:bottom w:val="nil"/>
            </w:tcBorders>
            <w:hideMark/>
          </w:tcPr>
          <w:p w14:paraId="759D48B1" w14:textId="1F4C4155" w:rsidR="00C014B0" w:rsidRPr="00DD3294" w:rsidRDefault="00C014B0">
            <w:pPr>
              <w:spacing w:after="0" w:line="240" w:lineRule="auto"/>
              <w:rPr>
                <w:rFonts w:ascii="Times New Roman" w:hAnsi="Times New Roman" w:cs="Times New Roman"/>
                <w:b/>
                <w:bCs/>
                <w:sz w:val="16"/>
                <w:szCs w:val="16"/>
              </w:rPr>
            </w:pPr>
            <w:r w:rsidRPr="00DD3294">
              <w:rPr>
                <w:rFonts w:ascii="Times New Roman" w:hAnsi="Times New Roman" w:cs="Times New Roman"/>
                <w:b/>
                <w:bCs/>
                <w:sz w:val="16"/>
                <w:szCs w:val="16"/>
              </w:rPr>
              <w:t>Nodal metastases</w:t>
            </w:r>
          </w:p>
        </w:tc>
        <w:tc>
          <w:tcPr>
            <w:tcW w:w="3846" w:type="dxa"/>
            <w:tcBorders>
              <w:top w:val="single" w:sz="4" w:space="0" w:color="auto"/>
              <w:bottom w:val="nil"/>
            </w:tcBorders>
            <w:hideMark/>
          </w:tcPr>
          <w:p w14:paraId="2DFAA391" w14:textId="77777777" w:rsidR="00C014B0" w:rsidRPr="00DD3294" w:rsidRDefault="00C014B0">
            <w:pPr>
              <w:spacing w:after="0" w:line="240" w:lineRule="auto"/>
              <w:rPr>
                <w:rFonts w:ascii="Times New Roman" w:hAnsi="Times New Roman" w:cs="Times New Roman"/>
                <w:i/>
                <w:iCs/>
                <w:sz w:val="16"/>
                <w:szCs w:val="16"/>
              </w:rPr>
            </w:pPr>
            <w:r w:rsidRPr="00DD3294">
              <w:rPr>
                <w:rFonts w:ascii="Times New Roman" w:hAnsi="Times New Roman" w:cs="Times New Roman"/>
                <w:b/>
                <w:bCs/>
                <w:i/>
                <w:iCs/>
                <w:sz w:val="16"/>
                <w:szCs w:val="16"/>
              </w:rPr>
              <w:t>Reproduced with more chronic fatigue diagnoses</w:t>
            </w:r>
            <w:r w:rsidRPr="00DD3294">
              <w:rPr>
                <w:rFonts w:ascii="Times New Roman" w:hAnsi="Times New Roman" w:cs="Times New Roman"/>
                <w:i/>
                <w:iCs/>
                <w:sz w:val="16"/>
                <w:szCs w:val="16"/>
              </w:rPr>
              <w:t xml:space="preserve"> </w:t>
            </w:r>
            <w:r w:rsidRPr="00DD3294">
              <w:rPr>
                <w:rFonts w:ascii="Times New Roman" w:hAnsi="Times New Roman" w:cs="Times New Roman"/>
                <w:b/>
                <w:bCs/>
                <w:i/>
                <w:iCs/>
                <w:sz w:val="16"/>
                <w:szCs w:val="16"/>
                <w:u w:val="single"/>
              </w:rPr>
              <w:t>“Nodal metastases and chronic fatigue”</w:t>
            </w:r>
            <w:r w:rsidRPr="00DD3294">
              <w:rPr>
                <w:rFonts w:ascii="Times New Roman" w:hAnsi="Times New Roman" w:cs="Times New Roman"/>
                <w:i/>
                <w:iCs/>
                <w:sz w:val="16"/>
                <w:szCs w:val="16"/>
              </w:rPr>
              <w:t xml:space="preserve"> (nodal metastases, chronic fatigue syndrome, tubule-interstitial nephritis, and irritable bowel syndrome)</w:t>
            </w:r>
          </w:p>
          <w:p w14:paraId="0361AF7F" w14:textId="77777777" w:rsidR="00C014B0" w:rsidRPr="00DD3294" w:rsidRDefault="00C014B0">
            <w:pPr>
              <w:spacing w:after="0" w:line="240" w:lineRule="auto"/>
              <w:rPr>
                <w:rFonts w:ascii="Times New Roman" w:hAnsi="Times New Roman" w:cs="Times New Roman"/>
                <w:i/>
                <w:iCs/>
                <w:sz w:val="16"/>
                <w:szCs w:val="16"/>
              </w:rPr>
            </w:pPr>
          </w:p>
        </w:tc>
        <w:tc>
          <w:tcPr>
            <w:tcW w:w="2411" w:type="dxa"/>
            <w:tcBorders>
              <w:top w:val="single" w:sz="4" w:space="0" w:color="auto"/>
              <w:bottom w:val="nil"/>
            </w:tcBorders>
            <w:hideMark/>
          </w:tcPr>
          <w:p w14:paraId="559648FE" w14:textId="77777777" w:rsidR="00C014B0" w:rsidRPr="00DD3294" w:rsidRDefault="00C014B0">
            <w:pPr>
              <w:pStyle w:val="ListParagraph"/>
              <w:numPr>
                <w:ilvl w:val="0"/>
                <w:numId w:val="19"/>
              </w:numPr>
              <w:spacing w:after="0" w:line="240" w:lineRule="auto"/>
              <w:ind w:left="288" w:hanging="144"/>
              <w:rPr>
                <w:rFonts w:ascii="Times New Roman" w:hAnsi="Times New Roman" w:cs="Times New Roman"/>
                <w:sz w:val="16"/>
                <w:szCs w:val="16"/>
              </w:rPr>
            </w:pPr>
            <w:r w:rsidRPr="00DD3294">
              <w:rPr>
                <w:rFonts w:ascii="Times New Roman" w:eastAsia="Times New Roman" w:hAnsi="Times New Roman" w:cs="Times New Roman"/>
                <w:color w:val="000000"/>
                <w:kern w:val="0"/>
                <w:sz w:val="16"/>
                <w:szCs w:val="16"/>
                <w14:ligatures w14:val="none"/>
              </w:rPr>
              <w:t>Mean age: 66.8</w:t>
            </w:r>
          </w:p>
          <w:p w14:paraId="017B1869" w14:textId="526B155A" w:rsidR="00C014B0" w:rsidRPr="00DD3294" w:rsidRDefault="00C014B0">
            <w:pPr>
              <w:pStyle w:val="ListParagraph"/>
              <w:numPr>
                <w:ilvl w:val="0"/>
                <w:numId w:val="19"/>
              </w:numPr>
              <w:spacing w:after="0" w:line="240" w:lineRule="auto"/>
              <w:ind w:left="288" w:hanging="144"/>
              <w:rPr>
                <w:rFonts w:ascii="Times New Roman" w:hAnsi="Times New Roman" w:cs="Times New Roman"/>
                <w:sz w:val="16"/>
                <w:szCs w:val="16"/>
              </w:rPr>
            </w:pPr>
            <w:r w:rsidRPr="00DD3294">
              <w:rPr>
                <w:rFonts w:ascii="Times New Roman" w:eastAsia="Times New Roman" w:hAnsi="Times New Roman" w:cs="Times New Roman"/>
                <w:color w:val="000000"/>
                <w:kern w:val="0"/>
                <w:sz w:val="16"/>
                <w:szCs w:val="16"/>
                <w14:ligatures w14:val="none"/>
              </w:rPr>
              <w:t xml:space="preserve">Highest planned care costs (£7,516; 5.5 elective admissions; 17.1 </w:t>
            </w:r>
            <w:r w:rsidR="0021357A">
              <w:rPr>
                <w:rFonts w:ascii="Times New Roman" w:eastAsia="Times New Roman" w:hAnsi="Times New Roman" w:cs="Times New Roman"/>
                <w:color w:val="000000"/>
                <w:kern w:val="0"/>
                <w:sz w:val="16"/>
                <w:szCs w:val="16"/>
                <w14:ligatures w14:val="none"/>
              </w:rPr>
              <w:t>outpatient attendances</w:t>
            </w:r>
            <w:r w:rsidRPr="00DD3294">
              <w:rPr>
                <w:rFonts w:ascii="Times New Roman" w:eastAsia="Times New Roman" w:hAnsi="Times New Roman" w:cs="Times New Roman"/>
                <w:color w:val="000000"/>
                <w:kern w:val="0"/>
                <w:sz w:val="16"/>
                <w:szCs w:val="16"/>
                <w14:ligatures w14:val="none"/>
              </w:rPr>
              <w:t xml:space="preserve">) </w:t>
            </w:r>
          </w:p>
          <w:p w14:paraId="6A642957" w14:textId="6020E4AE" w:rsidR="00C014B0" w:rsidRPr="00DD3294" w:rsidRDefault="00C014B0">
            <w:pPr>
              <w:pStyle w:val="ListParagraph"/>
              <w:numPr>
                <w:ilvl w:val="0"/>
                <w:numId w:val="19"/>
              </w:numPr>
              <w:spacing w:after="0" w:line="240" w:lineRule="auto"/>
              <w:ind w:left="288" w:hanging="144"/>
              <w:rPr>
                <w:rFonts w:ascii="Times New Roman" w:hAnsi="Times New Roman" w:cs="Times New Roman"/>
                <w:sz w:val="16"/>
                <w:szCs w:val="16"/>
              </w:rPr>
            </w:pPr>
            <w:r w:rsidRPr="00DD3294">
              <w:rPr>
                <w:rFonts w:ascii="Times New Roman" w:hAnsi="Times New Roman" w:cs="Times New Roman"/>
                <w:sz w:val="16"/>
                <w:szCs w:val="16"/>
              </w:rPr>
              <w:t>Highest mortality (</w:t>
            </w:r>
            <w:r w:rsidR="009425D6">
              <w:rPr>
                <w:rFonts w:ascii="Times New Roman" w:hAnsi="Times New Roman" w:cs="Times New Roman"/>
                <w:sz w:val="16"/>
                <w:szCs w:val="16"/>
              </w:rPr>
              <w:t>2,986 [</w:t>
            </w:r>
            <w:r w:rsidRPr="00DD3294">
              <w:rPr>
                <w:rFonts w:ascii="Times New Roman" w:hAnsi="Times New Roman" w:cs="Times New Roman"/>
                <w:sz w:val="16"/>
                <w:szCs w:val="16"/>
              </w:rPr>
              <w:t>25.3%</w:t>
            </w:r>
            <w:r w:rsidR="009425D6">
              <w:rPr>
                <w:rFonts w:ascii="Times New Roman" w:hAnsi="Times New Roman" w:cs="Times New Roman"/>
                <w:sz w:val="16"/>
                <w:szCs w:val="16"/>
              </w:rPr>
              <w:t>] of 11,815</w:t>
            </w:r>
            <w:r w:rsidRPr="00DD3294">
              <w:rPr>
                <w:rFonts w:ascii="Times New Roman" w:hAnsi="Times New Roman" w:cs="Times New Roman"/>
                <w:sz w:val="16"/>
                <w:szCs w:val="16"/>
              </w:rPr>
              <w:t>)</w:t>
            </w:r>
          </w:p>
        </w:tc>
      </w:tr>
      <w:tr w:rsidR="00C014B0" w:rsidRPr="00DD3294" w14:paraId="300B5914" w14:textId="77777777">
        <w:trPr>
          <w:tblCellSpacing w:w="15" w:type="dxa"/>
        </w:trPr>
        <w:tc>
          <w:tcPr>
            <w:tcW w:w="2649" w:type="dxa"/>
            <w:tcBorders>
              <w:top w:val="single" w:sz="4" w:space="0" w:color="auto"/>
              <w:bottom w:val="nil"/>
            </w:tcBorders>
            <w:hideMark/>
          </w:tcPr>
          <w:p w14:paraId="62AC9AA9" w14:textId="77777777" w:rsidR="00C014B0" w:rsidRPr="00DD3294" w:rsidRDefault="00C014B0">
            <w:pPr>
              <w:spacing w:after="0" w:line="240" w:lineRule="auto"/>
              <w:rPr>
                <w:rFonts w:ascii="Times New Roman" w:hAnsi="Times New Roman" w:cs="Times New Roman"/>
                <w:b/>
                <w:bCs/>
                <w:sz w:val="16"/>
                <w:szCs w:val="16"/>
              </w:rPr>
            </w:pPr>
            <w:r w:rsidRPr="00DD3294">
              <w:rPr>
                <w:rFonts w:ascii="Times New Roman" w:hAnsi="Times New Roman" w:cs="Times New Roman"/>
                <w:b/>
                <w:bCs/>
                <w:sz w:val="16"/>
                <w:szCs w:val="16"/>
              </w:rPr>
              <w:t>Complex multimorbidity</w:t>
            </w:r>
          </w:p>
        </w:tc>
        <w:tc>
          <w:tcPr>
            <w:tcW w:w="3846" w:type="dxa"/>
            <w:tcBorders>
              <w:top w:val="single" w:sz="4" w:space="0" w:color="auto"/>
              <w:bottom w:val="nil"/>
            </w:tcBorders>
            <w:hideMark/>
          </w:tcPr>
          <w:p w14:paraId="12B63A96" w14:textId="77777777" w:rsidR="00C014B0" w:rsidRPr="00DD3294" w:rsidRDefault="00C014B0">
            <w:pPr>
              <w:spacing w:after="0" w:line="240" w:lineRule="auto"/>
              <w:rPr>
                <w:rFonts w:ascii="Times New Roman" w:hAnsi="Times New Roman" w:cs="Times New Roman"/>
                <w:i/>
                <w:iCs/>
                <w:sz w:val="16"/>
                <w:szCs w:val="16"/>
              </w:rPr>
            </w:pPr>
            <w:r w:rsidRPr="00DD3294">
              <w:rPr>
                <w:rFonts w:ascii="Times New Roman" w:hAnsi="Times New Roman" w:cs="Times New Roman"/>
                <w:i/>
                <w:iCs/>
                <w:sz w:val="16"/>
                <w:szCs w:val="16"/>
              </w:rPr>
              <w:t>Dropped, multimorbidity burden splits across “Dementia and cardiovascular disease” and “Prostate and cardiometabolic complications”</w:t>
            </w:r>
          </w:p>
        </w:tc>
        <w:tc>
          <w:tcPr>
            <w:tcW w:w="2411" w:type="dxa"/>
            <w:tcBorders>
              <w:top w:val="single" w:sz="4" w:space="0" w:color="auto"/>
              <w:bottom w:val="nil"/>
            </w:tcBorders>
            <w:hideMark/>
          </w:tcPr>
          <w:p w14:paraId="73F24343" w14:textId="77777777" w:rsidR="00C014B0" w:rsidRPr="00DD3294" w:rsidRDefault="00C014B0">
            <w:pPr>
              <w:spacing w:after="0" w:line="240" w:lineRule="auto"/>
              <w:rPr>
                <w:rFonts w:ascii="Times New Roman" w:hAnsi="Times New Roman" w:cs="Times New Roman"/>
                <w:sz w:val="16"/>
                <w:szCs w:val="16"/>
              </w:rPr>
            </w:pPr>
          </w:p>
        </w:tc>
      </w:tr>
      <w:tr w:rsidR="00C014B0" w:rsidRPr="00DD3294" w14:paraId="2AB73ECF" w14:textId="77777777">
        <w:trPr>
          <w:tblCellSpacing w:w="15" w:type="dxa"/>
        </w:trPr>
        <w:tc>
          <w:tcPr>
            <w:tcW w:w="2649" w:type="dxa"/>
            <w:tcBorders>
              <w:top w:val="single" w:sz="4" w:space="0" w:color="auto"/>
              <w:bottom w:val="single" w:sz="4" w:space="0" w:color="auto"/>
            </w:tcBorders>
            <w:hideMark/>
          </w:tcPr>
          <w:p w14:paraId="3E6511EF" w14:textId="77777777" w:rsidR="00C014B0" w:rsidRPr="00DD3294" w:rsidRDefault="00C014B0">
            <w:pPr>
              <w:spacing w:after="0" w:line="240" w:lineRule="auto"/>
              <w:rPr>
                <w:rFonts w:ascii="Times New Roman" w:hAnsi="Times New Roman" w:cs="Times New Roman"/>
                <w:b/>
                <w:bCs/>
                <w:sz w:val="16"/>
                <w:szCs w:val="16"/>
              </w:rPr>
            </w:pPr>
            <w:r w:rsidRPr="00DD3294">
              <w:rPr>
                <w:rFonts w:ascii="Times New Roman" w:hAnsi="Times New Roman" w:cs="Times New Roman"/>
                <w:b/>
                <w:bCs/>
                <w:sz w:val="16"/>
                <w:szCs w:val="16"/>
              </w:rPr>
              <w:t>Prostate cancer (with nodal metastasis)</w:t>
            </w:r>
          </w:p>
        </w:tc>
        <w:tc>
          <w:tcPr>
            <w:tcW w:w="3846" w:type="dxa"/>
            <w:tcBorders>
              <w:top w:val="single" w:sz="4" w:space="0" w:color="auto"/>
              <w:bottom w:val="single" w:sz="4" w:space="0" w:color="auto"/>
            </w:tcBorders>
            <w:hideMark/>
          </w:tcPr>
          <w:p w14:paraId="466DC41B" w14:textId="77777777" w:rsidR="00C014B0" w:rsidRPr="00DD3294" w:rsidRDefault="00C014B0">
            <w:pPr>
              <w:spacing w:after="0" w:line="240" w:lineRule="auto"/>
              <w:rPr>
                <w:rFonts w:ascii="Times New Roman" w:hAnsi="Times New Roman" w:cs="Times New Roman"/>
                <w:i/>
                <w:iCs/>
                <w:sz w:val="16"/>
                <w:szCs w:val="16"/>
              </w:rPr>
            </w:pPr>
            <w:r w:rsidRPr="00DD3294">
              <w:rPr>
                <w:rFonts w:ascii="Times New Roman" w:hAnsi="Times New Roman" w:cs="Times New Roman"/>
                <w:b/>
                <w:bCs/>
                <w:i/>
                <w:iCs/>
                <w:sz w:val="16"/>
                <w:szCs w:val="16"/>
              </w:rPr>
              <w:t xml:space="preserve">Reproduced with hyperplasia embedded and more diabetes complications and cardiovascular disease </w:t>
            </w:r>
            <w:r w:rsidRPr="00DD3294">
              <w:rPr>
                <w:rFonts w:ascii="Times New Roman" w:hAnsi="Times New Roman" w:cs="Times New Roman"/>
                <w:b/>
                <w:bCs/>
                <w:i/>
                <w:iCs/>
                <w:sz w:val="16"/>
                <w:szCs w:val="16"/>
                <w:u w:val="single"/>
              </w:rPr>
              <w:t>“Prostate and cardiometabolic complications”</w:t>
            </w:r>
            <w:r w:rsidRPr="00DD3294">
              <w:rPr>
                <w:rFonts w:ascii="Times New Roman" w:hAnsi="Times New Roman" w:cs="Times New Roman"/>
                <w:i/>
                <w:iCs/>
                <w:sz w:val="16"/>
                <w:szCs w:val="16"/>
              </w:rPr>
              <w:t xml:space="preserve"> (diabetic neuropathy, prostate primary malignancy, peripheral arterial disease, peripheral neuropathy, diabetic eye disease, hyperplasia of prostate, tubule-interstitial nephritis, cardiomyopathy, angina, gout, myocardial infarction, CHD).</w:t>
            </w:r>
          </w:p>
        </w:tc>
        <w:tc>
          <w:tcPr>
            <w:tcW w:w="2411" w:type="dxa"/>
            <w:tcBorders>
              <w:top w:val="single" w:sz="4" w:space="0" w:color="auto"/>
              <w:bottom w:val="single" w:sz="4" w:space="0" w:color="auto"/>
            </w:tcBorders>
            <w:hideMark/>
          </w:tcPr>
          <w:p w14:paraId="7C09282E" w14:textId="77777777" w:rsidR="00C014B0" w:rsidRPr="00DD3294" w:rsidRDefault="00C014B0">
            <w:pPr>
              <w:pStyle w:val="ListParagraph"/>
              <w:numPr>
                <w:ilvl w:val="0"/>
                <w:numId w:val="19"/>
              </w:numPr>
              <w:spacing w:after="0" w:line="240" w:lineRule="auto"/>
              <w:ind w:left="288" w:hanging="144"/>
              <w:rPr>
                <w:rFonts w:ascii="Times New Roman" w:eastAsia="Times New Roman" w:hAnsi="Times New Roman" w:cs="Times New Roman"/>
                <w:color w:val="000000"/>
                <w:kern w:val="0"/>
                <w:sz w:val="16"/>
                <w:szCs w:val="16"/>
                <w14:ligatures w14:val="none"/>
              </w:rPr>
            </w:pPr>
            <w:r w:rsidRPr="00DD3294">
              <w:rPr>
                <w:rFonts w:ascii="Times New Roman" w:eastAsia="Times New Roman" w:hAnsi="Times New Roman" w:cs="Times New Roman"/>
                <w:color w:val="000000"/>
                <w:kern w:val="0"/>
                <w:sz w:val="16"/>
                <w:szCs w:val="16"/>
                <w14:ligatures w14:val="none"/>
              </w:rPr>
              <w:t>Mean age: 74.6</w:t>
            </w:r>
          </w:p>
          <w:p w14:paraId="06576DE4" w14:textId="77777777" w:rsidR="00C014B0" w:rsidRPr="00DD3294" w:rsidRDefault="00C014B0">
            <w:pPr>
              <w:pStyle w:val="ListParagraph"/>
              <w:numPr>
                <w:ilvl w:val="0"/>
                <w:numId w:val="19"/>
              </w:numPr>
              <w:spacing w:after="0" w:line="240" w:lineRule="auto"/>
              <w:ind w:left="288" w:hanging="144"/>
              <w:rPr>
                <w:rFonts w:ascii="Times New Roman" w:eastAsia="Times New Roman" w:hAnsi="Times New Roman" w:cs="Times New Roman"/>
                <w:color w:val="000000"/>
                <w:kern w:val="0"/>
                <w:sz w:val="16"/>
                <w:szCs w:val="16"/>
                <w14:ligatures w14:val="none"/>
              </w:rPr>
            </w:pPr>
            <w:r w:rsidRPr="00DD3294">
              <w:rPr>
                <w:rFonts w:ascii="Times New Roman" w:eastAsia="Times New Roman" w:hAnsi="Times New Roman" w:cs="Times New Roman"/>
                <w:color w:val="000000"/>
                <w:kern w:val="0"/>
                <w:sz w:val="16"/>
                <w:szCs w:val="16"/>
                <w14:ligatures w14:val="none"/>
              </w:rPr>
              <w:t>High total care costs (£17,743); and most GP appointments (19.2)</w:t>
            </w:r>
          </w:p>
          <w:p w14:paraId="631F7CFF" w14:textId="77777777" w:rsidR="00C014B0" w:rsidRPr="00DD3294" w:rsidRDefault="00C014B0">
            <w:pPr>
              <w:pStyle w:val="ListParagraph"/>
              <w:numPr>
                <w:ilvl w:val="0"/>
                <w:numId w:val="19"/>
              </w:numPr>
              <w:spacing w:after="0" w:line="240" w:lineRule="auto"/>
              <w:ind w:left="288" w:hanging="144"/>
              <w:rPr>
                <w:rFonts w:ascii="Times New Roman" w:eastAsia="Times New Roman" w:hAnsi="Times New Roman" w:cs="Times New Roman"/>
                <w:color w:val="000000"/>
                <w:kern w:val="0"/>
                <w:sz w:val="16"/>
                <w:szCs w:val="16"/>
                <w14:ligatures w14:val="none"/>
              </w:rPr>
            </w:pPr>
            <w:r w:rsidRPr="00DD3294">
              <w:rPr>
                <w:rFonts w:ascii="Times New Roman" w:eastAsia="Times New Roman" w:hAnsi="Times New Roman" w:cs="Times New Roman"/>
                <w:color w:val="000000"/>
                <w:kern w:val="0"/>
                <w:sz w:val="16"/>
                <w:szCs w:val="16"/>
                <w14:ligatures w14:val="none"/>
              </w:rPr>
              <w:t>Most multimorbid (22.4 diagnoses)</w:t>
            </w:r>
          </w:p>
          <w:p w14:paraId="4A0B332E" w14:textId="77777777" w:rsidR="00C014B0" w:rsidRPr="00DD3294" w:rsidRDefault="00C014B0">
            <w:pPr>
              <w:spacing w:after="0" w:line="240" w:lineRule="auto"/>
              <w:rPr>
                <w:rFonts w:ascii="Times New Roman" w:hAnsi="Times New Roman" w:cs="Times New Roman"/>
                <w:sz w:val="16"/>
                <w:szCs w:val="16"/>
              </w:rPr>
            </w:pPr>
          </w:p>
        </w:tc>
      </w:tr>
      <w:tr w:rsidR="00C014B0" w:rsidRPr="00DD3294" w14:paraId="18841A9B" w14:textId="77777777">
        <w:trPr>
          <w:tblCellSpacing w:w="15" w:type="dxa"/>
        </w:trPr>
        <w:tc>
          <w:tcPr>
            <w:tcW w:w="2649" w:type="dxa"/>
            <w:tcBorders>
              <w:top w:val="nil"/>
              <w:bottom w:val="single" w:sz="4" w:space="0" w:color="auto"/>
            </w:tcBorders>
            <w:hideMark/>
          </w:tcPr>
          <w:p w14:paraId="52F14F88" w14:textId="77777777" w:rsidR="00C014B0" w:rsidRPr="00DD3294" w:rsidRDefault="00C014B0">
            <w:pPr>
              <w:spacing w:after="0" w:line="240" w:lineRule="auto"/>
              <w:rPr>
                <w:rFonts w:ascii="Times New Roman" w:hAnsi="Times New Roman" w:cs="Times New Roman"/>
                <w:b/>
                <w:bCs/>
                <w:sz w:val="16"/>
                <w:szCs w:val="16"/>
              </w:rPr>
            </w:pPr>
            <w:r w:rsidRPr="00DD3294">
              <w:rPr>
                <w:rFonts w:ascii="Times New Roman" w:hAnsi="Times New Roman" w:cs="Times New Roman"/>
                <w:b/>
                <w:bCs/>
                <w:sz w:val="16"/>
                <w:szCs w:val="16"/>
              </w:rPr>
              <w:t>Prostate, stroke &amp; sensory impairment</w:t>
            </w:r>
          </w:p>
        </w:tc>
        <w:tc>
          <w:tcPr>
            <w:tcW w:w="3846" w:type="dxa"/>
            <w:tcBorders>
              <w:top w:val="nil"/>
              <w:bottom w:val="single" w:sz="4" w:space="0" w:color="auto"/>
            </w:tcBorders>
            <w:hideMark/>
          </w:tcPr>
          <w:p w14:paraId="0E85076D" w14:textId="77777777" w:rsidR="00C014B0" w:rsidRPr="00DD3294" w:rsidRDefault="00C014B0">
            <w:pPr>
              <w:spacing w:after="0" w:line="240" w:lineRule="auto"/>
              <w:rPr>
                <w:rFonts w:ascii="Times New Roman" w:hAnsi="Times New Roman" w:cs="Times New Roman"/>
                <w:i/>
                <w:iCs/>
                <w:sz w:val="16"/>
                <w:szCs w:val="16"/>
              </w:rPr>
            </w:pPr>
            <w:r w:rsidRPr="00DD3294">
              <w:rPr>
                <w:rFonts w:ascii="Times New Roman" w:hAnsi="Times New Roman" w:cs="Times New Roman"/>
                <w:i/>
                <w:iCs/>
                <w:sz w:val="16"/>
                <w:szCs w:val="16"/>
              </w:rPr>
              <w:t>Dropped, split to “Prostate and cardiometabolic complications” (prostate component embedded); and “Dementia and cardiovascular disease” (stroke and macular degeneration embedded)</w:t>
            </w:r>
          </w:p>
        </w:tc>
        <w:tc>
          <w:tcPr>
            <w:tcW w:w="2411" w:type="dxa"/>
            <w:tcBorders>
              <w:top w:val="nil"/>
              <w:bottom w:val="single" w:sz="4" w:space="0" w:color="auto"/>
            </w:tcBorders>
            <w:hideMark/>
          </w:tcPr>
          <w:p w14:paraId="207A8D1B" w14:textId="77777777" w:rsidR="00C014B0" w:rsidRPr="00DD3294" w:rsidRDefault="00C014B0">
            <w:pPr>
              <w:spacing w:after="0" w:line="240" w:lineRule="auto"/>
              <w:rPr>
                <w:rFonts w:ascii="Times New Roman" w:hAnsi="Times New Roman" w:cs="Times New Roman"/>
                <w:sz w:val="16"/>
                <w:szCs w:val="16"/>
              </w:rPr>
            </w:pPr>
          </w:p>
        </w:tc>
      </w:tr>
      <w:tr w:rsidR="00C014B0" w:rsidRPr="00DD3294" w14:paraId="4B75DF7A" w14:textId="77777777">
        <w:trPr>
          <w:tblCellSpacing w:w="15" w:type="dxa"/>
        </w:trPr>
        <w:tc>
          <w:tcPr>
            <w:tcW w:w="2649" w:type="dxa"/>
            <w:tcBorders>
              <w:top w:val="nil"/>
              <w:bottom w:val="nil"/>
            </w:tcBorders>
          </w:tcPr>
          <w:p w14:paraId="1EFD5EF6" w14:textId="77777777" w:rsidR="00C014B0" w:rsidRPr="00DD3294" w:rsidRDefault="00C014B0">
            <w:pPr>
              <w:spacing w:after="0" w:line="240" w:lineRule="auto"/>
              <w:rPr>
                <w:rFonts w:ascii="Times New Roman" w:hAnsi="Times New Roman" w:cs="Times New Roman"/>
                <w:b/>
                <w:bCs/>
                <w:sz w:val="16"/>
                <w:szCs w:val="16"/>
              </w:rPr>
            </w:pPr>
            <w:r w:rsidRPr="00DD3294">
              <w:rPr>
                <w:rFonts w:ascii="Times New Roman" w:hAnsi="Times New Roman" w:cs="Times New Roman"/>
                <w:b/>
                <w:bCs/>
                <w:sz w:val="16"/>
                <w:szCs w:val="16"/>
              </w:rPr>
              <w:t>Cardiovascular disease &amp; dementia</w:t>
            </w:r>
          </w:p>
        </w:tc>
        <w:tc>
          <w:tcPr>
            <w:tcW w:w="3846" w:type="dxa"/>
            <w:tcBorders>
              <w:top w:val="nil"/>
              <w:bottom w:val="nil"/>
            </w:tcBorders>
          </w:tcPr>
          <w:p w14:paraId="7930D51C" w14:textId="575FC942" w:rsidR="00C014B0" w:rsidRPr="00DD3294" w:rsidRDefault="00C014B0">
            <w:pPr>
              <w:spacing w:after="0" w:line="240" w:lineRule="auto"/>
              <w:rPr>
                <w:rFonts w:ascii="Times New Roman" w:hAnsi="Times New Roman" w:cs="Times New Roman"/>
                <w:i/>
                <w:iCs/>
                <w:sz w:val="16"/>
                <w:szCs w:val="16"/>
              </w:rPr>
            </w:pPr>
            <w:r w:rsidRPr="00DD3294">
              <w:rPr>
                <w:rFonts w:ascii="Times New Roman" w:hAnsi="Times New Roman" w:cs="Times New Roman"/>
                <w:b/>
                <w:bCs/>
                <w:i/>
                <w:iCs/>
                <w:sz w:val="16"/>
                <w:szCs w:val="16"/>
              </w:rPr>
              <w:t xml:space="preserve">Reproduced with higher relative prevalence of dementia diagnoses </w:t>
            </w:r>
            <w:r w:rsidRPr="00DD3294">
              <w:rPr>
                <w:rFonts w:ascii="Times New Roman" w:hAnsi="Times New Roman" w:cs="Times New Roman"/>
                <w:b/>
                <w:bCs/>
                <w:i/>
                <w:iCs/>
                <w:sz w:val="16"/>
                <w:szCs w:val="16"/>
                <w:u w:val="single"/>
              </w:rPr>
              <w:t>“Dementia and cardiovascular disease”</w:t>
            </w:r>
            <w:r w:rsidRPr="00DD3294">
              <w:rPr>
                <w:rFonts w:ascii="Times New Roman" w:hAnsi="Times New Roman" w:cs="Times New Roman"/>
                <w:b/>
                <w:bCs/>
                <w:sz w:val="16"/>
                <w:szCs w:val="16"/>
              </w:rPr>
              <w:t xml:space="preserve"> </w:t>
            </w:r>
            <w:r w:rsidRPr="00DD3294">
              <w:rPr>
                <w:rFonts w:ascii="Times New Roman" w:hAnsi="Times New Roman" w:cs="Times New Roman"/>
                <w:i/>
                <w:iCs/>
                <w:sz w:val="16"/>
                <w:szCs w:val="16"/>
              </w:rPr>
              <w:t>(dementia, stroke, delirium, macular degeneration, rheumatic valve disorder, transient ischaemic attac</w:t>
            </w:r>
            <w:r w:rsidR="00B2556E">
              <w:rPr>
                <w:rFonts w:ascii="Times New Roman" w:hAnsi="Times New Roman" w:cs="Times New Roman"/>
                <w:i/>
                <w:iCs/>
                <w:sz w:val="16"/>
                <w:szCs w:val="16"/>
              </w:rPr>
              <w:t>k</w:t>
            </w:r>
            <w:r w:rsidRPr="00DD3294">
              <w:rPr>
                <w:rFonts w:ascii="Times New Roman" w:hAnsi="Times New Roman" w:cs="Times New Roman"/>
                <w:i/>
                <w:iCs/>
                <w:sz w:val="16"/>
                <w:szCs w:val="16"/>
              </w:rPr>
              <w:t>, left bundle branch block, atrioventricular blocks, secondary pulmonary hypertension, nonrheumatic mitral valve disorders, multiple valve disorder, atrial fibrillation, right bundle branch block combinations, heart failure)</w:t>
            </w:r>
          </w:p>
        </w:tc>
        <w:tc>
          <w:tcPr>
            <w:tcW w:w="2411" w:type="dxa"/>
            <w:tcBorders>
              <w:top w:val="nil"/>
              <w:bottom w:val="nil"/>
            </w:tcBorders>
          </w:tcPr>
          <w:p w14:paraId="616C99E4" w14:textId="401931B8" w:rsidR="00C014B0" w:rsidRPr="00DD3294" w:rsidRDefault="00C014B0">
            <w:pPr>
              <w:pStyle w:val="ListParagraph"/>
              <w:numPr>
                <w:ilvl w:val="0"/>
                <w:numId w:val="19"/>
              </w:numPr>
              <w:spacing w:after="0" w:line="240" w:lineRule="auto"/>
              <w:ind w:left="288" w:hanging="144"/>
              <w:rPr>
                <w:rFonts w:ascii="Times New Roman" w:eastAsia="Times New Roman" w:hAnsi="Times New Roman" w:cs="Times New Roman"/>
                <w:color w:val="000000"/>
                <w:kern w:val="0"/>
                <w:sz w:val="16"/>
                <w:szCs w:val="16"/>
                <w14:ligatures w14:val="none"/>
              </w:rPr>
            </w:pPr>
            <w:r w:rsidRPr="00DD3294">
              <w:rPr>
                <w:rFonts w:ascii="Times New Roman" w:eastAsia="Times New Roman" w:hAnsi="Times New Roman" w:cs="Times New Roman"/>
                <w:color w:val="000000"/>
                <w:kern w:val="0"/>
                <w:sz w:val="16"/>
                <w:szCs w:val="16"/>
                <w14:ligatures w14:val="none"/>
              </w:rPr>
              <w:t xml:space="preserve">Mean age: 79.3; </w:t>
            </w:r>
            <w:r w:rsidR="0003564C">
              <w:rPr>
                <w:rFonts w:ascii="Times New Roman" w:eastAsia="Times New Roman" w:hAnsi="Times New Roman" w:cs="Times New Roman"/>
                <w:color w:val="000000"/>
                <w:kern w:val="0"/>
                <w:sz w:val="16"/>
                <w:szCs w:val="16"/>
                <w14:ligatures w14:val="none"/>
              </w:rPr>
              <w:t xml:space="preserve">lowest proportion </w:t>
            </w:r>
            <w:r w:rsidRPr="00DD3294">
              <w:rPr>
                <w:rFonts w:ascii="Times New Roman" w:eastAsia="Times New Roman" w:hAnsi="Times New Roman" w:cs="Times New Roman"/>
                <w:color w:val="000000"/>
                <w:kern w:val="0"/>
                <w:sz w:val="16"/>
                <w:szCs w:val="16"/>
                <w14:ligatures w14:val="none"/>
              </w:rPr>
              <w:t>living in de</w:t>
            </w:r>
            <w:r w:rsidR="00CA6E3C">
              <w:rPr>
                <w:rFonts w:ascii="Times New Roman" w:eastAsia="Times New Roman" w:hAnsi="Times New Roman" w:cs="Times New Roman"/>
                <w:color w:val="000000"/>
                <w:kern w:val="0"/>
                <w:sz w:val="16"/>
                <w:szCs w:val="16"/>
                <w14:ligatures w14:val="none"/>
              </w:rPr>
              <w:t>p</w:t>
            </w:r>
            <w:r w:rsidRPr="00DD3294">
              <w:rPr>
                <w:rFonts w:ascii="Times New Roman" w:eastAsia="Times New Roman" w:hAnsi="Times New Roman" w:cs="Times New Roman"/>
                <w:color w:val="000000"/>
                <w:kern w:val="0"/>
                <w:sz w:val="16"/>
                <w:szCs w:val="16"/>
                <w14:ligatures w14:val="none"/>
              </w:rPr>
              <w:t>rived area</w:t>
            </w:r>
            <w:r w:rsidR="0003564C">
              <w:rPr>
                <w:rFonts w:ascii="Times New Roman" w:eastAsia="Times New Roman" w:hAnsi="Times New Roman" w:cs="Times New Roman"/>
                <w:color w:val="000000"/>
                <w:kern w:val="0"/>
                <w:sz w:val="16"/>
                <w:szCs w:val="16"/>
                <w14:ligatures w14:val="none"/>
              </w:rPr>
              <w:t>s</w:t>
            </w:r>
            <w:r w:rsidRPr="00DD3294">
              <w:rPr>
                <w:rFonts w:ascii="Times New Roman" w:eastAsia="Times New Roman" w:hAnsi="Times New Roman" w:cs="Times New Roman"/>
                <w:color w:val="000000"/>
                <w:kern w:val="0"/>
                <w:sz w:val="16"/>
                <w:szCs w:val="16"/>
                <w14:ligatures w14:val="none"/>
              </w:rPr>
              <w:t xml:space="preserve"> (IMD 4 or 5: </w:t>
            </w:r>
            <w:r w:rsidR="00BA5B1A">
              <w:rPr>
                <w:rFonts w:ascii="Times New Roman" w:eastAsia="Times New Roman" w:hAnsi="Times New Roman" w:cs="Times New Roman"/>
                <w:color w:val="000000"/>
                <w:kern w:val="0"/>
                <w:sz w:val="16"/>
                <w:szCs w:val="16"/>
                <w14:ligatures w14:val="none"/>
              </w:rPr>
              <w:t>6,007 [</w:t>
            </w:r>
            <w:r w:rsidRPr="00DD3294">
              <w:rPr>
                <w:rFonts w:ascii="Times New Roman" w:eastAsia="Times New Roman" w:hAnsi="Times New Roman" w:cs="Times New Roman"/>
                <w:color w:val="000000"/>
                <w:kern w:val="0"/>
                <w:sz w:val="16"/>
                <w:szCs w:val="16"/>
                <w14:ligatures w14:val="none"/>
              </w:rPr>
              <w:t>38.</w:t>
            </w:r>
            <w:r w:rsidR="00BF24CA">
              <w:rPr>
                <w:rFonts w:ascii="Times New Roman" w:eastAsia="Times New Roman" w:hAnsi="Times New Roman" w:cs="Times New Roman"/>
                <w:color w:val="000000"/>
                <w:kern w:val="0"/>
                <w:sz w:val="16"/>
                <w:szCs w:val="16"/>
                <w14:ligatures w14:val="none"/>
              </w:rPr>
              <w:t>5</w:t>
            </w:r>
            <w:r w:rsidRPr="00DD3294">
              <w:rPr>
                <w:rFonts w:ascii="Times New Roman" w:eastAsia="Times New Roman" w:hAnsi="Times New Roman" w:cs="Times New Roman"/>
                <w:color w:val="000000"/>
                <w:kern w:val="0"/>
                <w:sz w:val="16"/>
                <w:szCs w:val="16"/>
                <w14:ligatures w14:val="none"/>
              </w:rPr>
              <w:t>%</w:t>
            </w:r>
            <w:r w:rsidR="00BA5B1A">
              <w:rPr>
                <w:rFonts w:ascii="Times New Roman" w:eastAsia="Times New Roman" w:hAnsi="Times New Roman" w:cs="Times New Roman"/>
                <w:color w:val="000000"/>
                <w:kern w:val="0"/>
                <w:sz w:val="16"/>
                <w:szCs w:val="16"/>
                <w14:ligatures w14:val="none"/>
              </w:rPr>
              <w:t>] of 15,584</w:t>
            </w:r>
            <w:r w:rsidRPr="00DD3294">
              <w:rPr>
                <w:rFonts w:ascii="Times New Roman" w:eastAsia="Times New Roman" w:hAnsi="Times New Roman" w:cs="Times New Roman"/>
                <w:color w:val="000000"/>
                <w:kern w:val="0"/>
                <w:sz w:val="16"/>
                <w:szCs w:val="16"/>
                <w14:ligatures w14:val="none"/>
              </w:rPr>
              <w:t>)</w:t>
            </w:r>
          </w:p>
          <w:p w14:paraId="1E58B073" w14:textId="77777777" w:rsidR="00C014B0" w:rsidRPr="00DD3294" w:rsidRDefault="00C014B0">
            <w:pPr>
              <w:pStyle w:val="ListParagraph"/>
              <w:numPr>
                <w:ilvl w:val="0"/>
                <w:numId w:val="19"/>
              </w:numPr>
              <w:spacing w:after="0" w:line="240" w:lineRule="auto"/>
              <w:ind w:left="288" w:hanging="144"/>
              <w:rPr>
                <w:rFonts w:ascii="Times New Roman" w:eastAsia="Times New Roman" w:hAnsi="Times New Roman" w:cs="Times New Roman"/>
                <w:color w:val="000000"/>
                <w:kern w:val="0"/>
                <w:sz w:val="16"/>
                <w:szCs w:val="16"/>
                <w14:ligatures w14:val="none"/>
              </w:rPr>
            </w:pPr>
            <w:r w:rsidRPr="00DD3294">
              <w:rPr>
                <w:rFonts w:ascii="Times New Roman" w:eastAsia="Times New Roman" w:hAnsi="Times New Roman" w:cs="Times New Roman"/>
                <w:color w:val="000000"/>
                <w:kern w:val="0"/>
                <w:sz w:val="16"/>
                <w:szCs w:val="16"/>
                <w14:ligatures w14:val="none"/>
              </w:rPr>
              <w:t>Highest unplanned care costs (£12,717) and lowest planned care costs (£4,297)</w:t>
            </w:r>
          </w:p>
        </w:tc>
      </w:tr>
    </w:tbl>
    <w:p w14:paraId="21F4F481" w14:textId="2D2B4380" w:rsidR="00592F51" w:rsidRPr="00F1223C" w:rsidRDefault="00592F51" w:rsidP="00F1223C">
      <w:pPr>
        <w:spacing w:after="0" w:line="240" w:lineRule="auto"/>
        <w:rPr>
          <w:rFonts w:ascii="Times New Roman" w:hAnsi="Times New Roman" w:cs="Times New Roman"/>
          <w:color w:val="000000"/>
          <w:sz w:val="16"/>
          <w:szCs w:val="16"/>
        </w:rPr>
      </w:pPr>
      <w:r w:rsidRPr="00F1223C">
        <w:rPr>
          <w:rFonts w:ascii="Times New Roman" w:hAnsi="Times New Roman" w:cs="Times New Roman"/>
          <w:color w:val="000000"/>
          <w:sz w:val="16"/>
          <w:szCs w:val="16"/>
        </w:rPr>
        <w:t>Using a second independent 50% random sample, the preferred solution was four clusters from fuzzy k-medoids. The liver disease and mental health cluster was reproduced, comprising younger patients (mean age 57·4 years)</w:t>
      </w:r>
      <w:r w:rsidR="00B2556E">
        <w:rPr>
          <w:rFonts w:ascii="Times New Roman" w:hAnsi="Times New Roman" w:cs="Times New Roman"/>
          <w:color w:val="000000"/>
          <w:sz w:val="16"/>
          <w:szCs w:val="16"/>
        </w:rPr>
        <w:t xml:space="preserve"> with </w:t>
      </w:r>
      <w:r w:rsidR="00744D63">
        <w:rPr>
          <w:rFonts w:ascii="Times New Roman" w:hAnsi="Times New Roman" w:cs="Times New Roman"/>
          <w:color w:val="000000"/>
          <w:sz w:val="16"/>
          <w:szCs w:val="16"/>
        </w:rPr>
        <w:t xml:space="preserve">the </w:t>
      </w:r>
      <w:r w:rsidR="009F6095" w:rsidRPr="00F1223C">
        <w:rPr>
          <w:rFonts w:ascii="Times New Roman" w:hAnsi="Times New Roman" w:cs="Times New Roman"/>
          <w:color w:val="000000"/>
          <w:sz w:val="16"/>
          <w:szCs w:val="16"/>
        </w:rPr>
        <w:t>highe</w:t>
      </w:r>
      <w:r w:rsidR="009F6095">
        <w:rPr>
          <w:rFonts w:ascii="Times New Roman" w:hAnsi="Times New Roman" w:cs="Times New Roman"/>
          <w:color w:val="000000"/>
          <w:sz w:val="16"/>
          <w:szCs w:val="16"/>
        </w:rPr>
        <w:t>st</w:t>
      </w:r>
      <w:r w:rsidR="009F6095" w:rsidRPr="00F1223C">
        <w:rPr>
          <w:rFonts w:ascii="Times New Roman" w:hAnsi="Times New Roman" w:cs="Times New Roman"/>
          <w:color w:val="000000"/>
          <w:sz w:val="16"/>
          <w:szCs w:val="16"/>
        </w:rPr>
        <w:t xml:space="preserve"> </w:t>
      </w:r>
      <w:r w:rsidR="00B2556E">
        <w:rPr>
          <w:rFonts w:ascii="Times New Roman" w:hAnsi="Times New Roman" w:cs="Times New Roman"/>
          <w:color w:val="000000"/>
          <w:sz w:val="16"/>
          <w:szCs w:val="16"/>
        </w:rPr>
        <w:t>proportion living in</w:t>
      </w:r>
      <w:r w:rsidRPr="00F1223C">
        <w:rPr>
          <w:rFonts w:ascii="Times New Roman" w:hAnsi="Times New Roman" w:cs="Times New Roman"/>
          <w:color w:val="000000"/>
          <w:sz w:val="16"/>
          <w:szCs w:val="16"/>
        </w:rPr>
        <w:t xml:space="preserve"> depriv</w:t>
      </w:r>
      <w:r w:rsidR="00B2556E">
        <w:rPr>
          <w:rFonts w:ascii="Times New Roman" w:hAnsi="Times New Roman" w:cs="Times New Roman"/>
          <w:color w:val="000000"/>
          <w:sz w:val="16"/>
          <w:szCs w:val="16"/>
        </w:rPr>
        <w:t>ed areas</w:t>
      </w:r>
      <w:r w:rsidRPr="00F1223C">
        <w:rPr>
          <w:rFonts w:ascii="Times New Roman" w:hAnsi="Times New Roman" w:cs="Times New Roman"/>
          <w:color w:val="000000"/>
          <w:sz w:val="16"/>
          <w:szCs w:val="16"/>
        </w:rPr>
        <w:t xml:space="preserve"> (IMD quintiles 4 and 5: 6,129 [48·0%] of 12,761), the highest total care costs (mean £17,853) and the most emergency admissions (mean 3·0) and ED attendances (mean 5·4). Three clusters were reproduced with additional or shifted feature diagnoses. A nodal metastases and chronic-fatigue cluster was characterised by high rates of secondary malignancy in the lymph nodes and chronic fatigue and showed the highest planned-care costs (mean £7,516), alongside the highest in-year mortality (2,986 [25·3%] of 11</w:t>
      </w:r>
      <w:r w:rsidR="00A80A11">
        <w:rPr>
          <w:rFonts w:ascii="Times New Roman" w:hAnsi="Times New Roman" w:cs="Times New Roman"/>
          <w:color w:val="000000"/>
          <w:sz w:val="16"/>
          <w:szCs w:val="16"/>
        </w:rPr>
        <w:t>,</w:t>
      </w:r>
      <w:r w:rsidRPr="00F1223C">
        <w:rPr>
          <w:rFonts w:ascii="Times New Roman" w:hAnsi="Times New Roman" w:cs="Times New Roman"/>
          <w:color w:val="000000"/>
          <w:sz w:val="16"/>
          <w:szCs w:val="16"/>
        </w:rPr>
        <w:t>815). The dementia and cardiovascular-disease cluster comprised older patients (mean age 79·3) with a high prevalence of dementia, stroke, and other cardiovascular conditions, and exhibited the highest unplanned-care costs (mean £12,717) but the lowest planned-care costs (mean £4,297). The prostate and cardiometabolic-complications cluster had increased rates of prostate cancer, prostate hyperplasia, and diabetes- and vascular-related complications, and showed the highest multimorbidity burden (mean 22·4 CALIBER diagnoses) and frequent primary-care use (mean 19·2 GP appointments).</w:t>
      </w:r>
    </w:p>
    <w:p w14:paraId="3C861195" w14:textId="77777777" w:rsidR="00EE3C32" w:rsidRPr="00F1223C" w:rsidRDefault="00EE3C32" w:rsidP="00F1223C">
      <w:pPr>
        <w:spacing w:after="0" w:line="240" w:lineRule="auto"/>
        <w:rPr>
          <w:rFonts w:ascii="Times New Roman" w:hAnsi="Times New Roman" w:cs="Times New Roman"/>
          <w:color w:val="000000"/>
          <w:sz w:val="16"/>
          <w:szCs w:val="16"/>
        </w:rPr>
        <w:sectPr w:rsidR="00EE3C32" w:rsidRPr="00F1223C" w:rsidSect="003E274A">
          <w:pgSz w:w="11906" w:h="16838" w:code="9"/>
          <w:pgMar w:top="1440" w:right="1440" w:bottom="1440" w:left="1440" w:header="720" w:footer="720" w:gutter="0"/>
          <w:cols w:space="720"/>
          <w:docGrid w:linePitch="360"/>
        </w:sectPr>
      </w:pPr>
    </w:p>
    <w:p w14:paraId="0A1EDA67" w14:textId="06A04787" w:rsidR="00E46006" w:rsidRPr="00DD3294" w:rsidRDefault="00E46006" w:rsidP="009C1DF1">
      <w:pPr>
        <w:pStyle w:val="Heading2"/>
        <w:rPr>
          <w:b/>
          <w:bCs/>
          <w:sz w:val="20"/>
          <w:szCs w:val="20"/>
        </w:rPr>
      </w:pPr>
      <w:bookmarkStart w:id="38" w:name="_Toc240292058"/>
      <w:r w:rsidRPr="00DD3294">
        <w:rPr>
          <w:rFonts w:ascii="Times New Roman" w:hAnsi="Times New Roman" w:cs="Times New Roman"/>
          <w:b/>
          <w:bCs/>
          <w:sz w:val="20"/>
          <w:szCs w:val="20"/>
        </w:rPr>
        <w:lastRenderedPageBreak/>
        <w:t>Table S1</w:t>
      </w:r>
      <w:r w:rsidR="00160C01" w:rsidRPr="00DD3294">
        <w:rPr>
          <w:rFonts w:ascii="Times New Roman" w:hAnsi="Times New Roman" w:cs="Times New Roman"/>
          <w:b/>
          <w:bCs/>
          <w:sz w:val="20"/>
          <w:szCs w:val="20"/>
        </w:rPr>
        <w:t>1</w:t>
      </w:r>
      <w:r w:rsidRPr="00DD3294">
        <w:rPr>
          <w:rFonts w:ascii="Times New Roman" w:hAnsi="Times New Roman" w:cs="Times New Roman"/>
          <w:b/>
          <w:bCs/>
          <w:sz w:val="20"/>
          <w:szCs w:val="20"/>
        </w:rPr>
        <w:t xml:space="preserve"> – Descriptive statistics of high-cost clusters </w:t>
      </w:r>
      <w:r w:rsidR="005B72D8" w:rsidRPr="00DD3294">
        <w:rPr>
          <w:rFonts w:ascii="Times New Roman" w:hAnsi="Times New Roman" w:cs="Times New Roman"/>
          <w:b/>
          <w:bCs/>
          <w:sz w:val="20"/>
          <w:szCs w:val="20"/>
        </w:rPr>
        <w:t xml:space="preserve">from </w:t>
      </w:r>
      <w:r w:rsidR="00AF6B0B">
        <w:rPr>
          <w:rFonts w:ascii="Times New Roman" w:hAnsi="Times New Roman" w:cs="Times New Roman"/>
          <w:b/>
          <w:bCs/>
          <w:sz w:val="20"/>
          <w:szCs w:val="20"/>
        </w:rPr>
        <w:t xml:space="preserve">50% </w:t>
      </w:r>
      <w:r w:rsidR="005B72D8" w:rsidRPr="00DD3294">
        <w:rPr>
          <w:rFonts w:ascii="Times New Roman" w:hAnsi="Times New Roman" w:cs="Times New Roman"/>
          <w:b/>
          <w:bCs/>
          <w:sz w:val="20"/>
          <w:szCs w:val="20"/>
        </w:rPr>
        <w:t xml:space="preserve">random sample 2 </w:t>
      </w:r>
      <w:r w:rsidRPr="00DD3294">
        <w:rPr>
          <w:rFonts w:ascii="Times New Roman" w:hAnsi="Times New Roman" w:cs="Times New Roman"/>
          <w:b/>
          <w:bCs/>
          <w:sz w:val="20"/>
          <w:szCs w:val="20"/>
        </w:rPr>
        <w:t>(</w:t>
      </w:r>
      <w:r w:rsidR="00053F49">
        <w:rPr>
          <w:rFonts w:ascii="Times New Roman" w:hAnsi="Times New Roman" w:cs="Times New Roman"/>
          <w:b/>
          <w:bCs/>
          <w:sz w:val="20"/>
          <w:szCs w:val="20"/>
        </w:rPr>
        <w:t>N=52,195</w:t>
      </w:r>
      <w:r w:rsidR="00D853F0">
        <w:rPr>
          <w:rFonts w:ascii="Times New Roman" w:hAnsi="Times New Roman" w:cs="Times New Roman"/>
          <w:b/>
          <w:bCs/>
          <w:sz w:val="20"/>
          <w:szCs w:val="20"/>
        </w:rPr>
        <w:t xml:space="preserve">; </w:t>
      </w:r>
      <w:r w:rsidR="00BA0606" w:rsidRPr="00DD3294">
        <w:rPr>
          <w:rFonts w:ascii="Times New Roman" w:hAnsi="Times New Roman" w:cs="Times New Roman"/>
          <w:b/>
          <w:bCs/>
          <w:sz w:val="20"/>
          <w:szCs w:val="20"/>
        </w:rPr>
        <w:t>optimal fuzzy k-medoids solution</w:t>
      </w:r>
      <w:r w:rsidRPr="00DD3294">
        <w:rPr>
          <w:rFonts w:ascii="Times New Roman" w:hAnsi="Times New Roman" w:cs="Times New Roman"/>
          <w:b/>
          <w:bCs/>
          <w:sz w:val="20"/>
          <w:szCs w:val="20"/>
        </w:rPr>
        <w:t>)</w:t>
      </w:r>
      <w:bookmarkEnd w:id="38"/>
    </w:p>
    <w:tbl>
      <w:tblPr>
        <w:tblW w:w="4997" w:type="pct"/>
        <w:tblBorders>
          <w:top w:val="single" w:sz="4" w:space="0" w:color="auto"/>
          <w:bottom w:val="single" w:sz="4" w:space="0" w:color="auto"/>
        </w:tblBorders>
        <w:tblLayout w:type="fixed"/>
        <w:tblLook w:val="04A0" w:firstRow="1" w:lastRow="0" w:firstColumn="1" w:lastColumn="0" w:noHBand="0" w:noVBand="1"/>
      </w:tblPr>
      <w:tblGrid>
        <w:gridCol w:w="1532"/>
        <w:gridCol w:w="1729"/>
        <w:gridCol w:w="1733"/>
        <w:gridCol w:w="1733"/>
        <w:gridCol w:w="1733"/>
        <w:gridCol w:w="1733"/>
        <w:gridCol w:w="1733"/>
        <w:gridCol w:w="1733"/>
        <w:gridCol w:w="1730"/>
      </w:tblGrid>
      <w:tr w:rsidR="00C014B0" w:rsidRPr="005F5DC5" w14:paraId="1E3CEBA4" w14:textId="77777777">
        <w:trPr>
          <w:trHeight w:val="20"/>
        </w:trPr>
        <w:tc>
          <w:tcPr>
            <w:tcW w:w="498" w:type="pct"/>
            <w:tcBorders>
              <w:bottom w:val="nil"/>
            </w:tcBorders>
            <w:noWrap/>
            <w:vAlign w:val="bottom"/>
            <w:hideMark/>
          </w:tcPr>
          <w:p w14:paraId="18F5FCD3" w14:textId="77777777" w:rsidR="00BA0606" w:rsidRPr="004210EB" w:rsidRDefault="00BA06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1125" w:type="pct"/>
            <w:gridSpan w:val="2"/>
            <w:tcBorders>
              <w:bottom w:val="nil"/>
            </w:tcBorders>
            <w:noWrap/>
            <w:vAlign w:val="center"/>
            <w:hideMark/>
          </w:tcPr>
          <w:p w14:paraId="2FF0F26F" w14:textId="77777777" w:rsidR="00BA0606" w:rsidRPr="004210EB" w:rsidRDefault="00BA0606">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(1)</w:t>
            </w:r>
          </w:p>
        </w:tc>
        <w:tc>
          <w:tcPr>
            <w:tcW w:w="1126" w:type="pct"/>
            <w:gridSpan w:val="2"/>
            <w:tcBorders>
              <w:bottom w:val="nil"/>
            </w:tcBorders>
            <w:noWrap/>
            <w:vAlign w:val="center"/>
            <w:hideMark/>
          </w:tcPr>
          <w:p w14:paraId="4991669D" w14:textId="77777777" w:rsidR="00BA0606" w:rsidRPr="004210EB" w:rsidRDefault="00BA0606">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(2)</w:t>
            </w:r>
          </w:p>
        </w:tc>
        <w:tc>
          <w:tcPr>
            <w:tcW w:w="1126" w:type="pct"/>
            <w:gridSpan w:val="2"/>
            <w:tcBorders>
              <w:bottom w:val="nil"/>
            </w:tcBorders>
            <w:noWrap/>
            <w:vAlign w:val="center"/>
            <w:hideMark/>
          </w:tcPr>
          <w:p w14:paraId="6A1A6A27" w14:textId="77777777" w:rsidR="00BA0606" w:rsidRPr="004210EB" w:rsidRDefault="00BA0606">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(3)</w:t>
            </w:r>
          </w:p>
        </w:tc>
        <w:tc>
          <w:tcPr>
            <w:tcW w:w="1125" w:type="pct"/>
            <w:gridSpan w:val="2"/>
            <w:tcBorders>
              <w:bottom w:val="nil"/>
            </w:tcBorders>
            <w:noWrap/>
            <w:vAlign w:val="center"/>
            <w:hideMark/>
          </w:tcPr>
          <w:p w14:paraId="12674133" w14:textId="77777777" w:rsidR="00BA0606" w:rsidRPr="004210EB" w:rsidRDefault="00BA0606">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(4)</w:t>
            </w:r>
          </w:p>
        </w:tc>
      </w:tr>
      <w:tr w:rsidR="005F5DC5" w:rsidRPr="005F5DC5" w14:paraId="03F0F9E3" w14:textId="77777777" w:rsidTr="005F5DC5">
        <w:trPr>
          <w:trHeight w:val="20"/>
        </w:trPr>
        <w:tc>
          <w:tcPr>
            <w:tcW w:w="498" w:type="pct"/>
            <w:tcBorders>
              <w:top w:val="nil"/>
              <w:bottom w:val="nil"/>
            </w:tcBorders>
            <w:noWrap/>
            <w:hideMark/>
          </w:tcPr>
          <w:p w14:paraId="2228A934" w14:textId="77777777" w:rsidR="005F5DC5" w:rsidRPr="004210EB" w:rsidRDefault="005F5DC5" w:rsidP="005F5DC5">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c>
          <w:tcPr>
            <w:tcW w:w="1125" w:type="pct"/>
            <w:gridSpan w:val="2"/>
            <w:tcBorders>
              <w:top w:val="nil"/>
              <w:bottom w:val="nil"/>
            </w:tcBorders>
            <w:noWrap/>
            <w:hideMark/>
          </w:tcPr>
          <w:p w14:paraId="0CEFF354" w14:textId="53F13C4F" w:rsidR="005F5DC5" w:rsidRPr="004210EB" w:rsidRDefault="005F5DC5" w:rsidP="005F5DC5">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r w:rsidRPr="005F5DC5">
              <w:rPr>
                <w:rFonts w:ascii="Times New Roman" w:hAnsi="Times New Roman" w:cs="Times New Roman"/>
                <w:color w:val="000000"/>
                <w:sz w:val="16"/>
                <w:szCs w:val="16"/>
                <w:u w:val="single"/>
              </w:rPr>
              <w:t>Liver disease &amp; mental health</w:t>
            </w:r>
          </w:p>
        </w:tc>
        <w:tc>
          <w:tcPr>
            <w:tcW w:w="1126" w:type="pct"/>
            <w:gridSpan w:val="2"/>
            <w:tcBorders>
              <w:top w:val="nil"/>
              <w:bottom w:val="nil"/>
            </w:tcBorders>
            <w:noWrap/>
            <w:hideMark/>
          </w:tcPr>
          <w:p w14:paraId="52C29264" w14:textId="4E8B445B" w:rsidR="005F5DC5" w:rsidRPr="004210EB" w:rsidRDefault="005F5DC5" w:rsidP="005F5DC5">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r w:rsidRPr="005F5DC5">
              <w:rPr>
                <w:rFonts w:ascii="Times New Roman" w:hAnsi="Times New Roman" w:cs="Times New Roman"/>
                <w:color w:val="000000"/>
                <w:sz w:val="16"/>
                <w:szCs w:val="16"/>
                <w:u w:val="single"/>
              </w:rPr>
              <w:t xml:space="preserve">Nodal metastases and chronic </w:t>
            </w:r>
            <w:r w:rsidR="00F4111B" w:rsidRPr="005F5DC5">
              <w:rPr>
                <w:rFonts w:ascii="Times New Roman" w:hAnsi="Times New Roman" w:cs="Times New Roman"/>
                <w:color w:val="000000"/>
                <w:sz w:val="16"/>
                <w:szCs w:val="16"/>
                <w:u w:val="single"/>
              </w:rPr>
              <w:t>fatigue</w:t>
            </w:r>
          </w:p>
        </w:tc>
        <w:tc>
          <w:tcPr>
            <w:tcW w:w="1126" w:type="pct"/>
            <w:gridSpan w:val="2"/>
            <w:tcBorders>
              <w:top w:val="nil"/>
              <w:bottom w:val="nil"/>
            </w:tcBorders>
            <w:noWrap/>
            <w:hideMark/>
          </w:tcPr>
          <w:p w14:paraId="0D76D7C7" w14:textId="72CD1884" w:rsidR="005F5DC5" w:rsidRPr="004210EB" w:rsidRDefault="005F5DC5" w:rsidP="005F5DC5">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r w:rsidRPr="005F5DC5">
              <w:rPr>
                <w:rFonts w:ascii="Times New Roman" w:hAnsi="Times New Roman" w:cs="Times New Roman"/>
                <w:color w:val="000000"/>
                <w:sz w:val="16"/>
                <w:szCs w:val="16"/>
                <w:u w:val="single"/>
              </w:rPr>
              <w:t>Prostate and cardiometabolic complications</w:t>
            </w:r>
          </w:p>
        </w:tc>
        <w:tc>
          <w:tcPr>
            <w:tcW w:w="1125" w:type="pct"/>
            <w:gridSpan w:val="2"/>
            <w:tcBorders>
              <w:top w:val="nil"/>
              <w:bottom w:val="nil"/>
            </w:tcBorders>
            <w:noWrap/>
            <w:hideMark/>
          </w:tcPr>
          <w:p w14:paraId="2340B1C8" w14:textId="48E7163A" w:rsidR="005F5DC5" w:rsidRPr="004210EB" w:rsidRDefault="005F5DC5" w:rsidP="005F5DC5">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r w:rsidRPr="005F5DC5">
              <w:rPr>
                <w:rFonts w:ascii="Times New Roman" w:hAnsi="Times New Roman" w:cs="Times New Roman"/>
                <w:color w:val="000000"/>
                <w:sz w:val="16"/>
                <w:szCs w:val="16"/>
                <w:u w:val="single"/>
              </w:rPr>
              <w:t>Dementia and cardiovascular disease</w:t>
            </w:r>
          </w:p>
        </w:tc>
      </w:tr>
      <w:tr w:rsidR="005F5DC5" w:rsidRPr="005F5DC5" w14:paraId="792919B6" w14:textId="77777777">
        <w:trPr>
          <w:trHeight w:val="20"/>
        </w:trPr>
        <w:tc>
          <w:tcPr>
            <w:tcW w:w="498" w:type="pct"/>
            <w:tcBorders>
              <w:top w:val="nil"/>
              <w:bottom w:val="nil"/>
            </w:tcBorders>
            <w:noWrap/>
            <w:vAlign w:val="center"/>
          </w:tcPr>
          <w:p w14:paraId="4EAF1DBB"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bookmarkStart w:id="39" w:name="_Hlk215760615"/>
          </w:p>
        </w:tc>
        <w:tc>
          <w:tcPr>
            <w:tcW w:w="562" w:type="pct"/>
            <w:tcBorders>
              <w:top w:val="nil"/>
              <w:bottom w:val="nil"/>
            </w:tcBorders>
            <w:noWrap/>
            <w:vAlign w:val="bottom"/>
          </w:tcPr>
          <w:p w14:paraId="2F14657A" w14:textId="5872D30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N=12,761</w:t>
            </w:r>
            <w:r w:rsidR="00B35BA0">
              <w:rPr>
                <w:rFonts w:ascii="Times New Roman" w:hAnsi="Times New Roman" w:cs="Times New Roman"/>
                <w:color w:val="000000"/>
                <w:sz w:val="16"/>
                <w:szCs w:val="16"/>
              </w:rPr>
              <w:t xml:space="preserve"> </w:t>
            </w:r>
            <w:r w:rsidR="00B35BA0">
              <w:rPr>
                <w:sz w:val="16"/>
                <w:szCs w:val="16"/>
              </w:rPr>
              <w:t>(24.4%)</w:t>
            </w:r>
          </w:p>
        </w:tc>
        <w:tc>
          <w:tcPr>
            <w:tcW w:w="563" w:type="pct"/>
            <w:tcBorders>
              <w:top w:val="nil"/>
              <w:bottom w:val="nil"/>
            </w:tcBorders>
            <w:noWrap/>
            <w:vAlign w:val="bottom"/>
          </w:tcPr>
          <w:p w14:paraId="3C85CB4B"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nil"/>
              <w:bottom w:val="nil"/>
            </w:tcBorders>
            <w:noWrap/>
            <w:vAlign w:val="bottom"/>
          </w:tcPr>
          <w:p w14:paraId="73D4CB25" w14:textId="7CD37471"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N=11,815</w:t>
            </w:r>
            <w:r w:rsidR="00B35BA0">
              <w:rPr>
                <w:rFonts w:ascii="Times New Roman" w:hAnsi="Times New Roman" w:cs="Times New Roman"/>
                <w:color w:val="000000"/>
                <w:sz w:val="16"/>
                <w:szCs w:val="16"/>
              </w:rPr>
              <w:t xml:space="preserve"> </w:t>
            </w:r>
            <w:r w:rsidR="00B35BA0">
              <w:rPr>
                <w:sz w:val="16"/>
                <w:szCs w:val="16"/>
              </w:rPr>
              <w:t>(22.6%)</w:t>
            </w:r>
          </w:p>
        </w:tc>
        <w:tc>
          <w:tcPr>
            <w:tcW w:w="563" w:type="pct"/>
            <w:tcBorders>
              <w:top w:val="nil"/>
              <w:bottom w:val="nil"/>
            </w:tcBorders>
            <w:noWrap/>
            <w:vAlign w:val="bottom"/>
          </w:tcPr>
          <w:p w14:paraId="45822E8C"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nil"/>
              <w:bottom w:val="nil"/>
            </w:tcBorders>
            <w:noWrap/>
            <w:vAlign w:val="bottom"/>
          </w:tcPr>
          <w:p w14:paraId="2E407E1D" w14:textId="44B9F21F"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N=12,035</w:t>
            </w:r>
            <w:r w:rsidR="00B35BA0">
              <w:rPr>
                <w:rFonts w:ascii="Times New Roman" w:hAnsi="Times New Roman" w:cs="Times New Roman"/>
                <w:color w:val="000000"/>
                <w:sz w:val="16"/>
                <w:szCs w:val="16"/>
              </w:rPr>
              <w:t xml:space="preserve"> </w:t>
            </w:r>
            <w:r w:rsidR="00B35BA0">
              <w:rPr>
                <w:sz w:val="16"/>
                <w:szCs w:val="16"/>
              </w:rPr>
              <w:t>(23.1%)</w:t>
            </w:r>
          </w:p>
        </w:tc>
        <w:tc>
          <w:tcPr>
            <w:tcW w:w="563" w:type="pct"/>
            <w:tcBorders>
              <w:top w:val="nil"/>
              <w:bottom w:val="nil"/>
            </w:tcBorders>
            <w:noWrap/>
            <w:vAlign w:val="bottom"/>
          </w:tcPr>
          <w:p w14:paraId="7B32DC6C"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nil"/>
              <w:bottom w:val="nil"/>
            </w:tcBorders>
            <w:noWrap/>
            <w:vAlign w:val="bottom"/>
          </w:tcPr>
          <w:p w14:paraId="693F1CC9" w14:textId="09D785DE" w:rsidR="00B35BA0" w:rsidRPr="00B35BA0" w:rsidRDefault="005F5DC5" w:rsidP="005F5DC5">
            <w:pPr>
              <w:spacing w:after="0" w:line="240" w:lineRule="auto"/>
              <w:rPr>
                <w:sz w:val="16"/>
                <w:szCs w:val="16"/>
              </w:rPr>
            </w:pPr>
            <w:r w:rsidRPr="005F5DC5">
              <w:rPr>
                <w:rFonts w:ascii="Times New Roman" w:hAnsi="Times New Roman" w:cs="Times New Roman"/>
                <w:color w:val="000000"/>
                <w:sz w:val="16"/>
                <w:szCs w:val="16"/>
              </w:rPr>
              <w:t>N=15,584</w:t>
            </w:r>
            <w:r w:rsidR="00B35BA0">
              <w:rPr>
                <w:rFonts w:ascii="Times New Roman" w:hAnsi="Times New Roman" w:cs="Times New Roman"/>
                <w:color w:val="000000"/>
                <w:sz w:val="16"/>
                <w:szCs w:val="16"/>
              </w:rPr>
              <w:t xml:space="preserve"> </w:t>
            </w:r>
            <w:r w:rsidR="00B35BA0">
              <w:rPr>
                <w:sz w:val="16"/>
                <w:szCs w:val="16"/>
              </w:rPr>
              <w:t>(29.9%)</w:t>
            </w:r>
          </w:p>
        </w:tc>
        <w:tc>
          <w:tcPr>
            <w:tcW w:w="562" w:type="pct"/>
            <w:tcBorders>
              <w:top w:val="nil"/>
              <w:bottom w:val="nil"/>
            </w:tcBorders>
            <w:noWrap/>
            <w:vAlign w:val="bottom"/>
          </w:tcPr>
          <w:p w14:paraId="3540271B"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r>
      <w:bookmarkEnd w:id="39"/>
      <w:tr w:rsidR="005F5DC5" w:rsidRPr="005F5DC5" w14:paraId="3785D0ED" w14:textId="77777777">
        <w:trPr>
          <w:trHeight w:val="20"/>
        </w:trPr>
        <w:tc>
          <w:tcPr>
            <w:tcW w:w="498" w:type="pct"/>
            <w:tcBorders>
              <w:top w:val="single" w:sz="4" w:space="0" w:color="auto"/>
              <w:bottom w:val="nil"/>
            </w:tcBorders>
            <w:noWrap/>
            <w:vAlign w:val="center"/>
            <w:hideMark/>
          </w:tcPr>
          <w:p w14:paraId="38CC5254"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Age</w:t>
            </w:r>
          </w:p>
        </w:tc>
        <w:tc>
          <w:tcPr>
            <w:tcW w:w="562" w:type="pct"/>
            <w:tcBorders>
              <w:top w:val="single" w:sz="2" w:space="0" w:color="auto"/>
              <w:bottom w:val="nil"/>
            </w:tcBorders>
            <w:noWrap/>
            <w:vAlign w:val="bottom"/>
            <w:hideMark/>
          </w:tcPr>
          <w:p w14:paraId="117F3A0F" w14:textId="7AD85C8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57.4</w:t>
            </w:r>
          </w:p>
        </w:tc>
        <w:tc>
          <w:tcPr>
            <w:tcW w:w="563" w:type="pct"/>
            <w:tcBorders>
              <w:top w:val="single" w:sz="2" w:space="0" w:color="auto"/>
              <w:bottom w:val="nil"/>
            </w:tcBorders>
            <w:noWrap/>
            <w:vAlign w:val="bottom"/>
            <w:hideMark/>
          </w:tcPr>
          <w:p w14:paraId="58E3073F" w14:textId="4BA5539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[17.8]</w:t>
            </w:r>
          </w:p>
        </w:tc>
        <w:tc>
          <w:tcPr>
            <w:tcW w:w="563" w:type="pct"/>
            <w:tcBorders>
              <w:top w:val="single" w:sz="2" w:space="0" w:color="auto"/>
              <w:bottom w:val="nil"/>
            </w:tcBorders>
            <w:noWrap/>
            <w:vAlign w:val="bottom"/>
            <w:hideMark/>
          </w:tcPr>
          <w:p w14:paraId="1899E5C3" w14:textId="1B8F579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66.8</w:t>
            </w:r>
          </w:p>
        </w:tc>
        <w:tc>
          <w:tcPr>
            <w:tcW w:w="563" w:type="pct"/>
            <w:tcBorders>
              <w:top w:val="single" w:sz="2" w:space="0" w:color="auto"/>
              <w:bottom w:val="nil"/>
            </w:tcBorders>
            <w:noWrap/>
            <w:vAlign w:val="bottom"/>
            <w:hideMark/>
          </w:tcPr>
          <w:p w14:paraId="63103691" w14:textId="147289F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[16.2]</w:t>
            </w:r>
          </w:p>
        </w:tc>
        <w:tc>
          <w:tcPr>
            <w:tcW w:w="563" w:type="pct"/>
            <w:tcBorders>
              <w:top w:val="single" w:sz="2" w:space="0" w:color="auto"/>
              <w:bottom w:val="nil"/>
            </w:tcBorders>
            <w:noWrap/>
            <w:vAlign w:val="bottom"/>
            <w:hideMark/>
          </w:tcPr>
          <w:p w14:paraId="000A3285" w14:textId="2B75F31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74.6</w:t>
            </w:r>
          </w:p>
        </w:tc>
        <w:tc>
          <w:tcPr>
            <w:tcW w:w="563" w:type="pct"/>
            <w:tcBorders>
              <w:top w:val="single" w:sz="2" w:space="0" w:color="auto"/>
              <w:bottom w:val="nil"/>
            </w:tcBorders>
            <w:noWrap/>
            <w:vAlign w:val="bottom"/>
            <w:hideMark/>
          </w:tcPr>
          <w:p w14:paraId="2240C3A1" w14:textId="4E7DF5C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[12.6]</w:t>
            </w:r>
          </w:p>
        </w:tc>
        <w:tc>
          <w:tcPr>
            <w:tcW w:w="563" w:type="pct"/>
            <w:tcBorders>
              <w:top w:val="single" w:sz="2" w:space="0" w:color="auto"/>
              <w:bottom w:val="nil"/>
            </w:tcBorders>
            <w:noWrap/>
            <w:vAlign w:val="bottom"/>
            <w:hideMark/>
          </w:tcPr>
          <w:p w14:paraId="299DAA84" w14:textId="38EF226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79.3</w:t>
            </w:r>
          </w:p>
        </w:tc>
        <w:tc>
          <w:tcPr>
            <w:tcW w:w="562" w:type="pct"/>
            <w:tcBorders>
              <w:top w:val="single" w:sz="2" w:space="0" w:color="auto"/>
              <w:bottom w:val="nil"/>
            </w:tcBorders>
            <w:noWrap/>
            <w:vAlign w:val="bottom"/>
            <w:hideMark/>
          </w:tcPr>
          <w:p w14:paraId="20A365D1" w14:textId="1F68BE4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[11.9]</w:t>
            </w:r>
          </w:p>
        </w:tc>
      </w:tr>
      <w:tr w:rsidR="005F5DC5" w:rsidRPr="005F5DC5" w14:paraId="31C7F442" w14:textId="77777777">
        <w:trPr>
          <w:trHeight w:val="20"/>
        </w:trPr>
        <w:tc>
          <w:tcPr>
            <w:tcW w:w="498" w:type="pct"/>
            <w:tcBorders>
              <w:top w:val="nil"/>
            </w:tcBorders>
            <w:noWrap/>
            <w:vAlign w:val="center"/>
            <w:hideMark/>
          </w:tcPr>
          <w:p w14:paraId="23ACF14F"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Female</w:t>
            </w:r>
          </w:p>
        </w:tc>
        <w:tc>
          <w:tcPr>
            <w:tcW w:w="562" w:type="pct"/>
            <w:tcBorders>
              <w:top w:val="nil"/>
            </w:tcBorders>
            <w:noWrap/>
            <w:vAlign w:val="bottom"/>
            <w:hideMark/>
          </w:tcPr>
          <w:p w14:paraId="3CB23C0A" w14:textId="2FBE840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6,335</w:t>
            </w:r>
          </w:p>
        </w:tc>
        <w:tc>
          <w:tcPr>
            <w:tcW w:w="563" w:type="pct"/>
            <w:tcBorders>
              <w:top w:val="nil"/>
            </w:tcBorders>
            <w:noWrap/>
            <w:vAlign w:val="bottom"/>
            <w:hideMark/>
          </w:tcPr>
          <w:p w14:paraId="1CB62B65" w14:textId="0ACC3FD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[49.6%]</w:t>
            </w:r>
          </w:p>
        </w:tc>
        <w:tc>
          <w:tcPr>
            <w:tcW w:w="563" w:type="pct"/>
            <w:tcBorders>
              <w:top w:val="nil"/>
            </w:tcBorders>
            <w:noWrap/>
            <w:vAlign w:val="bottom"/>
            <w:hideMark/>
          </w:tcPr>
          <w:p w14:paraId="13AB7A6A" w14:textId="45A20CA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6,787</w:t>
            </w:r>
          </w:p>
        </w:tc>
        <w:tc>
          <w:tcPr>
            <w:tcW w:w="563" w:type="pct"/>
            <w:tcBorders>
              <w:top w:val="nil"/>
            </w:tcBorders>
            <w:noWrap/>
            <w:vAlign w:val="bottom"/>
            <w:hideMark/>
          </w:tcPr>
          <w:p w14:paraId="3483FB3E" w14:textId="5D4515D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[57.4%]</w:t>
            </w:r>
          </w:p>
        </w:tc>
        <w:tc>
          <w:tcPr>
            <w:tcW w:w="563" w:type="pct"/>
            <w:tcBorders>
              <w:top w:val="nil"/>
            </w:tcBorders>
            <w:noWrap/>
            <w:vAlign w:val="bottom"/>
            <w:hideMark/>
          </w:tcPr>
          <w:p w14:paraId="464A3EFB" w14:textId="2261C0F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4,000</w:t>
            </w:r>
          </w:p>
        </w:tc>
        <w:tc>
          <w:tcPr>
            <w:tcW w:w="563" w:type="pct"/>
            <w:tcBorders>
              <w:top w:val="nil"/>
            </w:tcBorders>
            <w:noWrap/>
            <w:vAlign w:val="bottom"/>
            <w:hideMark/>
          </w:tcPr>
          <w:p w14:paraId="295F0BA3" w14:textId="44C8953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[33.2%]</w:t>
            </w:r>
          </w:p>
        </w:tc>
        <w:tc>
          <w:tcPr>
            <w:tcW w:w="563" w:type="pct"/>
            <w:tcBorders>
              <w:top w:val="nil"/>
            </w:tcBorders>
            <w:noWrap/>
            <w:vAlign w:val="bottom"/>
            <w:hideMark/>
          </w:tcPr>
          <w:p w14:paraId="3E4E27A2" w14:textId="465B932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8,233</w:t>
            </w:r>
          </w:p>
        </w:tc>
        <w:tc>
          <w:tcPr>
            <w:tcW w:w="562" w:type="pct"/>
            <w:tcBorders>
              <w:top w:val="nil"/>
            </w:tcBorders>
            <w:noWrap/>
            <w:vAlign w:val="bottom"/>
            <w:hideMark/>
          </w:tcPr>
          <w:p w14:paraId="57534D43" w14:textId="279831E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[52.8%]</w:t>
            </w:r>
          </w:p>
        </w:tc>
      </w:tr>
      <w:tr w:rsidR="005F5DC5" w:rsidRPr="005F5DC5" w14:paraId="5DA6C298" w14:textId="77777777">
        <w:trPr>
          <w:trHeight w:val="20"/>
        </w:trPr>
        <w:tc>
          <w:tcPr>
            <w:tcW w:w="498" w:type="pct"/>
            <w:noWrap/>
            <w:vAlign w:val="center"/>
            <w:hideMark/>
          </w:tcPr>
          <w:p w14:paraId="5EF2578D"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Ethnicity</w:t>
            </w:r>
          </w:p>
        </w:tc>
        <w:tc>
          <w:tcPr>
            <w:tcW w:w="562" w:type="pct"/>
            <w:noWrap/>
            <w:vAlign w:val="bottom"/>
            <w:hideMark/>
          </w:tcPr>
          <w:p w14:paraId="12159252"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hideMark/>
          </w:tcPr>
          <w:p w14:paraId="609AFBF3" w14:textId="77777777" w:rsidR="005F5DC5" w:rsidRPr="004210EB" w:rsidRDefault="005F5DC5" w:rsidP="005F5DC5">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34C080E7" w14:textId="77777777" w:rsidR="005F5DC5" w:rsidRPr="004210EB" w:rsidRDefault="005F5DC5" w:rsidP="005F5DC5">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581DFFC6" w14:textId="77777777" w:rsidR="005F5DC5" w:rsidRPr="004210EB" w:rsidRDefault="005F5DC5" w:rsidP="005F5DC5">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11EA3150" w14:textId="77777777" w:rsidR="005F5DC5" w:rsidRPr="004210EB" w:rsidRDefault="005F5DC5" w:rsidP="005F5DC5">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6072907E" w14:textId="77777777" w:rsidR="005F5DC5" w:rsidRPr="004210EB" w:rsidRDefault="005F5DC5" w:rsidP="005F5DC5">
            <w:pPr>
              <w:spacing w:after="0" w:line="240" w:lineRule="auto"/>
              <w:rPr>
                <w:rFonts w:ascii="Times New Roman" w:eastAsia="Times New Roman" w:hAnsi="Times New Roman" w:cs="Times New Roman"/>
                <w:kern w:val="0"/>
                <w:sz w:val="16"/>
                <w:szCs w:val="16"/>
                <w:lang w:eastAsia="zh-CN"/>
                <w14:ligatures w14:val="none"/>
              </w:rPr>
            </w:pPr>
          </w:p>
        </w:tc>
        <w:tc>
          <w:tcPr>
            <w:tcW w:w="563" w:type="pct"/>
            <w:noWrap/>
            <w:vAlign w:val="bottom"/>
            <w:hideMark/>
          </w:tcPr>
          <w:p w14:paraId="261E2816" w14:textId="77777777" w:rsidR="005F5DC5" w:rsidRPr="004210EB" w:rsidRDefault="005F5DC5" w:rsidP="005F5DC5">
            <w:pPr>
              <w:spacing w:after="0" w:line="240" w:lineRule="auto"/>
              <w:rPr>
                <w:rFonts w:ascii="Times New Roman" w:eastAsia="Times New Roman" w:hAnsi="Times New Roman" w:cs="Times New Roman"/>
                <w:kern w:val="0"/>
                <w:sz w:val="16"/>
                <w:szCs w:val="16"/>
                <w:lang w:eastAsia="zh-CN"/>
                <w14:ligatures w14:val="none"/>
              </w:rPr>
            </w:pPr>
          </w:p>
        </w:tc>
        <w:tc>
          <w:tcPr>
            <w:tcW w:w="562" w:type="pct"/>
            <w:noWrap/>
            <w:vAlign w:val="bottom"/>
            <w:hideMark/>
          </w:tcPr>
          <w:p w14:paraId="6DF4A690" w14:textId="77777777" w:rsidR="005F5DC5" w:rsidRPr="004210EB" w:rsidRDefault="005F5DC5" w:rsidP="005F5DC5">
            <w:pPr>
              <w:spacing w:after="0" w:line="240" w:lineRule="auto"/>
              <w:rPr>
                <w:rFonts w:ascii="Times New Roman" w:eastAsia="Times New Roman" w:hAnsi="Times New Roman" w:cs="Times New Roman"/>
                <w:kern w:val="0"/>
                <w:sz w:val="16"/>
                <w:szCs w:val="16"/>
                <w:lang w:eastAsia="zh-CN"/>
                <w14:ligatures w14:val="none"/>
              </w:rPr>
            </w:pPr>
          </w:p>
        </w:tc>
      </w:tr>
      <w:tr w:rsidR="005F5DC5" w:rsidRPr="005F5DC5" w14:paraId="71E33A56" w14:textId="77777777">
        <w:trPr>
          <w:trHeight w:val="20"/>
        </w:trPr>
        <w:tc>
          <w:tcPr>
            <w:tcW w:w="498" w:type="pct"/>
            <w:noWrap/>
            <w:vAlign w:val="center"/>
            <w:hideMark/>
          </w:tcPr>
          <w:p w14:paraId="61842ACA"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White</w:t>
            </w:r>
          </w:p>
        </w:tc>
        <w:tc>
          <w:tcPr>
            <w:tcW w:w="562" w:type="pct"/>
            <w:noWrap/>
            <w:vAlign w:val="bottom"/>
            <w:hideMark/>
          </w:tcPr>
          <w:p w14:paraId="266A84F7" w14:textId="1681B99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10,641</w:t>
            </w:r>
          </w:p>
        </w:tc>
        <w:tc>
          <w:tcPr>
            <w:tcW w:w="563" w:type="pct"/>
            <w:noWrap/>
            <w:vAlign w:val="bottom"/>
            <w:hideMark/>
          </w:tcPr>
          <w:p w14:paraId="5F7BBBB0" w14:textId="3AFF3BF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[83.4%]</w:t>
            </w:r>
          </w:p>
        </w:tc>
        <w:tc>
          <w:tcPr>
            <w:tcW w:w="563" w:type="pct"/>
            <w:noWrap/>
            <w:vAlign w:val="bottom"/>
            <w:hideMark/>
          </w:tcPr>
          <w:p w14:paraId="28DC457A" w14:textId="40857FE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9,210</w:t>
            </w:r>
          </w:p>
        </w:tc>
        <w:tc>
          <w:tcPr>
            <w:tcW w:w="563" w:type="pct"/>
            <w:noWrap/>
            <w:vAlign w:val="bottom"/>
            <w:hideMark/>
          </w:tcPr>
          <w:p w14:paraId="25621A6F" w14:textId="7FEAD30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[78.0%]</w:t>
            </w:r>
          </w:p>
        </w:tc>
        <w:tc>
          <w:tcPr>
            <w:tcW w:w="563" w:type="pct"/>
            <w:noWrap/>
            <w:vAlign w:val="bottom"/>
            <w:hideMark/>
          </w:tcPr>
          <w:p w14:paraId="3F9CE83F" w14:textId="52CD565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11,034</w:t>
            </w:r>
          </w:p>
        </w:tc>
        <w:tc>
          <w:tcPr>
            <w:tcW w:w="563" w:type="pct"/>
            <w:noWrap/>
            <w:vAlign w:val="bottom"/>
            <w:hideMark/>
          </w:tcPr>
          <w:p w14:paraId="01867D27" w14:textId="0335422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[91.7%]</w:t>
            </w:r>
          </w:p>
        </w:tc>
        <w:tc>
          <w:tcPr>
            <w:tcW w:w="563" w:type="pct"/>
            <w:noWrap/>
            <w:vAlign w:val="bottom"/>
            <w:hideMark/>
          </w:tcPr>
          <w:p w14:paraId="1F7BE07E" w14:textId="1F4C1B0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14,511</w:t>
            </w:r>
          </w:p>
        </w:tc>
        <w:tc>
          <w:tcPr>
            <w:tcW w:w="562" w:type="pct"/>
            <w:noWrap/>
            <w:vAlign w:val="bottom"/>
            <w:hideMark/>
          </w:tcPr>
          <w:p w14:paraId="6E5FF267" w14:textId="0613BC2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[93.1%]</w:t>
            </w:r>
          </w:p>
        </w:tc>
      </w:tr>
      <w:tr w:rsidR="005F5DC5" w:rsidRPr="005F5DC5" w14:paraId="3FBC2E0B" w14:textId="77777777">
        <w:trPr>
          <w:trHeight w:val="20"/>
        </w:trPr>
        <w:tc>
          <w:tcPr>
            <w:tcW w:w="498" w:type="pct"/>
            <w:noWrap/>
            <w:vAlign w:val="center"/>
            <w:hideMark/>
          </w:tcPr>
          <w:p w14:paraId="3541E077"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Mixed</w:t>
            </w:r>
          </w:p>
        </w:tc>
        <w:tc>
          <w:tcPr>
            <w:tcW w:w="562" w:type="pct"/>
            <w:noWrap/>
            <w:vAlign w:val="bottom"/>
            <w:hideMark/>
          </w:tcPr>
          <w:p w14:paraId="3B4D0C5F" w14:textId="6CA3D7F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w:t>
            </w:r>
          </w:p>
        </w:tc>
        <w:tc>
          <w:tcPr>
            <w:tcW w:w="563" w:type="pct"/>
            <w:noWrap/>
            <w:vAlign w:val="bottom"/>
            <w:hideMark/>
          </w:tcPr>
          <w:p w14:paraId="15E07BDF" w14:textId="1C7E88A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[0.0%]</w:t>
            </w:r>
          </w:p>
        </w:tc>
        <w:tc>
          <w:tcPr>
            <w:tcW w:w="563" w:type="pct"/>
            <w:noWrap/>
            <w:vAlign w:val="bottom"/>
            <w:hideMark/>
          </w:tcPr>
          <w:p w14:paraId="5FFCC7F1" w14:textId="6C5EB48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w:t>
            </w:r>
          </w:p>
        </w:tc>
        <w:tc>
          <w:tcPr>
            <w:tcW w:w="563" w:type="pct"/>
            <w:noWrap/>
            <w:vAlign w:val="bottom"/>
            <w:hideMark/>
          </w:tcPr>
          <w:p w14:paraId="7F8F4FA6" w14:textId="1EAEC5F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[0.0%]</w:t>
            </w:r>
          </w:p>
        </w:tc>
        <w:tc>
          <w:tcPr>
            <w:tcW w:w="563" w:type="pct"/>
            <w:noWrap/>
            <w:vAlign w:val="bottom"/>
            <w:hideMark/>
          </w:tcPr>
          <w:p w14:paraId="37EF911C" w14:textId="5693000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w:t>
            </w:r>
          </w:p>
        </w:tc>
        <w:tc>
          <w:tcPr>
            <w:tcW w:w="563" w:type="pct"/>
            <w:noWrap/>
            <w:vAlign w:val="bottom"/>
            <w:hideMark/>
          </w:tcPr>
          <w:p w14:paraId="7C9EB81C" w14:textId="04E433A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[0.0%]</w:t>
            </w:r>
          </w:p>
        </w:tc>
        <w:tc>
          <w:tcPr>
            <w:tcW w:w="563" w:type="pct"/>
            <w:noWrap/>
            <w:vAlign w:val="bottom"/>
            <w:hideMark/>
          </w:tcPr>
          <w:p w14:paraId="7009FB50" w14:textId="77A4B8F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239</w:t>
            </w:r>
          </w:p>
        </w:tc>
        <w:tc>
          <w:tcPr>
            <w:tcW w:w="562" w:type="pct"/>
            <w:noWrap/>
            <w:vAlign w:val="bottom"/>
            <w:hideMark/>
          </w:tcPr>
          <w:p w14:paraId="49FB10B1" w14:textId="5B87B19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r>
      <w:tr w:rsidR="005F5DC5" w:rsidRPr="005F5DC5" w14:paraId="5AEE94AD" w14:textId="77777777">
        <w:trPr>
          <w:trHeight w:val="20"/>
        </w:trPr>
        <w:tc>
          <w:tcPr>
            <w:tcW w:w="498" w:type="pct"/>
            <w:noWrap/>
            <w:vAlign w:val="center"/>
            <w:hideMark/>
          </w:tcPr>
          <w:p w14:paraId="313F2A5F"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Asian</w:t>
            </w:r>
          </w:p>
        </w:tc>
        <w:tc>
          <w:tcPr>
            <w:tcW w:w="562" w:type="pct"/>
            <w:noWrap/>
            <w:vAlign w:val="bottom"/>
            <w:hideMark/>
          </w:tcPr>
          <w:p w14:paraId="5F495833" w14:textId="64D9B6F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916</w:t>
            </w:r>
          </w:p>
        </w:tc>
        <w:tc>
          <w:tcPr>
            <w:tcW w:w="563" w:type="pct"/>
            <w:noWrap/>
            <w:vAlign w:val="bottom"/>
            <w:hideMark/>
          </w:tcPr>
          <w:p w14:paraId="1BC986A1" w14:textId="4485199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[7.2%]</w:t>
            </w:r>
          </w:p>
        </w:tc>
        <w:tc>
          <w:tcPr>
            <w:tcW w:w="563" w:type="pct"/>
            <w:noWrap/>
            <w:vAlign w:val="bottom"/>
            <w:hideMark/>
          </w:tcPr>
          <w:p w14:paraId="1D3E89C2" w14:textId="498244F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414</w:t>
            </w:r>
          </w:p>
        </w:tc>
        <w:tc>
          <w:tcPr>
            <w:tcW w:w="563" w:type="pct"/>
            <w:noWrap/>
            <w:vAlign w:val="bottom"/>
            <w:hideMark/>
          </w:tcPr>
          <w:p w14:paraId="0337A4F5" w14:textId="163B3CE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[3.5%]</w:t>
            </w:r>
          </w:p>
        </w:tc>
        <w:tc>
          <w:tcPr>
            <w:tcW w:w="563" w:type="pct"/>
            <w:noWrap/>
            <w:vAlign w:val="bottom"/>
            <w:hideMark/>
          </w:tcPr>
          <w:p w14:paraId="08BFF771" w14:textId="5029A71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542</w:t>
            </w:r>
          </w:p>
        </w:tc>
        <w:tc>
          <w:tcPr>
            <w:tcW w:w="563" w:type="pct"/>
            <w:noWrap/>
            <w:vAlign w:val="bottom"/>
            <w:hideMark/>
          </w:tcPr>
          <w:p w14:paraId="47845284" w14:textId="3A1E1AC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[4.5%]</w:t>
            </w:r>
          </w:p>
        </w:tc>
        <w:tc>
          <w:tcPr>
            <w:tcW w:w="563" w:type="pct"/>
            <w:noWrap/>
            <w:vAlign w:val="bottom"/>
            <w:hideMark/>
          </w:tcPr>
          <w:p w14:paraId="3A5E5FB8" w14:textId="3BB397E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593</w:t>
            </w:r>
          </w:p>
        </w:tc>
        <w:tc>
          <w:tcPr>
            <w:tcW w:w="562" w:type="pct"/>
            <w:noWrap/>
            <w:vAlign w:val="bottom"/>
            <w:hideMark/>
          </w:tcPr>
          <w:p w14:paraId="518AF53A" w14:textId="338998A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[3.8%]</w:t>
            </w:r>
          </w:p>
        </w:tc>
      </w:tr>
      <w:tr w:rsidR="005F5DC5" w:rsidRPr="005F5DC5" w14:paraId="115EFE67" w14:textId="77777777">
        <w:trPr>
          <w:trHeight w:val="20"/>
        </w:trPr>
        <w:tc>
          <w:tcPr>
            <w:tcW w:w="498" w:type="pct"/>
            <w:noWrap/>
            <w:vAlign w:val="center"/>
            <w:hideMark/>
          </w:tcPr>
          <w:p w14:paraId="0DCA8C30"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Black</w:t>
            </w:r>
          </w:p>
        </w:tc>
        <w:tc>
          <w:tcPr>
            <w:tcW w:w="562" w:type="pct"/>
            <w:noWrap/>
            <w:vAlign w:val="bottom"/>
            <w:hideMark/>
          </w:tcPr>
          <w:p w14:paraId="2E70D106" w14:textId="048F538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1,001</w:t>
            </w:r>
          </w:p>
        </w:tc>
        <w:tc>
          <w:tcPr>
            <w:tcW w:w="563" w:type="pct"/>
            <w:noWrap/>
            <w:vAlign w:val="bottom"/>
            <w:hideMark/>
          </w:tcPr>
          <w:p w14:paraId="390FA6E0" w14:textId="32B4CAD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[7.8%]</w:t>
            </w:r>
          </w:p>
        </w:tc>
        <w:tc>
          <w:tcPr>
            <w:tcW w:w="563" w:type="pct"/>
            <w:noWrap/>
            <w:vAlign w:val="bottom"/>
            <w:hideMark/>
          </w:tcPr>
          <w:p w14:paraId="2881B518" w14:textId="43B9363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381</w:t>
            </w:r>
          </w:p>
        </w:tc>
        <w:tc>
          <w:tcPr>
            <w:tcW w:w="563" w:type="pct"/>
            <w:noWrap/>
            <w:vAlign w:val="bottom"/>
            <w:hideMark/>
          </w:tcPr>
          <w:p w14:paraId="130D2BC5" w14:textId="6BE19CD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[3.2%]</w:t>
            </w:r>
          </w:p>
        </w:tc>
        <w:tc>
          <w:tcPr>
            <w:tcW w:w="563" w:type="pct"/>
            <w:noWrap/>
            <w:vAlign w:val="bottom"/>
            <w:hideMark/>
          </w:tcPr>
          <w:p w14:paraId="7B54D411" w14:textId="3AB1DB2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314</w:t>
            </w:r>
          </w:p>
        </w:tc>
        <w:tc>
          <w:tcPr>
            <w:tcW w:w="563" w:type="pct"/>
            <w:noWrap/>
            <w:vAlign w:val="bottom"/>
            <w:hideMark/>
          </w:tcPr>
          <w:p w14:paraId="00589687" w14:textId="25F32D2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[2.6%]</w:t>
            </w:r>
          </w:p>
        </w:tc>
        <w:tc>
          <w:tcPr>
            <w:tcW w:w="563" w:type="pct"/>
            <w:noWrap/>
            <w:vAlign w:val="bottom"/>
            <w:hideMark/>
          </w:tcPr>
          <w:p w14:paraId="61936061" w14:textId="7F59633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175</w:t>
            </w:r>
          </w:p>
        </w:tc>
        <w:tc>
          <w:tcPr>
            <w:tcW w:w="562" w:type="pct"/>
            <w:noWrap/>
            <w:vAlign w:val="bottom"/>
            <w:hideMark/>
          </w:tcPr>
          <w:p w14:paraId="6DE550F0" w14:textId="1511018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[1.1%]</w:t>
            </w:r>
          </w:p>
        </w:tc>
      </w:tr>
      <w:tr w:rsidR="005F5DC5" w:rsidRPr="005F5DC5" w14:paraId="5A6C29F5" w14:textId="77777777">
        <w:trPr>
          <w:trHeight w:val="20"/>
        </w:trPr>
        <w:tc>
          <w:tcPr>
            <w:tcW w:w="498" w:type="pct"/>
            <w:noWrap/>
            <w:vAlign w:val="center"/>
            <w:hideMark/>
          </w:tcPr>
          <w:p w14:paraId="04526899"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Other</w:t>
            </w:r>
          </w:p>
        </w:tc>
        <w:tc>
          <w:tcPr>
            <w:tcW w:w="562" w:type="pct"/>
            <w:noWrap/>
            <w:vAlign w:val="bottom"/>
            <w:hideMark/>
          </w:tcPr>
          <w:p w14:paraId="68836B61" w14:textId="3A552DD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w:t>
            </w:r>
          </w:p>
        </w:tc>
        <w:tc>
          <w:tcPr>
            <w:tcW w:w="563" w:type="pct"/>
            <w:noWrap/>
            <w:vAlign w:val="bottom"/>
            <w:hideMark/>
          </w:tcPr>
          <w:p w14:paraId="14BB521D" w14:textId="5BE7BE9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[0.1%]</w:t>
            </w:r>
          </w:p>
        </w:tc>
        <w:tc>
          <w:tcPr>
            <w:tcW w:w="563" w:type="pct"/>
            <w:noWrap/>
            <w:vAlign w:val="bottom"/>
            <w:hideMark/>
          </w:tcPr>
          <w:p w14:paraId="7149EF42" w14:textId="676B1A2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528</w:t>
            </w:r>
          </w:p>
        </w:tc>
        <w:tc>
          <w:tcPr>
            <w:tcW w:w="563" w:type="pct"/>
            <w:noWrap/>
            <w:vAlign w:val="bottom"/>
            <w:hideMark/>
          </w:tcPr>
          <w:p w14:paraId="3C6CB72E" w14:textId="5028C63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[4.5%]</w:t>
            </w:r>
          </w:p>
        </w:tc>
        <w:tc>
          <w:tcPr>
            <w:tcW w:w="563" w:type="pct"/>
            <w:noWrap/>
            <w:vAlign w:val="bottom"/>
            <w:hideMark/>
          </w:tcPr>
          <w:p w14:paraId="31BC3175" w14:textId="73DF538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w:t>
            </w:r>
          </w:p>
        </w:tc>
        <w:tc>
          <w:tcPr>
            <w:tcW w:w="563" w:type="pct"/>
            <w:noWrap/>
            <w:vAlign w:val="bottom"/>
            <w:hideMark/>
          </w:tcPr>
          <w:p w14:paraId="1BC235DD" w14:textId="0A05AA2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[0.0%]</w:t>
            </w:r>
          </w:p>
        </w:tc>
        <w:tc>
          <w:tcPr>
            <w:tcW w:w="563" w:type="pct"/>
            <w:noWrap/>
            <w:vAlign w:val="bottom"/>
            <w:hideMark/>
          </w:tcPr>
          <w:p w14:paraId="04992965" w14:textId="44ACB96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w:t>
            </w:r>
          </w:p>
        </w:tc>
        <w:tc>
          <w:tcPr>
            <w:tcW w:w="562" w:type="pct"/>
            <w:noWrap/>
            <w:vAlign w:val="bottom"/>
            <w:hideMark/>
          </w:tcPr>
          <w:p w14:paraId="02D5AD76" w14:textId="34649E4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[0.0%]</w:t>
            </w:r>
          </w:p>
        </w:tc>
      </w:tr>
      <w:tr w:rsidR="005F5DC5" w:rsidRPr="005F5DC5" w14:paraId="1E5D83DC" w14:textId="77777777">
        <w:trPr>
          <w:trHeight w:val="20"/>
        </w:trPr>
        <w:tc>
          <w:tcPr>
            <w:tcW w:w="498" w:type="pct"/>
            <w:noWrap/>
            <w:vAlign w:val="center"/>
            <w:hideMark/>
          </w:tcPr>
          <w:p w14:paraId="02928EA7"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562" w:type="pct"/>
            <w:noWrap/>
            <w:vAlign w:val="bottom"/>
            <w:hideMark/>
          </w:tcPr>
          <w:p w14:paraId="4B773D56" w14:textId="5CC8001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196</w:t>
            </w:r>
          </w:p>
        </w:tc>
        <w:tc>
          <w:tcPr>
            <w:tcW w:w="563" w:type="pct"/>
            <w:noWrap/>
            <w:vAlign w:val="bottom"/>
            <w:hideMark/>
          </w:tcPr>
          <w:p w14:paraId="3878ED94" w14:textId="77EC4DD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c>
          <w:tcPr>
            <w:tcW w:w="563" w:type="pct"/>
            <w:noWrap/>
            <w:vAlign w:val="bottom"/>
            <w:hideMark/>
          </w:tcPr>
          <w:p w14:paraId="123F0F60" w14:textId="238D0B2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1,280</w:t>
            </w:r>
          </w:p>
        </w:tc>
        <w:tc>
          <w:tcPr>
            <w:tcW w:w="563" w:type="pct"/>
            <w:noWrap/>
            <w:vAlign w:val="bottom"/>
            <w:hideMark/>
          </w:tcPr>
          <w:p w14:paraId="183D89BA" w14:textId="4EC29C5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[10.8%]</w:t>
            </w:r>
          </w:p>
        </w:tc>
        <w:tc>
          <w:tcPr>
            <w:tcW w:w="563" w:type="pct"/>
            <w:noWrap/>
            <w:vAlign w:val="bottom"/>
            <w:hideMark/>
          </w:tcPr>
          <w:p w14:paraId="0BD972B9" w14:textId="1D2DD79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144</w:t>
            </w:r>
          </w:p>
        </w:tc>
        <w:tc>
          <w:tcPr>
            <w:tcW w:w="563" w:type="pct"/>
            <w:noWrap/>
            <w:vAlign w:val="bottom"/>
            <w:hideMark/>
          </w:tcPr>
          <w:p w14:paraId="3012E7FE" w14:textId="3FB50B6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w:t>
            </w:r>
          </w:p>
        </w:tc>
        <w:tc>
          <w:tcPr>
            <w:tcW w:w="563" w:type="pct"/>
            <w:noWrap/>
            <w:vAlign w:val="bottom"/>
            <w:hideMark/>
          </w:tcPr>
          <w:p w14:paraId="605ACB5F" w14:textId="0DA84FE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66</w:t>
            </w:r>
          </w:p>
        </w:tc>
        <w:tc>
          <w:tcPr>
            <w:tcW w:w="562" w:type="pct"/>
            <w:noWrap/>
            <w:vAlign w:val="bottom"/>
            <w:hideMark/>
          </w:tcPr>
          <w:p w14:paraId="1638DC06" w14:textId="11B12AE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[0.4%]</w:t>
            </w:r>
          </w:p>
        </w:tc>
      </w:tr>
      <w:tr w:rsidR="005F5DC5" w:rsidRPr="005F5DC5" w14:paraId="5DCD3CBE" w14:textId="77777777">
        <w:trPr>
          <w:trHeight w:val="20"/>
        </w:trPr>
        <w:tc>
          <w:tcPr>
            <w:tcW w:w="498" w:type="pct"/>
            <w:noWrap/>
            <w:vAlign w:val="center"/>
          </w:tcPr>
          <w:p w14:paraId="049852D0"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IMD quintiles</w:t>
            </w:r>
          </w:p>
        </w:tc>
        <w:tc>
          <w:tcPr>
            <w:tcW w:w="562" w:type="pct"/>
            <w:noWrap/>
            <w:vAlign w:val="bottom"/>
          </w:tcPr>
          <w:p w14:paraId="62AD9867"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38BC9304"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3560D400"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5EB1CBC8"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65E391F1"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6662C608"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765407EE"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noWrap/>
            <w:vAlign w:val="bottom"/>
          </w:tcPr>
          <w:p w14:paraId="10C12C4D"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r>
      <w:tr w:rsidR="005F5DC5" w:rsidRPr="005F5DC5" w14:paraId="31763026" w14:textId="77777777">
        <w:trPr>
          <w:trHeight w:val="20"/>
        </w:trPr>
        <w:tc>
          <w:tcPr>
            <w:tcW w:w="498" w:type="pct"/>
            <w:noWrap/>
            <w:vAlign w:val="center"/>
            <w:hideMark/>
          </w:tcPr>
          <w:p w14:paraId="25A03CC3"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1 (least deprived)</w:t>
            </w:r>
          </w:p>
        </w:tc>
        <w:tc>
          <w:tcPr>
            <w:tcW w:w="562" w:type="pct"/>
            <w:noWrap/>
            <w:vAlign w:val="bottom"/>
            <w:hideMark/>
          </w:tcPr>
          <w:p w14:paraId="0F47C25C" w14:textId="1626D1D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2,137</w:t>
            </w:r>
          </w:p>
        </w:tc>
        <w:tc>
          <w:tcPr>
            <w:tcW w:w="563" w:type="pct"/>
            <w:noWrap/>
            <w:vAlign w:val="bottom"/>
            <w:hideMark/>
          </w:tcPr>
          <w:p w14:paraId="4EF7FBC4" w14:textId="0547BE6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[16.7%]</w:t>
            </w:r>
          </w:p>
        </w:tc>
        <w:tc>
          <w:tcPr>
            <w:tcW w:w="563" w:type="pct"/>
            <w:noWrap/>
            <w:vAlign w:val="bottom"/>
            <w:hideMark/>
          </w:tcPr>
          <w:p w14:paraId="1A827ED3" w14:textId="01B437D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2,349</w:t>
            </w:r>
          </w:p>
        </w:tc>
        <w:tc>
          <w:tcPr>
            <w:tcW w:w="563" w:type="pct"/>
            <w:noWrap/>
            <w:vAlign w:val="bottom"/>
            <w:hideMark/>
          </w:tcPr>
          <w:p w14:paraId="1B48185B" w14:textId="2991FDE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[19.9%]</w:t>
            </w:r>
          </w:p>
        </w:tc>
        <w:tc>
          <w:tcPr>
            <w:tcW w:w="563" w:type="pct"/>
            <w:noWrap/>
            <w:vAlign w:val="bottom"/>
            <w:hideMark/>
          </w:tcPr>
          <w:p w14:paraId="37DB1B46" w14:textId="173AE08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2,301</w:t>
            </w:r>
          </w:p>
        </w:tc>
        <w:tc>
          <w:tcPr>
            <w:tcW w:w="563" w:type="pct"/>
            <w:noWrap/>
            <w:vAlign w:val="bottom"/>
            <w:hideMark/>
          </w:tcPr>
          <w:p w14:paraId="6BB21974" w14:textId="5876AD2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[19.1%]</w:t>
            </w:r>
          </w:p>
        </w:tc>
        <w:tc>
          <w:tcPr>
            <w:tcW w:w="563" w:type="pct"/>
            <w:noWrap/>
            <w:vAlign w:val="bottom"/>
            <w:hideMark/>
          </w:tcPr>
          <w:p w14:paraId="2A876CDB" w14:textId="45C9EAA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3,109</w:t>
            </w:r>
          </w:p>
        </w:tc>
        <w:tc>
          <w:tcPr>
            <w:tcW w:w="562" w:type="pct"/>
            <w:noWrap/>
            <w:vAlign w:val="bottom"/>
            <w:hideMark/>
          </w:tcPr>
          <w:p w14:paraId="2867CED3" w14:textId="0E1C3C7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[19.9%]</w:t>
            </w:r>
          </w:p>
        </w:tc>
      </w:tr>
      <w:tr w:rsidR="005F5DC5" w:rsidRPr="005F5DC5" w14:paraId="21E01E66" w14:textId="77777777">
        <w:trPr>
          <w:trHeight w:val="20"/>
        </w:trPr>
        <w:tc>
          <w:tcPr>
            <w:tcW w:w="498" w:type="pct"/>
            <w:noWrap/>
            <w:vAlign w:val="center"/>
            <w:hideMark/>
          </w:tcPr>
          <w:p w14:paraId="1E21DDD3"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2</w:t>
            </w:r>
          </w:p>
        </w:tc>
        <w:tc>
          <w:tcPr>
            <w:tcW w:w="562" w:type="pct"/>
            <w:noWrap/>
            <w:vAlign w:val="bottom"/>
            <w:hideMark/>
          </w:tcPr>
          <w:p w14:paraId="1447AE17" w14:textId="4940BA6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2,145</w:t>
            </w:r>
          </w:p>
        </w:tc>
        <w:tc>
          <w:tcPr>
            <w:tcW w:w="563" w:type="pct"/>
            <w:noWrap/>
            <w:vAlign w:val="bottom"/>
            <w:hideMark/>
          </w:tcPr>
          <w:p w14:paraId="1CEE51F1" w14:textId="252438D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[16.8%]</w:t>
            </w:r>
          </w:p>
        </w:tc>
        <w:tc>
          <w:tcPr>
            <w:tcW w:w="563" w:type="pct"/>
            <w:noWrap/>
            <w:vAlign w:val="bottom"/>
            <w:hideMark/>
          </w:tcPr>
          <w:p w14:paraId="7DCA5D1E" w14:textId="363A951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2,288</w:t>
            </w:r>
          </w:p>
        </w:tc>
        <w:tc>
          <w:tcPr>
            <w:tcW w:w="563" w:type="pct"/>
            <w:noWrap/>
            <w:vAlign w:val="bottom"/>
            <w:hideMark/>
          </w:tcPr>
          <w:p w14:paraId="57634E8B" w14:textId="3778F9B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[19.4%]</w:t>
            </w:r>
          </w:p>
        </w:tc>
        <w:tc>
          <w:tcPr>
            <w:tcW w:w="563" w:type="pct"/>
            <w:noWrap/>
            <w:vAlign w:val="bottom"/>
            <w:hideMark/>
          </w:tcPr>
          <w:p w14:paraId="17C91413" w14:textId="45E744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2,568</w:t>
            </w:r>
          </w:p>
        </w:tc>
        <w:tc>
          <w:tcPr>
            <w:tcW w:w="563" w:type="pct"/>
            <w:noWrap/>
            <w:vAlign w:val="bottom"/>
            <w:hideMark/>
          </w:tcPr>
          <w:p w14:paraId="1813CDC2" w14:textId="5EEEDB9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[21.3%]</w:t>
            </w:r>
          </w:p>
        </w:tc>
        <w:tc>
          <w:tcPr>
            <w:tcW w:w="563" w:type="pct"/>
            <w:noWrap/>
            <w:vAlign w:val="bottom"/>
            <w:hideMark/>
          </w:tcPr>
          <w:p w14:paraId="4AC94F70" w14:textId="0EA84A5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3,289</w:t>
            </w:r>
          </w:p>
        </w:tc>
        <w:tc>
          <w:tcPr>
            <w:tcW w:w="562" w:type="pct"/>
            <w:noWrap/>
            <w:vAlign w:val="bottom"/>
            <w:hideMark/>
          </w:tcPr>
          <w:p w14:paraId="27F94BDD" w14:textId="47341BF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[21.1%]</w:t>
            </w:r>
          </w:p>
        </w:tc>
      </w:tr>
      <w:tr w:rsidR="005F5DC5" w:rsidRPr="005F5DC5" w14:paraId="28BC8AF0" w14:textId="77777777">
        <w:trPr>
          <w:trHeight w:val="20"/>
        </w:trPr>
        <w:tc>
          <w:tcPr>
            <w:tcW w:w="498" w:type="pct"/>
            <w:noWrap/>
            <w:vAlign w:val="center"/>
            <w:hideMark/>
          </w:tcPr>
          <w:p w14:paraId="2DFB02FA"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3</w:t>
            </w:r>
          </w:p>
        </w:tc>
        <w:tc>
          <w:tcPr>
            <w:tcW w:w="562" w:type="pct"/>
            <w:noWrap/>
            <w:vAlign w:val="bottom"/>
            <w:hideMark/>
          </w:tcPr>
          <w:p w14:paraId="11ADF515" w14:textId="511DD51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2,350</w:t>
            </w:r>
          </w:p>
        </w:tc>
        <w:tc>
          <w:tcPr>
            <w:tcW w:w="563" w:type="pct"/>
            <w:noWrap/>
            <w:vAlign w:val="bottom"/>
            <w:hideMark/>
          </w:tcPr>
          <w:p w14:paraId="599FEC50" w14:textId="1F25FF0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[18.4%]</w:t>
            </w:r>
          </w:p>
        </w:tc>
        <w:tc>
          <w:tcPr>
            <w:tcW w:w="563" w:type="pct"/>
            <w:noWrap/>
            <w:vAlign w:val="bottom"/>
            <w:hideMark/>
          </w:tcPr>
          <w:p w14:paraId="6739900D" w14:textId="52FFB28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2,289</w:t>
            </w:r>
          </w:p>
        </w:tc>
        <w:tc>
          <w:tcPr>
            <w:tcW w:w="563" w:type="pct"/>
            <w:noWrap/>
            <w:vAlign w:val="bottom"/>
            <w:hideMark/>
          </w:tcPr>
          <w:p w14:paraId="26583E82" w14:textId="78EF549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[19.4%]</w:t>
            </w:r>
          </w:p>
        </w:tc>
        <w:tc>
          <w:tcPr>
            <w:tcW w:w="563" w:type="pct"/>
            <w:noWrap/>
            <w:vAlign w:val="bottom"/>
            <w:hideMark/>
          </w:tcPr>
          <w:p w14:paraId="2262B767" w14:textId="050695A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2,388</w:t>
            </w:r>
          </w:p>
        </w:tc>
        <w:tc>
          <w:tcPr>
            <w:tcW w:w="563" w:type="pct"/>
            <w:noWrap/>
            <w:vAlign w:val="bottom"/>
            <w:hideMark/>
          </w:tcPr>
          <w:p w14:paraId="4022AA68" w14:textId="6BB0EFA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[19.8%]</w:t>
            </w:r>
          </w:p>
        </w:tc>
        <w:tc>
          <w:tcPr>
            <w:tcW w:w="563" w:type="pct"/>
            <w:noWrap/>
            <w:vAlign w:val="bottom"/>
            <w:hideMark/>
          </w:tcPr>
          <w:p w14:paraId="0CF03645" w14:textId="75AF2DE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3,179</w:t>
            </w:r>
          </w:p>
        </w:tc>
        <w:tc>
          <w:tcPr>
            <w:tcW w:w="562" w:type="pct"/>
            <w:noWrap/>
            <w:vAlign w:val="bottom"/>
            <w:hideMark/>
          </w:tcPr>
          <w:p w14:paraId="765EAA6A" w14:textId="6BBD6C6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[20.4%]</w:t>
            </w:r>
          </w:p>
        </w:tc>
      </w:tr>
      <w:tr w:rsidR="005F5DC5" w:rsidRPr="005F5DC5" w14:paraId="6D8E37BC" w14:textId="77777777">
        <w:trPr>
          <w:trHeight w:val="20"/>
        </w:trPr>
        <w:tc>
          <w:tcPr>
            <w:tcW w:w="498" w:type="pct"/>
            <w:noWrap/>
            <w:vAlign w:val="center"/>
            <w:hideMark/>
          </w:tcPr>
          <w:p w14:paraId="642AD85A"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eastAsia="Times New Roman" w:hAnsi="Times New Roman" w:cs="Times New Roman"/>
                <w:color w:val="000000"/>
                <w:kern w:val="0"/>
                <w:sz w:val="16"/>
                <w:szCs w:val="16"/>
                <w:lang w:eastAsia="zh-CN"/>
                <w14:ligatures w14:val="none"/>
              </w:rPr>
              <w:t xml:space="preserve"> </w:t>
            </w:r>
            <w:r w:rsidRPr="004210EB">
              <w:rPr>
                <w:rFonts w:ascii="Times New Roman" w:eastAsia="Times New Roman" w:hAnsi="Times New Roman" w:cs="Times New Roman"/>
                <w:color w:val="000000"/>
                <w:kern w:val="0"/>
                <w:sz w:val="16"/>
                <w:szCs w:val="16"/>
                <w:lang w:eastAsia="zh-CN"/>
                <w14:ligatures w14:val="none"/>
              </w:rPr>
              <w:t>4</w:t>
            </w:r>
          </w:p>
        </w:tc>
        <w:tc>
          <w:tcPr>
            <w:tcW w:w="562" w:type="pct"/>
            <w:noWrap/>
            <w:vAlign w:val="bottom"/>
            <w:hideMark/>
          </w:tcPr>
          <w:p w14:paraId="5ABAD341" w14:textId="2614671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2,861</w:t>
            </w:r>
          </w:p>
        </w:tc>
        <w:tc>
          <w:tcPr>
            <w:tcW w:w="563" w:type="pct"/>
            <w:noWrap/>
            <w:vAlign w:val="bottom"/>
            <w:hideMark/>
          </w:tcPr>
          <w:p w14:paraId="4C47474B" w14:textId="11DA84E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[22.4%]</w:t>
            </w:r>
          </w:p>
        </w:tc>
        <w:tc>
          <w:tcPr>
            <w:tcW w:w="563" w:type="pct"/>
            <w:noWrap/>
            <w:vAlign w:val="bottom"/>
            <w:hideMark/>
          </w:tcPr>
          <w:p w14:paraId="6586EA8D" w14:textId="5130753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2,461</w:t>
            </w:r>
          </w:p>
        </w:tc>
        <w:tc>
          <w:tcPr>
            <w:tcW w:w="563" w:type="pct"/>
            <w:noWrap/>
            <w:vAlign w:val="bottom"/>
            <w:hideMark/>
          </w:tcPr>
          <w:p w14:paraId="03E1090E" w14:textId="6225938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[20.8%]</w:t>
            </w:r>
          </w:p>
        </w:tc>
        <w:tc>
          <w:tcPr>
            <w:tcW w:w="563" w:type="pct"/>
            <w:noWrap/>
            <w:vAlign w:val="bottom"/>
            <w:hideMark/>
          </w:tcPr>
          <w:p w14:paraId="6B250BCA" w14:textId="7960AC1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2,366</w:t>
            </w:r>
          </w:p>
        </w:tc>
        <w:tc>
          <w:tcPr>
            <w:tcW w:w="563" w:type="pct"/>
            <w:noWrap/>
            <w:vAlign w:val="bottom"/>
            <w:hideMark/>
          </w:tcPr>
          <w:p w14:paraId="07423CF2" w14:textId="0F951C3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[19.7%]</w:t>
            </w:r>
          </w:p>
        </w:tc>
        <w:tc>
          <w:tcPr>
            <w:tcW w:w="563" w:type="pct"/>
            <w:noWrap/>
            <w:vAlign w:val="bottom"/>
            <w:hideMark/>
          </w:tcPr>
          <w:p w14:paraId="1328CD6F" w14:textId="4D2910F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2,939</w:t>
            </w:r>
          </w:p>
        </w:tc>
        <w:tc>
          <w:tcPr>
            <w:tcW w:w="562" w:type="pct"/>
            <w:noWrap/>
            <w:vAlign w:val="bottom"/>
            <w:hideMark/>
          </w:tcPr>
          <w:p w14:paraId="1F5DD3AC" w14:textId="50E0D9E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[18.9%]</w:t>
            </w:r>
          </w:p>
        </w:tc>
      </w:tr>
      <w:tr w:rsidR="005F5DC5" w:rsidRPr="005F5DC5" w14:paraId="5EFBCF32" w14:textId="77777777">
        <w:trPr>
          <w:trHeight w:val="20"/>
        </w:trPr>
        <w:tc>
          <w:tcPr>
            <w:tcW w:w="498" w:type="pct"/>
            <w:noWrap/>
            <w:vAlign w:val="center"/>
            <w:hideMark/>
          </w:tcPr>
          <w:p w14:paraId="03FD27BA"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5 (most deprived)</w:t>
            </w:r>
          </w:p>
        </w:tc>
        <w:tc>
          <w:tcPr>
            <w:tcW w:w="562" w:type="pct"/>
            <w:noWrap/>
            <w:vAlign w:val="bottom"/>
            <w:hideMark/>
          </w:tcPr>
          <w:p w14:paraId="21E9CAF0" w14:textId="149FECB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3,268</w:t>
            </w:r>
          </w:p>
        </w:tc>
        <w:tc>
          <w:tcPr>
            <w:tcW w:w="563" w:type="pct"/>
            <w:noWrap/>
            <w:vAlign w:val="bottom"/>
            <w:hideMark/>
          </w:tcPr>
          <w:p w14:paraId="211B0DCA" w14:textId="4023261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[25.6%]</w:t>
            </w:r>
          </w:p>
        </w:tc>
        <w:tc>
          <w:tcPr>
            <w:tcW w:w="563" w:type="pct"/>
            <w:noWrap/>
            <w:vAlign w:val="bottom"/>
            <w:hideMark/>
          </w:tcPr>
          <w:p w14:paraId="25ECC57E" w14:textId="185B769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2,428</w:t>
            </w:r>
          </w:p>
        </w:tc>
        <w:tc>
          <w:tcPr>
            <w:tcW w:w="563" w:type="pct"/>
            <w:noWrap/>
            <w:vAlign w:val="bottom"/>
            <w:hideMark/>
          </w:tcPr>
          <w:p w14:paraId="076134B7" w14:textId="6E75AF6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[20.6%]</w:t>
            </w:r>
          </w:p>
        </w:tc>
        <w:tc>
          <w:tcPr>
            <w:tcW w:w="563" w:type="pct"/>
            <w:noWrap/>
            <w:vAlign w:val="bottom"/>
            <w:hideMark/>
          </w:tcPr>
          <w:p w14:paraId="372FFDF6" w14:textId="5E4F544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2,333</w:t>
            </w:r>
          </w:p>
        </w:tc>
        <w:tc>
          <w:tcPr>
            <w:tcW w:w="563" w:type="pct"/>
            <w:noWrap/>
            <w:vAlign w:val="bottom"/>
            <w:hideMark/>
          </w:tcPr>
          <w:p w14:paraId="472EAA06" w14:textId="1DE3486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[19.4%]</w:t>
            </w:r>
          </w:p>
        </w:tc>
        <w:tc>
          <w:tcPr>
            <w:tcW w:w="563" w:type="pct"/>
            <w:noWrap/>
            <w:vAlign w:val="bottom"/>
            <w:hideMark/>
          </w:tcPr>
          <w:p w14:paraId="643D71FB" w14:textId="337B629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3,068</w:t>
            </w:r>
          </w:p>
        </w:tc>
        <w:tc>
          <w:tcPr>
            <w:tcW w:w="562" w:type="pct"/>
            <w:noWrap/>
            <w:vAlign w:val="bottom"/>
            <w:hideMark/>
          </w:tcPr>
          <w:p w14:paraId="244AA72A" w14:textId="6A8F3EF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[19.7%]</w:t>
            </w:r>
          </w:p>
        </w:tc>
      </w:tr>
      <w:tr w:rsidR="005F5DC5" w:rsidRPr="005F5DC5" w14:paraId="3AF2E0F1" w14:textId="77777777">
        <w:trPr>
          <w:trHeight w:val="20"/>
        </w:trPr>
        <w:tc>
          <w:tcPr>
            <w:tcW w:w="498" w:type="pct"/>
            <w:tcBorders>
              <w:bottom w:val="single" w:sz="4" w:space="0" w:color="auto"/>
            </w:tcBorders>
            <w:noWrap/>
            <w:vAlign w:val="bottom"/>
            <w:hideMark/>
          </w:tcPr>
          <w:p w14:paraId="7D48A24D"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 unknown</w:t>
            </w:r>
          </w:p>
        </w:tc>
        <w:tc>
          <w:tcPr>
            <w:tcW w:w="562" w:type="pct"/>
            <w:tcBorders>
              <w:bottom w:val="single" w:sz="4" w:space="0" w:color="auto"/>
            </w:tcBorders>
            <w:noWrap/>
            <w:vAlign w:val="bottom"/>
            <w:hideMark/>
          </w:tcPr>
          <w:p w14:paraId="66876ED0" w14:textId="4018632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w:t>
            </w:r>
          </w:p>
        </w:tc>
        <w:tc>
          <w:tcPr>
            <w:tcW w:w="563" w:type="pct"/>
            <w:tcBorders>
              <w:bottom w:val="single" w:sz="4" w:space="0" w:color="auto"/>
            </w:tcBorders>
            <w:noWrap/>
            <w:vAlign w:val="bottom"/>
            <w:hideMark/>
          </w:tcPr>
          <w:p w14:paraId="74B311BA" w14:textId="037BECA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[0.0%]</w:t>
            </w:r>
          </w:p>
        </w:tc>
        <w:tc>
          <w:tcPr>
            <w:tcW w:w="563" w:type="pct"/>
            <w:tcBorders>
              <w:bottom w:val="single" w:sz="4" w:space="0" w:color="auto"/>
            </w:tcBorders>
            <w:noWrap/>
            <w:vAlign w:val="bottom"/>
            <w:hideMark/>
          </w:tcPr>
          <w:p w14:paraId="14BC098E" w14:textId="415506E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w:t>
            </w:r>
          </w:p>
        </w:tc>
        <w:tc>
          <w:tcPr>
            <w:tcW w:w="563" w:type="pct"/>
            <w:tcBorders>
              <w:bottom w:val="single" w:sz="4" w:space="0" w:color="auto"/>
            </w:tcBorders>
            <w:noWrap/>
            <w:vAlign w:val="bottom"/>
            <w:hideMark/>
          </w:tcPr>
          <w:p w14:paraId="0CC73F2A" w14:textId="721F074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[0.0%]</w:t>
            </w:r>
          </w:p>
        </w:tc>
        <w:tc>
          <w:tcPr>
            <w:tcW w:w="563" w:type="pct"/>
            <w:tcBorders>
              <w:bottom w:val="single" w:sz="4" w:space="0" w:color="auto"/>
            </w:tcBorders>
            <w:noWrap/>
            <w:vAlign w:val="bottom"/>
            <w:hideMark/>
          </w:tcPr>
          <w:p w14:paraId="52CEF909" w14:textId="2D3B642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79</w:t>
            </w:r>
          </w:p>
        </w:tc>
        <w:tc>
          <w:tcPr>
            <w:tcW w:w="563" w:type="pct"/>
            <w:tcBorders>
              <w:bottom w:val="single" w:sz="4" w:space="0" w:color="auto"/>
            </w:tcBorders>
            <w:noWrap/>
            <w:vAlign w:val="bottom"/>
            <w:hideMark/>
          </w:tcPr>
          <w:p w14:paraId="6934B2BF" w14:textId="27504D4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[0.7%]</w:t>
            </w:r>
          </w:p>
        </w:tc>
        <w:tc>
          <w:tcPr>
            <w:tcW w:w="563" w:type="pct"/>
            <w:tcBorders>
              <w:bottom w:val="single" w:sz="4" w:space="0" w:color="auto"/>
            </w:tcBorders>
            <w:noWrap/>
            <w:vAlign w:val="bottom"/>
            <w:hideMark/>
          </w:tcPr>
          <w:p w14:paraId="25BA397B" w14:textId="74B441C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w:t>
            </w:r>
          </w:p>
        </w:tc>
        <w:tc>
          <w:tcPr>
            <w:tcW w:w="562" w:type="pct"/>
            <w:tcBorders>
              <w:bottom w:val="single" w:sz="4" w:space="0" w:color="auto"/>
            </w:tcBorders>
            <w:noWrap/>
            <w:vAlign w:val="bottom"/>
            <w:hideMark/>
          </w:tcPr>
          <w:p w14:paraId="743BF354" w14:textId="749B3C1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[0.0%]</w:t>
            </w:r>
          </w:p>
        </w:tc>
      </w:tr>
      <w:tr w:rsidR="005F5DC5" w:rsidRPr="005F5DC5" w14:paraId="15319D88" w14:textId="77777777">
        <w:trPr>
          <w:trHeight w:val="20"/>
        </w:trPr>
        <w:tc>
          <w:tcPr>
            <w:tcW w:w="498" w:type="pct"/>
            <w:tcBorders>
              <w:top w:val="single" w:sz="4" w:space="0" w:color="auto"/>
              <w:bottom w:val="nil"/>
            </w:tcBorders>
            <w:noWrap/>
            <w:vAlign w:val="bottom"/>
          </w:tcPr>
          <w:p w14:paraId="12AC481C"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Usage in 2018/19</w:t>
            </w:r>
          </w:p>
        </w:tc>
        <w:tc>
          <w:tcPr>
            <w:tcW w:w="562" w:type="pct"/>
            <w:tcBorders>
              <w:top w:val="single" w:sz="4" w:space="0" w:color="auto"/>
              <w:bottom w:val="nil"/>
            </w:tcBorders>
            <w:noWrap/>
            <w:vAlign w:val="bottom"/>
          </w:tcPr>
          <w:p w14:paraId="76570361"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03299CB3"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6E6D2743"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6C8823EF"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3DD77CA3"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0ED559F3"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tcBorders>
              <w:top w:val="single" w:sz="4" w:space="0" w:color="auto"/>
              <w:bottom w:val="nil"/>
            </w:tcBorders>
            <w:noWrap/>
            <w:vAlign w:val="bottom"/>
          </w:tcPr>
          <w:p w14:paraId="29E885DD"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single" w:sz="4" w:space="0" w:color="auto"/>
              <w:bottom w:val="nil"/>
            </w:tcBorders>
            <w:noWrap/>
            <w:vAlign w:val="bottom"/>
          </w:tcPr>
          <w:p w14:paraId="586426CE"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r>
      <w:tr w:rsidR="005F5DC5" w:rsidRPr="005F5DC5" w14:paraId="54F5338E" w14:textId="77777777">
        <w:trPr>
          <w:trHeight w:val="20"/>
        </w:trPr>
        <w:tc>
          <w:tcPr>
            <w:tcW w:w="498" w:type="pct"/>
            <w:tcBorders>
              <w:top w:val="nil"/>
            </w:tcBorders>
            <w:noWrap/>
            <w:vAlign w:val="center"/>
            <w:hideMark/>
          </w:tcPr>
          <w:p w14:paraId="2B752514"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Total care costs (£)</w:t>
            </w:r>
          </w:p>
        </w:tc>
        <w:tc>
          <w:tcPr>
            <w:tcW w:w="562" w:type="pct"/>
            <w:tcBorders>
              <w:top w:val="nil"/>
            </w:tcBorders>
            <w:noWrap/>
            <w:vAlign w:val="bottom"/>
            <w:hideMark/>
          </w:tcPr>
          <w:p w14:paraId="481C2C5C" w14:textId="3CD12E1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17,853</w:t>
            </w:r>
          </w:p>
        </w:tc>
        <w:tc>
          <w:tcPr>
            <w:tcW w:w="563" w:type="pct"/>
            <w:tcBorders>
              <w:top w:val="nil"/>
            </w:tcBorders>
            <w:noWrap/>
            <w:vAlign w:val="bottom"/>
            <w:hideMark/>
          </w:tcPr>
          <w:p w14:paraId="7BDE92D2" w14:textId="6687CD1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[10,226]</w:t>
            </w:r>
          </w:p>
        </w:tc>
        <w:tc>
          <w:tcPr>
            <w:tcW w:w="563" w:type="pct"/>
            <w:tcBorders>
              <w:top w:val="nil"/>
            </w:tcBorders>
            <w:noWrap/>
            <w:vAlign w:val="bottom"/>
            <w:hideMark/>
          </w:tcPr>
          <w:p w14:paraId="24B3747B" w14:textId="14C1B87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17,525</w:t>
            </w:r>
          </w:p>
        </w:tc>
        <w:tc>
          <w:tcPr>
            <w:tcW w:w="563" w:type="pct"/>
            <w:tcBorders>
              <w:top w:val="nil"/>
            </w:tcBorders>
            <w:noWrap/>
            <w:vAlign w:val="bottom"/>
            <w:hideMark/>
          </w:tcPr>
          <w:p w14:paraId="138865A2" w14:textId="3B96FBD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[9,256]</w:t>
            </w:r>
          </w:p>
        </w:tc>
        <w:tc>
          <w:tcPr>
            <w:tcW w:w="563" w:type="pct"/>
            <w:tcBorders>
              <w:top w:val="nil"/>
            </w:tcBorders>
            <w:noWrap/>
            <w:vAlign w:val="bottom"/>
            <w:hideMark/>
          </w:tcPr>
          <w:p w14:paraId="72AFAE3F" w14:textId="3548C38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17,743</w:t>
            </w:r>
          </w:p>
        </w:tc>
        <w:tc>
          <w:tcPr>
            <w:tcW w:w="563" w:type="pct"/>
            <w:tcBorders>
              <w:top w:val="nil"/>
            </w:tcBorders>
            <w:noWrap/>
            <w:vAlign w:val="bottom"/>
            <w:hideMark/>
          </w:tcPr>
          <w:p w14:paraId="58BCA225" w14:textId="7826CEC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[8,556]</w:t>
            </w:r>
          </w:p>
        </w:tc>
        <w:tc>
          <w:tcPr>
            <w:tcW w:w="563" w:type="pct"/>
            <w:tcBorders>
              <w:top w:val="nil"/>
            </w:tcBorders>
            <w:noWrap/>
            <w:vAlign w:val="bottom"/>
            <w:hideMark/>
          </w:tcPr>
          <w:p w14:paraId="57A537A3" w14:textId="1B04F1F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17,018</w:t>
            </w:r>
          </w:p>
        </w:tc>
        <w:tc>
          <w:tcPr>
            <w:tcW w:w="562" w:type="pct"/>
            <w:tcBorders>
              <w:top w:val="nil"/>
            </w:tcBorders>
            <w:noWrap/>
            <w:vAlign w:val="bottom"/>
            <w:hideMark/>
          </w:tcPr>
          <w:p w14:paraId="78544C04" w14:textId="2E276C4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[7,791]</w:t>
            </w:r>
          </w:p>
        </w:tc>
      </w:tr>
      <w:tr w:rsidR="005F5DC5" w:rsidRPr="005F5DC5" w14:paraId="4522D50C" w14:textId="77777777">
        <w:trPr>
          <w:trHeight w:val="20"/>
        </w:trPr>
        <w:tc>
          <w:tcPr>
            <w:tcW w:w="498" w:type="pct"/>
            <w:noWrap/>
            <w:vAlign w:val="center"/>
            <w:hideMark/>
          </w:tcPr>
          <w:p w14:paraId="5DC7C366"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Planned care (£)</w:t>
            </w:r>
          </w:p>
        </w:tc>
        <w:tc>
          <w:tcPr>
            <w:tcW w:w="562" w:type="pct"/>
            <w:noWrap/>
            <w:vAlign w:val="bottom"/>
            <w:hideMark/>
          </w:tcPr>
          <w:p w14:paraId="53A000B6" w14:textId="5E63858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7,293</w:t>
            </w:r>
          </w:p>
        </w:tc>
        <w:tc>
          <w:tcPr>
            <w:tcW w:w="563" w:type="pct"/>
            <w:noWrap/>
            <w:vAlign w:val="bottom"/>
            <w:hideMark/>
          </w:tcPr>
          <w:p w14:paraId="3C482C18" w14:textId="620F3A6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[9,282]</w:t>
            </w:r>
          </w:p>
        </w:tc>
        <w:tc>
          <w:tcPr>
            <w:tcW w:w="563" w:type="pct"/>
            <w:noWrap/>
            <w:vAlign w:val="bottom"/>
            <w:hideMark/>
          </w:tcPr>
          <w:p w14:paraId="37D076BA" w14:textId="41828A1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7,516</w:t>
            </w:r>
          </w:p>
        </w:tc>
        <w:tc>
          <w:tcPr>
            <w:tcW w:w="563" w:type="pct"/>
            <w:noWrap/>
            <w:vAlign w:val="bottom"/>
            <w:hideMark/>
          </w:tcPr>
          <w:p w14:paraId="53678786" w14:textId="057BFEC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[8,600]</w:t>
            </w:r>
          </w:p>
        </w:tc>
        <w:tc>
          <w:tcPr>
            <w:tcW w:w="563" w:type="pct"/>
            <w:noWrap/>
            <w:vAlign w:val="bottom"/>
            <w:hideMark/>
          </w:tcPr>
          <w:p w14:paraId="45C7043C" w14:textId="51EE47E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6,205</w:t>
            </w:r>
          </w:p>
        </w:tc>
        <w:tc>
          <w:tcPr>
            <w:tcW w:w="563" w:type="pct"/>
            <w:noWrap/>
            <w:vAlign w:val="bottom"/>
            <w:hideMark/>
          </w:tcPr>
          <w:p w14:paraId="7EFA427E" w14:textId="2092432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[7,423]</w:t>
            </w:r>
          </w:p>
        </w:tc>
        <w:tc>
          <w:tcPr>
            <w:tcW w:w="563" w:type="pct"/>
            <w:noWrap/>
            <w:vAlign w:val="bottom"/>
            <w:hideMark/>
          </w:tcPr>
          <w:p w14:paraId="61D5CDAA" w14:textId="5E3944D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4,297</w:t>
            </w:r>
          </w:p>
        </w:tc>
        <w:tc>
          <w:tcPr>
            <w:tcW w:w="562" w:type="pct"/>
            <w:noWrap/>
            <w:vAlign w:val="bottom"/>
            <w:hideMark/>
          </w:tcPr>
          <w:p w14:paraId="623FD031" w14:textId="53D79C0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[6,383]</w:t>
            </w:r>
          </w:p>
        </w:tc>
      </w:tr>
      <w:tr w:rsidR="005F5DC5" w:rsidRPr="005F5DC5" w14:paraId="13195F66" w14:textId="77777777">
        <w:trPr>
          <w:trHeight w:val="20"/>
        </w:trPr>
        <w:tc>
          <w:tcPr>
            <w:tcW w:w="498" w:type="pct"/>
            <w:noWrap/>
            <w:vAlign w:val="center"/>
            <w:hideMark/>
          </w:tcPr>
          <w:p w14:paraId="645400C1"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Unplanned care (£)</w:t>
            </w:r>
          </w:p>
        </w:tc>
        <w:tc>
          <w:tcPr>
            <w:tcW w:w="562" w:type="pct"/>
            <w:noWrap/>
            <w:vAlign w:val="bottom"/>
            <w:hideMark/>
          </w:tcPr>
          <w:p w14:paraId="05ADCC53" w14:textId="0B567A6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10,565</w:t>
            </w:r>
          </w:p>
        </w:tc>
        <w:tc>
          <w:tcPr>
            <w:tcW w:w="563" w:type="pct"/>
            <w:noWrap/>
            <w:vAlign w:val="bottom"/>
            <w:hideMark/>
          </w:tcPr>
          <w:p w14:paraId="77844851" w14:textId="05BC3E2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[9,394]</w:t>
            </w:r>
          </w:p>
        </w:tc>
        <w:tc>
          <w:tcPr>
            <w:tcW w:w="563" w:type="pct"/>
            <w:noWrap/>
            <w:vAlign w:val="bottom"/>
            <w:hideMark/>
          </w:tcPr>
          <w:p w14:paraId="28D74629" w14:textId="12D1319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10,023</w:t>
            </w:r>
          </w:p>
        </w:tc>
        <w:tc>
          <w:tcPr>
            <w:tcW w:w="563" w:type="pct"/>
            <w:noWrap/>
            <w:vAlign w:val="bottom"/>
            <w:hideMark/>
          </w:tcPr>
          <w:p w14:paraId="65AB5AC0" w14:textId="7F57431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[8,220]</w:t>
            </w:r>
          </w:p>
        </w:tc>
        <w:tc>
          <w:tcPr>
            <w:tcW w:w="563" w:type="pct"/>
            <w:noWrap/>
            <w:vAlign w:val="bottom"/>
            <w:hideMark/>
          </w:tcPr>
          <w:p w14:paraId="79C55901" w14:textId="25A039A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11,538</w:t>
            </w:r>
          </w:p>
        </w:tc>
        <w:tc>
          <w:tcPr>
            <w:tcW w:w="563" w:type="pct"/>
            <w:noWrap/>
            <w:vAlign w:val="bottom"/>
            <w:hideMark/>
          </w:tcPr>
          <w:p w14:paraId="22F472BA" w14:textId="0F9DC48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[8,530]</w:t>
            </w:r>
          </w:p>
        </w:tc>
        <w:tc>
          <w:tcPr>
            <w:tcW w:w="563" w:type="pct"/>
            <w:noWrap/>
            <w:vAlign w:val="bottom"/>
            <w:hideMark/>
          </w:tcPr>
          <w:p w14:paraId="16E20AB0" w14:textId="3775AB9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12,717</w:t>
            </w:r>
          </w:p>
        </w:tc>
        <w:tc>
          <w:tcPr>
            <w:tcW w:w="562" w:type="pct"/>
            <w:noWrap/>
            <w:vAlign w:val="bottom"/>
            <w:hideMark/>
          </w:tcPr>
          <w:p w14:paraId="78C0AF7E" w14:textId="3409811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[7,879]</w:t>
            </w:r>
          </w:p>
        </w:tc>
      </w:tr>
      <w:tr w:rsidR="005F5DC5" w:rsidRPr="005F5DC5" w14:paraId="10A53E16" w14:textId="77777777">
        <w:trPr>
          <w:trHeight w:val="20"/>
        </w:trPr>
        <w:tc>
          <w:tcPr>
            <w:tcW w:w="498" w:type="pct"/>
            <w:noWrap/>
            <w:vAlign w:val="center"/>
            <w:hideMark/>
          </w:tcPr>
          <w:p w14:paraId="4F6D91D0"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Secondary care (£)</w:t>
            </w:r>
          </w:p>
        </w:tc>
        <w:tc>
          <w:tcPr>
            <w:tcW w:w="562" w:type="pct"/>
            <w:noWrap/>
            <w:vAlign w:val="bottom"/>
            <w:hideMark/>
          </w:tcPr>
          <w:p w14:paraId="397FB686" w14:textId="4F25023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17,395</w:t>
            </w:r>
          </w:p>
        </w:tc>
        <w:tc>
          <w:tcPr>
            <w:tcW w:w="563" w:type="pct"/>
            <w:noWrap/>
            <w:vAlign w:val="bottom"/>
            <w:hideMark/>
          </w:tcPr>
          <w:p w14:paraId="738A03F9" w14:textId="06A8C3E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[10,234]</w:t>
            </w:r>
          </w:p>
        </w:tc>
        <w:tc>
          <w:tcPr>
            <w:tcW w:w="563" w:type="pct"/>
            <w:noWrap/>
            <w:vAlign w:val="bottom"/>
            <w:hideMark/>
          </w:tcPr>
          <w:p w14:paraId="10C76ABC" w14:textId="497E106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17,007</w:t>
            </w:r>
          </w:p>
        </w:tc>
        <w:tc>
          <w:tcPr>
            <w:tcW w:w="563" w:type="pct"/>
            <w:noWrap/>
            <w:vAlign w:val="bottom"/>
            <w:hideMark/>
          </w:tcPr>
          <w:p w14:paraId="4D566AC3" w14:textId="7E6849C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[9,261]</w:t>
            </w:r>
          </w:p>
        </w:tc>
        <w:tc>
          <w:tcPr>
            <w:tcW w:w="563" w:type="pct"/>
            <w:noWrap/>
            <w:vAlign w:val="bottom"/>
            <w:hideMark/>
          </w:tcPr>
          <w:p w14:paraId="074AAB16" w14:textId="7FDBA56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17,160</w:t>
            </w:r>
          </w:p>
        </w:tc>
        <w:tc>
          <w:tcPr>
            <w:tcW w:w="563" w:type="pct"/>
            <w:noWrap/>
            <w:vAlign w:val="bottom"/>
            <w:hideMark/>
          </w:tcPr>
          <w:p w14:paraId="56922237" w14:textId="469419A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[8,537]</w:t>
            </w:r>
          </w:p>
        </w:tc>
        <w:tc>
          <w:tcPr>
            <w:tcW w:w="563" w:type="pct"/>
            <w:noWrap/>
            <w:vAlign w:val="bottom"/>
            <w:hideMark/>
          </w:tcPr>
          <w:p w14:paraId="3F376CCD" w14:textId="703816A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16,425</w:t>
            </w:r>
          </w:p>
        </w:tc>
        <w:tc>
          <w:tcPr>
            <w:tcW w:w="562" w:type="pct"/>
            <w:noWrap/>
            <w:vAlign w:val="bottom"/>
            <w:hideMark/>
          </w:tcPr>
          <w:p w14:paraId="4C55BFA0" w14:textId="1D68BE8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[7,772]</w:t>
            </w:r>
          </w:p>
        </w:tc>
      </w:tr>
      <w:tr w:rsidR="005F5DC5" w:rsidRPr="005F5DC5" w14:paraId="434952BB" w14:textId="77777777">
        <w:trPr>
          <w:trHeight w:val="20"/>
        </w:trPr>
        <w:tc>
          <w:tcPr>
            <w:tcW w:w="498" w:type="pct"/>
            <w:noWrap/>
            <w:vAlign w:val="center"/>
            <w:hideMark/>
          </w:tcPr>
          <w:p w14:paraId="2E4B871E"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Primary care (£)</w:t>
            </w:r>
          </w:p>
        </w:tc>
        <w:tc>
          <w:tcPr>
            <w:tcW w:w="562" w:type="pct"/>
            <w:noWrap/>
            <w:vAlign w:val="bottom"/>
            <w:hideMark/>
          </w:tcPr>
          <w:p w14:paraId="228B5B6C" w14:textId="0F23A57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458</w:t>
            </w:r>
          </w:p>
        </w:tc>
        <w:tc>
          <w:tcPr>
            <w:tcW w:w="563" w:type="pct"/>
            <w:noWrap/>
            <w:vAlign w:val="bottom"/>
            <w:hideMark/>
          </w:tcPr>
          <w:p w14:paraId="573F09B0" w14:textId="3DA6EE6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[472]</w:t>
            </w:r>
          </w:p>
        </w:tc>
        <w:tc>
          <w:tcPr>
            <w:tcW w:w="563" w:type="pct"/>
            <w:noWrap/>
            <w:vAlign w:val="bottom"/>
            <w:hideMark/>
          </w:tcPr>
          <w:p w14:paraId="28637B68" w14:textId="79040CB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519</w:t>
            </w:r>
          </w:p>
        </w:tc>
        <w:tc>
          <w:tcPr>
            <w:tcW w:w="563" w:type="pct"/>
            <w:noWrap/>
            <w:vAlign w:val="bottom"/>
            <w:hideMark/>
          </w:tcPr>
          <w:p w14:paraId="0B820FCA" w14:textId="0FB10E1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[492]</w:t>
            </w:r>
          </w:p>
        </w:tc>
        <w:tc>
          <w:tcPr>
            <w:tcW w:w="563" w:type="pct"/>
            <w:noWrap/>
            <w:vAlign w:val="bottom"/>
            <w:hideMark/>
          </w:tcPr>
          <w:p w14:paraId="17A4650B" w14:textId="6C39912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583</w:t>
            </w:r>
          </w:p>
        </w:tc>
        <w:tc>
          <w:tcPr>
            <w:tcW w:w="563" w:type="pct"/>
            <w:noWrap/>
            <w:vAlign w:val="bottom"/>
            <w:hideMark/>
          </w:tcPr>
          <w:p w14:paraId="18C5145D" w14:textId="50A8AC7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[547]</w:t>
            </w:r>
          </w:p>
        </w:tc>
        <w:tc>
          <w:tcPr>
            <w:tcW w:w="563" w:type="pct"/>
            <w:noWrap/>
            <w:vAlign w:val="bottom"/>
            <w:hideMark/>
          </w:tcPr>
          <w:p w14:paraId="5BAB048E" w14:textId="61390A4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593</w:t>
            </w:r>
          </w:p>
        </w:tc>
        <w:tc>
          <w:tcPr>
            <w:tcW w:w="562" w:type="pct"/>
            <w:noWrap/>
            <w:vAlign w:val="bottom"/>
            <w:hideMark/>
          </w:tcPr>
          <w:p w14:paraId="4ADAB472" w14:textId="2F05AC9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[558]</w:t>
            </w:r>
          </w:p>
        </w:tc>
      </w:tr>
      <w:tr w:rsidR="005F5DC5" w:rsidRPr="005F5DC5" w14:paraId="0633484A" w14:textId="77777777">
        <w:trPr>
          <w:trHeight w:val="20"/>
        </w:trPr>
        <w:tc>
          <w:tcPr>
            <w:tcW w:w="498" w:type="pct"/>
            <w:noWrap/>
            <w:vAlign w:val="center"/>
            <w:hideMark/>
          </w:tcPr>
          <w:p w14:paraId="6EF79730"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N(EM)</w:t>
            </w:r>
          </w:p>
        </w:tc>
        <w:tc>
          <w:tcPr>
            <w:tcW w:w="562" w:type="pct"/>
            <w:noWrap/>
            <w:vAlign w:val="bottom"/>
            <w:hideMark/>
          </w:tcPr>
          <w:p w14:paraId="2B7002AD" w14:textId="1AEFD09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w:t>
            </w:r>
          </w:p>
        </w:tc>
        <w:tc>
          <w:tcPr>
            <w:tcW w:w="563" w:type="pct"/>
            <w:noWrap/>
            <w:vAlign w:val="bottom"/>
            <w:hideMark/>
          </w:tcPr>
          <w:p w14:paraId="0323729B" w14:textId="44B8626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[3.7]</w:t>
            </w:r>
          </w:p>
        </w:tc>
        <w:tc>
          <w:tcPr>
            <w:tcW w:w="563" w:type="pct"/>
            <w:noWrap/>
            <w:vAlign w:val="bottom"/>
            <w:hideMark/>
          </w:tcPr>
          <w:p w14:paraId="01F049ED" w14:textId="74C67BF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2.7</w:t>
            </w:r>
          </w:p>
        </w:tc>
        <w:tc>
          <w:tcPr>
            <w:tcW w:w="563" w:type="pct"/>
            <w:noWrap/>
            <w:vAlign w:val="bottom"/>
            <w:hideMark/>
          </w:tcPr>
          <w:p w14:paraId="7A50C39E" w14:textId="54AA196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[2.7]</w:t>
            </w:r>
          </w:p>
        </w:tc>
        <w:tc>
          <w:tcPr>
            <w:tcW w:w="563" w:type="pct"/>
            <w:noWrap/>
            <w:vAlign w:val="bottom"/>
            <w:hideMark/>
          </w:tcPr>
          <w:p w14:paraId="076D6FEB" w14:textId="7AD77AD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2.8</w:t>
            </w:r>
          </w:p>
        </w:tc>
        <w:tc>
          <w:tcPr>
            <w:tcW w:w="563" w:type="pct"/>
            <w:noWrap/>
            <w:vAlign w:val="bottom"/>
            <w:hideMark/>
          </w:tcPr>
          <w:p w14:paraId="0C6B4F62" w14:textId="44804C1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[2.4]</w:t>
            </w:r>
          </w:p>
        </w:tc>
        <w:tc>
          <w:tcPr>
            <w:tcW w:w="563" w:type="pct"/>
            <w:noWrap/>
            <w:vAlign w:val="bottom"/>
            <w:hideMark/>
          </w:tcPr>
          <w:p w14:paraId="0BD1213F" w14:textId="2F2012C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2.9</w:t>
            </w:r>
          </w:p>
        </w:tc>
        <w:tc>
          <w:tcPr>
            <w:tcW w:w="562" w:type="pct"/>
            <w:noWrap/>
            <w:vAlign w:val="bottom"/>
            <w:hideMark/>
          </w:tcPr>
          <w:p w14:paraId="70F51BAA" w14:textId="5B9AD46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w:t>
            </w:r>
          </w:p>
        </w:tc>
      </w:tr>
      <w:tr w:rsidR="005F5DC5" w:rsidRPr="005F5DC5" w14:paraId="02818E8B" w14:textId="77777777">
        <w:trPr>
          <w:trHeight w:val="20"/>
        </w:trPr>
        <w:tc>
          <w:tcPr>
            <w:tcW w:w="498" w:type="pct"/>
            <w:noWrap/>
            <w:vAlign w:val="center"/>
            <w:hideMark/>
          </w:tcPr>
          <w:p w14:paraId="7868F85A"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N(ED)</w:t>
            </w:r>
          </w:p>
        </w:tc>
        <w:tc>
          <w:tcPr>
            <w:tcW w:w="562" w:type="pct"/>
            <w:noWrap/>
            <w:vAlign w:val="bottom"/>
            <w:hideMark/>
          </w:tcPr>
          <w:p w14:paraId="6E0C7ABF" w14:textId="20951BD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5.4</w:t>
            </w:r>
          </w:p>
        </w:tc>
        <w:tc>
          <w:tcPr>
            <w:tcW w:w="563" w:type="pct"/>
            <w:noWrap/>
            <w:vAlign w:val="bottom"/>
            <w:hideMark/>
          </w:tcPr>
          <w:p w14:paraId="6FCDDA82" w14:textId="04F5F86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[12.7]</w:t>
            </w:r>
          </w:p>
        </w:tc>
        <w:tc>
          <w:tcPr>
            <w:tcW w:w="563" w:type="pct"/>
            <w:noWrap/>
            <w:vAlign w:val="bottom"/>
            <w:hideMark/>
          </w:tcPr>
          <w:p w14:paraId="4744A76F" w14:textId="26B0F49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3.6</w:t>
            </w:r>
          </w:p>
        </w:tc>
        <w:tc>
          <w:tcPr>
            <w:tcW w:w="563" w:type="pct"/>
            <w:noWrap/>
            <w:vAlign w:val="bottom"/>
            <w:hideMark/>
          </w:tcPr>
          <w:p w14:paraId="2FD8310E" w14:textId="61EBEA7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[6.6]</w:t>
            </w:r>
          </w:p>
        </w:tc>
        <w:tc>
          <w:tcPr>
            <w:tcW w:w="563" w:type="pct"/>
            <w:noWrap/>
            <w:vAlign w:val="bottom"/>
            <w:hideMark/>
          </w:tcPr>
          <w:p w14:paraId="13DEB6DD" w14:textId="3B05EC9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3.7</w:t>
            </w:r>
          </w:p>
        </w:tc>
        <w:tc>
          <w:tcPr>
            <w:tcW w:w="563" w:type="pct"/>
            <w:noWrap/>
            <w:vAlign w:val="bottom"/>
            <w:hideMark/>
          </w:tcPr>
          <w:p w14:paraId="6219E86B" w14:textId="5E2CA77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[4.6]</w:t>
            </w:r>
          </w:p>
        </w:tc>
        <w:tc>
          <w:tcPr>
            <w:tcW w:w="563" w:type="pct"/>
            <w:noWrap/>
            <w:vAlign w:val="bottom"/>
            <w:hideMark/>
          </w:tcPr>
          <w:p w14:paraId="16F62A30" w14:textId="63F92D4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3.8</w:t>
            </w:r>
          </w:p>
        </w:tc>
        <w:tc>
          <w:tcPr>
            <w:tcW w:w="562" w:type="pct"/>
            <w:noWrap/>
            <w:vAlign w:val="bottom"/>
            <w:hideMark/>
          </w:tcPr>
          <w:p w14:paraId="7CBD3AB1" w14:textId="579141A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[4.7]</w:t>
            </w:r>
          </w:p>
        </w:tc>
      </w:tr>
      <w:tr w:rsidR="005F5DC5" w:rsidRPr="005F5DC5" w14:paraId="1C48557B" w14:textId="77777777">
        <w:trPr>
          <w:trHeight w:val="20"/>
        </w:trPr>
        <w:tc>
          <w:tcPr>
            <w:tcW w:w="498" w:type="pct"/>
            <w:noWrap/>
            <w:vAlign w:val="center"/>
            <w:hideMark/>
          </w:tcPr>
          <w:p w14:paraId="3F460FE3"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N(EL)</w:t>
            </w:r>
          </w:p>
        </w:tc>
        <w:tc>
          <w:tcPr>
            <w:tcW w:w="562" w:type="pct"/>
            <w:noWrap/>
            <w:vAlign w:val="bottom"/>
            <w:hideMark/>
          </w:tcPr>
          <w:p w14:paraId="7DDC4371" w14:textId="2EC8436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4.2</w:t>
            </w:r>
          </w:p>
        </w:tc>
        <w:tc>
          <w:tcPr>
            <w:tcW w:w="563" w:type="pct"/>
            <w:noWrap/>
            <w:vAlign w:val="bottom"/>
            <w:hideMark/>
          </w:tcPr>
          <w:p w14:paraId="06143DF1" w14:textId="2FB1BFB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[12.9]</w:t>
            </w:r>
          </w:p>
        </w:tc>
        <w:tc>
          <w:tcPr>
            <w:tcW w:w="563" w:type="pct"/>
            <w:noWrap/>
            <w:vAlign w:val="bottom"/>
            <w:hideMark/>
          </w:tcPr>
          <w:p w14:paraId="5198EBA4" w14:textId="045F06A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5.5</w:t>
            </w:r>
          </w:p>
        </w:tc>
        <w:tc>
          <w:tcPr>
            <w:tcW w:w="563" w:type="pct"/>
            <w:noWrap/>
            <w:vAlign w:val="bottom"/>
            <w:hideMark/>
          </w:tcPr>
          <w:p w14:paraId="7294C90B" w14:textId="78A47AD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[12.3]</w:t>
            </w:r>
          </w:p>
        </w:tc>
        <w:tc>
          <w:tcPr>
            <w:tcW w:w="563" w:type="pct"/>
            <w:noWrap/>
            <w:vAlign w:val="bottom"/>
            <w:hideMark/>
          </w:tcPr>
          <w:p w14:paraId="50F19C5D" w14:textId="4221CBF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3.9</w:t>
            </w:r>
          </w:p>
        </w:tc>
        <w:tc>
          <w:tcPr>
            <w:tcW w:w="563" w:type="pct"/>
            <w:noWrap/>
            <w:vAlign w:val="bottom"/>
            <w:hideMark/>
          </w:tcPr>
          <w:p w14:paraId="60086EE1" w14:textId="21BB38F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[14.7]</w:t>
            </w:r>
          </w:p>
        </w:tc>
        <w:tc>
          <w:tcPr>
            <w:tcW w:w="563" w:type="pct"/>
            <w:noWrap/>
            <w:vAlign w:val="bottom"/>
            <w:hideMark/>
          </w:tcPr>
          <w:p w14:paraId="3E929870" w14:textId="5308221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562" w:type="pct"/>
            <w:noWrap/>
            <w:vAlign w:val="bottom"/>
            <w:hideMark/>
          </w:tcPr>
          <w:p w14:paraId="18EECD58" w14:textId="78C2683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[7.0]</w:t>
            </w:r>
          </w:p>
        </w:tc>
      </w:tr>
      <w:tr w:rsidR="005F5DC5" w:rsidRPr="005F5DC5" w14:paraId="4A1A1606" w14:textId="77777777">
        <w:trPr>
          <w:trHeight w:val="20"/>
        </w:trPr>
        <w:tc>
          <w:tcPr>
            <w:tcW w:w="498" w:type="pct"/>
            <w:noWrap/>
            <w:vAlign w:val="center"/>
            <w:hideMark/>
          </w:tcPr>
          <w:p w14:paraId="1E03FF1E"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N(OP)</w:t>
            </w:r>
          </w:p>
        </w:tc>
        <w:tc>
          <w:tcPr>
            <w:tcW w:w="562" w:type="pct"/>
            <w:noWrap/>
            <w:vAlign w:val="bottom"/>
            <w:hideMark/>
          </w:tcPr>
          <w:p w14:paraId="1A5ED48D" w14:textId="7576E51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13.7</w:t>
            </w:r>
          </w:p>
        </w:tc>
        <w:tc>
          <w:tcPr>
            <w:tcW w:w="563" w:type="pct"/>
            <w:noWrap/>
            <w:vAlign w:val="bottom"/>
            <w:hideMark/>
          </w:tcPr>
          <w:p w14:paraId="430CF6F8" w14:textId="688DA64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[15.9]</w:t>
            </w:r>
          </w:p>
        </w:tc>
        <w:tc>
          <w:tcPr>
            <w:tcW w:w="563" w:type="pct"/>
            <w:noWrap/>
            <w:vAlign w:val="bottom"/>
            <w:hideMark/>
          </w:tcPr>
          <w:p w14:paraId="636B6873" w14:textId="0506937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17.1</w:t>
            </w:r>
          </w:p>
        </w:tc>
        <w:tc>
          <w:tcPr>
            <w:tcW w:w="563" w:type="pct"/>
            <w:noWrap/>
            <w:vAlign w:val="bottom"/>
            <w:hideMark/>
          </w:tcPr>
          <w:p w14:paraId="2A92F43F" w14:textId="7DA8B92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[17.8]</w:t>
            </w:r>
          </w:p>
        </w:tc>
        <w:tc>
          <w:tcPr>
            <w:tcW w:w="563" w:type="pct"/>
            <w:noWrap/>
            <w:vAlign w:val="bottom"/>
            <w:hideMark/>
          </w:tcPr>
          <w:p w14:paraId="62B0E103" w14:textId="00C3A83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14.1</w:t>
            </w:r>
          </w:p>
        </w:tc>
        <w:tc>
          <w:tcPr>
            <w:tcW w:w="563" w:type="pct"/>
            <w:noWrap/>
            <w:vAlign w:val="bottom"/>
            <w:hideMark/>
          </w:tcPr>
          <w:p w14:paraId="36B51EE9" w14:textId="7FE2510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[16.5]</w:t>
            </w:r>
          </w:p>
        </w:tc>
        <w:tc>
          <w:tcPr>
            <w:tcW w:w="563" w:type="pct"/>
            <w:noWrap/>
            <w:vAlign w:val="bottom"/>
            <w:hideMark/>
          </w:tcPr>
          <w:p w14:paraId="5D6F9CEC" w14:textId="554D36E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8.5</w:t>
            </w:r>
          </w:p>
        </w:tc>
        <w:tc>
          <w:tcPr>
            <w:tcW w:w="562" w:type="pct"/>
            <w:noWrap/>
            <w:vAlign w:val="bottom"/>
            <w:hideMark/>
          </w:tcPr>
          <w:p w14:paraId="1DE3E021" w14:textId="45376E3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[13.1]</w:t>
            </w:r>
          </w:p>
        </w:tc>
      </w:tr>
      <w:tr w:rsidR="005F5DC5" w:rsidRPr="005F5DC5" w14:paraId="601D710E" w14:textId="77777777">
        <w:trPr>
          <w:trHeight w:val="20"/>
        </w:trPr>
        <w:tc>
          <w:tcPr>
            <w:tcW w:w="498" w:type="pct"/>
            <w:noWrap/>
            <w:vAlign w:val="center"/>
            <w:hideMark/>
          </w:tcPr>
          <w:p w14:paraId="65CBBB52"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N(GP)</w:t>
            </w:r>
          </w:p>
        </w:tc>
        <w:tc>
          <w:tcPr>
            <w:tcW w:w="562" w:type="pct"/>
            <w:noWrap/>
            <w:vAlign w:val="bottom"/>
            <w:hideMark/>
          </w:tcPr>
          <w:p w14:paraId="53DE1C25" w14:textId="6DE635D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15.8</w:t>
            </w:r>
          </w:p>
        </w:tc>
        <w:tc>
          <w:tcPr>
            <w:tcW w:w="563" w:type="pct"/>
            <w:noWrap/>
            <w:vAlign w:val="bottom"/>
            <w:hideMark/>
          </w:tcPr>
          <w:p w14:paraId="0AEA8BBD" w14:textId="60D7C76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[15.4]</w:t>
            </w:r>
          </w:p>
        </w:tc>
        <w:tc>
          <w:tcPr>
            <w:tcW w:w="563" w:type="pct"/>
            <w:noWrap/>
            <w:vAlign w:val="bottom"/>
            <w:hideMark/>
          </w:tcPr>
          <w:p w14:paraId="62FF9265" w14:textId="06E2E8D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16.9</w:t>
            </w:r>
          </w:p>
        </w:tc>
        <w:tc>
          <w:tcPr>
            <w:tcW w:w="563" w:type="pct"/>
            <w:noWrap/>
            <w:vAlign w:val="bottom"/>
            <w:hideMark/>
          </w:tcPr>
          <w:p w14:paraId="01A02A80" w14:textId="4E16F61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[15.1]</w:t>
            </w:r>
          </w:p>
        </w:tc>
        <w:tc>
          <w:tcPr>
            <w:tcW w:w="563" w:type="pct"/>
            <w:noWrap/>
            <w:vAlign w:val="bottom"/>
            <w:hideMark/>
          </w:tcPr>
          <w:p w14:paraId="788B2300" w14:textId="0D05F33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19.2</w:t>
            </w:r>
          </w:p>
        </w:tc>
        <w:tc>
          <w:tcPr>
            <w:tcW w:w="563" w:type="pct"/>
            <w:noWrap/>
            <w:vAlign w:val="bottom"/>
            <w:hideMark/>
          </w:tcPr>
          <w:p w14:paraId="0CCAA12E" w14:textId="782E16B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[18.7]</w:t>
            </w:r>
          </w:p>
        </w:tc>
        <w:tc>
          <w:tcPr>
            <w:tcW w:w="563" w:type="pct"/>
            <w:noWrap/>
            <w:vAlign w:val="bottom"/>
            <w:hideMark/>
          </w:tcPr>
          <w:p w14:paraId="54960932" w14:textId="2CD9C6F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17.2</w:t>
            </w:r>
          </w:p>
        </w:tc>
        <w:tc>
          <w:tcPr>
            <w:tcW w:w="562" w:type="pct"/>
            <w:noWrap/>
            <w:vAlign w:val="bottom"/>
            <w:hideMark/>
          </w:tcPr>
          <w:p w14:paraId="1AEBB8CE" w14:textId="742DD36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[14.9]</w:t>
            </w:r>
          </w:p>
        </w:tc>
      </w:tr>
      <w:tr w:rsidR="005F5DC5" w:rsidRPr="005F5DC5" w14:paraId="4F777067" w14:textId="77777777">
        <w:trPr>
          <w:trHeight w:val="20"/>
        </w:trPr>
        <w:tc>
          <w:tcPr>
            <w:tcW w:w="498" w:type="pct"/>
            <w:tcBorders>
              <w:top w:val="single" w:sz="4" w:space="0" w:color="auto"/>
              <w:bottom w:val="nil"/>
            </w:tcBorders>
            <w:noWrap/>
            <w:vAlign w:val="center"/>
            <w:hideMark/>
          </w:tcPr>
          <w:p w14:paraId="64870518"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N(CALIBER)</w:t>
            </w:r>
          </w:p>
        </w:tc>
        <w:tc>
          <w:tcPr>
            <w:tcW w:w="562" w:type="pct"/>
            <w:tcBorders>
              <w:top w:val="single" w:sz="4" w:space="0" w:color="auto"/>
              <w:bottom w:val="nil"/>
            </w:tcBorders>
            <w:noWrap/>
            <w:vAlign w:val="bottom"/>
            <w:hideMark/>
          </w:tcPr>
          <w:p w14:paraId="2ADB4FD9" w14:textId="7B8DF46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15.9</w:t>
            </w:r>
          </w:p>
        </w:tc>
        <w:tc>
          <w:tcPr>
            <w:tcW w:w="563" w:type="pct"/>
            <w:tcBorders>
              <w:top w:val="single" w:sz="4" w:space="0" w:color="auto"/>
              <w:bottom w:val="nil"/>
            </w:tcBorders>
            <w:noWrap/>
            <w:vAlign w:val="bottom"/>
            <w:hideMark/>
          </w:tcPr>
          <w:p w14:paraId="3A93016A" w14:textId="2FB2E9A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[8.2]</w:t>
            </w:r>
          </w:p>
        </w:tc>
        <w:tc>
          <w:tcPr>
            <w:tcW w:w="563" w:type="pct"/>
            <w:tcBorders>
              <w:top w:val="single" w:sz="4" w:space="0" w:color="auto"/>
              <w:bottom w:val="nil"/>
            </w:tcBorders>
            <w:noWrap/>
            <w:vAlign w:val="bottom"/>
            <w:hideMark/>
          </w:tcPr>
          <w:p w14:paraId="34AA0139" w14:textId="4E121C8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18.3</w:t>
            </w:r>
          </w:p>
        </w:tc>
        <w:tc>
          <w:tcPr>
            <w:tcW w:w="563" w:type="pct"/>
            <w:tcBorders>
              <w:top w:val="single" w:sz="4" w:space="0" w:color="auto"/>
              <w:bottom w:val="nil"/>
            </w:tcBorders>
            <w:noWrap/>
            <w:vAlign w:val="bottom"/>
            <w:hideMark/>
          </w:tcPr>
          <w:p w14:paraId="78FDA6A5" w14:textId="7704C89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[7.8]</w:t>
            </w:r>
          </w:p>
        </w:tc>
        <w:tc>
          <w:tcPr>
            <w:tcW w:w="563" w:type="pct"/>
            <w:tcBorders>
              <w:top w:val="single" w:sz="4" w:space="0" w:color="auto"/>
              <w:bottom w:val="nil"/>
            </w:tcBorders>
            <w:noWrap/>
            <w:vAlign w:val="bottom"/>
            <w:hideMark/>
          </w:tcPr>
          <w:p w14:paraId="35EEF7F6" w14:textId="525811E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22.4</w:t>
            </w:r>
          </w:p>
        </w:tc>
        <w:tc>
          <w:tcPr>
            <w:tcW w:w="563" w:type="pct"/>
            <w:tcBorders>
              <w:top w:val="single" w:sz="4" w:space="0" w:color="auto"/>
              <w:bottom w:val="nil"/>
            </w:tcBorders>
            <w:noWrap/>
            <w:vAlign w:val="bottom"/>
            <w:hideMark/>
          </w:tcPr>
          <w:p w14:paraId="2BAB6120" w14:textId="597DF77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[7.9]</w:t>
            </w:r>
          </w:p>
        </w:tc>
        <w:tc>
          <w:tcPr>
            <w:tcW w:w="563" w:type="pct"/>
            <w:tcBorders>
              <w:top w:val="single" w:sz="4" w:space="0" w:color="auto"/>
              <w:bottom w:val="nil"/>
            </w:tcBorders>
            <w:noWrap/>
            <w:vAlign w:val="bottom"/>
            <w:hideMark/>
          </w:tcPr>
          <w:p w14:paraId="68B9CA69" w14:textId="0A9A1DF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20.6</w:t>
            </w:r>
          </w:p>
        </w:tc>
        <w:tc>
          <w:tcPr>
            <w:tcW w:w="562" w:type="pct"/>
            <w:tcBorders>
              <w:top w:val="single" w:sz="4" w:space="0" w:color="auto"/>
              <w:bottom w:val="nil"/>
            </w:tcBorders>
            <w:noWrap/>
            <w:vAlign w:val="bottom"/>
            <w:hideMark/>
          </w:tcPr>
          <w:p w14:paraId="3A970A6B" w14:textId="0B1F569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[7.5]</w:t>
            </w:r>
          </w:p>
        </w:tc>
      </w:tr>
      <w:tr w:rsidR="005F5DC5" w:rsidRPr="005F5DC5" w14:paraId="54EEE33A" w14:textId="77777777">
        <w:trPr>
          <w:trHeight w:val="20"/>
        </w:trPr>
        <w:tc>
          <w:tcPr>
            <w:tcW w:w="498" w:type="pct"/>
            <w:tcBorders>
              <w:top w:val="nil"/>
            </w:tcBorders>
            <w:noWrap/>
            <w:vAlign w:val="center"/>
            <w:hideMark/>
          </w:tcPr>
          <w:p w14:paraId="34200ED6" w14:textId="129E4E0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N(LTC</w:t>
            </w:r>
            <w:r w:rsidR="006514FB">
              <w:rPr>
                <w:rFonts w:ascii="Times New Roman" w:eastAsia="Times New Roman" w:hAnsi="Times New Roman" w:cs="Times New Roman"/>
                <w:color w:val="000000"/>
                <w:kern w:val="0"/>
                <w:sz w:val="16"/>
                <w:szCs w:val="16"/>
                <w:lang w:eastAsia="zh-CN"/>
                <w14:ligatures w14:val="none"/>
              </w:rPr>
              <w:t>s</w:t>
            </w:r>
            <w:r w:rsidRPr="004210EB">
              <w:rPr>
                <w:rFonts w:ascii="Times New Roman" w:eastAsia="Times New Roman" w:hAnsi="Times New Roman" w:cs="Times New Roman"/>
                <w:color w:val="000000"/>
                <w:kern w:val="0"/>
                <w:sz w:val="16"/>
                <w:szCs w:val="16"/>
                <w:lang w:eastAsia="zh-CN"/>
                <w14:ligatures w14:val="none"/>
              </w:rPr>
              <w:t>)</w:t>
            </w:r>
          </w:p>
        </w:tc>
        <w:tc>
          <w:tcPr>
            <w:tcW w:w="562" w:type="pct"/>
            <w:tcBorders>
              <w:top w:val="nil"/>
            </w:tcBorders>
            <w:noWrap/>
            <w:vAlign w:val="bottom"/>
            <w:hideMark/>
          </w:tcPr>
          <w:p w14:paraId="4CE60567" w14:textId="1663BAF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12.7</w:t>
            </w:r>
          </w:p>
        </w:tc>
        <w:tc>
          <w:tcPr>
            <w:tcW w:w="563" w:type="pct"/>
            <w:tcBorders>
              <w:top w:val="nil"/>
            </w:tcBorders>
            <w:noWrap/>
            <w:vAlign w:val="bottom"/>
            <w:hideMark/>
          </w:tcPr>
          <w:p w14:paraId="2F6A1C35" w14:textId="06B74D0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[6.9]</w:t>
            </w:r>
          </w:p>
        </w:tc>
        <w:tc>
          <w:tcPr>
            <w:tcW w:w="563" w:type="pct"/>
            <w:tcBorders>
              <w:top w:val="nil"/>
            </w:tcBorders>
            <w:noWrap/>
            <w:vAlign w:val="bottom"/>
            <w:hideMark/>
          </w:tcPr>
          <w:p w14:paraId="14C8E44A" w14:textId="08648E9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14.6</w:t>
            </w:r>
          </w:p>
        </w:tc>
        <w:tc>
          <w:tcPr>
            <w:tcW w:w="563" w:type="pct"/>
            <w:tcBorders>
              <w:top w:val="nil"/>
            </w:tcBorders>
            <w:noWrap/>
            <w:vAlign w:val="bottom"/>
            <w:hideMark/>
          </w:tcPr>
          <w:p w14:paraId="79EAA5D9" w14:textId="595BB63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[6.7]</w:t>
            </w:r>
          </w:p>
        </w:tc>
        <w:tc>
          <w:tcPr>
            <w:tcW w:w="563" w:type="pct"/>
            <w:tcBorders>
              <w:top w:val="nil"/>
            </w:tcBorders>
            <w:noWrap/>
            <w:vAlign w:val="bottom"/>
            <w:hideMark/>
          </w:tcPr>
          <w:p w14:paraId="39E97429" w14:textId="33DD445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18.5</w:t>
            </w:r>
          </w:p>
        </w:tc>
        <w:tc>
          <w:tcPr>
            <w:tcW w:w="563" w:type="pct"/>
            <w:tcBorders>
              <w:top w:val="nil"/>
            </w:tcBorders>
            <w:noWrap/>
            <w:vAlign w:val="bottom"/>
            <w:hideMark/>
          </w:tcPr>
          <w:p w14:paraId="4C1A2C53" w14:textId="0565DC9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[6.8]</w:t>
            </w:r>
          </w:p>
        </w:tc>
        <w:tc>
          <w:tcPr>
            <w:tcW w:w="563" w:type="pct"/>
            <w:tcBorders>
              <w:top w:val="nil"/>
            </w:tcBorders>
            <w:noWrap/>
            <w:vAlign w:val="bottom"/>
            <w:hideMark/>
          </w:tcPr>
          <w:p w14:paraId="2323476B" w14:textId="4FEB681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16.5</w:t>
            </w:r>
          </w:p>
        </w:tc>
        <w:tc>
          <w:tcPr>
            <w:tcW w:w="562" w:type="pct"/>
            <w:tcBorders>
              <w:top w:val="nil"/>
            </w:tcBorders>
            <w:noWrap/>
            <w:vAlign w:val="bottom"/>
            <w:hideMark/>
          </w:tcPr>
          <w:p w14:paraId="1B77907E" w14:textId="5EF2A3C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[6.4]</w:t>
            </w:r>
          </w:p>
        </w:tc>
      </w:tr>
      <w:tr w:rsidR="005F5DC5" w:rsidRPr="005F5DC5" w14:paraId="47F008C4" w14:textId="77777777">
        <w:trPr>
          <w:trHeight w:val="20"/>
        </w:trPr>
        <w:tc>
          <w:tcPr>
            <w:tcW w:w="498" w:type="pct"/>
            <w:noWrap/>
            <w:vAlign w:val="center"/>
            <w:hideMark/>
          </w:tcPr>
          <w:p w14:paraId="6B8FFD69"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N(acute)</w:t>
            </w:r>
          </w:p>
        </w:tc>
        <w:tc>
          <w:tcPr>
            <w:tcW w:w="562" w:type="pct"/>
            <w:noWrap/>
            <w:vAlign w:val="bottom"/>
            <w:hideMark/>
          </w:tcPr>
          <w:p w14:paraId="0DF9A114" w14:textId="0D2C5FB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3.2</w:t>
            </w:r>
          </w:p>
        </w:tc>
        <w:tc>
          <w:tcPr>
            <w:tcW w:w="563" w:type="pct"/>
            <w:noWrap/>
            <w:vAlign w:val="bottom"/>
            <w:hideMark/>
          </w:tcPr>
          <w:p w14:paraId="3CA54087" w14:textId="616AD27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[2.7]</w:t>
            </w:r>
          </w:p>
        </w:tc>
        <w:tc>
          <w:tcPr>
            <w:tcW w:w="563" w:type="pct"/>
            <w:noWrap/>
            <w:vAlign w:val="bottom"/>
            <w:hideMark/>
          </w:tcPr>
          <w:p w14:paraId="2AA940BA" w14:textId="1264652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3.7</w:t>
            </w:r>
          </w:p>
        </w:tc>
        <w:tc>
          <w:tcPr>
            <w:tcW w:w="563" w:type="pct"/>
            <w:noWrap/>
            <w:vAlign w:val="bottom"/>
            <w:hideMark/>
          </w:tcPr>
          <w:p w14:paraId="3A24F690" w14:textId="1CD9CCC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[2.7]</w:t>
            </w:r>
          </w:p>
        </w:tc>
        <w:tc>
          <w:tcPr>
            <w:tcW w:w="563" w:type="pct"/>
            <w:noWrap/>
            <w:vAlign w:val="bottom"/>
            <w:hideMark/>
          </w:tcPr>
          <w:p w14:paraId="3713C7BB" w14:textId="4D45A3D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3.9</w:t>
            </w:r>
          </w:p>
        </w:tc>
        <w:tc>
          <w:tcPr>
            <w:tcW w:w="563" w:type="pct"/>
            <w:noWrap/>
            <w:vAlign w:val="bottom"/>
            <w:hideMark/>
          </w:tcPr>
          <w:p w14:paraId="0CE22D79" w14:textId="73A639E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[2.6]</w:t>
            </w:r>
          </w:p>
        </w:tc>
        <w:tc>
          <w:tcPr>
            <w:tcW w:w="563" w:type="pct"/>
            <w:noWrap/>
            <w:vAlign w:val="bottom"/>
            <w:hideMark/>
          </w:tcPr>
          <w:p w14:paraId="5BF73AF2" w14:textId="0F8DCF8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4.1</w:t>
            </w:r>
          </w:p>
        </w:tc>
        <w:tc>
          <w:tcPr>
            <w:tcW w:w="562" w:type="pct"/>
            <w:noWrap/>
            <w:vAlign w:val="bottom"/>
            <w:hideMark/>
          </w:tcPr>
          <w:p w14:paraId="369D3466" w14:textId="635F6B1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[2.6]</w:t>
            </w:r>
          </w:p>
        </w:tc>
      </w:tr>
      <w:tr w:rsidR="005F5DC5" w:rsidRPr="005F5DC5" w14:paraId="49BDE65F" w14:textId="77777777">
        <w:trPr>
          <w:trHeight w:val="20"/>
        </w:trPr>
        <w:tc>
          <w:tcPr>
            <w:tcW w:w="498" w:type="pct"/>
            <w:noWrap/>
            <w:vAlign w:val="center"/>
          </w:tcPr>
          <w:p w14:paraId="5E8D2DA1"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4210EB">
              <w:rPr>
                <w:rFonts w:ascii="Times New Roman" w:eastAsia="Times New Roman" w:hAnsi="Times New Roman" w:cs="Times New Roman"/>
                <w:color w:val="000000"/>
                <w:kern w:val="0"/>
                <w:sz w:val="16"/>
                <w:szCs w:val="16"/>
                <w:u w:val="single"/>
                <w:lang w:eastAsia="zh-CN"/>
                <w14:ligatures w14:val="none"/>
              </w:rPr>
              <w:t>Disease system</w:t>
            </w:r>
          </w:p>
        </w:tc>
        <w:tc>
          <w:tcPr>
            <w:tcW w:w="562" w:type="pct"/>
            <w:noWrap/>
            <w:vAlign w:val="bottom"/>
          </w:tcPr>
          <w:p w14:paraId="691C5EF0"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00731B25"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5AE51AE1"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22450BAC"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4DDD93EF"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4881187B"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3" w:type="pct"/>
            <w:noWrap/>
            <w:vAlign w:val="bottom"/>
          </w:tcPr>
          <w:p w14:paraId="1B950CAA"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noWrap/>
            <w:vAlign w:val="bottom"/>
          </w:tcPr>
          <w:p w14:paraId="40139167" w14:textId="77777777"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p>
        </w:tc>
      </w:tr>
      <w:tr w:rsidR="005F5DC5" w:rsidRPr="005F5DC5" w14:paraId="5AF83C9A" w14:textId="77777777">
        <w:trPr>
          <w:trHeight w:val="20"/>
        </w:trPr>
        <w:tc>
          <w:tcPr>
            <w:tcW w:w="498" w:type="pct"/>
            <w:noWrap/>
            <w:vAlign w:val="center"/>
            <w:hideMark/>
          </w:tcPr>
          <w:p w14:paraId="153BAF12"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Cancers</w:t>
            </w:r>
          </w:p>
        </w:tc>
        <w:tc>
          <w:tcPr>
            <w:tcW w:w="562" w:type="pct"/>
            <w:noWrap/>
            <w:vAlign w:val="bottom"/>
            <w:hideMark/>
          </w:tcPr>
          <w:p w14:paraId="2DB7EFE0" w14:textId="35CF065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2,326</w:t>
            </w:r>
          </w:p>
        </w:tc>
        <w:tc>
          <w:tcPr>
            <w:tcW w:w="563" w:type="pct"/>
            <w:noWrap/>
            <w:vAlign w:val="bottom"/>
            <w:hideMark/>
          </w:tcPr>
          <w:p w14:paraId="047A2FE8" w14:textId="6067039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[18.2%]</w:t>
            </w:r>
          </w:p>
        </w:tc>
        <w:tc>
          <w:tcPr>
            <w:tcW w:w="563" w:type="pct"/>
            <w:noWrap/>
            <w:vAlign w:val="bottom"/>
            <w:hideMark/>
          </w:tcPr>
          <w:p w14:paraId="5E8C8E5A" w14:textId="348D1ED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6,997</w:t>
            </w:r>
          </w:p>
        </w:tc>
        <w:tc>
          <w:tcPr>
            <w:tcW w:w="563" w:type="pct"/>
            <w:noWrap/>
            <w:vAlign w:val="bottom"/>
            <w:hideMark/>
          </w:tcPr>
          <w:p w14:paraId="513DFFF1" w14:textId="22BDB55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[59.2%]</w:t>
            </w:r>
          </w:p>
        </w:tc>
        <w:tc>
          <w:tcPr>
            <w:tcW w:w="563" w:type="pct"/>
            <w:noWrap/>
            <w:vAlign w:val="bottom"/>
            <w:hideMark/>
          </w:tcPr>
          <w:p w14:paraId="529093F2" w14:textId="1CC5682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5,356</w:t>
            </w:r>
          </w:p>
        </w:tc>
        <w:tc>
          <w:tcPr>
            <w:tcW w:w="563" w:type="pct"/>
            <w:noWrap/>
            <w:vAlign w:val="bottom"/>
            <w:hideMark/>
          </w:tcPr>
          <w:p w14:paraId="0F888B20" w14:textId="7A2E528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[44.5%]</w:t>
            </w:r>
          </w:p>
        </w:tc>
        <w:tc>
          <w:tcPr>
            <w:tcW w:w="563" w:type="pct"/>
            <w:noWrap/>
            <w:vAlign w:val="bottom"/>
            <w:hideMark/>
          </w:tcPr>
          <w:p w14:paraId="044E06CC" w14:textId="2AF439C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3,374</w:t>
            </w:r>
          </w:p>
        </w:tc>
        <w:tc>
          <w:tcPr>
            <w:tcW w:w="562" w:type="pct"/>
            <w:noWrap/>
            <w:vAlign w:val="bottom"/>
            <w:hideMark/>
          </w:tcPr>
          <w:p w14:paraId="40676E1E" w14:textId="009F778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[21.7%]</w:t>
            </w:r>
          </w:p>
        </w:tc>
      </w:tr>
      <w:tr w:rsidR="005F5DC5" w:rsidRPr="005F5DC5" w14:paraId="39E7F3F6" w14:textId="77777777">
        <w:trPr>
          <w:trHeight w:val="20"/>
        </w:trPr>
        <w:tc>
          <w:tcPr>
            <w:tcW w:w="498" w:type="pct"/>
            <w:noWrap/>
            <w:vAlign w:val="center"/>
            <w:hideMark/>
          </w:tcPr>
          <w:p w14:paraId="0039D9A2"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Circulatory</w:t>
            </w:r>
          </w:p>
        </w:tc>
        <w:tc>
          <w:tcPr>
            <w:tcW w:w="562" w:type="pct"/>
            <w:noWrap/>
            <w:vAlign w:val="bottom"/>
            <w:hideMark/>
          </w:tcPr>
          <w:p w14:paraId="465ECEBA" w14:textId="6CAB537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8,511</w:t>
            </w:r>
          </w:p>
        </w:tc>
        <w:tc>
          <w:tcPr>
            <w:tcW w:w="563" w:type="pct"/>
            <w:noWrap/>
            <w:vAlign w:val="bottom"/>
            <w:hideMark/>
          </w:tcPr>
          <w:p w14:paraId="3E2D9C39" w14:textId="03AE79A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[66.7%]</w:t>
            </w:r>
          </w:p>
        </w:tc>
        <w:tc>
          <w:tcPr>
            <w:tcW w:w="563" w:type="pct"/>
            <w:noWrap/>
            <w:vAlign w:val="bottom"/>
            <w:hideMark/>
          </w:tcPr>
          <w:p w14:paraId="76CF1916" w14:textId="2FEE0EE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9,167</w:t>
            </w:r>
          </w:p>
        </w:tc>
        <w:tc>
          <w:tcPr>
            <w:tcW w:w="563" w:type="pct"/>
            <w:noWrap/>
            <w:vAlign w:val="bottom"/>
            <w:hideMark/>
          </w:tcPr>
          <w:p w14:paraId="02024DCB" w14:textId="5ABEC53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[77.6%]</w:t>
            </w:r>
          </w:p>
        </w:tc>
        <w:tc>
          <w:tcPr>
            <w:tcW w:w="563" w:type="pct"/>
            <w:noWrap/>
            <w:vAlign w:val="bottom"/>
            <w:hideMark/>
          </w:tcPr>
          <w:p w14:paraId="2D6F0E55" w14:textId="15622B4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11,382</w:t>
            </w:r>
          </w:p>
        </w:tc>
        <w:tc>
          <w:tcPr>
            <w:tcW w:w="563" w:type="pct"/>
            <w:noWrap/>
            <w:vAlign w:val="bottom"/>
            <w:hideMark/>
          </w:tcPr>
          <w:p w14:paraId="1885A574" w14:textId="7223666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[94.6%]</w:t>
            </w:r>
          </w:p>
        </w:tc>
        <w:tc>
          <w:tcPr>
            <w:tcW w:w="563" w:type="pct"/>
            <w:noWrap/>
            <w:vAlign w:val="bottom"/>
            <w:hideMark/>
          </w:tcPr>
          <w:p w14:paraId="5A292410" w14:textId="3355107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14,976</w:t>
            </w:r>
          </w:p>
        </w:tc>
        <w:tc>
          <w:tcPr>
            <w:tcW w:w="562" w:type="pct"/>
            <w:noWrap/>
            <w:vAlign w:val="bottom"/>
            <w:hideMark/>
          </w:tcPr>
          <w:p w14:paraId="77595A3E" w14:textId="6164D25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[96.1%]</w:t>
            </w:r>
          </w:p>
        </w:tc>
      </w:tr>
      <w:tr w:rsidR="005F5DC5" w:rsidRPr="005F5DC5" w14:paraId="335E6C6F" w14:textId="77777777">
        <w:trPr>
          <w:trHeight w:val="20"/>
        </w:trPr>
        <w:tc>
          <w:tcPr>
            <w:tcW w:w="498" w:type="pct"/>
            <w:noWrap/>
            <w:vAlign w:val="center"/>
            <w:hideMark/>
          </w:tcPr>
          <w:p w14:paraId="1286EC87"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Digestive</w:t>
            </w:r>
          </w:p>
        </w:tc>
        <w:tc>
          <w:tcPr>
            <w:tcW w:w="562" w:type="pct"/>
            <w:noWrap/>
            <w:vAlign w:val="bottom"/>
            <w:hideMark/>
          </w:tcPr>
          <w:p w14:paraId="5D2CA772" w14:textId="7DC42E0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8,609</w:t>
            </w:r>
          </w:p>
        </w:tc>
        <w:tc>
          <w:tcPr>
            <w:tcW w:w="563" w:type="pct"/>
            <w:noWrap/>
            <w:vAlign w:val="bottom"/>
            <w:hideMark/>
          </w:tcPr>
          <w:p w14:paraId="1520A74B" w14:textId="675E20E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[67.5%]</w:t>
            </w:r>
          </w:p>
        </w:tc>
        <w:tc>
          <w:tcPr>
            <w:tcW w:w="563" w:type="pct"/>
            <w:noWrap/>
            <w:vAlign w:val="bottom"/>
            <w:hideMark/>
          </w:tcPr>
          <w:p w14:paraId="20BEAAC9" w14:textId="3AC556D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7,379</w:t>
            </w:r>
          </w:p>
        </w:tc>
        <w:tc>
          <w:tcPr>
            <w:tcW w:w="563" w:type="pct"/>
            <w:noWrap/>
            <w:vAlign w:val="bottom"/>
            <w:hideMark/>
          </w:tcPr>
          <w:p w14:paraId="4DAA9FE2" w14:textId="5788A21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[62.5%]</w:t>
            </w:r>
          </w:p>
        </w:tc>
        <w:tc>
          <w:tcPr>
            <w:tcW w:w="563" w:type="pct"/>
            <w:noWrap/>
            <w:vAlign w:val="bottom"/>
            <w:hideMark/>
          </w:tcPr>
          <w:p w14:paraId="25C48A27" w14:textId="7D52D83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8,530</w:t>
            </w:r>
          </w:p>
        </w:tc>
        <w:tc>
          <w:tcPr>
            <w:tcW w:w="563" w:type="pct"/>
            <w:noWrap/>
            <w:vAlign w:val="bottom"/>
            <w:hideMark/>
          </w:tcPr>
          <w:p w14:paraId="7FF4C6F7" w14:textId="4E5273F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[70.9%]</w:t>
            </w:r>
          </w:p>
        </w:tc>
        <w:tc>
          <w:tcPr>
            <w:tcW w:w="563" w:type="pct"/>
            <w:noWrap/>
            <w:vAlign w:val="bottom"/>
            <w:hideMark/>
          </w:tcPr>
          <w:p w14:paraId="6C81F8E6" w14:textId="0D554AD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9,578</w:t>
            </w:r>
          </w:p>
        </w:tc>
        <w:tc>
          <w:tcPr>
            <w:tcW w:w="562" w:type="pct"/>
            <w:noWrap/>
            <w:vAlign w:val="bottom"/>
            <w:hideMark/>
          </w:tcPr>
          <w:p w14:paraId="51368378" w14:textId="5EA17BF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[61.5%]</w:t>
            </w:r>
          </w:p>
        </w:tc>
      </w:tr>
      <w:tr w:rsidR="005F5DC5" w:rsidRPr="005F5DC5" w14:paraId="4A33215D" w14:textId="77777777">
        <w:trPr>
          <w:trHeight w:val="20"/>
        </w:trPr>
        <w:tc>
          <w:tcPr>
            <w:tcW w:w="498" w:type="pct"/>
            <w:noWrap/>
            <w:vAlign w:val="center"/>
            <w:hideMark/>
          </w:tcPr>
          <w:p w14:paraId="4872AFFF"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Ear</w:t>
            </w:r>
            <w:r w:rsidRPr="005F5DC5">
              <w:rPr>
                <w:rFonts w:ascii="Times New Roman" w:eastAsia="Times New Roman" w:hAnsi="Times New Roman" w:cs="Times New Roman"/>
                <w:color w:val="000000"/>
                <w:kern w:val="0"/>
                <w:sz w:val="16"/>
                <w:szCs w:val="16"/>
                <w:lang w:eastAsia="zh-CN"/>
                <w14:ligatures w14:val="none"/>
              </w:rPr>
              <w:t xml:space="preserve"> conditions</w:t>
            </w:r>
          </w:p>
        </w:tc>
        <w:tc>
          <w:tcPr>
            <w:tcW w:w="562" w:type="pct"/>
            <w:noWrap/>
            <w:vAlign w:val="bottom"/>
            <w:hideMark/>
          </w:tcPr>
          <w:p w14:paraId="72D6A306" w14:textId="2A2E2B2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2,309</w:t>
            </w:r>
          </w:p>
        </w:tc>
        <w:tc>
          <w:tcPr>
            <w:tcW w:w="563" w:type="pct"/>
            <w:noWrap/>
            <w:vAlign w:val="bottom"/>
            <w:hideMark/>
          </w:tcPr>
          <w:p w14:paraId="2F3911C5" w14:textId="0F59DD9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[18.1%]</w:t>
            </w:r>
          </w:p>
        </w:tc>
        <w:tc>
          <w:tcPr>
            <w:tcW w:w="563" w:type="pct"/>
            <w:noWrap/>
            <w:vAlign w:val="bottom"/>
            <w:hideMark/>
          </w:tcPr>
          <w:p w14:paraId="3B6B7E52" w14:textId="7BE5712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2,627</w:t>
            </w:r>
          </w:p>
        </w:tc>
        <w:tc>
          <w:tcPr>
            <w:tcW w:w="563" w:type="pct"/>
            <w:noWrap/>
            <w:vAlign w:val="bottom"/>
            <w:hideMark/>
          </w:tcPr>
          <w:p w14:paraId="25D9DBC5" w14:textId="3911AE3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[22.2%]</w:t>
            </w:r>
          </w:p>
        </w:tc>
        <w:tc>
          <w:tcPr>
            <w:tcW w:w="563" w:type="pct"/>
            <w:noWrap/>
            <w:vAlign w:val="bottom"/>
            <w:hideMark/>
          </w:tcPr>
          <w:p w14:paraId="31D0CF16" w14:textId="194AB31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3,706</w:t>
            </w:r>
          </w:p>
        </w:tc>
        <w:tc>
          <w:tcPr>
            <w:tcW w:w="563" w:type="pct"/>
            <w:noWrap/>
            <w:vAlign w:val="bottom"/>
            <w:hideMark/>
          </w:tcPr>
          <w:p w14:paraId="32A55383" w14:textId="09DC48D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[30.8%]</w:t>
            </w:r>
          </w:p>
        </w:tc>
        <w:tc>
          <w:tcPr>
            <w:tcW w:w="563" w:type="pct"/>
            <w:noWrap/>
            <w:vAlign w:val="bottom"/>
            <w:hideMark/>
          </w:tcPr>
          <w:p w14:paraId="0B819E3D" w14:textId="47DB896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5,044</w:t>
            </w:r>
          </w:p>
        </w:tc>
        <w:tc>
          <w:tcPr>
            <w:tcW w:w="562" w:type="pct"/>
            <w:noWrap/>
            <w:vAlign w:val="bottom"/>
            <w:hideMark/>
          </w:tcPr>
          <w:p w14:paraId="06A02EE1" w14:textId="6296538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[32.4%]</w:t>
            </w:r>
          </w:p>
        </w:tc>
      </w:tr>
      <w:tr w:rsidR="005F5DC5" w:rsidRPr="005F5DC5" w14:paraId="2DE99D9F" w14:textId="77777777">
        <w:trPr>
          <w:trHeight w:val="20"/>
        </w:trPr>
        <w:tc>
          <w:tcPr>
            <w:tcW w:w="498" w:type="pct"/>
            <w:noWrap/>
            <w:vAlign w:val="center"/>
            <w:hideMark/>
          </w:tcPr>
          <w:p w14:paraId="2693CC65"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eastAsia="Times New Roman" w:hAnsi="Times New Roman" w:cs="Times New Roman"/>
                <w:color w:val="000000"/>
                <w:kern w:val="0"/>
                <w:sz w:val="16"/>
                <w:szCs w:val="16"/>
                <w:lang w:eastAsia="zh-CN"/>
                <w14:ligatures w14:val="none"/>
              </w:rPr>
              <w:t>Endocrine</w:t>
            </w:r>
          </w:p>
        </w:tc>
        <w:tc>
          <w:tcPr>
            <w:tcW w:w="562" w:type="pct"/>
            <w:noWrap/>
            <w:vAlign w:val="bottom"/>
            <w:hideMark/>
          </w:tcPr>
          <w:p w14:paraId="0F150FD8" w14:textId="3C0EFD3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7,395</w:t>
            </w:r>
          </w:p>
        </w:tc>
        <w:tc>
          <w:tcPr>
            <w:tcW w:w="563" w:type="pct"/>
            <w:noWrap/>
            <w:vAlign w:val="bottom"/>
            <w:hideMark/>
          </w:tcPr>
          <w:p w14:paraId="360D7A15" w14:textId="26160AE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[58.0%]</w:t>
            </w:r>
          </w:p>
        </w:tc>
        <w:tc>
          <w:tcPr>
            <w:tcW w:w="563" w:type="pct"/>
            <w:noWrap/>
            <w:vAlign w:val="bottom"/>
            <w:hideMark/>
          </w:tcPr>
          <w:p w14:paraId="3E113C57" w14:textId="36AC9EB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6,993</w:t>
            </w:r>
          </w:p>
        </w:tc>
        <w:tc>
          <w:tcPr>
            <w:tcW w:w="563" w:type="pct"/>
            <w:noWrap/>
            <w:vAlign w:val="bottom"/>
            <w:hideMark/>
          </w:tcPr>
          <w:p w14:paraId="36449EBD" w14:textId="17520D8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[59.2%]</w:t>
            </w:r>
          </w:p>
        </w:tc>
        <w:tc>
          <w:tcPr>
            <w:tcW w:w="563" w:type="pct"/>
            <w:noWrap/>
            <w:vAlign w:val="bottom"/>
            <w:hideMark/>
          </w:tcPr>
          <w:p w14:paraId="018A76EE" w14:textId="41DCCFB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8,393</w:t>
            </w:r>
          </w:p>
        </w:tc>
        <w:tc>
          <w:tcPr>
            <w:tcW w:w="563" w:type="pct"/>
            <w:noWrap/>
            <w:vAlign w:val="bottom"/>
            <w:hideMark/>
          </w:tcPr>
          <w:p w14:paraId="380139C4" w14:textId="4F19DF7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[69.7%]</w:t>
            </w:r>
          </w:p>
        </w:tc>
        <w:tc>
          <w:tcPr>
            <w:tcW w:w="563" w:type="pct"/>
            <w:noWrap/>
            <w:vAlign w:val="bottom"/>
            <w:hideMark/>
          </w:tcPr>
          <w:p w14:paraId="2211DB9D" w14:textId="2E9E003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10,103</w:t>
            </w:r>
          </w:p>
        </w:tc>
        <w:tc>
          <w:tcPr>
            <w:tcW w:w="562" w:type="pct"/>
            <w:noWrap/>
            <w:vAlign w:val="bottom"/>
            <w:hideMark/>
          </w:tcPr>
          <w:p w14:paraId="2222D8F3" w14:textId="7E7A213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[64.8%]</w:t>
            </w:r>
          </w:p>
        </w:tc>
      </w:tr>
      <w:tr w:rsidR="005F5DC5" w:rsidRPr="005F5DC5" w14:paraId="7CFF9CDA" w14:textId="77777777">
        <w:trPr>
          <w:trHeight w:val="20"/>
        </w:trPr>
        <w:tc>
          <w:tcPr>
            <w:tcW w:w="498" w:type="pct"/>
            <w:noWrap/>
            <w:vAlign w:val="center"/>
            <w:hideMark/>
          </w:tcPr>
          <w:p w14:paraId="7650B134"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Eye</w:t>
            </w:r>
            <w:r w:rsidRPr="005F5DC5">
              <w:rPr>
                <w:rFonts w:ascii="Times New Roman" w:eastAsia="Times New Roman" w:hAnsi="Times New Roman" w:cs="Times New Roman"/>
                <w:color w:val="000000"/>
                <w:kern w:val="0"/>
                <w:sz w:val="16"/>
                <w:szCs w:val="16"/>
                <w:lang w:eastAsia="zh-CN"/>
                <w14:ligatures w14:val="none"/>
              </w:rPr>
              <w:t xml:space="preserve"> conditions</w:t>
            </w:r>
          </w:p>
        </w:tc>
        <w:tc>
          <w:tcPr>
            <w:tcW w:w="562" w:type="pct"/>
            <w:noWrap/>
            <w:vAlign w:val="bottom"/>
            <w:hideMark/>
          </w:tcPr>
          <w:p w14:paraId="10AB0CEF" w14:textId="418B04A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3,046</w:t>
            </w:r>
          </w:p>
        </w:tc>
        <w:tc>
          <w:tcPr>
            <w:tcW w:w="563" w:type="pct"/>
            <w:noWrap/>
            <w:vAlign w:val="bottom"/>
            <w:hideMark/>
          </w:tcPr>
          <w:p w14:paraId="0D1BD5D0" w14:textId="353DFDA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[23.9%]</w:t>
            </w:r>
          </w:p>
        </w:tc>
        <w:tc>
          <w:tcPr>
            <w:tcW w:w="563" w:type="pct"/>
            <w:noWrap/>
            <w:vAlign w:val="bottom"/>
            <w:hideMark/>
          </w:tcPr>
          <w:p w14:paraId="7FE64DBF" w14:textId="042B96C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4,239</w:t>
            </w:r>
          </w:p>
        </w:tc>
        <w:tc>
          <w:tcPr>
            <w:tcW w:w="563" w:type="pct"/>
            <w:noWrap/>
            <w:vAlign w:val="bottom"/>
            <w:hideMark/>
          </w:tcPr>
          <w:p w14:paraId="414199A3" w14:textId="546686F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[35.9%]</w:t>
            </w:r>
          </w:p>
        </w:tc>
        <w:tc>
          <w:tcPr>
            <w:tcW w:w="563" w:type="pct"/>
            <w:noWrap/>
            <w:vAlign w:val="bottom"/>
            <w:hideMark/>
          </w:tcPr>
          <w:p w14:paraId="0CAFE8CC" w14:textId="7EB0148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6,607</w:t>
            </w:r>
          </w:p>
        </w:tc>
        <w:tc>
          <w:tcPr>
            <w:tcW w:w="563" w:type="pct"/>
            <w:noWrap/>
            <w:vAlign w:val="bottom"/>
            <w:hideMark/>
          </w:tcPr>
          <w:p w14:paraId="538280C6" w14:textId="6AD453B0"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[54.9%]</w:t>
            </w:r>
          </w:p>
        </w:tc>
        <w:tc>
          <w:tcPr>
            <w:tcW w:w="563" w:type="pct"/>
            <w:noWrap/>
            <w:vAlign w:val="bottom"/>
            <w:hideMark/>
          </w:tcPr>
          <w:p w14:paraId="5092FB47" w14:textId="5B9A101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8,428</w:t>
            </w:r>
          </w:p>
        </w:tc>
        <w:tc>
          <w:tcPr>
            <w:tcW w:w="562" w:type="pct"/>
            <w:noWrap/>
            <w:vAlign w:val="bottom"/>
            <w:hideMark/>
          </w:tcPr>
          <w:p w14:paraId="31BEBA58" w14:textId="569ADA9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[54.1%]</w:t>
            </w:r>
          </w:p>
        </w:tc>
      </w:tr>
      <w:tr w:rsidR="005F5DC5" w:rsidRPr="005F5DC5" w14:paraId="00C87708" w14:textId="77777777">
        <w:trPr>
          <w:trHeight w:val="20"/>
        </w:trPr>
        <w:tc>
          <w:tcPr>
            <w:tcW w:w="498" w:type="pct"/>
            <w:noWrap/>
            <w:vAlign w:val="center"/>
            <w:hideMark/>
          </w:tcPr>
          <w:p w14:paraId="7531640F"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Genitourinary</w:t>
            </w:r>
          </w:p>
        </w:tc>
        <w:tc>
          <w:tcPr>
            <w:tcW w:w="562" w:type="pct"/>
            <w:noWrap/>
            <w:vAlign w:val="bottom"/>
            <w:hideMark/>
          </w:tcPr>
          <w:p w14:paraId="02D87FE0" w14:textId="130132A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6,693</w:t>
            </w:r>
          </w:p>
        </w:tc>
        <w:tc>
          <w:tcPr>
            <w:tcW w:w="563" w:type="pct"/>
            <w:noWrap/>
            <w:vAlign w:val="bottom"/>
            <w:hideMark/>
          </w:tcPr>
          <w:p w14:paraId="46AE618F" w14:textId="5319FD0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[52.4%]</w:t>
            </w:r>
          </w:p>
        </w:tc>
        <w:tc>
          <w:tcPr>
            <w:tcW w:w="563" w:type="pct"/>
            <w:noWrap/>
            <w:vAlign w:val="bottom"/>
            <w:hideMark/>
          </w:tcPr>
          <w:p w14:paraId="2AE172BC" w14:textId="301E040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7,402</w:t>
            </w:r>
          </w:p>
        </w:tc>
        <w:tc>
          <w:tcPr>
            <w:tcW w:w="563" w:type="pct"/>
            <w:noWrap/>
            <w:vAlign w:val="bottom"/>
            <w:hideMark/>
          </w:tcPr>
          <w:p w14:paraId="25FB613A" w14:textId="0ED99FC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[62.6%]</w:t>
            </w:r>
          </w:p>
        </w:tc>
        <w:tc>
          <w:tcPr>
            <w:tcW w:w="563" w:type="pct"/>
            <w:noWrap/>
            <w:vAlign w:val="bottom"/>
            <w:hideMark/>
          </w:tcPr>
          <w:p w14:paraId="37CDBA20" w14:textId="4264082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9,298</w:t>
            </w:r>
          </w:p>
        </w:tc>
        <w:tc>
          <w:tcPr>
            <w:tcW w:w="563" w:type="pct"/>
            <w:noWrap/>
            <w:vAlign w:val="bottom"/>
            <w:hideMark/>
          </w:tcPr>
          <w:p w14:paraId="6A6A1F1C" w14:textId="1F8405D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[77.3%]</w:t>
            </w:r>
          </w:p>
        </w:tc>
        <w:tc>
          <w:tcPr>
            <w:tcW w:w="563" w:type="pct"/>
            <w:noWrap/>
            <w:vAlign w:val="bottom"/>
            <w:hideMark/>
          </w:tcPr>
          <w:p w14:paraId="04386BF0" w14:textId="0878558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11,980</w:t>
            </w:r>
          </w:p>
        </w:tc>
        <w:tc>
          <w:tcPr>
            <w:tcW w:w="562" w:type="pct"/>
            <w:noWrap/>
            <w:vAlign w:val="bottom"/>
            <w:hideMark/>
          </w:tcPr>
          <w:p w14:paraId="039185D9" w14:textId="474FB1C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[76.9%]</w:t>
            </w:r>
          </w:p>
        </w:tc>
      </w:tr>
      <w:tr w:rsidR="005F5DC5" w:rsidRPr="005F5DC5" w14:paraId="308C935C" w14:textId="77777777">
        <w:trPr>
          <w:trHeight w:val="20"/>
        </w:trPr>
        <w:tc>
          <w:tcPr>
            <w:tcW w:w="498" w:type="pct"/>
            <w:noWrap/>
            <w:vAlign w:val="center"/>
            <w:hideMark/>
          </w:tcPr>
          <w:p w14:paraId="258B0CEE"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Respiratory</w:t>
            </w:r>
          </w:p>
        </w:tc>
        <w:tc>
          <w:tcPr>
            <w:tcW w:w="562" w:type="pct"/>
            <w:noWrap/>
            <w:vAlign w:val="bottom"/>
            <w:hideMark/>
          </w:tcPr>
          <w:p w14:paraId="627BC194" w14:textId="5E77176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6,860</w:t>
            </w:r>
          </w:p>
        </w:tc>
        <w:tc>
          <w:tcPr>
            <w:tcW w:w="563" w:type="pct"/>
            <w:noWrap/>
            <w:vAlign w:val="bottom"/>
            <w:hideMark/>
          </w:tcPr>
          <w:p w14:paraId="40BE3C2B" w14:textId="588C77F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[53.8%]</w:t>
            </w:r>
          </w:p>
        </w:tc>
        <w:tc>
          <w:tcPr>
            <w:tcW w:w="563" w:type="pct"/>
            <w:noWrap/>
            <w:vAlign w:val="bottom"/>
            <w:hideMark/>
          </w:tcPr>
          <w:p w14:paraId="5D172745" w14:textId="7C00AF8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6,632</w:t>
            </w:r>
          </w:p>
        </w:tc>
        <w:tc>
          <w:tcPr>
            <w:tcW w:w="563" w:type="pct"/>
            <w:noWrap/>
            <w:vAlign w:val="bottom"/>
            <w:hideMark/>
          </w:tcPr>
          <w:p w14:paraId="5C4A6040" w14:textId="7E0D304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[56.1%]</w:t>
            </w:r>
          </w:p>
        </w:tc>
        <w:tc>
          <w:tcPr>
            <w:tcW w:w="563" w:type="pct"/>
            <w:noWrap/>
            <w:vAlign w:val="bottom"/>
            <w:hideMark/>
          </w:tcPr>
          <w:p w14:paraId="2C5B5D74" w14:textId="13E6E28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7,753</w:t>
            </w:r>
          </w:p>
        </w:tc>
        <w:tc>
          <w:tcPr>
            <w:tcW w:w="563" w:type="pct"/>
            <w:noWrap/>
            <w:vAlign w:val="bottom"/>
            <w:hideMark/>
          </w:tcPr>
          <w:p w14:paraId="481CFBB0" w14:textId="033DB33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[64.4%]</w:t>
            </w:r>
          </w:p>
        </w:tc>
        <w:tc>
          <w:tcPr>
            <w:tcW w:w="563" w:type="pct"/>
            <w:noWrap/>
            <w:vAlign w:val="bottom"/>
            <w:hideMark/>
          </w:tcPr>
          <w:p w14:paraId="1AF072E5" w14:textId="2215961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9,003</w:t>
            </w:r>
          </w:p>
        </w:tc>
        <w:tc>
          <w:tcPr>
            <w:tcW w:w="562" w:type="pct"/>
            <w:noWrap/>
            <w:vAlign w:val="bottom"/>
            <w:hideMark/>
          </w:tcPr>
          <w:p w14:paraId="15747A82" w14:textId="10E052F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[57.8%]</w:t>
            </w:r>
          </w:p>
        </w:tc>
      </w:tr>
      <w:tr w:rsidR="005F5DC5" w:rsidRPr="005F5DC5" w14:paraId="57554359" w14:textId="77777777">
        <w:trPr>
          <w:trHeight w:val="20"/>
        </w:trPr>
        <w:tc>
          <w:tcPr>
            <w:tcW w:w="498" w:type="pct"/>
            <w:noWrap/>
            <w:vAlign w:val="center"/>
            <w:hideMark/>
          </w:tcPr>
          <w:p w14:paraId="1BFE0ADD"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Haematological/Immunological</w:t>
            </w:r>
          </w:p>
        </w:tc>
        <w:tc>
          <w:tcPr>
            <w:tcW w:w="562" w:type="pct"/>
            <w:noWrap/>
            <w:vAlign w:val="bottom"/>
            <w:hideMark/>
          </w:tcPr>
          <w:p w14:paraId="7BF37CF9" w14:textId="1464205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5,755</w:t>
            </w:r>
          </w:p>
        </w:tc>
        <w:tc>
          <w:tcPr>
            <w:tcW w:w="563" w:type="pct"/>
            <w:noWrap/>
            <w:vAlign w:val="bottom"/>
            <w:hideMark/>
          </w:tcPr>
          <w:p w14:paraId="470E619B" w14:textId="715E8BC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[45.1%]</w:t>
            </w:r>
          </w:p>
        </w:tc>
        <w:tc>
          <w:tcPr>
            <w:tcW w:w="563" w:type="pct"/>
            <w:noWrap/>
            <w:vAlign w:val="bottom"/>
            <w:hideMark/>
          </w:tcPr>
          <w:p w14:paraId="0DC3489C" w14:textId="56BD690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5,845</w:t>
            </w:r>
          </w:p>
        </w:tc>
        <w:tc>
          <w:tcPr>
            <w:tcW w:w="563" w:type="pct"/>
            <w:noWrap/>
            <w:vAlign w:val="bottom"/>
            <w:hideMark/>
          </w:tcPr>
          <w:p w14:paraId="17C53F39" w14:textId="44D3BF7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[49.5%]</w:t>
            </w:r>
          </w:p>
        </w:tc>
        <w:tc>
          <w:tcPr>
            <w:tcW w:w="563" w:type="pct"/>
            <w:noWrap/>
            <w:vAlign w:val="bottom"/>
            <w:hideMark/>
          </w:tcPr>
          <w:p w14:paraId="05172A2E" w14:textId="3F3F83A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6,812</w:t>
            </w:r>
          </w:p>
        </w:tc>
        <w:tc>
          <w:tcPr>
            <w:tcW w:w="563" w:type="pct"/>
            <w:noWrap/>
            <w:vAlign w:val="bottom"/>
            <w:hideMark/>
          </w:tcPr>
          <w:p w14:paraId="64B9CA3A" w14:textId="59907A4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[56.6%]</w:t>
            </w:r>
          </w:p>
        </w:tc>
        <w:tc>
          <w:tcPr>
            <w:tcW w:w="563" w:type="pct"/>
            <w:noWrap/>
            <w:vAlign w:val="bottom"/>
            <w:hideMark/>
          </w:tcPr>
          <w:p w14:paraId="468FF0A8" w14:textId="7421A6F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7,969</w:t>
            </w:r>
          </w:p>
        </w:tc>
        <w:tc>
          <w:tcPr>
            <w:tcW w:w="562" w:type="pct"/>
            <w:noWrap/>
            <w:vAlign w:val="bottom"/>
            <w:hideMark/>
          </w:tcPr>
          <w:p w14:paraId="1B1031DA" w14:textId="5948917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[51.1%]</w:t>
            </w:r>
          </w:p>
        </w:tc>
      </w:tr>
      <w:tr w:rsidR="005F5DC5" w:rsidRPr="005F5DC5" w14:paraId="17980340" w14:textId="77777777">
        <w:trPr>
          <w:trHeight w:val="20"/>
        </w:trPr>
        <w:tc>
          <w:tcPr>
            <w:tcW w:w="498" w:type="pct"/>
            <w:noWrap/>
            <w:vAlign w:val="center"/>
            <w:hideMark/>
          </w:tcPr>
          <w:p w14:paraId="7D058E49"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Infectious Disease</w:t>
            </w:r>
          </w:p>
        </w:tc>
        <w:tc>
          <w:tcPr>
            <w:tcW w:w="562" w:type="pct"/>
            <w:noWrap/>
            <w:vAlign w:val="bottom"/>
            <w:hideMark/>
          </w:tcPr>
          <w:p w14:paraId="5930885E" w14:textId="5AF4813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7,759</w:t>
            </w:r>
          </w:p>
        </w:tc>
        <w:tc>
          <w:tcPr>
            <w:tcW w:w="563" w:type="pct"/>
            <w:noWrap/>
            <w:vAlign w:val="bottom"/>
            <w:hideMark/>
          </w:tcPr>
          <w:p w14:paraId="35EC761C" w14:textId="4EFD5B1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[60.8%]</w:t>
            </w:r>
          </w:p>
        </w:tc>
        <w:tc>
          <w:tcPr>
            <w:tcW w:w="563" w:type="pct"/>
            <w:noWrap/>
            <w:vAlign w:val="bottom"/>
            <w:hideMark/>
          </w:tcPr>
          <w:p w14:paraId="4B7BE298" w14:textId="65153BF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7,954</w:t>
            </w:r>
          </w:p>
        </w:tc>
        <w:tc>
          <w:tcPr>
            <w:tcW w:w="563" w:type="pct"/>
            <w:noWrap/>
            <w:vAlign w:val="bottom"/>
            <w:hideMark/>
          </w:tcPr>
          <w:p w14:paraId="6AB0B390" w14:textId="238D973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[67.3%]</w:t>
            </w:r>
          </w:p>
        </w:tc>
        <w:tc>
          <w:tcPr>
            <w:tcW w:w="563" w:type="pct"/>
            <w:noWrap/>
            <w:vAlign w:val="bottom"/>
            <w:hideMark/>
          </w:tcPr>
          <w:p w14:paraId="17E58D0E" w14:textId="43BD43E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8,708</w:t>
            </w:r>
          </w:p>
        </w:tc>
        <w:tc>
          <w:tcPr>
            <w:tcW w:w="563" w:type="pct"/>
            <w:noWrap/>
            <w:vAlign w:val="bottom"/>
            <w:hideMark/>
          </w:tcPr>
          <w:p w14:paraId="5C612195" w14:textId="19E7820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[72.4%]</w:t>
            </w:r>
          </w:p>
        </w:tc>
        <w:tc>
          <w:tcPr>
            <w:tcW w:w="563" w:type="pct"/>
            <w:noWrap/>
            <w:vAlign w:val="bottom"/>
            <w:hideMark/>
          </w:tcPr>
          <w:p w14:paraId="1552469F" w14:textId="4C060BC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11,930</w:t>
            </w:r>
          </w:p>
        </w:tc>
        <w:tc>
          <w:tcPr>
            <w:tcW w:w="562" w:type="pct"/>
            <w:noWrap/>
            <w:vAlign w:val="bottom"/>
            <w:hideMark/>
          </w:tcPr>
          <w:p w14:paraId="106BEE0C" w14:textId="241E97E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[76.6%]</w:t>
            </w:r>
          </w:p>
        </w:tc>
      </w:tr>
      <w:tr w:rsidR="005F5DC5" w:rsidRPr="005F5DC5" w14:paraId="33150399" w14:textId="77777777">
        <w:trPr>
          <w:trHeight w:val="20"/>
        </w:trPr>
        <w:tc>
          <w:tcPr>
            <w:tcW w:w="498" w:type="pct"/>
            <w:noWrap/>
            <w:vAlign w:val="center"/>
            <w:hideMark/>
          </w:tcPr>
          <w:p w14:paraId="3DC16D44"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Mental Healt</w:t>
            </w:r>
            <w:r w:rsidRPr="005F5DC5">
              <w:rPr>
                <w:rFonts w:ascii="Times New Roman" w:eastAsia="Times New Roman" w:hAnsi="Times New Roman" w:cs="Times New Roman"/>
                <w:color w:val="000000"/>
                <w:kern w:val="0"/>
                <w:sz w:val="16"/>
                <w:szCs w:val="16"/>
                <w:lang w:eastAsia="zh-CN"/>
                <w14:ligatures w14:val="none"/>
              </w:rPr>
              <w:t>h</w:t>
            </w:r>
          </w:p>
        </w:tc>
        <w:tc>
          <w:tcPr>
            <w:tcW w:w="562" w:type="pct"/>
            <w:noWrap/>
            <w:vAlign w:val="bottom"/>
            <w:hideMark/>
          </w:tcPr>
          <w:p w14:paraId="40899A54" w14:textId="3008079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8,312</w:t>
            </w:r>
          </w:p>
        </w:tc>
        <w:tc>
          <w:tcPr>
            <w:tcW w:w="563" w:type="pct"/>
            <w:noWrap/>
            <w:vAlign w:val="bottom"/>
            <w:hideMark/>
          </w:tcPr>
          <w:p w14:paraId="79F24D12" w14:textId="043DEE8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[65.1%]</w:t>
            </w:r>
          </w:p>
        </w:tc>
        <w:tc>
          <w:tcPr>
            <w:tcW w:w="563" w:type="pct"/>
            <w:noWrap/>
            <w:vAlign w:val="bottom"/>
            <w:hideMark/>
          </w:tcPr>
          <w:p w14:paraId="5F83B375" w14:textId="2349AA1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6,111</w:t>
            </w:r>
          </w:p>
        </w:tc>
        <w:tc>
          <w:tcPr>
            <w:tcW w:w="563" w:type="pct"/>
            <w:noWrap/>
            <w:vAlign w:val="bottom"/>
            <w:hideMark/>
          </w:tcPr>
          <w:p w14:paraId="5A887C86" w14:textId="5A4CDA4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[51.7%]</w:t>
            </w:r>
          </w:p>
        </w:tc>
        <w:tc>
          <w:tcPr>
            <w:tcW w:w="563" w:type="pct"/>
            <w:noWrap/>
            <w:vAlign w:val="bottom"/>
            <w:hideMark/>
          </w:tcPr>
          <w:p w14:paraId="411E0589" w14:textId="37FAB1B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6,628</w:t>
            </w:r>
          </w:p>
        </w:tc>
        <w:tc>
          <w:tcPr>
            <w:tcW w:w="563" w:type="pct"/>
            <w:noWrap/>
            <w:vAlign w:val="bottom"/>
            <w:hideMark/>
          </w:tcPr>
          <w:p w14:paraId="37C71EFA" w14:textId="2274300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[55.1%]</w:t>
            </w:r>
          </w:p>
        </w:tc>
        <w:tc>
          <w:tcPr>
            <w:tcW w:w="563" w:type="pct"/>
            <w:noWrap/>
            <w:vAlign w:val="bottom"/>
            <w:hideMark/>
          </w:tcPr>
          <w:p w14:paraId="6CFC3E3A" w14:textId="29EEFA79"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10,105</w:t>
            </w:r>
          </w:p>
        </w:tc>
        <w:tc>
          <w:tcPr>
            <w:tcW w:w="562" w:type="pct"/>
            <w:noWrap/>
            <w:vAlign w:val="bottom"/>
            <w:hideMark/>
          </w:tcPr>
          <w:p w14:paraId="23EC1602" w14:textId="6EF72762"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[64.8%]</w:t>
            </w:r>
          </w:p>
        </w:tc>
      </w:tr>
      <w:tr w:rsidR="005F5DC5" w:rsidRPr="005F5DC5" w14:paraId="5EDBF29B" w14:textId="77777777">
        <w:trPr>
          <w:trHeight w:val="144"/>
        </w:trPr>
        <w:tc>
          <w:tcPr>
            <w:tcW w:w="498" w:type="pct"/>
            <w:noWrap/>
            <w:vAlign w:val="center"/>
            <w:hideMark/>
          </w:tcPr>
          <w:p w14:paraId="4837D940"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Musculoskeletal</w:t>
            </w:r>
          </w:p>
        </w:tc>
        <w:tc>
          <w:tcPr>
            <w:tcW w:w="562" w:type="pct"/>
            <w:noWrap/>
            <w:vAlign w:val="bottom"/>
            <w:hideMark/>
          </w:tcPr>
          <w:p w14:paraId="21964FD5" w14:textId="1AAED30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7,625</w:t>
            </w:r>
          </w:p>
        </w:tc>
        <w:tc>
          <w:tcPr>
            <w:tcW w:w="563" w:type="pct"/>
            <w:noWrap/>
            <w:vAlign w:val="bottom"/>
            <w:hideMark/>
          </w:tcPr>
          <w:p w14:paraId="1E816138" w14:textId="3FE1F008"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[59.8%]</w:t>
            </w:r>
          </w:p>
        </w:tc>
        <w:tc>
          <w:tcPr>
            <w:tcW w:w="563" w:type="pct"/>
            <w:noWrap/>
            <w:vAlign w:val="bottom"/>
            <w:hideMark/>
          </w:tcPr>
          <w:p w14:paraId="647B55B7" w14:textId="59C249D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8,143</w:t>
            </w:r>
          </w:p>
        </w:tc>
        <w:tc>
          <w:tcPr>
            <w:tcW w:w="563" w:type="pct"/>
            <w:noWrap/>
            <w:vAlign w:val="bottom"/>
            <w:hideMark/>
          </w:tcPr>
          <w:p w14:paraId="6A944C68" w14:textId="0D98466E"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[68.9%]</w:t>
            </w:r>
          </w:p>
        </w:tc>
        <w:tc>
          <w:tcPr>
            <w:tcW w:w="563" w:type="pct"/>
            <w:noWrap/>
            <w:vAlign w:val="bottom"/>
            <w:hideMark/>
          </w:tcPr>
          <w:p w14:paraId="56442672" w14:textId="25D2A4B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9,549</w:t>
            </w:r>
          </w:p>
        </w:tc>
        <w:tc>
          <w:tcPr>
            <w:tcW w:w="563" w:type="pct"/>
            <w:noWrap/>
            <w:vAlign w:val="bottom"/>
            <w:hideMark/>
          </w:tcPr>
          <w:p w14:paraId="0F83B623" w14:textId="1D0576D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[79.3%]</w:t>
            </w:r>
          </w:p>
        </w:tc>
        <w:tc>
          <w:tcPr>
            <w:tcW w:w="563" w:type="pct"/>
            <w:noWrap/>
            <w:vAlign w:val="bottom"/>
            <w:hideMark/>
          </w:tcPr>
          <w:p w14:paraId="4AEF2492" w14:textId="75ABF93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12,488</w:t>
            </w:r>
          </w:p>
        </w:tc>
        <w:tc>
          <w:tcPr>
            <w:tcW w:w="562" w:type="pct"/>
            <w:noWrap/>
            <w:vAlign w:val="bottom"/>
            <w:hideMark/>
          </w:tcPr>
          <w:p w14:paraId="535AD64C" w14:textId="6184327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[80.1%]</w:t>
            </w:r>
          </w:p>
        </w:tc>
      </w:tr>
      <w:tr w:rsidR="005F5DC5" w:rsidRPr="005F5DC5" w14:paraId="0774DF7D" w14:textId="77777777">
        <w:trPr>
          <w:trHeight w:val="144"/>
        </w:trPr>
        <w:tc>
          <w:tcPr>
            <w:tcW w:w="498" w:type="pct"/>
            <w:noWrap/>
            <w:vAlign w:val="center"/>
            <w:hideMark/>
          </w:tcPr>
          <w:p w14:paraId="36F70BB6"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 xml:space="preserve">Neurological </w:t>
            </w:r>
          </w:p>
        </w:tc>
        <w:tc>
          <w:tcPr>
            <w:tcW w:w="562" w:type="pct"/>
            <w:noWrap/>
            <w:vAlign w:val="bottom"/>
            <w:hideMark/>
          </w:tcPr>
          <w:p w14:paraId="3E891212" w14:textId="6DD82F7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3,543</w:t>
            </w:r>
          </w:p>
        </w:tc>
        <w:tc>
          <w:tcPr>
            <w:tcW w:w="563" w:type="pct"/>
            <w:noWrap/>
            <w:vAlign w:val="bottom"/>
            <w:hideMark/>
          </w:tcPr>
          <w:p w14:paraId="2B8704EC" w14:textId="0F097D6A"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[27.8%]</w:t>
            </w:r>
          </w:p>
        </w:tc>
        <w:tc>
          <w:tcPr>
            <w:tcW w:w="563" w:type="pct"/>
            <w:noWrap/>
            <w:vAlign w:val="bottom"/>
            <w:hideMark/>
          </w:tcPr>
          <w:p w14:paraId="75D4970A" w14:textId="4834DB4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2,896</w:t>
            </w:r>
          </w:p>
        </w:tc>
        <w:tc>
          <w:tcPr>
            <w:tcW w:w="563" w:type="pct"/>
            <w:noWrap/>
            <w:vAlign w:val="bottom"/>
            <w:hideMark/>
          </w:tcPr>
          <w:p w14:paraId="77B35B82" w14:textId="084B587B"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[24.5%]</w:t>
            </w:r>
          </w:p>
        </w:tc>
        <w:tc>
          <w:tcPr>
            <w:tcW w:w="563" w:type="pct"/>
            <w:noWrap/>
            <w:vAlign w:val="bottom"/>
            <w:hideMark/>
          </w:tcPr>
          <w:p w14:paraId="36CA7440" w14:textId="5EB3F26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3,536</w:t>
            </w:r>
          </w:p>
        </w:tc>
        <w:tc>
          <w:tcPr>
            <w:tcW w:w="563" w:type="pct"/>
            <w:noWrap/>
            <w:vAlign w:val="bottom"/>
            <w:hideMark/>
          </w:tcPr>
          <w:p w14:paraId="0FDA95FE" w14:textId="5F86F6F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[29.4%]</w:t>
            </w:r>
          </w:p>
        </w:tc>
        <w:tc>
          <w:tcPr>
            <w:tcW w:w="563" w:type="pct"/>
            <w:noWrap/>
            <w:vAlign w:val="bottom"/>
            <w:hideMark/>
          </w:tcPr>
          <w:p w14:paraId="4FB8E37A" w14:textId="37A26C13"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3,406</w:t>
            </w:r>
          </w:p>
        </w:tc>
        <w:tc>
          <w:tcPr>
            <w:tcW w:w="562" w:type="pct"/>
            <w:noWrap/>
            <w:vAlign w:val="bottom"/>
            <w:hideMark/>
          </w:tcPr>
          <w:p w14:paraId="02FB8DA0" w14:textId="6D83A39C"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[21.9%]</w:t>
            </w:r>
          </w:p>
        </w:tc>
      </w:tr>
      <w:tr w:rsidR="005F5DC5" w:rsidRPr="005F5DC5" w14:paraId="4169B1A9" w14:textId="77777777" w:rsidTr="005F5DC5">
        <w:trPr>
          <w:trHeight w:val="144"/>
        </w:trPr>
        <w:tc>
          <w:tcPr>
            <w:tcW w:w="498" w:type="pct"/>
            <w:tcBorders>
              <w:bottom w:val="single" w:sz="2" w:space="0" w:color="auto"/>
            </w:tcBorders>
            <w:noWrap/>
            <w:vAlign w:val="center"/>
            <w:hideMark/>
          </w:tcPr>
          <w:p w14:paraId="29AE5FE8" w14:textId="77777777"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Skin conditions</w:t>
            </w:r>
          </w:p>
        </w:tc>
        <w:tc>
          <w:tcPr>
            <w:tcW w:w="562" w:type="pct"/>
            <w:tcBorders>
              <w:bottom w:val="single" w:sz="2" w:space="0" w:color="auto"/>
            </w:tcBorders>
            <w:noWrap/>
            <w:vAlign w:val="bottom"/>
            <w:hideMark/>
          </w:tcPr>
          <w:p w14:paraId="21A2192C" w14:textId="264BBEA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4,306</w:t>
            </w:r>
          </w:p>
        </w:tc>
        <w:tc>
          <w:tcPr>
            <w:tcW w:w="563" w:type="pct"/>
            <w:tcBorders>
              <w:bottom w:val="single" w:sz="2" w:space="0" w:color="auto"/>
            </w:tcBorders>
            <w:noWrap/>
            <w:vAlign w:val="bottom"/>
            <w:hideMark/>
          </w:tcPr>
          <w:p w14:paraId="62AC65AA" w14:textId="42573BED"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[33.7%]</w:t>
            </w:r>
          </w:p>
        </w:tc>
        <w:tc>
          <w:tcPr>
            <w:tcW w:w="563" w:type="pct"/>
            <w:tcBorders>
              <w:bottom w:val="single" w:sz="2" w:space="0" w:color="auto"/>
            </w:tcBorders>
            <w:noWrap/>
            <w:vAlign w:val="bottom"/>
            <w:hideMark/>
          </w:tcPr>
          <w:p w14:paraId="0AC5278E" w14:textId="2B0D2B54"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4,220</w:t>
            </w:r>
          </w:p>
        </w:tc>
        <w:tc>
          <w:tcPr>
            <w:tcW w:w="563" w:type="pct"/>
            <w:tcBorders>
              <w:bottom w:val="single" w:sz="2" w:space="0" w:color="auto"/>
            </w:tcBorders>
            <w:noWrap/>
            <w:vAlign w:val="bottom"/>
            <w:hideMark/>
          </w:tcPr>
          <w:p w14:paraId="488B26E3" w14:textId="515F122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[35.7%]</w:t>
            </w:r>
          </w:p>
        </w:tc>
        <w:tc>
          <w:tcPr>
            <w:tcW w:w="563" w:type="pct"/>
            <w:tcBorders>
              <w:bottom w:val="single" w:sz="2" w:space="0" w:color="auto"/>
            </w:tcBorders>
            <w:noWrap/>
            <w:vAlign w:val="bottom"/>
            <w:hideMark/>
          </w:tcPr>
          <w:p w14:paraId="1D5FA410" w14:textId="34BADDDF"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3,667</w:t>
            </w:r>
          </w:p>
        </w:tc>
        <w:tc>
          <w:tcPr>
            <w:tcW w:w="563" w:type="pct"/>
            <w:tcBorders>
              <w:bottom w:val="single" w:sz="2" w:space="0" w:color="auto"/>
            </w:tcBorders>
            <w:noWrap/>
            <w:vAlign w:val="bottom"/>
            <w:hideMark/>
          </w:tcPr>
          <w:p w14:paraId="7925CC3B" w14:textId="167946F1"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[30.5%]</w:t>
            </w:r>
          </w:p>
        </w:tc>
        <w:tc>
          <w:tcPr>
            <w:tcW w:w="563" w:type="pct"/>
            <w:tcBorders>
              <w:bottom w:val="single" w:sz="2" w:space="0" w:color="auto"/>
            </w:tcBorders>
            <w:noWrap/>
            <w:vAlign w:val="bottom"/>
            <w:hideMark/>
          </w:tcPr>
          <w:p w14:paraId="3A18EC25" w14:textId="23B2B5D6"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4,380</w:t>
            </w:r>
          </w:p>
        </w:tc>
        <w:tc>
          <w:tcPr>
            <w:tcW w:w="562" w:type="pct"/>
            <w:tcBorders>
              <w:bottom w:val="single" w:sz="2" w:space="0" w:color="auto"/>
            </w:tcBorders>
            <w:noWrap/>
            <w:vAlign w:val="bottom"/>
            <w:hideMark/>
          </w:tcPr>
          <w:p w14:paraId="692812E4" w14:textId="249B8095" w:rsidR="005F5DC5" w:rsidRPr="004210EB"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[28.1%]</w:t>
            </w:r>
          </w:p>
        </w:tc>
      </w:tr>
      <w:tr w:rsidR="005F5DC5" w:rsidRPr="005F5DC5" w14:paraId="74825C9D" w14:textId="77777777" w:rsidTr="005F5DC5">
        <w:trPr>
          <w:trHeight w:val="144"/>
        </w:trPr>
        <w:tc>
          <w:tcPr>
            <w:tcW w:w="498" w:type="pct"/>
            <w:tcBorders>
              <w:top w:val="single" w:sz="2" w:space="0" w:color="auto"/>
              <w:bottom w:val="single" w:sz="4" w:space="0" w:color="auto"/>
            </w:tcBorders>
            <w:noWrap/>
            <w:vAlign w:val="center"/>
          </w:tcPr>
          <w:p w14:paraId="302A2E1D" w14:textId="5537F911" w:rsidR="005F5DC5" w:rsidRPr="005F5DC5"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4210EB">
              <w:rPr>
                <w:rFonts w:ascii="Times New Roman" w:eastAsia="Times New Roman" w:hAnsi="Times New Roman" w:cs="Times New Roman"/>
                <w:color w:val="000000"/>
                <w:kern w:val="0"/>
                <w:sz w:val="16"/>
                <w:szCs w:val="16"/>
                <w:lang w:eastAsia="zh-CN"/>
                <w14:ligatures w14:val="none"/>
              </w:rPr>
              <w:t>In-year Mortality</w:t>
            </w:r>
          </w:p>
        </w:tc>
        <w:tc>
          <w:tcPr>
            <w:tcW w:w="562" w:type="pct"/>
            <w:tcBorders>
              <w:top w:val="single" w:sz="2" w:space="0" w:color="auto"/>
              <w:bottom w:val="single" w:sz="4" w:space="0" w:color="auto"/>
            </w:tcBorders>
            <w:noWrap/>
            <w:vAlign w:val="bottom"/>
          </w:tcPr>
          <w:p w14:paraId="5D37E3F4" w14:textId="6453ED89" w:rsidR="005F5DC5" w:rsidRPr="005F5DC5" w:rsidRDefault="005F5DC5" w:rsidP="005F5DC5">
            <w:pPr>
              <w:spacing w:after="0" w:line="240" w:lineRule="auto"/>
              <w:rPr>
                <w:rFonts w:ascii="Times New Roman" w:hAnsi="Times New Roman" w:cs="Times New Roman"/>
                <w:color w:val="000000"/>
                <w:sz w:val="16"/>
                <w:szCs w:val="16"/>
              </w:rPr>
            </w:pPr>
            <w:r w:rsidRPr="005F5DC5">
              <w:rPr>
                <w:rFonts w:ascii="Times New Roman" w:hAnsi="Times New Roman" w:cs="Times New Roman"/>
                <w:color w:val="000000"/>
                <w:sz w:val="16"/>
                <w:szCs w:val="16"/>
              </w:rPr>
              <w:t>1,448</w:t>
            </w:r>
          </w:p>
        </w:tc>
        <w:tc>
          <w:tcPr>
            <w:tcW w:w="563" w:type="pct"/>
            <w:tcBorders>
              <w:top w:val="single" w:sz="2" w:space="0" w:color="auto"/>
              <w:bottom w:val="single" w:sz="4" w:space="0" w:color="auto"/>
            </w:tcBorders>
            <w:noWrap/>
            <w:vAlign w:val="bottom"/>
          </w:tcPr>
          <w:p w14:paraId="4430E42D" w14:textId="02CC9CDB" w:rsidR="005F5DC5" w:rsidRPr="005F5DC5" w:rsidRDefault="005F5DC5" w:rsidP="005F5DC5">
            <w:pPr>
              <w:spacing w:after="0" w:line="240" w:lineRule="auto"/>
              <w:rPr>
                <w:rFonts w:ascii="Times New Roman" w:hAnsi="Times New Roman" w:cs="Times New Roman"/>
                <w:color w:val="000000"/>
                <w:sz w:val="16"/>
                <w:szCs w:val="16"/>
              </w:rPr>
            </w:pPr>
            <w:r w:rsidRPr="005F5DC5">
              <w:rPr>
                <w:rFonts w:ascii="Times New Roman" w:hAnsi="Times New Roman" w:cs="Times New Roman"/>
                <w:color w:val="000000"/>
                <w:sz w:val="16"/>
                <w:szCs w:val="16"/>
              </w:rPr>
              <w:t>[11.3%]</w:t>
            </w:r>
          </w:p>
        </w:tc>
        <w:tc>
          <w:tcPr>
            <w:tcW w:w="563" w:type="pct"/>
            <w:tcBorders>
              <w:top w:val="single" w:sz="2" w:space="0" w:color="auto"/>
              <w:bottom w:val="single" w:sz="4" w:space="0" w:color="auto"/>
            </w:tcBorders>
            <w:noWrap/>
            <w:vAlign w:val="bottom"/>
          </w:tcPr>
          <w:p w14:paraId="22AE78B4" w14:textId="7EAA293D" w:rsidR="005F5DC5" w:rsidRPr="005F5DC5" w:rsidRDefault="005F5DC5" w:rsidP="005F5DC5">
            <w:pPr>
              <w:spacing w:after="0" w:line="240" w:lineRule="auto"/>
              <w:rPr>
                <w:rFonts w:ascii="Times New Roman" w:hAnsi="Times New Roman" w:cs="Times New Roman"/>
                <w:color w:val="000000"/>
                <w:sz w:val="16"/>
                <w:szCs w:val="16"/>
              </w:rPr>
            </w:pPr>
            <w:r w:rsidRPr="005F5DC5">
              <w:rPr>
                <w:rFonts w:ascii="Times New Roman" w:hAnsi="Times New Roman" w:cs="Times New Roman"/>
                <w:color w:val="000000"/>
                <w:sz w:val="16"/>
                <w:szCs w:val="16"/>
              </w:rPr>
              <w:t>2,986</w:t>
            </w:r>
          </w:p>
        </w:tc>
        <w:tc>
          <w:tcPr>
            <w:tcW w:w="563" w:type="pct"/>
            <w:tcBorders>
              <w:top w:val="single" w:sz="2" w:space="0" w:color="auto"/>
              <w:bottom w:val="single" w:sz="4" w:space="0" w:color="auto"/>
            </w:tcBorders>
            <w:noWrap/>
            <w:vAlign w:val="bottom"/>
          </w:tcPr>
          <w:p w14:paraId="1A594984" w14:textId="60FD0564" w:rsidR="005F5DC5" w:rsidRPr="005F5DC5" w:rsidRDefault="005F5DC5" w:rsidP="005F5DC5">
            <w:pPr>
              <w:spacing w:after="0" w:line="240" w:lineRule="auto"/>
              <w:rPr>
                <w:rFonts w:ascii="Times New Roman" w:hAnsi="Times New Roman" w:cs="Times New Roman"/>
                <w:color w:val="000000"/>
                <w:sz w:val="16"/>
                <w:szCs w:val="16"/>
              </w:rPr>
            </w:pPr>
            <w:r w:rsidRPr="005F5DC5">
              <w:rPr>
                <w:rFonts w:ascii="Times New Roman" w:hAnsi="Times New Roman" w:cs="Times New Roman"/>
                <w:color w:val="000000"/>
                <w:sz w:val="16"/>
                <w:szCs w:val="16"/>
              </w:rPr>
              <w:t>[25.3%]</w:t>
            </w:r>
          </w:p>
        </w:tc>
        <w:tc>
          <w:tcPr>
            <w:tcW w:w="563" w:type="pct"/>
            <w:tcBorders>
              <w:top w:val="single" w:sz="2" w:space="0" w:color="auto"/>
              <w:bottom w:val="single" w:sz="4" w:space="0" w:color="auto"/>
            </w:tcBorders>
            <w:noWrap/>
            <w:vAlign w:val="bottom"/>
          </w:tcPr>
          <w:p w14:paraId="6E66024D" w14:textId="65C4C463" w:rsidR="005F5DC5" w:rsidRPr="005F5DC5" w:rsidRDefault="005F5DC5" w:rsidP="005F5DC5">
            <w:pPr>
              <w:spacing w:after="0" w:line="240" w:lineRule="auto"/>
              <w:rPr>
                <w:rFonts w:ascii="Times New Roman" w:hAnsi="Times New Roman" w:cs="Times New Roman"/>
                <w:color w:val="000000"/>
                <w:sz w:val="16"/>
                <w:szCs w:val="16"/>
              </w:rPr>
            </w:pPr>
            <w:r w:rsidRPr="005F5DC5">
              <w:rPr>
                <w:rFonts w:ascii="Times New Roman" w:hAnsi="Times New Roman" w:cs="Times New Roman"/>
                <w:color w:val="000000"/>
                <w:sz w:val="16"/>
                <w:szCs w:val="16"/>
              </w:rPr>
              <w:t>2,757</w:t>
            </w:r>
          </w:p>
        </w:tc>
        <w:tc>
          <w:tcPr>
            <w:tcW w:w="563" w:type="pct"/>
            <w:tcBorders>
              <w:top w:val="single" w:sz="2" w:space="0" w:color="auto"/>
              <w:bottom w:val="single" w:sz="4" w:space="0" w:color="auto"/>
            </w:tcBorders>
            <w:noWrap/>
            <w:vAlign w:val="bottom"/>
          </w:tcPr>
          <w:p w14:paraId="5A732A66" w14:textId="48AEFBDB" w:rsidR="005F5DC5" w:rsidRPr="005F5DC5" w:rsidRDefault="005F5DC5" w:rsidP="005F5DC5">
            <w:pPr>
              <w:spacing w:after="0" w:line="240" w:lineRule="auto"/>
              <w:rPr>
                <w:rFonts w:ascii="Times New Roman" w:hAnsi="Times New Roman" w:cs="Times New Roman"/>
                <w:color w:val="000000"/>
                <w:sz w:val="16"/>
                <w:szCs w:val="16"/>
              </w:rPr>
            </w:pPr>
            <w:r w:rsidRPr="005F5DC5">
              <w:rPr>
                <w:rFonts w:ascii="Times New Roman" w:hAnsi="Times New Roman" w:cs="Times New Roman"/>
                <w:color w:val="000000"/>
                <w:sz w:val="16"/>
                <w:szCs w:val="16"/>
              </w:rPr>
              <w:t>[22.9%]</w:t>
            </w:r>
          </w:p>
        </w:tc>
        <w:tc>
          <w:tcPr>
            <w:tcW w:w="563" w:type="pct"/>
            <w:tcBorders>
              <w:top w:val="single" w:sz="2" w:space="0" w:color="auto"/>
              <w:bottom w:val="single" w:sz="4" w:space="0" w:color="auto"/>
            </w:tcBorders>
            <w:noWrap/>
            <w:vAlign w:val="bottom"/>
          </w:tcPr>
          <w:p w14:paraId="0F2E7096" w14:textId="7C00DDFE" w:rsidR="005F5DC5" w:rsidRPr="005F5DC5" w:rsidRDefault="005F5DC5" w:rsidP="005F5DC5">
            <w:pPr>
              <w:spacing w:after="0" w:line="240" w:lineRule="auto"/>
              <w:rPr>
                <w:rFonts w:ascii="Times New Roman" w:hAnsi="Times New Roman" w:cs="Times New Roman"/>
                <w:color w:val="000000"/>
                <w:sz w:val="16"/>
                <w:szCs w:val="16"/>
              </w:rPr>
            </w:pPr>
            <w:r w:rsidRPr="005F5DC5">
              <w:rPr>
                <w:rFonts w:ascii="Times New Roman" w:hAnsi="Times New Roman" w:cs="Times New Roman"/>
                <w:color w:val="000000"/>
                <w:sz w:val="16"/>
                <w:szCs w:val="16"/>
              </w:rPr>
              <w:t>3,568</w:t>
            </w:r>
          </w:p>
        </w:tc>
        <w:tc>
          <w:tcPr>
            <w:tcW w:w="562" w:type="pct"/>
            <w:tcBorders>
              <w:top w:val="single" w:sz="2" w:space="0" w:color="auto"/>
              <w:bottom w:val="single" w:sz="4" w:space="0" w:color="auto"/>
            </w:tcBorders>
            <w:noWrap/>
            <w:vAlign w:val="bottom"/>
          </w:tcPr>
          <w:p w14:paraId="03A1E2B1" w14:textId="48514685" w:rsidR="005F5DC5" w:rsidRPr="005F5DC5" w:rsidRDefault="005F5DC5" w:rsidP="005F5DC5">
            <w:pPr>
              <w:spacing w:after="0" w:line="240" w:lineRule="auto"/>
              <w:rPr>
                <w:rFonts w:ascii="Times New Roman" w:hAnsi="Times New Roman" w:cs="Times New Roman"/>
                <w:color w:val="000000"/>
                <w:sz w:val="16"/>
                <w:szCs w:val="16"/>
              </w:rPr>
            </w:pPr>
            <w:r w:rsidRPr="005F5DC5">
              <w:rPr>
                <w:rFonts w:ascii="Times New Roman" w:hAnsi="Times New Roman" w:cs="Times New Roman"/>
                <w:color w:val="000000"/>
                <w:sz w:val="16"/>
                <w:szCs w:val="16"/>
              </w:rPr>
              <w:t>[22.9%]</w:t>
            </w:r>
          </w:p>
        </w:tc>
      </w:tr>
      <w:tr w:rsidR="00BA0606" w:rsidRPr="005F5DC5" w14:paraId="31226D9C" w14:textId="77777777" w:rsidTr="005F5DC5">
        <w:trPr>
          <w:trHeight w:val="144"/>
        </w:trPr>
        <w:tc>
          <w:tcPr>
            <w:tcW w:w="498" w:type="pct"/>
            <w:tcBorders>
              <w:top w:val="single" w:sz="4" w:space="0" w:color="auto"/>
              <w:bottom w:val="nil"/>
            </w:tcBorders>
            <w:noWrap/>
            <w:vAlign w:val="bottom"/>
          </w:tcPr>
          <w:p w14:paraId="0ED16B67" w14:textId="77777777" w:rsidR="00BA0606" w:rsidRPr="005F5DC5" w:rsidRDefault="00BA0606">
            <w:pPr>
              <w:spacing w:after="0" w:line="240" w:lineRule="auto"/>
              <w:rPr>
                <w:rFonts w:ascii="Times New Roman" w:eastAsia="Times New Roman" w:hAnsi="Times New Roman" w:cs="Times New Roman"/>
                <w:color w:val="000000"/>
                <w:kern w:val="0"/>
                <w:sz w:val="16"/>
                <w:szCs w:val="16"/>
                <w:lang w:eastAsia="zh-CN"/>
                <w14:ligatures w14:val="none"/>
              </w:rPr>
            </w:pPr>
          </w:p>
          <w:p w14:paraId="1311FB14" w14:textId="77777777" w:rsidR="00BA0606" w:rsidRPr="005F5DC5" w:rsidRDefault="00BA06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single" w:sz="4" w:space="0" w:color="auto"/>
              <w:bottom w:val="nil"/>
            </w:tcBorders>
            <w:noWrap/>
            <w:vAlign w:val="bottom"/>
          </w:tcPr>
          <w:p w14:paraId="33D9EBA2"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4A3176A0"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66A0AA9E"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3CBE6F14"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70B81985"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61B7F98D"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single" w:sz="4" w:space="0" w:color="auto"/>
              <w:bottom w:val="nil"/>
            </w:tcBorders>
            <w:noWrap/>
            <w:vAlign w:val="bottom"/>
          </w:tcPr>
          <w:p w14:paraId="69ED8856" w14:textId="77777777" w:rsidR="00BA0606" w:rsidRPr="005F5DC5" w:rsidRDefault="00BA0606">
            <w:pPr>
              <w:spacing w:after="0" w:line="240" w:lineRule="auto"/>
              <w:rPr>
                <w:rFonts w:ascii="Times New Roman" w:hAnsi="Times New Roman" w:cs="Times New Roman"/>
                <w:sz w:val="16"/>
                <w:szCs w:val="16"/>
              </w:rPr>
            </w:pPr>
          </w:p>
        </w:tc>
        <w:tc>
          <w:tcPr>
            <w:tcW w:w="562" w:type="pct"/>
            <w:tcBorders>
              <w:top w:val="single" w:sz="4" w:space="0" w:color="auto"/>
              <w:bottom w:val="nil"/>
            </w:tcBorders>
            <w:noWrap/>
            <w:vAlign w:val="bottom"/>
          </w:tcPr>
          <w:p w14:paraId="58943D95" w14:textId="77777777" w:rsidR="00BA0606" w:rsidRPr="005F5DC5" w:rsidRDefault="00BA0606">
            <w:pPr>
              <w:spacing w:after="0" w:line="240" w:lineRule="auto"/>
              <w:rPr>
                <w:rFonts w:ascii="Times New Roman" w:hAnsi="Times New Roman" w:cs="Times New Roman"/>
                <w:sz w:val="16"/>
                <w:szCs w:val="16"/>
              </w:rPr>
            </w:pPr>
          </w:p>
          <w:p w14:paraId="4A0B5E03" w14:textId="77777777" w:rsidR="00BA0606" w:rsidRPr="005F5DC5" w:rsidRDefault="00BA0606">
            <w:pPr>
              <w:spacing w:after="0" w:line="240" w:lineRule="auto"/>
              <w:rPr>
                <w:rFonts w:ascii="Times New Roman" w:hAnsi="Times New Roman" w:cs="Times New Roman"/>
                <w:sz w:val="16"/>
                <w:szCs w:val="16"/>
              </w:rPr>
            </w:pPr>
          </w:p>
        </w:tc>
      </w:tr>
      <w:tr w:rsidR="00BA0606" w:rsidRPr="005F5DC5" w14:paraId="36EEA905" w14:textId="77777777">
        <w:trPr>
          <w:trHeight w:val="144"/>
        </w:trPr>
        <w:tc>
          <w:tcPr>
            <w:tcW w:w="498" w:type="pct"/>
            <w:tcBorders>
              <w:top w:val="nil"/>
              <w:bottom w:val="nil"/>
            </w:tcBorders>
            <w:noWrap/>
            <w:vAlign w:val="bottom"/>
          </w:tcPr>
          <w:p w14:paraId="10D3CF51" w14:textId="77777777" w:rsidR="00BA0606" w:rsidRPr="005F5DC5" w:rsidRDefault="00BA06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nil"/>
              <w:bottom w:val="nil"/>
            </w:tcBorders>
            <w:noWrap/>
            <w:vAlign w:val="bottom"/>
          </w:tcPr>
          <w:p w14:paraId="28C52181"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2DA32BDB"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67D629CD"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1E0E94FC"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30765686"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46E21764"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6AA82075" w14:textId="77777777" w:rsidR="00BA0606" w:rsidRPr="005F5DC5" w:rsidRDefault="00BA0606">
            <w:pPr>
              <w:spacing w:after="0" w:line="240" w:lineRule="auto"/>
              <w:rPr>
                <w:rFonts w:ascii="Times New Roman" w:hAnsi="Times New Roman" w:cs="Times New Roman"/>
                <w:sz w:val="16"/>
                <w:szCs w:val="16"/>
              </w:rPr>
            </w:pPr>
          </w:p>
        </w:tc>
        <w:tc>
          <w:tcPr>
            <w:tcW w:w="562" w:type="pct"/>
            <w:tcBorders>
              <w:top w:val="nil"/>
              <w:bottom w:val="nil"/>
            </w:tcBorders>
            <w:noWrap/>
            <w:vAlign w:val="bottom"/>
          </w:tcPr>
          <w:p w14:paraId="4EF20D22" w14:textId="77777777" w:rsidR="00BA0606" w:rsidRPr="005F5DC5" w:rsidRDefault="00BA0606">
            <w:pPr>
              <w:spacing w:after="0" w:line="240" w:lineRule="auto"/>
              <w:rPr>
                <w:rFonts w:ascii="Times New Roman" w:hAnsi="Times New Roman" w:cs="Times New Roman"/>
                <w:sz w:val="16"/>
                <w:szCs w:val="16"/>
              </w:rPr>
            </w:pPr>
          </w:p>
        </w:tc>
      </w:tr>
      <w:tr w:rsidR="00BA0606" w:rsidRPr="005F5DC5" w14:paraId="1A973985" w14:textId="77777777">
        <w:trPr>
          <w:trHeight w:val="144"/>
        </w:trPr>
        <w:tc>
          <w:tcPr>
            <w:tcW w:w="498" w:type="pct"/>
            <w:tcBorders>
              <w:top w:val="nil"/>
              <w:bottom w:val="nil"/>
            </w:tcBorders>
            <w:noWrap/>
            <w:vAlign w:val="bottom"/>
          </w:tcPr>
          <w:p w14:paraId="7CD6EC38" w14:textId="77777777" w:rsidR="00BA0606" w:rsidRPr="005F5DC5" w:rsidRDefault="00BA0606">
            <w:pPr>
              <w:spacing w:after="0" w:line="240" w:lineRule="auto"/>
              <w:rPr>
                <w:rFonts w:ascii="Times New Roman" w:eastAsia="Times New Roman" w:hAnsi="Times New Roman" w:cs="Times New Roman"/>
                <w:color w:val="000000"/>
                <w:kern w:val="0"/>
                <w:sz w:val="16"/>
                <w:szCs w:val="16"/>
                <w:lang w:eastAsia="zh-CN"/>
                <w14:ligatures w14:val="none"/>
              </w:rPr>
            </w:pPr>
          </w:p>
        </w:tc>
        <w:tc>
          <w:tcPr>
            <w:tcW w:w="562" w:type="pct"/>
            <w:tcBorders>
              <w:top w:val="nil"/>
              <w:bottom w:val="nil"/>
            </w:tcBorders>
            <w:noWrap/>
            <w:vAlign w:val="bottom"/>
          </w:tcPr>
          <w:p w14:paraId="5C312484"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6452C5AD"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56766300"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16C0D915"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7F54CB8C"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7311C0A7" w14:textId="77777777" w:rsidR="00BA0606" w:rsidRPr="005F5DC5" w:rsidRDefault="00BA0606">
            <w:pPr>
              <w:spacing w:after="0" w:line="240" w:lineRule="auto"/>
              <w:rPr>
                <w:rFonts w:ascii="Times New Roman" w:hAnsi="Times New Roman" w:cs="Times New Roman"/>
                <w:sz w:val="16"/>
                <w:szCs w:val="16"/>
              </w:rPr>
            </w:pPr>
          </w:p>
        </w:tc>
        <w:tc>
          <w:tcPr>
            <w:tcW w:w="563" w:type="pct"/>
            <w:tcBorders>
              <w:top w:val="nil"/>
              <w:bottom w:val="nil"/>
            </w:tcBorders>
            <w:noWrap/>
            <w:vAlign w:val="bottom"/>
          </w:tcPr>
          <w:p w14:paraId="0B18BE2F" w14:textId="77777777" w:rsidR="00BA0606" w:rsidRPr="005F5DC5" w:rsidRDefault="00BA0606">
            <w:pPr>
              <w:spacing w:after="0" w:line="240" w:lineRule="auto"/>
              <w:rPr>
                <w:rFonts w:ascii="Times New Roman" w:hAnsi="Times New Roman" w:cs="Times New Roman"/>
                <w:sz w:val="16"/>
                <w:szCs w:val="16"/>
              </w:rPr>
            </w:pPr>
          </w:p>
        </w:tc>
        <w:tc>
          <w:tcPr>
            <w:tcW w:w="562" w:type="pct"/>
            <w:tcBorders>
              <w:top w:val="nil"/>
              <w:bottom w:val="nil"/>
            </w:tcBorders>
            <w:noWrap/>
            <w:vAlign w:val="bottom"/>
          </w:tcPr>
          <w:p w14:paraId="4F44B9C2" w14:textId="77777777" w:rsidR="00BA0606" w:rsidRPr="005F5DC5" w:rsidRDefault="00BA0606">
            <w:pPr>
              <w:spacing w:after="0" w:line="240" w:lineRule="auto"/>
              <w:rPr>
                <w:rFonts w:ascii="Times New Roman" w:hAnsi="Times New Roman" w:cs="Times New Roman"/>
                <w:sz w:val="16"/>
                <w:szCs w:val="16"/>
              </w:rPr>
            </w:pPr>
          </w:p>
        </w:tc>
      </w:tr>
    </w:tbl>
    <w:tbl>
      <w:tblPr>
        <w:tblW w:w="4997" w:type="pct"/>
        <w:tblLook w:val="04A0" w:firstRow="1" w:lastRow="0" w:firstColumn="1" w:lastColumn="0" w:noHBand="0" w:noVBand="1"/>
      </w:tblPr>
      <w:tblGrid>
        <w:gridCol w:w="6931"/>
        <w:gridCol w:w="720"/>
        <w:gridCol w:w="6750"/>
        <w:gridCol w:w="988"/>
      </w:tblGrid>
      <w:tr w:rsidR="00C014B0" w:rsidRPr="005F5DC5" w14:paraId="58345BAD" w14:textId="77777777">
        <w:trPr>
          <w:trHeight w:val="144"/>
        </w:trPr>
        <w:tc>
          <w:tcPr>
            <w:tcW w:w="2486" w:type="pct"/>
            <w:gridSpan w:val="2"/>
            <w:tcBorders>
              <w:top w:val="single" w:sz="2" w:space="0" w:color="auto"/>
            </w:tcBorders>
            <w:noWrap/>
            <w:vAlign w:val="center"/>
          </w:tcPr>
          <w:p w14:paraId="36866854" w14:textId="77777777" w:rsidR="00BA0606" w:rsidRPr="005F5DC5" w:rsidRDefault="00BA0606">
            <w:pPr>
              <w:spacing w:after="0" w:line="240" w:lineRule="auto"/>
              <w:rPr>
                <w:rFonts w:ascii="Times New Roman" w:eastAsia="Times New Roman" w:hAnsi="Times New Roman" w:cs="Times New Roman"/>
                <w:color w:val="000000"/>
                <w:kern w:val="0"/>
                <w:sz w:val="16"/>
                <w:szCs w:val="16"/>
                <w:u w:val="single"/>
                <w:lang w:eastAsia="zh-CN"/>
                <w14:ligatures w14:val="none"/>
              </w:rPr>
            </w:pPr>
            <w:r w:rsidRPr="005F5DC5">
              <w:rPr>
                <w:rFonts w:ascii="Times New Roman" w:eastAsia="Times New Roman" w:hAnsi="Times New Roman" w:cs="Times New Roman"/>
                <w:color w:val="000000"/>
                <w:kern w:val="0"/>
                <w:sz w:val="16"/>
                <w:szCs w:val="16"/>
                <w:u w:val="single"/>
                <w:lang w:eastAsia="zh-CN"/>
                <w14:ligatures w14:val="none"/>
              </w:rPr>
              <w:t>Relative Prevalence for Top 20 Diseases</w:t>
            </w:r>
          </w:p>
        </w:tc>
        <w:tc>
          <w:tcPr>
            <w:tcW w:w="2514" w:type="pct"/>
            <w:gridSpan w:val="2"/>
            <w:tcBorders>
              <w:top w:val="single" w:sz="2" w:space="0" w:color="auto"/>
            </w:tcBorders>
            <w:noWrap/>
            <w:vAlign w:val="center"/>
          </w:tcPr>
          <w:p w14:paraId="5D5D1D27" w14:textId="77777777" w:rsidR="00BA0606" w:rsidRPr="005F5DC5" w:rsidRDefault="00BA0606">
            <w:pPr>
              <w:spacing w:after="0" w:line="240" w:lineRule="auto"/>
              <w:jc w:val="center"/>
              <w:rPr>
                <w:rFonts w:ascii="Times New Roman" w:eastAsia="Times New Roman" w:hAnsi="Times New Roman" w:cs="Times New Roman"/>
                <w:color w:val="000000"/>
                <w:kern w:val="0"/>
                <w:sz w:val="16"/>
                <w:szCs w:val="16"/>
                <w:u w:val="single"/>
                <w:lang w:eastAsia="zh-CN"/>
                <w14:ligatures w14:val="none"/>
              </w:rPr>
            </w:pPr>
          </w:p>
        </w:tc>
      </w:tr>
      <w:tr w:rsidR="00BA0606" w:rsidRPr="005F5DC5" w14:paraId="35EA8B1F" w14:textId="77777777">
        <w:trPr>
          <w:trHeight w:val="144"/>
        </w:trPr>
        <w:tc>
          <w:tcPr>
            <w:tcW w:w="2486" w:type="pct"/>
            <w:gridSpan w:val="2"/>
            <w:noWrap/>
            <w:vAlign w:val="center"/>
            <w:hideMark/>
          </w:tcPr>
          <w:p w14:paraId="6BADD503" w14:textId="77777777" w:rsidR="00BA0606" w:rsidRPr="00F32622" w:rsidRDefault="00BA0606">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(1)</w:t>
            </w:r>
          </w:p>
        </w:tc>
        <w:tc>
          <w:tcPr>
            <w:tcW w:w="2514" w:type="pct"/>
            <w:gridSpan w:val="2"/>
            <w:noWrap/>
            <w:vAlign w:val="center"/>
            <w:hideMark/>
          </w:tcPr>
          <w:p w14:paraId="06D1B3C7" w14:textId="77777777" w:rsidR="00BA0606" w:rsidRPr="00F32622" w:rsidRDefault="00BA0606">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(2)</w:t>
            </w:r>
          </w:p>
        </w:tc>
      </w:tr>
      <w:tr w:rsidR="005F5DC5" w:rsidRPr="005F5DC5" w14:paraId="046FABBE" w14:textId="77777777">
        <w:trPr>
          <w:trHeight w:val="144"/>
        </w:trPr>
        <w:tc>
          <w:tcPr>
            <w:tcW w:w="2252" w:type="pct"/>
            <w:noWrap/>
            <w:vAlign w:val="bottom"/>
            <w:hideMark/>
          </w:tcPr>
          <w:p w14:paraId="01E7F616" w14:textId="6BD07EC8"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Alcoholic liver disease</w:t>
            </w:r>
          </w:p>
        </w:tc>
        <w:tc>
          <w:tcPr>
            <w:tcW w:w="234" w:type="pct"/>
            <w:noWrap/>
            <w:vAlign w:val="bottom"/>
            <w:hideMark/>
          </w:tcPr>
          <w:p w14:paraId="3AD86AF5" w14:textId="6B8D26B4"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3.5</w:t>
            </w:r>
          </w:p>
        </w:tc>
        <w:tc>
          <w:tcPr>
            <w:tcW w:w="2193" w:type="pct"/>
            <w:noWrap/>
            <w:vAlign w:val="bottom"/>
            <w:hideMark/>
          </w:tcPr>
          <w:p w14:paraId="1B8BFEFE" w14:textId="688883A6"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Secondary malignancy_lymph nodes</w:t>
            </w:r>
          </w:p>
        </w:tc>
        <w:tc>
          <w:tcPr>
            <w:tcW w:w="321" w:type="pct"/>
            <w:noWrap/>
            <w:vAlign w:val="bottom"/>
            <w:hideMark/>
          </w:tcPr>
          <w:p w14:paraId="64C2136A" w14:textId="3033A5F6"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2.6</w:t>
            </w:r>
          </w:p>
        </w:tc>
      </w:tr>
      <w:tr w:rsidR="005F5DC5" w:rsidRPr="005F5DC5" w14:paraId="40E6CFEC" w14:textId="77777777">
        <w:trPr>
          <w:trHeight w:val="144"/>
        </w:trPr>
        <w:tc>
          <w:tcPr>
            <w:tcW w:w="2252" w:type="pct"/>
            <w:noWrap/>
            <w:vAlign w:val="bottom"/>
            <w:hideMark/>
          </w:tcPr>
          <w:p w14:paraId="4B1C5085" w14:textId="6E16D42E"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Portal hypertension</w:t>
            </w:r>
          </w:p>
        </w:tc>
        <w:tc>
          <w:tcPr>
            <w:tcW w:w="234" w:type="pct"/>
            <w:noWrap/>
            <w:vAlign w:val="bottom"/>
            <w:hideMark/>
          </w:tcPr>
          <w:p w14:paraId="1849D682" w14:textId="576AFC1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3.4</w:t>
            </w:r>
          </w:p>
        </w:tc>
        <w:tc>
          <w:tcPr>
            <w:tcW w:w="2193" w:type="pct"/>
            <w:noWrap/>
            <w:vAlign w:val="bottom"/>
            <w:hideMark/>
          </w:tcPr>
          <w:p w14:paraId="63B70B0C" w14:textId="1130EE9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Chronic fatigue syndrome</w:t>
            </w:r>
          </w:p>
        </w:tc>
        <w:tc>
          <w:tcPr>
            <w:tcW w:w="321" w:type="pct"/>
            <w:noWrap/>
            <w:vAlign w:val="bottom"/>
            <w:hideMark/>
          </w:tcPr>
          <w:p w14:paraId="002FB2B1" w14:textId="4CC5D93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2.6</w:t>
            </w:r>
          </w:p>
        </w:tc>
      </w:tr>
      <w:tr w:rsidR="005F5DC5" w:rsidRPr="005F5DC5" w14:paraId="6208BCD4" w14:textId="77777777">
        <w:trPr>
          <w:trHeight w:val="144"/>
        </w:trPr>
        <w:tc>
          <w:tcPr>
            <w:tcW w:w="2252" w:type="pct"/>
            <w:noWrap/>
            <w:vAlign w:val="bottom"/>
            <w:hideMark/>
          </w:tcPr>
          <w:p w14:paraId="71C35D3C" w14:textId="60ACE61D"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Personality disorders</w:t>
            </w:r>
          </w:p>
        </w:tc>
        <w:tc>
          <w:tcPr>
            <w:tcW w:w="234" w:type="pct"/>
            <w:noWrap/>
            <w:vAlign w:val="bottom"/>
            <w:hideMark/>
          </w:tcPr>
          <w:p w14:paraId="6EDCC07A" w14:textId="26912653"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3.1</w:t>
            </w:r>
          </w:p>
        </w:tc>
        <w:tc>
          <w:tcPr>
            <w:tcW w:w="2193" w:type="pct"/>
            <w:noWrap/>
            <w:vAlign w:val="bottom"/>
            <w:hideMark/>
          </w:tcPr>
          <w:p w14:paraId="25D107ED" w14:textId="7A7A73C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Tubulo-interstitial nephritis</w:t>
            </w:r>
          </w:p>
        </w:tc>
        <w:tc>
          <w:tcPr>
            <w:tcW w:w="321" w:type="pct"/>
            <w:noWrap/>
            <w:vAlign w:val="bottom"/>
            <w:hideMark/>
          </w:tcPr>
          <w:p w14:paraId="5F29CF76" w14:textId="30394DA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r>
      <w:tr w:rsidR="005F5DC5" w:rsidRPr="005F5DC5" w14:paraId="514E9351" w14:textId="77777777">
        <w:trPr>
          <w:trHeight w:val="144"/>
        </w:trPr>
        <w:tc>
          <w:tcPr>
            <w:tcW w:w="2252" w:type="pct"/>
            <w:noWrap/>
            <w:vAlign w:val="bottom"/>
            <w:hideMark/>
          </w:tcPr>
          <w:p w14:paraId="0440FE7D" w14:textId="44B44CB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Cirrhosis</w:t>
            </w:r>
          </w:p>
        </w:tc>
        <w:tc>
          <w:tcPr>
            <w:tcW w:w="234" w:type="pct"/>
            <w:noWrap/>
            <w:vAlign w:val="bottom"/>
            <w:hideMark/>
          </w:tcPr>
          <w:p w14:paraId="4C6FC359" w14:textId="31DBF73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3.0</w:t>
            </w:r>
          </w:p>
        </w:tc>
        <w:tc>
          <w:tcPr>
            <w:tcW w:w="2193" w:type="pct"/>
            <w:noWrap/>
            <w:vAlign w:val="bottom"/>
            <w:hideMark/>
          </w:tcPr>
          <w:p w14:paraId="76A6012C" w14:textId="6774F24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Irritable bowel syndrome</w:t>
            </w:r>
          </w:p>
        </w:tc>
        <w:tc>
          <w:tcPr>
            <w:tcW w:w="321" w:type="pct"/>
            <w:noWrap/>
            <w:vAlign w:val="bottom"/>
            <w:hideMark/>
          </w:tcPr>
          <w:p w14:paraId="5987FF00" w14:textId="121E7C5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w:t>
            </w:r>
          </w:p>
        </w:tc>
      </w:tr>
      <w:tr w:rsidR="005F5DC5" w:rsidRPr="005F5DC5" w14:paraId="0FABD3FC" w14:textId="77777777">
        <w:trPr>
          <w:trHeight w:val="144"/>
        </w:trPr>
        <w:tc>
          <w:tcPr>
            <w:tcW w:w="2252" w:type="pct"/>
            <w:noWrap/>
            <w:vAlign w:val="bottom"/>
            <w:hideMark/>
          </w:tcPr>
          <w:p w14:paraId="4E766EFB" w14:textId="0779BF3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Bipolar affective disorder and mania</w:t>
            </w:r>
          </w:p>
        </w:tc>
        <w:tc>
          <w:tcPr>
            <w:tcW w:w="234" w:type="pct"/>
            <w:noWrap/>
            <w:vAlign w:val="bottom"/>
            <w:hideMark/>
          </w:tcPr>
          <w:p w14:paraId="308C63E2" w14:textId="428F0EA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2.8</w:t>
            </w:r>
          </w:p>
        </w:tc>
        <w:tc>
          <w:tcPr>
            <w:tcW w:w="2193" w:type="pct"/>
            <w:noWrap/>
            <w:vAlign w:val="bottom"/>
            <w:hideMark/>
          </w:tcPr>
          <w:p w14:paraId="14E0A0A2" w14:textId="4BEC576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Secondary thrombocytopaenia</w:t>
            </w:r>
          </w:p>
        </w:tc>
        <w:tc>
          <w:tcPr>
            <w:tcW w:w="321" w:type="pct"/>
            <w:noWrap/>
            <w:vAlign w:val="bottom"/>
            <w:hideMark/>
          </w:tcPr>
          <w:p w14:paraId="087F1DED" w14:textId="1E7922D4"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1.1</w:t>
            </w:r>
          </w:p>
        </w:tc>
      </w:tr>
      <w:tr w:rsidR="005F5DC5" w:rsidRPr="005F5DC5" w14:paraId="7728E1DC" w14:textId="77777777">
        <w:trPr>
          <w:trHeight w:val="144"/>
        </w:trPr>
        <w:tc>
          <w:tcPr>
            <w:tcW w:w="2252" w:type="pct"/>
            <w:noWrap/>
            <w:vAlign w:val="bottom"/>
            <w:hideMark/>
          </w:tcPr>
          <w:p w14:paraId="4DF01794" w14:textId="50FEB2E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Hypersplenism</w:t>
            </w:r>
          </w:p>
        </w:tc>
        <w:tc>
          <w:tcPr>
            <w:tcW w:w="234" w:type="pct"/>
            <w:noWrap/>
            <w:vAlign w:val="bottom"/>
            <w:hideMark/>
          </w:tcPr>
          <w:p w14:paraId="0EC568FA" w14:textId="6EADDAC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2.4</w:t>
            </w:r>
          </w:p>
        </w:tc>
        <w:tc>
          <w:tcPr>
            <w:tcW w:w="2193" w:type="pct"/>
            <w:noWrap/>
            <w:vAlign w:val="bottom"/>
            <w:hideMark/>
          </w:tcPr>
          <w:p w14:paraId="4658FAFD" w14:textId="2C8857E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Hypersplenism</w:t>
            </w:r>
          </w:p>
        </w:tc>
        <w:tc>
          <w:tcPr>
            <w:tcW w:w="321" w:type="pct"/>
            <w:noWrap/>
            <w:vAlign w:val="bottom"/>
            <w:hideMark/>
          </w:tcPr>
          <w:p w14:paraId="5EA19047" w14:textId="62C88F71"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5562469C" w14:textId="77777777">
        <w:trPr>
          <w:trHeight w:val="144"/>
        </w:trPr>
        <w:tc>
          <w:tcPr>
            <w:tcW w:w="2252" w:type="pct"/>
            <w:noWrap/>
            <w:vAlign w:val="bottom"/>
            <w:hideMark/>
          </w:tcPr>
          <w:p w14:paraId="766DAE9A" w14:textId="34B8B49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Substance misuse</w:t>
            </w:r>
          </w:p>
        </w:tc>
        <w:tc>
          <w:tcPr>
            <w:tcW w:w="234" w:type="pct"/>
            <w:noWrap/>
            <w:vAlign w:val="bottom"/>
            <w:hideMark/>
          </w:tcPr>
          <w:p w14:paraId="68D0498C" w14:textId="65A97AF1"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w:t>
            </w:r>
          </w:p>
        </w:tc>
        <w:tc>
          <w:tcPr>
            <w:tcW w:w="2193" w:type="pct"/>
            <w:noWrap/>
            <w:vAlign w:val="bottom"/>
            <w:hideMark/>
          </w:tcPr>
          <w:p w14:paraId="19A26697" w14:textId="39E89986"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Infections of the digestive system</w:t>
            </w:r>
          </w:p>
        </w:tc>
        <w:tc>
          <w:tcPr>
            <w:tcW w:w="321" w:type="pct"/>
            <w:noWrap/>
            <w:vAlign w:val="bottom"/>
            <w:hideMark/>
          </w:tcPr>
          <w:p w14:paraId="06466375" w14:textId="3000828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00F7F4DE" w14:textId="77777777">
        <w:trPr>
          <w:trHeight w:val="144"/>
        </w:trPr>
        <w:tc>
          <w:tcPr>
            <w:tcW w:w="2252" w:type="pct"/>
            <w:noWrap/>
            <w:vAlign w:val="bottom"/>
            <w:hideMark/>
          </w:tcPr>
          <w:p w14:paraId="363BB6F9" w14:textId="42B4D32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Schizophrenia</w:t>
            </w:r>
          </w:p>
        </w:tc>
        <w:tc>
          <w:tcPr>
            <w:tcW w:w="234" w:type="pct"/>
            <w:noWrap/>
            <w:vAlign w:val="bottom"/>
            <w:hideMark/>
          </w:tcPr>
          <w:p w14:paraId="2BE7424E" w14:textId="02E2207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2.3</w:t>
            </w:r>
          </w:p>
        </w:tc>
        <w:tc>
          <w:tcPr>
            <w:tcW w:w="2193" w:type="pct"/>
            <w:noWrap/>
            <w:vAlign w:val="bottom"/>
            <w:hideMark/>
          </w:tcPr>
          <w:p w14:paraId="61E767A0" w14:textId="11ABE42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Gastro-oesophageal reflux disease</w:t>
            </w:r>
          </w:p>
        </w:tc>
        <w:tc>
          <w:tcPr>
            <w:tcW w:w="321" w:type="pct"/>
            <w:noWrap/>
            <w:vAlign w:val="bottom"/>
            <w:hideMark/>
          </w:tcPr>
          <w:p w14:paraId="057F554C" w14:textId="28F2E69B"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50F8D5AA" w14:textId="77777777">
        <w:trPr>
          <w:trHeight w:val="144"/>
        </w:trPr>
        <w:tc>
          <w:tcPr>
            <w:tcW w:w="2252" w:type="pct"/>
            <w:noWrap/>
            <w:vAlign w:val="bottom"/>
            <w:hideMark/>
          </w:tcPr>
          <w:p w14:paraId="43799B3A" w14:textId="627D0D9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Pancreatitis</w:t>
            </w:r>
          </w:p>
        </w:tc>
        <w:tc>
          <w:tcPr>
            <w:tcW w:w="234" w:type="pct"/>
            <w:noWrap/>
            <w:vAlign w:val="bottom"/>
            <w:hideMark/>
          </w:tcPr>
          <w:p w14:paraId="2B44CADA" w14:textId="0EE48AEB"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2.0</w:t>
            </w:r>
          </w:p>
        </w:tc>
        <w:tc>
          <w:tcPr>
            <w:tcW w:w="2193" w:type="pct"/>
            <w:noWrap/>
            <w:vAlign w:val="bottom"/>
            <w:hideMark/>
          </w:tcPr>
          <w:p w14:paraId="0926D6C7" w14:textId="7861C0F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Cholelithiasis</w:t>
            </w:r>
          </w:p>
        </w:tc>
        <w:tc>
          <w:tcPr>
            <w:tcW w:w="321" w:type="pct"/>
            <w:noWrap/>
            <w:vAlign w:val="bottom"/>
            <w:hideMark/>
          </w:tcPr>
          <w:p w14:paraId="320A5202" w14:textId="752EACF1"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4D30279D" w14:textId="77777777">
        <w:trPr>
          <w:trHeight w:val="144"/>
        </w:trPr>
        <w:tc>
          <w:tcPr>
            <w:tcW w:w="2252" w:type="pct"/>
            <w:noWrap/>
            <w:vAlign w:val="bottom"/>
            <w:hideMark/>
          </w:tcPr>
          <w:p w14:paraId="7529CAC6" w14:textId="1040FAD4"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Fatty Liver</w:t>
            </w:r>
          </w:p>
        </w:tc>
        <w:tc>
          <w:tcPr>
            <w:tcW w:w="234" w:type="pct"/>
            <w:noWrap/>
            <w:vAlign w:val="bottom"/>
            <w:hideMark/>
          </w:tcPr>
          <w:p w14:paraId="5F54FCF9" w14:textId="5520BBC8"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w:t>
            </w:r>
          </w:p>
        </w:tc>
        <w:tc>
          <w:tcPr>
            <w:tcW w:w="2193" w:type="pct"/>
            <w:noWrap/>
            <w:vAlign w:val="bottom"/>
            <w:hideMark/>
          </w:tcPr>
          <w:p w14:paraId="5A79BDCA" w14:textId="5C0EC62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Pleural effusion</w:t>
            </w:r>
          </w:p>
        </w:tc>
        <w:tc>
          <w:tcPr>
            <w:tcW w:w="321" w:type="pct"/>
            <w:noWrap/>
            <w:vAlign w:val="bottom"/>
            <w:hideMark/>
          </w:tcPr>
          <w:p w14:paraId="0B72C65A" w14:textId="798DA53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794D2206" w14:textId="77777777">
        <w:trPr>
          <w:trHeight w:val="144"/>
        </w:trPr>
        <w:tc>
          <w:tcPr>
            <w:tcW w:w="2252" w:type="pct"/>
            <w:noWrap/>
            <w:vAlign w:val="bottom"/>
            <w:hideMark/>
          </w:tcPr>
          <w:p w14:paraId="4B6C7F5C" w14:textId="5292128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Alcohol misuse</w:t>
            </w:r>
          </w:p>
        </w:tc>
        <w:tc>
          <w:tcPr>
            <w:tcW w:w="234" w:type="pct"/>
            <w:noWrap/>
            <w:vAlign w:val="bottom"/>
            <w:hideMark/>
          </w:tcPr>
          <w:p w14:paraId="1C5ED7A6" w14:textId="5F2C60E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1.8</w:t>
            </w:r>
          </w:p>
        </w:tc>
        <w:tc>
          <w:tcPr>
            <w:tcW w:w="2193" w:type="pct"/>
            <w:noWrap/>
            <w:vAlign w:val="bottom"/>
            <w:hideMark/>
          </w:tcPr>
          <w:p w14:paraId="7D83AC01" w14:textId="26674104"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Spondylosis</w:t>
            </w:r>
          </w:p>
        </w:tc>
        <w:tc>
          <w:tcPr>
            <w:tcW w:w="321" w:type="pct"/>
            <w:noWrap/>
            <w:vAlign w:val="bottom"/>
            <w:hideMark/>
          </w:tcPr>
          <w:p w14:paraId="3F6AA51D" w14:textId="4EDF81A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23CF8091" w14:textId="77777777">
        <w:trPr>
          <w:trHeight w:val="144"/>
        </w:trPr>
        <w:tc>
          <w:tcPr>
            <w:tcW w:w="2252" w:type="pct"/>
            <w:noWrap/>
            <w:vAlign w:val="bottom"/>
            <w:hideMark/>
          </w:tcPr>
          <w:p w14:paraId="1F1F2DE1" w14:textId="2A8490CF"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Epilepsy</w:t>
            </w:r>
          </w:p>
        </w:tc>
        <w:tc>
          <w:tcPr>
            <w:tcW w:w="234" w:type="pct"/>
            <w:noWrap/>
            <w:vAlign w:val="bottom"/>
            <w:hideMark/>
          </w:tcPr>
          <w:p w14:paraId="0A2FC138" w14:textId="2AF98146"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w:t>
            </w:r>
          </w:p>
        </w:tc>
        <w:tc>
          <w:tcPr>
            <w:tcW w:w="2193" w:type="pct"/>
            <w:noWrap/>
            <w:vAlign w:val="bottom"/>
            <w:hideMark/>
          </w:tcPr>
          <w:p w14:paraId="651448D3" w14:textId="1AE9C961"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Anxiety disorders</w:t>
            </w:r>
          </w:p>
        </w:tc>
        <w:tc>
          <w:tcPr>
            <w:tcW w:w="321" w:type="pct"/>
            <w:noWrap/>
            <w:vAlign w:val="bottom"/>
            <w:hideMark/>
          </w:tcPr>
          <w:p w14:paraId="563AAB6E" w14:textId="32084E3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353EAB1B" w14:textId="77777777">
        <w:trPr>
          <w:trHeight w:val="144"/>
        </w:trPr>
        <w:tc>
          <w:tcPr>
            <w:tcW w:w="2252" w:type="pct"/>
            <w:noWrap/>
            <w:vAlign w:val="bottom"/>
            <w:hideMark/>
          </w:tcPr>
          <w:p w14:paraId="6A83F9D7" w14:textId="3684D074"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Secondary thrombocytopaenia</w:t>
            </w:r>
          </w:p>
        </w:tc>
        <w:tc>
          <w:tcPr>
            <w:tcW w:w="234" w:type="pct"/>
            <w:noWrap/>
            <w:vAlign w:val="bottom"/>
            <w:hideMark/>
          </w:tcPr>
          <w:p w14:paraId="64148BAA" w14:textId="7AA2521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c>
          <w:tcPr>
            <w:tcW w:w="2193" w:type="pct"/>
            <w:noWrap/>
            <w:vAlign w:val="bottom"/>
            <w:hideMark/>
          </w:tcPr>
          <w:p w14:paraId="033EDB71" w14:textId="072796CE"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Other or unspecified infectious organisms</w:t>
            </w:r>
          </w:p>
        </w:tc>
        <w:tc>
          <w:tcPr>
            <w:tcW w:w="321" w:type="pct"/>
            <w:noWrap/>
            <w:vAlign w:val="bottom"/>
            <w:hideMark/>
          </w:tcPr>
          <w:p w14:paraId="1D7539FF" w14:textId="36655C7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5AB0A62A" w14:textId="77777777">
        <w:trPr>
          <w:trHeight w:val="144"/>
        </w:trPr>
        <w:tc>
          <w:tcPr>
            <w:tcW w:w="2252" w:type="pct"/>
            <w:noWrap/>
            <w:vAlign w:val="bottom"/>
            <w:hideMark/>
          </w:tcPr>
          <w:p w14:paraId="4036EF85" w14:textId="2EF012E6"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Irritable bowel syndrome</w:t>
            </w:r>
          </w:p>
        </w:tc>
        <w:tc>
          <w:tcPr>
            <w:tcW w:w="234" w:type="pct"/>
            <w:noWrap/>
            <w:vAlign w:val="bottom"/>
            <w:hideMark/>
          </w:tcPr>
          <w:p w14:paraId="168F8A73" w14:textId="031E114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1BBF1C0C" w14:textId="3E593498"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Obesity</w:t>
            </w:r>
          </w:p>
        </w:tc>
        <w:tc>
          <w:tcPr>
            <w:tcW w:w="321" w:type="pct"/>
            <w:noWrap/>
            <w:vAlign w:val="bottom"/>
            <w:hideMark/>
          </w:tcPr>
          <w:p w14:paraId="0DA3A9AA" w14:textId="5B4BEE0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5940EBAA" w14:textId="77777777">
        <w:trPr>
          <w:trHeight w:val="144"/>
        </w:trPr>
        <w:tc>
          <w:tcPr>
            <w:tcW w:w="2252" w:type="pct"/>
            <w:noWrap/>
            <w:vAlign w:val="bottom"/>
            <w:hideMark/>
          </w:tcPr>
          <w:p w14:paraId="45E37711" w14:textId="426879FB"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Anxiety disorders</w:t>
            </w:r>
          </w:p>
        </w:tc>
        <w:tc>
          <w:tcPr>
            <w:tcW w:w="234" w:type="pct"/>
            <w:noWrap/>
            <w:vAlign w:val="bottom"/>
            <w:hideMark/>
          </w:tcPr>
          <w:p w14:paraId="425BB0E6" w14:textId="059FBCE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1.3</w:t>
            </w:r>
          </w:p>
        </w:tc>
        <w:tc>
          <w:tcPr>
            <w:tcW w:w="2193" w:type="pct"/>
            <w:noWrap/>
            <w:vAlign w:val="bottom"/>
            <w:hideMark/>
          </w:tcPr>
          <w:p w14:paraId="529E4CB5" w14:textId="16C98394" w:rsidR="0086597C" w:rsidRPr="00023950" w:rsidRDefault="005F5DC5" w:rsidP="005F5DC5">
            <w:pPr>
              <w:spacing w:after="0" w:line="240" w:lineRule="auto"/>
              <w:rPr>
                <w:rFonts w:ascii="Times New Roman" w:hAnsi="Times New Roman" w:cs="Times New Roman"/>
                <w:color w:val="000000"/>
                <w:sz w:val="16"/>
                <w:szCs w:val="16"/>
              </w:rPr>
            </w:pPr>
            <w:r w:rsidRPr="005F5DC5">
              <w:rPr>
                <w:rFonts w:ascii="Times New Roman" w:hAnsi="Times New Roman" w:cs="Times New Roman"/>
                <w:color w:val="000000"/>
                <w:sz w:val="16"/>
                <w:szCs w:val="16"/>
              </w:rPr>
              <w:t>Primary malignancy_skin</w:t>
            </w:r>
          </w:p>
        </w:tc>
        <w:tc>
          <w:tcPr>
            <w:tcW w:w="321" w:type="pct"/>
            <w:noWrap/>
            <w:vAlign w:val="bottom"/>
            <w:hideMark/>
          </w:tcPr>
          <w:p w14:paraId="1DF19DD6" w14:textId="761E131B"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1CDB94F4" w14:textId="77777777">
        <w:trPr>
          <w:trHeight w:val="144"/>
        </w:trPr>
        <w:tc>
          <w:tcPr>
            <w:tcW w:w="2252" w:type="pct"/>
            <w:noWrap/>
            <w:vAlign w:val="bottom"/>
            <w:hideMark/>
          </w:tcPr>
          <w:p w14:paraId="2A9DB931" w14:textId="15519B5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Depression</w:t>
            </w:r>
          </w:p>
        </w:tc>
        <w:tc>
          <w:tcPr>
            <w:tcW w:w="234" w:type="pct"/>
            <w:noWrap/>
            <w:vAlign w:val="bottom"/>
            <w:hideMark/>
          </w:tcPr>
          <w:p w14:paraId="7FD65DDF" w14:textId="04140418"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1.3</w:t>
            </w:r>
          </w:p>
        </w:tc>
        <w:tc>
          <w:tcPr>
            <w:tcW w:w="2193" w:type="pct"/>
            <w:noWrap/>
            <w:vAlign w:val="bottom"/>
            <w:hideMark/>
          </w:tcPr>
          <w:p w14:paraId="5DDC2261" w14:textId="4F63AD5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Asthma</w:t>
            </w:r>
          </w:p>
        </w:tc>
        <w:tc>
          <w:tcPr>
            <w:tcW w:w="321" w:type="pct"/>
            <w:noWrap/>
            <w:vAlign w:val="bottom"/>
            <w:hideMark/>
          </w:tcPr>
          <w:p w14:paraId="611FD281" w14:textId="30379E5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1.0</w:t>
            </w:r>
          </w:p>
        </w:tc>
      </w:tr>
      <w:tr w:rsidR="005F5DC5" w:rsidRPr="005F5DC5" w14:paraId="1E224B3F" w14:textId="77777777">
        <w:trPr>
          <w:trHeight w:val="144"/>
        </w:trPr>
        <w:tc>
          <w:tcPr>
            <w:tcW w:w="2252" w:type="pct"/>
            <w:noWrap/>
            <w:vAlign w:val="bottom"/>
            <w:hideMark/>
          </w:tcPr>
          <w:p w14:paraId="2EEE124F" w14:textId="218404A1"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Cholelithiasis</w:t>
            </w:r>
          </w:p>
        </w:tc>
        <w:tc>
          <w:tcPr>
            <w:tcW w:w="234" w:type="pct"/>
            <w:noWrap/>
            <w:vAlign w:val="bottom"/>
            <w:hideMark/>
          </w:tcPr>
          <w:p w14:paraId="7E4126FA" w14:textId="32CA5D0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1.3</w:t>
            </w:r>
          </w:p>
        </w:tc>
        <w:tc>
          <w:tcPr>
            <w:tcW w:w="2193" w:type="pct"/>
            <w:noWrap/>
            <w:vAlign w:val="bottom"/>
            <w:hideMark/>
          </w:tcPr>
          <w:p w14:paraId="24815390" w14:textId="3C36C0B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Other anaemias</w:t>
            </w:r>
          </w:p>
        </w:tc>
        <w:tc>
          <w:tcPr>
            <w:tcW w:w="321" w:type="pct"/>
            <w:noWrap/>
            <w:vAlign w:val="bottom"/>
            <w:hideMark/>
          </w:tcPr>
          <w:p w14:paraId="106F6FD7" w14:textId="4A86C43D"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0.9</w:t>
            </w:r>
          </w:p>
        </w:tc>
      </w:tr>
      <w:tr w:rsidR="005F5DC5" w:rsidRPr="005F5DC5" w14:paraId="12CD7C23" w14:textId="77777777">
        <w:trPr>
          <w:trHeight w:val="144"/>
        </w:trPr>
        <w:tc>
          <w:tcPr>
            <w:tcW w:w="2252" w:type="pct"/>
            <w:noWrap/>
            <w:vAlign w:val="bottom"/>
            <w:hideMark/>
          </w:tcPr>
          <w:p w14:paraId="24AD75F2" w14:textId="76DCDDA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Oesophagitis and oesophageal ulcer</w:t>
            </w:r>
          </w:p>
        </w:tc>
        <w:tc>
          <w:tcPr>
            <w:tcW w:w="234" w:type="pct"/>
            <w:noWrap/>
            <w:vAlign w:val="bottom"/>
            <w:hideMark/>
          </w:tcPr>
          <w:p w14:paraId="2D929863" w14:textId="7415E4B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w:t>
            </w:r>
          </w:p>
        </w:tc>
        <w:tc>
          <w:tcPr>
            <w:tcW w:w="2193" w:type="pct"/>
            <w:noWrap/>
            <w:vAlign w:val="bottom"/>
            <w:hideMark/>
          </w:tcPr>
          <w:p w14:paraId="6BECCEC7" w14:textId="609C4B3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Peripheral neuropathy</w:t>
            </w:r>
          </w:p>
        </w:tc>
        <w:tc>
          <w:tcPr>
            <w:tcW w:w="321" w:type="pct"/>
            <w:noWrap/>
            <w:vAlign w:val="bottom"/>
            <w:hideMark/>
          </w:tcPr>
          <w:p w14:paraId="76C586B3" w14:textId="2116D4F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0.9</w:t>
            </w:r>
          </w:p>
        </w:tc>
      </w:tr>
      <w:tr w:rsidR="005F5DC5" w:rsidRPr="005F5DC5" w14:paraId="29A1D224" w14:textId="77777777">
        <w:trPr>
          <w:trHeight w:val="144"/>
        </w:trPr>
        <w:tc>
          <w:tcPr>
            <w:tcW w:w="2252" w:type="pct"/>
            <w:noWrap/>
            <w:vAlign w:val="bottom"/>
            <w:hideMark/>
          </w:tcPr>
          <w:p w14:paraId="70200EF9" w14:textId="3843CD2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Peptic ulcer disease</w:t>
            </w:r>
          </w:p>
        </w:tc>
        <w:tc>
          <w:tcPr>
            <w:tcW w:w="234" w:type="pct"/>
            <w:noWrap/>
            <w:vAlign w:val="bottom"/>
            <w:hideMark/>
          </w:tcPr>
          <w:p w14:paraId="18EB5282" w14:textId="3E4FA4C1"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1.2</w:t>
            </w:r>
          </w:p>
        </w:tc>
        <w:tc>
          <w:tcPr>
            <w:tcW w:w="2193" w:type="pct"/>
            <w:noWrap/>
            <w:vAlign w:val="bottom"/>
            <w:hideMark/>
          </w:tcPr>
          <w:p w14:paraId="16C8F602" w14:textId="427C88B3"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Depression</w:t>
            </w:r>
          </w:p>
        </w:tc>
        <w:tc>
          <w:tcPr>
            <w:tcW w:w="321" w:type="pct"/>
            <w:noWrap/>
            <w:vAlign w:val="bottom"/>
            <w:hideMark/>
          </w:tcPr>
          <w:p w14:paraId="369267B8" w14:textId="77710446"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0.9</w:t>
            </w:r>
          </w:p>
        </w:tc>
      </w:tr>
      <w:tr w:rsidR="005F5DC5" w:rsidRPr="005F5DC5" w14:paraId="5CFD8EAE" w14:textId="77777777">
        <w:trPr>
          <w:trHeight w:val="144"/>
        </w:trPr>
        <w:tc>
          <w:tcPr>
            <w:tcW w:w="2252" w:type="pct"/>
            <w:tcBorders>
              <w:bottom w:val="single" w:sz="4" w:space="0" w:color="auto"/>
            </w:tcBorders>
            <w:noWrap/>
            <w:vAlign w:val="bottom"/>
            <w:hideMark/>
          </w:tcPr>
          <w:p w14:paraId="40076FD1" w14:textId="2469F453"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Gastritis and duodenitis</w:t>
            </w:r>
          </w:p>
        </w:tc>
        <w:tc>
          <w:tcPr>
            <w:tcW w:w="234" w:type="pct"/>
            <w:tcBorders>
              <w:bottom w:val="single" w:sz="4" w:space="0" w:color="auto"/>
            </w:tcBorders>
            <w:noWrap/>
            <w:vAlign w:val="bottom"/>
            <w:hideMark/>
          </w:tcPr>
          <w:p w14:paraId="78597C5D" w14:textId="0ED52EB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1.1</w:t>
            </w:r>
          </w:p>
        </w:tc>
        <w:tc>
          <w:tcPr>
            <w:tcW w:w="2193" w:type="pct"/>
            <w:tcBorders>
              <w:bottom w:val="single" w:sz="4" w:space="0" w:color="auto"/>
            </w:tcBorders>
            <w:noWrap/>
            <w:vAlign w:val="bottom"/>
            <w:hideMark/>
          </w:tcPr>
          <w:p w14:paraId="1C04FB04" w14:textId="66E4628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Fatty Liver</w:t>
            </w:r>
          </w:p>
        </w:tc>
        <w:tc>
          <w:tcPr>
            <w:tcW w:w="321" w:type="pct"/>
            <w:tcBorders>
              <w:bottom w:val="single" w:sz="4" w:space="0" w:color="auto"/>
            </w:tcBorders>
            <w:noWrap/>
            <w:vAlign w:val="bottom"/>
            <w:hideMark/>
          </w:tcPr>
          <w:p w14:paraId="061E8C6B" w14:textId="723AD47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0.9</w:t>
            </w:r>
          </w:p>
        </w:tc>
      </w:tr>
      <w:tr w:rsidR="00BA0606" w:rsidRPr="005F5DC5" w14:paraId="5A0D532E" w14:textId="77777777">
        <w:trPr>
          <w:trHeight w:val="144"/>
        </w:trPr>
        <w:tc>
          <w:tcPr>
            <w:tcW w:w="2486" w:type="pct"/>
            <w:gridSpan w:val="2"/>
            <w:tcBorders>
              <w:top w:val="single" w:sz="4" w:space="0" w:color="auto"/>
            </w:tcBorders>
            <w:noWrap/>
            <w:vAlign w:val="center"/>
            <w:hideMark/>
          </w:tcPr>
          <w:p w14:paraId="065790B1" w14:textId="7C8B2918" w:rsidR="00BA0606" w:rsidRPr="00F32622" w:rsidRDefault="00BA0606">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5F5DC5">
              <w:rPr>
                <w:rFonts w:ascii="Times New Roman" w:eastAsia="Times New Roman" w:hAnsi="Times New Roman" w:cs="Times New Roman"/>
                <w:color w:val="000000"/>
                <w:kern w:val="0"/>
                <w:sz w:val="16"/>
                <w:szCs w:val="16"/>
                <w:lang w:eastAsia="zh-CN"/>
                <w14:ligatures w14:val="none"/>
              </w:rPr>
              <w:t>3</w:t>
            </w:r>
            <w:r w:rsidRPr="00F32622">
              <w:rPr>
                <w:rFonts w:ascii="Times New Roman" w:eastAsia="Times New Roman" w:hAnsi="Times New Roman" w:cs="Times New Roman"/>
                <w:color w:val="000000"/>
                <w:kern w:val="0"/>
                <w:sz w:val="16"/>
                <w:szCs w:val="16"/>
                <w:lang w:eastAsia="zh-CN"/>
                <w14:ligatures w14:val="none"/>
              </w:rPr>
              <w:t>)</w:t>
            </w:r>
          </w:p>
        </w:tc>
        <w:tc>
          <w:tcPr>
            <w:tcW w:w="2514" w:type="pct"/>
            <w:gridSpan w:val="2"/>
            <w:tcBorders>
              <w:top w:val="single" w:sz="4" w:space="0" w:color="auto"/>
            </w:tcBorders>
            <w:noWrap/>
            <w:vAlign w:val="center"/>
            <w:hideMark/>
          </w:tcPr>
          <w:p w14:paraId="685683DB" w14:textId="036F6293" w:rsidR="00BA0606" w:rsidRPr="00F32622" w:rsidRDefault="00BA0606">
            <w:pPr>
              <w:spacing w:after="0" w:line="240" w:lineRule="auto"/>
              <w:jc w:val="center"/>
              <w:rPr>
                <w:rFonts w:ascii="Times New Roman" w:eastAsia="Times New Roman" w:hAnsi="Times New Roman" w:cs="Times New Roman"/>
                <w:color w:val="000000"/>
                <w:kern w:val="0"/>
                <w:sz w:val="16"/>
                <w:szCs w:val="16"/>
                <w:lang w:eastAsia="zh-CN"/>
                <w14:ligatures w14:val="none"/>
              </w:rPr>
            </w:pPr>
            <w:r w:rsidRPr="00F32622">
              <w:rPr>
                <w:rFonts w:ascii="Times New Roman" w:eastAsia="Times New Roman" w:hAnsi="Times New Roman" w:cs="Times New Roman"/>
                <w:color w:val="000000"/>
                <w:kern w:val="0"/>
                <w:sz w:val="16"/>
                <w:szCs w:val="16"/>
                <w:lang w:eastAsia="zh-CN"/>
                <w14:ligatures w14:val="none"/>
              </w:rPr>
              <w:t>(</w:t>
            </w:r>
            <w:r w:rsidRPr="005F5DC5">
              <w:rPr>
                <w:rFonts w:ascii="Times New Roman" w:eastAsia="Times New Roman" w:hAnsi="Times New Roman" w:cs="Times New Roman"/>
                <w:color w:val="000000"/>
                <w:kern w:val="0"/>
                <w:sz w:val="16"/>
                <w:szCs w:val="16"/>
                <w:lang w:eastAsia="zh-CN"/>
                <w14:ligatures w14:val="none"/>
              </w:rPr>
              <w:t>4</w:t>
            </w:r>
            <w:r w:rsidRPr="00F32622">
              <w:rPr>
                <w:rFonts w:ascii="Times New Roman" w:eastAsia="Times New Roman" w:hAnsi="Times New Roman" w:cs="Times New Roman"/>
                <w:color w:val="000000"/>
                <w:kern w:val="0"/>
                <w:sz w:val="16"/>
                <w:szCs w:val="16"/>
                <w:lang w:eastAsia="zh-CN"/>
                <w14:ligatures w14:val="none"/>
              </w:rPr>
              <w:t>)</w:t>
            </w:r>
          </w:p>
        </w:tc>
      </w:tr>
      <w:tr w:rsidR="005F5DC5" w:rsidRPr="005F5DC5" w14:paraId="5933E07A" w14:textId="77777777">
        <w:trPr>
          <w:trHeight w:val="144"/>
        </w:trPr>
        <w:tc>
          <w:tcPr>
            <w:tcW w:w="2252" w:type="pct"/>
            <w:noWrap/>
            <w:vAlign w:val="bottom"/>
            <w:hideMark/>
          </w:tcPr>
          <w:p w14:paraId="4C3CF7C2" w14:textId="4694FC3F"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Diabetic neuropathy</w:t>
            </w:r>
          </w:p>
        </w:tc>
        <w:tc>
          <w:tcPr>
            <w:tcW w:w="234" w:type="pct"/>
            <w:noWrap/>
            <w:vAlign w:val="bottom"/>
            <w:hideMark/>
          </w:tcPr>
          <w:p w14:paraId="59F9A478" w14:textId="2E5A6E3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2.8</w:t>
            </w:r>
          </w:p>
        </w:tc>
        <w:tc>
          <w:tcPr>
            <w:tcW w:w="2193" w:type="pct"/>
            <w:noWrap/>
            <w:vAlign w:val="bottom"/>
            <w:hideMark/>
          </w:tcPr>
          <w:p w14:paraId="59276503" w14:textId="42B43EDB"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Dementia</w:t>
            </w:r>
          </w:p>
        </w:tc>
        <w:tc>
          <w:tcPr>
            <w:tcW w:w="321" w:type="pct"/>
            <w:noWrap/>
            <w:vAlign w:val="bottom"/>
            <w:hideMark/>
          </w:tcPr>
          <w:p w14:paraId="575B00A0" w14:textId="74CA6E73"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1.9</w:t>
            </w:r>
          </w:p>
        </w:tc>
      </w:tr>
      <w:tr w:rsidR="005F5DC5" w:rsidRPr="005F5DC5" w14:paraId="05983A0E" w14:textId="77777777">
        <w:trPr>
          <w:trHeight w:val="144"/>
        </w:trPr>
        <w:tc>
          <w:tcPr>
            <w:tcW w:w="2252" w:type="pct"/>
            <w:noWrap/>
            <w:vAlign w:val="bottom"/>
            <w:hideMark/>
          </w:tcPr>
          <w:p w14:paraId="363786CE" w14:textId="27A3982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Primary malignancy_prostate</w:t>
            </w:r>
          </w:p>
        </w:tc>
        <w:tc>
          <w:tcPr>
            <w:tcW w:w="234" w:type="pct"/>
            <w:noWrap/>
            <w:vAlign w:val="bottom"/>
            <w:hideMark/>
          </w:tcPr>
          <w:p w14:paraId="0B3B688D" w14:textId="5B516B3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2.8</w:t>
            </w:r>
          </w:p>
        </w:tc>
        <w:tc>
          <w:tcPr>
            <w:tcW w:w="2193" w:type="pct"/>
            <w:noWrap/>
            <w:vAlign w:val="bottom"/>
            <w:hideMark/>
          </w:tcPr>
          <w:p w14:paraId="0126A94A" w14:textId="12B06C2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Ischaemic stroke</w:t>
            </w:r>
          </w:p>
        </w:tc>
        <w:tc>
          <w:tcPr>
            <w:tcW w:w="321" w:type="pct"/>
            <w:noWrap/>
            <w:vAlign w:val="bottom"/>
            <w:hideMark/>
          </w:tcPr>
          <w:p w14:paraId="43393AF9" w14:textId="26483AE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w:t>
            </w:r>
          </w:p>
        </w:tc>
      </w:tr>
      <w:tr w:rsidR="005F5DC5" w:rsidRPr="005F5DC5" w14:paraId="196077A1" w14:textId="77777777">
        <w:trPr>
          <w:trHeight w:val="144"/>
        </w:trPr>
        <w:tc>
          <w:tcPr>
            <w:tcW w:w="2252" w:type="pct"/>
            <w:noWrap/>
            <w:vAlign w:val="bottom"/>
            <w:hideMark/>
          </w:tcPr>
          <w:p w14:paraId="3BF7D0A0" w14:textId="3F298A6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Peripheral arterial disease</w:t>
            </w:r>
          </w:p>
        </w:tc>
        <w:tc>
          <w:tcPr>
            <w:tcW w:w="234" w:type="pct"/>
            <w:noWrap/>
            <w:vAlign w:val="bottom"/>
            <w:hideMark/>
          </w:tcPr>
          <w:p w14:paraId="2D0B640A" w14:textId="518F9778"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w:t>
            </w:r>
          </w:p>
        </w:tc>
        <w:tc>
          <w:tcPr>
            <w:tcW w:w="2193" w:type="pct"/>
            <w:noWrap/>
            <w:vAlign w:val="bottom"/>
            <w:hideMark/>
          </w:tcPr>
          <w:p w14:paraId="2909AC46" w14:textId="3F7D749B"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Stroke NOS</w:t>
            </w:r>
          </w:p>
        </w:tc>
        <w:tc>
          <w:tcPr>
            <w:tcW w:w="321" w:type="pct"/>
            <w:noWrap/>
            <w:vAlign w:val="bottom"/>
            <w:hideMark/>
          </w:tcPr>
          <w:p w14:paraId="7322CEB2" w14:textId="5777ADE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w:t>
            </w:r>
          </w:p>
        </w:tc>
      </w:tr>
      <w:tr w:rsidR="005F5DC5" w:rsidRPr="005F5DC5" w14:paraId="2769C815" w14:textId="77777777">
        <w:trPr>
          <w:trHeight w:val="144"/>
        </w:trPr>
        <w:tc>
          <w:tcPr>
            <w:tcW w:w="2252" w:type="pct"/>
            <w:noWrap/>
            <w:vAlign w:val="bottom"/>
            <w:hideMark/>
          </w:tcPr>
          <w:p w14:paraId="24DA23CC" w14:textId="1A55E9A3"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Peripheral neuropathy</w:t>
            </w:r>
          </w:p>
        </w:tc>
        <w:tc>
          <w:tcPr>
            <w:tcW w:w="234" w:type="pct"/>
            <w:noWrap/>
            <w:vAlign w:val="bottom"/>
            <w:hideMark/>
          </w:tcPr>
          <w:p w14:paraId="5F9C0773" w14:textId="6BD4495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1.7</w:t>
            </w:r>
          </w:p>
        </w:tc>
        <w:tc>
          <w:tcPr>
            <w:tcW w:w="2193" w:type="pct"/>
            <w:noWrap/>
            <w:vAlign w:val="bottom"/>
            <w:hideMark/>
          </w:tcPr>
          <w:p w14:paraId="7FD6A569" w14:textId="44544F6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Delirium, not induced by alcohol and other psychoactive substances</w:t>
            </w:r>
          </w:p>
        </w:tc>
        <w:tc>
          <w:tcPr>
            <w:tcW w:w="321" w:type="pct"/>
            <w:noWrap/>
            <w:vAlign w:val="bottom"/>
            <w:hideMark/>
          </w:tcPr>
          <w:p w14:paraId="689496CB" w14:textId="711EE73D"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w:t>
            </w:r>
          </w:p>
        </w:tc>
      </w:tr>
      <w:tr w:rsidR="005F5DC5" w:rsidRPr="005F5DC5" w14:paraId="03D3DD43" w14:textId="77777777">
        <w:trPr>
          <w:trHeight w:val="144"/>
        </w:trPr>
        <w:tc>
          <w:tcPr>
            <w:tcW w:w="2252" w:type="pct"/>
            <w:noWrap/>
            <w:vAlign w:val="bottom"/>
            <w:hideMark/>
          </w:tcPr>
          <w:p w14:paraId="202D9B68" w14:textId="360CF761"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Diabetic eye disease</w:t>
            </w:r>
          </w:p>
        </w:tc>
        <w:tc>
          <w:tcPr>
            <w:tcW w:w="234" w:type="pct"/>
            <w:noWrap/>
            <w:vAlign w:val="bottom"/>
            <w:hideMark/>
          </w:tcPr>
          <w:p w14:paraId="10AFAD17" w14:textId="4D8EB5D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w:t>
            </w:r>
          </w:p>
        </w:tc>
        <w:tc>
          <w:tcPr>
            <w:tcW w:w="2193" w:type="pct"/>
            <w:noWrap/>
            <w:vAlign w:val="bottom"/>
            <w:hideMark/>
          </w:tcPr>
          <w:p w14:paraId="3E9009B2" w14:textId="0051918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Macular degeneration</w:t>
            </w:r>
          </w:p>
        </w:tc>
        <w:tc>
          <w:tcPr>
            <w:tcW w:w="321" w:type="pct"/>
            <w:noWrap/>
            <w:vAlign w:val="bottom"/>
            <w:hideMark/>
          </w:tcPr>
          <w:p w14:paraId="36D0D04D" w14:textId="098FE6C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w:t>
            </w:r>
          </w:p>
        </w:tc>
      </w:tr>
      <w:tr w:rsidR="005F5DC5" w:rsidRPr="005F5DC5" w14:paraId="76C4C1BA" w14:textId="77777777">
        <w:trPr>
          <w:trHeight w:val="144"/>
        </w:trPr>
        <w:tc>
          <w:tcPr>
            <w:tcW w:w="2252" w:type="pct"/>
            <w:noWrap/>
            <w:vAlign w:val="bottom"/>
            <w:hideMark/>
          </w:tcPr>
          <w:p w14:paraId="71DC0B29" w14:textId="042397CD"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Hyperplasia of prostate</w:t>
            </w:r>
          </w:p>
        </w:tc>
        <w:tc>
          <w:tcPr>
            <w:tcW w:w="234" w:type="pct"/>
            <w:noWrap/>
            <w:vAlign w:val="bottom"/>
            <w:hideMark/>
          </w:tcPr>
          <w:p w14:paraId="21A50A19" w14:textId="1B682866"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w:t>
            </w:r>
          </w:p>
        </w:tc>
        <w:tc>
          <w:tcPr>
            <w:tcW w:w="2193" w:type="pct"/>
            <w:noWrap/>
            <w:vAlign w:val="bottom"/>
            <w:hideMark/>
          </w:tcPr>
          <w:p w14:paraId="538131A1" w14:textId="620838C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Rheumatic valve disorder</w:t>
            </w:r>
          </w:p>
        </w:tc>
        <w:tc>
          <w:tcPr>
            <w:tcW w:w="321" w:type="pct"/>
            <w:noWrap/>
            <w:vAlign w:val="bottom"/>
            <w:hideMark/>
          </w:tcPr>
          <w:p w14:paraId="1E59D172" w14:textId="23F43AD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w:t>
            </w:r>
          </w:p>
        </w:tc>
      </w:tr>
      <w:tr w:rsidR="005F5DC5" w:rsidRPr="005F5DC5" w14:paraId="69677E57" w14:textId="77777777">
        <w:trPr>
          <w:trHeight w:val="144"/>
        </w:trPr>
        <w:tc>
          <w:tcPr>
            <w:tcW w:w="2252" w:type="pct"/>
            <w:noWrap/>
            <w:vAlign w:val="bottom"/>
            <w:hideMark/>
          </w:tcPr>
          <w:p w14:paraId="7548E910" w14:textId="04DBD72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Tubulo-interstitial nephritis</w:t>
            </w:r>
          </w:p>
        </w:tc>
        <w:tc>
          <w:tcPr>
            <w:tcW w:w="234" w:type="pct"/>
            <w:noWrap/>
            <w:vAlign w:val="bottom"/>
            <w:hideMark/>
          </w:tcPr>
          <w:p w14:paraId="09220B9E" w14:textId="46F5372E"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c>
          <w:tcPr>
            <w:tcW w:w="2193" w:type="pct"/>
            <w:noWrap/>
            <w:vAlign w:val="bottom"/>
            <w:hideMark/>
          </w:tcPr>
          <w:p w14:paraId="7A246929" w14:textId="2906EEF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Transient ischaemic attack</w:t>
            </w:r>
          </w:p>
        </w:tc>
        <w:tc>
          <w:tcPr>
            <w:tcW w:w="321" w:type="pct"/>
            <w:noWrap/>
            <w:vAlign w:val="bottom"/>
            <w:hideMark/>
          </w:tcPr>
          <w:p w14:paraId="61E35602" w14:textId="442FF385"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w:t>
            </w:r>
          </w:p>
        </w:tc>
      </w:tr>
      <w:tr w:rsidR="005F5DC5" w:rsidRPr="005F5DC5" w14:paraId="54E6730F" w14:textId="77777777">
        <w:trPr>
          <w:trHeight w:val="144"/>
        </w:trPr>
        <w:tc>
          <w:tcPr>
            <w:tcW w:w="2252" w:type="pct"/>
            <w:noWrap/>
            <w:vAlign w:val="bottom"/>
            <w:hideMark/>
          </w:tcPr>
          <w:p w14:paraId="4266B3DC" w14:textId="10C0E2D1"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Other cardiomyopathy</w:t>
            </w:r>
          </w:p>
        </w:tc>
        <w:tc>
          <w:tcPr>
            <w:tcW w:w="234" w:type="pct"/>
            <w:noWrap/>
            <w:vAlign w:val="bottom"/>
            <w:hideMark/>
          </w:tcPr>
          <w:p w14:paraId="790EDA1B" w14:textId="32FA97DD"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c>
          <w:tcPr>
            <w:tcW w:w="2193" w:type="pct"/>
            <w:noWrap/>
            <w:vAlign w:val="bottom"/>
            <w:hideMark/>
          </w:tcPr>
          <w:p w14:paraId="49D2402F" w14:textId="7A8075F4"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Left bundle branch block</w:t>
            </w:r>
          </w:p>
        </w:tc>
        <w:tc>
          <w:tcPr>
            <w:tcW w:w="321" w:type="pct"/>
            <w:noWrap/>
            <w:vAlign w:val="bottom"/>
            <w:hideMark/>
          </w:tcPr>
          <w:p w14:paraId="21F52703" w14:textId="292A0D71"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1.6</w:t>
            </w:r>
          </w:p>
        </w:tc>
      </w:tr>
      <w:tr w:rsidR="005F5DC5" w:rsidRPr="005F5DC5" w14:paraId="4698C76C" w14:textId="77777777">
        <w:trPr>
          <w:trHeight w:val="144"/>
        </w:trPr>
        <w:tc>
          <w:tcPr>
            <w:tcW w:w="2252" w:type="pct"/>
            <w:noWrap/>
            <w:vAlign w:val="bottom"/>
            <w:hideMark/>
          </w:tcPr>
          <w:p w14:paraId="27D8DF8A" w14:textId="6BECF77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Unstable angina</w:t>
            </w:r>
          </w:p>
        </w:tc>
        <w:tc>
          <w:tcPr>
            <w:tcW w:w="234" w:type="pct"/>
            <w:noWrap/>
            <w:vAlign w:val="bottom"/>
            <w:hideMark/>
          </w:tcPr>
          <w:p w14:paraId="460489D9" w14:textId="6165D414"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c>
          <w:tcPr>
            <w:tcW w:w="2193" w:type="pct"/>
            <w:noWrap/>
            <w:vAlign w:val="bottom"/>
            <w:hideMark/>
          </w:tcPr>
          <w:p w14:paraId="37292612" w14:textId="1C52288D"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Atrioventricular blocks</w:t>
            </w:r>
          </w:p>
        </w:tc>
        <w:tc>
          <w:tcPr>
            <w:tcW w:w="321" w:type="pct"/>
            <w:noWrap/>
            <w:vAlign w:val="bottom"/>
            <w:hideMark/>
          </w:tcPr>
          <w:p w14:paraId="40A64B05" w14:textId="3C03A1E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r>
      <w:tr w:rsidR="005F5DC5" w:rsidRPr="005F5DC5" w14:paraId="449115D1" w14:textId="77777777">
        <w:trPr>
          <w:trHeight w:val="144"/>
        </w:trPr>
        <w:tc>
          <w:tcPr>
            <w:tcW w:w="2252" w:type="pct"/>
            <w:noWrap/>
            <w:vAlign w:val="bottom"/>
            <w:hideMark/>
          </w:tcPr>
          <w:p w14:paraId="6E275472" w14:textId="569F4C7F"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Stable angina</w:t>
            </w:r>
          </w:p>
        </w:tc>
        <w:tc>
          <w:tcPr>
            <w:tcW w:w="234" w:type="pct"/>
            <w:noWrap/>
            <w:vAlign w:val="bottom"/>
            <w:hideMark/>
          </w:tcPr>
          <w:p w14:paraId="75DF8DED" w14:textId="05B1969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1C54A853" w14:textId="3D082BA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Secondary pulmonary hypertension</w:t>
            </w:r>
          </w:p>
        </w:tc>
        <w:tc>
          <w:tcPr>
            <w:tcW w:w="321" w:type="pct"/>
            <w:noWrap/>
            <w:vAlign w:val="bottom"/>
            <w:hideMark/>
          </w:tcPr>
          <w:p w14:paraId="76CA28ED" w14:textId="282489FE"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r>
      <w:tr w:rsidR="005F5DC5" w:rsidRPr="005F5DC5" w14:paraId="3DFFC425" w14:textId="77777777">
        <w:trPr>
          <w:trHeight w:val="144"/>
        </w:trPr>
        <w:tc>
          <w:tcPr>
            <w:tcW w:w="2252" w:type="pct"/>
            <w:noWrap/>
            <w:vAlign w:val="bottom"/>
            <w:hideMark/>
          </w:tcPr>
          <w:p w14:paraId="0CFEC760" w14:textId="3C5AE8A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Gout</w:t>
            </w:r>
          </w:p>
        </w:tc>
        <w:tc>
          <w:tcPr>
            <w:tcW w:w="234" w:type="pct"/>
            <w:noWrap/>
            <w:vAlign w:val="bottom"/>
            <w:hideMark/>
          </w:tcPr>
          <w:p w14:paraId="25335630" w14:textId="3BC30B0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3D7E3EA3" w14:textId="2DCB8E4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Nonrheumatic mitral valve disorders</w:t>
            </w:r>
          </w:p>
        </w:tc>
        <w:tc>
          <w:tcPr>
            <w:tcW w:w="321" w:type="pct"/>
            <w:noWrap/>
            <w:vAlign w:val="bottom"/>
            <w:hideMark/>
          </w:tcPr>
          <w:p w14:paraId="2F35CCD5" w14:textId="2DDB87A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r>
      <w:tr w:rsidR="005F5DC5" w:rsidRPr="005F5DC5" w14:paraId="3DB72E26" w14:textId="77777777">
        <w:trPr>
          <w:trHeight w:val="144"/>
        </w:trPr>
        <w:tc>
          <w:tcPr>
            <w:tcW w:w="2252" w:type="pct"/>
            <w:noWrap/>
            <w:vAlign w:val="bottom"/>
            <w:hideMark/>
          </w:tcPr>
          <w:p w14:paraId="1814A532" w14:textId="3785AE1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Myocardial infarction</w:t>
            </w:r>
          </w:p>
        </w:tc>
        <w:tc>
          <w:tcPr>
            <w:tcW w:w="234" w:type="pct"/>
            <w:noWrap/>
            <w:vAlign w:val="bottom"/>
            <w:hideMark/>
          </w:tcPr>
          <w:p w14:paraId="6B123C43" w14:textId="02C2BEF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359ED305" w14:textId="7189505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Multiple valve disorder</w:t>
            </w:r>
          </w:p>
        </w:tc>
        <w:tc>
          <w:tcPr>
            <w:tcW w:w="321" w:type="pct"/>
            <w:noWrap/>
            <w:vAlign w:val="bottom"/>
            <w:hideMark/>
          </w:tcPr>
          <w:p w14:paraId="29124A3F" w14:textId="0F48034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r>
      <w:tr w:rsidR="005F5DC5" w:rsidRPr="005F5DC5" w14:paraId="04CBEC93" w14:textId="77777777">
        <w:trPr>
          <w:trHeight w:val="144"/>
        </w:trPr>
        <w:tc>
          <w:tcPr>
            <w:tcW w:w="2252" w:type="pct"/>
            <w:noWrap/>
            <w:vAlign w:val="bottom"/>
            <w:hideMark/>
          </w:tcPr>
          <w:p w14:paraId="37724AC9" w14:textId="27BCD138"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Coronary heart disease NOS</w:t>
            </w:r>
          </w:p>
        </w:tc>
        <w:tc>
          <w:tcPr>
            <w:tcW w:w="234" w:type="pct"/>
            <w:noWrap/>
            <w:vAlign w:val="bottom"/>
            <w:hideMark/>
          </w:tcPr>
          <w:p w14:paraId="36ABD8D6" w14:textId="1E703F9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79AA5F15" w14:textId="6294035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Atrial fibrillation</w:t>
            </w:r>
          </w:p>
        </w:tc>
        <w:tc>
          <w:tcPr>
            <w:tcW w:w="321" w:type="pct"/>
            <w:noWrap/>
            <w:vAlign w:val="bottom"/>
            <w:hideMark/>
          </w:tcPr>
          <w:p w14:paraId="180EA490" w14:textId="463D0E6F"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r>
      <w:tr w:rsidR="005F5DC5" w:rsidRPr="005F5DC5" w14:paraId="0A45520F" w14:textId="77777777">
        <w:trPr>
          <w:trHeight w:val="144"/>
        </w:trPr>
        <w:tc>
          <w:tcPr>
            <w:tcW w:w="2252" w:type="pct"/>
            <w:noWrap/>
            <w:vAlign w:val="bottom"/>
            <w:hideMark/>
          </w:tcPr>
          <w:p w14:paraId="1E3F8917" w14:textId="7E801D8F"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Left bundle branch block</w:t>
            </w:r>
          </w:p>
        </w:tc>
        <w:tc>
          <w:tcPr>
            <w:tcW w:w="234" w:type="pct"/>
            <w:noWrap/>
            <w:vAlign w:val="bottom"/>
            <w:hideMark/>
          </w:tcPr>
          <w:p w14:paraId="067AE7FD" w14:textId="1CAF1317"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342283F7" w14:textId="495E350B"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Right bundle branch block combinations</w:t>
            </w:r>
          </w:p>
        </w:tc>
        <w:tc>
          <w:tcPr>
            <w:tcW w:w="321" w:type="pct"/>
            <w:noWrap/>
            <w:vAlign w:val="bottom"/>
            <w:hideMark/>
          </w:tcPr>
          <w:p w14:paraId="2B2D7745" w14:textId="476C9A0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r>
      <w:tr w:rsidR="005F5DC5" w:rsidRPr="005F5DC5" w14:paraId="08BF1011" w14:textId="77777777">
        <w:trPr>
          <w:trHeight w:val="144"/>
        </w:trPr>
        <w:tc>
          <w:tcPr>
            <w:tcW w:w="2252" w:type="pct"/>
            <w:noWrap/>
            <w:vAlign w:val="bottom"/>
            <w:hideMark/>
          </w:tcPr>
          <w:p w14:paraId="2069C193" w14:textId="42C85C4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Nonrheumatic aortic valve disorders</w:t>
            </w:r>
          </w:p>
        </w:tc>
        <w:tc>
          <w:tcPr>
            <w:tcW w:w="234" w:type="pct"/>
            <w:noWrap/>
            <w:vAlign w:val="bottom"/>
            <w:hideMark/>
          </w:tcPr>
          <w:p w14:paraId="1433D9C1" w14:textId="0978E68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2435812E" w14:textId="7AD3D36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Heart failure</w:t>
            </w:r>
          </w:p>
        </w:tc>
        <w:tc>
          <w:tcPr>
            <w:tcW w:w="321" w:type="pct"/>
            <w:noWrap/>
            <w:vAlign w:val="bottom"/>
            <w:hideMark/>
          </w:tcPr>
          <w:p w14:paraId="33A980CD" w14:textId="7D80A5E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1.5</w:t>
            </w:r>
          </w:p>
        </w:tc>
      </w:tr>
      <w:tr w:rsidR="005F5DC5" w:rsidRPr="005F5DC5" w14:paraId="0E16D1E1" w14:textId="77777777">
        <w:trPr>
          <w:trHeight w:val="144"/>
        </w:trPr>
        <w:tc>
          <w:tcPr>
            <w:tcW w:w="2252" w:type="pct"/>
            <w:noWrap/>
            <w:vAlign w:val="bottom"/>
            <w:hideMark/>
          </w:tcPr>
          <w:p w14:paraId="24D81C9E" w14:textId="3B1A97D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Atrioventricular blocks</w:t>
            </w:r>
          </w:p>
        </w:tc>
        <w:tc>
          <w:tcPr>
            <w:tcW w:w="234" w:type="pct"/>
            <w:noWrap/>
            <w:vAlign w:val="bottom"/>
            <w:hideMark/>
          </w:tcPr>
          <w:p w14:paraId="11CE94F8" w14:textId="6F15A66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3D35B115" w14:textId="47501ADF"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Osteoporosis</w:t>
            </w:r>
          </w:p>
        </w:tc>
        <w:tc>
          <w:tcPr>
            <w:tcW w:w="321" w:type="pct"/>
            <w:noWrap/>
            <w:vAlign w:val="bottom"/>
            <w:hideMark/>
          </w:tcPr>
          <w:p w14:paraId="4FD734F1" w14:textId="62949F0F"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r>
      <w:tr w:rsidR="005F5DC5" w:rsidRPr="005F5DC5" w14:paraId="48DF4F77" w14:textId="77777777">
        <w:trPr>
          <w:trHeight w:val="144"/>
        </w:trPr>
        <w:tc>
          <w:tcPr>
            <w:tcW w:w="2252" w:type="pct"/>
            <w:noWrap/>
            <w:vAlign w:val="bottom"/>
            <w:hideMark/>
          </w:tcPr>
          <w:p w14:paraId="1C7E4D6D" w14:textId="737F7973"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Heart failure</w:t>
            </w:r>
          </w:p>
        </w:tc>
        <w:tc>
          <w:tcPr>
            <w:tcW w:w="234" w:type="pct"/>
            <w:noWrap/>
            <w:vAlign w:val="bottom"/>
            <w:hideMark/>
          </w:tcPr>
          <w:p w14:paraId="346D1A47" w14:textId="03C565A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5895DACD" w14:textId="280B47B9"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Nonrheumatic aortic valve disorders</w:t>
            </w:r>
          </w:p>
        </w:tc>
        <w:tc>
          <w:tcPr>
            <w:tcW w:w="321" w:type="pct"/>
            <w:noWrap/>
            <w:vAlign w:val="bottom"/>
            <w:hideMark/>
          </w:tcPr>
          <w:p w14:paraId="07F7CF7B" w14:textId="37EA31D0"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r>
      <w:tr w:rsidR="005F5DC5" w:rsidRPr="005F5DC5" w14:paraId="232A0B13" w14:textId="77777777">
        <w:trPr>
          <w:trHeight w:val="144"/>
        </w:trPr>
        <w:tc>
          <w:tcPr>
            <w:tcW w:w="2252" w:type="pct"/>
            <w:noWrap/>
            <w:vAlign w:val="bottom"/>
            <w:hideMark/>
          </w:tcPr>
          <w:p w14:paraId="39F86165" w14:textId="5EFC8A0E"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Secondary pulmonary hypertension</w:t>
            </w:r>
          </w:p>
        </w:tc>
        <w:tc>
          <w:tcPr>
            <w:tcW w:w="234" w:type="pct"/>
            <w:noWrap/>
            <w:vAlign w:val="bottom"/>
            <w:hideMark/>
          </w:tcPr>
          <w:p w14:paraId="08BD3F61" w14:textId="2472513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5F351DFD" w14:textId="21F7799D"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Other cardiomyopathy</w:t>
            </w:r>
          </w:p>
        </w:tc>
        <w:tc>
          <w:tcPr>
            <w:tcW w:w="321" w:type="pct"/>
            <w:noWrap/>
            <w:vAlign w:val="bottom"/>
            <w:hideMark/>
          </w:tcPr>
          <w:p w14:paraId="13CC6421" w14:textId="01D5A03E"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r>
      <w:tr w:rsidR="005F5DC5" w:rsidRPr="005F5DC5" w14:paraId="7A2CB72F" w14:textId="77777777">
        <w:trPr>
          <w:trHeight w:val="144"/>
        </w:trPr>
        <w:tc>
          <w:tcPr>
            <w:tcW w:w="2252" w:type="pct"/>
            <w:noWrap/>
            <w:vAlign w:val="bottom"/>
            <w:hideMark/>
          </w:tcPr>
          <w:p w14:paraId="1EF79D83" w14:textId="3FEE9CC6"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Primary malignancy_skin</w:t>
            </w:r>
          </w:p>
        </w:tc>
        <w:tc>
          <w:tcPr>
            <w:tcW w:w="234" w:type="pct"/>
            <w:noWrap/>
            <w:vAlign w:val="bottom"/>
            <w:hideMark/>
          </w:tcPr>
          <w:p w14:paraId="1C627A9E" w14:textId="0A4953F2"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c>
          <w:tcPr>
            <w:tcW w:w="2193" w:type="pct"/>
            <w:noWrap/>
            <w:vAlign w:val="bottom"/>
            <w:hideMark/>
          </w:tcPr>
          <w:p w14:paraId="0906B294" w14:textId="660395FF"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Myocardial infarction</w:t>
            </w:r>
          </w:p>
        </w:tc>
        <w:tc>
          <w:tcPr>
            <w:tcW w:w="321" w:type="pct"/>
            <w:noWrap/>
            <w:vAlign w:val="bottom"/>
            <w:hideMark/>
          </w:tcPr>
          <w:p w14:paraId="60FD8D90" w14:textId="7A3EA298"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r>
      <w:tr w:rsidR="005F5DC5" w:rsidRPr="005F5DC5" w14:paraId="4C71462A" w14:textId="77777777">
        <w:trPr>
          <w:trHeight w:val="144"/>
        </w:trPr>
        <w:tc>
          <w:tcPr>
            <w:tcW w:w="2252" w:type="pct"/>
            <w:tcBorders>
              <w:bottom w:val="single" w:sz="4" w:space="0" w:color="auto"/>
            </w:tcBorders>
            <w:noWrap/>
            <w:vAlign w:val="bottom"/>
            <w:hideMark/>
          </w:tcPr>
          <w:p w14:paraId="207C792B" w14:textId="599C29F3"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Multiple valve disorder</w:t>
            </w:r>
          </w:p>
        </w:tc>
        <w:tc>
          <w:tcPr>
            <w:tcW w:w="234" w:type="pct"/>
            <w:tcBorders>
              <w:bottom w:val="single" w:sz="4" w:space="0" w:color="auto"/>
            </w:tcBorders>
            <w:noWrap/>
            <w:vAlign w:val="bottom"/>
            <w:hideMark/>
          </w:tcPr>
          <w:p w14:paraId="62411A18" w14:textId="0CECA7AA"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1.3</w:t>
            </w:r>
          </w:p>
        </w:tc>
        <w:tc>
          <w:tcPr>
            <w:tcW w:w="2193" w:type="pct"/>
            <w:tcBorders>
              <w:bottom w:val="single" w:sz="4" w:space="0" w:color="auto"/>
            </w:tcBorders>
            <w:noWrap/>
            <w:vAlign w:val="bottom"/>
            <w:hideMark/>
          </w:tcPr>
          <w:p w14:paraId="769302C0" w14:textId="17E4B12C"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Urinary tract infections</w:t>
            </w:r>
          </w:p>
        </w:tc>
        <w:tc>
          <w:tcPr>
            <w:tcW w:w="321" w:type="pct"/>
            <w:tcBorders>
              <w:bottom w:val="single" w:sz="4" w:space="0" w:color="auto"/>
            </w:tcBorders>
            <w:noWrap/>
            <w:vAlign w:val="bottom"/>
            <w:hideMark/>
          </w:tcPr>
          <w:p w14:paraId="00DD7F82" w14:textId="76C3B56F" w:rsidR="005F5DC5" w:rsidRPr="00F32622" w:rsidRDefault="005F5DC5" w:rsidP="005F5DC5">
            <w:pPr>
              <w:spacing w:after="0" w:line="240" w:lineRule="auto"/>
              <w:rPr>
                <w:rFonts w:ascii="Times New Roman" w:eastAsia="Times New Roman" w:hAnsi="Times New Roman" w:cs="Times New Roman"/>
                <w:color w:val="000000"/>
                <w:kern w:val="0"/>
                <w:sz w:val="16"/>
                <w:szCs w:val="16"/>
                <w:lang w:eastAsia="zh-CN"/>
                <w14:ligatures w14:val="none"/>
              </w:rPr>
            </w:pPr>
            <w:r w:rsidRPr="005F5DC5">
              <w:rPr>
                <w:rFonts w:ascii="Times New Roman" w:hAnsi="Times New Roman" w:cs="Times New Roman"/>
                <w:color w:val="000000"/>
                <w:sz w:val="16"/>
                <w:szCs w:val="16"/>
              </w:rPr>
              <w:t>1.4</w:t>
            </w:r>
          </w:p>
        </w:tc>
      </w:tr>
      <w:bookmarkEnd w:id="18"/>
      <w:bookmarkEnd w:id="19"/>
      <w:bookmarkEnd w:id="20"/>
    </w:tbl>
    <w:p w14:paraId="45BEB012" w14:textId="77777777" w:rsidR="00200C91" w:rsidRDefault="00200C91" w:rsidP="00C014B0">
      <w:pPr>
        <w:rPr>
          <w:rFonts w:ascii="Times New Roman" w:hAnsi="Times New Roman" w:cs="Times New Roman"/>
        </w:rPr>
      </w:pPr>
    </w:p>
    <w:p w14:paraId="3A3E0A15" w14:textId="77777777" w:rsidR="009C093B" w:rsidRDefault="009C093B" w:rsidP="00C014B0">
      <w:pPr>
        <w:rPr>
          <w:rFonts w:ascii="Times New Roman" w:hAnsi="Times New Roman" w:cs="Times New Roman"/>
        </w:rPr>
      </w:pPr>
    </w:p>
    <w:p w14:paraId="1674A35B" w14:textId="1AF96462" w:rsidR="009C093B" w:rsidRPr="004D4D81" w:rsidRDefault="009C093B" w:rsidP="00C014B0">
      <w:pPr>
        <w:rPr>
          <w:rFonts w:ascii="Times New Roman" w:hAnsi="Times New Roman" w:cs="Times New Roman"/>
        </w:rPr>
      </w:pPr>
    </w:p>
    <w:sectPr w:rsidR="009C093B" w:rsidRPr="004D4D81" w:rsidSect="003E274A">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BFA2A" w14:textId="77777777" w:rsidR="006F1646" w:rsidRDefault="006F1646" w:rsidP="00200C91">
      <w:pPr>
        <w:spacing w:after="0" w:line="240" w:lineRule="auto"/>
      </w:pPr>
      <w:r>
        <w:separator/>
      </w:r>
    </w:p>
  </w:endnote>
  <w:endnote w:type="continuationSeparator" w:id="0">
    <w:p w14:paraId="28C5BA84" w14:textId="77777777" w:rsidR="006F1646" w:rsidRDefault="006F1646" w:rsidP="00200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766369"/>
      <w:docPartObj>
        <w:docPartGallery w:val="Page Numbers (Bottom of Page)"/>
        <w:docPartUnique/>
      </w:docPartObj>
    </w:sdtPr>
    <w:sdtEndPr>
      <w:rPr>
        <w:noProof/>
      </w:rPr>
    </w:sdtEndPr>
    <w:sdtContent>
      <w:p w14:paraId="26497B33" w14:textId="755BBC43" w:rsidR="00F62FB2" w:rsidRDefault="00F62F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B55A8D" w14:textId="77777777" w:rsidR="00F62FB2" w:rsidRDefault="00F62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6B98A" w14:textId="77777777" w:rsidR="006F1646" w:rsidRDefault="006F1646" w:rsidP="00200C91">
      <w:pPr>
        <w:spacing w:after="0" w:line="240" w:lineRule="auto"/>
      </w:pPr>
      <w:r>
        <w:separator/>
      </w:r>
    </w:p>
  </w:footnote>
  <w:footnote w:type="continuationSeparator" w:id="0">
    <w:p w14:paraId="120A004B" w14:textId="77777777" w:rsidR="006F1646" w:rsidRDefault="006F1646" w:rsidP="00200C91">
      <w:pPr>
        <w:spacing w:after="0" w:line="240" w:lineRule="auto"/>
      </w:pPr>
      <w:r>
        <w:continuationSeparator/>
      </w:r>
    </w:p>
  </w:footnote>
  <w:footnote w:id="1">
    <w:p w14:paraId="5320D08B" w14:textId="61ED8758" w:rsidR="00200C91" w:rsidRPr="001E4E54" w:rsidRDefault="00200C91" w:rsidP="00200C91">
      <w:pPr>
        <w:pStyle w:val="FootnoteText"/>
        <w:rPr>
          <w:rFonts w:ascii="Times New Roman" w:hAnsi="Times New Roman" w:cs="Times New Roman"/>
          <w:lang w:val="en-US"/>
        </w:rPr>
      </w:pPr>
      <w:r w:rsidRPr="00453D77">
        <w:rPr>
          <w:rStyle w:val="FootnoteReference"/>
        </w:rPr>
        <w:footnoteRef/>
      </w:r>
      <w:r w:rsidRPr="00453D77">
        <w:t xml:space="preserve"> </w:t>
      </w:r>
      <w:r w:rsidRPr="00453D77">
        <w:rPr>
          <w:rFonts w:ascii="Times New Roman" w:hAnsi="Times New Roman" w:cs="Times New Roman"/>
        </w:rPr>
        <w:t>We r</w:t>
      </w:r>
      <w:r w:rsidR="00F62FB2">
        <w:rPr>
          <w:rFonts w:ascii="Times New Roman" w:hAnsi="Times New Roman" w:cs="Times New Roman"/>
        </w:rPr>
        <w:t>a</w:t>
      </w:r>
      <w:r w:rsidRPr="00453D77">
        <w:rPr>
          <w:rFonts w:ascii="Times New Roman" w:hAnsi="Times New Roman" w:cs="Times New Roman"/>
        </w:rPr>
        <w:t xml:space="preserve">n Barnes-Hut t-SNE for 1,000 iterations with the </w:t>
      </w:r>
      <w:r w:rsidRPr="00316E9C">
        <w:rPr>
          <w:rFonts w:ascii="Times New Roman" w:hAnsi="Times New Roman" w:cs="Times New Roman"/>
        </w:rPr>
        <w:t>default perplexity parameter of 30 and the default speed/accuracy trade-off parameter (theta) of 0.5</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6F34"/>
    <w:multiLevelType w:val="hybridMultilevel"/>
    <w:tmpl w:val="EE7001F0"/>
    <w:lvl w:ilvl="0" w:tplc="9560315E">
      <w:start w:val="1"/>
      <w:numFmt w:val="bullet"/>
      <w:lvlText w:val="•"/>
      <w:lvlJc w:val="left"/>
      <w:pPr>
        <w:tabs>
          <w:tab w:val="num" w:pos="720"/>
        </w:tabs>
        <w:ind w:left="720" w:hanging="360"/>
      </w:pPr>
      <w:rPr>
        <w:rFonts w:ascii="Arial" w:hAnsi="Arial" w:hint="default"/>
      </w:rPr>
    </w:lvl>
    <w:lvl w:ilvl="1" w:tplc="652CD866" w:tentative="1">
      <w:start w:val="1"/>
      <w:numFmt w:val="bullet"/>
      <w:lvlText w:val="•"/>
      <w:lvlJc w:val="left"/>
      <w:pPr>
        <w:tabs>
          <w:tab w:val="num" w:pos="1440"/>
        </w:tabs>
        <w:ind w:left="1440" w:hanging="360"/>
      </w:pPr>
      <w:rPr>
        <w:rFonts w:ascii="Arial" w:hAnsi="Arial" w:hint="default"/>
      </w:rPr>
    </w:lvl>
    <w:lvl w:ilvl="2" w:tplc="57862842" w:tentative="1">
      <w:start w:val="1"/>
      <w:numFmt w:val="bullet"/>
      <w:lvlText w:val="•"/>
      <w:lvlJc w:val="left"/>
      <w:pPr>
        <w:tabs>
          <w:tab w:val="num" w:pos="2160"/>
        </w:tabs>
        <w:ind w:left="2160" w:hanging="360"/>
      </w:pPr>
      <w:rPr>
        <w:rFonts w:ascii="Arial" w:hAnsi="Arial" w:hint="default"/>
      </w:rPr>
    </w:lvl>
    <w:lvl w:ilvl="3" w:tplc="CF64E01E" w:tentative="1">
      <w:start w:val="1"/>
      <w:numFmt w:val="bullet"/>
      <w:lvlText w:val="•"/>
      <w:lvlJc w:val="left"/>
      <w:pPr>
        <w:tabs>
          <w:tab w:val="num" w:pos="2880"/>
        </w:tabs>
        <w:ind w:left="2880" w:hanging="360"/>
      </w:pPr>
      <w:rPr>
        <w:rFonts w:ascii="Arial" w:hAnsi="Arial" w:hint="default"/>
      </w:rPr>
    </w:lvl>
    <w:lvl w:ilvl="4" w:tplc="71729242" w:tentative="1">
      <w:start w:val="1"/>
      <w:numFmt w:val="bullet"/>
      <w:lvlText w:val="•"/>
      <w:lvlJc w:val="left"/>
      <w:pPr>
        <w:tabs>
          <w:tab w:val="num" w:pos="3600"/>
        </w:tabs>
        <w:ind w:left="3600" w:hanging="360"/>
      </w:pPr>
      <w:rPr>
        <w:rFonts w:ascii="Arial" w:hAnsi="Arial" w:hint="default"/>
      </w:rPr>
    </w:lvl>
    <w:lvl w:ilvl="5" w:tplc="9618AA26" w:tentative="1">
      <w:start w:val="1"/>
      <w:numFmt w:val="bullet"/>
      <w:lvlText w:val="•"/>
      <w:lvlJc w:val="left"/>
      <w:pPr>
        <w:tabs>
          <w:tab w:val="num" w:pos="4320"/>
        </w:tabs>
        <w:ind w:left="4320" w:hanging="360"/>
      </w:pPr>
      <w:rPr>
        <w:rFonts w:ascii="Arial" w:hAnsi="Arial" w:hint="default"/>
      </w:rPr>
    </w:lvl>
    <w:lvl w:ilvl="6" w:tplc="F3C2D954" w:tentative="1">
      <w:start w:val="1"/>
      <w:numFmt w:val="bullet"/>
      <w:lvlText w:val="•"/>
      <w:lvlJc w:val="left"/>
      <w:pPr>
        <w:tabs>
          <w:tab w:val="num" w:pos="5040"/>
        </w:tabs>
        <w:ind w:left="5040" w:hanging="360"/>
      </w:pPr>
      <w:rPr>
        <w:rFonts w:ascii="Arial" w:hAnsi="Arial" w:hint="default"/>
      </w:rPr>
    </w:lvl>
    <w:lvl w:ilvl="7" w:tplc="145081B0" w:tentative="1">
      <w:start w:val="1"/>
      <w:numFmt w:val="bullet"/>
      <w:lvlText w:val="•"/>
      <w:lvlJc w:val="left"/>
      <w:pPr>
        <w:tabs>
          <w:tab w:val="num" w:pos="5760"/>
        </w:tabs>
        <w:ind w:left="5760" w:hanging="360"/>
      </w:pPr>
      <w:rPr>
        <w:rFonts w:ascii="Arial" w:hAnsi="Arial" w:hint="default"/>
      </w:rPr>
    </w:lvl>
    <w:lvl w:ilvl="8" w:tplc="C2C0E18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4124AD"/>
    <w:multiLevelType w:val="hybridMultilevel"/>
    <w:tmpl w:val="84DEACA8"/>
    <w:lvl w:ilvl="0" w:tplc="5DD29BE8">
      <w:start w:val="1"/>
      <w:numFmt w:val="bullet"/>
      <w:lvlText w:val=""/>
      <w:lvlJc w:val="left"/>
      <w:pPr>
        <w:ind w:left="1080" w:hanging="360"/>
      </w:pPr>
      <w:rPr>
        <w:rFonts w:ascii="Symbol" w:hAnsi="Symbol"/>
      </w:rPr>
    </w:lvl>
    <w:lvl w:ilvl="1" w:tplc="A39E8FF0">
      <w:start w:val="1"/>
      <w:numFmt w:val="bullet"/>
      <w:lvlText w:val=""/>
      <w:lvlJc w:val="left"/>
      <w:pPr>
        <w:ind w:left="1080" w:hanging="360"/>
      </w:pPr>
      <w:rPr>
        <w:rFonts w:ascii="Symbol" w:hAnsi="Symbol"/>
      </w:rPr>
    </w:lvl>
    <w:lvl w:ilvl="2" w:tplc="4E54427E">
      <w:start w:val="1"/>
      <w:numFmt w:val="bullet"/>
      <w:lvlText w:val=""/>
      <w:lvlJc w:val="left"/>
      <w:pPr>
        <w:ind w:left="1080" w:hanging="360"/>
      </w:pPr>
      <w:rPr>
        <w:rFonts w:ascii="Symbol" w:hAnsi="Symbol"/>
      </w:rPr>
    </w:lvl>
    <w:lvl w:ilvl="3" w:tplc="70422482">
      <w:start w:val="1"/>
      <w:numFmt w:val="bullet"/>
      <w:lvlText w:val=""/>
      <w:lvlJc w:val="left"/>
      <w:pPr>
        <w:ind w:left="1080" w:hanging="360"/>
      </w:pPr>
      <w:rPr>
        <w:rFonts w:ascii="Symbol" w:hAnsi="Symbol"/>
      </w:rPr>
    </w:lvl>
    <w:lvl w:ilvl="4" w:tplc="D4FC665A">
      <w:start w:val="1"/>
      <w:numFmt w:val="bullet"/>
      <w:lvlText w:val=""/>
      <w:lvlJc w:val="left"/>
      <w:pPr>
        <w:ind w:left="1080" w:hanging="360"/>
      </w:pPr>
      <w:rPr>
        <w:rFonts w:ascii="Symbol" w:hAnsi="Symbol"/>
      </w:rPr>
    </w:lvl>
    <w:lvl w:ilvl="5" w:tplc="E63886F0">
      <w:start w:val="1"/>
      <w:numFmt w:val="bullet"/>
      <w:lvlText w:val=""/>
      <w:lvlJc w:val="left"/>
      <w:pPr>
        <w:ind w:left="1080" w:hanging="360"/>
      </w:pPr>
      <w:rPr>
        <w:rFonts w:ascii="Symbol" w:hAnsi="Symbol"/>
      </w:rPr>
    </w:lvl>
    <w:lvl w:ilvl="6" w:tplc="1C16C0AA">
      <w:start w:val="1"/>
      <w:numFmt w:val="bullet"/>
      <w:lvlText w:val=""/>
      <w:lvlJc w:val="left"/>
      <w:pPr>
        <w:ind w:left="1080" w:hanging="360"/>
      </w:pPr>
      <w:rPr>
        <w:rFonts w:ascii="Symbol" w:hAnsi="Symbol"/>
      </w:rPr>
    </w:lvl>
    <w:lvl w:ilvl="7" w:tplc="D2CEEAA4">
      <w:start w:val="1"/>
      <w:numFmt w:val="bullet"/>
      <w:lvlText w:val=""/>
      <w:lvlJc w:val="left"/>
      <w:pPr>
        <w:ind w:left="1080" w:hanging="360"/>
      </w:pPr>
      <w:rPr>
        <w:rFonts w:ascii="Symbol" w:hAnsi="Symbol"/>
      </w:rPr>
    </w:lvl>
    <w:lvl w:ilvl="8" w:tplc="17963468">
      <w:start w:val="1"/>
      <w:numFmt w:val="bullet"/>
      <w:lvlText w:val=""/>
      <w:lvlJc w:val="left"/>
      <w:pPr>
        <w:ind w:left="1080" w:hanging="360"/>
      </w:pPr>
      <w:rPr>
        <w:rFonts w:ascii="Symbol" w:hAnsi="Symbol"/>
      </w:rPr>
    </w:lvl>
  </w:abstractNum>
  <w:abstractNum w:abstractNumId="2" w15:restartNumberingAfterBreak="0">
    <w:nsid w:val="07881A36"/>
    <w:multiLevelType w:val="hybridMultilevel"/>
    <w:tmpl w:val="8E26A8F8"/>
    <w:lvl w:ilvl="0" w:tplc="9E12BF00">
      <w:start w:val="1"/>
      <w:numFmt w:val="bullet"/>
      <w:lvlText w:val=""/>
      <w:lvlJc w:val="left"/>
      <w:pPr>
        <w:ind w:left="1080" w:hanging="360"/>
      </w:pPr>
      <w:rPr>
        <w:rFonts w:ascii="Symbol" w:hAnsi="Symbol"/>
      </w:rPr>
    </w:lvl>
    <w:lvl w:ilvl="1" w:tplc="E58CB888">
      <w:start w:val="1"/>
      <w:numFmt w:val="bullet"/>
      <w:lvlText w:val=""/>
      <w:lvlJc w:val="left"/>
      <w:pPr>
        <w:ind w:left="1080" w:hanging="360"/>
      </w:pPr>
      <w:rPr>
        <w:rFonts w:ascii="Symbol" w:hAnsi="Symbol"/>
      </w:rPr>
    </w:lvl>
    <w:lvl w:ilvl="2" w:tplc="B68E0F96">
      <w:start w:val="1"/>
      <w:numFmt w:val="bullet"/>
      <w:lvlText w:val=""/>
      <w:lvlJc w:val="left"/>
      <w:pPr>
        <w:ind w:left="1080" w:hanging="360"/>
      </w:pPr>
      <w:rPr>
        <w:rFonts w:ascii="Symbol" w:hAnsi="Symbol"/>
      </w:rPr>
    </w:lvl>
    <w:lvl w:ilvl="3" w:tplc="4E1C029E">
      <w:start w:val="1"/>
      <w:numFmt w:val="bullet"/>
      <w:lvlText w:val=""/>
      <w:lvlJc w:val="left"/>
      <w:pPr>
        <w:ind w:left="1080" w:hanging="360"/>
      </w:pPr>
      <w:rPr>
        <w:rFonts w:ascii="Symbol" w:hAnsi="Symbol"/>
      </w:rPr>
    </w:lvl>
    <w:lvl w:ilvl="4" w:tplc="D3E0E220">
      <w:start w:val="1"/>
      <w:numFmt w:val="bullet"/>
      <w:lvlText w:val=""/>
      <w:lvlJc w:val="left"/>
      <w:pPr>
        <w:ind w:left="1080" w:hanging="360"/>
      </w:pPr>
      <w:rPr>
        <w:rFonts w:ascii="Symbol" w:hAnsi="Symbol"/>
      </w:rPr>
    </w:lvl>
    <w:lvl w:ilvl="5" w:tplc="820CA1E4">
      <w:start w:val="1"/>
      <w:numFmt w:val="bullet"/>
      <w:lvlText w:val=""/>
      <w:lvlJc w:val="left"/>
      <w:pPr>
        <w:ind w:left="1080" w:hanging="360"/>
      </w:pPr>
      <w:rPr>
        <w:rFonts w:ascii="Symbol" w:hAnsi="Symbol"/>
      </w:rPr>
    </w:lvl>
    <w:lvl w:ilvl="6" w:tplc="1ECA8C2E">
      <w:start w:val="1"/>
      <w:numFmt w:val="bullet"/>
      <w:lvlText w:val=""/>
      <w:lvlJc w:val="left"/>
      <w:pPr>
        <w:ind w:left="1080" w:hanging="360"/>
      </w:pPr>
      <w:rPr>
        <w:rFonts w:ascii="Symbol" w:hAnsi="Symbol"/>
      </w:rPr>
    </w:lvl>
    <w:lvl w:ilvl="7" w:tplc="48740A08">
      <w:start w:val="1"/>
      <w:numFmt w:val="bullet"/>
      <w:lvlText w:val=""/>
      <w:lvlJc w:val="left"/>
      <w:pPr>
        <w:ind w:left="1080" w:hanging="360"/>
      </w:pPr>
      <w:rPr>
        <w:rFonts w:ascii="Symbol" w:hAnsi="Symbol"/>
      </w:rPr>
    </w:lvl>
    <w:lvl w:ilvl="8" w:tplc="3EEEAD10">
      <w:start w:val="1"/>
      <w:numFmt w:val="bullet"/>
      <w:lvlText w:val=""/>
      <w:lvlJc w:val="left"/>
      <w:pPr>
        <w:ind w:left="1080" w:hanging="360"/>
      </w:pPr>
      <w:rPr>
        <w:rFonts w:ascii="Symbol" w:hAnsi="Symbol"/>
      </w:rPr>
    </w:lvl>
  </w:abstractNum>
  <w:abstractNum w:abstractNumId="3" w15:restartNumberingAfterBreak="0">
    <w:nsid w:val="13902A20"/>
    <w:multiLevelType w:val="hybridMultilevel"/>
    <w:tmpl w:val="CFD6D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787AEF"/>
    <w:multiLevelType w:val="hybridMultilevel"/>
    <w:tmpl w:val="07CA1048"/>
    <w:lvl w:ilvl="0" w:tplc="FA985684">
      <w:start w:val="1"/>
      <w:numFmt w:val="bullet"/>
      <w:lvlText w:val=""/>
      <w:lvlJc w:val="left"/>
      <w:pPr>
        <w:ind w:left="1080" w:hanging="360"/>
      </w:pPr>
      <w:rPr>
        <w:rFonts w:ascii="Symbol" w:hAnsi="Symbol"/>
      </w:rPr>
    </w:lvl>
    <w:lvl w:ilvl="1" w:tplc="648EFFF2">
      <w:start w:val="1"/>
      <w:numFmt w:val="bullet"/>
      <w:lvlText w:val=""/>
      <w:lvlJc w:val="left"/>
      <w:pPr>
        <w:ind w:left="1080" w:hanging="360"/>
      </w:pPr>
      <w:rPr>
        <w:rFonts w:ascii="Symbol" w:hAnsi="Symbol"/>
      </w:rPr>
    </w:lvl>
    <w:lvl w:ilvl="2" w:tplc="A4389454">
      <w:start w:val="1"/>
      <w:numFmt w:val="bullet"/>
      <w:lvlText w:val=""/>
      <w:lvlJc w:val="left"/>
      <w:pPr>
        <w:ind w:left="1080" w:hanging="360"/>
      </w:pPr>
      <w:rPr>
        <w:rFonts w:ascii="Symbol" w:hAnsi="Symbol"/>
      </w:rPr>
    </w:lvl>
    <w:lvl w:ilvl="3" w:tplc="C9DCAF50">
      <w:start w:val="1"/>
      <w:numFmt w:val="bullet"/>
      <w:lvlText w:val=""/>
      <w:lvlJc w:val="left"/>
      <w:pPr>
        <w:ind w:left="1080" w:hanging="360"/>
      </w:pPr>
      <w:rPr>
        <w:rFonts w:ascii="Symbol" w:hAnsi="Symbol"/>
      </w:rPr>
    </w:lvl>
    <w:lvl w:ilvl="4" w:tplc="189200FA">
      <w:start w:val="1"/>
      <w:numFmt w:val="bullet"/>
      <w:lvlText w:val=""/>
      <w:lvlJc w:val="left"/>
      <w:pPr>
        <w:ind w:left="1080" w:hanging="360"/>
      </w:pPr>
      <w:rPr>
        <w:rFonts w:ascii="Symbol" w:hAnsi="Symbol"/>
      </w:rPr>
    </w:lvl>
    <w:lvl w:ilvl="5" w:tplc="B226D4BA">
      <w:start w:val="1"/>
      <w:numFmt w:val="bullet"/>
      <w:lvlText w:val=""/>
      <w:lvlJc w:val="left"/>
      <w:pPr>
        <w:ind w:left="1080" w:hanging="360"/>
      </w:pPr>
      <w:rPr>
        <w:rFonts w:ascii="Symbol" w:hAnsi="Symbol"/>
      </w:rPr>
    </w:lvl>
    <w:lvl w:ilvl="6" w:tplc="901AA956">
      <w:start w:val="1"/>
      <w:numFmt w:val="bullet"/>
      <w:lvlText w:val=""/>
      <w:lvlJc w:val="left"/>
      <w:pPr>
        <w:ind w:left="1080" w:hanging="360"/>
      </w:pPr>
      <w:rPr>
        <w:rFonts w:ascii="Symbol" w:hAnsi="Symbol"/>
      </w:rPr>
    </w:lvl>
    <w:lvl w:ilvl="7" w:tplc="F9D6218E">
      <w:start w:val="1"/>
      <w:numFmt w:val="bullet"/>
      <w:lvlText w:val=""/>
      <w:lvlJc w:val="left"/>
      <w:pPr>
        <w:ind w:left="1080" w:hanging="360"/>
      </w:pPr>
      <w:rPr>
        <w:rFonts w:ascii="Symbol" w:hAnsi="Symbol"/>
      </w:rPr>
    </w:lvl>
    <w:lvl w:ilvl="8" w:tplc="CA6AD202">
      <w:start w:val="1"/>
      <w:numFmt w:val="bullet"/>
      <w:lvlText w:val=""/>
      <w:lvlJc w:val="left"/>
      <w:pPr>
        <w:ind w:left="1080" w:hanging="360"/>
      </w:pPr>
      <w:rPr>
        <w:rFonts w:ascii="Symbol" w:hAnsi="Symbol"/>
      </w:rPr>
    </w:lvl>
  </w:abstractNum>
  <w:abstractNum w:abstractNumId="5" w15:restartNumberingAfterBreak="0">
    <w:nsid w:val="19627F4E"/>
    <w:multiLevelType w:val="multilevel"/>
    <w:tmpl w:val="697C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E10E8"/>
    <w:multiLevelType w:val="hybridMultilevel"/>
    <w:tmpl w:val="0A3E58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E50300"/>
    <w:multiLevelType w:val="hybridMultilevel"/>
    <w:tmpl w:val="911C4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430A6"/>
    <w:multiLevelType w:val="hybridMultilevel"/>
    <w:tmpl w:val="109EFCE6"/>
    <w:lvl w:ilvl="0" w:tplc="A3DA94CC">
      <w:start w:val="1"/>
      <w:numFmt w:val="decimal"/>
      <w:lvlText w:val="%1."/>
      <w:lvlJc w:val="left"/>
      <w:pPr>
        <w:tabs>
          <w:tab w:val="num" w:pos="720"/>
        </w:tabs>
        <w:ind w:left="720" w:hanging="360"/>
      </w:pPr>
    </w:lvl>
    <w:lvl w:ilvl="1" w:tplc="BADC0164">
      <w:numFmt w:val="bullet"/>
      <w:lvlText w:val="•"/>
      <w:lvlJc w:val="left"/>
      <w:pPr>
        <w:tabs>
          <w:tab w:val="num" w:pos="1440"/>
        </w:tabs>
        <w:ind w:left="1440" w:hanging="360"/>
      </w:pPr>
      <w:rPr>
        <w:rFonts w:ascii="Arial" w:hAnsi="Arial" w:hint="default"/>
      </w:rPr>
    </w:lvl>
    <w:lvl w:ilvl="2" w:tplc="BD66A8B8" w:tentative="1">
      <w:start w:val="1"/>
      <w:numFmt w:val="decimal"/>
      <w:lvlText w:val="%3."/>
      <w:lvlJc w:val="left"/>
      <w:pPr>
        <w:tabs>
          <w:tab w:val="num" w:pos="2160"/>
        </w:tabs>
        <w:ind w:left="2160" w:hanging="360"/>
      </w:pPr>
    </w:lvl>
    <w:lvl w:ilvl="3" w:tplc="248215CC" w:tentative="1">
      <w:start w:val="1"/>
      <w:numFmt w:val="decimal"/>
      <w:lvlText w:val="%4."/>
      <w:lvlJc w:val="left"/>
      <w:pPr>
        <w:tabs>
          <w:tab w:val="num" w:pos="2880"/>
        </w:tabs>
        <w:ind w:left="2880" w:hanging="360"/>
      </w:pPr>
    </w:lvl>
    <w:lvl w:ilvl="4" w:tplc="80BE6556" w:tentative="1">
      <w:start w:val="1"/>
      <w:numFmt w:val="decimal"/>
      <w:lvlText w:val="%5."/>
      <w:lvlJc w:val="left"/>
      <w:pPr>
        <w:tabs>
          <w:tab w:val="num" w:pos="3600"/>
        </w:tabs>
        <w:ind w:left="3600" w:hanging="360"/>
      </w:pPr>
    </w:lvl>
    <w:lvl w:ilvl="5" w:tplc="260C1CAC" w:tentative="1">
      <w:start w:val="1"/>
      <w:numFmt w:val="decimal"/>
      <w:lvlText w:val="%6."/>
      <w:lvlJc w:val="left"/>
      <w:pPr>
        <w:tabs>
          <w:tab w:val="num" w:pos="4320"/>
        </w:tabs>
        <w:ind w:left="4320" w:hanging="360"/>
      </w:pPr>
    </w:lvl>
    <w:lvl w:ilvl="6" w:tplc="4874F4EA" w:tentative="1">
      <w:start w:val="1"/>
      <w:numFmt w:val="decimal"/>
      <w:lvlText w:val="%7."/>
      <w:lvlJc w:val="left"/>
      <w:pPr>
        <w:tabs>
          <w:tab w:val="num" w:pos="5040"/>
        </w:tabs>
        <w:ind w:left="5040" w:hanging="360"/>
      </w:pPr>
    </w:lvl>
    <w:lvl w:ilvl="7" w:tplc="3EF6CE7C" w:tentative="1">
      <w:start w:val="1"/>
      <w:numFmt w:val="decimal"/>
      <w:lvlText w:val="%8."/>
      <w:lvlJc w:val="left"/>
      <w:pPr>
        <w:tabs>
          <w:tab w:val="num" w:pos="5760"/>
        </w:tabs>
        <w:ind w:left="5760" w:hanging="360"/>
      </w:pPr>
    </w:lvl>
    <w:lvl w:ilvl="8" w:tplc="F2AC53E0" w:tentative="1">
      <w:start w:val="1"/>
      <w:numFmt w:val="decimal"/>
      <w:lvlText w:val="%9."/>
      <w:lvlJc w:val="left"/>
      <w:pPr>
        <w:tabs>
          <w:tab w:val="num" w:pos="6480"/>
        </w:tabs>
        <w:ind w:left="6480" w:hanging="360"/>
      </w:pPr>
    </w:lvl>
  </w:abstractNum>
  <w:abstractNum w:abstractNumId="9" w15:restartNumberingAfterBreak="0">
    <w:nsid w:val="35E25277"/>
    <w:multiLevelType w:val="multilevel"/>
    <w:tmpl w:val="2D4AE2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7C00337"/>
    <w:multiLevelType w:val="hybridMultilevel"/>
    <w:tmpl w:val="064291CA"/>
    <w:lvl w:ilvl="0" w:tplc="5D4EFC0A">
      <w:start w:val="1"/>
      <w:numFmt w:val="bullet"/>
      <w:lvlText w:val=""/>
      <w:lvlJc w:val="left"/>
      <w:pPr>
        <w:ind w:left="1080" w:hanging="360"/>
      </w:pPr>
      <w:rPr>
        <w:rFonts w:ascii="Symbol" w:hAnsi="Symbol"/>
      </w:rPr>
    </w:lvl>
    <w:lvl w:ilvl="1" w:tplc="C868C64A">
      <w:start w:val="1"/>
      <w:numFmt w:val="bullet"/>
      <w:lvlText w:val=""/>
      <w:lvlJc w:val="left"/>
      <w:pPr>
        <w:ind w:left="1080" w:hanging="360"/>
      </w:pPr>
      <w:rPr>
        <w:rFonts w:ascii="Symbol" w:hAnsi="Symbol"/>
      </w:rPr>
    </w:lvl>
    <w:lvl w:ilvl="2" w:tplc="8BB08804">
      <w:start w:val="1"/>
      <w:numFmt w:val="bullet"/>
      <w:lvlText w:val=""/>
      <w:lvlJc w:val="left"/>
      <w:pPr>
        <w:ind w:left="1080" w:hanging="360"/>
      </w:pPr>
      <w:rPr>
        <w:rFonts w:ascii="Symbol" w:hAnsi="Symbol"/>
      </w:rPr>
    </w:lvl>
    <w:lvl w:ilvl="3" w:tplc="67189F1A">
      <w:start w:val="1"/>
      <w:numFmt w:val="bullet"/>
      <w:lvlText w:val=""/>
      <w:lvlJc w:val="left"/>
      <w:pPr>
        <w:ind w:left="1080" w:hanging="360"/>
      </w:pPr>
      <w:rPr>
        <w:rFonts w:ascii="Symbol" w:hAnsi="Symbol"/>
      </w:rPr>
    </w:lvl>
    <w:lvl w:ilvl="4" w:tplc="53C2C98C">
      <w:start w:val="1"/>
      <w:numFmt w:val="bullet"/>
      <w:lvlText w:val=""/>
      <w:lvlJc w:val="left"/>
      <w:pPr>
        <w:ind w:left="1080" w:hanging="360"/>
      </w:pPr>
      <w:rPr>
        <w:rFonts w:ascii="Symbol" w:hAnsi="Symbol"/>
      </w:rPr>
    </w:lvl>
    <w:lvl w:ilvl="5" w:tplc="8AD214CE">
      <w:start w:val="1"/>
      <w:numFmt w:val="bullet"/>
      <w:lvlText w:val=""/>
      <w:lvlJc w:val="left"/>
      <w:pPr>
        <w:ind w:left="1080" w:hanging="360"/>
      </w:pPr>
      <w:rPr>
        <w:rFonts w:ascii="Symbol" w:hAnsi="Symbol"/>
      </w:rPr>
    </w:lvl>
    <w:lvl w:ilvl="6" w:tplc="8DB0394E">
      <w:start w:val="1"/>
      <w:numFmt w:val="bullet"/>
      <w:lvlText w:val=""/>
      <w:lvlJc w:val="left"/>
      <w:pPr>
        <w:ind w:left="1080" w:hanging="360"/>
      </w:pPr>
      <w:rPr>
        <w:rFonts w:ascii="Symbol" w:hAnsi="Symbol"/>
      </w:rPr>
    </w:lvl>
    <w:lvl w:ilvl="7" w:tplc="BC300AD4">
      <w:start w:val="1"/>
      <w:numFmt w:val="bullet"/>
      <w:lvlText w:val=""/>
      <w:lvlJc w:val="left"/>
      <w:pPr>
        <w:ind w:left="1080" w:hanging="360"/>
      </w:pPr>
      <w:rPr>
        <w:rFonts w:ascii="Symbol" w:hAnsi="Symbol"/>
      </w:rPr>
    </w:lvl>
    <w:lvl w:ilvl="8" w:tplc="A8C4DB10">
      <w:start w:val="1"/>
      <w:numFmt w:val="bullet"/>
      <w:lvlText w:val=""/>
      <w:lvlJc w:val="left"/>
      <w:pPr>
        <w:ind w:left="1080" w:hanging="360"/>
      </w:pPr>
      <w:rPr>
        <w:rFonts w:ascii="Symbol" w:hAnsi="Symbol"/>
      </w:rPr>
    </w:lvl>
  </w:abstractNum>
  <w:abstractNum w:abstractNumId="11" w15:restartNumberingAfterBreak="0">
    <w:nsid w:val="3DC90B5E"/>
    <w:multiLevelType w:val="hybridMultilevel"/>
    <w:tmpl w:val="AF5609E4"/>
    <w:lvl w:ilvl="0" w:tplc="C6AA023E">
      <w:start w:val="1"/>
      <w:numFmt w:val="bullet"/>
      <w:lvlText w:val="•"/>
      <w:lvlJc w:val="left"/>
      <w:pPr>
        <w:tabs>
          <w:tab w:val="num" w:pos="720"/>
        </w:tabs>
        <w:ind w:left="720" w:hanging="360"/>
      </w:pPr>
      <w:rPr>
        <w:rFonts w:ascii="Arial" w:hAnsi="Arial" w:hint="default"/>
      </w:rPr>
    </w:lvl>
    <w:lvl w:ilvl="1" w:tplc="6588754A">
      <w:start w:val="1"/>
      <w:numFmt w:val="bullet"/>
      <w:lvlText w:val="•"/>
      <w:lvlJc w:val="left"/>
      <w:pPr>
        <w:tabs>
          <w:tab w:val="num" w:pos="1440"/>
        </w:tabs>
        <w:ind w:left="1440" w:hanging="360"/>
      </w:pPr>
      <w:rPr>
        <w:rFonts w:ascii="Arial" w:hAnsi="Arial" w:hint="default"/>
      </w:rPr>
    </w:lvl>
    <w:lvl w:ilvl="2" w:tplc="32CC3DC2" w:tentative="1">
      <w:start w:val="1"/>
      <w:numFmt w:val="bullet"/>
      <w:lvlText w:val="•"/>
      <w:lvlJc w:val="left"/>
      <w:pPr>
        <w:tabs>
          <w:tab w:val="num" w:pos="2160"/>
        </w:tabs>
        <w:ind w:left="2160" w:hanging="360"/>
      </w:pPr>
      <w:rPr>
        <w:rFonts w:ascii="Arial" w:hAnsi="Arial" w:hint="default"/>
      </w:rPr>
    </w:lvl>
    <w:lvl w:ilvl="3" w:tplc="A0268000" w:tentative="1">
      <w:start w:val="1"/>
      <w:numFmt w:val="bullet"/>
      <w:lvlText w:val="•"/>
      <w:lvlJc w:val="left"/>
      <w:pPr>
        <w:tabs>
          <w:tab w:val="num" w:pos="2880"/>
        </w:tabs>
        <w:ind w:left="2880" w:hanging="360"/>
      </w:pPr>
      <w:rPr>
        <w:rFonts w:ascii="Arial" w:hAnsi="Arial" w:hint="default"/>
      </w:rPr>
    </w:lvl>
    <w:lvl w:ilvl="4" w:tplc="EFE008CE" w:tentative="1">
      <w:start w:val="1"/>
      <w:numFmt w:val="bullet"/>
      <w:lvlText w:val="•"/>
      <w:lvlJc w:val="left"/>
      <w:pPr>
        <w:tabs>
          <w:tab w:val="num" w:pos="3600"/>
        </w:tabs>
        <w:ind w:left="3600" w:hanging="360"/>
      </w:pPr>
      <w:rPr>
        <w:rFonts w:ascii="Arial" w:hAnsi="Arial" w:hint="default"/>
      </w:rPr>
    </w:lvl>
    <w:lvl w:ilvl="5" w:tplc="2E76DD8C" w:tentative="1">
      <w:start w:val="1"/>
      <w:numFmt w:val="bullet"/>
      <w:lvlText w:val="•"/>
      <w:lvlJc w:val="left"/>
      <w:pPr>
        <w:tabs>
          <w:tab w:val="num" w:pos="4320"/>
        </w:tabs>
        <w:ind w:left="4320" w:hanging="360"/>
      </w:pPr>
      <w:rPr>
        <w:rFonts w:ascii="Arial" w:hAnsi="Arial" w:hint="default"/>
      </w:rPr>
    </w:lvl>
    <w:lvl w:ilvl="6" w:tplc="C908E326" w:tentative="1">
      <w:start w:val="1"/>
      <w:numFmt w:val="bullet"/>
      <w:lvlText w:val="•"/>
      <w:lvlJc w:val="left"/>
      <w:pPr>
        <w:tabs>
          <w:tab w:val="num" w:pos="5040"/>
        </w:tabs>
        <w:ind w:left="5040" w:hanging="360"/>
      </w:pPr>
      <w:rPr>
        <w:rFonts w:ascii="Arial" w:hAnsi="Arial" w:hint="default"/>
      </w:rPr>
    </w:lvl>
    <w:lvl w:ilvl="7" w:tplc="A634838E" w:tentative="1">
      <w:start w:val="1"/>
      <w:numFmt w:val="bullet"/>
      <w:lvlText w:val="•"/>
      <w:lvlJc w:val="left"/>
      <w:pPr>
        <w:tabs>
          <w:tab w:val="num" w:pos="5760"/>
        </w:tabs>
        <w:ind w:left="5760" w:hanging="360"/>
      </w:pPr>
      <w:rPr>
        <w:rFonts w:ascii="Arial" w:hAnsi="Arial" w:hint="default"/>
      </w:rPr>
    </w:lvl>
    <w:lvl w:ilvl="8" w:tplc="5798C73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A6E07A8"/>
    <w:multiLevelType w:val="hybridMultilevel"/>
    <w:tmpl w:val="B97C7E0E"/>
    <w:lvl w:ilvl="0" w:tplc="768A249C">
      <w:start w:val="1"/>
      <w:numFmt w:val="decimal"/>
      <w:lvlText w:val="%1."/>
      <w:lvlJc w:val="left"/>
      <w:pPr>
        <w:ind w:left="1020" w:hanging="360"/>
      </w:pPr>
    </w:lvl>
    <w:lvl w:ilvl="1" w:tplc="C93ECE12">
      <w:start w:val="1"/>
      <w:numFmt w:val="decimal"/>
      <w:lvlText w:val="%2."/>
      <w:lvlJc w:val="left"/>
      <w:pPr>
        <w:ind w:left="1020" w:hanging="360"/>
      </w:pPr>
    </w:lvl>
    <w:lvl w:ilvl="2" w:tplc="098C8AEA">
      <w:start w:val="1"/>
      <w:numFmt w:val="decimal"/>
      <w:lvlText w:val="%3."/>
      <w:lvlJc w:val="left"/>
      <w:pPr>
        <w:ind w:left="1020" w:hanging="360"/>
      </w:pPr>
    </w:lvl>
    <w:lvl w:ilvl="3" w:tplc="D64CBA74">
      <w:start w:val="1"/>
      <w:numFmt w:val="decimal"/>
      <w:lvlText w:val="%4."/>
      <w:lvlJc w:val="left"/>
      <w:pPr>
        <w:ind w:left="1020" w:hanging="360"/>
      </w:pPr>
    </w:lvl>
    <w:lvl w:ilvl="4" w:tplc="643EF76A">
      <w:start w:val="1"/>
      <w:numFmt w:val="decimal"/>
      <w:lvlText w:val="%5."/>
      <w:lvlJc w:val="left"/>
      <w:pPr>
        <w:ind w:left="1020" w:hanging="360"/>
      </w:pPr>
    </w:lvl>
    <w:lvl w:ilvl="5" w:tplc="49D29118">
      <w:start w:val="1"/>
      <w:numFmt w:val="decimal"/>
      <w:lvlText w:val="%6."/>
      <w:lvlJc w:val="left"/>
      <w:pPr>
        <w:ind w:left="1020" w:hanging="360"/>
      </w:pPr>
    </w:lvl>
    <w:lvl w:ilvl="6" w:tplc="B30ECBBE">
      <w:start w:val="1"/>
      <w:numFmt w:val="decimal"/>
      <w:lvlText w:val="%7."/>
      <w:lvlJc w:val="left"/>
      <w:pPr>
        <w:ind w:left="1020" w:hanging="360"/>
      </w:pPr>
    </w:lvl>
    <w:lvl w:ilvl="7" w:tplc="E586E54A">
      <w:start w:val="1"/>
      <w:numFmt w:val="decimal"/>
      <w:lvlText w:val="%8."/>
      <w:lvlJc w:val="left"/>
      <w:pPr>
        <w:ind w:left="1020" w:hanging="360"/>
      </w:pPr>
    </w:lvl>
    <w:lvl w:ilvl="8" w:tplc="C900B684">
      <w:start w:val="1"/>
      <w:numFmt w:val="decimal"/>
      <w:lvlText w:val="%9."/>
      <w:lvlJc w:val="left"/>
      <w:pPr>
        <w:ind w:left="1020" w:hanging="360"/>
      </w:pPr>
    </w:lvl>
  </w:abstractNum>
  <w:abstractNum w:abstractNumId="13" w15:restartNumberingAfterBreak="0">
    <w:nsid w:val="5CAE3B08"/>
    <w:multiLevelType w:val="hybridMultilevel"/>
    <w:tmpl w:val="E968F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A76A8D"/>
    <w:multiLevelType w:val="hybridMultilevel"/>
    <w:tmpl w:val="C332E730"/>
    <w:lvl w:ilvl="0" w:tplc="BB96DE06">
      <w:start w:val="1"/>
      <w:numFmt w:val="decimal"/>
      <w:lvlText w:val="%1."/>
      <w:lvlJc w:val="left"/>
      <w:pPr>
        <w:ind w:left="1020" w:hanging="360"/>
      </w:pPr>
    </w:lvl>
    <w:lvl w:ilvl="1" w:tplc="2050EBA0">
      <w:start w:val="1"/>
      <w:numFmt w:val="decimal"/>
      <w:lvlText w:val="%2."/>
      <w:lvlJc w:val="left"/>
      <w:pPr>
        <w:ind w:left="1020" w:hanging="360"/>
      </w:pPr>
    </w:lvl>
    <w:lvl w:ilvl="2" w:tplc="1DC2E9C0">
      <w:start w:val="1"/>
      <w:numFmt w:val="decimal"/>
      <w:lvlText w:val="%3."/>
      <w:lvlJc w:val="left"/>
      <w:pPr>
        <w:ind w:left="1020" w:hanging="360"/>
      </w:pPr>
    </w:lvl>
    <w:lvl w:ilvl="3" w:tplc="1E5C36D6">
      <w:start w:val="1"/>
      <w:numFmt w:val="decimal"/>
      <w:lvlText w:val="%4."/>
      <w:lvlJc w:val="left"/>
      <w:pPr>
        <w:ind w:left="1020" w:hanging="360"/>
      </w:pPr>
    </w:lvl>
    <w:lvl w:ilvl="4" w:tplc="22CA2888">
      <w:start w:val="1"/>
      <w:numFmt w:val="decimal"/>
      <w:lvlText w:val="%5."/>
      <w:lvlJc w:val="left"/>
      <w:pPr>
        <w:ind w:left="1020" w:hanging="360"/>
      </w:pPr>
    </w:lvl>
    <w:lvl w:ilvl="5" w:tplc="63088768">
      <w:start w:val="1"/>
      <w:numFmt w:val="decimal"/>
      <w:lvlText w:val="%6."/>
      <w:lvlJc w:val="left"/>
      <w:pPr>
        <w:ind w:left="1020" w:hanging="360"/>
      </w:pPr>
    </w:lvl>
    <w:lvl w:ilvl="6" w:tplc="3C7494D8">
      <w:start w:val="1"/>
      <w:numFmt w:val="decimal"/>
      <w:lvlText w:val="%7."/>
      <w:lvlJc w:val="left"/>
      <w:pPr>
        <w:ind w:left="1020" w:hanging="360"/>
      </w:pPr>
    </w:lvl>
    <w:lvl w:ilvl="7" w:tplc="A3B4A078">
      <w:start w:val="1"/>
      <w:numFmt w:val="decimal"/>
      <w:lvlText w:val="%8."/>
      <w:lvlJc w:val="left"/>
      <w:pPr>
        <w:ind w:left="1020" w:hanging="360"/>
      </w:pPr>
    </w:lvl>
    <w:lvl w:ilvl="8" w:tplc="B4661F16">
      <w:start w:val="1"/>
      <w:numFmt w:val="decimal"/>
      <w:lvlText w:val="%9."/>
      <w:lvlJc w:val="left"/>
      <w:pPr>
        <w:ind w:left="1020" w:hanging="360"/>
      </w:pPr>
    </w:lvl>
  </w:abstractNum>
  <w:abstractNum w:abstractNumId="15" w15:restartNumberingAfterBreak="0">
    <w:nsid w:val="62C2099F"/>
    <w:multiLevelType w:val="hybridMultilevel"/>
    <w:tmpl w:val="A4BE7E5C"/>
    <w:lvl w:ilvl="0" w:tplc="2AB4BB8A">
      <w:start w:val="1"/>
      <w:numFmt w:val="bullet"/>
      <w:lvlText w:val=""/>
      <w:lvlJc w:val="left"/>
      <w:pPr>
        <w:ind w:left="1080" w:hanging="360"/>
      </w:pPr>
      <w:rPr>
        <w:rFonts w:ascii="Symbol" w:hAnsi="Symbol"/>
      </w:rPr>
    </w:lvl>
    <w:lvl w:ilvl="1" w:tplc="130AEEBA">
      <w:start w:val="1"/>
      <w:numFmt w:val="bullet"/>
      <w:lvlText w:val=""/>
      <w:lvlJc w:val="left"/>
      <w:pPr>
        <w:ind w:left="1080" w:hanging="360"/>
      </w:pPr>
      <w:rPr>
        <w:rFonts w:ascii="Symbol" w:hAnsi="Symbol"/>
      </w:rPr>
    </w:lvl>
    <w:lvl w:ilvl="2" w:tplc="03B45720">
      <w:start w:val="1"/>
      <w:numFmt w:val="bullet"/>
      <w:lvlText w:val=""/>
      <w:lvlJc w:val="left"/>
      <w:pPr>
        <w:ind w:left="1080" w:hanging="360"/>
      </w:pPr>
      <w:rPr>
        <w:rFonts w:ascii="Symbol" w:hAnsi="Symbol"/>
      </w:rPr>
    </w:lvl>
    <w:lvl w:ilvl="3" w:tplc="D9DA43BC">
      <w:start w:val="1"/>
      <w:numFmt w:val="bullet"/>
      <w:lvlText w:val=""/>
      <w:lvlJc w:val="left"/>
      <w:pPr>
        <w:ind w:left="1080" w:hanging="360"/>
      </w:pPr>
      <w:rPr>
        <w:rFonts w:ascii="Symbol" w:hAnsi="Symbol"/>
      </w:rPr>
    </w:lvl>
    <w:lvl w:ilvl="4" w:tplc="161EEB42">
      <w:start w:val="1"/>
      <w:numFmt w:val="bullet"/>
      <w:lvlText w:val=""/>
      <w:lvlJc w:val="left"/>
      <w:pPr>
        <w:ind w:left="1080" w:hanging="360"/>
      </w:pPr>
      <w:rPr>
        <w:rFonts w:ascii="Symbol" w:hAnsi="Symbol"/>
      </w:rPr>
    </w:lvl>
    <w:lvl w:ilvl="5" w:tplc="FE2808B4">
      <w:start w:val="1"/>
      <w:numFmt w:val="bullet"/>
      <w:lvlText w:val=""/>
      <w:lvlJc w:val="left"/>
      <w:pPr>
        <w:ind w:left="1080" w:hanging="360"/>
      </w:pPr>
      <w:rPr>
        <w:rFonts w:ascii="Symbol" w:hAnsi="Symbol"/>
      </w:rPr>
    </w:lvl>
    <w:lvl w:ilvl="6" w:tplc="1C52FAE0">
      <w:start w:val="1"/>
      <w:numFmt w:val="bullet"/>
      <w:lvlText w:val=""/>
      <w:lvlJc w:val="left"/>
      <w:pPr>
        <w:ind w:left="1080" w:hanging="360"/>
      </w:pPr>
      <w:rPr>
        <w:rFonts w:ascii="Symbol" w:hAnsi="Symbol"/>
      </w:rPr>
    </w:lvl>
    <w:lvl w:ilvl="7" w:tplc="067C0A42">
      <w:start w:val="1"/>
      <w:numFmt w:val="bullet"/>
      <w:lvlText w:val=""/>
      <w:lvlJc w:val="left"/>
      <w:pPr>
        <w:ind w:left="1080" w:hanging="360"/>
      </w:pPr>
      <w:rPr>
        <w:rFonts w:ascii="Symbol" w:hAnsi="Symbol"/>
      </w:rPr>
    </w:lvl>
    <w:lvl w:ilvl="8" w:tplc="DBF4C634">
      <w:start w:val="1"/>
      <w:numFmt w:val="bullet"/>
      <w:lvlText w:val=""/>
      <w:lvlJc w:val="left"/>
      <w:pPr>
        <w:ind w:left="1080" w:hanging="360"/>
      </w:pPr>
      <w:rPr>
        <w:rFonts w:ascii="Symbol" w:hAnsi="Symbol"/>
      </w:rPr>
    </w:lvl>
  </w:abstractNum>
  <w:abstractNum w:abstractNumId="16" w15:restartNumberingAfterBreak="0">
    <w:nsid w:val="652D3230"/>
    <w:multiLevelType w:val="hybridMultilevel"/>
    <w:tmpl w:val="C5669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894398"/>
    <w:multiLevelType w:val="hybridMultilevel"/>
    <w:tmpl w:val="DB6200EC"/>
    <w:lvl w:ilvl="0" w:tplc="AECA0EE4">
      <w:start w:val="1"/>
      <w:numFmt w:val="bullet"/>
      <w:lvlText w:val="•"/>
      <w:lvlJc w:val="left"/>
      <w:pPr>
        <w:tabs>
          <w:tab w:val="num" w:pos="720"/>
        </w:tabs>
        <w:ind w:left="720" w:hanging="360"/>
      </w:pPr>
      <w:rPr>
        <w:rFonts w:ascii="Arial" w:hAnsi="Arial" w:hint="default"/>
      </w:rPr>
    </w:lvl>
    <w:lvl w:ilvl="1" w:tplc="90129600">
      <w:start w:val="1"/>
      <w:numFmt w:val="bullet"/>
      <w:lvlText w:val="•"/>
      <w:lvlJc w:val="left"/>
      <w:pPr>
        <w:tabs>
          <w:tab w:val="num" w:pos="1440"/>
        </w:tabs>
        <w:ind w:left="1440" w:hanging="360"/>
      </w:pPr>
      <w:rPr>
        <w:rFonts w:ascii="Arial" w:hAnsi="Arial" w:hint="default"/>
      </w:rPr>
    </w:lvl>
    <w:lvl w:ilvl="2" w:tplc="1E54F238" w:tentative="1">
      <w:start w:val="1"/>
      <w:numFmt w:val="bullet"/>
      <w:lvlText w:val="•"/>
      <w:lvlJc w:val="left"/>
      <w:pPr>
        <w:tabs>
          <w:tab w:val="num" w:pos="2160"/>
        </w:tabs>
        <w:ind w:left="2160" w:hanging="360"/>
      </w:pPr>
      <w:rPr>
        <w:rFonts w:ascii="Arial" w:hAnsi="Arial" w:hint="default"/>
      </w:rPr>
    </w:lvl>
    <w:lvl w:ilvl="3" w:tplc="06C4DE68" w:tentative="1">
      <w:start w:val="1"/>
      <w:numFmt w:val="bullet"/>
      <w:lvlText w:val="•"/>
      <w:lvlJc w:val="left"/>
      <w:pPr>
        <w:tabs>
          <w:tab w:val="num" w:pos="2880"/>
        </w:tabs>
        <w:ind w:left="2880" w:hanging="360"/>
      </w:pPr>
      <w:rPr>
        <w:rFonts w:ascii="Arial" w:hAnsi="Arial" w:hint="default"/>
      </w:rPr>
    </w:lvl>
    <w:lvl w:ilvl="4" w:tplc="D5ACC83C" w:tentative="1">
      <w:start w:val="1"/>
      <w:numFmt w:val="bullet"/>
      <w:lvlText w:val="•"/>
      <w:lvlJc w:val="left"/>
      <w:pPr>
        <w:tabs>
          <w:tab w:val="num" w:pos="3600"/>
        </w:tabs>
        <w:ind w:left="3600" w:hanging="360"/>
      </w:pPr>
      <w:rPr>
        <w:rFonts w:ascii="Arial" w:hAnsi="Arial" w:hint="default"/>
      </w:rPr>
    </w:lvl>
    <w:lvl w:ilvl="5" w:tplc="380A58C8" w:tentative="1">
      <w:start w:val="1"/>
      <w:numFmt w:val="bullet"/>
      <w:lvlText w:val="•"/>
      <w:lvlJc w:val="left"/>
      <w:pPr>
        <w:tabs>
          <w:tab w:val="num" w:pos="4320"/>
        </w:tabs>
        <w:ind w:left="4320" w:hanging="360"/>
      </w:pPr>
      <w:rPr>
        <w:rFonts w:ascii="Arial" w:hAnsi="Arial" w:hint="default"/>
      </w:rPr>
    </w:lvl>
    <w:lvl w:ilvl="6" w:tplc="7638C82C" w:tentative="1">
      <w:start w:val="1"/>
      <w:numFmt w:val="bullet"/>
      <w:lvlText w:val="•"/>
      <w:lvlJc w:val="left"/>
      <w:pPr>
        <w:tabs>
          <w:tab w:val="num" w:pos="5040"/>
        </w:tabs>
        <w:ind w:left="5040" w:hanging="360"/>
      </w:pPr>
      <w:rPr>
        <w:rFonts w:ascii="Arial" w:hAnsi="Arial" w:hint="default"/>
      </w:rPr>
    </w:lvl>
    <w:lvl w:ilvl="7" w:tplc="C092262A" w:tentative="1">
      <w:start w:val="1"/>
      <w:numFmt w:val="bullet"/>
      <w:lvlText w:val="•"/>
      <w:lvlJc w:val="left"/>
      <w:pPr>
        <w:tabs>
          <w:tab w:val="num" w:pos="5760"/>
        </w:tabs>
        <w:ind w:left="5760" w:hanging="360"/>
      </w:pPr>
      <w:rPr>
        <w:rFonts w:ascii="Arial" w:hAnsi="Arial" w:hint="default"/>
      </w:rPr>
    </w:lvl>
    <w:lvl w:ilvl="8" w:tplc="5E622EC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C1A6D26"/>
    <w:multiLevelType w:val="hybridMultilevel"/>
    <w:tmpl w:val="D74E78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DC0030"/>
    <w:multiLevelType w:val="hybridMultilevel"/>
    <w:tmpl w:val="CFD6D4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4C5B39"/>
    <w:multiLevelType w:val="hybridMultilevel"/>
    <w:tmpl w:val="4A061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54303C"/>
    <w:multiLevelType w:val="multilevel"/>
    <w:tmpl w:val="73E6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6A0C6D"/>
    <w:multiLevelType w:val="hybridMultilevel"/>
    <w:tmpl w:val="A148B440"/>
    <w:lvl w:ilvl="0" w:tplc="770C81A8">
      <w:start w:val="1"/>
      <w:numFmt w:val="bullet"/>
      <w:lvlText w:val=""/>
      <w:lvlJc w:val="left"/>
      <w:pPr>
        <w:ind w:left="1080" w:hanging="360"/>
      </w:pPr>
      <w:rPr>
        <w:rFonts w:ascii="Symbol" w:hAnsi="Symbol"/>
      </w:rPr>
    </w:lvl>
    <w:lvl w:ilvl="1" w:tplc="77B605D0">
      <w:start w:val="1"/>
      <w:numFmt w:val="bullet"/>
      <w:lvlText w:val=""/>
      <w:lvlJc w:val="left"/>
      <w:pPr>
        <w:ind w:left="1080" w:hanging="360"/>
      </w:pPr>
      <w:rPr>
        <w:rFonts w:ascii="Symbol" w:hAnsi="Symbol"/>
      </w:rPr>
    </w:lvl>
    <w:lvl w:ilvl="2" w:tplc="3B6CFCD4">
      <w:start w:val="1"/>
      <w:numFmt w:val="bullet"/>
      <w:lvlText w:val=""/>
      <w:lvlJc w:val="left"/>
      <w:pPr>
        <w:ind w:left="1080" w:hanging="360"/>
      </w:pPr>
      <w:rPr>
        <w:rFonts w:ascii="Symbol" w:hAnsi="Symbol"/>
      </w:rPr>
    </w:lvl>
    <w:lvl w:ilvl="3" w:tplc="02B8A680">
      <w:start w:val="1"/>
      <w:numFmt w:val="bullet"/>
      <w:lvlText w:val=""/>
      <w:lvlJc w:val="left"/>
      <w:pPr>
        <w:ind w:left="1080" w:hanging="360"/>
      </w:pPr>
      <w:rPr>
        <w:rFonts w:ascii="Symbol" w:hAnsi="Symbol"/>
      </w:rPr>
    </w:lvl>
    <w:lvl w:ilvl="4" w:tplc="FCC01CB0">
      <w:start w:val="1"/>
      <w:numFmt w:val="bullet"/>
      <w:lvlText w:val=""/>
      <w:lvlJc w:val="left"/>
      <w:pPr>
        <w:ind w:left="1080" w:hanging="360"/>
      </w:pPr>
      <w:rPr>
        <w:rFonts w:ascii="Symbol" w:hAnsi="Symbol"/>
      </w:rPr>
    </w:lvl>
    <w:lvl w:ilvl="5" w:tplc="E962F75E">
      <w:start w:val="1"/>
      <w:numFmt w:val="bullet"/>
      <w:lvlText w:val=""/>
      <w:lvlJc w:val="left"/>
      <w:pPr>
        <w:ind w:left="1080" w:hanging="360"/>
      </w:pPr>
      <w:rPr>
        <w:rFonts w:ascii="Symbol" w:hAnsi="Symbol"/>
      </w:rPr>
    </w:lvl>
    <w:lvl w:ilvl="6" w:tplc="7E9CB7A4">
      <w:start w:val="1"/>
      <w:numFmt w:val="bullet"/>
      <w:lvlText w:val=""/>
      <w:lvlJc w:val="left"/>
      <w:pPr>
        <w:ind w:left="1080" w:hanging="360"/>
      </w:pPr>
      <w:rPr>
        <w:rFonts w:ascii="Symbol" w:hAnsi="Symbol"/>
      </w:rPr>
    </w:lvl>
    <w:lvl w:ilvl="7" w:tplc="8304991C">
      <w:start w:val="1"/>
      <w:numFmt w:val="bullet"/>
      <w:lvlText w:val=""/>
      <w:lvlJc w:val="left"/>
      <w:pPr>
        <w:ind w:left="1080" w:hanging="360"/>
      </w:pPr>
      <w:rPr>
        <w:rFonts w:ascii="Symbol" w:hAnsi="Symbol"/>
      </w:rPr>
    </w:lvl>
    <w:lvl w:ilvl="8" w:tplc="41163F70">
      <w:start w:val="1"/>
      <w:numFmt w:val="bullet"/>
      <w:lvlText w:val=""/>
      <w:lvlJc w:val="left"/>
      <w:pPr>
        <w:ind w:left="1080" w:hanging="360"/>
      </w:pPr>
      <w:rPr>
        <w:rFonts w:ascii="Symbol" w:hAnsi="Symbol"/>
      </w:rPr>
    </w:lvl>
  </w:abstractNum>
  <w:num w:numId="1" w16cid:durableId="922489070">
    <w:abstractNumId w:val="9"/>
  </w:num>
  <w:num w:numId="2" w16cid:durableId="1212375949">
    <w:abstractNumId w:val="3"/>
  </w:num>
  <w:num w:numId="3" w16cid:durableId="630214808">
    <w:abstractNumId w:val="20"/>
  </w:num>
  <w:num w:numId="4" w16cid:durableId="1126041512">
    <w:abstractNumId w:val="0"/>
  </w:num>
  <w:num w:numId="5" w16cid:durableId="1769545855">
    <w:abstractNumId w:val="11"/>
  </w:num>
  <w:num w:numId="6" w16cid:durableId="83456022">
    <w:abstractNumId w:val="17"/>
  </w:num>
  <w:num w:numId="7" w16cid:durableId="669136490">
    <w:abstractNumId w:val="8"/>
  </w:num>
  <w:num w:numId="8" w16cid:durableId="505244114">
    <w:abstractNumId w:val="5"/>
  </w:num>
  <w:num w:numId="9" w16cid:durableId="640693678">
    <w:abstractNumId w:val="21"/>
  </w:num>
  <w:num w:numId="10" w16cid:durableId="467867416">
    <w:abstractNumId w:val="22"/>
  </w:num>
  <w:num w:numId="11" w16cid:durableId="1744568462">
    <w:abstractNumId w:val="2"/>
  </w:num>
  <w:num w:numId="12" w16cid:durableId="653267403">
    <w:abstractNumId w:val="15"/>
  </w:num>
  <w:num w:numId="13" w16cid:durableId="127096115">
    <w:abstractNumId w:val="4"/>
  </w:num>
  <w:num w:numId="14" w16cid:durableId="1254166130">
    <w:abstractNumId w:val="10"/>
  </w:num>
  <w:num w:numId="15" w16cid:durableId="2070305964">
    <w:abstractNumId w:val="1"/>
  </w:num>
  <w:num w:numId="16" w16cid:durableId="2081168848">
    <w:abstractNumId w:val="14"/>
  </w:num>
  <w:num w:numId="17" w16cid:durableId="1252003263">
    <w:abstractNumId w:val="12"/>
  </w:num>
  <w:num w:numId="18" w16cid:durableId="1541551152">
    <w:abstractNumId w:val="13"/>
  </w:num>
  <w:num w:numId="19" w16cid:durableId="1812168301">
    <w:abstractNumId w:val="16"/>
  </w:num>
  <w:num w:numId="20" w16cid:durableId="337390084">
    <w:abstractNumId w:val="7"/>
  </w:num>
  <w:num w:numId="21" w16cid:durableId="1653875511">
    <w:abstractNumId w:val="19"/>
  </w:num>
  <w:num w:numId="22" w16cid:durableId="1130854860">
    <w:abstractNumId w:val="18"/>
  </w:num>
  <w:num w:numId="23" w16cid:durableId="18852167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91"/>
    <w:rsid w:val="0000208A"/>
    <w:rsid w:val="00007C56"/>
    <w:rsid w:val="00016192"/>
    <w:rsid w:val="00023950"/>
    <w:rsid w:val="00032B67"/>
    <w:rsid w:val="00033F65"/>
    <w:rsid w:val="0003564C"/>
    <w:rsid w:val="00053F49"/>
    <w:rsid w:val="0006037B"/>
    <w:rsid w:val="000642C5"/>
    <w:rsid w:val="0006567D"/>
    <w:rsid w:val="00083F8F"/>
    <w:rsid w:val="00094ACE"/>
    <w:rsid w:val="000A2BB4"/>
    <w:rsid w:val="000A6ADE"/>
    <w:rsid w:val="000E1822"/>
    <w:rsid w:val="000E1FDF"/>
    <w:rsid w:val="000E7DE7"/>
    <w:rsid w:val="001271F6"/>
    <w:rsid w:val="001306DC"/>
    <w:rsid w:val="00135C56"/>
    <w:rsid w:val="00142062"/>
    <w:rsid w:val="001560B4"/>
    <w:rsid w:val="00160C01"/>
    <w:rsid w:val="00165D4D"/>
    <w:rsid w:val="00170B3E"/>
    <w:rsid w:val="001774FF"/>
    <w:rsid w:val="001851EF"/>
    <w:rsid w:val="00186ABC"/>
    <w:rsid w:val="001A541F"/>
    <w:rsid w:val="001C0D49"/>
    <w:rsid w:val="001C116B"/>
    <w:rsid w:val="001C4211"/>
    <w:rsid w:val="001D1C3C"/>
    <w:rsid w:val="001E352F"/>
    <w:rsid w:val="001F5C58"/>
    <w:rsid w:val="00200C91"/>
    <w:rsid w:val="00203741"/>
    <w:rsid w:val="002047F8"/>
    <w:rsid w:val="00205632"/>
    <w:rsid w:val="0021357A"/>
    <w:rsid w:val="002357D6"/>
    <w:rsid w:val="00241E63"/>
    <w:rsid w:val="00246299"/>
    <w:rsid w:val="002554DB"/>
    <w:rsid w:val="00260C34"/>
    <w:rsid w:val="00265F32"/>
    <w:rsid w:val="00266469"/>
    <w:rsid w:val="0028250C"/>
    <w:rsid w:val="00283325"/>
    <w:rsid w:val="00284389"/>
    <w:rsid w:val="002909E5"/>
    <w:rsid w:val="002A20B3"/>
    <w:rsid w:val="002B3FE2"/>
    <w:rsid w:val="002C22FB"/>
    <w:rsid w:val="002D0B57"/>
    <w:rsid w:val="002D1147"/>
    <w:rsid w:val="002E4F73"/>
    <w:rsid w:val="002E5FC5"/>
    <w:rsid w:val="002E6788"/>
    <w:rsid w:val="00306E7F"/>
    <w:rsid w:val="00311646"/>
    <w:rsid w:val="00316698"/>
    <w:rsid w:val="0032222F"/>
    <w:rsid w:val="00322BC4"/>
    <w:rsid w:val="003334E3"/>
    <w:rsid w:val="0033372F"/>
    <w:rsid w:val="00342DC0"/>
    <w:rsid w:val="0034451E"/>
    <w:rsid w:val="0035521D"/>
    <w:rsid w:val="00355C74"/>
    <w:rsid w:val="003624BF"/>
    <w:rsid w:val="00372DC5"/>
    <w:rsid w:val="00391B52"/>
    <w:rsid w:val="003A2BAC"/>
    <w:rsid w:val="003A5621"/>
    <w:rsid w:val="003C1B4E"/>
    <w:rsid w:val="003D14E1"/>
    <w:rsid w:val="003D33B4"/>
    <w:rsid w:val="003E274A"/>
    <w:rsid w:val="003E7050"/>
    <w:rsid w:val="00400BC4"/>
    <w:rsid w:val="00402D27"/>
    <w:rsid w:val="004137FB"/>
    <w:rsid w:val="0041705B"/>
    <w:rsid w:val="00417487"/>
    <w:rsid w:val="00425B16"/>
    <w:rsid w:val="00425F29"/>
    <w:rsid w:val="00460259"/>
    <w:rsid w:val="00483BE7"/>
    <w:rsid w:val="00487135"/>
    <w:rsid w:val="004927D8"/>
    <w:rsid w:val="00494825"/>
    <w:rsid w:val="004C5790"/>
    <w:rsid w:val="004D4D81"/>
    <w:rsid w:val="004E3FDF"/>
    <w:rsid w:val="004E5D0D"/>
    <w:rsid w:val="004E64EF"/>
    <w:rsid w:val="004F1A3B"/>
    <w:rsid w:val="00501DB1"/>
    <w:rsid w:val="005041D3"/>
    <w:rsid w:val="0050663C"/>
    <w:rsid w:val="0050688C"/>
    <w:rsid w:val="00511C6A"/>
    <w:rsid w:val="00526745"/>
    <w:rsid w:val="00536688"/>
    <w:rsid w:val="00537981"/>
    <w:rsid w:val="00543FFD"/>
    <w:rsid w:val="00545F3D"/>
    <w:rsid w:val="00547292"/>
    <w:rsid w:val="005578A0"/>
    <w:rsid w:val="00566853"/>
    <w:rsid w:val="005668B2"/>
    <w:rsid w:val="00567BC3"/>
    <w:rsid w:val="00571880"/>
    <w:rsid w:val="00571B7B"/>
    <w:rsid w:val="00585102"/>
    <w:rsid w:val="00592F51"/>
    <w:rsid w:val="005B2D6E"/>
    <w:rsid w:val="005B71DE"/>
    <w:rsid w:val="005B72D8"/>
    <w:rsid w:val="005C290C"/>
    <w:rsid w:val="005D2208"/>
    <w:rsid w:val="005D4DD7"/>
    <w:rsid w:val="005D4E0E"/>
    <w:rsid w:val="005E0522"/>
    <w:rsid w:val="005F3747"/>
    <w:rsid w:val="005F431B"/>
    <w:rsid w:val="005F5DC5"/>
    <w:rsid w:val="00601FBC"/>
    <w:rsid w:val="00603605"/>
    <w:rsid w:val="00605EC5"/>
    <w:rsid w:val="0060721B"/>
    <w:rsid w:val="006127F2"/>
    <w:rsid w:val="00624D66"/>
    <w:rsid w:val="006265B7"/>
    <w:rsid w:val="00631881"/>
    <w:rsid w:val="00635B73"/>
    <w:rsid w:val="00636E04"/>
    <w:rsid w:val="00641704"/>
    <w:rsid w:val="00644EA9"/>
    <w:rsid w:val="006514FB"/>
    <w:rsid w:val="006604A8"/>
    <w:rsid w:val="006616FA"/>
    <w:rsid w:val="00664090"/>
    <w:rsid w:val="0067596C"/>
    <w:rsid w:val="00683F1F"/>
    <w:rsid w:val="006B0BD8"/>
    <w:rsid w:val="006C6683"/>
    <w:rsid w:val="006C685E"/>
    <w:rsid w:val="006D6565"/>
    <w:rsid w:val="006E3189"/>
    <w:rsid w:val="006F1646"/>
    <w:rsid w:val="006F354A"/>
    <w:rsid w:val="00723C91"/>
    <w:rsid w:val="0072442A"/>
    <w:rsid w:val="00740374"/>
    <w:rsid w:val="007427D1"/>
    <w:rsid w:val="007445A0"/>
    <w:rsid w:val="00744D63"/>
    <w:rsid w:val="00754D8D"/>
    <w:rsid w:val="00770F80"/>
    <w:rsid w:val="00771379"/>
    <w:rsid w:val="00793418"/>
    <w:rsid w:val="0079549A"/>
    <w:rsid w:val="007B2207"/>
    <w:rsid w:val="007B36E8"/>
    <w:rsid w:val="007C688C"/>
    <w:rsid w:val="007D0B4F"/>
    <w:rsid w:val="007D708F"/>
    <w:rsid w:val="007E3C46"/>
    <w:rsid w:val="007F216A"/>
    <w:rsid w:val="00805D5C"/>
    <w:rsid w:val="008319D0"/>
    <w:rsid w:val="008512C1"/>
    <w:rsid w:val="0086597C"/>
    <w:rsid w:val="008830AA"/>
    <w:rsid w:val="0089721A"/>
    <w:rsid w:val="00897B61"/>
    <w:rsid w:val="008B175B"/>
    <w:rsid w:val="008C1C7D"/>
    <w:rsid w:val="008C2530"/>
    <w:rsid w:val="008F4837"/>
    <w:rsid w:val="0090166D"/>
    <w:rsid w:val="0091708D"/>
    <w:rsid w:val="009425D6"/>
    <w:rsid w:val="00955245"/>
    <w:rsid w:val="00956049"/>
    <w:rsid w:val="00972BF2"/>
    <w:rsid w:val="00987393"/>
    <w:rsid w:val="009A7546"/>
    <w:rsid w:val="009B1066"/>
    <w:rsid w:val="009C093B"/>
    <w:rsid w:val="009C1DB7"/>
    <w:rsid w:val="009C1DF1"/>
    <w:rsid w:val="009C3DE0"/>
    <w:rsid w:val="009C5103"/>
    <w:rsid w:val="009F0D7A"/>
    <w:rsid w:val="009F3110"/>
    <w:rsid w:val="009F4A3F"/>
    <w:rsid w:val="009F6095"/>
    <w:rsid w:val="009F682D"/>
    <w:rsid w:val="00A05236"/>
    <w:rsid w:val="00A07DF2"/>
    <w:rsid w:val="00A134A4"/>
    <w:rsid w:val="00A25E52"/>
    <w:rsid w:val="00A302D2"/>
    <w:rsid w:val="00A357C3"/>
    <w:rsid w:val="00A42C97"/>
    <w:rsid w:val="00A50224"/>
    <w:rsid w:val="00A5364B"/>
    <w:rsid w:val="00A608ED"/>
    <w:rsid w:val="00A67799"/>
    <w:rsid w:val="00A70D22"/>
    <w:rsid w:val="00A80A11"/>
    <w:rsid w:val="00A851DC"/>
    <w:rsid w:val="00A8749E"/>
    <w:rsid w:val="00A907B9"/>
    <w:rsid w:val="00A9224D"/>
    <w:rsid w:val="00A95BB6"/>
    <w:rsid w:val="00AA0B6E"/>
    <w:rsid w:val="00AA3204"/>
    <w:rsid w:val="00AB5C2D"/>
    <w:rsid w:val="00AB7A4D"/>
    <w:rsid w:val="00AC0C0B"/>
    <w:rsid w:val="00AD04B0"/>
    <w:rsid w:val="00AE31AC"/>
    <w:rsid w:val="00AE5275"/>
    <w:rsid w:val="00AF6B0B"/>
    <w:rsid w:val="00B02B6E"/>
    <w:rsid w:val="00B20BC2"/>
    <w:rsid w:val="00B2556E"/>
    <w:rsid w:val="00B35BA0"/>
    <w:rsid w:val="00B40F1C"/>
    <w:rsid w:val="00B50D49"/>
    <w:rsid w:val="00B56A7A"/>
    <w:rsid w:val="00B81FE9"/>
    <w:rsid w:val="00B8610D"/>
    <w:rsid w:val="00B92FCD"/>
    <w:rsid w:val="00B93857"/>
    <w:rsid w:val="00B95B28"/>
    <w:rsid w:val="00BA0606"/>
    <w:rsid w:val="00BA2B35"/>
    <w:rsid w:val="00BA5B1A"/>
    <w:rsid w:val="00BB601E"/>
    <w:rsid w:val="00BE4340"/>
    <w:rsid w:val="00BE53F6"/>
    <w:rsid w:val="00BE7C72"/>
    <w:rsid w:val="00BE7D55"/>
    <w:rsid w:val="00BF24CA"/>
    <w:rsid w:val="00C00424"/>
    <w:rsid w:val="00C014B0"/>
    <w:rsid w:val="00C33CD6"/>
    <w:rsid w:val="00C71B3E"/>
    <w:rsid w:val="00C85A6A"/>
    <w:rsid w:val="00C905AF"/>
    <w:rsid w:val="00CA579E"/>
    <w:rsid w:val="00CA6E3C"/>
    <w:rsid w:val="00CA7403"/>
    <w:rsid w:val="00CC780A"/>
    <w:rsid w:val="00CD01D8"/>
    <w:rsid w:val="00CE1008"/>
    <w:rsid w:val="00CE1145"/>
    <w:rsid w:val="00CE3C1F"/>
    <w:rsid w:val="00CF11BE"/>
    <w:rsid w:val="00CF439F"/>
    <w:rsid w:val="00CF7CBD"/>
    <w:rsid w:val="00D04000"/>
    <w:rsid w:val="00D04674"/>
    <w:rsid w:val="00D06553"/>
    <w:rsid w:val="00D1401F"/>
    <w:rsid w:val="00D27280"/>
    <w:rsid w:val="00D31BE6"/>
    <w:rsid w:val="00D3479A"/>
    <w:rsid w:val="00D378CC"/>
    <w:rsid w:val="00D3791F"/>
    <w:rsid w:val="00D504AF"/>
    <w:rsid w:val="00D51F1D"/>
    <w:rsid w:val="00D675FC"/>
    <w:rsid w:val="00D82A9C"/>
    <w:rsid w:val="00D82F1A"/>
    <w:rsid w:val="00D843EA"/>
    <w:rsid w:val="00D84D55"/>
    <w:rsid w:val="00D853F0"/>
    <w:rsid w:val="00D9531F"/>
    <w:rsid w:val="00DA264A"/>
    <w:rsid w:val="00DA5492"/>
    <w:rsid w:val="00DA6FE0"/>
    <w:rsid w:val="00DB4B28"/>
    <w:rsid w:val="00DB7E3C"/>
    <w:rsid w:val="00DC4150"/>
    <w:rsid w:val="00DC469E"/>
    <w:rsid w:val="00DD3294"/>
    <w:rsid w:val="00DD718A"/>
    <w:rsid w:val="00E0224A"/>
    <w:rsid w:val="00E02FDC"/>
    <w:rsid w:val="00E03867"/>
    <w:rsid w:val="00E26B98"/>
    <w:rsid w:val="00E33109"/>
    <w:rsid w:val="00E46006"/>
    <w:rsid w:val="00E61865"/>
    <w:rsid w:val="00E7213A"/>
    <w:rsid w:val="00E73B06"/>
    <w:rsid w:val="00E73C8F"/>
    <w:rsid w:val="00E7794C"/>
    <w:rsid w:val="00E81D78"/>
    <w:rsid w:val="00E838C6"/>
    <w:rsid w:val="00E91BD6"/>
    <w:rsid w:val="00EB0A4B"/>
    <w:rsid w:val="00EB7720"/>
    <w:rsid w:val="00EB7C69"/>
    <w:rsid w:val="00ED0502"/>
    <w:rsid w:val="00EE246C"/>
    <w:rsid w:val="00EE363C"/>
    <w:rsid w:val="00EE3C32"/>
    <w:rsid w:val="00EE4760"/>
    <w:rsid w:val="00EF0D6B"/>
    <w:rsid w:val="00EF32DC"/>
    <w:rsid w:val="00F04E3A"/>
    <w:rsid w:val="00F1223C"/>
    <w:rsid w:val="00F20A61"/>
    <w:rsid w:val="00F4111B"/>
    <w:rsid w:val="00F5456C"/>
    <w:rsid w:val="00F624A4"/>
    <w:rsid w:val="00F62C7E"/>
    <w:rsid w:val="00F62FB2"/>
    <w:rsid w:val="00F71CDF"/>
    <w:rsid w:val="00F76967"/>
    <w:rsid w:val="00FA0051"/>
    <w:rsid w:val="00FA053C"/>
    <w:rsid w:val="00FB162E"/>
    <w:rsid w:val="00FB1AC0"/>
    <w:rsid w:val="00FD274C"/>
    <w:rsid w:val="00FD6894"/>
    <w:rsid w:val="00FE22FA"/>
    <w:rsid w:val="00FF1C6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6220C"/>
  <w15:chartTrackingRefBased/>
  <w15:docId w15:val="{1507FF7D-D23D-4CE5-A2EE-BA9A78749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C91"/>
    <w:pPr>
      <w:spacing w:line="259" w:lineRule="auto"/>
    </w:pPr>
    <w:rPr>
      <w:rFonts w:eastAsiaTheme="minorHAnsi"/>
      <w:sz w:val="22"/>
      <w:szCs w:val="22"/>
      <w:lang w:eastAsia="en-US"/>
    </w:rPr>
  </w:style>
  <w:style w:type="paragraph" w:styleId="Heading1">
    <w:name w:val="heading 1"/>
    <w:basedOn w:val="Normal"/>
    <w:next w:val="Normal"/>
    <w:link w:val="Heading1Char"/>
    <w:uiPriority w:val="9"/>
    <w:qFormat/>
    <w:rsid w:val="00200C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0C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0C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C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C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C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C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C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C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C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0C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0C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C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C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C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C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C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C91"/>
    <w:rPr>
      <w:rFonts w:eastAsiaTheme="majorEastAsia" w:cstheme="majorBidi"/>
      <w:color w:val="272727" w:themeColor="text1" w:themeTint="D8"/>
    </w:rPr>
  </w:style>
  <w:style w:type="paragraph" w:styleId="Title">
    <w:name w:val="Title"/>
    <w:basedOn w:val="Normal"/>
    <w:next w:val="Normal"/>
    <w:link w:val="TitleChar"/>
    <w:uiPriority w:val="10"/>
    <w:qFormat/>
    <w:rsid w:val="00200C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C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C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C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C91"/>
    <w:pPr>
      <w:spacing w:before="160"/>
      <w:jc w:val="center"/>
    </w:pPr>
    <w:rPr>
      <w:i/>
      <w:iCs/>
      <w:color w:val="404040" w:themeColor="text1" w:themeTint="BF"/>
    </w:rPr>
  </w:style>
  <w:style w:type="character" w:customStyle="1" w:styleId="QuoteChar">
    <w:name w:val="Quote Char"/>
    <w:basedOn w:val="DefaultParagraphFont"/>
    <w:link w:val="Quote"/>
    <w:uiPriority w:val="29"/>
    <w:rsid w:val="00200C91"/>
    <w:rPr>
      <w:i/>
      <w:iCs/>
      <w:color w:val="404040" w:themeColor="text1" w:themeTint="BF"/>
    </w:rPr>
  </w:style>
  <w:style w:type="paragraph" w:styleId="ListParagraph">
    <w:name w:val="List Paragraph"/>
    <w:basedOn w:val="Normal"/>
    <w:uiPriority w:val="34"/>
    <w:qFormat/>
    <w:rsid w:val="00200C91"/>
    <w:pPr>
      <w:ind w:left="720"/>
      <w:contextualSpacing/>
    </w:pPr>
  </w:style>
  <w:style w:type="character" w:styleId="IntenseEmphasis">
    <w:name w:val="Intense Emphasis"/>
    <w:basedOn w:val="DefaultParagraphFont"/>
    <w:uiPriority w:val="21"/>
    <w:qFormat/>
    <w:rsid w:val="00200C91"/>
    <w:rPr>
      <w:i/>
      <w:iCs/>
      <w:color w:val="0F4761" w:themeColor="accent1" w:themeShade="BF"/>
    </w:rPr>
  </w:style>
  <w:style w:type="paragraph" w:styleId="IntenseQuote">
    <w:name w:val="Intense Quote"/>
    <w:basedOn w:val="Normal"/>
    <w:next w:val="Normal"/>
    <w:link w:val="IntenseQuoteChar"/>
    <w:uiPriority w:val="30"/>
    <w:qFormat/>
    <w:rsid w:val="00200C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C91"/>
    <w:rPr>
      <w:i/>
      <w:iCs/>
      <w:color w:val="0F4761" w:themeColor="accent1" w:themeShade="BF"/>
    </w:rPr>
  </w:style>
  <w:style w:type="character" w:styleId="IntenseReference">
    <w:name w:val="Intense Reference"/>
    <w:basedOn w:val="DefaultParagraphFont"/>
    <w:uiPriority w:val="32"/>
    <w:qFormat/>
    <w:rsid w:val="00200C91"/>
    <w:rPr>
      <w:b/>
      <w:bCs/>
      <w:smallCaps/>
      <w:color w:val="0F4761" w:themeColor="accent1" w:themeShade="BF"/>
      <w:spacing w:val="5"/>
    </w:rPr>
  </w:style>
  <w:style w:type="paragraph" w:styleId="FootnoteText">
    <w:name w:val="footnote text"/>
    <w:basedOn w:val="Normal"/>
    <w:link w:val="FootnoteTextChar"/>
    <w:uiPriority w:val="99"/>
    <w:semiHidden/>
    <w:unhideWhenUsed/>
    <w:rsid w:val="00200C91"/>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200C91"/>
    <w:rPr>
      <w:rFonts w:eastAsiaTheme="minorHAnsi"/>
      <w:kern w:val="0"/>
      <w:sz w:val="20"/>
      <w:szCs w:val="20"/>
      <w:lang w:eastAsia="en-US"/>
      <w14:ligatures w14:val="none"/>
    </w:rPr>
  </w:style>
  <w:style w:type="character" w:styleId="FootnoteReference">
    <w:name w:val="footnote reference"/>
    <w:basedOn w:val="DefaultParagraphFont"/>
    <w:uiPriority w:val="99"/>
    <w:semiHidden/>
    <w:unhideWhenUsed/>
    <w:rsid w:val="00200C91"/>
    <w:rPr>
      <w:vertAlign w:val="superscript"/>
    </w:rPr>
  </w:style>
  <w:style w:type="paragraph" w:styleId="Bibliography">
    <w:name w:val="Bibliography"/>
    <w:basedOn w:val="Normal"/>
    <w:next w:val="Normal"/>
    <w:uiPriority w:val="37"/>
    <w:unhideWhenUsed/>
    <w:rsid w:val="00200C91"/>
    <w:pPr>
      <w:tabs>
        <w:tab w:val="left" w:pos="264"/>
      </w:tabs>
      <w:spacing w:after="240" w:line="240" w:lineRule="auto"/>
      <w:ind w:left="264" w:hanging="264"/>
    </w:pPr>
  </w:style>
  <w:style w:type="character" w:styleId="CommentReference">
    <w:name w:val="annotation reference"/>
    <w:basedOn w:val="DefaultParagraphFont"/>
    <w:uiPriority w:val="99"/>
    <w:semiHidden/>
    <w:unhideWhenUsed/>
    <w:rsid w:val="00200C91"/>
    <w:rPr>
      <w:sz w:val="16"/>
      <w:szCs w:val="16"/>
    </w:rPr>
  </w:style>
  <w:style w:type="paragraph" w:styleId="CommentText">
    <w:name w:val="annotation text"/>
    <w:basedOn w:val="Normal"/>
    <w:link w:val="CommentTextChar"/>
    <w:uiPriority w:val="99"/>
    <w:unhideWhenUsed/>
    <w:rsid w:val="00200C91"/>
    <w:pPr>
      <w:spacing w:line="240" w:lineRule="auto"/>
    </w:pPr>
    <w:rPr>
      <w:sz w:val="20"/>
      <w:szCs w:val="20"/>
    </w:rPr>
  </w:style>
  <w:style w:type="character" w:customStyle="1" w:styleId="CommentTextChar">
    <w:name w:val="Comment Text Char"/>
    <w:basedOn w:val="DefaultParagraphFont"/>
    <w:link w:val="CommentText"/>
    <w:uiPriority w:val="99"/>
    <w:rsid w:val="00200C91"/>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200C91"/>
    <w:rPr>
      <w:b/>
      <w:bCs/>
    </w:rPr>
  </w:style>
  <w:style w:type="character" w:customStyle="1" w:styleId="CommentSubjectChar">
    <w:name w:val="Comment Subject Char"/>
    <w:basedOn w:val="CommentTextChar"/>
    <w:link w:val="CommentSubject"/>
    <w:uiPriority w:val="99"/>
    <w:semiHidden/>
    <w:rsid w:val="00200C91"/>
    <w:rPr>
      <w:rFonts w:eastAsiaTheme="minorHAnsi"/>
      <w:b/>
      <w:bCs/>
      <w:sz w:val="20"/>
      <w:szCs w:val="20"/>
      <w:lang w:eastAsia="en-US"/>
    </w:rPr>
  </w:style>
  <w:style w:type="character" w:styleId="Hyperlink">
    <w:name w:val="Hyperlink"/>
    <w:basedOn w:val="DefaultParagraphFont"/>
    <w:uiPriority w:val="99"/>
    <w:unhideWhenUsed/>
    <w:rsid w:val="00200C91"/>
    <w:rPr>
      <w:color w:val="467886" w:themeColor="hyperlink"/>
      <w:u w:val="single"/>
    </w:rPr>
  </w:style>
  <w:style w:type="character" w:styleId="UnresolvedMention">
    <w:name w:val="Unresolved Mention"/>
    <w:basedOn w:val="DefaultParagraphFont"/>
    <w:uiPriority w:val="99"/>
    <w:semiHidden/>
    <w:unhideWhenUsed/>
    <w:rsid w:val="00200C91"/>
    <w:rPr>
      <w:color w:val="605E5C"/>
      <w:shd w:val="clear" w:color="auto" w:fill="E1DFDD"/>
    </w:rPr>
  </w:style>
  <w:style w:type="paragraph" w:styleId="Revision">
    <w:name w:val="Revision"/>
    <w:hidden/>
    <w:uiPriority w:val="99"/>
    <w:semiHidden/>
    <w:rsid w:val="00200C91"/>
    <w:pPr>
      <w:spacing w:after="0" w:line="240" w:lineRule="auto"/>
    </w:pPr>
    <w:rPr>
      <w:rFonts w:eastAsiaTheme="minorHAnsi"/>
      <w:sz w:val="22"/>
      <w:szCs w:val="22"/>
      <w:lang w:eastAsia="en-US"/>
    </w:rPr>
  </w:style>
  <w:style w:type="paragraph" w:styleId="NormalWeb">
    <w:name w:val="Normal (Web)"/>
    <w:basedOn w:val="Normal"/>
    <w:uiPriority w:val="99"/>
    <w:semiHidden/>
    <w:unhideWhenUsed/>
    <w:rsid w:val="00200C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TOC1">
    <w:name w:val="toc 1"/>
    <w:basedOn w:val="Normal"/>
    <w:next w:val="Normal"/>
    <w:autoRedefine/>
    <w:uiPriority w:val="39"/>
    <w:unhideWhenUsed/>
    <w:rsid w:val="00200C91"/>
    <w:pPr>
      <w:spacing w:after="100"/>
    </w:pPr>
  </w:style>
  <w:style w:type="character" w:styleId="Emphasis">
    <w:name w:val="Emphasis"/>
    <w:basedOn w:val="DefaultParagraphFont"/>
    <w:uiPriority w:val="20"/>
    <w:qFormat/>
    <w:rsid w:val="00200C91"/>
    <w:rPr>
      <w:i/>
      <w:iCs/>
    </w:rPr>
  </w:style>
  <w:style w:type="table" w:styleId="TableGrid">
    <w:name w:val="Table Grid"/>
    <w:basedOn w:val="TableNormal"/>
    <w:uiPriority w:val="39"/>
    <w:rsid w:val="00200C91"/>
    <w:pPr>
      <w:spacing w:after="0" w:line="240" w:lineRule="auto"/>
    </w:pPr>
    <w:rPr>
      <w:rFonts w:eastAsiaTheme="minorHAnsi"/>
      <w:sz w:val="22"/>
      <w:szCs w:val="22"/>
      <w:lang w:eastAsia="en-US"/>
    </w:rPr>
    <w:tblPr/>
  </w:style>
  <w:style w:type="paragraph" w:styleId="Header">
    <w:name w:val="header"/>
    <w:basedOn w:val="Normal"/>
    <w:link w:val="HeaderChar"/>
    <w:uiPriority w:val="99"/>
    <w:unhideWhenUsed/>
    <w:rsid w:val="00200C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C91"/>
    <w:rPr>
      <w:rFonts w:eastAsiaTheme="minorHAnsi"/>
      <w:sz w:val="22"/>
      <w:szCs w:val="22"/>
      <w:lang w:eastAsia="en-US"/>
    </w:rPr>
  </w:style>
  <w:style w:type="paragraph" w:styleId="Footer">
    <w:name w:val="footer"/>
    <w:basedOn w:val="Normal"/>
    <w:link w:val="FooterChar"/>
    <w:uiPriority w:val="99"/>
    <w:unhideWhenUsed/>
    <w:rsid w:val="00200C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C91"/>
    <w:rPr>
      <w:rFonts w:eastAsiaTheme="minorHAnsi"/>
      <w:sz w:val="22"/>
      <w:szCs w:val="22"/>
      <w:lang w:eastAsia="en-US"/>
    </w:rPr>
  </w:style>
  <w:style w:type="character" w:styleId="Strong">
    <w:name w:val="Strong"/>
    <w:basedOn w:val="DefaultParagraphFont"/>
    <w:uiPriority w:val="22"/>
    <w:qFormat/>
    <w:rsid w:val="00200C91"/>
    <w:rPr>
      <w:b/>
      <w:bCs/>
    </w:rPr>
  </w:style>
  <w:style w:type="paragraph" w:styleId="TOCHeading">
    <w:name w:val="TOC Heading"/>
    <w:basedOn w:val="Heading1"/>
    <w:next w:val="Normal"/>
    <w:uiPriority w:val="39"/>
    <w:unhideWhenUsed/>
    <w:qFormat/>
    <w:rsid w:val="00200C91"/>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200C91"/>
    <w:pPr>
      <w:spacing w:after="100"/>
      <w:ind w:left="220"/>
    </w:pPr>
  </w:style>
  <w:style w:type="paragraph" w:styleId="TOC3">
    <w:name w:val="toc 3"/>
    <w:basedOn w:val="Normal"/>
    <w:next w:val="Normal"/>
    <w:autoRedefine/>
    <w:uiPriority w:val="39"/>
    <w:unhideWhenUsed/>
    <w:rsid w:val="00200C91"/>
    <w:pPr>
      <w:spacing w:after="100"/>
      <w:ind w:left="440"/>
    </w:pPr>
  </w:style>
  <w:style w:type="character" w:styleId="FollowedHyperlink">
    <w:name w:val="FollowedHyperlink"/>
    <w:basedOn w:val="DefaultParagraphFont"/>
    <w:uiPriority w:val="99"/>
    <w:semiHidden/>
    <w:unhideWhenUsed/>
    <w:rsid w:val="00200C91"/>
    <w:rPr>
      <w:color w:val="954F72"/>
      <w:u w:val="single"/>
    </w:rPr>
  </w:style>
  <w:style w:type="paragraph" w:customStyle="1" w:styleId="msonormal0">
    <w:name w:val="msonormal"/>
    <w:basedOn w:val="Normal"/>
    <w:rsid w:val="00200C91"/>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paragraph" w:customStyle="1" w:styleId="xl63">
    <w:name w:val="xl63"/>
    <w:basedOn w:val="Normal"/>
    <w:rsid w:val="00200C91"/>
    <w:pPr>
      <w:pBdr>
        <w:top w:val="single" w:sz="4" w:space="0" w:color="auto"/>
        <w:lef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64">
    <w:name w:val="xl64"/>
    <w:basedOn w:val="Normal"/>
    <w:rsid w:val="00200C91"/>
    <w:pPr>
      <w:pBdr>
        <w:lef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65">
    <w:name w:val="xl65"/>
    <w:basedOn w:val="Normal"/>
    <w:rsid w:val="00200C91"/>
    <w:pPr>
      <w:pBdr>
        <w:righ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66">
    <w:name w:val="xl66"/>
    <w:basedOn w:val="Normal"/>
    <w:rsid w:val="00200C91"/>
    <w:pP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67">
    <w:name w:val="xl67"/>
    <w:basedOn w:val="Normal"/>
    <w:rsid w:val="00200C91"/>
    <w:pPr>
      <w:pBdr>
        <w:top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68">
    <w:name w:val="xl68"/>
    <w:basedOn w:val="Normal"/>
    <w:rsid w:val="00200C91"/>
    <w:pP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69">
    <w:name w:val="xl69"/>
    <w:basedOn w:val="Normal"/>
    <w:rsid w:val="00200C91"/>
    <w:pPr>
      <w:pBdr>
        <w:bottom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0">
    <w:name w:val="xl70"/>
    <w:basedOn w:val="Normal"/>
    <w:rsid w:val="00200C91"/>
    <w:pPr>
      <w:pBdr>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1">
    <w:name w:val="xl71"/>
    <w:basedOn w:val="Normal"/>
    <w:rsid w:val="00200C91"/>
    <w:pPr>
      <w:pBdr>
        <w:left w:val="single" w:sz="4" w:space="0" w:color="auto"/>
        <w:bottom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2">
    <w:name w:val="xl72"/>
    <w:basedOn w:val="Normal"/>
    <w:rsid w:val="00200C9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3">
    <w:name w:val="xl73"/>
    <w:basedOn w:val="Normal"/>
    <w:rsid w:val="00200C91"/>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4">
    <w:name w:val="xl74"/>
    <w:basedOn w:val="Normal"/>
    <w:rsid w:val="00200C91"/>
    <w:pPr>
      <w:pBdr>
        <w:top w:val="single" w:sz="4" w:space="0" w:color="auto"/>
        <w:bottom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5">
    <w:name w:val="xl75"/>
    <w:basedOn w:val="Normal"/>
    <w:rsid w:val="00200C91"/>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6">
    <w:name w:val="xl76"/>
    <w:basedOn w:val="Normal"/>
    <w:rsid w:val="00200C9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7">
    <w:name w:val="xl77"/>
    <w:basedOn w:val="Normal"/>
    <w:rsid w:val="00200C91"/>
    <w:pPr>
      <w:pBdr>
        <w:top w:val="single" w:sz="4" w:space="0" w:color="auto"/>
        <w:lef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8">
    <w:name w:val="xl78"/>
    <w:basedOn w:val="Normal"/>
    <w:rsid w:val="00200C91"/>
    <w:pPr>
      <w:pBdr>
        <w:top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79">
    <w:name w:val="xl79"/>
    <w:basedOn w:val="Normal"/>
    <w:rsid w:val="00200C91"/>
    <w:pPr>
      <w:pBdr>
        <w:lef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80">
    <w:name w:val="xl80"/>
    <w:basedOn w:val="Normal"/>
    <w:rsid w:val="00200C91"/>
    <w:pPr>
      <w:pBdr>
        <w:left w:val="single" w:sz="4" w:space="0" w:color="auto"/>
      </w:pBdr>
      <w:spacing w:before="100" w:beforeAutospacing="1" w:after="100" w:afterAutospacing="1" w:line="240" w:lineRule="auto"/>
      <w:textAlignment w:val="center"/>
    </w:pPr>
    <w:rPr>
      <w:rFonts w:ascii="Arial" w:eastAsia="Times New Roman" w:hAnsi="Arial" w:cs="Arial"/>
      <w:color w:val="000000"/>
      <w:kern w:val="0"/>
      <w:sz w:val="24"/>
      <w:szCs w:val="24"/>
      <w:lang w:eastAsia="zh-CN"/>
      <w14:ligatures w14:val="none"/>
    </w:rPr>
  </w:style>
  <w:style w:type="paragraph" w:customStyle="1" w:styleId="xl81">
    <w:name w:val="xl81"/>
    <w:basedOn w:val="Normal"/>
    <w:rsid w:val="00200C91"/>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color w:val="000000"/>
      <w:kern w:val="0"/>
      <w:sz w:val="24"/>
      <w:szCs w:val="24"/>
      <w:lang w:eastAsia="zh-CN"/>
      <w14:ligatures w14:val="none"/>
    </w:rPr>
  </w:style>
  <w:style w:type="paragraph" w:customStyle="1" w:styleId="xl82">
    <w:name w:val="xl82"/>
    <w:basedOn w:val="Normal"/>
    <w:rsid w:val="00200C91"/>
    <w:pPr>
      <w:pBdr>
        <w:right w:val="single" w:sz="4" w:space="0" w:color="auto"/>
      </w:pBdr>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font5">
    <w:name w:val="font5"/>
    <w:basedOn w:val="Normal"/>
    <w:rsid w:val="00200C91"/>
    <w:pPr>
      <w:spacing w:before="100" w:beforeAutospacing="1" w:after="100" w:afterAutospacing="1" w:line="240" w:lineRule="auto"/>
    </w:pPr>
    <w:rPr>
      <w:rFonts w:ascii="Times New Roman" w:eastAsia="Times New Roman" w:hAnsi="Times New Roman" w:cs="Times New Roman"/>
      <w:color w:val="000000"/>
      <w:kern w:val="0"/>
      <w:sz w:val="16"/>
      <w:szCs w:val="16"/>
      <w:u w:val="single"/>
      <w:lang w:eastAsia="zh-CN"/>
      <w14:ligatures w14:val="none"/>
    </w:rPr>
  </w:style>
  <w:style w:type="paragraph" w:customStyle="1" w:styleId="font6">
    <w:name w:val="font6"/>
    <w:basedOn w:val="Normal"/>
    <w:rsid w:val="00200C91"/>
    <w:pPr>
      <w:spacing w:before="100" w:beforeAutospacing="1" w:after="100" w:afterAutospacing="1" w:line="240" w:lineRule="auto"/>
    </w:pPr>
    <w:rPr>
      <w:rFonts w:ascii="Times New Roman" w:eastAsia="Times New Roman" w:hAnsi="Times New Roman" w:cs="Times New Roman"/>
      <w:color w:val="008080"/>
      <w:kern w:val="0"/>
      <w:sz w:val="16"/>
      <w:szCs w:val="16"/>
      <w:u w:val="single"/>
      <w:lang w:eastAsia="zh-CN"/>
      <w14:ligatures w14:val="none"/>
    </w:rPr>
  </w:style>
  <w:style w:type="paragraph" w:customStyle="1" w:styleId="xl83">
    <w:name w:val="xl83"/>
    <w:basedOn w:val="Normal"/>
    <w:rsid w:val="00200C91"/>
    <w:pPr>
      <w:shd w:val="clear" w:color="000000" w:fill="FFFF00"/>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84">
    <w:name w:val="xl84"/>
    <w:basedOn w:val="Normal"/>
    <w:rsid w:val="00200C91"/>
    <w:pPr>
      <w:shd w:val="clear" w:color="000000" w:fill="FFFF00"/>
      <w:spacing w:before="100" w:beforeAutospacing="1" w:after="100" w:afterAutospacing="1" w:line="240" w:lineRule="auto"/>
    </w:pPr>
    <w:rPr>
      <w:rFonts w:ascii="Arial" w:eastAsia="Times New Roman" w:hAnsi="Arial" w:cs="Arial"/>
      <w:kern w:val="0"/>
      <w:sz w:val="24"/>
      <w:szCs w:val="24"/>
      <w:lang w:eastAsia="zh-CN"/>
      <w14:ligatures w14:val="none"/>
    </w:rPr>
  </w:style>
  <w:style w:type="paragraph" w:customStyle="1" w:styleId="xl85">
    <w:name w:val="xl85"/>
    <w:basedOn w:val="Normal"/>
    <w:rsid w:val="00200C91"/>
    <w:pPr>
      <w:shd w:val="clear" w:color="000000" w:fill="FFFF00"/>
      <w:spacing w:before="100" w:beforeAutospacing="1" w:after="100" w:afterAutospacing="1" w:line="240" w:lineRule="auto"/>
    </w:pPr>
    <w:rPr>
      <w:rFonts w:ascii="Arial" w:eastAsia="Times New Roman" w:hAnsi="Arial" w:cs="Arial"/>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47BA823-B11C-4388-84A7-1BAD8AAD0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4360</TotalTime>
  <Pages>44</Pages>
  <Words>16516</Words>
  <Characters>98106</Characters>
  <Application>Microsoft Office Word</Application>
  <DocSecurity>0</DocSecurity>
  <Lines>1343</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114425</CharactersWithSpaces>
  <SharedDoc>false</SharedDoc>
  <HLinks>
    <vt:vector size="114" baseType="variant">
      <vt:variant>
        <vt:i4>1179698</vt:i4>
      </vt:variant>
      <vt:variant>
        <vt:i4>110</vt:i4>
      </vt:variant>
      <vt:variant>
        <vt:i4>0</vt:i4>
      </vt:variant>
      <vt:variant>
        <vt:i4>5</vt:i4>
      </vt:variant>
      <vt:variant>
        <vt:lpwstr/>
      </vt:variant>
      <vt:variant>
        <vt:lpwstr>_Toc214373340</vt:lpwstr>
      </vt:variant>
      <vt:variant>
        <vt:i4>1376306</vt:i4>
      </vt:variant>
      <vt:variant>
        <vt:i4>104</vt:i4>
      </vt:variant>
      <vt:variant>
        <vt:i4>0</vt:i4>
      </vt:variant>
      <vt:variant>
        <vt:i4>5</vt:i4>
      </vt:variant>
      <vt:variant>
        <vt:lpwstr/>
      </vt:variant>
      <vt:variant>
        <vt:lpwstr>_Toc214373339</vt:lpwstr>
      </vt:variant>
      <vt:variant>
        <vt:i4>1376306</vt:i4>
      </vt:variant>
      <vt:variant>
        <vt:i4>98</vt:i4>
      </vt:variant>
      <vt:variant>
        <vt:i4>0</vt:i4>
      </vt:variant>
      <vt:variant>
        <vt:i4>5</vt:i4>
      </vt:variant>
      <vt:variant>
        <vt:lpwstr/>
      </vt:variant>
      <vt:variant>
        <vt:lpwstr>_Toc214373338</vt:lpwstr>
      </vt:variant>
      <vt:variant>
        <vt:i4>1376306</vt:i4>
      </vt:variant>
      <vt:variant>
        <vt:i4>92</vt:i4>
      </vt:variant>
      <vt:variant>
        <vt:i4>0</vt:i4>
      </vt:variant>
      <vt:variant>
        <vt:i4>5</vt:i4>
      </vt:variant>
      <vt:variant>
        <vt:lpwstr/>
      </vt:variant>
      <vt:variant>
        <vt:lpwstr>_Toc214373337</vt:lpwstr>
      </vt:variant>
      <vt:variant>
        <vt:i4>1376306</vt:i4>
      </vt:variant>
      <vt:variant>
        <vt:i4>86</vt:i4>
      </vt:variant>
      <vt:variant>
        <vt:i4>0</vt:i4>
      </vt:variant>
      <vt:variant>
        <vt:i4>5</vt:i4>
      </vt:variant>
      <vt:variant>
        <vt:lpwstr/>
      </vt:variant>
      <vt:variant>
        <vt:lpwstr>_Toc214373336</vt:lpwstr>
      </vt:variant>
      <vt:variant>
        <vt:i4>1376306</vt:i4>
      </vt:variant>
      <vt:variant>
        <vt:i4>80</vt:i4>
      </vt:variant>
      <vt:variant>
        <vt:i4>0</vt:i4>
      </vt:variant>
      <vt:variant>
        <vt:i4>5</vt:i4>
      </vt:variant>
      <vt:variant>
        <vt:lpwstr/>
      </vt:variant>
      <vt:variant>
        <vt:lpwstr>_Toc214373335</vt:lpwstr>
      </vt:variant>
      <vt:variant>
        <vt:i4>1376306</vt:i4>
      </vt:variant>
      <vt:variant>
        <vt:i4>74</vt:i4>
      </vt:variant>
      <vt:variant>
        <vt:i4>0</vt:i4>
      </vt:variant>
      <vt:variant>
        <vt:i4>5</vt:i4>
      </vt:variant>
      <vt:variant>
        <vt:lpwstr/>
      </vt:variant>
      <vt:variant>
        <vt:lpwstr>_Toc214373334</vt:lpwstr>
      </vt:variant>
      <vt:variant>
        <vt:i4>1376306</vt:i4>
      </vt:variant>
      <vt:variant>
        <vt:i4>68</vt:i4>
      </vt:variant>
      <vt:variant>
        <vt:i4>0</vt:i4>
      </vt:variant>
      <vt:variant>
        <vt:i4>5</vt:i4>
      </vt:variant>
      <vt:variant>
        <vt:lpwstr/>
      </vt:variant>
      <vt:variant>
        <vt:lpwstr>_Toc214373333</vt:lpwstr>
      </vt:variant>
      <vt:variant>
        <vt:i4>1376306</vt:i4>
      </vt:variant>
      <vt:variant>
        <vt:i4>62</vt:i4>
      </vt:variant>
      <vt:variant>
        <vt:i4>0</vt:i4>
      </vt:variant>
      <vt:variant>
        <vt:i4>5</vt:i4>
      </vt:variant>
      <vt:variant>
        <vt:lpwstr/>
      </vt:variant>
      <vt:variant>
        <vt:lpwstr>_Toc214373332</vt:lpwstr>
      </vt:variant>
      <vt:variant>
        <vt:i4>1376306</vt:i4>
      </vt:variant>
      <vt:variant>
        <vt:i4>56</vt:i4>
      </vt:variant>
      <vt:variant>
        <vt:i4>0</vt:i4>
      </vt:variant>
      <vt:variant>
        <vt:i4>5</vt:i4>
      </vt:variant>
      <vt:variant>
        <vt:lpwstr/>
      </vt:variant>
      <vt:variant>
        <vt:lpwstr>_Toc214373331</vt:lpwstr>
      </vt:variant>
      <vt:variant>
        <vt:i4>1376306</vt:i4>
      </vt:variant>
      <vt:variant>
        <vt:i4>50</vt:i4>
      </vt:variant>
      <vt:variant>
        <vt:i4>0</vt:i4>
      </vt:variant>
      <vt:variant>
        <vt:i4>5</vt:i4>
      </vt:variant>
      <vt:variant>
        <vt:lpwstr/>
      </vt:variant>
      <vt:variant>
        <vt:lpwstr>_Toc214373330</vt:lpwstr>
      </vt:variant>
      <vt:variant>
        <vt:i4>1310770</vt:i4>
      </vt:variant>
      <vt:variant>
        <vt:i4>44</vt:i4>
      </vt:variant>
      <vt:variant>
        <vt:i4>0</vt:i4>
      </vt:variant>
      <vt:variant>
        <vt:i4>5</vt:i4>
      </vt:variant>
      <vt:variant>
        <vt:lpwstr/>
      </vt:variant>
      <vt:variant>
        <vt:lpwstr>_Toc214373329</vt:lpwstr>
      </vt:variant>
      <vt:variant>
        <vt:i4>1310770</vt:i4>
      </vt:variant>
      <vt:variant>
        <vt:i4>38</vt:i4>
      </vt:variant>
      <vt:variant>
        <vt:i4>0</vt:i4>
      </vt:variant>
      <vt:variant>
        <vt:i4>5</vt:i4>
      </vt:variant>
      <vt:variant>
        <vt:lpwstr/>
      </vt:variant>
      <vt:variant>
        <vt:lpwstr>_Toc214373328</vt:lpwstr>
      </vt:variant>
      <vt:variant>
        <vt:i4>1310770</vt:i4>
      </vt:variant>
      <vt:variant>
        <vt:i4>32</vt:i4>
      </vt:variant>
      <vt:variant>
        <vt:i4>0</vt:i4>
      </vt:variant>
      <vt:variant>
        <vt:i4>5</vt:i4>
      </vt:variant>
      <vt:variant>
        <vt:lpwstr/>
      </vt:variant>
      <vt:variant>
        <vt:lpwstr>_Toc214373327</vt:lpwstr>
      </vt:variant>
      <vt:variant>
        <vt:i4>1310770</vt:i4>
      </vt:variant>
      <vt:variant>
        <vt:i4>26</vt:i4>
      </vt:variant>
      <vt:variant>
        <vt:i4>0</vt:i4>
      </vt:variant>
      <vt:variant>
        <vt:i4>5</vt:i4>
      </vt:variant>
      <vt:variant>
        <vt:lpwstr/>
      </vt:variant>
      <vt:variant>
        <vt:lpwstr>_Toc214373326</vt:lpwstr>
      </vt:variant>
      <vt:variant>
        <vt:i4>1310770</vt:i4>
      </vt:variant>
      <vt:variant>
        <vt:i4>20</vt:i4>
      </vt:variant>
      <vt:variant>
        <vt:i4>0</vt:i4>
      </vt:variant>
      <vt:variant>
        <vt:i4>5</vt:i4>
      </vt:variant>
      <vt:variant>
        <vt:lpwstr/>
      </vt:variant>
      <vt:variant>
        <vt:lpwstr>_Toc214373325</vt:lpwstr>
      </vt:variant>
      <vt:variant>
        <vt:i4>1310770</vt:i4>
      </vt:variant>
      <vt:variant>
        <vt:i4>14</vt:i4>
      </vt:variant>
      <vt:variant>
        <vt:i4>0</vt:i4>
      </vt:variant>
      <vt:variant>
        <vt:i4>5</vt:i4>
      </vt:variant>
      <vt:variant>
        <vt:lpwstr/>
      </vt:variant>
      <vt:variant>
        <vt:lpwstr>_Toc214373324</vt:lpwstr>
      </vt:variant>
      <vt:variant>
        <vt:i4>1310770</vt:i4>
      </vt:variant>
      <vt:variant>
        <vt:i4>8</vt:i4>
      </vt:variant>
      <vt:variant>
        <vt:i4>0</vt:i4>
      </vt:variant>
      <vt:variant>
        <vt:i4>5</vt:i4>
      </vt:variant>
      <vt:variant>
        <vt:lpwstr/>
      </vt:variant>
      <vt:variant>
        <vt:lpwstr>_Toc214373323</vt:lpwstr>
      </vt:variant>
      <vt:variant>
        <vt:i4>1310770</vt:i4>
      </vt:variant>
      <vt:variant>
        <vt:i4>2</vt:i4>
      </vt:variant>
      <vt:variant>
        <vt:i4>0</vt:i4>
      </vt:variant>
      <vt:variant>
        <vt:i4>5</vt:i4>
      </vt:variant>
      <vt:variant>
        <vt:lpwstr/>
      </vt:variant>
      <vt:variant>
        <vt:lpwstr>_Toc214373322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Shaolin Wang</dc:creator>
  <cp:keywords/>
  <dc:description/>
  <cp:lastModifiedBy>Shaolin Wang</cp:lastModifiedBy>
  <cp:revision>99</cp:revision>
  <dcterms:created xsi:type="dcterms:W3CDTF">2026-04-14T14:23:00Z</dcterms:created>
  <dcterms:modified xsi:type="dcterms:W3CDTF">2026-09-14T15:07:00Z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id="R7aRbMyG"/&gt;&lt;style id="http://www.zotero.org/styles/the-lancet" hasBibliography="1" bibliographyStyleHasBeenSet="1"/&gt;&lt;prefs&gt;&lt;pref name="fieldType" value="Field"/&gt;&lt;pref name="automaticJournalAbbrev</vt:lpwstr>
  </property>
  <property fmtid="{D5CDD505-2E9C-101B-9397-08002B2CF9AE}" pid="3" name="ZOTERO_PREF_2">
    <vt:lpwstr>iations" value="true"/&gt;&lt;/prefs&gt;&lt;/data&gt;</vt:lpwstr>
  </property>
</Properties>
</file>