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FB3483" w:rsidRPr="004C1685" w:rsidTr="00550BF1">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Section/topic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rsidR="00FB3483" w:rsidRPr="005979B8" w:rsidRDefault="00FB3483" w:rsidP="003B79FF">
            <w:pPr>
              <w:pStyle w:val="Default"/>
              <w:jc w:val="right"/>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rsidP="00550BF1">
            <w:pPr>
              <w:pStyle w:val="Default"/>
              <w:rPr>
                <w:rFonts w:ascii="Arial" w:hAnsi="Arial" w:cs="Arial"/>
                <w:color w:val="FFFFFF"/>
                <w:sz w:val="22"/>
                <w:szCs w:val="22"/>
              </w:rPr>
            </w:pPr>
            <w:r w:rsidRPr="004C1685">
              <w:rPr>
                <w:rFonts w:ascii="Arial" w:hAnsi="Arial" w:cs="Arial"/>
                <w:b/>
                <w:bCs/>
                <w:color w:val="FFFFFF"/>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C1685" w:rsidRDefault="00FB3483">
            <w:pPr>
              <w:pStyle w:val="Default"/>
              <w:rPr>
                <w:rFonts w:ascii="Arial" w:hAnsi="Arial" w:cs="Arial"/>
                <w:color w:val="FFFFFF"/>
                <w:sz w:val="22"/>
                <w:szCs w:val="22"/>
              </w:rPr>
            </w:pPr>
            <w:r w:rsidRPr="004C1685">
              <w:rPr>
                <w:rFonts w:ascii="Arial" w:hAnsi="Arial" w:cs="Arial"/>
                <w:b/>
                <w:bCs/>
                <w:color w:val="FFFFFF"/>
                <w:sz w:val="22"/>
                <w:szCs w:val="22"/>
              </w:rPr>
              <w:t xml:space="preserve">Reported on page # </w:t>
            </w:r>
          </w:p>
        </w:tc>
      </w:tr>
      <w:tr w:rsidR="00FB3483" w:rsidRPr="004C168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4C1685" w:rsidRDefault="00FB3483" w:rsidP="00947707">
            <w:pPr>
              <w:pStyle w:val="Default"/>
              <w:rPr>
                <w:rFonts w:ascii="Arial" w:hAnsi="Arial" w:cs="Arial"/>
                <w:sz w:val="22"/>
                <w:szCs w:val="22"/>
              </w:rPr>
            </w:pPr>
            <w:r w:rsidRPr="004C1685">
              <w:rPr>
                <w:rFonts w:ascii="Arial" w:hAnsi="Arial" w:cs="Arial"/>
                <w:b/>
                <w:bCs/>
                <w:sz w:val="22"/>
                <w:szCs w:val="22"/>
              </w:rPr>
              <w:t xml:space="preserve">TITLE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4C1685" w:rsidRDefault="00FB3483">
            <w:pPr>
              <w:pStyle w:val="Default"/>
              <w:jc w:val="right"/>
              <w:rPr>
                <w:rFonts w:ascii="Arial" w:hAnsi="Arial" w:cs="Arial"/>
                <w:color w:val="auto"/>
              </w:rPr>
            </w:pPr>
          </w:p>
        </w:tc>
      </w:tr>
      <w:tr w:rsidR="005F5795" w:rsidRPr="005F5795" w:rsidTr="005979B8">
        <w:trPr>
          <w:trHeight w:val="323"/>
        </w:trPr>
        <w:tc>
          <w:tcPr>
            <w:tcW w:w="2800" w:type="dxa"/>
            <w:tcBorders>
              <w:top w:val="single" w:sz="5" w:space="0" w:color="000000"/>
              <w:left w:val="single" w:sz="5" w:space="0" w:color="000000"/>
              <w:bottom w:val="double" w:sz="2" w:space="0" w:color="FFFFCC"/>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1</w:t>
            </w:r>
          </w:p>
        </w:tc>
        <w:tc>
          <w:tcPr>
            <w:tcW w:w="10600" w:type="dxa"/>
            <w:tcBorders>
              <w:top w:val="single" w:sz="5" w:space="0" w:color="000000"/>
              <w:left w:val="single" w:sz="5" w:space="0" w:color="000000"/>
              <w:bottom w:val="doub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Identify the report as a systematic review, meta</w:t>
            </w:r>
            <w:r w:rsidR="004C1685" w:rsidRPr="005F5795">
              <w:rPr>
                <w:rFonts w:ascii="Arial" w:hAnsi="Arial" w:cs="Arial"/>
                <w:color w:val="auto"/>
                <w:sz w:val="20"/>
                <w:szCs w:val="20"/>
              </w:rPr>
              <w:t>-</w:t>
            </w:r>
            <w:r w:rsidRPr="005F5795">
              <w:rPr>
                <w:rFonts w:ascii="Arial" w:hAnsi="Arial" w:cs="Arial"/>
                <w:color w:val="auto"/>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tcPr>
          <w:p w:rsidR="00FB3483" w:rsidRPr="005F5795" w:rsidRDefault="009F491D" w:rsidP="005979B8">
            <w:pPr>
              <w:pStyle w:val="Default"/>
              <w:spacing w:before="40" w:after="40"/>
              <w:rPr>
                <w:rFonts w:ascii="Arial" w:hAnsi="Arial" w:cs="Arial"/>
                <w:color w:val="auto"/>
              </w:rPr>
            </w:pPr>
            <w:r w:rsidRPr="005F5795">
              <w:rPr>
                <w:rFonts w:ascii="Arial" w:hAnsi="Arial" w:cs="Arial"/>
                <w:color w:val="auto"/>
              </w:rPr>
              <w:t>1</w:t>
            </w:r>
          </w:p>
        </w:tc>
      </w:tr>
      <w:tr w:rsidR="005F5795" w:rsidRPr="005F579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F5795" w:rsidRDefault="00FB3483" w:rsidP="00947707">
            <w:pPr>
              <w:pStyle w:val="Default"/>
              <w:rPr>
                <w:rFonts w:ascii="Arial" w:hAnsi="Arial" w:cs="Arial"/>
                <w:color w:val="auto"/>
                <w:sz w:val="22"/>
                <w:szCs w:val="22"/>
              </w:rPr>
            </w:pPr>
            <w:r w:rsidRPr="005F5795">
              <w:rPr>
                <w:rFonts w:ascii="Arial" w:hAnsi="Arial" w:cs="Arial"/>
                <w:b/>
                <w:bCs/>
                <w:color w:val="auto"/>
                <w:sz w:val="22"/>
                <w:szCs w:val="22"/>
              </w:rPr>
              <w:t xml:space="preserve">ABSTRACT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5F5795" w:rsidRDefault="00FB3483">
            <w:pPr>
              <w:pStyle w:val="Default"/>
              <w:jc w:val="right"/>
              <w:rPr>
                <w:rFonts w:ascii="Arial" w:hAnsi="Arial" w:cs="Arial"/>
                <w:color w:val="auto"/>
              </w:rPr>
            </w:pPr>
          </w:p>
        </w:tc>
      </w:tr>
      <w:tr w:rsidR="005F5795" w:rsidRPr="005F5795" w:rsidTr="005979B8">
        <w:trPr>
          <w:trHeight w:val="810"/>
        </w:trPr>
        <w:tc>
          <w:tcPr>
            <w:tcW w:w="2800" w:type="dxa"/>
            <w:tcBorders>
              <w:top w:val="single" w:sz="5" w:space="0" w:color="000000"/>
              <w:left w:val="single" w:sz="5" w:space="0" w:color="000000"/>
              <w:bottom w:val="double" w:sz="2" w:space="0" w:color="FFFFCC"/>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2</w:t>
            </w:r>
          </w:p>
        </w:tc>
        <w:tc>
          <w:tcPr>
            <w:tcW w:w="10600" w:type="dxa"/>
            <w:tcBorders>
              <w:top w:val="single" w:sz="5" w:space="0" w:color="000000"/>
              <w:left w:val="single" w:sz="5" w:space="0" w:color="000000"/>
              <w:bottom w:val="doub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tcPr>
          <w:p w:rsidR="00FB3483" w:rsidRPr="005F5795" w:rsidRDefault="009F491D" w:rsidP="005979B8">
            <w:pPr>
              <w:pStyle w:val="Default"/>
              <w:spacing w:before="40" w:after="40"/>
              <w:rPr>
                <w:rFonts w:ascii="Arial" w:hAnsi="Arial" w:cs="Arial"/>
                <w:color w:val="auto"/>
              </w:rPr>
            </w:pPr>
            <w:r w:rsidRPr="005F5795">
              <w:rPr>
                <w:rFonts w:ascii="Arial" w:hAnsi="Arial" w:cs="Arial"/>
                <w:color w:val="auto"/>
              </w:rPr>
              <w:t>2</w:t>
            </w:r>
          </w:p>
        </w:tc>
      </w:tr>
      <w:tr w:rsidR="005F5795" w:rsidRPr="005F579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F5795" w:rsidRDefault="00FB3483" w:rsidP="00947707">
            <w:pPr>
              <w:pStyle w:val="Default"/>
              <w:rPr>
                <w:rFonts w:ascii="Arial" w:hAnsi="Arial" w:cs="Arial"/>
                <w:color w:val="auto"/>
                <w:sz w:val="22"/>
                <w:szCs w:val="22"/>
              </w:rPr>
            </w:pPr>
            <w:r w:rsidRPr="005F5795">
              <w:rPr>
                <w:rFonts w:ascii="Arial" w:hAnsi="Arial" w:cs="Arial"/>
                <w:b/>
                <w:bCs/>
                <w:color w:val="auto"/>
                <w:sz w:val="22"/>
                <w:szCs w:val="22"/>
              </w:rPr>
              <w:t xml:space="preserve">INTRODUCTION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5F5795" w:rsidRDefault="00FB3483">
            <w:pPr>
              <w:pStyle w:val="Default"/>
              <w:jc w:val="right"/>
              <w:rPr>
                <w:rFonts w:ascii="Arial" w:hAnsi="Arial" w:cs="Arial"/>
                <w:color w:val="auto"/>
              </w:rPr>
            </w:pPr>
          </w:p>
        </w:tc>
      </w:tr>
      <w:tr w:rsidR="005F5795" w:rsidRPr="005F579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3</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9F491D" w:rsidP="005979B8">
            <w:pPr>
              <w:pStyle w:val="Default"/>
              <w:spacing w:before="40" w:after="40"/>
              <w:rPr>
                <w:rFonts w:ascii="Arial" w:hAnsi="Arial" w:cs="Arial"/>
                <w:color w:val="auto"/>
              </w:rPr>
            </w:pPr>
            <w:r w:rsidRPr="005F5795">
              <w:rPr>
                <w:rFonts w:ascii="Arial" w:hAnsi="Arial" w:cs="Arial"/>
                <w:color w:val="auto"/>
              </w:rPr>
              <w:t>4-5</w:t>
            </w:r>
          </w:p>
        </w:tc>
      </w:tr>
      <w:tr w:rsidR="005F5795" w:rsidRPr="005F5795"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4</w:t>
            </w:r>
          </w:p>
        </w:tc>
        <w:tc>
          <w:tcPr>
            <w:tcW w:w="10600" w:type="dxa"/>
            <w:tcBorders>
              <w:top w:val="single" w:sz="5" w:space="0" w:color="000000"/>
              <w:left w:val="single" w:sz="5" w:space="0" w:color="000000"/>
              <w:bottom w:val="doub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tcPr>
          <w:p w:rsidR="00FB3483" w:rsidRPr="005F5795" w:rsidRDefault="009F491D" w:rsidP="005979B8">
            <w:pPr>
              <w:pStyle w:val="Default"/>
              <w:spacing w:before="40" w:after="40"/>
              <w:rPr>
                <w:rFonts w:ascii="Arial" w:hAnsi="Arial" w:cs="Arial"/>
                <w:color w:val="auto"/>
              </w:rPr>
            </w:pPr>
            <w:r w:rsidRPr="005F5795">
              <w:rPr>
                <w:rFonts w:ascii="Arial" w:hAnsi="Arial" w:cs="Arial"/>
                <w:color w:val="auto"/>
              </w:rPr>
              <w:t>5</w:t>
            </w:r>
          </w:p>
        </w:tc>
      </w:tr>
      <w:tr w:rsidR="005F5795" w:rsidRPr="005F579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F5795" w:rsidRDefault="00FB3483" w:rsidP="00947707">
            <w:pPr>
              <w:pStyle w:val="Default"/>
              <w:rPr>
                <w:rFonts w:ascii="Arial" w:hAnsi="Arial" w:cs="Arial"/>
                <w:color w:val="auto"/>
                <w:sz w:val="22"/>
                <w:szCs w:val="22"/>
              </w:rPr>
            </w:pPr>
            <w:r w:rsidRPr="005F5795">
              <w:rPr>
                <w:rFonts w:ascii="Arial" w:hAnsi="Arial" w:cs="Arial"/>
                <w:b/>
                <w:bCs/>
                <w:color w:val="auto"/>
                <w:sz w:val="22"/>
                <w:szCs w:val="22"/>
              </w:rPr>
              <w:t xml:space="preserve">METHODS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5F5795" w:rsidRDefault="00FB3483">
            <w:pPr>
              <w:pStyle w:val="Default"/>
              <w:jc w:val="right"/>
              <w:rPr>
                <w:rFonts w:ascii="Arial" w:hAnsi="Arial" w:cs="Arial"/>
                <w:color w:val="auto"/>
              </w:rPr>
            </w:pPr>
          </w:p>
        </w:tc>
      </w:tr>
      <w:tr w:rsidR="005F5795" w:rsidRPr="005F579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5</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9F491D" w:rsidP="005979B8">
            <w:pPr>
              <w:pStyle w:val="Default"/>
              <w:spacing w:before="40" w:after="40"/>
              <w:rPr>
                <w:rFonts w:ascii="Arial" w:hAnsi="Arial" w:cs="Arial"/>
                <w:color w:val="auto"/>
              </w:rPr>
            </w:pPr>
            <w:r w:rsidRPr="005F5795">
              <w:rPr>
                <w:rFonts w:ascii="Arial" w:hAnsi="Arial" w:cs="Arial"/>
                <w:color w:val="auto"/>
              </w:rPr>
              <w:t>N/A</w:t>
            </w:r>
          </w:p>
        </w:tc>
      </w:tr>
      <w:tr w:rsidR="005F5795" w:rsidRPr="005F579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6</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Specify study characteristics (e.g., PICOS, length of follow</w:t>
            </w:r>
            <w:r w:rsidR="004C1685" w:rsidRPr="005F5795">
              <w:rPr>
                <w:rFonts w:cs="Arial"/>
                <w:color w:val="auto"/>
                <w:sz w:val="20"/>
                <w:szCs w:val="20"/>
              </w:rPr>
              <w:t>-</w:t>
            </w:r>
            <w:r w:rsidRPr="005F5795">
              <w:rPr>
                <w:rFonts w:ascii="Arial" w:hAnsi="Arial" w:cs="Arial"/>
                <w:color w:val="auto"/>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9F491D" w:rsidP="005979B8">
            <w:pPr>
              <w:pStyle w:val="Default"/>
              <w:spacing w:before="40" w:after="40"/>
              <w:rPr>
                <w:rFonts w:ascii="Arial" w:hAnsi="Arial" w:cs="Arial"/>
                <w:color w:val="auto"/>
              </w:rPr>
            </w:pPr>
            <w:r w:rsidRPr="005F5795">
              <w:rPr>
                <w:rFonts w:ascii="Arial" w:hAnsi="Arial" w:cs="Arial"/>
                <w:color w:val="auto"/>
              </w:rPr>
              <w:t>5-6</w:t>
            </w:r>
          </w:p>
        </w:tc>
      </w:tr>
      <w:tr w:rsidR="005F5795" w:rsidRPr="005F579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7</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9F491D" w:rsidP="005979B8">
            <w:pPr>
              <w:pStyle w:val="Default"/>
              <w:spacing w:before="40" w:after="40"/>
              <w:rPr>
                <w:rFonts w:ascii="Arial" w:hAnsi="Arial" w:cs="Arial"/>
                <w:color w:val="auto"/>
              </w:rPr>
            </w:pPr>
            <w:r w:rsidRPr="005F5795">
              <w:rPr>
                <w:rFonts w:ascii="Arial" w:hAnsi="Arial" w:cs="Arial"/>
                <w:color w:val="auto"/>
              </w:rPr>
              <w:t>5</w:t>
            </w:r>
          </w:p>
        </w:tc>
      </w:tr>
      <w:tr w:rsidR="005F5795" w:rsidRPr="005F579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8</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9F491D" w:rsidP="005979B8">
            <w:pPr>
              <w:pStyle w:val="Default"/>
              <w:spacing w:before="40" w:after="40"/>
              <w:rPr>
                <w:rFonts w:ascii="Arial" w:hAnsi="Arial" w:cs="Arial"/>
                <w:color w:val="auto"/>
              </w:rPr>
            </w:pPr>
            <w:r w:rsidRPr="005F5795">
              <w:rPr>
                <w:rFonts w:ascii="Arial" w:hAnsi="Arial" w:cs="Arial"/>
                <w:color w:val="auto"/>
              </w:rPr>
              <w:t>5</w:t>
            </w:r>
          </w:p>
        </w:tc>
      </w:tr>
      <w:tr w:rsidR="005F5795" w:rsidRPr="005F579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9</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State the process for selecting studies (i.e., screening, eligibility, included in systematic review, and, if applicable, included in the meta</w:t>
            </w:r>
            <w:r w:rsidR="004C1685" w:rsidRPr="005F5795">
              <w:rPr>
                <w:rFonts w:cs="Arial"/>
                <w:color w:val="auto"/>
                <w:sz w:val="20"/>
                <w:szCs w:val="20"/>
              </w:rPr>
              <w:t>-</w:t>
            </w:r>
            <w:r w:rsidRPr="005F5795">
              <w:rPr>
                <w:rFonts w:ascii="Arial" w:hAnsi="Arial" w:cs="Arial"/>
                <w:color w:val="auto"/>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9F491D" w:rsidP="005979B8">
            <w:pPr>
              <w:pStyle w:val="Default"/>
              <w:spacing w:before="40" w:after="40"/>
              <w:rPr>
                <w:rFonts w:ascii="Arial" w:hAnsi="Arial" w:cs="Arial"/>
                <w:color w:val="auto"/>
              </w:rPr>
            </w:pPr>
            <w:r w:rsidRPr="005F5795">
              <w:rPr>
                <w:rFonts w:ascii="Arial" w:hAnsi="Arial" w:cs="Arial"/>
                <w:color w:val="auto"/>
              </w:rPr>
              <w:t>5-6</w:t>
            </w:r>
          </w:p>
        </w:tc>
      </w:tr>
      <w:tr w:rsidR="005F5795" w:rsidRPr="005F579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10</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Describe method of data extraction from reports (e.g., piloted forms, independently, in duplicate) and any processes for obtaining and confirming data from investigators. </w:t>
            </w:r>
            <w:bookmarkStart w:id="0" w:name="_GoBack"/>
            <w:bookmarkEnd w:id="0"/>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9F491D" w:rsidP="005979B8">
            <w:pPr>
              <w:pStyle w:val="Default"/>
              <w:spacing w:before="40" w:after="40"/>
              <w:rPr>
                <w:rFonts w:ascii="Arial" w:hAnsi="Arial" w:cs="Arial"/>
                <w:color w:val="auto"/>
              </w:rPr>
            </w:pPr>
            <w:r w:rsidRPr="005F5795">
              <w:rPr>
                <w:rFonts w:ascii="Arial" w:hAnsi="Arial" w:cs="Arial"/>
                <w:color w:val="auto"/>
              </w:rPr>
              <w:t>5-6</w:t>
            </w:r>
            <w:r w:rsidR="000352CE" w:rsidRPr="005F5795">
              <w:rPr>
                <w:rFonts w:ascii="Arial" w:hAnsi="Arial" w:cs="Arial"/>
                <w:color w:val="auto"/>
              </w:rPr>
              <w:t>,16</w:t>
            </w:r>
          </w:p>
        </w:tc>
      </w:tr>
      <w:tr w:rsidR="005F5795" w:rsidRPr="005F579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11</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194B14" w:rsidP="005979B8">
            <w:pPr>
              <w:pStyle w:val="Default"/>
              <w:spacing w:before="40" w:after="40"/>
              <w:rPr>
                <w:rFonts w:ascii="Arial" w:hAnsi="Arial" w:cs="Arial"/>
                <w:color w:val="auto"/>
              </w:rPr>
            </w:pPr>
            <w:r w:rsidRPr="005F5795">
              <w:rPr>
                <w:rFonts w:ascii="Arial" w:hAnsi="Arial" w:cs="Arial"/>
                <w:color w:val="auto"/>
              </w:rPr>
              <w:t>6</w:t>
            </w:r>
          </w:p>
        </w:tc>
      </w:tr>
      <w:tr w:rsidR="005F5795" w:rsidRPr="005F579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12</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5F5795" w:rsidP="005979B8">
            <w:pPr>
              <w:pStyle w:val="Default"/>
              <w:spacing w:before="40" w:after="40"/>
              <w:rPr>
                <w:rFonts w:ascii="Arial" w:hAnsi="Arial" w:cs="Arial"/>
                <w:color w:val="auto"/>
              </w:rPr>
            </w:pPr>
            <w:r w:rsidRPr="005F5795">
              <w:rPr>
                <w:rFonts w:ascii="Arial" w:hAnsi="Arial" w:cs="Arial"/>
                <w:color w:val="auto"/>
              </w:rPr>
              <w:t>N/A</w:t>
            </w:r>
          </w:p>
        </w:tc>
      </w:tr>
      <w:tr w:rsidR="005F5795" w:rsidRPr="005F579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13</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DB45C9" w:rsidP="005979B8">
            <w:pPr>
              <w:pStyle w:val="Default"/>
              <w:spacing w:before="40" w:after="40"/>
              <w:rPr>
                <w:rFonts w:ascii="Arial" w:hAnsi="Arial" w:cs="Arial"/>
                <w:color w:val="auto"/>
              </w:rPr>
            </w:pPr>
            <w:r w:rsidRPr="005F5795">
              <w:rPr>
                <w:rFonts w:ascii="Arial" w:hAnsi="Arial" w:cs="Arial"/>
                <w:color w:val="auto"/>
              </w:rPr>
              <w:t>6</w:t>
            </w:r>
          </w:p>
        </w:tc>
      </w:tr>
      <w:tr w:rsidR="005F5795" w:rsidRPr="005F5795" w:rsidTr="005979B8">
        <w:trPr>
          <w:trHeight w:val="580"/>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14</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Describe the methods of handling data and combining results of studies, if done, including measures of consistency (e.g., I</w:t>
            </w:r>
            <w:r w:rsidRPr="005F5795">
              <w:rPr>
                <w:rFonts w:ascii="Arial" w:hAnsi="Arial" w:cs="Arial"/>
                <w:color w:val="auto"/>
                <w:sz w:val="20"/>
                <w:szCs w:val="20"/>
                <w:vertAlign w:val="superscript"/>
              </w:rPr>
              <w:t>2</w:t>
            </w:r>
            <w:r w:rsidRPr="005F5795">
              <w:rPr>
                <w:rFonts w:ascii="Arial" w:hAnsi="Arial" w:cs="Arial"/>
                <w:color w:val="auto"/>
                <w:sz w:val="13"/>
                <w:szCs w:val="13"/>
              </w:rPr>
              <w:t xml:space="preserve">) </w:t>
            </w:r>
            <w:r w:rsidRPr="005F5795">
              <w:rPr>
                <w:rFonts w:ascii="Arial" w:hAnsi="Arial" w:cs="Arial"/>
                <w:color w:val="auto"/>
                <w:sz w:val="20"/>
                <w:szCs w:val="20"/>
              </w:rPr>
              <w:t>for each meta</w:t>
            </w:r>
            <w:r w:rsidR="004C1685" w:rsidRPr="005F5795">
              <w:rPr>
                <w:rFonts w:cs="Arial"/>
                <w:color w:val="auto"/>
                <w:sz w:val="20"/>
                <w:szCs w:val="20"/>
              </w:rPr>
              <w:t>-</w:t>
            </w:r>
            <w:r w:rsidRPr="005F5795">
              <w:rPr>
                <w:rFonts w:ascii="Arial" w:hAnsi="Arial" w:cs="Arial"/>
                <w:color w:val="auto"/>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D14DA0" w:rsidP="005979B8">
            <w:pPr>
              <w:pStyle w:val="Default"/>
              <w:spacing w:before="40" w:after="40"/>
              <w:rPr>
                <w:rFonts w:ascii="Arial" w:hAnsi="Arial" w:cs="Arial"/>
                <w:color w:val="auto"/>
              </w:rPr>
            </w:pPr>
            <w:r w:rsidRPr="005F5795">
              <w:rPr>
                <w:rFonts w:ascii="Arial" w:hAnsi="Arial" w:cs="Arial"/>
                <w:color w:val="auto"/>
              </w:rPr>
              <w:t>N/A</w:t>
            </w:r>
          </w:p>
        </w:tc>
      </w:tr>
    </w:tbl>
    <w:p w:rsidR="00FB3483" w:rsidRPr="005F5795" w:rsidRDefault="00FB3483">
      <w:pPr>
        <w:pStyle w:val="CM1"/>
        <w:jc w:val="center"/>
        <w:rPr>
          <w:rFonts w:ascii="Arial" w:hAnsi="Arial" w:cs="Arial"/>
          <w:sz w:val="16"/>
          <w:szCs w:val="16"/>
        </w:rPr>
      </w:pPr>
      <w:r w:rsidRPr="005F579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5F5795" w:rsidRPr="005F5795" w:rsidTr="00550BF1">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17040" w:rsidRDefault="00FB3483" w:rsidP="00550BF1">
            <w:pPr>
              <w:pStyle w:val="Default"/>
              <w:rPr>
                <w:rFonts w:ascii="Arial" w:hAnsi="Arial" w:cs="Arial"/>
                <w:color w:val="FFFFFF" w:themeColor="background1"/>
                <w:sz w:val="22"/>
                <w:szCs w:val="22"/>
              </w:rPr>
            </w:pPr>
            <w:r w:rsidRPr="00417040">
              <w:rPr>
                <w:rFonts w:ascii="Arial" w:hAnsi="Arial" w:cs="Arial"/>
                <w:b/>
                <w:bCs/>
                <w:color w:val="FFFFFF" w:themeColor="background1"/>
                <w:sz w:val="22"/>
                <w:szCs w:val="22"/>
              </w:rPr>
              <w:lastRenderedPageBreak/>
              <w:t xml:space="preserve">Section/topic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17040" w:rsidRDefault="00FB3483" w:rsidP="003B79FF">
            <w:pPr>
              <w:pStyle w:val="Default"/>
              <w:jc w:val="right"/>
              <w:rPr>
                <w:rFonts w:ascii="Arial" w:hAnsi="Arial" w:cs="Arial"/>
                <w:color w:val="FFFFFF" w:themeColor="background1"/>
                <w:sz w:val="22"/>
                <w:szCs w:val="22"/>
              </w:rPr>
            </w:pPr>
            <w:r w:rsidRPr="00417040">
              <w:rPr>
                <w:rFonts w:ascii="Arial" w:hAnsi="Arial" w:cs="Arial"/>
                <w:b/>
                <w:bCs/>
                <w:color w:val="FFFFFF" w:themeColor="background1"/>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17040" w:rsidRDefault="00FB3483" w:rsidP="00550BF1">
            <w:pPr>
              <w:pStyle w:val="Default"/>
              <w:rPr>
                <w:rFonts w:ascii="Arial" w:hAnsi="Arial" w:cs="Arial"/>
                <w:color w:val="FFFFFF" w:themeColor="background1"/>
                <w:sz w:val="22"/>
                <w:szCs w:val="22"/>
              </w:rPr>
            </w:pPr>
            <w:r w:rsidRPr="00417040">
              <w:rPr>
                <w:rFonts w:ascii="Arial" w:hAnsi="Arial" w:cs="Arial"/>
                <w:b/>
                <w:bCs/>
                <w:color w:val="FFFFFF" w:themeColor="background1"/>
                <w:sz w:val="22"/>
                <w:szCs w:val="22"/>
              </w:rPr>
              <w:t xml:space="preserve">Checklist item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rsidR="00FB3483" w:rsidRPr="00417040" w:rsidRDefault="00FB3483">
            <w:pPr>
              <w:pStyle w:val="Default"/>
              <w:rPr>
                <w:rFonts w:ascii="Arial" w:hAnsi="Arial" w:cs="Arial"/>
                <w:color w:val="FFFFFF" w:themeColor="background1"/>
                <w:sz w:val="22"/>
                <w:szCs w:val="22"/>
              </w:rPr>
            </w:pPr>
            <w:r w:rsidRPr="00417040">
              <w:rPr>
                <w:rFonts w:ascii="Arial" w:hAnsi="Arial" w:cs="Arial"/>
                <w:b/>
                <w:bCs/>
                <w:color w:val="FFFFFF" w:themeColor="background1"/>
                <w:sz w:val="22"/>
                <w:szCs w:val="22"/>
              </w:rPr>
              <w:t xml:space="preserve">Reported on page # </w:t>
            </w:r>
          </w:p>
        </w:tc>
      </w:tr>
      <w:tr w:rsidR="005F5795" w:rsidRPr="005F5795" w:rsidTr="005979B8">
        <w:trPr>
          <w:trHeight w:val="575"/>
        </w:trPr>
        <w:tc>
          <w:tcPr>
            <w:tcW w:w="2800" w:type="dxa"/>
            <w:tcBorders>
              <w:top w:val="doub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15</w:t>
            </w:r>
          </w:p>
        </w:tc>
        <w:tc>
          <w:tcPr>
            <w:tcW w:w="10600" w:type="dxa"/>
            <w:tcBorders>
              <w:top w:val="doub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tcPr>
          <w:p w:rsidR="00FB3483" w:rsidRPr="005F5795" w:rsidRDefault="008F7C87" w:rsidP="005979B8">
            <w:pPr>
              <w:pStyle w:val="Default"/>
              <w:spacing w:before="40" w:after="40"/>
              <w:rPr>
                <w:rFonts w:ascii="Arial" w:hAnsi="Arial" w:cs="Arial"/>
                <w:color w:val="auto"/>
              </w:rPr>
            </w:pPr>
            <w:r w:rsidRPr="005F5795">
              <w:rPr>
                <w:rFonts w:ascii="Arial" w:hAnsi="Arial" w:cs="Arial"/>
                <w:color w:val="auto"/>
              </w:rPr>
              <w:t>21</w:t>
            </w:r>
          </w:p>
        </w:tc>
      </w:tr>
      <w:tr w:rsidR="005F5795" w:rsidRPr="005F5795" w:rsidTr="005979B8">
        <w:trPr>
          <w:trHeight w:val="568"/>
        </w:trPr>
        <w:tc>
          <w:tcPr>
            <w:tcW w:w="2800" w:type="dxa"/>
            <w:tcBorders>
              <w:top w:val="single" w:sz="5" w:space="0" w:color="000000"/>
              <w:left w:val="single" w:sz="5" w:space="0" w:color="000000"/>
              <w:bottom w:val="double" w:sz="2" w:space="0" w:color="FFFFCC"/>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16</w:t>
            </w:r>
          </w:p>
        </w:tc>
        <w:tc>
          <w:tcPr>
            <w:tcW w:w="10600" w:type="dxa"/>
            <w:tcBorders>
              <w:top w:val="single" w:sz="5" w:space="0" w:color="000000"/>
              <w:left w:val="single" w:sz="5" w:space="0" w:color="000000"/>
              <w:bottom w:val="doub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Describe methods of additional analyses (e.g., sensitivity or subgroup analyses, meta</w:t>
            </w:r>
            <w:r w:rsidR="004C1685" w:rsidRPr="005F5795">
              <w:rPr>
                <w:rFonts w:ascii="Arial" w:hAnsi="Arial" w:cs="Arial"/>
                <w:color w:val="auto"/>
                <w:sz w:val="20"/>
                <w:szCs w:val="20"/>
              </w:rPr>
              <w:t>-</w:t>
            </w:r>
            <w:r w:rsidRPr="005F5795">
              <w:rPr>
                <w:rFonts w:ascii="Arial" w:hAnsi="Arial" w:cs="Arial"/>
                <w:color w:val="auto"/>
                <w:sz w:val="20"/>
                <w:szCs w:val="20"/>
              </w:rPr>
              <w:t>regression), if done, indicating which were pre</w:t>
            </w:r>
            <w:r w:rsidR="004C1685" w:rsidRPr="005F5795">
              <w:rPr>
                <w:rFonts w:cs="Arial"/>
                <w:color w:val="auto"/>
                <w:sz w:val="20"/>
                <w:szCs w:val="20"/>
              </w:rPr>
              <w:t>-</w:t>
            </w:r>
            <w:r w:rsidRPr="005F5795">
              <w:rPr>
                <w:rFonts w:ascii="Arial" w:hAnsi="Arial" w:cs="Arial"/>
                <w:color w:val="auto"/>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tcPr>
          <w:p w:rsidR="00FB3483" w:rsidRPr="005F5795" w:rsidRDefault="00D14DA0" w:rsidP="005979B8">
            <w:pPr>
              <w:pStyle w:val="Default"/>
              <w:spacing w:before="40" w:after="40"/>
              <w:rPr>
                <w:rFonts w:ascii="Arial" w:hAnsi="Arial" w:cs="Arial"/>
                <w:color w:val="auto"/>
              </w:rPr>
            </w:pPr>
            <w:r w:rsidRPr="005F5795">
              <w:rPr>
                <w:rFonts w:ascii="Arial" w:hAnsi="Arial" w:cs="Arial"/>
                <w:color w:val="auto"/>
              </w:rPr>
              <w:t>N/A</w:t>
            </w:r>
          </w:p>
        </w:tc>
      </w:tr>
      <w:tr w:rsidR="005F5795" w:rsidRPr="005F579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F5795" w:rsidRDefault="00FB3483" w:rsidP="00947707">
            <w:pPr>
              <w:pStyle w:val="Default"/>
              <w:rPr>
                <w:rFonts w:ascii="Arial" w:hAnsi="Arial" w:cs="Arial"/>
                <w:color w:val="auto"/>
                <w:sz w:val="22"/>
                <w:szCs w:val="22"/>
              </w:rPr>
            </w:pPr>
            <w:r w:rsidRPr="005F5795">
              <w:rPr>
                <w:rFonts w:ascii="Arial" w:hAnsi="Arial" w:cs="Arial"/>
                <w:b/>
                <w:bCs/>
                <w:color w:val="auto"/>
                <w:sz w:val="22"/>
                <w:szCs w:val="22"/>
              </w:rPr>
              <w:t xml:space="preserve">RESULTS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5F5795" w:rsidRDefault="00FB3483">
            <w:pPr>
              <w:pStyle w:val="Default"/>
              <w:jc w:val="center"/>
              <w:rPr>
                <w:rFonts w:ascii="Arial" w:hAnsi="Arial" w:cs="Arial"/>
                <w:color w:val="auto"/>
              </w:rPr>
            </w:pPr>
          </w:p>
        </w:tc>
      </w:tr>
      <w:tr w:rsidR="005F5795" w:rsidRPr="005F579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17</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D14DA0" w:rsidP="005979B8">
            <w:pPr>
              <w:pStyle w:val="Default"/>
              <w:spacing w:before="40" w:after="40"/>
              <w:rPr>
                <w:rFonts w:ascii="Arial" w:hAnsi="Arial" w:cs="Arial"/>
                <w:color w:val="auto"/>
              </w:rPr>
            </w:pPr>
            <w:r w:rsidRPr="005F5795">
              <w:rPr>
                <w:rFonts w:ascii="Arial" w:hAnsi="Arial" w:cs="Arial"/>
                <w:color w:val="auto"/>
              </w:rPr>
              <w:t>5-6</w:t>
            </w:r>
          </w:p>
        </w:tc>
      </w:tr>
      <w:tr w:rsidR="005F5795" w:rsidRPr="005F579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18</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For each study, present characteristics for which data were extracted (e.g., study size, PICOS, follow</w:t>
            </w:r>
            <w:r w:rsidR="004C1685" w:rsidRPr="005F5795">
              <w:rPr>
                <w:rFonts w:ascii="Arial" w:hAnsi="Arial" w:cs="Arial"/>
                <w:color w:val="auto"/>
                <w:sz w:val="20"/>
                <w:szCs w:val="20"/>
              </w:rPr>
              <w:t>-</w:t>
            </w:r>
            <w:r w:rsidRPr="005F5795">
              <w:rPr>
                <w:rFonts w:ascii="Arial" w:hAnsi="Arial" w:cs="Arial"/>
                <w:color w:val="auto"/>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D14DA0" w:rsidP="00AE3D29">
            <w:pPr>
              <w:pStyle w:val="Default"/>
              <w:spacing w:before="40" w:after="40"/>
              <w:rPr>
                <w:rFonts w:ascii="Arial" w:hAnsi="Arial" w:cs="Arial"/>
                <w:color w:val="auto"/>
              </w:rPr>
            </w:pPr>
            <w:r w:rsidRPr="005F5795">
              <w:rPr>
                <w:rFonts w:ascii="Arial" w:hAnsi="Arial" w:cs="Arial"/>
                <w:color w:val="auto"/>
              </w:rPr>
              <w:t>14-2</w:t>
            </w:r>
            <w:r w:rsidR="00AE3D29">
              <w:rPr>
                <w:rFonts w:ascii="Arial" w:hAnsi="Arial" w:cs="Arial"/>
                <w:color w:val="auto"/>
              </w:rPr>
              <w:t>5</w:t>
            </w:r>
          </w:p>
        </w:tc>
      </w:tr>
      <w:tr w:rsidR="005F5795" w:rsidRPr="005F579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19</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030736" w:rsidP="00AE3D29">
            <w:pPr>
              <w:pStyle w:val="Default"/>
              <w:spacing w:before="40" w:after="40"/>
              <w:rPr>
                <w:rFonts w:ascii="Arial" w:hAnsi="Arial" w:cs="Arial"/>
                <w:color w:val="auto"/>
              </w:rPr>
            </w:pPr>
            <w:r w:rsidRPr="005F5795">
              <w:rPr>
                <w:rFonts w:ascii="Arial" w:hAnsi="Arial" w:cs="Arial"/>
                <w:color w:val="auto"/>
              </w:rPr>
              <w:t>1</w:t>
            </w:r>
            <w:r w:rsidR="00AE3D29">
              <w:rPr>
                <w:rFonts w:ascii="Arial" w:hAnsi="Arial" w:cs="Arial"/>
                <w:color w:val="auto"/>
              </w:rPr>
              <w:t>7</w:t>
            </w:r>
            <w:r w:rsidRPr="005F5795">
              <w:rPr>
                <w:rFonts w:ascii="Arial" w:hAnsi="Arial" w:cs="Arial"/>
                <w:color w:val="auto"/>
              </w:rPr>
              <w:t>-25</w:t>
            </w:r>
          </w:p>
        </w:tc>
      </w:tr>
      <w:tr w:rsidR="005F5795" w:rsidRPr="005F579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20</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For all outcomes considered (benefits or harms)</w:t>
            </w:r>
            <w:r w:rsidR="00246C93" w:rsidRPr="005F5795">
              <w:rPr>
                <w:rFonts w:ascii="Arial" w:hAnsi="Arial" w:cs="Arial"/>
                <w:color w:val="auto"/>
                <w:sz w:val="20"/>
                <w:szCs w:val="20"/>
              </w:rPr>
              <w:t>,</w:t>
            </w:r>
            <w:r w:rsidRPr="005F5795">
              <w:rPr>
                <w:rFonts w:ascii="Arial" w:hAnsi="Arial" w:cs="Arial"/>
                <w:color w:val="auto"/>
                <w:sz w:val="20"/>
                <w:szCs w:val="20"/>
              </w:rPr>
              <w:t xml:space="preserve"> present, for each study: (a) simple summary d</w:t>
            </w:r>
            <w:r w:rsidR="00246C93" w:rsidRPr="005F5795">
              <w:rPr>
                <w:rFonts w:ascii="Arial" w:hAnsi="Arial" w:cs="Arial"/>
                <w:color w:val="auto"/>
                <w:sz w:val="20"/>
                <w:szCs w:val="20"/>
              </w:rPr>
              <w:t>ata for each intervention group</w:t>
            </w:r>
            <w:r w:rsidRPr="005F5795">
              <w:rPr>
                <w:rFonts w:ascii="Arial" w:hAnsi="Arial" w:cs="Arial"/>
                <w:color w:val="auto"/>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030736" w:rsidP="005979B8">
            <w:pPr>
              <w:pStyle w:val="Default"/>
              <w:spacing w:before="40" w:after="40"/>
              <w:rPr>
                <w:rFonts w:ascii="Arial" w:hAnsi="Arial" w:cs="Arial"/>
                <w:color w:val="auto"/>
              </w:rPr>
            </w:pPr>
            <w:r w:rsidRPr="005F5795">
              <w:rPr>
                <w:rFonts w:ascii="Arial" w:hAnsi="Arial" w:cs="Arial"/>
                <w:color w:val="auto"/>
              </w:rPr>
              <w:t>N/A</w:t>
            </w:r>
          </w:p>
        </w:tc>
      </w:tr>
      <w:tr w:rsidR="005F5795" w:rsidRPr="005F5795" w:rsidTr="005979B8">
        <w:trPr>
          <w:trHeight w:val="335"/>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21</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Present results of each meta</w:t>
            </w:r>
            <w:r w:rsidR="004C1685" w:rsidRPr="005F5795">
              <w:rPr>
                <w:rFonts w:ascii="Arial" w:hAnsi="Arial" w:cs="Arial"/>
                <w:color w:val="auto"/>
                <w:sz w:val="20"/>
                <w:szCs w:val="20"/>
              </w:rPr>
              <w:t>-</w:t>
            </w:r>
            <w:r w:rsidRPr="005F5795">
              <w:rPr>
                <w:rFonts w:ascii="Arial" w:hAnsi="Arial" w:cs="Arial"/>
                <w:color w:val="auto"/>
                <w:sz w:val="20"/>
                <w:szCs w:val="20"/>
              </w:rPr>
              <w:t xml:space="preserve">analysis done, including 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D14DA0" w:rsidP="005979B8">
            <w:pPr>
              <w:pStyle w:val="Default"/>
              <w:spacing w:before="40" w:after="40"/>
              <w:rPr>
                <w:rFonts w:ascii="Arial" w:hAnsi="Arial" w:cs="Arial"/>
                <w:color w:val="auto"/>
              </w:rPr>
            </w:pPr>
            <w:r w:rsidRPr="005F5795">
              <w:rPr>
                <w:rFonts w:ascii="Arial" w:hAnsi="Arial" w:cs="Arial"/>
                <w:color w:val="auto"/>
              </w:rPr>
              <w:t>N/A</w:t>
            </w:r>
          </w:p>
        </w:tc>
      </w:tr>
      <w:tr w:rsidR="005F5795" w:rsidRPr="005F5795" w:rsidTr="005979B8">
        <w:trPr>
          <w:trHeight w:val="333"/>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22</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Present results of any assessment of ri</w:t>
            </w:r>
            <w:r w:rsidR="00246C93" w:rsidRPr="005F5795">
              <w:rPr>
                <w:rFonts w:ascii="Arial" w:hAnsi="Arial" w:cs="Arial"/>
                <w:color w:val="auto"/>
                <w:sz w:val="20"/>
                <w:szCs w:val="20"/>
              </w:rPr>
              <w:t>sk of bias across studies (see I</w:t>
            </w:r>
            <w:r w:rsidRPr="005F5795">
              <w:rPr>
                <w:rFonts w:ascii="Arial" w:hAnsi="Arial" w:cs="Arial"/>
                <w:color w:val="auto"/>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030736" w:rsidP="005979B8">
            <w:pPr>
              <w:pStyle w:val="Default"/>
              <w:spacing w:before="40" w:after="40"/>
              <w:rPr>
                <w:rFonts w:ascii="Arial" w:hAnsi="Arial" w:cs="Arial"/>
                <w:color w:val="auto"/>
              </w:rPr>
            </w:pPr>
            <w:r w:rsidRPr="005F5795">
              <w:rPr>
                <w:rFonts w:ascii="Arial" w:hAnsi="Arial" w:cs="Arial"/>
                <w:color w:val="auto"/>
              </w:rPr>
              <w:t>N/A</w:t>
            </w:r>
          </w:p>
        </w:tc>
      </w:tr>
      <w:tr w:rsidR="005F5795" w:rsidRPr="005F5795" w:rsidTr="005979B8">
        <w:trPr>
          <w:trHeight w:val="393"/>
        </w:trPr>
        <w:tc>
          <w:tcPr>
            <w:tcW w:w="2800" w:type="dxa"/>
            <w:tcBorders>
              <w:top w:val="single" w:sz="5" w:space="0" w:color="000000"/>
              <w:left w:val="single" w:sz="5" w:space="0" w:color="000000"/>
              <w:bottom w:val="double" w:sz="2" w:space="0" w:color="FFFFCC"/>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23</w:t>
            </w:r>
          </w:p>
        </w:tc>
        <w:tc>
          <w:tcPr>
            <w:tcW w:w="10600" w:type="dxa"/>
            <w:tcBorders>
              <w:top w:val="single" w:sz="5" w:space="0" w:color="000000"/>
              <w:left w:val="single" w:sz="5" w:space="0" w:color="000000"/>
              <w:bottom w:val="doub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Give results of additional analyses, if done (e.g., sensitivity or subgroup analyses, meta</w:t>
            </w:r>
            <w:r w:rsidR="00246C93" w:rsidRPr="005F5795">
              <w:rPr>
                <w:rFonts w:ascii="Arial" w:hAnsi="Arial" w:cs="Arial"/>
                <w:color w:val="auto"/>
                <w:sz w:val="20"/>
                <w:szCs w:val="20"/>
              </w:rPr>
              <w:t>-</w:t>
            </w:r>
            <w:r w:rsidRPr="005F5795">
              <w:rPr>
                <w:rFonts w:ascii="Arial" w:hAnsi="Arial" w:cs="Arial"/>
                <w:color w:val="auto"/>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tcPr>
          <w:p w:rsidR="00FB3483" w:rsidRPr="005F5795" w:rsidRDefault="00D14DA0" w:rsidP="005979B8">
            <w:pPr>
              <w:pStyle w:val="Default"/>
              <w:spacing w:before="40" w:after="40"/>
              <w:rPr>
                <w:rFonts w:ascii="Arial" w:hAnsi="Arial" w:cs="Arial"/>
                <w:color w:val="auto"/>
              </w:rPr>
            </w:pPr>
            <w:r w:rsidRPr="005F5795">
              <w:rPr>
                <w:rFonts w:ascii="Arial" w:hAnsi="Arial" w:cs="Arial"/>
                <w:color w:val="auto"/>
              </w:rPr>
              <w:t>N/A</w:t>
            </w:r>
          </w:p>
        </w:tc>
      </w:tr>
      <w:tr w:rsidR="005F5795" w:rsidRPr="005F5795">
        <w:trPr>
          <w:trHeight w:val="335"/>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F5795" w:rsidRDefault="00FB3483" w:rsidP="00947707">
            <w:pPr>
              <w:pStyle w:val="Default"/>
              <w:rPr>
                <w:rFonts w:ascii="Arial" w:hAnsi="Arial" w:cs="Arial"/>
                <w:color w:val="auto"/>
                <w:sz w:val="22"/>
                <w:szCs w:val="22"/>
              </w:rPr>
            </w:pPr>
            <w:r w:rsidRPr="005F5795">
              <w:rPr>
                <w:rFonts w:ascii="Arial" w:hAnsi="Arial" w:cs="Arial"/>
                <w:b/>
                <w:bCs/>
                <w:color w:val="auto"/>
                <w:sz w:val="22"/>
                <w:szCs w:val="22"/>
              </w:rPr>
              <w:t xml:space="preserve">DISCUSSION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5F5795" w:rsidRDefault="00FB3483">
            <w:pPr>
              <w:pStyle w:val="Default"/>
              <w:jc w:val="center"/>
              <w:rPr>
                <w:rFonts w:ascii="Arial" w:hAnsi="Arial" w:cs="Arial"/>
                <w:color w:val="auto"/>
              </w:rPr>
            </w:pPr>
          </w:p>
        </w:tc>
      </w:tr>
      <w:tr w:rsidR="005F5795" w:rsidRPr="005F579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24</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246C93" w:rsidP="005979B8">
            <w:pPr>
              <w:pStyle w:val="Default"/>
              <w:spacing w:before="40" w:after="40"/>
              <w:rPr>
                <w:rFonts w:ascii="Arial" w:hAnsi="Arial" w:cs="Arial"/>
                <w:color w:val="auto"/>
                <w:sz w:val="20"/>
                <w:szCs w:val="20"/>
              </w:rPr>
            </w:pPr>
            <w:r w:rsidRPr="005F5795">
              <w:rPr>
                <w:rFonts w:ascii="Arial" w:hAnsi="Arial" w:cs="Arial"/>
                <w:color w:val="auto"/>
                <w:sz w:val="20"/>
                <w:szCs w:val="20"/>
              </w:rPr>
              <w:t>Summariz</w:t>
            </w:r>
            <w:r w:rsidR="00FB3483" w:rsidRPr="005F5795">
              <w:rPr>
                <w:rFonts w:ascii="Arial" w:hAnsi="Arial" w:cs="Arial"/>
                <w:color w:val="auto"/>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tcPr>
          <w:p w:rsidR="00AE3D29" w:rsidRDefault="00D14DA0" w:rsidP="005979B8">
            <w:pPr>
              <w:pStyle w:val="Default"/>
              <w:spacing w:before="40" w:after="40"/>
              <w:rPr>
                <w:rFonts w:ascii="Arial" w:hAnsi="Arial" w:cs="Arial"/>
                <w:color w:val="auto"/>
              </w:rPr>
            </w:pPr>
            <w:r w:rsidRPr="005F5795">
              <w:rPr>
                <w:rFonts w:ascii="Arial" w:hAnsi="Arial" w:cs="Arial"/>
                <w:color w:val="auto"/>
              </w:rPr>
              <w:t>17</w:t>
            </w:r>
            <w:r w:rsidR="00AE3D29">
              <w:rPr>
                <w:rFonts w:ascii="Arial" w:hAnsi="Arial" w:cs="Arial"/>
                <w:color w:val="auto"/>
              </w:rPr>
              <w:t>,18</w:t>
            </w:r>
            <w:r w:rsidRPr="005F5795">
              <w:rPr>
                <w:rFonts w:ascii="Arial" w:hAnsi="Arial" w:cs="Arial"/>
                <w:color w:val="auto"/>
              </w:rPr>
              <w:t>,2</w:t>
            </w:r>
            <w:r w:rsidR="00AE3D29">
              <w:rPr>
                <w:rFonts w:ascii="Arial" w:hAnsi="Arial" w:cs="Arial"/>
                <w:color w:val="auto"/>
              </w:rPr>
              <w:t>1</w:t>
            </w:r>
            <w:r w:rsidRPr="005F5795">
              <w:rPr>
                <w:rFonts w:ascii="Arial" w:hAnsi="Arial" w:cs="Arial"/>
                <w:color w:val="auto"/>
              </w:rPr>
              <w:t>,</w:t>
            </w:r>
          </w:p>
          <w:p w:rsidR="00FB3483" w:rsidRPr="005F5795" w:rsidRDefault="00D14DA0" w:rsidP="00AE3D29">
            <w:pPr>
              <w:pStyle w:val="Default"/>
              <w:spacing w:before="40" w:after="40"/>
              <w:rPr>
                <w:rFonts w:ascii="Arial" w:hAnsi="Arial" w:cs="Arial"/>
                <w:color w:val="auto"/>
              </w:rPr>
            </w:pPr>
            <w:r w:rsidRPr="005F5795">
              <w:rPr>
                <w:rFonts w:ascii="Arial" w:hAnsi="Arial" w:cs="Arial"/>
                <w:color w:val="auto"/>
              </w:rPr>
              <w:t>2</w:t>
            </w:r>
            <w:r w:rsidR="00AE3D29">
              <w:rPr>
                <w:rFonts w:ascii="Arial" w:hAnsi="Arial" w:cs="Arial"/>
                <w:color w:val="auto"/>
              </w:rPr>
              <w:t>4</w:t>
            </w:r>
            <w:r w:rsidRPr="005F5795">
              <w:rPr>
                <w:rFonts w:ascii="Arial" w:hAnsi="Arial" w:cs="Arial"/>
                <w:color w:val="auto"/>
              </w:rPr>
              <w:t>-2</w:t>
            </w:r>
            <w:r w:rsidR="00AE3D29">
              <w:rPr>
                <w:rFonts w:ascii="Arial" w:hAnsi="Arial" w:cs="Arial"/>
                <w:color w:val="auto"/>
              </w:rPr>
              <w:t>6</w:t>
            </w:r>
          </w:p>
        </w:tc>
      </w:tr>
      <w:tr w:rsidR="005F5795" w:rsidRPr="005F5795" w:rsidTr="005979B8">
        <w:trPr>
          <w:trHeight w:val="578"/>
        </w:trPr>
        <w:tc>
          <w:tcPr>
            <w:tcW w:w="28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25</w:t>
            </w:r>
          </w:p>
        </w:tc>
        <w:tc>
          <w:tcPr>
            <w:tcW w:w="10600" w:type="dxa"/>
            <w:tcBorders>
              <w:top w:val="single" w:sz="5" w:space="0" w:color="000000"/>
              <w:left w:val="single" w:sz="5" w:space="0" w:color="000000"/>
              <w:bottom w:val="sing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Discuss limitations at study and outcome</w:t>
            </w:r>
            <w:r w:rsidR="00246C93" w:rsidRPr="005F5795">
              <w:rPr>
                <w:rFonts w:ascii="Arial" w:hAnsi="Arial" w:cs="Arial"/>
                <w:color w:val="auto"/>
                <w:sz w:val="20"/>
                <w:szCs w:val="20"/>
              </w:rPr>
              <w:t xml:space="preserve"> </w:t>
            </w:r>
            <w:r w:rsidRPr="005F5795">
              <w:rPr>
                <w:rFonts w:ascii="Arial" w:hAnsi="Arial" w:cs="Arial"/>
                <w:color w:val="auto"/>
                <w:sz w:val="20"/>
                <w:szCs w:val="20"/>
              </w:rPr>
              <w:t>level (e.g., risk of bias), and at review</w:t>
            </w:r>
            <w:r w:rsidR="004C1685" w:rsidRPr="005F5795">
              <w:rPr>
                <w:rFonts w:ascii="Arial" w:hAnsi="Arial" w:cs="Arial"/>
                <w:color w:val="auto"/>
                <w:sz w:val="20"/>
                <w:szCs w:val="20"/>
              </w:rPr>
              <w:t>-</w:t>
            </w:r>
            <w:r w:rsidRPr="005F5795">
              <w:rPr>
                <w:rFonts w:ascii="Arial" w:hAnsi="Arial" w:cs="Arial"/>
                <w:color w:val="auto"/>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tcPr>
          <w:p w:rsidR="00FB3483" w:rsidRPr="005F5795" w:rsidRDefault="005B08A2" w:rsidP="005979B8">
            <w:pPr>
              <w:pStyle w:val="Default"/>
              <w:spacing w:before="40" w:after="40"/>
              <w:rPr>
                <w:rFonts w:ascii="Arial" w:hAnsi="Arial" w:cs="Arial"/>
                <w:color w:val="auto"/>
              </w:rPr>
            </w:pPr>
            <w:r>
              <w:rPr>
                <w:rFonts w:ascii="Arial" w:hAnsi="Arial" w:cs="Arial"/>
                <w:color w:val="auto"/>
              </w:rPr>
              <w:t>21</w:t>
            </w:r>
          </w:p>
        </w:tc>
      </w:tr>
      <w:tr w:rsidR="005F5795" w:rsidRPr="005F5795" w:rsidTr="005979B8">
        <w:trPr>
          <w:trHeight w:val="420"/>
        </w:trPr>
        <w:tc>
          <w:tcPr>
            <w:tcW w:w="2800" w:type="dxa"/>
            <w:tcBorders>
              <w:top w:val="single" w:sz="5" w:space="0" w:color="000000"/>
              <w:left w:val="single" w:sz="5" w:space="0" w:color="000000"/>
              <w:bottom w:val="double" w:sz="2" w:space="0" w:color="FFFFCC"/>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26</w:t>
            </w:r>
          </w:p>
        </w:tc>
        <w:tc>
          <w:tcPr>
            <w:tcW w:w="10600" w:type="dxa"/>
            <w:tcBorders>
              <w:top w:val="single" w:sz="5" w:space="0" w:color="000000"/>
              <w:left w:val="single" w:sz="5" w:space="0" w:color="000000"/>
              <w:bottom w:val="doub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tcPr>
          <w:p w:rsidR="00FB3483" w:rsidRPr="005F5795" w:rsidRDefault="00D14DA0" w:rsidP="005979B8">
            <w:pPr>
              <w:pStyle w:val="Default"/>
              <w:spacing w:before="40" w:after="40"/>
              <w:rPr>
                <w:rFonts w:ascii="Arial" w:hAnsi="Arial" w:cs="Arial"/>
                <w:color w:val="auto"/>
              </w:rPr>
            </w:pPr>
            <w:r w:rsidRPr="005F5795">
              <w:rPr>
                <w:rFonts w:ascii="Arial" w:hAnsi="Arial" w:cs="Arial"/>
                <w:color w:val="auto"/>
              </w:rPr>
              <w:t>2</w:t>
            </w:r>
            <w:r w:rsidR="00AE3D29">
              <w:rPr>
                <w:rFonts w:ascii="Arial" w:hAnsi="Arial" w:cs="Arial"/>
                <w:color w:val="auto"/>
              </w:rPr>
              <w:t>6</w:t>
            </w:r>
          </w:p>
        </w:tc>
      </w:tr>
      <w:tr w:rsidR="005F5795" w:rsidRPr="005F5795">
        <w:trPr>
          <w:trHeight w:val="333"/>
        </w:trPr>
        <w:tc>
          <w:tcPr>
            <w:tcW w:w="1394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rsidR="00FB3483" w:rsidRPr="005F5795" w:rsidRDefault="00FB3483" w:rsidP="00947707">
            <w:pPr>
              <w:pStyle w:val="Default"/>
              <w:rPr>
                <w:rFonts w:ascii="Arial" w:hAnsi="Arial" w:cs="Arial"/>
                <w:color w:val="auto"/>
                <w:sz w:val="22"/>
                <w:szCs w:val="22"/>
              </w:rPr>
            </w:pPr>
            <w:r w:rsidRPr="005F5795">
              <w:rPr>
                <w:rFonts w:ascii="Arial" w:hAnsi="Arial" w:cs="Arial"/>
                <w:b/>
                <w:bCs/>
                <w:color w:val="auto"/>
                <w:sz w:val="22"/>
                <w:szCs w:val="22"/>
              </w:rPr>
              <w:t xml:space="preserve">FUNDING </w:t>
            </w:r>
          </w:p>
        </w:tc>
        <w:tc>
          <w:tcPr>
            <w:tcW w:w="1260" w:type="dxa"/>
            <w:tcBorders>
              <w:top w:val="double" w:sz="5" w:space="0" w:color="000000"/>
              <w:left w:val="single" w:sz="5" w:space="0" w:color="000000"/>
              <w:bottom w:val="single" w:sz="5" w:space="0" w:color="000000"/>
              <w:right w:val="single" w:sz="5" w:space="0" w:color="000000"/>
            </w:tcBorders>
            <w:shd w:val="clear" w:color="auto" w:fill="FFFFCC"/>
          </w:tcPr>
          <w:p w:rsidR="00FB3483" w:rsidRPr="005F5795" w:rsidRDefault="00FB3483">
            <w:pPr>
              <w:pStyle w:val="Default"/>
              <w:jc w:val="center"/>
              <w:rPr>
                <w:rFonts w:ascii="Arial" w:hAnsi="Arial" w:cs="Arial"/>
                <w:color w:val="auto"/>
              </w:rPr>
            </w:pPr>
          </w:p>
        </w:tc>
      </w:tr>
      <w:tr w:rsidR="005F5795" w:rsidRPr="005F5795" w:rsidTr="005979B8">
        <w:trPr>
          <w:trHeight w:val="570"/>
        </w:trPr>
        <w:tc>
          <w:tcPr>
            <w:tcW w:w="2800" w:type="dxa"/>
            <w:tcBorders>
              <w:top w:val="single" w:sz="5" w:space="0" w:color="000000"/>
              <w:left w:val="single" w:sz="5" w:space="0" w:color="000000"/>
              <w:bottom w:val="doub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tcPr>
          <w:p w:rsidR="00FB3483" w:rsidRPr="005F5795" w:rsidRDefault="00FB3483" w:rsidP="003B79FF">
            <w:pPr>
              <w:pStyle w:val="Default"/>
              <w:spacing w:before="40" w:after="40"/>
              <w:jc w:val="right"/>
              <w:rPr>
                <w:rFonts w:ascii="Arial" w:hAnsi="Arial" w:cs="Arial"/>
                <w:color w:val="auto"/>
                <w:sz w:val="20"/>
                <w:szCs w:val="20"/>
              </w:rPr>
            </w:pPr>
            <w:r w:rsidRPr="005F5795">
              <w:rPr>
                <w:rFonts w:ascii="Arial" w:hAnsi="Arial" w:cs="Arial"/>
                <w:color w:val="auto"/>
                <w:sz w:val="20"/>
                <w:szCs w:val="20"/>
              </w:rPr>
              <w:t>27</w:t>
            </w:r>
          </w:p>
        </w:tc>
        <w:tc>
          <w:tcPr>
            <w:tcW w:w="10600" w:type="dxa"/>
            <w:tcBorders>
              <w:top w:val="single" w:sz="5" w:space="0" w:color="000000"/>
              <w:left w:val="single" w:sz="5" w:space="0" w:color="000000"/>
              <w:bottom w:val="double" w:sz="5" w:space="0" w:color="000000"/>
              <w:right w:val="single" w:sz="5" w:space="0" w:color="000000"/>
            </w:tcBorders>
          </w:tcPr>
          <w:p w:rsidR="00FB3483" w:rsidRPr="005F5795" w:rsidRDefault="00FB3483" w:rsidP="005979B8">
            <w:pPr>
              <w:pStyle w:val="Default"/>
              <w:spacing w:before="40" w:after="40"/>
              <w:rPr>
                <w:rFonts w:ascii="Arial" w:hAnsi="Arial" w:cs="Arial"/>
                <w:color w:val="auto"/>
                <w:sz w:val="20"/>
                <w:szCs w:val="20"/>
              </w:rPr>
            </w:pPr>
            <w:r w:rsidRPr="005F5795">
              <w:rPr>
                <w:rFonts w:ascii="Arial" w:hAnsi="Arial" w:cs="Arial"/>
                <w:color w:val="auto"/>
                <w:sz w:val="20"/>
                <w:szCs w:val="20"/>
              </w:rPr>
              <w:t xml:space="preserve">Describe sources of funding for the systematic review and other support (e.g., supply of data);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tcPr>
          <w:p w:rsidR="00FB3483" w:rsidRPr="005F5795" w:rsidRDefault="00D14DA0" w:rsidP="005979B8">
            <w:pPr>
              <w:pStyle w:val="Default"/>
              <w:spacing w:before="40" w:after="40"/>
              <w:rPr>
                <w:rFonts w:ascii="Arial" w:hAnsi="Arial" w:cs="Arial"/>
                <w:color w:val="auto"/>
              </w:rPr>
            </w:pPr>
            <w:r w:rsidRPr="005F5795">
              <w:rPr>
                <w:rFonts w:ascii="Arial" w:hAnsi="Arial" w:cs="Arial"/>
                <w:color w:val="auto"/>
              </w:rPr>
              <w:t>2</w:t>
            </w:r>
            <w:r w:rsidR="00AE3D29">
              <w:rPr>
                <w:rFonts w:ascii="Arial" w:hAnsi="Arial" w:cs="Arial"/>
                <w:color w:val="auto"/>
              </w:rPr>
              <w:t>8</w:t>
            </w:r>
          </w:p>
        </w:tc>
      </w:tr>
    </w:tbl>
    <w:p w:rsidR="00FB3483" w:rsidRPr="004C1685" w:rsidRDefault="00FB3483">
      <w:pPr>
        <w:pStyle w:val="Default"/>
        <w:rPr>
          <w:rFonts w:ascii="Arial" w:hAnsi="Arial" w:cs="Arial"/>
          <w:color w:val="auto"/>
        </w:rPr>
      </w:pPr>
    </w:p>
    <w:p w:rsidR="00FB3483" w:rsidRPr="00363B8D" w:rsidRDefault="00FB3483">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w:t>
      </w:r>
      <w:proofErr w:type="gramStart"/>
      <w:r w:rsidRPr="004C1685">
        <w:rPr>
          <w:rFonts w:ascii="Arial" w:hAnsi="Arial" w:cs="Arial"/>
          <w:color w:val="auto"/>
          <w:sz w:val="16"/>
          <w:szCs w:val="16"/>
        </w:rPr>
        <w:t>The</w:t>
      </w:r>
      <w:proofErr w:type="gramEnd"/>
      <w:r w:rsidRPr="004C1685">
        <w:rPr>
          <w:rFonts w:ascii="Arial" w:hAnsi="Arial" w:cs="Arial"/>
          <w:color w:val="auto"/>
          <w:sz w:val="16"/>
          <w:szCs w:val="16"/>
        </w:rPr>
        <w:t xml:space="preserv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Pr="00363B8D">
        <w:rPr>
          <w:rFonts w:ascii="Arial" w:hAnsi="Arial" w:cs="Arial"/>
          <w:color w:val="auto"/>
          <w:sz w:val="16"/>
          <w:szCs w:val="16"/>
          <w:lang w:val="da-DK"/>
        </w:rPr>
        <w:t xml:space="preserve">PLoS Med 6(6): e1000097. doi:10.1371/journal.pmed1000097 </w:t>
      </w:r>
    </w:p>
    <w:p w:rsidR="00FB3483" w:rsidRPr="00363B8D" w:rsidRDefault="00FB3483">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00246C93" w:rsidRPr="00246C93">
        <w:rPr>
          <w:rFonts w:ascii="Arial" w:hAnsi="Arial" w:cs="Arial"/>
          <w:color w:val="333399"/>
          <w:sz w:val="18"/>
          <w:szCs w:val="18"/>
        </w:rPr>
        <w: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004C1685"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 xml:space="preserve">. </w:t>
      </w:r>
    </w:p>
    <w:p w:rsidR="00FB3483" w:rsidRPr="004C1685" w:rsidRDefault="00FB3483">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FB3483" w:rsidRPr="004C1685"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B4F" w:rsidRDefault="00203B4F">
      <w:r>
        <w:separator/>
      </w:r>
    </w:p>
  </w:endnote>
  <w:endnote w:type="continuationSeparator" w:id="0">
    <w:p w:rsidR="00203B4F" w:rsidRDefault="00203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Lucida Sans">
    <w:altName w:val="Lucida Sans Unicode"/>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B4F" w:rsidRDefault="00203B4F">
      <w:r>
        <w:separator/>
      </w:r>
    </w:p>
  </w:footnote>
  <w:footnote w:type="continuationSeparator" w:id="0">
    <w:p w:rsidR="00203B4F" w:rsidRDefault="00203B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707" w:rsidRPr="004C1685" w:rsidRDefault="00386BF3" w:rsidP="00E324A8">
    <w:pPr>
      <w:pStyle w:val="CM2"/>
      <w:ind w:left="1080"/>
      <w:rPr>
        <w:rFonts w:ascii="Lucida Sans" w:hAnsi="Lucida Sans"/>
      </w:rPr>
    </w:pPr>
    <w:r w:rsidRPr="004C1685">
      <w:rPr>
        <w:rFonts w:ascii="Lucida Sans" w:hAnsi="Lucida Sans"/>
        <w:noProof/>
        <w:lang w:val="en-US" w:eastAsia="en-US"/>
      </w:rPr>
      <w:drawing>
        <wp:anchor distT="0" distB="0" distL="114300" distR="114300" simplePos="0" relativeHeight="251657728"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947707"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6BAF"/>
    <w:rsid w:val="00030736"/>
    <w:rsid w:val="000352CE"/>
    <w:rsid w:val="00194B14"/>
    <w:rsid w:val="001F0C69"/>
    <w:rsid w:val="00203B4F"/>
    <w:rsid w:val="00246C93"/>
    <w:rsid w:val="00256BAF"/>
    <w:rsid w:val="002A2A06"/>
    <w:rsid w:val="00362E42"/>
    <w:rsid w:val="00363B8D"/>
    <w:rsid w:val="00386BF3"/>
    <w:rsid w:val="003B79FF"/>
    <w:rsid w:val="00400A0B"/>
    <w:rsid w:val="00417040"/>
    <w:rsid w:val="004C1685"/>
    <w:rsid w:val="00550BF1"/>
    <w:rsid w:val="005616E5"/>
    <w:rsid w:val="0059028D"/>
    <w:rsid w:val="005979B8"/>
    <w:rsid w:val="005B08A2"/>
    <w:rsid w:val="005F5795"/>
    <w:rsid w:val="008E2C91"/>
    <w:rsid w:val="008F7C87"/>
    <w:rsid w:val="00947707"/>
    <w:rsid w:val="009B31C1"/>
    <w:rsid w:val="009F491D"/>
    <w:rsid w:val="00AE3D29"/>
    <w:rsid w:val="00D14DA0"/>
    <w:rsid w:val="00DB45C9"/>
    <w:rsid w:val="00E324A8"/>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4D65FF0-777A-4D28-B93E-4141D8C59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2</Pages>
  <Words>781</Words>
  <Characters>4457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5228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Sebastiaan Bol</cp:lastModifiedBy>
  <cp:revision>9</cp:revision>
  <dcterms:created xsi:type="dcterms:W3CDTF">2015-10-12T02:21:00Z</dcterms:created>
  <dcterms:modified xsi:type="dcterms:W3CDTF">2015-10-17T19:15:00Z</dcterms:modified>
</cp:coreProperties>
</file>