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98A" w:rsidRPr="00E85E21" w:rsidRDefault="005D7645" w:rsidP="0060698A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E85E21">
        <w:rPr>
          <w:rFonts w:ascii="Times New Roman" w:hAnsi="Times New Roman" w:cs="Times New Roman"/>
          <w:sz w:val="24"/>
          <w:szCs w:val="24"/>
          <w:lang w:val="en-GB" w:eastAsia="fr-FR"/>
        </w:rPr>
        <w:t>Additional File</w:t>
      </w:r>
      <w:r w:rsidR="0060698A" w:rsidRPr="00E85E2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9C6E9F">
        <w:rPr>
          <w:rFonts w:ascii="Times New Roman" w:eastAsia="Calibri" w:hAnsi="Times New Roman" w:cs="Times New Roman"/>
          <w:sz w:val="24"/>
          <w:szCs w:val="24"/>
          <w:lang w:val="en-GB"/>
        </w:rPr>
        <w:t>1</w:t>
      </w:r>
      <w:r w:rsidR="0060698A" w:rsidRPr="00E85E2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: </w:t>
      </w:r>
      <w:r w:rsidR="00F866CA" w:rsidRPr="00E85E21">
        <w:rPr>
          <w:rFonts w:ascii="Times New Roman" w:eastAsia="Calibri" w:hAnsi="Times New Roman" w:cs="Times New Roman"/>
          <w:sz w:val="24"/>
          <w:szCs w:val="24"/>
          <w:lang w:val="en-GB"/>
        </w:rPr>
        <w:t>Results of the univariate linear regression analyses,</w:t>
      </w:r>
      <w:r w:rsidR="0060698A" w:rsidRPr="00E85E2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showing the weak influence (expressed as R</w:t>
      </w:r>
      <w:r w:rsidR="0060698A" w:rsidRPr="00E85E21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="0060698A" w:rsidRPr="00E85E21">
        <w:rPr>
          <w:rFonts w:ascii="Times New Roman" w:eastAsia="Calibri" w:hAnsi="Times New Roman" w:cs="Times New Roman"/>
          <w:sz w:val="24"/>
          <w:szCs w:val="24"/>
          <w:lang w:val="en-GB"/>
        </w:rPr>
        <w:t>) of the chosen explanatory parameters on left atrial (LA) and great vessel</w:t>
      </w:r>
      <w:r w:rsidR="00494622" w:rsidRPr="00E85E21">
        <w:rPr>
          <w:rFonts w:ascii="Times New Roman" w:eastAsia="Calibri" w:hAnsi="Times New Roman" w:cs="Times New Roman"/>
          <w:sz w:val="24"/>
          <w:szCs w:val="24"/>
          <w:lang w:val="en-GB"/>
        </w:rPr>
        <w:t>s</w:t>
      </w:r>
      <w:r w:rsidR="0060698A" w:rsidRPr="00E85E2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echocardiographic dimensions. </w:t>
      </w:r>
    </w:p>
    <w:p w:rsidR="0060698A" w:rsidRPr="00E85E21" w:rsidRDefault="0060698A" w:rsidP="006069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4"/>
        <w:gridCol w:w="567"/>
        <w:gridCol w:w="851"/>
        <w:gridCol w:w="709"/>
        <w:gridCol w:w="708"/>
        <w:gridCol w:w="709"/>
        <w:gridCol w:w="709"/>
        <w:gridCol w:w="1276"/>
        <w:gridCol w:w="992"/>
      </w:tblGrid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n</w:t>
            </w:r>
          </w:p>
        </w:tc>
        <w:tc>
          <w:tcPr>
            <w:tcW w:w="851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BWT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BSA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WH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BL</w:t>
            </w:r>
          </w:p>
        </w:tc>
        <w:tc>
          <w:tcPr>
            <w:tcW w:w="709" w:type="dxa"/>
            <w:vAlign w:val="center"/>
          </w:tcPr>
          <w:p w:rsidR="0060698A" w:rsidRPr="00E85E21" w:rsidRDefault="00F866C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TC</w:t>
            </w:r>
          </w:p>
        </w:tc>
        <w:tc>
          <w:tcPr>
            <w:tcW w:w="1276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Km-career</w:t>
            </w:r>
          </w:p>
        </w:tc>
        <w:tc>
          <w:tcPr>
            <w:tcW w:w="992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d-career</w:t>
            </w:r>
          </w:p>
        </w:tc>
      </w:tr>
      <w:tr w:rsidR="0060698A" w:rsidRPr="00E85E21" w:rsidTr="005567AF">
        <w:tc>
          <w:tcPr>
            <w:tcW w:w="2374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LA Dimensions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LAD</w:t>
            </w:r>
            <w:r w:rsidRPr="00E85E21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val="en-GB"/>
              </w:rPr>
              <w:t>max</w:t>
            </w:r>
            <w:proofErr w:type="spellEnd"/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255</w:t>
            </w:r>
          </w:p>
        </w:tc>
        <w:tc>
          <w:tcPr>
            <w:tcW w:w="851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6.2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6.3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4.9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6.4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5.6</w:t>
            </w:r>
          </w:p>
        </w:tc>
        <w:tc>
          <w:tcPr>
            <w:tcW w:w="1276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1.6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0.9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LAD</w:t>
            </w:r>
            <w:r w:rsidRPr="00E85E21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val="en-GB"/>
              </w:rPr>
              <w:t>a</w:t>
            </w:r>
            <w:proofErr w:type="spellEnd"/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255</w:t>
            </w:r>
          </w:p>
        </w:tc>
        <w:tc>
          <w:tcPr>
            <w:tcW w:w="851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6.1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6.1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4.4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5.9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11.0</w:t>
            </w:r>
          </w:p>
        </w:tc>
        <w:tc>
          <w:tcPr>
            <w:tcW w:w="1276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1.4</w:t>
            </w:r>
          </w:p>
        </w:tc>
        <w:tc>
          <w:tcPr>
            <w:tcW w:w="992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2.2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LAD</w:t>
            </w:r>
            <w:r w:rsidRPr="00E85E21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val="en-GB"/>
              </w:rPr>
              <w:t>min</w:t>
            </w:r>
            <w:proofErr w:type="spellEnd"/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255</w:t>
            </w:r>
          </w:p>
        </w:tc>
        <w:tc>
          <w:tcPr>
            <w:tcW w:w="851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4.4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4.5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3.6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5.0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8.8</w:t>
            </w:r>
          </w:p>
        </w:tc>
        <w:tc>
          <w:tcPr>
            <w:tcW w:w="1276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2.6</w:t>
            </w:r>
          </w:p>
        </w:tc>
        <w:tc>
          <w:tcPr>
            <w:tcW w:w="992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2.9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LAA</w:t>
            </w:r>
            <w:r w:rsidRPr="00E85E21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val="en-GB"/>
              </w:rPr>
              <w:t>max</w:t>
            </w:r>
            <w:proofErr w:type="spellEnd"/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255</w:t>
            </w:r>
          </w:p>
        </w:tc>
        <w:tc>
          <w:tcPr>
            <w:tcW w:w="851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5.4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5.4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7.2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4.3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11.0</w:t>
            </w:r>
          </w:p>
        </w:tc>
        <w:tc>
          <w:tcPr>
            <w:tcW w:w="1276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2.3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1.3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LAA</w:t>
            </w:r>
            <w:r w:rsidRPr="00E85E21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val="en-GB"/>
              </w:rPr>
              <w:t>a</w:t>
            </w:r>
            <w:proofErr w:type="spellEnd"/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255</w:t>
            </w:r>
          </w:p>
        </w:tc>
        <w:tc>
          <w:tcPr>
            <w:tcW w:w="851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4.8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4.9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5.9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5.9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9.4</w:t>
            </w:r>
          </w:p>
        </w:tc>
        <w:tc>
          <w:tcPr>
            <w:tcW w:w="1276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1.1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1.2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LAA</w:t>
            </w:r>
            <w:r w:rsidRPr="00E85E21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  <w:lang w:val="en-GB"/>
              </w:rPr>
              <w:t>min</w:t>
            </w:r>
            <w:proofErr w:type="spellEnd"/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255</w:t>
            </w:r>
          </w:p>
        </w:tc>
        <w:tc>
          <w:tcPr>
            <w:tcW w:w="851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3.9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4.0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4.9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3.7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5.1</w:t>
            </w:r>
          </w:p>
        </w:tc>
        <w:tc>
          <w:tcPr>
            <w:tcW w:w="1276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0.9</w:t>
            </w:r>
          </w:p>
        </w:tc>
      </w:tr>
      <w:tr w:rsidR="0060698A" w:rsidRPr="00E85E21" w:rsidTr="005567AF">
        <w:tc>
          <w:tcPr>
            <w:tcW w:w="2374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LA Functional indices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active LA FAC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253</w:t>
            </w:r>
          </w:p>
        </w:tc>
        <w:tc>
          <w:tcPr>
            <w:tcW w:w="851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709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708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09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1276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passive LA FAC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253</w:t>
            </w:r>
          </w:p>
        </w:tc>
        <w:tc>
          <w:tcPr>
            <w:tcW w:w="851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709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708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2.1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1276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Total LA FAC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253</w:t>
            </w:r>
          </w:p>
        </w:tc>
        <w:tc>
          <w:tcPr>
            <w:tcW w:w="851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709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708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0.7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1276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active: total La AC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253</w:t>
            </w:r>
          </w:p>
        </w:tc>
        <w:tc>
          <w:tcPr>
            <w:tcW w:w="851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  <w:r w:rsidR="0060698A"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709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708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1276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</w:t>
            </w:r>
            <w:r w:rsidR="00003466"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</w:tr>
      <w:tr w:rsidR="0060698A" w:rsidRPr="00E85E21" w:rsidTr="005567AF">
        <w:tc>
          <w:tcPr>
            <w:tcW w:w="2374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Great vessels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AOD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245</w:t>
            </w:r>
          </w:p>
        </w:tc>
        <w:tc>
          <w:tcPr>
            <w:tcW w:w="851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9.4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9.4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6.5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6.3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9.5</w:t>
            </w:r>
          </w:p>
        </w:tc>
        <w:tc>
          <w:tcPr>
            <w:tcW w:w="1276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2.9</w:t>
            </w:r>
          </w:p>
        </w:tc>
        <w:tc>
          <w:tcPr>
            <w:tcW w:w="992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PAD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239</w:t>
            </w:r>
          </w:p>
        </w:tc>
        <w:tc>
          <w:tcPr>
            <w:tcW w:w="851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1.3</w:t>
            </w:r>
          </w:p>
        </w:tc>
        <w:tc>
          <w:tcPr>
            <w:tcW w:w="709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1.3</w:t>
            </w:r>
          </w:p>
        </w:tc>
        <w:tc>
          <w:tcPr>
            <w:tcW w:w="708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2.2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709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6.6</w:t>
            </w:r>
          </w:p>
        </w:tc>
        <w:tc>
          <w:tcPr>
            <w:tcW w:w="1276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3.3</w:t>
            </w:r>
          </w:p>
        </w:tc>
        <w:tc>
          <w:tcPr>
            <w:tcW w:w="992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2.0</w:t>
            </w:r>
          </w:p>
        </w:tc>
      </w:tr>
      <w:tr w:rsidR="0060698A" w:rsidRPr="00E85E21" w:rsidTr="005567AF">
        <w:tc>
          <w:tcPr>
            <w:tcW w:w="2374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AOD/PAD</w:t>
            </w:r>
          </w:p>
        </w:tc>
        <w:tc>
          <w:tcPr>
            <w:tcW w:w="567" w:type="dxa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233</w:t>
            </w:r>
          </w:p>
        </w:tc>
        <w:tc>
          <w:tcPr>
            <w:tcW w:w="851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709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708" w:type="dxa"/>
            <w:vAlign w:val="center"/>
          </w:tcPr>
          <w:p w:rsidR="0060698A" w:rsidRPr="00E85E21" w:rsidRDefault="007B447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&lt;0.1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0.7</w:t>
            </w:r>
          </w:p>
        </w:tc>
        <w:tc>
          <w:tcPr>
            <w:tcW w:w="709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1276" w:type="dxa"/>
            <w:vAlign w:val="center"/>
          </w:tcPr>
          <w:p w:rsidR="0060698A" w:rsidRPr="00E85E21" w:rsidRDefault="00414268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MS Mincho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992" w:type="dxa"/>
            <w:vAlign w:val="center"/>
          </w:tcPr>
          <w:p w:rsidR="0060698A" w:rsidRPr="00E85E21" w:rsidRDefault="0060698A" w:rsidP="006069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E85E21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4.9</w:t>
            </w:r>
          </w:p>
        </w:tc>
      </w:tr>
    </w:tbl>
    <w:p w:rsidR="0060698A" w:rsidRPr="0060698A" w:rsidRDefault="0002763A" w:rsidP="0060698A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E85E21">
        <w:rPr>
          <w:rFonts w:ascii="Times New Roman" w:eastAsia="Calibri" w:hAnsi="Times New Roman" w:cs="Times New Roman"/>
          <w:sz w:val="20"/>
          <w:szCs w:val="20"/>
          <w:lang w:val="en-GB"/>
        </w:rPr>
        <w:t>R</w:t>
      </w:r>
      <w:r w:rsidRPr="00E85E21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2</w:t>
      </w:r>
      <w:r w:rsidRPr="00E85E21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above 10% are highlighted in bold.</w:t>
      </w:r>
      <w:r w:rsidR="0060698A" w:rsidRPr="00E85E21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gramStart"/>
      <w:r w:rsidR="0060698A" w:rsidRPr="00E85E21">
        <w:rPr>
          <w:rFonts w:ascii="Times New Roman" w:eastAsia="Calibri" w:hAnsi="Times New Roman" w:cs="Times New Roman"/>
          <w:sz w:val="20"/>
          <w:szCs w:val="20"/>
          <w:lang w:val="en-GB"/>
        </w:rPr>
        <w:t>n</w:t>
      </w:r>
      <w:proofErr w:type="gramEnd"/>
      <w:r w:rsidR="0060698A" w:rsidRPr="00E85E21">
        <w:rPr>
          <w:rFonts w:ascii="Times New Roman" w:eastAsia="Calibri" w:hAnsi="Times New Roman" w:cs="Times New Roman"/>
          <w:sz w:val="20"/>
          <w:szCs w:val="20"/>
          <w:lang w:val="en-GB"/>
        </w:rPr>
        <w:t>, number of measurement</w:t>
      </w:r>
      <w:r w:rsidR="00623ED7" w:rsidRPr="00E85E21">
        <w:rPr>
          <w:rFonts w:ascii="Times New Roman" w:eastAsia="Calibri" w:hAnsi="Times New Roman" w:cs="Times New Roman"/>
          <w:sz w:val="20"/>
          <w:szCs w:val="20"/>
          <w:lang w:val="en-GB"/>
        </w:rPr>
        <w:t>s</w:t>
      </w:r>
      <w:r w:rsidR="00F866CA" w:rsidRPr="00E85E21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available for the analyse</w:t>
      </w:r>
      <w:r w:rsidR="0060698A" w:rsidRPr="00E85E21">
        <w:rPr>
          <w:rFonts w:ascii="Times New Roman" w:eastAsia="Calibri" w:hAnsi="Times New Roman" w:cs="Times New Roman"/>
          <w:sz w:val="20"/>
          <w:szCs w:val="20"/>
          <w:lang w:val="en-GB"/>
        </w:rPr>
        <w:t>s;</w:t>
      </w:r>
      <w:r w:rsidR="0060698A" w:rsidRPr="00E85E21">
        <w:rPr>
          <w:rFonts w:ascii="Times New Roman" w:hAnsi="Times New Roman" w:cs="Times New Roman"/>
          <w:sz w:val="20"/>
          <w:szCs w:val="20"/>
          <w:lang w:val="en-US"/>
        </w:rPr>
        <w:t xml:space="preserve"> see abbreviation list for</w:t>
      </w:r>
      <w:r w:rsidRPr="00E85E21">
        <w:rPr>
          <w:rFonts w:ascii="Times New Roman" w:hAnsi="Times New Roman" w:cs="Times New Roman"/>
          <w:sz w:val="20"/>
          <w:szCs w:val="20"/>
          <w:lang w:val="en-US"/>
        </w:rPr>
        <w:t xml:space="preserve"> meaning of abbreviations for LA</w:t>
      </w:r>
      <w:r w:rsidR="00623ED7" w:rsidRPr="00E85E21">
        <w:rPr>
          <w:rFonts w:ascii="Times New Roman" w:hAnsi="Times New Roman" w:cs="Times New Roman"/>
          <w:sz w:val="20"/>
          <w:szCs w:val="20"/>
          <w:lang w:val="en-US"/>
        </w:rPr>
        <w:t xml:space="preserve"> and great vessels </w:t>
      </w:r>
      <w:r w:rsidR="0060698A" w:rsidRPr="00E85E21">
        <w:rPr>
          <w:rFonts w:ascii="Times New Roman" w:hAnsi="Times New Roman" w:cs="Times New Roman"/>
          <w:sz w:val="20"/>
          <w:szCs w:val="20"/>
          <w:lang w:val="en-US"/>
        </w:rPr>
        <w:t>measurements</w:t>
      </w:r>
      <w:r w:rsidRPr="00E85E21">
        <w:rPr>
          <w:rFonts w:ascii="Times New Roman" w:hAnsi="Times New Roman" w:cs="Times New Roman"/>
          <w:sz w:val="20"/>
          <w:szCs w:val="20"/>
          <w:lang w:val="en-US"/>
        </w:rPr>
        <w:t>.</w:t>
      </w:r>
      <w:bookmarkStart w:id="0" w:name="_GoBack"/>
      <w:bookmarkEnd w:id="0"/>
    </w:p>
    <w:p w:rsidR="008C7BD4" w:rsidRPr="0060698A" w:rsidRDefault="009C6E9F">
      <w:pPr>
        <w:rPr>
          <w:lang w:val="en-GB"/>
        </w:rPr>
      </w:pPr>
    </w:p>
    <w:sectPr w:rsidR="008C7BD4" w:rsidRPr="0060698A" w:rsidSect="00381DD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304"/>
  <w:hyphenationZone w:val="425"/>
  <w:characterSpacingControl w:val="doNotCompress"/>
  <w:compat/>
  <w:docVars>
    <w:docVar w:name="Total_Editing_Time" w:val="0"/>
  </w:docVars>
  <w:rsids>
    <w:rsidRoot w:val="0060698A"/>
    <w:rsid w:val="00003466"/>
    <w:rsid w:val="0002763A"/>
    <w:rsid w:val="00067A4F"/>
    <w:rsid w:val="002B4F8D"/>
    <w:rsid w:val="00374D59"/>
    <w:rsid w:val="00381DD6"/>
    <w:rsid w:val="00414268"/>
    <w:rsid w:val="00494622"/>
    <w:rsid w:val="00511F61"/>
    <w:rsid w:val="005D7645"/>
    <w:rsid w:val="0060698A"/>
    <w:rsid w:val="00623ED7"/>
    <w:rsid w:val="007B4478"/>
    <w:rsid w:val="008310CD"/>
    <w:rsid w:val="009C6E9F"/>
    <w:rsid w:val="00CA054E"/>
    <w:rsid w:val="00DD037E"/>
    <w:rsid w:val="00E85E21"/>
    <w:rsid w:val="00F81003"/>
    <w:rsid w:val="00F866CA"/>
    <w:rsid w:val="00F95199"/>
    <w:rsid w:val="00FA7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D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877</Characters>
  <Application>Microsoft Office Word</Application>
  <DocSecurity>0</DocSecurity>
  <Lines>175</Lines>
  <Paragraphs>154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Senta Trachsel</dc:creator>
  <cp:lastModifiedBy>ARABINA</cp:lastModifiedBy>
  <cp:revision>17</cp:revision>
  <dcterms:created xsi:type="dcterms:W3CDTF">2016-04-07T08:50:00Z</dcterms:created>
  <dcterms:modified xsi:type="dcterms:W3CDTF">2016-09-30T07:56:00Z</dcterms:modified>
</cp:coreProperties>
</file>