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E5F55" w14:textId="23C144FA" w:rsidR="00A521DE" w:rsidRDefault="00A521DE"/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1278"/>
        <w:gridCol w:w="1260"/>
        <w:gridCol w:w="1371"/>
        <w:gridCol w:w="1260"/>
        <w:gridCol w:w="1419"/>
        <w:gridCol w:w="1440"/>
        <w:gridCol w:w="1440"/>
      </w:tblGrid>
      <w:tr w:rsidR="00A521DE" w:rsidRPr="001371DA" w14:paraId="3BC63234" w14:textId="77777777" w:rsidTr="006A3070">
        <w:trPr>
          <w:trHeight w:val="315"/>
        </w:trPr>
        <w:tc>
          <w:tcPr>
            <w:tcW w:w="9468" w:type="dxa"/>
            <w:gridSpan w:val="7"/>
            <w:noWrap/>
            <w:vAlign w:val="center"/>
          </w:tcPr>
          <w:p w14:paraId="2E9C4314" w14:textId="73049A04" w:rsidR="00A521DE" w:rsidRDefault="00737499" w:rsidP="006F1197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Table </w:t>
            </w:r>
            <w:r w:rsidR="009342C2">
              <w:rPr>
                <w:rFonts w:ascii="Calibri" w:eastAsia="Times New Roman" w:hAnsi="Calibri" w:cs="Times New Roman"/>
                <w:b/>
                <w:color w:val="000000"/>
              </w:rPr>
              <w:t>A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>2</w:t>
            </w:r>
            <w:r w:rsidR="003F328D">
              <w:rPr>
                <w:rFonts w:ascii="Calibri" w:eastAsia="Times New Roman" w:hAnsi="Calibri" w:cs="Times New Roman"/>
                <w:b/>
                <w:color w:val="000000"/>
              </w:rPr>
              <w:t xml:space="preserve">: </w:t>
            </w:r>
            <w:r w:rsidR="006F1197">
              <w:rPr>
                <w:rFonts w:ascii="Calibri" w:eastAsia="Times New Roman" w:hAnsi="Calibri" w:cs="Times New Roman"/>
                <w:b/>
                <w:color w:val="000000"/>
              </w:rPr>
              <w:t>Quantitative Histology Measurements</w:t>
            </w:r>
            <w:r w:rsidR="003F328D">
              <w:rPr>
                <w:rFonts w:ascii="Calibri" w:eastAsia="Times New Roman" w:hAnsi="Calibri" w:cs="Times New Roman"/>
                <w:b/>
                <w:color w:val="000000"/>
              </w:rPr>
              <w:t xml:space="preserve"> I: PEL length, KA w</w:t>
            </w:r>
            <w:r w:rsidR="00A521DE">
              <w:rPr>
                <w:rFonts w:ascii="Calibri" w:eastAsia="Times New Roman" w:hAnsi="Calibri" w:cs="Times New Roman"/>
                <w:b/>
                <w:color w:val="000000"/>
              </w:rPr>
              <w:t>idth</w:t>
            </w:r>
            <w:r w:rsidR="003F328D">
              <w:rPr>
                <w:rFonts w:ascii="Calibri" w:eastAsia="Times New Roman" w:hAnsi="Calibri" w:cs="Times New Roman"/>
                <w:b/>
                <w:color w:val="000000"/>
              </w:rPr>
              <w:t xml:space="preserve"> and </w:t>
            </w:r>
            <w:r w:rsidR="006F1197">
              <w:rPr>
                <w:rFonts w:ascii="Calibri" w:eastAsia="Times New Roman" w:hAnsi="Calibri" w:cs="Times New Roman"/>
                <w:b/>
                <w:color w:val="000000"/>
              </w:rPr>
              <w:t xml:space="preserve">displacement </w:t>
            </w:r>
            <w:r w:rsidR="003F328D">
              <w:rPr>
                <w:rFonts w:ascii="Calibri" w:eastAsia="Times New Roman" w:hAnsi="Calibri" w:cs="Times New Roman"/>
                <w:b/>
                <w:color w:val="000000"/>
              </w:rPr>
              <w:t>from axial SEL tip and SDLs</w:t>
            </w:r>
            <w:r w:rsidR="00A521DE">
              <w:rPr>
                <w:rFonts w:ascii="Calibri" w:eastAsia="Times New Roman" w:hAnsi="Calibri" w:cs="Times New Roman"/>
                <w:b/>
                <w:color w:val="000000"/>
              </w:rPr>
              <w:t>.</w:t>
            </w:r>
          </w:p>
        </w:tc>
      </w:tr>
      <w:tr w:rsidR="00170D9E" w:rsidRPr="001371DA" w14:paraId="018FAF5C" w14:textId="77777777" w:rsidTr="00760F0E">
        <w:trPr>
          <w:trHeight w:val="315"/>
        </w:trPr>
        <w:tc>
          <w:tcPr>
            <w:tcW w:w="1278" w:type="dxa"/>
            <w:noWrap/>
            <w:vAlign w:val="center"/>
            <w:hideMark/>
          </w:tcPr>
          <w:p w14:paraId="3D80C9DC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2A04DA">
              <w:rPr>
                <w:rFonts w:ascii="Calibri" w:eastAsia="Times New Roman" w:hAnsi="Calibri" w:cs="Times New Roman"/>
                <w:b/>
                <w:color w:val="000000"/>
              </w:rPr>
              <w:t>ID</w:t>
            </w:r>
          </w:p>
        </w:tc>
        <w:tc>
          <w:tcPr>
            <w:tcW w:w="1260" w:type="dxa"/>
            <w:noWrap/>
            <w:vAlign w:val="center"/>
            <w:hideMark/>
          </w:tcPr>
          <w:p w14:paraId="10CCD604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PEL Length (mm)</w:t>
            </w:r>
          </w:p>
        </w:tc>
        <w:tc>
          <w:tcPr>
            <w:tcW w:w="1371" w:type="dxa"/>
            <w:vAlign w:val="center"/>
          </w:tcPr>
          <w:p w14:paraId="1D3B09CF" w14:textId="77777777" w:rsidR="00170D9E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KA Width (</w:t>
            </w: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</w:rPr>
              <w:t>μm</w:t>
            </w:r>
            <w:proofErr w:type="spellEnd"/>
            <w:r>
              <w:rPr>
                <w:rFonts w:ascii="Calibri" w:eastAsia="Times New Roman" w:hAnsi="Calibri" w:cs="Times New Roman"/>
                <w:b/>
                <w:color w:val="000000"/>
              </w:rPr>
              <w:t>)</w:t>
            </w:r>
          </w:p>
        </w:tc>
        <w:tc>
          <w:tcPr>
            <w:tcW w:w="1260" w:type="dxa"/>
            <w:vAlign w:val="center"/>
          </w:tcPr>
          <w:p w14:paraId="7CF40012" w14:textId="77777777" w:rsidR="00170D9E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KA </w:t>
            </w: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</w:rPr>
              <w:t>Disp</w:t>
            </w:r>
            <w:proofErr w:type="spellEnd"/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(mm)</w:t>
            </w:r>
          </w:p>
        </w:tc>
        <w:tc>
          <w:tcPr>
            <w:tcW w:w="4299" w:type="dxa"/>
            <w:gridSpan w:val="3"/>
            <w:vAlign w:val="center"/>
          </w:tcPr>
          <w:p w14:paraId="37B3A362" w14:textId="77777777" w:rsidR="00170D9E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KA-SDL Distance (</w:t>
            </w: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</w:rPr>
              <w:t>μm</w:t>
            </w:r>
            <w:proofErr w:type="spellEnd"/>
            <w:r>
              <w:rPr>
                <w:rFonts w:ascii="Calibri" w:eastAsia="Times New Roman" w:hAnsi="Calibri" w:cs="Times New Roman"/>
                <w:b/>
                <w:color w:val="000000"/>
              </w:rPr>
              <w:t>)</w:t>
            </w:r>
          </w:p>
        </w:tc>
      </w:tr>
      <w:tr w:rsidR="00170D9E" w:rsidRPr="001371DA" w14:paraId="0CFDB527" w14:textId="77777777" w:rsidTr="00760F0E">
        <w:trPr>
          <w:trHeight w:val="315"/>
        </w:trPr>
        <w:tc>
          <w:tcPr>
            <w:tcW w:w="1278" w:type="dxa"/>
            <w:noWrap/>
            <w:vAlign w:val="center"/>
            <w:hideMark/>
          </w:tcPr>
          <w:p w14:paraId="00471E37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b/>
                <w:bCs/>
                <w:color w:val="000000"/>
              </w:rPr>
              <w:t>Control</w:t>
            </w:r>
          </w:p>
        </w:tc>
        <w:tc>
          <w:tcPr>
            <w:tcW w:w="1260" w:type="dxa"/>
            <w:noWrap/>
            <w:vAlign w:val="center"/>
            <w:hideMark/>
          </w:tcPr>
          <w:p w14:paraId="435EC387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371" w:type="dxa"/>
            <w:vAlign w:val="center"/>
          </w:tcPr>
          <w:p w14:paraId="257FE314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260" w:type="dxa"/>
            <w:vAlign w:val="center"/>
          </w:tcPr>
          <w:p w14:paraId="363739DA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419" w:type="dxa"/>
            <w:vAlign w:val="center"/>
          </w:tcPr>
          <w:p w14:paraId="7FB333E3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Abaxial</w:t>
            </w:r>
          </w:p>
        </w:tc>
        <w:tc>
          <w:tcPr>
            <w:tcW w:w="1440" w:type="dxa"/>
            <w:vAlign w:val="center"/>
          </w:tcPr>
          <w:p w14:paraId="18DA878C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Mid</w:t>
            </w:r>
            <w:r w:rsidR="006A3070">
              <w:rPr>
                <w:rFonts w:ascii="Calibri" w:eastAsia="Times New Roman" w:hAnsi="Calibri" w:cs="Times New Roman"/>
                <w:b/>
                <w:bCs/>
                <w:color w:val="000000"/>
              </w:rPr>
              <w:t>dle</w:t>
            </w:r>
          </w:p>
        </w:tc>
        <w:tc>
          <w:tcPr>
            <w:tcW w:w="1440" w:type="dxa"/>
            <w:vAlign w:val="center"/>
          </w:tcPr>
          <w:p w14:paraId="128ED7E9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Axial</w:t>
            </w:r>
          </w:p>
        </w:tc>
      </w:tr>
      <w:tr w:rsidR="00170D9E" w:rsidRPr="001371DA" w14:paraId="3F59C5B6" w14:textId="77777777" w:rsidTr="00760F0E">
        <w:trPr>
          <w:trHeight w:val="315"/>
        </w:trPr>
        <w:tc>
          <w:tcPr>
            <w:tcW w:w="1278" w:type="dxa"/>
            <w:noWrap/>
            <w:vAlign w:val="center"/>
            <w:hideMark/>
          </w:tcPr>
          <w:p w14:paraId="7C1B52C9" w14:textId="77777777" w:rsidR="00170D9E" w:rsidRPr="0016532C" w:rsidRDefault="00170D9E" w:rsidP="006A307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61 RF</w:t>
            </w:r>
          </w:p>
        </w:tc>
        <w:tc>
          <w:tcPr>
            <w:tcW w:w="1260" w:type="dxa"/>
            <w:noWrap/>
            <w:vAlign w:val="center"/>
            <w:hideMark/>
          </w:tcPr>
          <w:p w14:paraId="3F43DD02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3.6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</w:t>
            </w:r>
          </w:p>
        </w:tc>
        <w:tc>
          <w:tcPr>
            <w:tcW w:w="1371" w:type="dxa"/>
            <w:vAlign w:val="center"/>
          </w:tcPr>
          <w:p w14:paraId="29827676" w14:textId="77777777" w:rsidR="00170D9E" w:rsidRPr="00291B18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36.1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8.8</w:t>
            </w:r>
          </w:p>
        </w:tc>
        <w:tc>
          <w:tcPr>
            <w:tcW w:w="1260" w:type="dxa"/>
            <w:vAlign w:val="center"/>
          </w:tcPr>
          <w:p w14:paraId="0D075374" w14:textId="77777777" w:rsidR="00170D9E" w:rsidRPr="00FA4835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0.27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0.07</w:t>
            </w:r>
          </w:p>
        </w:tc>
        <w:tc>
          <w:tcPr>
            <w:tcW w:w="1419" w:type="dxa"/>
            <w:vAlign w:val="center"/>
          </w:tcPr>
          <w:p w14:paraId="6D1940A9" w14:textId="77777777" w:rsidR="00170D9E" w:rsidRPr="001332E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13.9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4.5</w:t>
            </w:r>
          </w:p>
        </w:tc>
        <w:tc>
          <w:tcPr>
            <w:tcW w:w="1440" w:type="dxa"/>
            <w:vAlign w:val="center"/>
          </w:tcPr>
          <w:p w14:paraId="7CD28415" w14:textId="77777777" w:rsidR="00170D9E" w:rsidRPr="001B31B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14.5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4.6</w:t>
            </w:r>
          </w:p>
        </w:tc>
        <w:tc>
          <w:tcPr>
            <w:tcW w:w="1440" w:type="dxa"/>
            <w:vAlign w:val="center"/>
          </w:tcPr>
          <w:p w14:paraId="33222107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16.1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5.0</w:t>
            </w:r>
          </w:p>
        </w:tc>
      </w:tr>
      <w:tr w:rsidR="00170D9E" w:rsidRPr="001371DA" w14:paraId="27D31765" w14:textId="77777777" w:rsidTr="00760F0E">
        <w:trPr>
          <w:trHeight w:val="278"/>
        </w:trPr>
        <w:tc>
          <w:tcPr>
            <w:tcW w:w="1278" w:type="dxa"/>
            <w:noWrap/>
            <w:vAlign w:val="center"/>
            <w:hideMark/>
          </w:tcPr>
          <w:p w14:paraId="7202AB7C" w14:textId="77777777" w:rsidR="00170D9E" w:rsidRPr="0016532C" w:rsidRDefault="00170D9E" w:rsidP="006A307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92 LF</w:t>
            </w:r>
          </w:p>
        </w:tc>
        <w:tc>
          <w:tcPr>
            <w:tcW w:w="1260" w:type="dxa"/>
            <w:noWrap/>
            <w:vAlign w:val="center"/>
            <w:hideMark/>
          </w:tcPr>
          <w:p w14:paraId="6B79A21D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3.9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</w:t>
            </w:r>
          </w:p>
        </w:tc>
        <w:tc>
          <w:tcPr>
            <w:tcW w:w="1371" w:type="dxa"/>
            <w:vAlign w:val="center"/>
          </w:tcPr>
          <w:p w14:paraId="344D2C4B" w14:textId="77777777" w:rsidR="00170D9E" w:rsidRPr="00291B18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38.6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4.7</w:t>
            </w:r>
          </w:p>
        </w:tc>
        <w:tc>
          <w:tcPr>
            <w:tcW w:w="1260" w:type="dxa"/>
            <w:vAlign w:val="center"/>
          </w:tcPr>
          <w:p w14:paraId="0FA91988" w14:textId="77777777" w:rsidR="00170D9E" w:rsidRPr="00FA4835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0.10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0.02</w:t>
            </w:r>
          </w:p>
        </w:tc>
        <w:tc>
          <w:tcPr>
            <w:tcW w:w="1419" w:type="dxa"/>
            <w:vAlign w:val="center"/>
          </w:tcPr>
          <w:p w14:paraId="6545398A" w14:textId="77777777" w:rsidR="00170D9E" w:rsidRPr="001332E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10.3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2.7</w:t>
            </w:r>
          </w:p>
        </w:tc>
        <w:tc>
          <w:tcPr>
            <w:tcW w:w="1440" w:type="dxa"/>
            <w:vAlign w:val="center"/>
          </w:tcPr>
          <w:p w14:paraId="2BBD59BF" w14:textId="77777777" w:rsidR="00170D9E" w:rsidRPr="001B31B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14.0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6.7</w:t>
            </w:r>
          </w:p>
        </w:tc>
        <w:tc>
          <w:tcPr>
            <w:tcW w:w="1440" w:type="dxa"/>
            <w:vAlign w:val="center"/>
          </w:tcPr>
          <w:p w14:paraId="1A28BC78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29.0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21.5</w:t>
            </w:r>
          </w:p>
        </w:tc>
      </w:tr>
      <w:tr w:rsidR="00170D9E" w:rsidRPr="001371DA" w14:paraId="6DFF2A53" w14:textId="77777777" w:rsidTr="00760F0E">
        <w:trPr>
          <w:trHeight w:val="315"/>
        </w:trPr>
        <w:tc>
          <w:tcPr>
            <w:tcW w:w="1278" w:type="dxa"/>
            <w:noWrap/>
            <w:vAlign w:val="center"/>
            <w:hideMark/>
          </w:tcPr>
          <w:p w14:paraId="68354253" w14:textId="77777777" w:rsidR="00170D9E" w:rsidRPr="0016532C" w:rsidRDefault="00170D9E" w:rsidP="006A307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102 LF</w:t>
            </w:r>
          </w:p>
        </w:tc>
        <w:tc>
          <w:tcPr>
            <w:tcW w:w="1260" w:type="dxa"/>
            <w:noWrap/>
            <w:vAlign w:val="center"/>
            <w:hideMark/>
          </w:tcPr>
          <w:p w14:paraId="5E3E52AD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3.4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0.3</w:t>
            </w:r>
          </w:p>
        </w:tc>
        <w:tc>
          <w:tcPr>
            <w:tcW w:w="1371" w:type="dxa"/>
            <w:vAlign w:val="center"/>
          </w:tcPr>
          <w:p w14:paraId="17F69F9A" w14:textId="77777777" w:rsidR="00170D9E" w:rsidRPr="00291B18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27.5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11.3</w:t>
            </w:r>
          </w:p>
        </w:tc>
        <w:tc>
          <w:tcPr>
            <w:tcW w:w="1260" w:type="dxa"/>
            <w:vAlign w:val="center"/>
          </w:tcPr>
          <w:p w14:paraId="6B5587DF" w14:textId="77777777" w:rsidR="00170D9E" w:rsidRPr="00FA4835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0.26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0.10</w:t>
            </w:r>
          </w:p>
        </w:tc>
        <w:tc>
          <w:tcPr>
            <w:tcW w:w="1419" w:type="dxa"/>
            <w:vAlign w:val="center"/>
          </w:tcPr>
          <w:p w14:paraId="4B4A674E" w14:textId="77777777" w:rsidR="00170D9E" w:rsidRPr="001332E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16.8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5.7</w:t>
            </w:r>
          </w:p>
        </w:tc>
        <w:tc>
          <w:tcPr>
            <w:tcW w:w="1440" w:type="dxa"/>
            <w:vAlign w:val="center"/>
          </w:tcPr>
          <w:p w14:paraId="0069E764" w14:textId="77777777" w:rsidR="00170D9E" w:rsidRPr="001B31B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7.5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6.0</w:t>
            </w:r>
          </w:p>
        </w:tc>
        <w:tc>
          <w:tcPr>
            <w:tcW w:w="1440" w:type="dxa"/>
            <w:vAlign w:val="center"/>
          </w:tcPr>
          <w:p w14:paraId="79DEA8D0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15.9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6.9</w:t>
            </w:r>
          </w:p>
        </w:tc>
      </w:tr>
      <w:tr w:rsidR="00170D9E" w:rsidRPr="001371DA" w14:paraId="75356345" w14:textId="77777777" w:rsidTr="00760F0E">
        <w:trPr>
          <w:trHeight w:val="197"/>
        </w:trPr>
        <w:tc>
          <w:tcPr>
            <w:tcW w:w="1278" w:type="dxa"/>
            <w:noWrap/>
            <w:vAlign w:val="center"/>
            <w:hideMark/>
          </w:tcPr>
          <w:p w14:paraId="710796A1" w14:textId="77777777" w:rsidR="00170D9E" w:rsidRPr="0016532C" w:rsidRDefault="00170D9E" w:rsidP="006A307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110 LF</w:t>
            </w:r>
          </w:p>
        </w:tc>
        <w:tc>
          <w:tcPr>
            <w:tcW w:w="1260" w:type="dxa"/>
            <w:noWrap/>
            <w:vAlign w:val="center"/>
            <w:hideMark/>
          </w:tcPr>
          <w:p w14:paraId="4B2A8EA8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</w:t>
            </w:r>
          </w:p>
        </w:tc>
        <w:tc>
          <w:tcPr>
            <w:tcW w:w="1371" w:type="dxa"/>
            <w:vAlign w:val="center"/>
          </w:tcPr>
          <w:p w14:paraId="3AAF99B9" w14:textId="77777777" w:rsidR="00170D9E" w:rsidRPr="00291B18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40.5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7.1</w:t>
            </w:r>
          </w:p>
        </w:tc>
        <w:tc>
          <w:tcPr>
            <w:tcW w:w="1260" w:type="dxa"/>
            <w:vAlign w:val="center"/>
          </w:tcPr>
          <w:p w14:paraId="7DA92E1D" w14:textId="77777777" w:rsidR="00170D9E" w:rsidRPr="00FA4835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0.28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0.05</w:t>
            </w:r>
          </w:p>
        </w:tc>
        <w:tc>
          <w:tcPr>
            <w:tcW w:w="1419" w:type="dxa"/>
            <w:vAlign w:val="center"/>
          </w:tcPr>
          <w:p w14:paraId="5E5AFB8E" w14:textId="77777777" w:rsidR="00170D9E" w:rsidRPr="001332E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11.5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3.2</w:t>
            </w:r>
          </w:p>
        </w:tc>
        <w:tc>
          <w:tcPr>
            <w:tcW w:w="1440" w:type="dxa"/>
            <w:vAlign w:val="center"/>
          </w:tcPr>
          <w:p w14:paraId="63715B83" w14:textId="77777777" w:rsidR="00170D9E" w:rsidRPr="001B31B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16.9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3.0</w:t>
            </w:r>
          </w:p>
        </w:tc>
        <w:tc>
          <w:tcPr>
            <w:tcW w:w="1440" w:type="dxa"/>
            <w:vAlign w:val="center"/>
          </w:tcPr>
          <w:p w14:paraId="0ED0A422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20.2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3.7</w:t>
            </w:r>
          </w:p>
        </w:tc>
      </w:tr>
      <w:tr w:rsidR="00170D9E" w:rsidRPr="001371DA" w14:paraId="0ADC3375" w14:textId="77777777" w:rsidTr="00760F0E">
        <w:trPr>
          <w:trHeight w:val="278"/>
        </w:trPr>
        <w:tc>
          <w:tcPr>
            <w:tcW w:w="1278" w:type="dxa"/>
            <w:noWrap/>
            <w:vAlign w:val="center"/>
            <w:hideMark/>
          </w:tcPr>
          <w:p w14:paraId="1C2E53BE" w14:textId="77777777" w:rsidR="00170D9E" w:rsidRPr="0016532C" w:rsidRDefault="00170D9E" w:rsidP="006A307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111 LF</w:t>
            </w:r>
          </w:p>
        </w:tc>
        <w:tc>
          <w:tcPr>
            <w:tcW w:w="1260" w:type="dxa"/>
            <w:noWrap/>
            <w:vAlign w:val="center"/>
            <w:hideMark/>
          </w:tcPr>
          <w:p w14:paraId="384F554C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0.2</w:t>
            </w:r>
          </w:p>
        </w:tc>
        <w:tc>
          <w:tcPr>
            <w:tcW w:w="1371" w:type="dxa"/>
            <w:vAlign w:val="center"/>
          </w:tcPr>
          <w:p w14:paraId="56882411" w14:textId="77777777" w:rsidR="00170D9E" w:rsidRPr="00291B18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36.2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8.9</w:t>
            </w:r>
          </w:p>
        </w:tc>
        <w:tc>
          <w:tcPr>
            <w:tcW w:w="1260" w:type="dxa"/>
            <w:vAlign w:val="center"/>
          </w:tcPr>
          <w:p w14:paraId="3FDC89C0" w14:textId="77777777" w:rsidR="00170D9E" w:rsidRPr="00917E00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17E00">
              <w:rPr>
                <w:rFonts w:ascii="Calibri" w:eastAsia="Times New Roman" w:hAnsi="Calibri" w:cs="Times New Roman"/>
                <w:color w:val="000000"/>
              </w:rPr>
              <w:t xml:space="preserve">0.22 </w:t>
            </w:r>
            <w:r w:rsidRPr="00917E00"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 w:rsidRPr="00917E00">
              <w:rPr>
                <w:rFonts w:ascii="Calibri" w:eastAsia="Times New Roman" w:hAnsi="Calibri" w:cs="Times New Roman"/>
                <w:color w:val="000000"/>
              </w:rPr>
              <w:t xml:space="preserve"> 0.08</w:t>
            </w:r>
          </w:p>
        </w:tc>
        <w:tc>
          <w:tcPr>
            <w:tcW w:w="1419" w:type="dxa"/>
            <w:vAlign w:val="center"/>
          </w:tcPr>
          <w:p w14:paraId="0A9D61F8" w14:textId="77777777" w:rsidR="00170D9E" w:rsidRPr="001332E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10.3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3.0</w:t>
            </w:r>
          </w:p>
        </w:tc>
        <w:tc>
          <w:tcPr>
            <w:tcW w:w="1440" w:type="dxa"/>
            <w:vAlign w:val="center"/>
          </w:tcPr>
          <w:p w14:paraId="52C42B0E" w14:textId="77777777" w:rsidR="00170D9E" w:rsidRPr="001B31B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4.6</w:t>
            </w:r>
          </w:p>
        </w:tc>
        <w:tc>
          <w:tcPr>
            <w:tcW w:w="1440" w:type="dxa"/>
            <w:vAlign w:val="center"/>
          </w:tcPr>
          <w:p w14:paraId="4AB48842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21.0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10.8</w:t>
            </w:r>
          </w:p>
        </w:tc>
      </w:tr>
      <w:tr w:rsidR="00170D9E" w:rsidRPr="001371DA" w14:paraId="4C8DBC5E" w14:textId="77777777" w:rsidTr="00760F0E">
        <w:trPr>
          <w:trHeight w:val="260"/>
        </w:trPr>
        <w:tc>
          <w:tcPr>
            <w:tcW w:w="1278" w:type="dxa"/>
            <w:noWrap/>
            <w:vAlign w:val="center"/>
            <w:hideMark/>
          </w:tcPr>
          <w:p w14:paraId="3CAEBD10" w14:textId="77777777" w:rsidR="00170D9E" w:rsidRPr="0016532C" w:rsidRDefault="00170D9E" w:rsidP="006A307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113 LF</w:t>
            </w:r>
          </w:p>
        </w:tc>
        <w:tc>
          <w:tcPr>
            <w:tcW w:w="1260" w:type="dxa"/>
            <w:noWrap/>
            <w:vAlign w:val="center"/>
            <w:hideMark/>
          </w:tcPr>
          <w:p w14:paraId="1697D313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3.3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0.4</w:t>
            </w:r>
          </w:p>
        </w:tc>
        <w:tc>
          <w:tcPr>
            <w:tcW w:w="1371" w:type="dxa"/>
            <w:vAlign w:val="center"/>
          </w:tcPr>
          <w:p w14:paraId="59894596" w14:textId="77777777" w:rsidR="00170D9E" w:rsidRPr="00291B18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57.8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5.7</w:t>
            </w:r>
          </w:p>
        </w:tc>
        <w:tc>
          <w:tcPr>
            <w:tcW w:w="1260" w:type="dxa"/>
            <w:vAlign w:val="center"/>
          </w:tcPr>
          <w:p w14:paraId="023F627D" w14:textId="77777777" w:rsidR="00170D9E" w:rsidRPr="00FA4835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0.11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0.08</w:t>
            </w:r>
          </w:p>
        </w:tc>
        <w:tc>
          <w:tcPr>
            <w:tcW w:w="1419" w:type="dxa"/>
            <w:vAlign w:val="center"/>
          </w:tcPr>
          <w:p w14:paraId="54B20477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10.6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4.6</w:t>
            </w:r>
          </w:p>
        </w:tc>
        <w:tc>
          <w:tcPr>
            <w:tcW w:w="1440" w:type="dxa"/>
            <w:vAlign w:val="center"/>
          </w:tcPr>
          <w:p w14:paraId="4C6225C5" w14:textId="77777777" w:rsidR="00170D9E" w:rsidRPr="001B31B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11.2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1.6</w:t>
            </w:r>
          </w:p>
        </w:tc>
        <w:tc>
          <w:tcPr>
            <w:tcW w:w="1440" w:type="dxa"/>
            <w:vAlign w:val="center"/>
          </w:tcPr>
          <w:p w14:paraId="6C4FCD8E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9.8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4.8</w:t>
            </w:r>
          </w:p>
        </w:tc>
      </w:tr>
      <w:tr w:rsidR="00170D9E" w:rsidRPr="001371DA" w14:paraId="2419DA93" w14:textId="77777777" w:rsidTr="00760F0E">
        <w:trPr>
          <w:trHeight w:val="242"/>
        </w:trPr>
        <w:tc>
          <w:tcPr>
            <w:tcW w:w="1278" w:type="dxa"/>
            <w:noWrap/>
            <w:vAlign w:val="center"/>
            <w:hideMark/>
          </w:tcPr>
          <w:p w14:paraId="74803EAF" w14:textId="77777777" w:rsidR="00170D9E" w:rsidRPr="0016532C" w:rsidRDefault="00170D9E" w:rsidP="006A307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114 LF</w:t>
            </w:r>
          </w:p>
        </w:tc>
        <w:tc>
          <w:tcPr>
            <w:tcW w:w="1260" w:type="dxa"/>
            <w:noWrap/>
            <w:vAlign w:val="center"/>
            <w:hideMark/>
          </w:tcPr>
          <w:p w14:paraId="76F1A5EC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0.3</w:t>
            </w:r>
          </w:p>
        </w:tc>
        <w:tc>
          <w:tcPr>
            <w:tcW w:w="1371" w:type="dxa"/>
            <w:vAlign w:val="center"/>
          </w:tcPr>
          <w:p w14:paraId="2F7753BC" w14:textId="77777777" w:rsidR="00170D9E" w:rsidRPr="00291B18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27.0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4.3</w:t>
            </w:r>
          </w:p>
        </w:tc>
        <w:tc>
          <w:tcPr>
            <w:tcW w:w="1260" w:type="dxa"/>
            <w:vAlign w:val="center"/>
          </w:tcPr>
          <w:p w14:paraId="0FD416A9" w14:textId="77777777" w:rsidR="00170D9E" w:rsidRPr="00FA4835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0.44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0.11</w:t>
            </w:r>
          </w:p>
        </w:tc>
        <w:tc>
          <w:tcPr>
            <w:tcW w:w="1419" w:type="dxa"/>
            <w:vAlign w:val="center"/>
          </w:tcPr>
          <w:p w14:paraId="5676102F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7.2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3.3</w:t>
            </w:r>
          </w:p>
        </w:tc>
        <w:tc>
          <w:tcPr>
            <w:tcW w:w="1440" w:type="dxa"/>
            <w:vAlign w:val="center"/>
          </w:tcPr>
          <w:p w14:paraId="0A57BD29" w14:textId="77777777" w:rsidR="00170D9E" w:rsidRPr="001B31B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10.0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3.4</w:t>
            </w:r>
          </w:p>
        </w:tc>
        <w:tc>
          <w:tcPr>
            <w:tcW w:w="1440" w:type="dxa"/>
            <w:vAlign w:val="center"/>
          </w:tcPr>
          <w:p w14:paraId="63007874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12.6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4.6</w:t>
            </w:r>
          </w:p>
        </w:tc>
      </w:tr>
      <w:tr w:rsidR="00170D9E" w:rsidRPr="001371DA" w14:paraId="6459BB5C" w14:textId="77777777" w:rsidTr="00760F0E">
        <w:trPr>
          <w:trHeight w:val="242"/>
        </w:trPr>
        <w:tc>
          <w:tcPr>
            <w:tcW w:w="1278" w:type="dxa"/>
            <w:noWrap/>
            <w:vAlign w:val="center"/>
            <w:hideMark/>
          </w:tcPr>
          <w:p w14:paraId="0EE30A7A" w14:textId="77777777" w:rsidR="00170D9E" w:rsidRPr="0016532C" w:rsidRDefault="00170D9E" w:rsidP="006A307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129 RF</w:t>
            </w:r>
          </w:p>
        </w:tc>
        <w:tc>
          <w:tcPr>
            <w:tcW w:w="1260" w:type="dxa"/>
            <w:noWrap/>
            <w:vAlign w:val="center"/>
            <w:hideMark/>
          </w:tcPr>
          <w:p w14:paraId="3715B254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3.6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0.4</w:t>
            </w:r>
          </w:p>
        </w:tc>
        <w:tc>
          <w:tcPr>
            <w:tcW w:w="1371" w:type="dxa"/>
            <w:vAlign w:val="center"/>
          </w:tcPr>
          <w:p w14:paraId="56670958" w14:textId="77777777" w:rsidR="00170D9E" w:rsidRPr="00291B18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45.2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5.9</w:t>
            </w:r>
          </w:p>
        </w:tc>
        <w:tc>
          <w:tcPr>
            <w:tcW w:w="1260" w:type="dxa"/>
            <w:vAlign w:val="center"/>
          </w:tcPr>
          <w:p w14:paraId="49DE6416" w14:textId="77777777" w:rsidR="00170D9E" w:rsidRPr="00FA4835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0.24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0.05</w:t>
            </w:r>
          </w:p>
        </w:tc>
        <w:tc>
          <w:tcPr>
            <w:tcW w:w="1419" w:type="dxa"/>
            <w:vAlign w:val="center"/>
          </w:tcPr>
          <w:p w14:paraId="73B28824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34.4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13.4</w:t>
            </w:r>
          </w:p>
        </w:tc>
        <w:tc>
          <w:tcPr>
            <w:tcW w:w="1440" w:type="dxa"/>
            <w:vAlign w:val="center"/>
          </w:tcPr>
          <w:p w14:paraId="231DB95A" w14:textId="77777777" w:rsidR="00170D9E" w:rsidRPr="001B31B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14.4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3.3</w:t>
            </w:r>
          </w:p>
        </w:tc>
        <w:tc>
          <w:tcPr>
            <w:tcW w:w="1440" w:type="dxa"/>
            <w:vAlign w:val="center"/>
          </w:tcPr>
          <w:p w14:paraId="465C774E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29.6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11.3</w:t>
            </w:r>
          </w:p>
        </w:tc>
      </w:tr>
      <w:tr w:rsidR="00170D9E" w:rsidRPr="001371DA" w14:paraId="5799FD94" w14:textId="77777777" w:rsidTr="00760F0E">
        <w:trPr>
          <w:trHeight w:val="350"/>
        </w:trPr>
        <w:tc>
          <w:tcPr>
            <w:tcW w:w="1278" w:type="dxa"/>
            <w:noWrap/>
            <w:vAlign w:val="center"/>
            <w:hideMark/>
          </w:tcPr>
          <w:p w14:paraId="617591F6" w14:textId="77777777" w:rsidR="00170D9E" w:rsidRDefault="00170D9E" w:rsidP="006A307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Mean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SD:</w:t>
            </w:r>
          </w:p>
        </w:tc>
        <w:tc>
          <w:tcPr>
            <w:tcW w:w="1260" w:type="dxa"/>
            <w:noWrap/>
            <w:vAlign w:val="center"/>
            <w:hideMark/>
          </w:tcPr>
          <w:p w14:paraId="766D6687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9970C1">
              <w:rPr>
                <w:rFonts w:ascii="Calibri" w:eastAsia="Times New Roman" w:hAnsi="Calibri" w:cs="Times New Roman"/>
                <w:b/>
                <w:color w:val="000000"/>
              </w:rPr>
              <w:t xml:space="preserve">3.4 </w:t>
            </w:r>
            <w:r w:rsidRPr="009970C1"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 w:rsidRPr="009970C1">
              <w:rPr>
                <w:rFonts w:ascii="Calibri" w:eastAsia="Times New Roman" w:hAnsi="Calibri" w:cs="Times New Roman"/>
                <w:b/>
                <w:color w:val="000000"/>
              </w:rPr>
              <w:t xml:space="preserve"> 0.4</w:t>
            </w:r>
          </w:p>
        </w:tc>
        <w:tc>
          <w:tcPr>
            <w:tcW w:w="1371" w:type="dxa"/>
            <w:vAlign w:val="center"/>
          </w:tcPr>
          <w:p w14:paraId="5E0332EA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9970C1">
              <w:rPr>
                <w:rFonts w:ascii="Calibri" w:eastAsia="Times New Roman" w:hAnsi="Calibri" w:cs="Times New Roman"/>
                <w:b/>
                <w:color w:val="000000"/>
              </w:rPr>
              <w:t xml:space="preserve">38.6 </w:t>
            </w:r>
            <w:r w:rsidRPr="009970C1"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 w:rsidRPr="009970C1">
              <w:rPr>
                <w:rFonts w:ascii="Calibri" w:eastAsia="Times New Roman" w:hAnsi="Calibri" w:cs="Times New Roman"/>
                <w:b/>
                <w:color w:val="000000"/>
              </w:rPr>
              <w:t xml:space="preserve"> 11.6</w:t>
            </w:r>
          </w:p>
        </w:tc>
        <w:tc>
          <w:tcPr>
            <w:tcW w:w="1260" w:type="dxa"/>
            <w:vAlign w:val="center"/>
          </w:tcPr>
          <w:p w14:paraId="3BC52E2C" w14:textId="77777777" w:rsidR="00170D9E" w:rsidRPr="00FA4835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0.24 </w:t>
            </w:r>
            <w:r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0.12</w:t>
            </w:r>
          </w:p>
        </w:tc>
        <w:tc>
          <w:tcPr>
            <w:tcW w:w="1419" w:type="dxa"/>
            <w:vAlign w:val="center"/>
          </w:tcPr>
          <w:p w14:paraId="16892ECB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14.4 </w:t>
            </w:r>
            <w:r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9.8</w:t>
            </w:r>
          </w:p>
        </w:tc>
        <w:tc>
          <w:tcPr>
            <w:tcW w:w="1440" w:type="dxa"/>
            <w:vAlign w:val="center"/>
          </w:tcPr>
          <w:p w14:paraId="27D4EF4C" w14:textId="77777777" w:rsidR="00170D9E" w:rsidRPr="001B31B6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12.2 </w:t>
            </w:r>
            <w:r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5.1</w:t>
            </w:r>
          </w:p>
        </w:tc>
        <w:tc>
          <w:tcPr>
            <w:tcW w:w="1440" w:type="dxa"/>
            <w:vAlign w:val="center"/>
          </w:tcPr>
          <w:p w14:paraId="2EED1060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19.3 </w:t>
            </w:r>
            <w:r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11.5</w:t>
            </w:r>
          </w:p>
        </w:tc>
      </w:tr>
      <w:tr w:rsidR="00170D9E" w:rsidRPr="001371DA" w14:paraId="5BF8D85A" w14:textId="77777777" w:rsidTr="00760F0E">
        <w:trPr>
          <w:trHeight w:val="233"/>
        </w:trPr>
        <w:tc>
          <w:tcPr>
            <w:tcW w:w="1278" w:type="dxa"/>
            <w:noWrap/>
            <w:vAlign w:val="center"/>
            <w:hideMark/>
          </w:tcPr>
          <w:p w14:paraId="49A1F447" w14:textId="49BCC7F9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b/>
                <w:bCs/>
                <w:color w:val="000000"/>
              </w:rPr>
              <w:t>EL Front</w:t>
            </w:r>
          </w:p>
        </w:tc>
        <w:tc>
          <w:tcPr>
            <w:tcW w:w="1260" w:type="dxa"/>
            <w:noWrap/>
            <w:vAlign w:val="center"/>
            <w:hideMark/>
          </w:tcPr>
          <w:p w14:paraId="652515A4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71" w:type="dxa"/>
            <w:vAlign w:val="center"/>
          </w:tcPr>
          <w:p w14:paraId="5ABC2A37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vAlign w:val="center"/>
          </w:tcPr>
          <w:p w14:paraId="7FAC608F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9" w:type="dxa"/>
            <w:vAlign w:val="center"/>
          </w:tcPr>
          <w:p w14:paraId="13015353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40" w:type="dxa"/>
            <w:vAlign w:val="center"/>
          </w:tcPr>
          <w:p w14:paraId="34E656EB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40" w:type="dxa"/>
            <w:vAlign w:val="center"/>
          </w:tcPr>
          <w:p w14:paraId="03A13EF4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70D9E" w:rsidRPr="001371DA" w14:paraId="7DBF296E" w14:textId="77777777" w:rsidTr="00760F0E">
        <w:trPr>
          <w:trHeight w:val="233"/>
        </w:trPr>
        <w:tc>
          <w:tcPr>
            <w:tcW w:w="1278" w:type="dxa"/>
            <w:noWrap/>
            <w:vAlign w:val="center"/>
            <w:hideMark/>
          </w:tcPr>
          <w:p w14:paraId="7490D9FF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63 RF</w:t>
            </w:r>
          </w:p>
        </w:tc>
        <w:tc>
          <w:tcPr>
            <w:tcW w:w="1260" w:type="dxa"/>
            <w:noWrap/>
            <w:vAlign w:val="center"/>
            <w:hideMark/>
          </w:tcPr>
          <w:p w14:paraId="7407FBA7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0.3</w:t>
            </w:r>
          </w:p>
        </w:tc>
        <w:tc>
          <w:tcPr>
            <w:tcW w:w="1371" w:type="dxa"/>
            <w:vAlign w:val="center"/>
          </w:tcPr>
          <w:p w14:paraId="714E24C9" w14:textId="77777777" w:rsidR="00170D9E" w:rsidRPr="00291B18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39.3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13.0</w:t>
            </w:r>
          </w:p>
        </w:tc>
        <w:tc>
          <w:tcPr>
            <w:tcW w:w="1260" w:type="dxa"/>
            <w:vAlign w:val="center"/>
          </w:tcPr>
          <w:p w14:paraId="5DE61B3E" w14:textId="77777777" w:rsidR="00170D9E" w:rsidRPr="00FA4835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1.51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0.10</w:t>
            </w:r>
          </w:p>
        </w:tc>
        <w:tc>
          <w:tcPr>
            <w:tcW w:w="1419" w:type="dxa"/>
            <w:vAlign w:val="center"/>
          </w:tcPr>
          <w:p w14:paraId="5FB00CD6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  <w:u w:val="single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54.0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 w:rsidRPr="00CD47A1">
              <w:rPr>
                <w:rFonts w:ascii="Calibri" w:eastAsia="Times New Roman" w:hAnsi="Calibri" w:cs="Times New Roman"/>
                <w:color w:val="000000"/>
              </w:rPr>
              <w:t xml:space="preserve"> 19.2</w:t>
            </w:r>
          </w:p>
        </w:tc>
        <w:tc>
          <w:tcPr>
            <w:tcW w:w="1440" w:type="dxa"/>
            <w:vAlign w:val="center"/>
          </w:tcPr>
          <w:p w14:paraId="7FE95C7C" w14:textId="77777777" w:rsidR="00170D9E" w:rsidRPr="005F670B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46.1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20.1</w:t>
            </w:r>
          </w:p>
        </w:tc>
        <w:tc>
          <w:tcPr>
            <w:tcW w:w="1440" w:type="dxa"/>
            <w:vAlign w:val="center"/>
          </w:tcPr>
          <w:p w14:paraId="368DECB8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37.4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10.9</w:t>
            </w:r>
          </w:p>
        </w:tc>
      </w:tr>
      <w:tr w:rsidR="00170D9E" w:rsidRPr="001371DA" w14:paraId="1A5B4CAB" w14:textId="77777777" w:rsidTr="00760F0E">
        <w:trPr>
          <w:trHeight w:val="215"/>
        </w:trPr>
        <w:tc>
          <w:tcPr>
            <w:tcW w:w="1278" w:type="dxa"/>
            <w:noWrap/>
            <w:vAlign w:val="center"/>
            <w:hideMark/>
          </w:tcPr>
          <w:p w14:paraId="29A551F4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63 LF</w:t>
            </w:r>
          </w:p>
        </w:tc>
        <w:tc>
          <w:tcPr>
            <w:tcW w:w="1260" w:type="dxa"/>
            <w:noWrap/>
            <w:vAlign w:val="center"/>
            <w:hideMark/>
          </w:tcPr>
          <w:p w14:paraId="4645D42F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4.9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</w:t>
            </w:r>
          </w:p>
        </w:tc>
        <w:tc>
          <w:tcPr>
            <w:tcW w:w="1371" w:type="dxa"/>
            <w:vAlign w:val="center"/>
          </w:tcPr>
          <w:p w14:paraId="7FE9E10B" w14:textId="77777777" w:rsidR="00170D9E" w:rsidRPr="00291B18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41.9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16.1</w:t>
            </w:r>
          </w:p>
        </w:tc>
        <w:tc>
          <w:tcPr>
            <w:tcW w:w="1260" w:type="dxa"/>
            <w:vAlign w:val="center"/>
          </w:tcPr>
          <w:p w14:paraId="4A6B5842" w14:textId="77777777" w:rsidR="00170D9E" w:rsidRPr="00FA4835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1.09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0.29</w:t>
            </w:r>
          </w:p>
        </w:tc>
        <w:tc>
          <w:tcPr>
            <w:tcW w:w="1419" w:type="dxa"/>
            <w:vAlign w:val="center"/>
          </w:tcPr>
          <w:p w14:paraId="1325C029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47.1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12.6</w:t>
            </w:r>
          </w:p>
        </w:tc>
        <w:tc>
          <w:tcPr>
            <w:tcW w:w="1440" w:type="dxa"/>
            <w:vAlign w:val="center"/>
          </w:tcPr>
          <w:p w14:paraId="2A4992C1" w14:textId="77777777" w:rsidR="00170D9E" w:rsidRPr="005F670B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57.0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15.2</w:t>
            </w:r>
          </w:p>
        </w:tc>
        <w:tc>
          <w:tcPr>
            <w:tcW w:w="1440" w:type="dxa"/>
            <w:vAlign w:val="center"/>
          </w:tcPr>
          <w:p w14:paraId="638FAFE2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118.6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43.7</w:t>
            </w:r>
          </w:p>
        </w:tc>
      </w:tr>
      <w:tr w:rsidR="00170D9E" w:rsidRPr="001371DA" w14:paraId="7C759A94" w14:textId="77777777" w:rsidTr="00760F0E">
        <w:trPr>
          <w:trHeight w:val="197"/>
        </w:trPr>
        <w:tc>
          <w:tcPr>
            <w:tcW w:w="1278" w:type="dxa"/>
            <w:noWrap/>
            <w:vAlign w:val="center"/>
            <w:hideMark/>
          </w:tcPr>
          <w:p w14:paraId="3B98EE40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73 LF</w:t>
            </w:r>
          </w:p>
        </w:tc>
        <w:tc>
          <w:tcPr>
            <w:tcW w:w="1260" w:type="dxa"/>
            <w:noWrap/>
            <w:vAlign w:val="center"/>
            <w:hideMark/>
          </w:tcPr>
          <w:p w14:paraId="74F8D494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0.3</w:t>
            </w:r>
          </w:p>
        </w:tc>
        <w:tc>
          <w:tcPr>
            <w:tcW w:w="1371" w:type="dxa"/>
            <w:vAlign w:val="center"/>
          </w:tcPr>
          <w:p w14:paraId="09002EF9" w14:textId="77777777" w:rsidR="00170D9E" w:rsidRPr="00291B18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35.8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9.1</w:t>
            </w:r>
          </w:p>
        </w:tc>
        <w:tc>
          <w:tcPr>
            <w:tcW w:w="1260" w:type="dxa"/>
            <w:vAlign w:val="center"/>
          </w:tcPr>
          <w:p w14:paraId="6716CE03" w14:textId="77777777" w:rsidR="00170D9E" w:rsidRPr="00FA4835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0.31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0.05</w:t>
            </w:r>
          </w:p>
        </w:tc>
        <w:tc>
          <w:tcPr>
            <w:tcW w:w="1419" w:type="dxa"/>
            <w:vAlign w:val="center"/>
          </w:tcPr>
          <w:p w14:paraId="70EA34D6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17.7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3.9</w:t>
            </w:r>
          </w:p>
        </w:tc>
        <w:tc>
          <w:tcPr>
            <w:tcW w:w="1440" w:type="dxa"/>
            <w:vAlign w:val="center"/>
          </w:tcPr>
          <w:p w14:paraId="63F9D739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25.4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2.2</w:t>
            </w:r>
          </w:p>
        </w:tc>
        <w:tc>
          <w:tcPr>
            <w:tcW w:w="1440" w:type="dxa"/>
            <w:vAlign w:val="center"/>
          </w:tcPr>
          <w:p w14:paraId="02C28BB0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23.3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7.9</w:t>
            </w:r>
          </w:p>
        </w:tc>
      </w:tr>
      <w:tr w:rsidR="00170D9E" w:rsidRPr="001371DA" w14:paraId="1DCF9079" w14:textId="77777777" w:rsidTr="00760F0E">
        <w:trPr>
          <w:trHeight w:val="197"/>
        </w:trPr>
        <w:tc>
          <w:tcPr>
            <w:tcW w:w="1278" w:type="dxa"/>
            <w:noWrap/>
            <w:vAlign w:val="center"/>
            <w:hideMark/>
          </w:tcPr>
          <w:p w14:paraId="46B81016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75 RF</w:t>
            </w:r>
          </w:p>
        </w:tc>
        <w:tc>
          <w:tcPr>
            <w:tcW w:w="1260" w:type="dxa"/>
            <w:noWrap/>
            <w:vAlign w:val="center"/>
            <w:hideMark/>
          </w:tcPr>
          <w:p w14:paraId="1E4DF130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NA</w:t>
            </w:r>
          </w:p>
        </w:tc>
        <w:tc>
          <w:tcPr>
            <w:tcW w:w="1371" w:type="dxa"/>
            <w:vAlign w:val="center"/>
          </w:tcPr>
          <w:p w14:paraId="2F2A8612" w14:textId="77777777" w:rsidR="00170D9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NA</w:t>
            </w:r>
          </w:p>
        </w:tc>
        <w:tc>
          <w:tcPr>
            <w:tcW w:w="1260" w:type="dxa"/>
            <w:vAlign w:val="center"/>
          </w:tcPr>
          <w:p w14:paraId="0D662CE5" w14:textId="77777777" w:rsidR="00170D9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NA</w:t>
            </w:r>
          </w:p>
        </w:tc>
        <w:tc>
          <w:tcPr>
            <w:tcW w:w="1419" w:type="dxa"/>
            <w:vAlign w:val="center"/>
          </w:tcPr>
          <w:p w14:paraId="23D50431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NA</w:t>
            </w:r>
          </w:p>
        </w:tc>
        <w:tc>
          <w:tcPr>
            <w:tcW w:w="1440" w:type="dxa"/>
            <w:vAlign w:val="center"/>
          </w:tcPr>
          <w:p w14:paraId="3E0E8BB7" w14:textId="77777777" w:rsidR="00170D9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NA</w:t>
            </w:r>
          </w:p>
        </w:tc>
        <w:tc>
          <w:tcPr>
            <w:tcW w:w="1440" w:type="dxa"/>
            <w:vAlign w:val="center"/>
          </w:tcPr>
          <w:p w14:paraId="4F12C2FF" w14:textId="77777777" w:rsidR="00170D9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NA</w:t>
            </w:r>
          </w:p>
        </w:tc>
      </w:tr>
      <w:tr w:rsidR="00170D9E" w:rsidRPr="001371DA" w14:paraId="5525EB2E" w14:textId="77777777" w:rsidTr="00760F0E">
        <w:trPr>
          <w:trHeight w:val="188"/>
        </w:trPr>
        <w:tc>
          <w:tcPr>
            <w:tcW w:w="1278" w:type="dxa"/>
            <w:noWrap/>
            <w:vAlign w:val="center"/>
            <w:hideMark/>
          </w:tcPr>
          <w:p w14:paraId="3EE631A5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75 LF</w:t>
            </w:r>
          </w:p>
        </w:tc>
        <w:tc>
          <w:tcPr>
            <w:tcW w:w="1260" w:type="dxa"/>
            <w:noWrap/>
            <w:vAlign w:val="center"/>
            <w:hideMark/>
          </w:tcPr>
          <w:p w14:paraId="200B6FEB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0.6</w:t>
            </w:r>
          </w:p>
        </w:tc>
        <w:tc>
          <w:tcPr>
            <w:tcW w:w="1371" w:type="dxa"/>
            <w:vAlign w:val="center"/>
          </w:tcPr>
          <w:p w14:paraId="71D15034" w14:textId="77777777" w:rsidR="00170D9E" w:rsidRPr="00291B18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31.0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8.4</w:t>
            </w:r>
          </w:p>
        </w:tc>
        <w:tc>
          <w:tcPr>
            <w:tcW w:w="1260" w:type="dxa"/>
            <w:vAlign w:val="center"/>
          </w:tcPr>
          <w:p w14:paraId="05FEBFD3" w14:textId="77777777" w:rsidR="00170D9E" w:rsidRPr="00FA4835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5.20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0.74</w:t>
            </w:r>
          </w:p>
        </w:tc>
        <w:tc>
          <w:tcPr>
            <w:tcW w:w="1419" w:type="dxa"/>
            <w:vAlign w:val="center"/>
          </w:tcPr>
          <w:p w14:paraId="1911A88B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136.8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40.5</w:t>
            </w:r>
          </w:p>
        </w:tc>
        <w:tc>
          <w:tcPr>
            <w:tcW w:w="1440" w:type="dxa"/>
            <w:vAlign w:val="center"/>
          </w:tcPr>
          <w:p w14:paraId="557B9A63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52.5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31.0</w:t>
            </w:r>
          </w:p>
        </w:tc>
        <w:tc>
          <w:tcPr>
            <w:tcW w:w="1440" w:type="dxa"/>
            <w:vAlign w:val="center"/>
          </w:tcPr>
          <w:p w14:paraId="01DEA328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112.8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34.7</w:t>
            </w:r>
          </w:p>
        </w:tc>
      </w:tr>
      <w:tr w:rsidR="00170D9E" w:rsidRPr="001371DA" w14:paraId="1396763E" w14:textId="77777777" w:rsidTr="00760F0E">
        <w:trPr>
          <w:trHeight w:val="278"/>
        </w:trPr>
        <w:tc>
          <w:tcPr>
            <w:tcW w:w="1278" w:type="dxa"/>
            <w:noWrap/>
            <w:vAlign w:val="center"/>
            <w:hideMark/>
          </w:tcPr>
          <w:p w14:paraId="2ABC1FA7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90 LF</w:t>
            </w:r>
          </w:p>
        </w:tc>
        <w:tc>
          <w:tcPr>
            <w:tcW w:w="1260" w:type="dxa"/>
            <w:noWrap/>
            <w:vAlign w:val="center"/>
            <w:hideMark/>
          </w:tcPr>
          <w:p w14:paraId="0E170F48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0.6</w:t>
            </w:r>
          </w:p>
        </w:tc>
        <w:tc>
          <w:tcPr>
            <w:tcW w:w="1371" w:type="dxa"/>
            <w:vAlign w:val="center"/>
          </w:tcPr>
          <w:p w14:paraId="25B1E6D1" w14:textId="77777777" w:rsidR="00170D9E" w:rsidRPr="00846E15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19.3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5.8</w:t>
            </w:r>
          </w:p>
        </w:tc>
        <w:tc>
          <w:tcPr>
            <w:tcW w:w="1260" w:type="dxa"/>
            <w:vAlign w:val="center"/>
          </w:tcPr>
          <w:p w14:paraId="34F0B977" w14:textId="77777777" w:rsidR="00170D9E" w:rsidRPr="00D446B4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3.00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0.54</w:t>
            </w:r>
          </w:p>
        </w:tc>
        <w:tc>
          <w:tcPr>
            <w:tcW w:w="1419" w:type="dxa"/>
            <w:vAlign w:val="center"/>
          </w:tcPr>
          <w:p w14:paraId="1207E665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30.7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11.4</w:t>
            </w:r>
          </w:p>
        </w:tc>
        <w:tc>
          <w:tcPr>
            <w:tcW w:w="1440" w:type="dxa"/>
            <w:vAlign w:val="center"/>
          </w:tcPr>
          <w:p w14:paraId="541E7433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31.6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17.9</w:t>
            </w:r>
          </w:p>
        </w:tc>
        <w:tc>
          <w:tcPr>
            <w:tcW w:w="1440" w:type="dxa"/>
            <w:vAlign w:val="center"/>
          </w:tcPr>
          <w:p w14:paraId="2F5CBB9E" w14:textId="77777777" w:rsidR="00170D9E" w:rsidRPr="00D446B4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NA</w:t>
            </w:r>
          </w:p>
        </w:tc>
      </w:tr>
      <w:tr w:rsidR="00170D9E" w:rsidRPr="001371DA" w14:paraId="31A398CA" w14:textId="77777777" w:rsidTr="00760F0E">
        <w:trPr>
          <w:trHeight w:val="260"/>
        </w:trPr>
        <w:tc>
          <w:tcPr>
            <w:tcW w:w="1278" w:type="dxa"/>
            <w:noWrap/>
            <w:vAlign w:val="center"/>
            <w:hideMark/>
          </w:tcPr>
          <w:p w14:paraId="0E42D3D6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101 RF</w:t>
            </w:r>
          </w:p>
        </w:tc>
        <w:tc>
          <w:tcPr>
            <w:tcW w:w="1260" w:type="dxa"/>
            <w:noWrap/>
            <w:vAlign w:val="center"/>
            <w:hideMark/>
          </w:tcPr>
          <w:p w14:paraId="34C56BC5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0.2</w:t>
            </w:r>
          </w:p>
        </w:tc>
        <w:tc>
          <w:tcPr>
            <w:tcW w:w="1371" w:type="dxa"/>
            <w:vAlign w:val="center"/>
          </w:tcPr>
          <w:p w14:paraId="14C432CB" w14:textId="77777777" w:rsidR="00170D9E" w:rsidRPr="00846E15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62.4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37.4</w:t>
            </w:r>
          </w:p>
        </w:tc>
        <w:tc>
          <w:tcPr>
            <w:tcW w:w="1260" w:type="dxa"/>
            <w:vAlign w:val="center"/>
          </w:tcPr>
          <w:p w14:paraId="45DD6180" w14:textId="77777777" w:rsidR="00170D9E" w:rsidRPr="00D446B4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2.76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1.07</w:t>
            </w:r>
          </w:p>
        </w:tc>
        <w:tc>
          <w:tcPr>
            <w:tcW w:w="1419" w:type="dxa"/>
            <w:vAlign w:val="center"/>
          </w:tcPr>
          <w:p w14:paraId="58F2377A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110.2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12.5</w:t>
            </w:r>
          </w:p>
        </w:tc>
        <w:tc>
          <w:tcPr>
            <w:tcW w:w="1440" w:type="dxa"/>
            <w:vAlign w:val="center"/>
          </w:tcPr>
          <w:p w14:paraId="5F472433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170.6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90.8</w:t>
            </w:r>
          </w:p>
        </w:tc>
        <w:tc>
          <w:tcPr>
            <w:tcW w:w="1440" w:type="dxa"/>
            <w:vAlign w:val="center"/>
          </w:tcPr>
          <w:p w14:paraId="4744B369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77.4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27.8</w:t>
            </w:r>
          </w:p>
        </w:tc>
      </w:tr>
      <w:tr w:rsidR="00170D9E" w:rsidRPr="001371DA" w14:paraId="3E151D23" w14:textId="77777777" w:rsidTr="00760F0E">
        <w:trPr>
          <w:trHeight w:val="242"/>
        </w:trPr>
        <w:tc>
          <w:tcPr>
            <w:tcW w:w="1278" w:type="dxa"/>
            <w:noWrap/>
            <w:vAlign w:val="center"/>
            <w:hideMark/>
          </w:tcPr>
          <w:p w14:paraId="6C294875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104 RF</w:t>
            </w:r>
          </w:p>
        </w:tc>
        <w:tc>
          <w:tcPr>
            <w:tcW w:w="1260" w:type="dxa"/>
            <w:noWrap/>
            <w:vAlign w:val="center"/>
            <w:hideMark/>
          </w:tcPr>
          <w:p w14:paraId="06CDB0DC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7.4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0.5</w:t>
            </w:r>
          </w:p>
        </w:tc>
        <w:tc>
          <w:tcPr>
            <w:tcW w:w="1371" w:type="dxa"/>
            <w:vAlign w:val="center"/>
          </w:tcPr>
          <w:p w14:paraId="1C06A13F" w14:textId="77777777" w:rsidR="00170D9E" w:rsidRPr="00846E15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89.7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31.4</w:t>
            </w:r>
          </w:p>
        </w:tc>
        <w:tc>
          <w:tcPr>
            <w:tcW w:w="1260" w:type="dxa"/>
            <w:vAlign w:val="center"/>
          </w:tcPr>
          <w:p w14:paraId="45649FA4" w14:textId="77777777" w:rsidR="00170D9E" w:rsidRPr="00D446B4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1.52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0.72</w:t>
            </w:r>
          </w:p>
        </w:tc>
        <w:tc>
          <w:tcPr>
            <w:tcW w:w="1419" w:type="dxa"/>
            <w:vAlign w:val="center"/>
          </w:tcPr>
          <w:p w14:paraId="404D216F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47.2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6.2</w:t>
            </w:r>
          </w:p>
        </w:tc>
        <w:tc>
          <w:tcPr>
            <w:tcW w:w="1440" w:type="dxa"/>
            <w:vAlign w:val="center"/>
          </w:tcPr>
          <w:p w14:paraId="6A086468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37.6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19.1</w:t>
            </w:r>
          </w:p>
        </w:tc>
        <w:tc>
          <w:tcPr>
            <w:tcW w:w="1440" w:type="dxa"/>
            <w:vAlign w:val="center"/>
          </w:tcPr>
          <w:p w14:paraId="5F00D5C0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20.4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4.9</w:t>
            </w:r>
          </w:p>
        </w:tc>
      </w:tr>
      <w:tr w:rsidR="00170D9E" w:rsidRPr="001371DA" w14:paraId="71808C5C" w14:textId="77777777" w:rsidTr="00760F0E">
        <w:trPr>
          <w:trHeight w:val="233"/>
        </w:trPr>
        <w:tc>
          <w:tcPr>
            <w:tcW w:w="1278" w:type="dxa"/>
            <w:noWrap/>
            <w:vAlign w:val="center"/>
            <w:hideMark/>
          </w:tcPr>
          <w:p w14:paraId="4B0BA141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109 LF</w:t>
            </w:r>
          </w:p>
        </w:tc>
        <w:tc>
          <w:tcPr>
            <w:tcW w:w="1260" w:type="dxa"/>
            <w:noWrap/>
            <w:vAlign w:val="center"/>
            <w:hideMark/>
          </w:tcPr>
          <w:p w14:paraId="183616C7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0.2</w:t>
            </w:r>
          </w:p>
        </w:tc>
        <w:tc>
          <w:tcPr>
            <w:tcW w:w="1371" w:type="dxa"/>
            <w:vAlign w:val="center"/>
          </w:tcPr>
          <w:p w14:paraId="6E1493CD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48.8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20.7</w:t>
            </w:r>
          </w:p>
        </w:tc>
        <w:tc>
          <w:tcPr>
            <w:tcW w:w="1260" w:type="dxa"/>
            <w:vAlign w:val="center"/>
          </w:tcPr>
          <w:p w14:paraId="26771290" w14:textId="77777777" w:rsidR="00170D9E" w:rsidRPr="00D446B4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1.76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0.27</w:t>
            </w:r>
          </w:p>
        </w:tc>
        <w:tc>
          <w:tcPr>
            <w:tcW w:w="1419" w:type="dxa"/>
            <w:vAlign w:val="center"/>
          </w:tcPr>
          <w:p w14:paraId="410FF827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20.5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10.7</w:t>
            </w:r>
          </w:p>
        </w:tc>
        <w:tc>
          <w:tcPr>
            <w:tcW w:w="1440" w:type="dxa"/>
            <w:vAlign w:val="center"/>
          </w:tcPr>
          <w:p w14:paraId="1CAFC1D8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17.2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3.7</w:t>
            </w:r>
          </w:p>
        </w:tc>
        <w:tc>
          <w:tcPr>
            <w:tcW w:w="1440" w:type="dxa"/>
            <w:vAlign w:val="center"/>
          </w:tcPr>
          <w:p w14:paraId="1DAC2E7F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31.9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12.8</w:t>
            </w:r>
          </w:p>
        </w:tc>
      </w:tr>
      <w:tr w:rsidR="00170D9E" w:rsidRPr="001371DA" w14:paraId="241A9422" w14:textId="77777777" w:rsidTr="00760F0E">
        <w:trPr>
          <w:trHeight w:val="233"/>
        </w:trPr>
        <w:tc>
          <w:tcPr>
            <w:tcW w:w="1278" w:type="dxa"/>
            <w:noWrap/>
            <w:vAlign w:val="center"/>
            <w:hideMark/>
          </w:tcPr>
          <w:p w14:paraId="6B959789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116 LF</w:t>
            </w:r>
          </w:p>
        </w:tc>
        <w:tc>
          <w:tcPr>
            <w:tcW w:w="1260" w:type="dxa"/>
            <w:noWrap/>
            <w:vAlign w:val="center"/>
            <w:hideMark/>
          </w:tcPr>
          <w:p w14:paraId="64E3552F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0.3</w:t>
            </w:r>
          </w:p>
        </w:tc>
        <w:tc>
          <w:tcPr>
            <w:tcW w:w="1371" w:type="dxa"/>
            <w:vAlign w:val="center"/>
          </w:tcPr>
          <w:p w14:paraId="0047D401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86.7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11.7</w:t>
            </w:r>
          </w:p>
        </w:tc>
        <w:tc>
          <w:tcPr>
            <w:tcW w:w="1260" w:type="dxa"/>
            <w:vAlign w:val="center"/>
          </w:tcPr>
          <w:p w14:paraId="5E9CDB5D" w14:textId="77777777" w:rsidR="00170D9E" w:rsidRPr="00D446B4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1.25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0.31</w:t>
            </w:r>
          </w:p>
        </w:tc>
        <w:tc>
          <w:tcPr>
            <w:tcW w:w="1419" w:type="dxa"/>
            <w:vAlign w:val="center"/>
          </w:tcPr>
          <w:p w14:paraId="4298770C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NA</w:t>
            </w:r>
          </w:p>
        </w:tc>
        <w:tc>
          <w:tcPr>
            <w:tcW w:w="1440" w:type="dxa"/>
            <w:vAlign w:val="center"/>
          </w:tcPr>
          <w:p w14:paraId="6E1BDDAD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NA</w:t>
            </w:r>
          </w:p>
        </w:tc>
        <w:tc>
          <w:tcPr>
            <w:tcW w:w="1440" w:type="dxa"/>
            <w:vAlign w:val="center"/>
          </w:tcPr>
          <w:p w14:paraId="3E141947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831.9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223.3</w:t>
            </w:r>
          </w:p>
        </w:tc>
      </w:tr>
      <w:tr w:rsidR="00170D9E" w:rsidRPr="001371DA" w14:paraId="4C7E9CB2" w14:textId="77777777" w:rsidTr="00760F0E">
        <w:trPr>
          <w:trHeight w:val="215"/>
        </w:trPr>
        <w:tc>
          <w:tcPr>
            <w:tcW w:w="1278" w:type="dxa"/>
            <w:noWrap/>
            <w:vAlign w:val="center"/>
            <w:hideMark/>
          </w:tcPr>
          <w:p w14:paraId="2AB19FF0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116 RF</w:t>
            </w:r>
          </w:p>
        </w:tc>
        <w:tc>
          <w:tcPr>
            <w:tcW w:w="1260" w:type="dxa"/>
            <w:noWrap/>
            <w:vAlign w:val="center"/>
            <w:hideMark/>
          </w:tcPr>
          <w:p w14:paraId="7B518DE1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2.7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0.6</w:t>
            </w:r>
          </w:p>
        </w:tc>
        <w:tc>
          <w:tcPr>
            <w:tcW w:w="1371" w:type="dxa"/>
            <w:vAlign w:val="center"/>
          </w:tcPr>
          <w:p w14:paraId="02BCECD3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48.9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27.7</w:t>
            </w:r>
          </w:p>
        </w:tc>
        <w:tc>
          <w:tcPr>
            <w:tcW w:w="1260" w:type="dxa"/>
            <w:vAlign w:val="center"/>
          </w:tcPr>
          <w:p w14:paraId="24D60656" w14:textId="77777777" w:rsidR="00170D9E" w:rsidRPr="00D446B4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0.91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0.31</w:t>
            </w:r>
          </w:p>
        </w:tc>
        <w:tc>
          <w:tcPr>
            <w:tcW w:w="1419" w:type="dxa"/>
            <w:vAlign w:val="center"/>
          </w:tcPr>
          <w:p w14:paraId="41BDE71D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57.0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26.4</w:t>
            </w:r>
          </w:p>
        </w:tc>
        <w:tc>
          <w:tcPr>
            <w:tcW w:w="1440" w:type="dxa"/>
            <w:vAlign w:val="center"/>
          </w:tcPr>
          <w:p w14:paraId="2D581429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111.1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39.7</w:t>
            </w:r>
          </w:p>
        </w:tc>
        <w:tc>
          <w:tcPr>
            <w:tcW w:w="1440" w:type="dxa"/>
            <w:vAlign w:val="center"/>
          </w:tcPr>
          <w:p w14:paraId="270A2D75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191.9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128.4</w:t>
            </w:r>
          </w:p>
        </w:tc>
      </w:tr>
      <w:tr w:rsidR="00170D9E" w:rsidRPr="001371DA" w14:paraId="54FDB388" w14:textId="77777777" w:rsidTr="00760F0E">
        <w:trPr>
          <w:trHeight w:val="215"/>
        </w:trPr>
        <w:tc>
          <w:tcPr>
            <w:tcW w:w="1278" w:type="dxa"/>
            <w:noWrap/>
            <w:vAlign w:val="center"/>
            <w:hideMark/>
          </w:tcPr>
          <w:p w14:paraId="304E4589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134 RF</w:t>
            </w:r>
          </w:p>
        </w:tc>
        <w:tc>
          <w:tcPr>
            <w:tcW w:w="1260" w:type="dxa"/>
            <w:noWrap/>
            <w:vAlign w:val="center"/>
            <w:hideMark/>
          </w:tcPr>
          <w:p w14:paraId="45CE6FB0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6.4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0.3</w:t>
            </w:r>
          </w:p>
        </w:tc>
        <w:tc>
          <w:tcPr>
            <w:tcW w:w="1371" w:type="dxa"/>
            <w:vAlign w:val="center"/>
          </w:tcPr>
          <w:p w14:paraId="1B9F8164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14.7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1.6</w:t>
            </w:r>
          </w:p>
        </w:tc>
        <w:tc>
          <w:tcPr>
            <w:tcW w:w="1260" w:type="dxa"/>
            <w:vAlign w:val="center"/>
          </w:tcPr>
          <w:p w14:paraId="5133939F" w14:textId="77777777" w:rsidR="00170D9E" w:rsidRPr="0087666F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1.28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0.31</w:t>
            </w:r>
          </w:p>
        </w:tc>
        <w:tc>
          <w:tcPr>
            <w:tcW w:w="1419" w:type="dxa"/>
            <w:vAlign w:val="center"/>
          </w:tcPr>
          <w:p w14:paraId="42B320BD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25.0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23.5</w:t>
            </w:r>
          </w:p>
        </w:tc>
        <w:tc>
          <w:tcPr>
            <w:tcW w:w="1440" w:type="dxa"/>
            <w:vAlign w:val="center"/>
          </w:tcPr>
          <w:p w14:paraId="6CFBD4AA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200.6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53.8</w:t>
            </w:r>
          </w:p>
        </w:tc>
        <w:tc>
          <w:tcPr>
            <w:tcW w:w="1440" w:type="dxa"/>
            <w:vAlign w:val="center"/>
          </w:tcPr>
          <w:p w14:paraId="141A6E14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88.9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47.3</w:t>
            </w:r>
          </w:p>
        </w:tc>
      </w:tr>
      <w:tr w:rsidR="00170D9E" w:rsidRPr="001371DA" w14:paraId="06B2733E" w14:textId="77777777" w:rsidTr="00760F0E">
        <w:trPr>
          <w:trHeight w:val="197"/>
        </w:trPr>
        <w:tc>
          <w:tcPr>
            <w:tcW w:w="1278" w:type="dxa"/>
            <w:noWrap/>
            <w:vAlign w:val="center"/>
            <w:hideMark/>
          </w:tcPr>
          <w:p w14:paraId="23DD4013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134 LF</w:t>
            </w:r>
          </w:p>
        </w:tc>
        <w:tc>
          <w:tcPr>
            <w:tcW w:w="1260" w:type="dxa"/>
            <w:noWrap/>
            <w:vAlign w:val="center"/>
            <w:hideMark/>
          </w:tcPr>
          <w:p w14:paraId="79EFE04E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0.4</w:t>
            </w:r>
          </w:p>
        </w:tc>
        <w:tc>
          <w:tcPr>
            <w:tcW w:w="1371" w:type="dxa"/>
            <w:vAlign w:val="center"/>
          </w:tcPr>
          <w:p w14:paraId="027D1483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124.7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31.4</w:t>
            </w:r>
          </w:p>
        </w:tc>
        <w:tc>
          <w:tcPr>
            <w:tcW w:w="1260" w:type="dxa"/>
            <w:vAlign w:val="center"/>
          </w:tcPr>
          <w:p w14:paraId="1388A8F4" w14:textId="77777777" w:rsidR="00170D9E" w:rsidRPr="0087666F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2.14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0.85</w:t>
            </w:r>
          </w:p>
        </w:tc>
        <w:tc>
          <w:tcPr>
            <w:tcW w:w="1419" w:type="dxa"/>
            <w:vAlign w:val="center"/>
          </w:tcPr>
          <w:p w14:paraId="7CC6576E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51.8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18.2</w:t>
            </w:r>
          </w:p>
        </w:tc>
        <w:tc>
          <w:tcPr>
            <w:tcW w:w="1440" w:type="dxa"/>
            <w:vAlign w:val="center"/>
          </w:tcPr>
          <w:p w14:paraId="6015100B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63.5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24.5</w:t>
            </w:r>
          </w:p>
        </w:tc>
        <w:tc>
          <w:tcPr>
            <w:tcW w:w="1440" w:type="dxa"/>
            <w:vAlign w:val="center"/>
          </w:tcPr>
          <w:p w14:paraId="23156438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57.1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20.5</w:t>
            </w:r>
          </w:p>
        </w:tc>
      </w:tr>
      <w:tr w:rsidR="00170D9E" w:rsidRPr="001371DA" w14:paraId="79ACCFBA" w14:textId="77777777" w:rsidTr="00760F0E">
        <w:trPr>
          <w:trHeight w:val="197"/>
        </w:trPr>
        <w:tc>
          <w:tcPr>
            <w:tcW w:w="1278" w:type="dxa"/>
            <w:noWrap/>
            <w:vAlign w:val="center"/>
            <w:hideMark/>
          </w:tcPr>
          <w:p w14:paraId="06FBBC29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140 LF</w:t>
            </w:r>
          </w:p>
        </w:tc>
        <w:tc>
          <w:tcPr>
            <w:tcW w:w="1260" w:type="dxa"/>
            <w:noWrap/>
            <w:vAlign w:val="center"/>
            <w:hideMark/>
          </w:tcPr>
          <w:p w14:paraId="026E31F0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0.2</w:t>
            </w:r>
          </w:p>
        </w:tc>
        <w:tc>
          <w:tcPr>
            <w:tcW w:w="1371" w:type="dxa"/>
            <w:vAlign w:val="center"/>
          </w:tcPr>
          <w:p w14:paraId="587E6AC6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102.0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43.7</w:t>
            </w:r>
          </w:p>
        </w:tc>
        <w:tc>
          <w:tcPr>
            <w:tcW w:w="1260" w:type="dxa"/>
            <w:vAlign w:val="center"/>
          </w:tcPr>
          <w:p w14:paraId="04D31CAE" w14:textId="77777777" w:rsidR="00170D9E" w:rsidRPr="0087666F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0.61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0.11</w:t>
            </w:r>
          </w:p>
        </w:tc>
        <w:tc>
          <w:tcPr>
            <w:tcW w:w="1419" w:type="dxa"/>
            <w:vAlign w:val="center"/>
          </w:tcPr>
          <w:p w14:paraId="31FFF529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57.8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16.8</w:t>
            </w:r>
          </w:p>
        </w:tc>
        <w:tc>
          <w:tcPr>
            <w:tcW w:w="1440" w:type="dxa"/>
            <w:vAlign w:val="center"/>
          </w:tcPr>
          <w:p w14:paraId="436CF757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48.1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20.6</w:t>
            </w:r>
          </w:p>
        </w:tc>
        <w:tc>
          <w:tcPr>
            <w:tcW w:w="1440" w:type="dxa"/>
            <w:vAlign w:val="center"/>
          </w:tcPr>
          <w:p w14:paraId="4659AF74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36.6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10.3</w:t>
            </w:r>
          </w:p>
        </w:tc>
      </w:tr>
      <w:tr w:rsidR="00170D9E" w:rsidRPr="001371DA" w14:paraId="58A6F52A" w14:textId="77777777" w:rsidTr="00760F0E">
        <w:trPr>
          <w:trHeight w:val="278"/>
        </w:trPr>
        <w:tc>
          <w:tcPr>
            <w:tcW w:w="1278" w:type="dxa"/>
            <w:noWrap/>
            <w:vAlign w:val="center"/>
            <w:hideMark/>
          </w:tcPr>
          <w:p w14:paraId="75AA038F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141 LF</w:t>
            </w:r>
          </w:p>
        </w:tc>
        <w:tc>
          <w:tcPr>
            <w:tcW w:w="1260" w:type="dxa"/>
            <w:noWrap/>
            <w:vAlign w:val="center"/>
            <w:hideMark/>
          </w:tcPr>
          <w:p w14:paraId="165781DC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4.4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1.6</w:t>
            </w:r>
          </w:p>
        </w:tc>
        <w:tc>
          <w:tcPr>
            <w:tcW w:w="1371" w:type="dxa"/>
            <w:vAlign w:val="center"/>
          </w:tcPr>
          <w:p w14:paraId="361D809B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68.5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41.8</w:t>
            </w:r>
          </w:p>
        </w:tc>
        <w:tc>
          <w:tcPr>
            <w:tcW w:w="1260" w:type="dxa"/>
            <w:vAlign w:val="center"/>
          </w:tcPr>
          <w:p w14:paraId="24DB902E" w14:textId="77777777" w:rsidR="00170D9E" w:rsidRPr="0087666F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1.63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0.83</w:t>
            </w:r>
          </w:p>
        </w:tc>
        <w:tc>
          <w:tcPr>
            <w:tcW w:w="1419" w:type="dxa"/>
            <w:vAlign w:val="center"/>
          </w:tcPr>
          <w:p w14:paraId="1636EE55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55.8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6.5</w:t>
            </w:r>
          </w:p>
        </w:tc>
        <w:tc>
          <w:tcPr>
            <w:tcW w:w="1440" w:type="dxa"/>
            <w:vAlign w:val="center"/>
          </w:tcPr>
          <w:p w14:paraId="54620081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77.0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24.6</w:t>
            </w:r>
          </w:p>
        </w:tc>
        <w:tc>
          <w:tcPr>
            <w:tcW w:w="1440" w:type="dxa"/>
            <w:vAlign w:val="center"/>
          </w:tcPr>
          <w:p w14:paraId="4EBA3598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81.3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23.5</w:t>
            </w:r>
          </w:p>
        </w:tc>
      </w:tr>
      <w:tr w:rsidR="00170D9E" w:rsidRPr="001371DA" w14:paraId="0DA92975" w14:textId="77777777" w:rsidTr="00760F0E">
        <w:trPr>
          <w:trHeight w:val="260"/>
        </w:trPr>
        <w:tc>
          <w:tcPr>
            <w:tcW w:w="1278" w:type="dxa"/>
            <w:noWrap/>
            <w:vAlign w:val="center"/>
            <w:hideMark/>
          </w:tcPr>
          <w:p w14:paraId="18182A25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141 RF</w:t>
            </w:r>
          </w:p>
        </w:tc>
        <w:tc>
          <w:tcPr>
            <w:tcW w:w="1260" w:type="dxa"/>
            <w:noWrap/>
            <w:vAlign w:val="center"/>
            <w:hideMark/>
          </w:tcPr>
          <w:p w14:paraId="721597C4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6.1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0.4</w:t>
            </w:r>
          </w:p>
        </w:tc>
        <w:tc>
          <w:tcPr>
            <w:tcW w:w="1371" w:type="dxa"/>
            <w:vAlign w:val="center"/>
          </w:tcPr>
          <w:p w14:paraId="416C4199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111.7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33.8</w:t>
            </w:r>
          </w:p>
        </w:tc>
        <w:tc>
          <w:tcPr>
            <w:tcW w:w="1260" w:type="dxa"/>
            <w:vAlign w:val="center"/>
          </w:tcPr>
          <w:p w14:paraId="711D6D1C" w14:textId="77777777" w:rsidR="00170D9E" w:rsidRPr="0087666F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1.81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0.23</w:t>
            </w:r>
          </w:p>
        </w:tc>
        <w:tc>
          <w:tcPr>
            <w:tcW w:w="1419" w:type="dxa"/>
            <w:vAlign w:val="center"/>
          </w:tcPr>
          <w:p w14:paraId="10EFC5E8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55.2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14.9</w:t>
            </w:r>
          </w:p>
        </w:tc>
        <w:tc>
          <w:tcPr>
            <w:tcW w:w="1440" w:type="dxa"/>
            <w:vAlign w:val="center"/>
          </w:tcPr>
          <w:p w14:paraId="59881D23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55.1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32.1</w:t>
            </w:r>
          </w:p>
        </w:tc>
        <w:tc>
          <w:tcPr>
            <w:tcW w:w="1440" w:type="dxa"/>
            <w:vAlign w:val="center"/>
          </w:tcPr>
          <w:p w14:paraId="55D2A8F9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132.1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79.4</w:t>
            </w:r>
          </w:p>
        </w:tc>
      </w:tr>
      <w:tr w:rsidR="00170D9E" w:rsidRPr="001371DA" w14:paraId="3D7D9A3A" w14:textId="77777777" w:rsidTr="00760F0E">
        <w:trPr>
          <w:trHeight w:val="242"/>
        </w:trPr>
        <w:tc>
          <w:tcPr>
            <w:tcW w:w="1278" w:type="dxa"/>
            <w:noWrap/>
            <w:vAlign w:val="center"/>
            <w:hideMark/>
          </w:tcPr>
          <w:p w14:paraId="2DA82E8B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165 LF</w:t>
            </w:r>
          </w:p>
        </w:tc>
        <w:tc>
          <w:tcPr>
            <w:tcW w:w="1260" w:type="dxa"/>
            <w:noWrap/>
            <w:vAlign w:val="center"/>
            <w:hideMark/>
          </w:tcPr>
          <w:p w14:paraId="280E5773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4.7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0.5</w:t>
            </w:r>
          </w:p>
        </w:tc>
        <w:tc>
          <w:tcPr>
            <w:tcW w:w="1371" w:type="dxa"/>
            <w:vAlign w:val="center"/>
          </w:tcPr>
          <w:p w14:paraId="493D9F28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31.8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15.2</w:t>
            </w:r>
          </w:p>
        </w:tc>
        <w:tc>
          <w:tcPr>
            <w:tcW w:w="1260" w:type="dxa"/>
            <w:vAlign w:val="center"/>
          </w:tcPr>
          <w:p w14:paraId="5C0FAD34" w14:textId="77777777" w:rsidR="00170D9E" w:rsidRPr="0087666F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1.15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0.38</w:t>
            </w:r>
          </w:p>
        </w:tc>
        <w:tc>
          <w:tcPr>
            <w:tcW w:w="1419" w:type="dxa"/>
            <w:vAlign w:val="center"/>
          </w:tcPr>
          <w:p w14:paraId="60747E67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35.9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8.5</w:t>
            </w:r>
          </w:p>
        </w:tc>
        <w:tc>
          <w:tcPr>
            <w:tcW w:w="1440" w:type="dxa"/>
            <w:vAlign w:val="center"/>
          </w:tcPr>
          <w:p w14:paraId="70221F70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30.5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13.6</w:t>
            </w:r>
          </w:p>
        </w:tc>
        <w:tc>
          <w:tcPr>
            <w:tcW w:w="1440" w:type="dxa"/>
            <w:vAlign w:val="center"/>
          </w:tcPr>
          <w:p w14:paraId="681D0CB6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35.3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14.0</w:t>
            </w:r>
          </w:p>
        </w:tc>
      </w:tr>
      <w:tr w:rsidR="00170D9E" w:rsidRPr="001371DA" w14:paraId="33A06809" w14:textId="77777777" w:rsidTr="00760F0E">
        <w:trPr>
          <w:trHeight w:val="422"/>
        </w:trPr>
        <w:tc>
          <w:tcPr>
            <w:tcW w:w="1278" w:type="dxa"/>
            <w:noWrap/>
            <w:vAlign w:val="center"/>
            <w:hideMark/>
          </w:tcPr>
          <w:p w14:paraId="1692836E" w14:textId="77777777" w:rsidR="00170D9E" w:rsidRDefault="00170D9E" w:rsidP="006A307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Mean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SD:</w:t>
            </w:r>
          </w:p>
        </w:tc>
        <w:tc>
          <w:tcPr>
            <w:tcW w:w="1260" w:type="dxa"/>
            <w:noWrap/>
            <w:vAlign w:val="center"/>
            <w:hideMark/>
          </w:tcPr>
          <w:p w14:paraId="0DC8DD12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vertAlign w:val="superscript"/>
              </w:rPr>
            </w:pPr>
            <w:r w:rsidRPr="009970C1">
              <w:rPr>
                <w:rFonts w:ascii="Calibri" w:eastAsia="Times New Roman" w:hAnsi="Calibri" w:cs="Times New Roman"/>
                <w:b/>
                <w:color w:val="000000"/>
              </w:rPr>
              <w:t xml:space="preserve">5.9 </w:t>
            </w:r>
            <w:r w:rsidRPr="009970C1"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 w:rsidRPr="009970C1">
              <w:rPr>
                <w:rFonts w:ascii="Calibri" w:eastAsia="Times New Roman" w:hAnsi="Calibri" w:cs="Times New Roman"/>
                <w:b/>
                <w:color w:val="000000"/>
              </w:rPr>
              <w:t xml:space="preserve"> 1.8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>**</w:t>
            </w:r>
          </w:p>
        </w:tc>
        <w:tc>
          <w:tcPr>
            <w:tcW w:w="1371" w:type="dxa"/>
            <w:vAlign w:val="center"/>
          </w:tcPr>
          <w:p w14:paraId="6DD5A14D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9970C1">
              <w:rPr>
                <w:rFonts w:ascii="Calibri" w:eastAsia="Times New Roman" w:hAnsi="Calibri" w:cs="Times New Roman"/>
                <w:b/>
                <w:color w:val="000000"/>
              </w:rPr>
              <w:t xml:space="preserve">59.8 </w:t>
            </w:r>
            <w:r w:rsidRPr="009970C1"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 w:rsidRPr="009970C1">
              <w:rPr>
                <w:rFonts w:ascii="Calibri" w:eastAsia="Times New Roman" w:hAnsi="Calibri" w:cs="Times New Roman"/>
                <w:b/>
                <w:color w:val="000000"/>
              </w:rPr>
              <w:t xml:space="preserve"> 40.2</w:t>
            </w:r>
          </w:p>
        </w:tc>
        <w:tc>
          <w:tcPr>
            <w:tcW w:w="1260" w:type="dxa"/>
            <w:vAlign w:val="center"/>
          </w:tcPr>
          <w:p w14:paraId="3799F5CB" w14:textId="77777777" w:rsidR="00170D9E" w:rsidRPr="009D23AF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vertAlign w:val="superscript"/>
              </w:rPr>
            </w:pPr>
            <w:r w:rsidRPr="0087666F">
              <w:rPr>
                <w:rFonts w:ascii="Calibri" w:eastAsia="Times New Roman" w:hAnsi="Calibri" w:cs="Times New Roman"/>
                <w:b/>
                <w:color w:val="000000"/>
              </w:rPr>
              <w:t xml:space="preserve">1.74 </w:t>
            </w:r>
            <w:r w:rsidRPr="0087666F"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 w:rsidRPr="0087666F">
              <w:rPr>
                <w:rFonts w:ascii="Calibri" w:eastAsia="Times New Roman" w:hAnsi="Calibri" w:cs="Times New Roman"/>
                <w:b/>
                <w:color w:val="000000"/>
              </w:rPr>
              <w:t xml:space="preserve"> 1.23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>**</w:t>
            </w:r>
          </w:p>
        </w:tc>
        <w:tc>
          <w:tcPr>
            <w:tcW w:w="1419" w:type="dxa"/>
            <w:vAlign w:val="center"/>
          </w:tcPr>
          <w:p w14:paraId="2877391A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vertAlign w:val="superscript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54.0 </w:t>
            </w:r>
            <w:r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35.0**</w:t>
            </w:r>
          </w:p>
        </w:tc>
        <w:tc>
          <w:tcPr>
            <w:tcW w:w="1440" w:type="dxa"/>
            <w:vAlign w:val="center"/>
          </w:tcPr>
          <w:p w14:paraId="00D65172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68.3 </w:t>
            </w:r>
            <w:r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60.3**</w:t>
            </w:r>
          </w:p>
        </w:tc>
        <w:tc>
          <w:tcPr>
            <w:tcW w:w="1440" w:type="dxa"/>
            <w:vAlign w:val="center"/>
          </w:tcPr>
          <w:p w14:paraId="38FF4254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vertAlign w:val="superscript"/>
              </w:rPr>
            </w:pPr>
            <w:r w:rsidRPr="007E56FE">
              <w:rPr>
                <w:rFonts w:ascii="Calibri" w:eastAsia="Times New Roman" w:hAnsi="Calibri" w:cs="Times New Roman"/>
                <w:b/>
                <w:color w:val="000000"/>
              </w:rPr>
              <w:t xml:space="preserve">115.6 </w:t>
            </w:r>
            <w:r w:rsidRPr="007E56FE"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 w:rsidRPr="007E56FE">
              <w:rPr>
                <w:rFonts w:ascii="Calibri" w:eastAsia="Times New Roman" w:hAnsi="Calibri" w:cs="Times New Roman"/>
                <w:b/>
                <w:color w:val="000000"/>
              </w:rPr>
              <w:t xml:space="preserve"> 188.9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>**</w:t>
            </w:r>
          </w:p>
        </w:tc>
      </w:tr>
      <w:tr w:rsidR="00170D9E" w:rsidRPr="001371DA" w14:paraId="276BF529" w14:textId="77777777" w:rsidTr="00760F0E">
        <w:trPr>
          <w:trHeight w:val="233"/>
        </w:trPr>
        <w:tc>
          <w:tcPr>
            <w:tcW w:w="1278" w:type="dxa"/>
            <w:noWrap/>
            <w:vAlign w:val="center"/>
            <w:hideMark/>
          </w:tcPr>
          <w:p w14:paraId="2BC3E635" w14:textId="6A508268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b/>
                <w:bCs/>
                <w:color w:val="000000"/>
              </w:rPr>
              <w:t>EL Hind</w:t>
            </w:r>
          </w:p>
        </w:tc>
        <w:tc>
          <w:tcPr>
            <w:tcW w:w="1260" w:type="dxa"/>
            <w:noWrap/>
            <w:vAlign w:val="center"/>
            <w:hideMark/>
          </w:tcPr>
          <w:p w14:paraId="156336EE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71" w:type="dxa"/>
            <w:vAlign w:val="center"/>
          </w:tcPr>
          <w:p w14:paraId="1A3EFA5E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vAlign w:val="center"/>
          </w:tcPr>
          <w:p w14:paraId="7D179A92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9" w:type="dxa"/>
            <w:vAlign w:val="center"/>
          </w:tcPr>
          <w:p w14:paraId="0D91DC9C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40" w:type="dxa"/>
            <w:vAlign w:val="center"/>
          </w:tcPr>
          <w:p w14:paraId="2FC91308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40" w:type="dxa"/>
            <w:vAlign w:val="center"/>
          </w:tcPr>
          <w:p w14:paraId="4FEBE2E3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70D9E" w:rsidRPr="001371DA" w14:paraId="60BA4CE0" w14:textId="77777777" w:rsidTr="00760F0E">
        <w:trPr>
          <w:trHeight w:val="233"/>
        </w:trPr>
        <w:tc>
          <w:tcPr>
            <w:tcW w:w="1278" w:type="dxa"/>
            <w:noWrap/>
            <w:vAlign w:val="center"/>
            <w:hideMark/>
          </w:tcPr>
          <w:p w14:paraId="73A8DF70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63 LH</w:t>
            </w:r>
          </w:p>
        </w:tc>
        <w:tc>
          <w:tcPr>
            <w:tcW w:w="1260" w:type="dxa"/>
            <w:noWrap/>
            <w:vAlign w:val="center"/>
            <w:hideMark/>
          </w:tcPr>
          <w:p w14:paraId="3090B8B6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</w:t>
            </w:r>
          </w:p>
        </w:tc>
        <w:tc>
          <w:tcPr>
            <w:tcW w:w="1371" w:type="dxa"/>
            <w:vAlign w:val="center"/>
          </w:tcPr>
          <w:p w14:paraId="3B0ADCAF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26.6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8.1</w:t>
            </w:r>
          </w:p>
        </w:tc>
        <w:tc>
          <w:tcPr>
            <w:tcW w:w="1260" w:type="dxa"/>
            <w:vAlign w:val="center"/>
          </w:tcPr>
          <w:p w14:paraId="2AC0F2C1" w14:textId="77777777" w:rsidR="00170D9E" w:rsidRPr="0087666F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0.32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0.10</w:t>
            </w:r>
          </w:p>
        </w:tc>
        <w:tc>
          <w:tcPr>
            <w:tcW w:w="1419" w:type="dxa"/>
            <w:vAlign w:val="center"/>
          </w:tcPr>
          <w:p w14:paraId="472D8D09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20.4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7.0</w:t>
            </w:r>
          </w:p>
        </w:tc>
        <w:tc>
          <w:tcPr>
            <w:tcW w:w="1440" w:type="dxa"/>
            <w:vAlign w:val="center"/>
          </w:tcPr>
          <w:p w14:paraId="39887194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33.7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7.0</w:t>
            </w:r>
          </w:p>
        </w:tc>
        <w:tc>
          <w:tcPr>
            <w:tcW w:w="1440" w:type="dxa"/>
            <w:vAlign w:val="center"/>
          </w:tcPr>
          <w:p w14:paraId="427A1667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25.3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11.1</w:t>
            </w:r>
          </w:p>
        </w:tc>
      </w:tr>
      <w:tr w:rsidR="00170D9E" w:rsidRPr="001371DA" w14:paraId="567A97C5" w14:textId="77777777" w:rsidTr="00760F0E">
        <w:trPr>
          <w:trHeight w:val="215"/>
        </w:trPr>
        <w:tc>
          <w:tcPr>
            <w:tcW w:w="1278" w:type="dxa"/>
            <w:noWrap/>
            <w:vAlign w:val="center"/>
            <w:hideMark/>
          </w:tcPr>
          <w:p w14:paraId="662416F2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73 LH</w:t>
            </w:r>
          </w:p>
        </w:tc>
        <w:tc>
          <w:tcPr>
            <w:tcW w:w="1260" w:type="dxa"/>
            <w:noWrap/>
            <w:vAlign w:val="center"/>
            <w:hideMark/>
          </w:tcPr>
          <w:p w14:paraId="11913F7F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3.4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0.0</w:t>
            </w:r>
          </w:p>
        </w:tc>
        <w:tc>
          <w:tcPr>
            <w:tcW w:w="1371" w:type="dxa"/>
            <w:vAlign w:val="center"/>
          </w:tcPr>
          <w:p w14:paraId="0C3DAF1A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51.8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7.3</w:t>
            </w:r>
          </w:p>
        </w:tc>
        <w:tc>
          <w:tcPr>
            <w:tcW w:w="1260" w:type="dxa"/>
            <w:vAlign w:val="center"/>
          </w:tcPr>
          <w:p w14:paraId="35732242" w14:textId="77777777" w:rsidR="00170D9E" w:rsidRPr="0087666F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0.18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0.06</w:t>
            </w:r>
          </w:p>
        </w:tc>
        <w:tc>
          <w:tcPr>
            <w:tcW w:w="1419" w:type="dxa"/>
            <w:vAlign w:val="center"/>
          </w:tcPr>
          <w:p w14:paraId="1CF5FF17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28.9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6.1</w:t>
            </w:r>
          </w:p>
        </w:tc>
        <w:tc>
          <w:tcPr>
            <w:tcW w:w="1440" w:type="dxa"/>
            <w:vAlign w:val="center"/>
          </w:tcPr>
          <w:p w14:paraId="2447E947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13.8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3.8</w:t>
            </w:r>
          </w:p>
        </w:tc>
        <w:tc>
          <w:tcPr>
            <w:tcW w:w="1440" w:type="dxa"/>
            <w:vAlign w:val="center"/>
          </w:tcPr>
          <w:p w14:paraId="75CD0D0D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14.7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5.1</w:t>
            </w:r>
          </w:p>
        </w:tc>
      </w:tr>
      <w:tr w:rsidR="00170D9E" w:rsidRPr="001371DA" w14:paraId="4727BEB5" w14:textId="77777777" w:rsidTr="00760F0E">
        <w:trPr>
          <w:trHeight w:val="197"/>
        </w:trPr>
        <w:tc>
          <w:tcPr>
            <w:tcW w:w="1278" w:type="dxa"/>
            <w:noWrap/>
            <w:vAlign w:val="center"/>
            <w:hideMark/>
          </w:tcPr>
          <w:p w14:paraId="381D37B5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75 RH</w:t>
            </w:r>
          </w:p>
        </w:tc>
        <w:tc>
          <w:tcPr>
            <w:tcW w:w="1260" w:type="dxa"/>
            <w:noWrap/>
            <w:vAlign w:val="center"/>
            <w:hideMark/>
          </w:tcPr>
          <w:p w14:paraId="53EEFE1C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2.6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</w:t>
            </w:r>
          </w:p>
        </w:tc>
        <w:tc>
          <w:tcPr>
            <w:tcW w:w="1371" w:type="dxa"/>
            <w:vAlign w:val="center"/>
          </w:tcPr>
          <w:p w14:paraId="12974C78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36.5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10.2</w:t>
            </w:r>
          </w:p>
        </w:tc>
        <w:tc>
          <w:tcPr>
            <w:tcW w:w="1260" w:type="dxa"/>
            <w:vAlign w:val="center"/>
          </w:tcPr>
          <w:p w14:paraId="515D5855" w14:textId="77777777" w:rsidR="00170D9E" w:rsidRPr="0087666F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0.63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0.08</w:t>
            </w:r>
          </w:p>
        </w:tc>
        <w:tc>
          <w:tcPr>
            <w:tcW w:w="1419" w:type="dxa"/>
            <w:vAlign w:val="center"/>
          </w:tcPr>
          <w:p w14:paraId="05128C53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10.3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4.4</w:t>
            </w:r>
          </w:p>
        </w:tc>
        <w:tc>
          <w:tcPr>
            <w:tcW w:w="1440" w:type="dxa"/>
            <w:vAlign w:val="center"/>
          </w:tcPr>
          <w:p w14:paraId="339DFEA8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11.2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5.3</w:t>
            </w:r>
          </w:p>
        </w:tc>
        <w:tc>
          <w:tcPr>
            <w:tcW w:w="1440" w:type="dxa"/>
            <w:vAlign w:val="center"/>
          </w:tcPr>
          <w:p w14:paraId="4F3F36D7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15.8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7.4</w:t>
            </w:r>
          </w:p>
        </w:tc>
      </w:tr>
      <w:tr w:rsidR="00170D9E" w:rsidRPr="001371DA" w14:paraId="5159DBAF" w14:textId="77777777" w:rsidTr="00760F0E">
        <w:trPr>
          <w:trHeight w:val="197"/>
        </w:trPr>
        <w:tc>
          <w:tcPr>
            <w:tcW w:w="1278" w:type="dxa"/>
            <w:noWrap/>
            <w:vAlign w:val="center"/>
            <w:hideMark/>
          </w:tcPr>
          <w:p w14:paraId="5ACBEF1B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101 LH</w:t>
            </w:r>
          </w:p>
        </w:tc>
        <w:tc>
          <w:tcPr>
            <w:tcW w:w="1260" w:type="dxa"/>
            <w:noWrap/>
            <w:vAlign w:val="center"/>
            <w:hideMark/>
          </w:tcPr>
          <w:p w14:paraId="5CA0D857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0.2</w:t>
            </w:r>
          </w:p>
        </w:tc>
        <w:tc>
          <w:tcPr>
            <w:tcW w:w="1371" w:type="dxa"/>
            <w:vAlign w:val="center"/>
          </w:tcPr>
          <w:p w14:paraId="21987346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40.9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6.8</w:t>
            </w:r>
          </w:p>
        </w:tc>
        <w:tc>
          <w:tcPr>
            <w:tcW w:w="1260" w:type="dxa"/>
            <w:vAlign w:val="center"/>
          </w:tcPr>
          <w:p w14:paraId="708B0CF5" w14:textId="77777777" w:rsidR="00170D9E" w:rsidRPr="0087666F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0.46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0.07</w:t>
            </w:r>
          </w:p>
        </w:tc>
        <w:tc>
          <w:tcPr>
            <w:tcW w:w="1419" w:type="dxa"/>
            <w:vAlign w:val="center"/>
          </w:tcPr>
          <w:p w14:paraId="217D0C9D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22.7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6.5</w:t>
            </w:r>
          </w:p>
        </w:tc>
        <w:tc>
          <w:tcPr>
            <w:tcW w:w="1440" w:type="dxa"/>
            <w:vAlign w:val="center"/>
          </w:tcPr>
          <w:p w14:paraId="5559B561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22.7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4.2</w:t>
            </w:r>
          </w:p>
        </w:tc>
        <w:tc>
          <w:tcPr>
            <w:tcW w:w="1440" w:type="dxa"/>
            <w:vAlign w:val="center"/>
          </w:tcPr>
          <w:p w14:paraId="6D903BFA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27.3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7.6</w:t>
            </w:r>
          </w:p>
        </w:tc>
      </w:tr>
      <w:tr w:rsidR="00170D9E" w:rsidRPr="001371DA" w14:paraId="3B01B4E9" w14:textId="77777777" w:rsidTr="00760F0E">
        <w:trPr>
          <w:trHeight w:val="188"/>
        </w:trPr>
        <w:tc>
          <w:tcPr>
            <w:tcW w:w="1278" w:type="dxa"/>
            <w:noWrap/>
            <w:vAlign w:val="center"/>
            <w:hideMark/>
          </w:tcPr>
          <w:p w14:paraId="7F4D97C5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104 RH</w:t>
            </w:r>
          </w:p>
        </w:tc>
        <w:tc>
          <w:tcPr>
            <w:tcW w:w="1260" w:type="dxa"/>
            <w:noWrap/>
            <w:vAlign w:val="center"/>
            <w:hideMark/>
          </w:tcPr>
          <w:p w14:paraId="5EC4608B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</w:t>
            </w:r>
          </w:p>
        </w:tc>
        <w:tc>
          <w:tcPr>
            <w:tcW w:w="1371" w:type="dxa"/>
            <w:vAlign w:val="center"/>
          </w:tcPr>
          <w:p w14:paraId="2EB897A1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30.2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6.4</w:t>
            </w:r>
          </w:p>
        </w:tc>
        <w:tc>
          <w:tcPr>
            <w:tcW w:w="1260" w:type="dxa"/>
            <w:vAlign w:val="center"/>
          </w:tcPr>
          <w:p w14:paraId="7A9DBAE0" w14:textId="77777777" w:rsidR="00170D9E" w:rsidRPr="0087666F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0.28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0.15</w:t>
            </w:r>
          </w:p>
        </w:tc>
        <w:tc>
          <w:tcPr>
            <w:tcW w:w="1419" w:type="dxa"/>
            <w:vAlign w:val="center"/>
          </w:tcPr>
          <w:p w14:paraId="101716D8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24.7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3.2</w:t>
            </w:r>
          </w:p>
        </w:tc>
        <w:tc>
          <w:tcPr>
            <w:tcW w:w="1440" w:type="dxa"/>
            <w:vAlign w:val="center"/>
          </w:tcPr>
          <w:p w14:paraId="60D40C7F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26.4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5.9</w:t>
            </w:r>
          </w:p>
        </w:tc>
        <w:tc>
          <w:tcPr>
            <w:tcW w:w="1440" w:type="dxa"/>
            <w:vAlign w:val="center"/>
          </w:tcPr>
          <w:p w14:paraId="41F04E89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33.5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5.6</w:t>
            </w:r>
          </w:p>
        </w:tc>
      </w:tr>
      <w:tr w:rsidR="00170D9E" w:rsidRPr="001371DA" w14:paraId="25C64077" w14:textId="77777777" w:rsidTr="00760F0E">
        <w:trPr>
          <w:trHeight w:val="188"/>
        </w:trPr>
        <w:tc>
          <w:tcPr>
            <w:tcW w:w="1278" w:type="dxa"/>
            <w:noWrap/>
            <w:vAlign w:val="center"/>
            <w:hideMark/>
          </w:tcPr>
          <w:p w14:paraId="4B863200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109 RH</w:t>
            </w:r>
          </w:p>
        </w:tc>
        <w:tc>
          <w:tcPr>
            <w:tcW w:w="1260" w:type="dxa"/>
            <w:noWrap/>
            <w:vAlign w:val="center"/>
            <w:hideMark/>
          </w:tcPr>
          <w:p w14:paraId="7638FE4B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3.3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</w:t>
            </w:r>
          </w:p>
        </w:tc>
        <w:tc>
          <w:tcPr>
            <w:tcW w:w="1371" w:type="dxa"/>
            <w:vAlign w:val="center"/>
          </w:tcPr>
          <w:p w14:paraId="03806A5A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40.5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8.6</w:t>
            </w:r>
          </w:p>
        </w:tc>
        <w:tc>
          <w:tcPr>
            <w:tcW w:w="1260" w:type="dxa"/>
            <w:vAlign w:val="center"/>
          </w:tcPr>
          <w:p w14:paraId="707CAFC5" w14:textId="77777777" w:rsidR="00170D9E" w:rsidRPr="0087666F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0.62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0.22</w:t>
            </w:r>
          </w:p>
        </w:tc>
        <w:tc>
          <w:tcPr>
            <w:tcW w:w="1419" w:type="dxa"/>
            <w:vAlign w:val="center"/>
          </w:tcPr>
          <w:p w14:paraId="7A7017CB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16.8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4.2</w:t>
            </w:r>
          </w:p>
        </w:tc>
        <w:tc>
          <w:tcPr>
            <w:tcW w:w="1440" w:type="dxa"/>
            <w:vAlign w:val="center"/>
          </w:tcPr>
          <w:p w14:paraId="394DB112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16.9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5.5</w:t>
            </w:r>
          </w:p>
        </w:tc>
        <w:tc>
          <w:tcPr>
            <w:tcW w:w="1440" w:type="dxa"/>
            <w:vAlign w:val="center"/>
          </w:tcPr>
          <w:p w14:paraId="748ECFC9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30.0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8.4</w:t>
            </w:r>
          </w:p>
        </w:tc>
      </w:tr>
      <w:tr w:rsidR="00170D9E" w:rsidRPr="001371DA" w14:paraId="0A142E09" w14:textId="77777777" w:rsidTr="00760F0E">
        <w:trPr>
          <w:trHeight w:val="170"/>
        </w:trPr>
        <w:tc>
          <w:tcPr>
            <w:tcW w:w="1278" w:type="dxa"/>
            <w:noWrap/>
            <w:vAlign w:val="center"/>
            <w:hideMark/>
          </w:tcPr>
          <w:p w14:paraId="41A3E52E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116 RH</w:t>
            </w:r>
          </w:p>
        </w:tc>
        <w:tc>
          <w:tcPr>
            <w:tcW w:w="1260" w:type="dxa"/>
            <w:noWrap/>
            <w:vAlign w:val="center"/>
            <w:hideMark/>
          </w:tcPr>
          <w:p w14:paraId="479BE848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0.2</w:t>
            </w:r>
          </w:p>
        </w:tc>
        <w:tc>
          <w:tcPr>
            <w:tcW w:w="1371" w:type="dxa"/>
            <w:vAlign w:val="center"/>
          </w:tcPr>
          <w:p w14:paraId="432AF270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25.8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9.0</w:t>
            </w:r>
          </w:p>
        </w:tc>
        <w:tc>
          <w:tcPr>
            <w:tcW w:w="1260" w:type="dxa"/>
            <w:vAlign w:val="center"/>
          </w:tcPr>
          <w:p w14:paraId="61A39C2F" w14:textId="77777777" w:rsidR="00170D9E" w:rsidRPr="0087666F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0.42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0.15</w:t>
            </w:r>
          </w:p>
        </w:tc>
        <w:tc>
          <w:tcPr>
            <w:tcW w:w="1419" w:type="dxa"/>
            <w:vAlign w:val="center"/>
          </w:tcPr>
          <w:p w14:paraId="5CABADAF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12.8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1.5</w:t>
            </w:r>
          </w:p>
        </w:tc>
        <w:tc>
          <w:tcPr>
            <w:tcW w:w="1440" w:type="dxa"/>
            <w:vAlign w:val="center"/>
          </w:tcPr>
          <w:p w14:paraId="41330105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7.4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5.3</w:t>
            </w:r>
          </w:p>
        </w:tc>
        <w:tc>
          <w:tcPr>
            <w:tcW w:w="1440" w:type="dxa"/>
            <w:vAlign w:val="center"/>
          </w:tcPr>
          <w:p w14:paraId="5CBAEC9D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16.8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4.3</w:t>
            </w:r>
          </w:p>
        </w:tc>
      </w:tr>
      <w:tr w:rsidR="00170D9E" w:rsidRPr="001371DA" w14:paraId="204DE6E5" w14:textId="77777777" w:rsidTr="00760F0E">
        <w:trPr>
          <w:trHeight w:val="260"/>
        </w:trPr>
        <w:tc>
          <w:tcPr>
            <w:tcW w:w="1278" w:type="dxa"/>
            <w:noWrap/>
            <w:vAlign w:val="center"/>
            <w:hideMark/>
          </w:tcPr>
          <w:p w14:paraId="4336D16E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134 RH</w:t>
            </w:r>
          </w:p>
        </w:tc>
        <w:tc>
          <w:tcPr>
            <w:tcW w:w="1260" w:type="dxa"/>
            <w:noWrap/>
            <w:vAlign w:val="center"/>
            <w:hideMark/>
          </w:tcPr>
          <w:p w14:paraId="290D51B6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</w:t>
            </w:r>
          </w:p>
        </w:tc>
        <w:tc>
          <w:tcPr>
            <w:tcW w:w="1371" w:type="dxa"/>
            <w:vAlign w:val="center"/>
          </w:tcPr>
          <w:p w14:paraId="7F048A68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37.9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16.8</w:t>
            </w:r>
          </w:p>
        </w:tc>
        <w:tc>
          <w:tcPr>
            <w:tcW w:w="1260" w:type="dxa"/>
            <w:vAlign w:val="center"/>
          </w:tcPr>
          <w:p w14:paraId="6C3EA912" w14:textId="77777777" w:rsidR="00170D9E" w:rsidRPr="0087666F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0.24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0.13</w:t>
            </w:r>
          </w:p>
        </w:tc>
        <w:tc>
          <w:tcPr>
            <w:tcW w:w="1419" w:type="dxa"/>
            <w:vAlign w:val="center"/>
          </w:tcPr>
          <w:p w14:paraId="3AE909F5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3.6</w:t>
            </w:r>
          </w:p>
        </w:tc>
        <w:tc>
          <w:tcPr>
            <w:tcW w:w="1440" w:type="dxa"/>
            <w:vAlign w:val="center"/>
          </w:tcPr>
          <w:p w14:paraId="192FBD92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12.7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8.5</w:t>
            </w:r>
          </w:p>
        </w:tc>
        <w:tc>
          <w:tcPr>
            <w:tcW w:w="1440" w:type="dxa"/>
            <w:vAlign w:val="center"/>
          </w:tcPr>
          <w:p w14:paraId="57883B0B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24.5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15.7</w:t>
            </w:r>
          </w:p>
        </w:tc>
      </w:tr>
      <w:tr w:rsidR="00170D9E" w:rsidRPr="001371DA" w14:paraId="464FE4F6" w14:textId="77777777" w:rsidTr="00760F0E">
        <w:trPr>
          <w:trHeight w:val="242"/>
        </w:trPr>
        <w:tc>
          <w:tcPr>
            <w:tcW w:w="1278" w:type="dxa"/>
            <w:noWrap/>
            <w:vAlign w:val="center"/>
            <w:hideMark/>
          </w:tcPr>
          <w:p w14:paraId="679FA71F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lastRenderedPageBreak/>
              <w:t>141 RH</w:t>
            </w:r>
          </w:p>
        </w:tc>
        <w:tc>
          <w:tcPr>
            <w:tcW w:w="1260" w:type="dxa"/>
            <w:noWrap/>
            <w:vAlign w:val="center"/>
            <w:hideMark/>
          </w:tcPr>
          <w:p w14:paraId="72DB387C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4.1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</w:t>
            </w:r>
          </w:p>
        </w:tc>
        <w:tc>
          <w:tcPr>
            <w:tcW w:w="1371" w:type="dxa"/>
            <w:vAlign w:val="center"/>
          </w:tcPr>
          <w:p w14:paraId="5F12E049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44.0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11.0</w:t>
            </w:r>
          </w:p>
        </w:tc>
        <w:tc>
          <w:tcPr>
            <w:tcW w:w="1260" w:type="dxa"/>
            <w:vAlign w:val="center"/>
          </w:tcPr>
          <w:p w14:paraId="72333871" w14:textId="77777777" w:rsidR="00170D9E" w:rsidRPr="0087666F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0.72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0.19</w:t>
            </w:r>
          </w:p>
        </w:tc>
        <w:tc>
          <w:tcPr>
            <w:tcW w:w="1419" w:type="dxa"/>
            <w:vAlign w:val="center"/>
          </w:tcPr>
          <w:p w14:paraId="320944C8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20.0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2.9</w:t>
            </w:r>
          </w:p>
        </w:tc>
        <w:tc>
          <w:tcPr>
            <w:tcW w:w="1440" w:type="dxa"/>
            <w:vAlign w:val="center"/>
          </w:tcPr>
          <w:p w14:paraId="28A07EB4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41.2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9.7</w:t>
            </w:r>
          </w:p>
        </w:tc>
        <w:tc>
          <w:tcPr>
            <w:tcW w:w="1440" w:type="dxa"/>
            <w:vAlign w:val="center"/>
          </w:tcPr>
          <w:p w14:paraId="30299542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34.5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10.1</w:t>
            </w:r>
          </w:p>
        </w:tc>
      </w:tr>
      <w:tr w:rsidR="00170D9E" w:rsidRPr="001371DA" w14:paraId="10931F93" w14:textId="77777777" w:rsidTr="00760F0E">
        <w:trPr>
          <w:trHeight w:val="233"/>
        </w:trPr>
        <w:tc>
          <w:tcPr>
            <w:tcW w:w="1278" w:type="dxa"/>
            <w:noWrap/>
            <w:vAlign w:val="center"/>
            <w:hideMark/>
          </w:tcPr>
          <w:p w14:paraId="020F7EFF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165 LH</w:t>
            </w:r>
          </w:p>
        </w:tc>
        <w:tc>
          <w:tcPr>
            <w:tcW w:w="1260" w:type="dxa"/>
            <w:noWrap/>
            <w:vAlign w:val="center"/>
            <w:hideMark/>
          </w:tcPr>
          <w:p w14:paraId="2787B702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4.1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0.1</w:t>
            </w:r>
          </w:p>
        </w:tc>
        <w:tc>
          <w:tcPr>
            <w:tcW w:w="1371" w:type="dxa"/>
            <w:vAlign w:val="center"/>
          </w:tcPr>
          <w:p w14:paraId="1C848E50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37.1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9.3</w:t>
            </w:r>
          </w:p>
        </w:tc>
        <w:tc>
          <w:tcPr>
            <w:tcW w:w="1260" w:type="dxa"/>
            <w:vAlign w:val="center"/>
          </w:tcPr>
          <w:p w14:paraId="24546197" w14:textId="77777777" w:rsidR="00170D9E" w:rsidRPr="0087666F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0.13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0.03</w:t>
            </w:r>
          </w:p>
        </w:tc>
        <w:tc>
          <w:tcPr>
            <w:tcW w:w="1419" w:type="dxa"/>
            <w:vAlign w:val="center"/>
          </w:tcPr>
          <w:p w14:paraId="54309F1E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11.5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4.0</w:t>
            </w:r>
          </w:p>
        </w:tc>
        <w:tc>
          <w:tcPr>
            <w:tcW w:w="1440" w:type="dxa"/>
            <w:vAlign w:val="center"/>
          </w:tcPr>
          <w:p w14:paraId="685523C1" w14:textId="77777777" w:rsidR="00170D9E" w:rsidRPr="00046AE6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28.3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24.9</w:t>
            </w:r>
          </w:p>
        </w:tc>
        <w:tc>
          <w:tcPr>
            <w:tcW w:w="1440" w:type="dxa"/>
            <w:vAlign w:val="center"/>
          </w:tcPr>
          <w:p w14:paraId="2549857F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24.5 </w:t>
            </w:r>
            <w:r>
              <w:rPr>
                <w:rFonts w:ascii="Calibri" w:eastAsia="Times New Roman" w:hAnsi="Calibri" w:cs="Times New Roman"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12.9</w:t>
            </w:r>
          </w:p>
        </w:tc>
      </w:tr>
      <w:tr w:rsidR="00170D9E" w:rsidRPr="001371DA" w14:paraId="65A135B7" w14:textId="77777777" w:rsidTr="00760F0E">
        <w:trPr>
          <w:trHeight w:val="300"/>
        </w:trPr>
        <w:tc>
          <w:tcPr>
            <w:tcW w:w="1278" w:type="dxa"/>
            <w:noWrap/>
            <w:vAlign w:val="center"/>
            <w:hideMark/>
          </w:tcPr>
          <w:p w14:paraId="772EF3FC" w14:textId="77777777" w:rsidR="00170D9E" w:rsidRDefault="00170D9E" w:rsidP="006A307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Mean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SD:</w:t>
            </w:r>
          </w:p>
        </w:tc>
        <w:tc>
          <w:tcPr>
            <w:tcW w:w="1260" w:type="dxa"/>
            <w:noWrap/>
            <w:vAlign w:val="center"/>
            <w:hideMark/>
          </w:tcPr>
          <w:p w14:paraId="5F53037B" w14:textId="77777777" w:rsidR="00170D9E" w:rsidRPr="001371DA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9970C1">
              <w:rPr>
                <w:rFonts w:ascii="Calibri" w:eastAsia="Times New Roman" w:hAnsi="Calibri" w:cs="Times New Roman"/>
                <w:b/>
                <w:color w:val="000000"/>
              </w:rPr>
              <w:t xml:space="preserve">3.3 </w:t>
            </w:r>
            <w:r w:rsidRPr="009970C1"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 w:rsidRPr="009970C1">
              <w:rPr>
                <w:rFonts w:ascii="Calibri" w:eastAsia="Times New Roman" w:hAnsi="Calibri" w:cs="Times New Roman"/>
                <w:b/>
                <w:color w:val="000000"/>
              </w:rPr>
              <w:t xml:space="preserve"> 0.5</w:t>
            </w:r>
          </w:p>
        </w:tc>
        <w:tc>
          <w:tcPr>
            <w:tcW w:w="1371" w:type="dxa"/>
            <w:vAlign w:val="center"/>
          </w:tcPr>
          <w:p w14:paraId="0EB9661F" w14:textId="77777777" w:rsidR="00170D9E" w:rsidRPr="009970C1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37.1 </w:t>
            </w:r>
            <w:r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11.7</w:t>
            </w:r>
          </w:p>
        </w:tc>
        <w:tc>
          <w:tcPr>
            <w:tcW w:w="1260" w:type="dxa"/>
            <w:vAlign w:val="center"/>
          </w:tcPr>
          <w:p w14:paraId="798F5DF8" w14:textId="77777777" w:rsidR="00170D9E" w:rsidRPr="0087666F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0.40 </w:t>
            </w:r>
            <w:r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0.23</w:t>
            </w:r>
          </w:p>
        </w:tc>
        <w:tc>
          <w:tcPr>
            <w:tcW w:w="1419" w:type="dxa"/>
            <w:vAlign w:val="center"/>
          </w:tcPr>
          <w:p w14:paraId="0C14E177" w14:textId="77777777" w:rsidR="00170D9E" w:rsidRPr="00CD47A1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17.7 </w:t>
            </w:r>
            <w:r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7.7</w:t>
            </w:r>
          </w:p>
        </w:tc>
        <w:tc>
          <w:tcPr>
            <w:tcW w:w="1440" w:type="dxa"/>
            <w:vAlign w:val="center"/>
          </w:tcPr>
          <w:p w14:paraId="181A5B23" w14:textId="77777777" w:rsidR="00170D9E" w:rsidRPr="00C83640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21.4 </w:t>
            </w:r>
            <w:r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13.8</w:t>
            </w:r>
          </w:p>
        </w:tc>
        <w:tc>
          <w:tcPr>
            <w:tcW w:w="1440" w:type="dxa"/>
            <w:vAlign w:val="center"/>
          </w:tcPr>
          <w:p w14:paraId="46271D70" w14:textId="77777777" w:rsidR="00170D9E" w:rsidRPr="007E56FE" w:rsidRDefault="00170D9E" w:rsidP="006A3070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24.7 </w:t>
            </w:r>
            <w:r>
              <w:rPr>
                <w:rFonts w:ascii="Calibri" w:eastAsia="Times New Roman" w:hAnsi="Calibri" w:cs="Times New Roman"/>
                <w:b/>
                <w:color w:val="000000"/>
                <w:u w:val="single"/>
              </w:rPr>
              <w:t>+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10.9</w:t>
            </w:r>
          </w:p>
        </w:tc>
      </w:tr>
    </w:tbl>
    <w:p w14:paraId="74969A20" w14:textId="77777777" w:rsidR="00737499" w:rsidRDefault="00737499" w:rsidP="00A521DE"/>
    <w:p w14:paraId="50A3A600" w14:textId="2CC83554" w:rsidR="00A61DFA" w:rsidRDefault="00E37D11" w:rsidP="00A521DE">
      <w:r>
        <w:t>PEL length, KA width, KA displacement, and KA-SDL m</w:t>
      </w:r>
      <w:r w:rsidR="00A61DFA">
        <w:t>easurements derived from microscopy images as described in the</w:t>
      </w:r>
      <w:r w:rsidR="00B45A94">
        <w:t xml:space="preserve"> </w:t>
      </w:r>
      <w:r w:rsidR="001C3B37" w:rsidRPr="00C0532D">
        <w:t>Supplemental Methods (</w:t>
      </w:r>
      <w:r w:rsidR="00841109">
        <w:t>Additional file 11</w:t>
      </w:r>
      <w:bookmarkStart w:id="0" w:name="_GoBack"/>
      <w:bookmarkEnd w:id="0"/>
      <w:r w:rsidR="001C3B37" w:rsidRPr="00C0532D">
        <w:t>)</w:t>
      </w:r>
      <w:r w:rsidR="00A61DFA" w:rsidRPr="00C0532D">
        <w:t>.</w:t>
      </w:r>
      <w:r w:rsidR="00A61DFA">
        <w:t xml:space="preserve"> </w:t>
      </w:r>
      <w:r w:rsidR="00104253">
        <w:t xml:space="preserve">PEL length is the entire length of the PEL from the base of the adjacent abaxial-most SELs to the tip of the axial-most SEL. KA width is measured at the approximate mid-way point along the same PELs used for PEL length. Displacement between the axial-most SEL and the KA (KA </w:t>
      </w:r>
      <w:proofErr w:type="spellStart"/>
      <w:r w:rsidR="00104253">
        <w:t>Disp</w:t>
      </w:r>
      <w:proofErr w:type="spellEnd"/>
      <w:r w:rsidR="00104253">
        <w:t xml:space="preserve">) is also measured on the same PELs used for PEL length. </w:t>
      </w:r>
      <w:r w:rsidR="00A61DFA">
        <w:t xml:space="preserve">KA-SDL distance </w:t>
      </w:r>
      <w:r w:rsidR="00104253">
        <w:t xml:space="preserve">is </w:t>
      </w:r>
      <w:r w:rsidR="00A61DFA">
        <w:t>measured at three different locations along the PEL relative to the central axis of the foot: abaxial (adjacent to the hoof wall/stratum medium), middle, and axial (adjacent to the distal phalanx).</w:t>
      </w:r>
    </w:p>
    <w:p w14:paraId="312428E4" w14:textId="3C940EA7" w:rsidR="006A3070" w:rsidRDefault="008B0999" w:rsidP="00A521DE">
      <w:r w:rsidRPr="006B17E1">
        <w:rPr>
          <w:b/>
        </w:rPr>
        <w:t>ID</w:t>
      </w:r>
      <w:r>
        <w:t xml:space="preserve">: Identification of individual feet evaluated; </w:t>
      </w:r>
      <w:r w:rsidRPr="006B17E1">
        <w:rPr>
          <w:b/>
        </w:rPr>
        <w:t>Control</w:t>
      </w:r>
      <w:r>
        <w:t>: Non-</w:t>
      </w:r>
      <w:proofErr w:type="spellStart"/>
      <w:r>
        <w:t>laminitic</w:t>
      </w:r>
      <w:proofErr w:type="spellEnd"/>
      <w:r>
        <w:t xml:space="preserve"> </w:t>
      </w:r>
      <w:r w:rsidR="00B22C6E">
        <w:t>or mildly/</w:t>
      </w:r>
      <w:proofErr w:type="spellStart"/>
      <w:r w:rsidR="00B22C6E">
        <w:t>subclinically</w:t>
      </w:r>
      <w:proofErr w:type="spellEnd"/>
      <w:r w:rsidR="00B22C6E">
        <w:t xml:space="preserve"> affected (control) front feet; </w:t>
      </w:r>
      <w:r w:rsidR="00B22C6E" w:rsidRPr="006B17E1">
        <w:rPr>
          <w:b/>
        </w:rPr>
        <w:t>EL Front</w:t>
      </w:r>
      <w:r w:rsidR="00B22C6E">
        <w:t xml:space="preserve">: Moderately to severely affected front feet from horses with </w:t>
      </w:r>
      <w:proofErr w:type="spellStart"/>
      <w:r w:rsidR="00B22C6E">
        <w:t>endocrinopath</w:t>
      </w:r>
      <w:r w:rsidR="00AD40DC">
        <w:t>ic</w:t>
      </w:r>
      <w:proofErr w:type="spellEnd"/>
      <w:r w:rsidR="00B22C6E">
        <w:t xml:space="preserve"> laminitis; </w:t>
      </w:r>
      <w:r w:rsidR="00B22C6E" w:rsidRPr="006B17E1">
        <w:rPr>
          <w:b/>
        </w:rPr>
        <w:t>EL Hind</w:t>
      </w:r>
      <w:r w:rsidR="00BC5F09">
        <w:t>: Non-</w:t>
      </w:r>
      <w:proofErr w:type="spellStart"/>
      <w:r w:rsidR="00BC5F09">
        <w:t>laminitic</w:t>
      </w:r>
      <w:proofErr w:type="spellEnd"/>
      <w:r w:rsidR="00B22C6E">
        <w:t xml:space="preserve"> or mildly/</w:t>
      </w:r>
      <w:proofErr w:type="spellStart"/>
      <w:r w:rsidR="00B22C6E">
        <w:t>subclinically</w:t>
      </w:r>
      <w:proofErr w:type="spellEnd"/>
      <w:r w:rsidR="00B22C6E">
        <w:t xml:space="preserve"> </w:t>
      </w:r>
      <w:r>
        <w:t xml:space="preserve">affected hind feet from horses with </w:t>
      </w:r>
      <w:proofErr w:type="spellStart"/>
      <w:r>
        <w:t>endocrinopath</w:t>
      </w:r>
      <w:r w:rsidR="00B45A94">
        <w:t>ic</w:t>
      </w:r>
      <w:proofErr w:type="spellEnd"/>
      <w:r w:rsidR="00B45A94">
        <w:t xml:space="preserve"> </w:t>
      </w:r>
      <w:r>
        <w:t>laminitis</w:t>
      </w:r>
      <w:r w:rsidR="00A46481">
        <w:t xml:space="preserve">; </w:t>
      </w:r>
      <w:r w:rsidR="00A46481">
        <w:rPr>
          <w:b/>
        </w:rPr>
        <w:t xml:space="preserve">KA: </w:t>
      </w:r>
      <w:r w:rsidR="00A46481">
        <w:t xml:space="preserve">Keratinized Axis of primary epidermal lamella; </w:t>
      </w:r>
      <w:r w:rsidR="00A46481">
        <w:rPr>
          <w:b/>
        </w:rPr>
        <w:t xml:space="preserve">NA: </w:t>
      </w:r>
      <w:r w:rsidR="00A46481">
        <w:t xml:space="preserve">Not Analyzed (lamellar </w:t>
      </w:r>
      <w:r w:rsidR="00407258">
        <w:t>anatomy</w:t>
      </w:r>
      <w:r w:rsidR="00A46481">
        <w:t xml:space="preserve"> too disrupted to permit iden</w:t>
      </w:r>
      <w:r w:rsidR="00407258">
        <w:t xml:space="preserve">tification and measurement of the </w:t>
      </w:r>
      <w:r w:rsidR="00FC0498">
        <w:t xml:space="preserve">anatomical </w:t>
      </w:r>
      <w:r w:rsidR="00407258">
        <w:t>features);</w:t>
      </w:r>
      <w:r w:rsidR="00A46481">
        <w:t xml:space="preserve"> </w:t>
      </w:r>
      <w:r w:rsidR="00A46481">
        <w:rPr>
          <w:b/>
        </w:rPr>
        <w:t xml:space="preserve">PEL: </w:t>
      </w:r>
      <w:r w:rsidR="00A46481">
        <w:t xml:space="preserve">Primary Epidermal Lamella; </w:t>
      </w:r>
      <w:r w:rsidR="00A46481">
        <w:rPr>
          <w:b/>
        </w:rPr>
        <w:t>SDL:</w:t>
      </w:r>
      <w:r w:rsidR="00A46481">
        <w:t xml:space="preserve"> Secondary Dermal Lamella</w:t>
      </w:r>
      <w:r w:rsidR="00407258">
        <w:t xml:space="preserve">; </w:t>
      </w:r>
      <w:r w:rsidR="00407258">
        <w:rPr>
          <w:b/>
        </w:rPr>
        <w:t xml:space="preserve">LF: </w:t>
      </w:r>
      <w:r w:rsidR="00407258">
        <w:t xml:space="preserve">Left Front foot; </w:t>
      </w:r>
      <w:r w:rsidR="00407258">
        <w:rPr>
          <w:b/>
        </w:rPr>
        <w:t xml:space="preserve">LH: </w:t>
      </w:r>
      <w:r w:rsidR="00407258">
        <w:t xml:space="preserve">Left Hind foot; </w:t>
      </w:r>
      <w:r w:rsidR="00407258">
        <w:rPr>
          <w:b/>
        </w:rPr>
        <w:t xml:space="preserve">RF: </w:t>
      </w:r>
      <w:r w:rsidR="00407258">
        <w:t xml:space="preserve">Right Front foot; </w:t>
      </w:r>
      <w:r w:rsidR="00407258">
        <w:rPr>
          <w:b/>
        </w:rPr>
        <w:t xml:space="preserve">RH: </w:t>
      </w:r>
      <w:r w:rsidR="00407258">
        <w:t>Right Hind foot</w:t>
      </w:r>
      <w:r>
        <w:t>.</w:t>
      </w:r>
      <w:r w:rsidR="002F463E">
        <w:t xml:space="preserve"> </w:t>
      </w:r>
    </w:p>
    <w:p w14:paraId="534172F7" w14:textId="77777777" w:rsidR="006A3070" w:rsidRDefault="006A3070" w:rsidP="00A521DE">
      <w:r>
        <w:t xml:space="preserve">Each </w:t>
      </w:r>
      <w:r w:rsidR="00A46481">
        <w:t>value listed for individual feet</w:t>
      </w:r>
      <w:r>
        <w:t xml:space="preserve"> represents the mean and standard deviations (SD)</w:t>
      </w:r>
      <w:r w:rsidR="00A46481">
        <w:t xml:space="preserve"> of five different measurements. The overall mean and SD</w:t>
      </w:r>
      <w:r>
        <w:t xml:space="preserve"> </w:t>
      </w:r>
      <w:r w:rsidR="00A46481">
        <w:t>for each group are shown below the data for individual feet</w:t>
      </w:r>
      <w:r>
        <w:t xml:space="preserve">. Since data </w:t>
      </w:r>
      <w:r w:rsidR="00A46481">
        <w:t xml:space="preserve">were not normally distributed, mean </w:t>
      </w:r>
      <w:r>
        <w:t xml:space="preserve">measurements </w:t>
      </w:r>
      <w:r w:rsidR="00A46481">
        <w:t xml:space="preserve">were </w:t>
      </w:r>
      <w:r>
        <w:t>compared between groups using Kruskal-Wallis One Way Analysis of Variance (ANOVA) on Ranks followed by all pairwise multiple comparison using Dunn’s Method.</w:t>
      </w:r>
    </w:p>
    <w:p w14:paraId="10E45A28" w14:textId="17030066" w:rsidR="00A521DE" w:rsidRDefault="00A521DE" w:rsidP="00A521DE">
      <w:r>
        <w:t>**Differs from EL Hind and Control (P&lt;0.05).</w:t>
      </w:r>
    </w:p>
    <w:p w14:paraId="23635DA4" w14:textId="66AB3EB8" w:rsidR="000B75CA" w:rsidRDefault="000B75CA"/>
    <w:sectPr w:rsidR="000B75CA" w:rsidSect="002B7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DA"/>
    <w:rsid w:val="0001687E"/>
    <w:rsid w:val="00046AE6"/>
    <w:rsid w:val="0005558B"/>
    <w:rsid w:val="00056557"/>
    <w:rsid w:val="000604C6"/>
    <w:rsid w:val="00070C58"/>
    <w:rsid w:val="00071058"/>
    <w:rsid w:val="00094E4C"/>
    <w:rsid w:val="000B75CA"/>
    <w:rsid w:val="000C6526"/>
    <w:rsid w:val="000D2796"/>
    <w:rsid w:val="000E2009"/>
    <w:rsid w:val="000F34C6"/>
    <w:rsid w:val="00104253"/>
    <w:rsid w:val="00113EF9"/>
    <w:rsid w:val="00120994"/>
    <w:rsid w:val="001332E1"/>
    <w:rsid w:val="001333E1"/>
    <w:rsid w:val="0013509C"/>
    <w:rsid w:val="001371DA"/>
    <w:rsid w:val="00156183"/>
    <w:rsid w:val="00164403"/>
    <w:rsid w:val="0016532C"/>
    <w:rsid w:val="00170D9E"/>
    <w:rsid w:val="00183A8F"/>
    <w:rsid w:val="00186D58"/>
    <w:rsid w:val="001A3C12"/>
    <w:rsid w:val="001B231D"/>
    <w:rsid w:val="001B31B6"/>
    <w:rsid w:val="001C3B37"/>
    <w:rsid w:val="001D4FE7"/>
    <w:rsid w:val="001D5441"/>
    <w:rsid w:val="00202A52"/>
    <w:rsid w:val="00214D59"/>
    <w:rsid w:val="002317EC"/>
    <w:rsid w:val="00247A43"/>
    <w:rsid w:val="00260109"/>
    <w:rsid w:val="00291B18"/>
    <w:rsid w:val="002A04DA"/>
    <w:rsid w:val="002B7E08"/>
    <w:rsid w:val="002F463E"/>
    <w:rsid w:val="002F55F7"/>
    <w:rsid w:val="0030010F"/>
    <w:rsid w:val="00345446"/>
    <w:rsid w:val="00377959"/>
    <w:rsid w:val="003904C3"/>
    <w:rsid w:val="003B1FA5"/>
    <w:rsid w:val="003E41C9"/>
    <w:rsid w:val="003E6A42"/>
    <w:rsid w:val="003F328D"/>
    <w:rsid w:val="003F53CD"/>
    <w:rsid w:val="00400C52"/>
    <w:rsid w:val="0040430B"/>
    <w:rsid w:val="00407258"/>
    <w:rsid w:val="00441B67"/>
    <w:rsid w:val="00461206"/>
    <w:rsid w:val="004659D9"/>
    <w:rsid w:val="0048546B"/>
    <w:rsid w:val="004B76C9"/>
    <w:rsid w:val="004F1B24"/>
    <w:rsid w:val="004F62CF"/>
    <w:rsid w:val="004F7DE1"/>
    <w:rsid w:val="005116AE"/>
    <w:rsid w:val="005223E3"/>
    <w:rsid w:val="00540990"/>
    <w:rsid w:val="00544DB6"/>
    <w:rsid w:val="00596E28"/>
    <w:rsid w:val="005A6E43"/>
    <w:rsid w:val="005F670B"/>
    <w:rsid w:val="0064442D"/>
    <w:rsid w:val="00657B6A"/>
    <w:rsid w:val="006600BF"/>
    <w:rsid w:val="0067173F"/>
    <w:rsid w:val="006A1CBA"/>
    <w:rsid w:val="006A3070"/>
    <w:rsid w:val="006A67FA"/>
    <w:rsid w:val="006B153B"/>
    <w:rsid w:val="006B17E1"/>
    <w:rsid w:val="006F1197"/>
    <w:rsid w:val="0071207C"/>
    <w:rsid w:val="00737499"/>
    <w:rsid w:val="00760F0E"/>
    <w:rsid w:val="00780737"/>
    <w:rsid w:val="00790FB6"/>
    <w:rsid w:val="007C21CB"/>
    <w:rsid w:val="007E56FE"/>
    <w:rsid w:val="007F3FBB"/>
    <w:rsid w:val="0080607B"/>
    <w:rsid w:val="00841109"/>
    <w:rsid w:val="00846E15"/>
    <w:rsid w:val="00857367"/>
    <w:rsid w:val="0087666F"/>
    <w:rsid w:val="008B0999"/>
    <w:rsid w:val="008D1B7D"/>
    <w:rsid w:val="008E13E6"/>
    <w:rsid w:val="00917E00"/>
    <w:rsid w:val="009330EE"/>
    <w:rsid w:val="00933644"/>
    <w:rsid w:val="009342C2"/>
    <w:rsid w:val="00953B55"/>
    <w:rsid w:val="00981E0F"/>
    <w:rsid w:val="009970C1"/>
    <w:rsid w:val="009D23AF"/>
    <w:rsid w:val="009F3355"/>
    <w:rsid w:val="009F7BC5"/>
    <w:rsid w:val="00A14241"/>
    <w:rsid w:val="00A22D60"/>
    <w:rsid w:val="00A40BF1"/>
    <w:rsid w:val="00A46481"/>
    <w:rsid w:val="00A521DE"/>
    <w:rsid w:val="00A54362"/>
    <w:rsid w:val="00A54D3D"/>
    <w:rsid w:val="00A61DFA"/>
    <w:rsid w:val="00A63609"/>
    <w:rsid w:val="00A76425"/>
    <w:rsid w:val="00AD40DC"/>
    <w:rsid w:val="00AF55E7"/>
    <w:rsid w:val="00AF56B7"/>
    <w:rsid w:val="00B0472A"/>
    <w:rsid w:val="00B22C6E"/>
    <w:rsid w:val="00B45A94"/>
    <w:rsid w:val="00B8190F"/>
    <w:rsid w:val="00BB4DB7"/>
    <w:rsid w:val="00BC1BD8"/>
    <w:rsid w:val="00BC45C5"/>
    <w:rsid w:val="00BC5F09"/>
    <w:rsid w:val="00BD0337"/>
    <w:rsid w:val="00BD2A64"/>
    <w:rsid w:val="00BE0A4A"/>
    <w:rsid w:val="00C0532D"/>
    <w:rsid w:val="00C23189"/>
    <w:rsid w:val="00C83640"/>
    <w:rsid w:val="00C93379"/>
    <w:rsid w:val="00CA1FFB"/>
    <w:rsid w:val="00CD47A1"/>
    <w:rsid w:val="00D20841"/>
    <w:rsid w:val="00D22FC4"/>
    <w:rsid w:val="00D446B4"/>
    <w:rsid w:val="00D65839"/>
    <w:rsid w:val="00D67C24"/>
    <w:rsid w:val="00D9158B"/>
    <w:rsid w:val="00DD5FBD"/>
    <w:rsid w:val="00DE5164"/>
    <w:rsid w:val="00E06318"/>
    <w:rsid w:val="00E175E6"/>
    <w:rsid w:val="00E3362F"/>
    <w:rsid w:val="00E37D11"/>
    <w:rsid w:val="00EA5E09"/>
    <w:rsid w:val="00EF5D1C"/>
    <w:rsid w:val="00F2513F"/>
    <w:rsid w:val="00F8269C"/>
    <w:rsid w:val="00FA4835"/>
    <w:rsid w:val="00FA5A8E"/>
    <w:rsid w:val="00FC0498"/>
    <w:rsid w:val="00FD5D38"/>
    <w:rsid w:val="00FE0B94"/>
    <w:rsid w:val="00FF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0B334"/>
  <w15:docId w15:val="{E936E87E-9D3A-45D9-A4D1-D06A1B729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7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0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D9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35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50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50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5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50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Pennsylvania</Company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Galantino-Homer</dc:creator>
  <cp:lastModifiedBy>Hannah Galantino-Homer</cp:lastModifiedBy>
  <cp:revision>2</cp:revision>
  <cp:lastPrinted>2018-02-26T17:12:00Z</cp:lastPrinted>
  <dcterms:created xsi:type="dcterms:W3CDTF">2018-12-21T00:23:00Z</dcterms:created>
  <dcterms:modified xsi:type="dcterms:W3CDTF">2018-12-21T00:23:00Z</dcterms:modified>
</cp:coreProperties>
</file>