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BE3" w:rsidRDefault="00CA1BE3"/>
    <w:tbl>
      <w:tblPr>
        <w:tblStyle w:val="TableGrid"/>
        <w:tblpPr w:leftFromText="180" w:rightFromText="180" w:vertAnchor="text" w:tblpY="294"/>
        <w:tblW w:w="94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468"/>
      </w:tblGrid>
      <w:tr w:rsidR="00CA1BE3" w:rsidRPr="00CA1BE3" w:rsidTr="00DE15E9">
        <w:trPr>
          <w:cantSplit/>
          <w:trHeight w:val="759"/>
        </w:trPr>
        <w:tc>
          <w:tcPr>
            <w:tcW w:w="9468" w:type="dxa"/>
            <w:shd w:val="clear" w:color="auto" w:fill="auto"/>
            <w:vAlign w:val="center"/>
          </w:tcPr>
          <w:p w:rsidR="00CA1BE3" w:rsidRPr="00CA1BE3" w:rsidRDefault="00CA1BE3" w:rsidP="00CA1BE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:rsidR="00CA1BE3" w:rsidRPr="00CA1BE3" w:rsidRDefault="00CA1BE3" w:rsidP="00CA1BE3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A1BE3">
              <w:rPr>
                <w:rFonts w:ascii="Calibri" w:eastAsia="Calibri" w:hAnsi="Calibri" w:cs="Times New Roman"/>
                <w:b/>
              </w:rPr>
              <w:t>Dermatological evaluation</w:t>
            </w:r>
          </w:p>
          <w:p w:rsidR="00CA1BE3" w:rsidRPr="00CA1BE3" w:rsidRDefault="00CA1BE3" w:rsidP="00CA1BE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A1BE3">
              <w:rPr>
                <w:rFonts w:ascii="Calibri" w:eastAsia="Calibri" w:hAnsi="Calibri" w:cs="Times New Roman"/>
              </w:rPr>
              <w:t xml:space="preserve">Please provide a clinical assessment for each of the numbered sites, using the lesion images and using the following scoring system:  </w:t>
            </w:r>
            <w:r w:rsidRPr="00CA1BE3">
              <w:rPr>
                <w:rFonts w:ascii="Calibri" w:eastAsia="Calibri" w:hAnsi="Calibri" w:cs="Times New Roman"/>
                <w:b/>
              </w:rPr>
              <w:t>0 = None, 1 = Very Mild, 2 = Mild, 3 = Moderate, 4 = Severe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55"/>
              <w:gridCol w:w="1170"/>
              <w:gridCol w:w="1620"/>
              <w:gridCol w:w="1350"/>
              <w:gridCol w:w="1128"/>
            </w:tblGrid>
            <w:tr w:rsidR="00CA1BE3" w:rsidRPr="00CA1BE3" w:rsidTr="00DE15E9">
              <w:tc>
                <w:tcPr>
                  <w:tcW w:w="3955" w:type="dxa"/>
                  <w:vMerge w:val="restart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63360" behindDoc="1" locked="0" layoutInCell="1" allowOverlap="1" wp14:anchorId="552EF0B7" wp14:editId="04D58310">
                        <wp:simplePos x="0" y="0"/>
                        <wp:positionH relativeFrom="column">
                          <wp:posOffset>6350</wp:posOffset>
                        </wp:positionH>
                        <wp:positionV relativeFrom="paragraph">
                          <wp:posOffset>78740</wp:posOffset>
                        </wp:positionV>
                        <wp:extent cx="882015" cy="911860"/>
                        <wp:effectExtent l="0" t="0" r="0" b="2540"/>
                        <wp:wrapNone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2015" cy="911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1BE3">
                    <w:rPr>
                      <w:rFonts w:ascii="Calibri" w:eastAsia="Calibri" w:hAnsi="Calibri" w:cs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62336" behindDoc="1" locked="0" layoutInCell="1" allowOverlap="1" wp14:anchorId="0E11A37B" wp14:editId="55B94EAB">
                        <wp:simplePos x="0" y="0"/>
                        <wp:positionH relativeFrom="column">
                          <wp:posOffset>1078865</wp:posOffset>
                        </wp:positionH>
                        <wp:positionV relativeFrom="paragraph">
                          <wp:posOffset>79375</wp:posOffset>
                        </wp:positionV>
                        <wp:extent cx="1266190" cy="802640"/>
                        <wp:effectExtent l="0" t="0" r="0" b="0"/>
                        <wp:wrapNone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6190" cy="802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  <w:b/>
                    </w:rPr>
                  </w:pPr>
                  <w:r w:rsidRPr="00CA1BE3">
                    <w:rPr>
                      <w:rFonts w:ascii="Calibri" w:eastAsia="Calibri" w:hAnsi="Calibri" w:cs="Times New Roman"/>
                      <w:b/>
                    </w:rPr>
                    <w:t>Erythema</w:t>
                  </w: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  <w:b/>
                    </w:rPr>
                  </w:pPr>
                  <w:r w:rsidRPr="00CA1BE3">
                    <w:rPr>
                      <w:rFonts w:ascii="Calibri" w:eastAsia="Calibri" w:hAnsi="Calibri" w:cs="Times New Roman"/>
                      <w:b/>
                    </w:rPr>
                    <w:t>Lichenification</w:t>
                  </w: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  <w:b/>
                    </w:rPr>
                  </w:pPr>
                  <w:r w:rsidRPr="00CA1BE3">
                    <w:rPr>
                      <w:rFonts w:ascii="Calibri" w:eastAsia="Calibri" w:hAnsi="Calibri" w:cs="Times New Roman"/>
                      <w:b/>
                    </w:rPr>
                    <w:t xml:space="preserve">Excoriations </w:t>
                  </w: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  <w:b/>
                    </w:rPr>
                  </w:pPr>
                  <w:r w:rsidRPr="00CA1BE3">
                    <w:rPr>
                      <w:rFonts w:ascii="Calibri" w:eastAsia="Calibri" w:hAnsi="Calibri" w:cs="Times New Roman"/>
                      <w:b/>
                    </w:rPr>
                    <w:t>Alopecia</w:t>
                  </w:r>
                </w:p>
              </w:tc>
            </w:tr>
            <w:tr w:rsidR="00CA1BE3" w:rsidRPr="00CA1BE3" w:rsidTr="00DE15E9">
              <w:tc>
                <w:tcPr>
                  <w:tcW w:w="3955" w:type="dxa"/>
                  <w:vMerge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</w:rPr>
                  </w:pPr>
                  <w:r w:rsidRPr="00CA1BE3">
                    <w:rPr>
                      <w:rFonts w:ascii="Calibri" w:eastAsia="Calibri" w:hAnsi="Calibri" w:cs="Times New Roman"/>
                      <w:b/>
                    </w:rPr>
                    <w:t>0-4</w:t>
                  </w:r>
                </w:p>
              </w:tc>
              <w:tc>
                <w:tcPr>
                  <w:tcW w:w="1620" w:type="dxa"/>
                  <w:vAlign w:val="center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</w:rPr>
                  </w:pPr>
                  <w:r w:rsidRPr="00CA1BE3">
                    <w:rPr>
                      <w:rFonts w:ascii="Calibri" w:eastAsia="Calibri" w:hAnsi="Calibri" w:cs="Times New Roman"/>
                      <w:b/>
                    </w:rPr>
                    <w:t>0-4</w:t>
                  </w:r>
                </w:p>
              </w:tc>
              <w:tc>
                <w:tcPr>
                  <w:tcW w:w="1350" w:type="dxa"/>
                  <w:vAlign w:val="center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</w:rPr>
                  </w:pPr>
                  <w:r w:rsidRPr="00CA1BE3">
                    <w:rPr>
                      <w:rFonts w:ascii="Calibri" w:eastAsia="Calibri" w:hAnsi="Calibri" w:cs="Times New Roman"/>
                      <w:b/>
                    </w:rPr>
                    <w:t>0-4</w:t>
                  </w:r>
                </w:p>
              </w:tc>
              <w:tc>
                <w:tcPr>
                  <w:tcW w:w="1128" w:type="dxa"/>
                  <w:vAlign w:val="center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b/>
                    </w:rPr>
                  </w:pPr>
                  <w:r w:rsidRPr="00CA1BE3">
                    <w:rPr>
                      <w:rFonts w:ascii="Calibri" w:eastAsia="Calibri" w:hAnsi="Calibri" w:cs="Times New Roman"/>
                      <w:b/>
                    </w:rPr>
                    <w:t>0-4</w:t>
                  </w: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1. Chin, Lips &amp; Face (left and right combined)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2. Medial Pinnae (concave pinnae)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3. Axillae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4. Front Paws (dorsal and palmar sides combined)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5. Hind Paws (dorsal and plantar sides combined)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6. Cubital Flexor (elbow folds)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7. Palmar Metacarpal (from carpal to metacarpal pads)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8. Dorsum, Flanks &amp; Tail Base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9. Inguinal Areas (groin)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10. Abdomen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11. Perineum (from vulva/scrotum to anus)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A1BE3" w:rsidRPr="00CA1BE3" w:rsidTr="00DE15E9">
              <w:tc>
                <w:tcPr>
                  <w:tcW w:w="3955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A1BE3">
                    <w:rPr>
                      <w:rFonts w:ascii="Calibri" w:eastAsia="Calibri" w:hAnsi="Calibri" w:cs="Times New Roman"/>
                    </w:rPr>
                    <w:t>12. Ventral Tail (proximal)</w:t>
                  </w:r>
                </w:p>
              </w:tc>
              <w:tc>
                <w:tcPr>
                  <w:tcW w:w="117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62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350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28" w:type="dxa"/>
                </w:tcPr>
                <w:p w:rsidR="00CA1BE3" w:rsidRPr="00CA1BE3" w:rsidRDefault="00CA1BE3" w:rsidP="00CA1BE3">
                  <w:pPr>
                    <w:framePr w:hSpace="180" w:wrap="around" w:vAnchor="text" w:hAnchor="text" w:y="294"/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:rsidR="00CA1BE3" w:rsidRPr="00CA1BE3" w:rsidRDefault="00CA1BE3" w:rsidP="00CA1BE3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CA1BE3" w:rsidRDefault="00CA1BE3">
      <w:bookmarkStart w:id="0" w:name="_GoBack"/>
      <w:bookmarkEnd w:id="0"/>
    </w:p>
    <w:sectPr w:rsidR="00CA1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E3"/>
    <w:rsid w:val="00B746A8"/>
    <w:rsid w:val="00CA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32503"/>
  <w15:chartTrackingRefBased/>
  <w15:docId w15:val="{A8409DCB-7A8B-4952-AC2C-CAB76228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BE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1BE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Witzel, Angela Dr (Angela Witzel)</dc:creator>
  <cp:keywords/>
  <dc:description/>
  <cp:lastModifiedBy>Witzel, Angela Dr (Angela Witzel)</cp:lastModifiedBy>
  <cp:revision>1</cp:revision>
  <dcterms:created xsi:type="dcterms:W3CDTF">2017-07-25T18:33:00Z</dcterms:created>
  <dcterms:modified xsi:type="dcterms:W3CDTF">2017-07-25T18:38:00Z</dcterms:modified>
</cp:coreProperties>
</file>