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CB854" w14:textId="2BB50755" w:rsidR="00746414" w:rsidRDefault="00160860">
      <w:pPr>
        <w:rPr>
          <w:b/>
          <w:bCs/>
          <w:sz w:val="28"/>
          <w:szCs w:val="28"/>
        </w:rPr>
      </w:pPr>
      <w:r w:rsidRPr="00160860">
        <w:rPr>
          <w:b/>
          <w:bCs/>
          <w:sz w:val="28"/>
          <w:szCs w:val="28"/>
        </w:rPr>
        <w:t xml:space="preserve">Additional File Table A.1 </w:t>
      </w:r>
      <w:bookmarkStart w:id="0" w:name="_GoBack"/>
    </w:p>
    <w:bookmarkEnd w:id="0"/>
    <w:p w14:paraId="2872DD4F" w14:textId="2C8DBD57" w:rsidR="00AB04F1" w:rsidRPr="00160860" w:rsidRDefault="00AB04F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CHOP Therapy and FNA Schedule</w:t>
      </w:r>
    </w:p>
    <w:p w14:paraId="692D1D36" w14:textId="02C69D74" w:rsidR="00160860" w:rsidRDefault="00160860"/>
    <w:tbl>
      <w:tblPr>
        <w:tblW w:w="8180" w:type="dxa"/>
        <w:tblLook w:val="04A0" w:firstRow="1" w:lastRow="0" w:firstColumn="1" w:lastColumn="0" w:noHBand="0" w:noVBand="1"/>
      </w:tblPr>
      <w:tblGrid>
        <w:gridCol w:w="960"/>
        <w:gridCol w:w="3300"/>
        <w:gridCol w:w="3920"/>
      </w:tblGrid>
      <w:tr w:rsidR="00160860" w:rsidRPr="00160860" w14:paraId="5B82E7AE" w14:textId="77777777" w:rsidTr="00160860">
        <w:trPr>
          <w:trHeight w:val="288"/>
        </w:trPr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2255CF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Week</w:t>
            </w:r>
          </w:p>
        </w:tc>
        <w:tc>
          <w:tcPr>
            <w:tcW w:w="330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42A6B6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Drugs and Dosage</w:t>
            </w:r>
          </w:p>
        </w:tc>
        <w:tc>
          <w:tcPr>
            <w:tcW w:w="3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27D04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FNA Collected for RDA</w:t>
            </w:r>
          </w:p>
        </w:tc>
      </w:tr>
      <w:tr w:rsidR="00160860" w:rsidRPr="00160860" w14:paraId="232C3505" w14:textId="77777777" w:rsidTr="00160860">
        <w:trPr>
          <w:trHeight w:val="300"/>
        </w:trPr>
        <w:tc>
          <w:tcPr>
            <w:tcW w:w="9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7FEE743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FAC225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6F6BFE2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(prior to treatment)</w:t>
            </w:r>
          </w:p>
        </w:tc>
      </w:tr>
      <w:tr w:rsidR="00160860" w:rsidRPr="00160860" w14:paraId="0774E8BD" w14:textId="77777777" w:rsidTr="00160860">
        <w:trPr>
          <w:trHeight w:val="324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1FAB437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0930C" w14:textId="4E0CC3AB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7610F1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</w:tr>
      <w:tr w:rsidR="00160860" w:rsidRPr="00160860" w14:paraId="36FAB28B" w14:textId="77777777" w:rsidTr="00160860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113F74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BFFBC" w14:textId="5ABB54EE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rednisone 2.0 mg/kg PO q 24 </w:t>
            </w:r>
            <w:proofErr w:type="spellStart"/>
            <w:r w:rsidR="00160860" w:rsidRPr="00160860">
              <w:rPr>
                <w:rFonts w:ascii="Calibri" w:eastAsia="Times New Roman" w:hAnsi="Calibri" w:cs="Calibri"/>
                <w:color w:val="000000"/>
              </w:rPr>
              <w:t>hr</w:t>
            </w:r>
            <w:proofErr w:type="spellEnd"/>
          </w:p>
        </w:tc>
        <w:tc>
          <w:tcPr>
            <w:tcW w:w="3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4EAAC8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60860" w:rsidRPr="00160860" w14:paraId="6DF7FE59" w14:textId="77777777" w:rsidTr="00160860">
        <w:trPr>
          <w:trHeight w:val="324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AA049F3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1C5C0" w14:textId="5FB6182F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yclophosphamide 250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PO</w:t>
            </w:r>
          </w:p>
        </w:tc>
        <w:tc>
          <w:tcPr>
            <w:tcW w:w="3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04BFB64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6AA94741" w14:textId="77777777" w:rsidTr="00160860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E59710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E12F08" w14:textId="67CAA83A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rednisone 1.5 mg/kg PO q 24 </w:t>
            </w:r>
            <w:proofErr w:type="spellStart"/>
            <w:r w:rsidR="00160860" w:rsidRPr="00160860">
              <w:rPr>
                <w:rFonts w:ascii="Calibri" w:eastAsia="Times New Roman" w:hAnsi="Calibri" w:cs="Calibri"/>
                <w:color w:val="000000"/>
              </w:rPr>
              <w:t>hr</w:t>
            </w:r>
            <w:proofErr w:type="spellEnd"/>
          </w:p>
        </w:tc>
        <w:tc>
          <w:tcPr>
            <w:tcW w:w="3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D6272A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60860" w:rsidRPr="00160860" w14:paraId="2D485C71" w14:textId="77777777" w:rsidTr="00160860">
        <w:trPr>
          <w:trHeight w:val="324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1F7003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1669" w14:textId="64A49B26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7D5C3C" w14:textId="66DBC8FD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yes</w:t>
            </w: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23A197E4" w14:textId="77777777" w:rsidTr="00160860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F18B7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341120" w14:textId="19E0F818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rednisone 1.0 mg/kg PO q 24 </w:t>
            </w:r>
            <w:proofErr w:type="spellStart"/>
            <w:r w:rsidR="00160860" w:rsidRPr="00160860">
              <w:rPr>
                <w:rFonts w:ascii="Calibri" w:eastAsia="Times New Roman" w:hAnsi="Calibri" w:cs="Calibri"/>
                <w:color w:val="000000"/>
              </w:rPr>
              <w:t>hr</w:t>
            </w:r>
            <w:proofErr w:type="spellEnd"/>
          </w:p>
        </w:tc>
        <w:tc>
          <w:tcPr>
            <w:tcW w:w="3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81E100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60860" w:rsidRPr="00160860" w14:paraId="061CBC65" w14:textId="77777777" w:rsidTr="00160860">
        <w:trPr>
          <w:trHeight w:val="324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4CC5F8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38126" w14:textId="669A6AC9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oxorubicin 30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8E88A3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7CC39ACE" w14:textId="77777777" w:rsidTr="00160860">
        <w:trPr>
          <w:trHeight w:val="288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7426BE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FEF567" w14:textId="4CFF9874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rednisone 0.5 mg/kg PO q 24 h</w:t>
            </w:r>
          </w:p>
        </w:tc>
        <w:tc>
          <w:tcPr>
            <w:tcW w:w="392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95AF8" w14:textId="77777777" w:rsidR="00160860" w:rsidRPr="00160860" w:rsidRDefault="00160860" w:rsidP="001608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60860" w:rsidRPr="00160860" w14:paraId="7841541C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16D24F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8F1C1B" w14:textId="04888884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617F1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</w:tr>
      <w:tr w:rsidR="00160860" w:rsidRPr="00160860" w14:paraId="7B0B7195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4B506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E194F3" w14:textId="04E9D26D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yclophosphamide 250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PO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1C0C2A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4F82131E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116887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E3BF37" w14:textId="193A41FE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2B4EFD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7829EB58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2447DE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E5E944" w14:textId="6B026F0F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oxorubicin 30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29278" w14:textId="2DC37FCA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2CF86ED4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6826E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36B2B7" w14:textId="576B7EB8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7300F4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</w:tr>
      <w:tr w:rsidR="00160860" w:rsidRPr="00160860" w14:paraId="5F4B8584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C07ADB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35F41B" w14:textId="51E944D1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yclophosphamide 250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PO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E293C4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3EEF73ED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4E0572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3E738" w14:textId="7D01D5F2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A0C1D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3C6748D2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F1834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9032D9" w14:textId="4A79A4D1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oxorubicin 30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FB6BE8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1CFDB69A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617A34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99F587" w14:textId="37B4C22A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6D37AC" w14:textId="345C0E44" w:rsidR="00160860" w:rsidRPr="00160860" w:rsidRDefault="00E12E1B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in 4 patients</w:t>
            </w:r>
          </w:p>
        </w:tc>
      </w:tr>
      <w:tr w:rsidR="00160860" w:rsidRPr="00160860" w14:paraId="20BD0CFB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2E1D3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AE381E" w14:textId="4A9C20EB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c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yclophosphamide 250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PO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AB8FEC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2098E6F5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7AE29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23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11E7B" w14:textId="62A7A585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incristine 0.7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8B2861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60860" w:rsidRPr="00160860" w14:paraId="23B300BC" w14:textId="77777777" w:rsidTr="00160860">
        <w:trPr>
          <w:trHeight w:val="324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E1170D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60860">
              <w:rPr>
                <w:rFonts w:ascii="Calibri" w:eastAsia="Times New Roman" w:hAnsi="Calibri" w:cs="Calibri"/>
                <w:b/>
                <w:bCs/>
                <w:color w:val="000000"/>
              </w:rPr>
              <w:t>25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E2397" w14:textId="5485CA77" w:rsidR="00160860" w:rsidRPr="00160860" w:rsidRDefault="00A31C74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>oxorubicin 30 mg/m</w:t>
            </w:r>
            <w:r w:rsidR="00160860" w:rsidRPr="00160860">
              <w:rPr>
                <w:rFonts w:ascii="Calibri" w:eastAsia="Times New Roman" w:hAnsi="Calibri" w:cs="Calibri"/>
                <w:color w:val="000000"/>
                <w:vertAlign w:val="superscript"/>
              </w:rPr>
              <w:t>2</w:t>
            </w:r>
            <w:r w:rsidR="00160860" w:rsidRPr="00160860">
              <w:rPr>
                <w:rFonts w:ascii="Calibri" w:eastAsia="Times New Roman" w:hAnsi="Calibri" w:cs="Calibri"/>
                <w:color w:val="000000"/>
              </w:rPr>
              <w:t xml:space="preserve"> IV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E837D6" w14:textId="77777777" w:rsidR="00160860" w:rsidRPr="00160860" w:rsidRDefault="00160860" w:rsidP="001608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6086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8930FC9" w14:textId="77777777" w:rsidR="00160860" w:rsidRDefault="00160860"/>
    <w:sectPr w:rsidR="00160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60"/>
    <w:rsid w:val="00160860"/>
    <w:rsid w:val="003673A1"/>
    <w:rsid w:val="00A31C74"/>
    <w:rsid w:val="00A500FF"/>
    <w:rsid w:val="00AB04F1"/>
    <w:rsid w:val="00AD6F78"/>
    <w:rsid w:val="00E12E1B"/>
    <w:rsid w:val="00E52776"/>
    <w:rsid w:val="00F4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8B17"/>
  <w15:chartTrackingRefBased/>
  <w15:docId w15:val="{E93C2C91-E1EF-462A-B932-79FD3A77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Pritzker</dc:creator>
  <cp:keywords/>
  <dc:description/>
  <cp:lastModifiedBy>Laura Pritzker</cp:lastModifiedBy>
  <cp:revision>6</cp:revision>
  <dcterms:created xsi:type="dcterms:W3CDTF">2019-07-30T13:43:00Z</dcterms:created>
  <dcterms:modified xsi:type="dcterms:W3CDTF">2019-11-21T15:14:00Z</dcterms:modified>
</cp:coreProperties>
</file>