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B18" w:rsidRDefault="00593C16">
      <w:r>
        <w:rPr>
          <w:b/>
        </w:rPr>
        <w:t>Additional file 2</w:t>
      </w:r>
      <w:bookmarkStart w:id="0" w:name="_GoBack"/>
      <w:bookmarkEnd w:id="0"/>
      <w:r w:rsidR="00050C2C">
        <w:rPr>
          <w:b/>
        </w:rPr>
        <w:t xml:space="preserve">: </w:t>
      </w:r>
      <w:r w:rsidR="002F52EB" w:rsidRPr="001E4939">
        <w:rPr>
          <w:b/>
        </w:rPr>
        <w:t>Table 1</w:t>
      </w:r>
      <w:r w:rsidR="002F52EB">
        <w:t xml:space="preserve"> </w:t>
      </w:r>
      <w:r w:rsidR="000E67CB">
        <w:t>Antimicrobial drugs used among the 51 chicken farms surveyed in Dar es Salaam, Tanzania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3"/>
        <w:gridCol w:w="7377"/>
      </w:tblGrid>
      <w:tr w:rsidR="000E67CB" w:rsidTr="00FB2EF1">
        <w:tc>
          <w:tcPr>
            <w:tcW w:w="1998" w:type="dxa"/>
            <w:tcBorders>
              <w:left w:val="nil"/>
              <w:bottom w:val="single" w:sz="4" w:space="0" w:color="auto"/>
              <w:right w:val="nil"/>
            </w:tcBorders>
          </w:tcPr>
          <w:p w:rsidR="000E67CB" w:rsidRPr="008856E5" w:rsidRDefault="001F5AEF" w:rsidP="00FB2EF1">
            <w:pPr>
              <w:rPr>
                <w:b/>
              </w:rPr>
            </w:pPr>
            <w:r w:rsidRPr="008856E5">
              <w:rPr>
                <w:b/>
              </w:rPr>
              <w:t>Trade name</w:t>
            </w:r>
          </w:p>
        </w:tc>
        <w:tc>
          <w:tcPr>
            <w:tcW w:w="7578" w:type="dxa"/>
            <w:tcBorders>
              <w:left w:val="nil"/>
              <w:bottom w:val="single" w:sz="4" w:space="0" w:color="auto"/>
              <w:right w:val="nil"/>
            </w:tcBorders>
          </w:tcPr>
          <w:p w:rsidR="000E67CB" w:rsidRPr="008856E5" w:rsidRDefault="001F5AEF" w:rsidP="00FB2EF1">
            <w:pPr>
              <w:rPr>
                <w:b/>
              </w:rPr>
            </w:pPr>
            <w:r w:rsidRPr="008856E5">
              <w:rPr>
                <w:b/>
              </w:rPr>
              <w:t>composition</w:t>
            </w:r>
          </w:p>
        </w:tc>
      </w:tr>
      <w:tr w:rsidR="002A7EEB" w:rsidTr="00FB2EF1">
        <w:tc>
          <w:tcPr>
            <w:tcW w:w="1998" w:type="dxa"/>
            <w:tcBorders>
              <w:left w:val="nil"/>
              <w:bottom w:val="nil"/>
              <w:right w:val="nil"/>
            </w:tcBorders>
          </w:tcPr>
          <w:p w:rsidR="002A7EEB" w:rsidRDefault="002A7EEB" w:rsidP="00FB2EF1">
            <w:r>
              <w:t>Agracox</w:t>
            </w:r>
          </w:p>
        </w:tc>
        <w:tc>
          <w:tcPr>
            <w:tcW w:w="7578" w:type="dxa"/>
            <w:tcBorders>
              <w:left w:val="nil"/>
              <w:bottom w:val="nil"/>
              <w:right w:val="nil"/>
            </w:tcBorders>
          </w:tcPr>
          <w:p w:rsidR="002A7EEB" w:rsidRDefault="009139BA" w:rsidP="00FB2EF1">
            <w:r>
              <w:t>Oxytetracycline 100 mg/g, Pyrimethamine 25 mg/g, Sulfadiazine sodium</w:t>
            </w:r>
            <w:r w:rsidR="00DA309A">
              <w:t xml:space="preserve"> 25 mg/g </w:t>
            </w:r>
            <w:r>
              <w:t>, Sulfadimerazine sodium</w:t>
            </w:r>
            <w:r w:rsidR="00DA309A">
              <w:t xml:space="preserve"> 200mg/g</w:t>
            </w:r>
            <w:r>
              <w:t>, and Vitamins</w:t>
            </w:r>
            <w:r w:rsidR="00DA309A">
              <w:t xml:space="preserve"> A: 15.000 IU; K3: 5mg</w:t>
            </w:r>
          </w:p>
          <w:p w:rsidR="0060101A" w:rsidRDefault="0060101A" w:rsidP="00FB2EF1"/>
        </w:tc>
      </w:tr>
      <w:tr w:rsidR="000E67CB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0E67CB" w:rsidRDefault="004C2ACC" w:rsidP="00FB2EF1">
            <w:r>
              <w:t>Anticox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0E67CB" w:rsidRDefault="00100469" w:rsidP="00FB2EF1">
            <w:r>
              <w:t xml:space="preserve">Sulfadimidine (sodium form) 74g and Diaveridine 8g </w:t>
            </w:r>
          </w:p>
          <w:p w:rsidR="0060101A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Default="004C2ACC" w:rsidP="00FB2EF1">
            <w:r>
              <w:t>Coridix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60101A" w:rsidRDefault="00100469" w:rsidP="00FB2EF1">
            <w:r>
              <w:t>Sulfamethoxypyridazine 125 mg/g, Trimethoprim 25 mg/g, Tylosin 30 mg/g, Sodium sulphate</w:t>
            </w:r>
          </w:p>
          <w:p w:rsidR="004C2ACC" w:rsidRDefault="00100469" w:rsidP="00FB2EF1">
            <w:r>
              <w:t xml:space="preserve"> </w:t>
            </w:r>
          </w:p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Default="0004007F" w:rsidP="00FB2EF1">
            <w:r>
              <w:t>Colistin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Default="00DA309A" w:rsidP="00FB2EF1">
            <w:r>
              <w:t xml:space="preserve">Colistin </w:t>
            </w:r>
            <w:r w:rsidR="00F32A6B">
              <w:t>sulphate 4800000 IU  Excipients ad  1g</w:t>
            </w:r>
          </w:p>
          <w:p w:rsidR="0060101A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4C2ACC" w:rsidP="00FB2EF1">
            <w:r w:rsidRPr="009B145F">
              <w:t>Ciprofloxacin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617BF9" w:rsidP="00FB2EF1">
            <w:pPr>
              <w:rPr>
                <w:rFonts w:eastAsia="Times New Roman" w:cstheme="minorHAnsi"/>
              </w:rPr>
            </w:pPr>
            <w:r w:rsidRPr="009B145F">
              <w:rPr>
                <w:rFonts w:eastAsia="Times New Roman" w:cstheme="minorHAnsi"/>
              </w:rPr>
              <w:t>Ciprofloxacin 200 mg.  Excipients ad 1 ml</w:t>
            </w:r>
          </w:p>
          <w:p w:rsidR="0060101A" w:rsidRPr="009B145F" w:rsidRDefault="0060101A" w:rsidP="00FB2EF1">
            <w:pPr>
              <w:rPr>
                <w:rFonts w:eastAsia="Times New Roman" w:cstheme="minorHAnsi"/>
              </w:rPr>
            </w:pPr>
          </w:p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4C2ACC" w:rsidP="00FB2EF1">
            <w:r w:rsidRPr="009B145F">
              <w:t>Doxycycline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0120D9" w:rsidP="00FB2EF1">
            <w:r w:rsidRPr="009B145F">
              <w:t>Doxycycline (as hyclate) 100 mg</w:t>
            </w:r>
            <w:r w:rsidR="000554E1" w:rsidRPr="009B145F">
              <w:t xml:space="preserve">  Excipients ad 1 ml</w:t>
            </w:r>
          </w:p>
          <w:p w:rsidR="0060101A" w:rsidRPr="009B145F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4C2ACC" w:rsidP="00FB2EF1">
            <w:r w:rsidRPr="009B145F">
              <w:t>Enrofloxacin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C67A14" w:rsidP="00FB2EF1">
            <w:r w:rsidRPr="009B145F">
              <w:t>Each ml contains 100mg Enrofloxacin</w:t>
            </w:r>
          </w:p>
          <w:p w:rsidR="0060101A" w:rsidRPr="009B145F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4C2ACC" w:rsidP="00FB2EF1">
            <w:r w:rsidRPr="009B145F">
              <w:t>Fluban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60101A" w:rsidRPr="009B145F" w:rsidRDefault="004F201E" w:rsidP="00FB2EF1">
            <w:r w:rsidRPr="009B145F">
              <w:t>Enrofloxacin 100mg  Excipient q s 1ml</w:t>
            </w:r>
          </w:p>
          <w:p w:rsidR="004C2ACC" w:rsidRPr="009B145F" w:rsidRDefault="004F201E" w:rsidP="00FB2EF1">
            <w:r w:rsidRPr="009B145F">
              <w:t xml:space="preserve"> </w:t>
            </w:r>
          </w:p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065AA9" w:rsidP="00FB2EF1">
            <w:r w:rsidRPr="009B145F">
              <w:t>Flumequine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6F1D1D" w:rsidP="00FB2EF1">
            <w:r w:rsidRPr="009B145F">
              <w:t xml:space="preserve">Each 100 gr contains : </w:t>
            </w:r>
            <w:r w:rsidR="004F201E" w:rsidRPr="009B145F">
              <w:t>Flumequine 50 gr</w:t>
            </w:r>
          </w:p>
          <w:p w:rsidR="0060101A" w:rsidRPr="009B145F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065AA9" w:rsidP="00FB2EF1">
            <w:r w:rsidRPr="009B145F">
              <w:t>Fluquin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60101A" w:rsidRPr="009B145F" w:rsidRDefault="006F1D1D" w:rsidP="00FB2EF1">
            <w:r w:rsidRPr="009B145F">
              <w:t>Flumequine 200 mg, solvents 1 ml</w:t>
            </w:r>
          </w:p>
          <w:p w:rsidR="004C2ACC" w:rsidRPr="009B145F" w:rsidRDefault="006F1D1D" w:rsidP="00FB2EF1">
            <w:r w:rsidRPr="009B145F">
              <w:t xml:space="preserve"> </w:t>
            </w:r>
          </w:p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8856E5" w:rsidP="00FB2EF1">
            <w:r w:rsidRPr="009B145F">
              <w:t>Ganadexil</w:t>
            </w:r>
            <w:r w:rsidR="00D9797E" w:rsidRPr="009B145F">
              <w:t xml:space="preserve">  10%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60101A" w:rsidRPr="009B145F" w:rsidRDefault="00D9797E" w:rsidP="00FB2EF1">
            <w:r w:rsidRPr="009B145F">
              <w:t xml:space="preserve">Enrofloxacin, 100 mg; Excipient q.s. 1 ml. </w:t>
            </w:r>
          </w:p>
          <w:p w:rsidR="004C2ACC" w:rsidRPr="009B145F" w:rsidRDefault="00D9797E" w:rsidP="00FB2EF1">
            <w:r w:rsidRPr="009B145F">
              <w:t xml:space="preserve"> </w:t>
            </w:r>
          </w:p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9209DA" w:rsidP="00FB2EF1">
            <w:r w:rsidRPr="009B145F">
              <w:t>Keproceryl  wsp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754EA0" w:rsidRPr="009B145F" w:rsidRDefault="00754EA0" w:rsidP="00FB2EF1">
            <w:pPr>
              <w:rPr>
                <w:rFonts w:eastAsia="Times New Roman" w:cstheme="minorHAnsi"/>
              </w:rPr>
            </w:pPr>
            <w:r w:rsidRPr="009B145F">
              <w:rPr>
                <w:rFonts w:eastAsia="Times New Roman" w:cstheme="minorHAnsi"/>
              </w:rPr>
              <w:t>Colistin (sulfate): 2250</w:t>
            </w:r>
            <w:r w:rsidR="00D32BB5" w:rsidRPr="009B145F">
              <w:rPr>
                <w:rFonts w:eastAsia="Times New Roman" w:cstheme="minorHAnsi"/>
              </w:rPr>
              <w:t>00 IU, Oxytetracycline HCl: 50</w:t>
            </w:r>
            <w:r w:rsidR="00941DB3" w:rsidRPr="009B145F">
              <w:rPr>
                <w:rFonts w:eastAsia="Times New Roman" w:cstheme="minorHAnsi"/>
              </w:rPr>
              <w:t>00</w:t>
            </w:r>
            <w:r w:rsidRPr="009B145F">
              <w:rPr>
                <w:rFonts w:eastAsia="Times New Roman" w:cstheme="minorHAnsi"/>
              </w:rPr>
              <w:t xml:space="preserve"> mg </w:t>
            </w:r>
          </w:p>
          <w:p w:rsidR="004C2ACC" w:rsidRPr="009B145F" w:rsidRDefault="00754EA0" w:rsidP="00FB2EF1">
            <w:pPr>
              <w:rPr>
                <w:rFonts w:eastAsia="Times New Roman" w:cstheme="minorHAnsi"/>
              </w:rPr>
            </w:pPr>
            <w:r w:rsidRPr="009B145F">
              <w:rPr>
                <w:rFonts w:eastAsia="Times New Roman" w:cstheme="minorHAnsi"/>
              </w:rPr>
              <w:t>Erythromycin thiocyanate: 35 mg Streptomycin sulfate: 35 mg</w:t>
            </w:r>
            <w:r w:rsidR="00351873" w:rsidRPr="009B145F">
              <w:rPr>
                <w:rFonts w:eastAsia="Times New Roman" w:cstheme="minorHAnsi"/>
              </w:rPr>
              <w:t xml:space="preserve"> and Vitamins: A,D3,E</w:t>
            </w:r>
            <w:r w:rsidR="009A2F18" w:rsidRPr="009B145F">
              <w:rPr>
                <w:rFonts w:eastAsia="Times New Roman" w:cstheme="minorHAnsi"/>
              </w:rPr>
              <w:t>,K3,B1,B2</w:t>
            </w:r>
          </w:p>
          <w:p w:rsidR="0060101A" w:rsidRPr="009B145F" w:rsidRDefault="0060101A" w:rsidP="00FB2E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8856E5" w:rsidP="00FB2EF1">
            <w:r w:rsidRPr="009B145F">
              <w:t>Oxytetracycline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754EA0" w:rsidP="00FB2EF1">
            <w:r w:rsidRPr="009B145F">
              <w:t>Oxytetracycline 50%</w:t>
            </w:r>
          </w:p>
          <w:p w:rsidR="0060101A" w:rsidRPr="009B145F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4C2ACC" w:rsidP="00FB2EF1"/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60101A" w:rsidRPr="009B145F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8856E5" w:rsidP="00FB2EF1">
            <w:r w:rsidRPr="009B145F">
              <w:t>Trimazin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FC5E0D" w:rsidP="00FB2EF1">
            <w:pPr>
              <w:rPr>
                <w:rFonts w:cstheme="minorHAnsi"/>
              </w:rPr>
            </w:pPr>
            <w:r w:rsidRPr="009B145F">
              <w:rPr>
                <w:rFonts w:cstheme="minorHAnsi"/>
              </w:rPr>
              <w:t>Trimethoprim 50 mg – Sodium sulfad</w:t>
            </w:r>
            <w:r w:rsidR="00D32BB5" w:rsidRPr="009B145F">
              <w:rPr>
                <w:rFonts w:cstheme="minorHAnsi"/>
              </w:rPr>
              <w:t>iazine eq. 250 mg;</w:t>
            </w:r>
            <w:r w:rsidRPr="009B145F">
              <w:rPr>
                <w:rFonts w:cstheme="minorHAnsi"/>
              </w:rPr>
              <w:t xml:space="preserve"> </w:t>
            </w:r>
            <w:r w:rsidR="0060101A" w:rsidRPr="009B145F">
              <w:rPr>
                <w:rFonts w:cstheme="minorHAnsi"/>
              </w:rPr>
              <w:t>Excipients up to 1 g</w:t>
            </w:r>
          </w:p>
          <w:p w:rsidR="0060101A" w:rsidRPr="009B145F" w:rsidRDefault="0060101A" w:rsidP="00FB2EF1">
            <w:pPr>
              <w:rPr>
                <w:rFonts w:cstheme="minorHAnsi"/>
              </w:rPr>
            </w:pPr>
          </w:p>
        </w:tc>
      </w:tr>
      <w:tr w:rsidR="002F52EB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2F52EB" w:rsidRPr="009B145F" w:rsidRDefault="00974500" w:rsidP="00FB2EF1">
            <w:pPr>
              <w:spacing w:before="100" w:beforeAutospacing="1" w:after="100" w:afterAutospacing="1"/>
              <w:outlineLvl w:val="1"/>
            </w:pPr>
            <w:r w:rsidRPr="009B145F">
              <w:rPr>
                <w:rFonts w:eastAsia="Times New Roman" w:cs="Times New Roman"/>
                <w:bCs/>
              </w:rPr>
              <w:t>Tylo</w:t>
            </w:r>
            <w:r w:rsidR="00591E79" w:rsidRPr="009B145F">
              <w:rPr>
                <w:rFonts w:eastAsia="Times New Roman" w:cs="Times New Roman"/>
                <w:bCs/>
              </w:rPr>
              <w:t>-dox Extra wsp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2F52EB" w:rsidRPr="009B145F" w:rsidRDefault="00974500" w:rsidP="00FB2EF1">
            <w:r w:rsidRPr="009B145F">
              <w:t>Contains per g</w:t>
            </w:r>
            <w:r w:rsidR="00591E79" w:rsidRPr="009B145F">
              <w:t>ram powder Doxycycline hyclate 2</w:t>
            </w:r>
            <w:r w:rsidRPr="009B145F">
              <w:t>00 mg. Tylosin tartrate 100 mg. Excipients ad 1 g</w:t>
            </w:r>
          </w:p>
          <w:p w:rsidR="0060101A" w:rsidRPr="009B145F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8856E5" w:rsidP="00FB2EF1">
            <w:r w:rsidRPr="009B145F">
              <w:t>Tylosin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</w:tcPr>
          <w:p w:rsidR="004C2ACC" w:rsidRPr="009B145F" w:rsidRDefault="008655ED" w:rsidP="00FB2EF1">
            <w:r w:rsidRPr="009B145F">
              <w:t>Tylosin tartrate 200 mg/g</w:t>
            </w:r>
          </w:p>
          <w:p w:rsidR="0060101A" w:rsidRPr="009B145F" w:rsidRDefault="0060101A" w:rsidP="00FB2EF1"/>
        </w:tc>
      </w:tr>
      <w:tr w:rsidR="004C2ACC" w:rsidTr="00FB2EF1">
        <w:tc>
          <w:tcPr>
            <w:tcW w:w="1998" w:type="dxa"/>
            <w:tcBorders>
              <w:top w:val="nil"/>
              <w:left w:val="nil"/>
              <w:right w:val="nil"/>
            </w:tcBorders>
          </w:tcPr>
          <w:p w:rsidR="004C2ACC" w:rsidRPr="009B145F" w:rsidRDefault="008856E5" w:rsidP="00FB2EF1">
            <w:r w:rsidRPr="009B145F">
              <w:t>Typhoprim</w:t>
            </w:r>
          </w:p>
        </w:tc>
        <w:tc>
          <w:tcPr>
            <w:tcW w:w="7578" w:type="dxa"/>
            <w:tcBorders>
              <w:top w:val="nil"/>
              <w:left w:val="nil"/>
              <w:right w:val="nil"/>
            </w:tcBorders>
          </w:tcPr>
          <w:p w:rsidR="004C2ACC" w:rsidRPr="009B145F" w:rsidRDefault="00AC291F" w:rsidP="00FB2EF1">
            <w:r w:rsidRPr="009B145F">
              <w:t>Sodium sulfadiazine,250 mg/g;  Trimethoprim 50 mg/g</w:t>
            </w:r>
          </w:p>
        </w:tc>
      </w:tr>
    </w:tbl>
    <w:p w:rsidR="000E67CB" w:rsidRDefault="00FB2EF1">
      <w:r>
        <w:br w:type="textWrapping" w:clear="all"/>
      </w:r>
    </w:p>
    <w:p w:rsidR="00F44DE9" w:rsidRDefault="00F44DE9" w:rsidP="002F52EB">
      <w:pPr>
        <w:autoSpaceDE w:val="0"/>
        <w:autoSpaceDN w:val="0"/>
        <w:adjustRightInd w:val="0"/>
        <w:spacing w:after="0" w:line="240" w:lineRule="auto"/>
        <w:rPr>
          <w:rFonts w:cs="PvsplqAdvTTaf7f9f4f.B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PvsplqAdvTTaf7f9f4f.B"/>
          <w:b/>
        </w:rPr>
      </w:pPr>
    </w:p>
    <w:p w:rsidR="002A7EEB" w:rsidRDefault="002F52EB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  <w:r w:rsidRPr="001E4939">
        <w:rPr>
          <w:rFonts w:cs="PvsplqAdvTTaf7f9f4f.B"/>
          <w:b/>
        </w:rPr>
        <w:lastRenderedPageBreak/>
        <w:t>Table 2</w:t>
      </w:r>
      <w:r w:rsidRPr="002F52EB">
        <w:rPr>
          <w:rFonts w:cs="PvsplqAdvTTaf7f9f4f.B"/>
        </w:rPr>
        <w:t xml:space="preserve"> </w:t>
      </w:r>
      <w:r w:rsidRPr="002F52EB">
        <w:rPr>
          <w:rFonts w:cs="JbytfrAdvTTb5929f4c"/>
        </w:rPr>
        <w:t>Type of antimicrobials used in the 51 chicken farms surveyed in Dar es Salaam, Tanzania</w:t>
      </w:r>
    </w:p>
    <w:p w:rsidR="00D32BB5" w:rsidRDefault="00D32BB5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3"/>
        <w:gridCol w:w="2542"/>
        <w:gridCol w:w="2441"/>
        <w:gridCol w:w="2214"/>
      </w:tblGrid>
      <w:tr w:rsidR="004E3468" w:rsidTr="000867CC">
        <w:tc>
          <w:tcPr>
            <w:tcW w:w="2178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4E346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Class of antimicrobial</w:t>
            </w:r>
          </w:p>
        </w:tc>
        <w:tc>
          <w:tcPr>
            <w:tcW w:w="2560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156C8E" w:rsidP="00156C8E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A</w:t>
            </w:r>
            <w:r w:rsidR="004E3468">
              <w:rPr>
                <w:rFonts w:cs="JbytfrAdvTTb5929f4c"/>
              </w:rPr>
              <w:t>ntimicrobial</w:t>
            </w:r>
            <w:r>
              <w:rPr>
                <w:rFonts w:cs="JbytfrAdvTTb5929f4c"/>
              </w:rPr>
              <w:t xml:space="preserve"> name</w:t>
            </w:r>
          </w:p>
        </w:tc>
        <w:tc>
          <w:tcPr>
            <w:tcW w:w="2540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4E346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Numb</w:t>
            </w:r>
            <w:r w:rsidR="008D100B">
              <w:rPr>
                <w:rFonts w:cs="JbytfrAdvTTb5929f4c"/>
              </w:rPr>
              <w:t xml:space="preserve">er of drugs (%) </w:t>
            </w:r>
            <w:r>
              <w:rPr>
                <w:rFonts w:cs="JbytfrAdvTTb5929f4c"/>
              </w:rPr>
              <w:t xml:space="preserve"> </w:t>
            </w:r>
            <w:r w:rsidR="008D100B">
              <w:rPr>
                <w:rFonts w:cs="JbytfrAdvTTb5929f4c"/>
              </w:rPr>
              <w:t xml:space="preserve">administered </w:t>
            </w:r>
            <w:r>
              <w:rPr>
                <w:rFonts w:cs="JbytfrAdvTTb5929f4c"/>
              </w:rPr>
              <w:t>containing</w:t>
            </w:r>
            <w:r w:rsidR="008D100B">
              <w:rPr>
                <w:rFonts w:cs="JbytfrAdvTTb5929f4c"/>
              </w:rPr>
              <w:t xml:space="preserve"> antimicrobials</w:t>
            </w:r>
            <w:r>
              <w:rPr>
                <w:rFonts w:cs="JbytfrAdvTTb5929f4c"/>
              </w:rPr>
              <w:t xml:space="preserve"> </w:t>
            </w:r>
          </w:p>
        </w:tc>
        <w:tc>
          <w:tcPr>
            <w:tcW w:w="2298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8D100B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Number of farms (%) using the antimicrobial</w:t>
            </w:r>
          </w:p>
        </w:tc>
      </w:tr>
      <w:tr w:rsidR="004E3468" w:rsidTr="000867CC">
        <w:tc>
          <w:tcPr>
            <w:tcW w:w="2178" w:type="dxa"/>
            <w:tcBorders>
              <w:left w:val="nil"/>
              <w:bottom w:val="nil"/>
              <w:right w:val="nil"/>
            </w:tcBorders>
          </w:tcPr>
          <w:p w:rsidR="004E3468" w:rsidRDefault="001369C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Aminoglycosides</w:t>
            </w:r>
          </w:p>
        </w:tc>
        <w:tc>
          <w:tcPr>
            <w:tcW w:w="2560" w:type="dxa"/>
            <w:tcBorders>
              <w:left w:val="nil"/>
              <w:bottom w:val="nil"/>
              <w:right w:val="nil"/>
            </w:tcBorders>
          </w:tcPr>
          <w:p w:rsidR="004E3468" w:rsidRDefault="00FB2EF1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Streptomycin</w:t>
            </w:r>
          </w:p>
        </w:tc>
        <w:tc>
          <w:tcPr>
            <w:tcW w:w="2540" w:type="dxa"/>
            <w:tcBorders>
              <w:left w:val="nil"/>
              <w:bottom w:val="nil"/>
              <w:right w:val="nil"/>
            </w:tcBorders>
          </w:tcPr>
          <w:p w:rsidR="004E3468" w:rsidRDefault="00FB631B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1 (5.9</w:t>
            </w:r>
            <w:r w:rsidR="00086769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left w:val="nil"/>
              <w:bottom w:val="nil"/>
              <w:right w:val="nil"/>
            </w:tcBorders>
          </w:tcPr>
          <w:p w:rsidR="004E3468" w:rsidRDefault="000C7347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</w:t>
            </w:r>
            <w:r w:rsidR="00E36DD7">
              <w:rPr>
                <w:rFonts w:cs="JbytfrAdvTTb5929f4c"/>
              </w:rPr>
              <w:t xml:space="preserve">  </w:t>
            </w:r>
            <w:r w:rsidR="00FB2EF1">
              <w:rPr>
                <w:rFonts w:cs="JbytfrAdvTTb5929f4c"/>
              </w:rPr>
              <w:t>1</w:t>
            </w:r>
            <w:r w:rsidR="00E36DD7">
              <w:rPr>
                <w:rFonts w:cs="JbytfrAdvTTb5929f4c"/>
              </w:rPr>
              <w:t xml:space="preserve"> </w:t>
            </w:r>
            <w:r w:rsidR="00AE38BF">
              <w:rPr>
                <w:rFonts w:cs="JbytfrAdvTTb5929f4c"/>
              </w:rPr>
              <w:t>(2.0</w:t>
            </w:r>
            <w:r>
              <w:rPr>
                <w:rFonts w:cs="JbytfrAdvTTb5929f4c"/>
              </w:rPr>
              <w:t>)</w:t>
            </w:r>
          </w:p>
        </w:tc>
      </w:tr>
      <w:tr w:rsidR="004E3468" w:rsidTr="000867CC">
        <w:tc>
          <w:tcPr>
            <w:tcW w:w="2178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1369C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D40BBA">
              <w:rPr>
                <w:rFonts w:cs="Calibri"/>
              </w:rPr>
              <w:t>Diaminopyrimidines</w:t>
            </w:r>
          </w:p>
        </w:tc>
        <w:tc>
          <w:tcPr>
            <w:tcW w:w="2560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4D3F3B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Trimethoprim</w:t>
            </w:r>
          </w:p>
        </w:tc>
        <w:tc>
          <w:tcPr>
            <w:tcW w:w="2540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B9251D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3</w:t>
            </w:r>
            <w:r w:rsidR="00FB631B">
              <w:rPr>
                <w:rFonts w:cs="JbytfrAdvTTb5929f4c"/>
              </w:rPr>
              <w:t xml:space="preserve"> (17.6</w:t>
            </w:r>
            <w:r w:rsidR="009958AB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0C7347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 9 (17.6)</w:t>
            </w:r>
          </w:p>
        </w:tc>
      </w:tr>
      <w:tr w:rsidR="004D3F3B" w:rsidTr="000867CC">
        <w:tc>
          <w:tcPr>
            <w:tcW w:w="2178" w:type="dxa"/>
            <w:tcBorders>
              <w:left w:val="nil"/>
              <w:bottom w:val="nil"/>
              <w:right w:val="nil"/>
            </w:tcBorders>
          </w:tcPr>
          <w:p w:rsidR="004D3F3B" w:rsidRPr="00D40BBA" w:rsidRDefault="00B9251D" w:rsidP="002F52E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D40BBA">
              <w:rPr>
                <w:rFonts w:cs="Calibri"/>
              </w:rPr>
              <w:t>Fl</w:t>
            </w:r>
            <w:r>
              <w:rPr>
                <w:rFonts w:cs="Calibri"/>
              </w:rPr>
              <w:t>u</w:t>
            </w:r>
            <w:r w:rsidRPr="00D40BBA">
              <w:rPr>
                <w:rFonts w:cs="Calibri"/>
              </w:rPr>
              <w:t>oroquinolones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2560" w:type="dxa"/>
            <w:tcBorders>
              <w:left w:val="nil"/>
              <w:bottom w:val="nil"/>
              <w:right w:val="nil"/>
            </w:tcBorders>
          </w:tcPr>
          <w:p w:rsidR="004D3F3B" w:rsidRDefault="00052E9A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Ciprofloxacin</w:t>
            </w:r>
          </w:p>
        </w:tc>
        <w:tc>
          <w:tcPr>
            <w:tcW w:w="2540" w:type="dxa"/>
            <w:tcBorders>
              <w:left w:val="nil"/>
              <w:bottom w:val="nil"/>
              <w:right w:val="nil"/>
            </w:tcBorders>
          </w:tcPr>
          <w:p w:rsidR="004D3F3B" w:rsidRDefault="00FB631B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1 (5.9</w:t>
            </w:r>
            <w:r w:rsidR="009958AB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left w:val="nil"/>
              <w:bottom w:val="nil"/>
              <w:right w:val="nil"/>
            </w:tcBorders>
          </w:tcPr>
          <w:p w:rsidR="004D3F3B" w:rsidRDefault="0060101A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19 (37.3)</w:t>
            </w:r>
          </w:p>
        </w:tc>
      </w:tr>
      <w:tr w:rsidR="004D3F3B" w:rsidTr="000867CC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:rsidR="004D3F3B" w:rsidRPr="00D40BBA" w:rsidRDefault="004D3F3B" w:rsidP="002F52EB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:rsidR="004D3F3B" w:rsidRDefault="00052E9A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Enrofloxacin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4D3F3B" w:rsidRDefault="006C7104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3 (</w:t>
            </w:r>
            <w:r w:rsidR="00237B78">
              <w:rPr>
                <w:rFonts w:cs="JbytfrAdvTTb5929f4c"/>
              </w:rPr>
              <w:t>17.6</w:t>
            </w:r>
            <w:r w:rsidR="00B5338D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:rsidR="004D3F3B" w:rsidRDefault="004D3F3B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4D3F3B" w:rsidTr="000867CC"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3F3B" w:rsidRPr="00D40BBA" w:rsidRDefault="004D3F3B" w:rsidP="002F52EB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3F3B" w:rsidRDefault="00052E9A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Flumequine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3F3B" w:rsidRDefault="006C7104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2 (</w:t>
            </w:r>
            <w:r w:rsidR="00237B78">
              <w:rPr>
                <w:rFonts w:cs="JbytfrAdvTTb5929f4c"/>
              </w:rPr>
              <w:t>11.8</w:t>
            </w:r>
            <w:r w:rsidR="00B5338D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3F3B" w:rsidRDefault="004D3F3B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4D3F3B" w:rsidTr="000867CC">
        <w:tc>
          <w:tcPr>
            <w:tcW w:w="2178" w:type="dxa"/>
            <w:tcBorders>
              <w:left w:val="nil"/>
              <w:bottom w:val="nil"/>
              <w:right w:val="nil"/>
            </w:tcBorders>
          </w:tcPr>
          <w:p w:rsidR="004D3F3B" w:rsidRPr="00D40BBA" w:rsidRDefault="00052E9A" w:rsidP="002F52EB">
            <w:pPr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cs="JbytfrAdvTTb5929f4c"/>
              </w:rPr>
              <w:t xml:space="preserve">Macrolides </w:t>
            </w:r>
          </w:p>
        </w:tc>
        <w:tc>
          <w:tcPr>
            <w:tcW w:w="2560" w:type="dxa"/>
            <w:tcBorders>
              <w:left w:val="nil"/>
              <w:bottom w:val="nil"/>
              <w:right w:val="nil"/>
            </w:tcBorders>
          </w:tcPr>
          <w:p w:rsidR="004D3F3B" w:rsidRDefault="0004007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Erythromycin</w:t>
            </w:r>
          </w:p>
        </w:tc>
        <w:tc>
          <w:tcPr>
            <w:tcW w:w="2540" w:type="dxa"/>
            <w:tcBorders>
              <w:left w:val="nil"/>
              <w:bottom w:val="nil"/>
              <w:right w:val="nil"/>
            </w:tcBorders>
          </w:tcPr>
          <w:p w:rsidR="004D3F3B" w:rsidRDefault="00255663" w:rsidP="00237B78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237B78">
              <w:rPr>
                <w:rFonts w:cs="JbytfrAdvTTb5929f4c"/>
              </w:rPr>
              <w:t xml:space="preserve"> (5.9</w:t>
            </w:r>
            <w:r w:rsidR="009958AB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left w:val="nil"/>
              <w:bottom w:val="nil"/>
              <w:right w:val="nil"/>
            </w:tcBorders>
          </w:tcPr>
          <w:p w:rsidR="004D3F3B" w:rsidRDefault="004D1457" w:rsidP="004D1457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10 (19.6</w:t>
            </w:r>
            <w:r w:rsidR="00E36DD7">
              <w:rPr>
                <w:rFonts w:cs="JbytfrAdvTTb5929f4c"/>
              </w:rPr>
              <w:t>)</w:t>
            </w:r>
          </w:p>
        </w:tc>
      </w:tr>
      <w:tr w:rsidR="004E3468" w:rsidTr="000867CC">
        <w:tc>
          <w:tcPr>
            <w:tcW w:w="2178" w:type="dxa"/>
            <w:tcBorders>
              <w:top w:val="nil"/>
              <w:left w:val="nil"/>
              <w:right w:val="nil"/>
            </w:tcBorders>
          </w:tcPr>
          <w:p w:rsidR="004E3468" w:rsidRDefault="004E346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:rsidR="004E3468" w:rsidRDefault="0004007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Tylosin</w:t>
            </w:r>
          </w:p>
        </w:tc>
        <w:tc>
          <w:tcPr>
            <w:tcW w:w="2540" w:type="dxa"/>
            <w:tcBorders>
              <w:top w:val="nil"/>
              <w:left w:val="nil"/>
              <w:right w:val="nil"/>
            </w:tcBorders>
          </w:tcPr>
          <w:p w:rsidR="004E3468" w:rsidRDefault="00237B7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2(11.8</w:t>
            </w:r>
            <w:r w:rsidR="00255663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right w:val="nil"/>
            </w:tcBorders>
          </w:tcPr>
          <w:p w:rsidR="004E3468" w:rsidRDefault="004E346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4E3468" w:rsidTr="000867CC">
        <w:tc>
          <w:tcPr>
            <w:tcW w:w="2178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04007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D40BBA">
              <w:rPr>
                <w:rFonts w:cs="Calibri"/>
              </w:rPr>
              <w:t>Polymyxins</w:t>
            </w:r>
          </w:p>
        </w:tc>
        <w:tc>
          <w:tcPr>
            <w:tcW w:w="2560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04007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Colistin</w:t>
            </w:r>
          </w:p>
        </w:tc>
        <w:tc>
          <w:tcPr>
            <w:tcW w:w="2540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04007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2</w:t>
            </w:r>
            <w:r w:rsidR="00237B78">
              <w:rPr>
                <w:rFonts w:cs="JbytfrAdvTTb5929f4c"/>
              </w:rPr>
              <w:t xml:space="preserve"> (11.8</w:t>
            </w:r>
            <w:r w:rsidR="009958AB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left w:val="nil"/>
              <w:bottom w:val="single" w:sz="4" w:space="0" w:color="auto"/>
              <w:right w:val="nil"/>
            </w:tcBorders>
          </w:tcPr>
          <w:p w:rsidR="004E3468" w:rsidRDefault="00F76D6A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   </w:t>
            </w:r>
            <w:r w:rsidR="00AD1782">
              <w:rPr>
                <w:rFonts w:cs="JbytfrAdvTTb5929f4c"/>
              </w:rPr>
              <w:t xml:space="preserve">  </w:t>
            </w:r>
            <w:r>
              <w:rPr>
                <w:rFonts w:cs="JbytfrAdvTTb5929f4c"/>
              </w:rPr>
              <w:t>2 (</w:t>
            </w:r>
            <w:r w:rsidR="002F23E7">
              <w:rPr>
                <w:rFonts w:cs="JbytfrAdvTTb5929f4c"/>
              </w:rPr>
              <w:t xml:space="preserve"> 3.9)</w:t>
            </w:r>
          </w:p>
        </w:tc>
      </w:tr>
      <w:tr w:rsidR="004E3468" w:rsidTr="000867CC">
        <w:tc>
          <w:tcPr>
            <w:tcW w:w="2178" w:type="dxa"/>
            <w:tcBorders>
              <w:left w:val="nil"/>
              <w:bottom w:val="nil"/>
              <w:right w:val="nil"/>
            </w:tcBorders>
          </w:tcPr>
          <w:p w:rsidR="004E3468" w:rsidRDefault="002367CC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D40BBA">
              <w:rPr>
                <w:rFonts w:cs="Calibri"/>
              </w:rPr>
              <w:t>Sulphonamides</w:t>
            </w:r>
          </w:p>
        </w:tc>
        <w:tc>
          <w:tcPr>
            <w:tcW w:w="2560" w:type="dxa"/>
            <w:tcBorders>
              <w:left w:val="nil"/>
              <w:bottom w:val="nil"/>
              <w:right w:val="nil"/>
            </w:tcBorders>
          </w:tcPr>
          <w:p w:rsidR="004E3468" w:rsidRDefault="002367CC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Sulfadiazine</w:t>
            </w:r>
            <w:r w:rsidR="0004007F">
              <w:rPr>
                <w:rFonts w:cs="JbytfrAdvTTb5929f4c"/>
              </w:rPr>
              <w:t xml:space="preserve"> </w:t>
            </w:r>
            <w:r>
              <w:rPr>
                <w:rFonts w:cs="JbytfrAdvTTb5929f4c"/>
              </w:rPr>
              <w:t xml:space="preserve"> </w:t>
            </w:r>
          </w:p>
        </w:tc>
        <w:tc>
          <w:tcPr>
            <w:tcW w:w="2540" w:type="dxa"/>
            <w:tcBorders>
              <w:left w:val="nil"/>
              <w:bottom w:val="nil"/>
              <w:right w:val="nil"/>
            </w:tcBorders>
          </w:tcPr>
          <w:p w:rsidR="004E3468" w:rsidRDefault="00255663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3</w:t>
            </w:r>
            <w:r w:rsidR="00237B78">
              <w:rPr>
                <w:rFonts w:cs="JbytfrAdvTTb5929f4c"/>
              </w:rPr>
              <w:t xml:space="preserve"> (17.6</w:t>
            </w:r>
            <w:r w:rsidR="009958AB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left w:val="nil"/>
              <w:bottom w:val="nil"/>
              <w:right w:val="nil"/>
            </w:tcBorders>
          </w:tcPr>
          <w:p w:rsidR="004E3468" w:rsidRDefault="00AD1782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 12 ( 23.5)</w:t>
            </w:r>
          </w:p>
        </w:tc>
      </w:tr>
      <w:tr w:rsidR="007B6B96" w:rsidTr="000867CC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:rsidR="007B6B96" w:rsidRDefault="007B6B96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:rsidR="007B6B96" w:rsidRDefault="007B6B96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Sulfadimidine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7B6B96" w:rsidRDefault="00255663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237B78">
              <w:rPr>
                <w:rFonts w:cs="JbytfrAdvTTb5929f4c"/>
              </w:rPr>
              <w:t xml:space="preserve"> (5.9</w:t>
            </w:r>
            <w:r w:rsidR="00334704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:rsidR="007B6B96" w:rsidRDefault="007B6B96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4E3468" w:rsidTr="000867CC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:rsidR="004E3468" w:rsidRDefault="004E346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:rsidR="004E3468" w:rsidRDefault="007B6B96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Sulfadimerazine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4E3468" w:rsidRDefault="00255663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237B78">
              <w:rPr>
                <w:rFonts w:cs="JbytfrAdvTTb5929f4c"/>
              </w:rPr>
              <w:t xml:space="preserve"> (5.9</w:t>
            </w:r>
            <w:r w:rsidR="00334704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:rsidR="004E3468" w:rsidRDefault="004E346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7B6B96" w:rsidTr="000867CC"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6B96" w:rsidRDefault="007B6B96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6B96" w:rsidRDefault="007B6B96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t>Sulfamethoxypyridazine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6B96" w:rsidRDefault="00237B78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1 (5.9</w:t>
            </w:r>
            <w:r w:rsidR="00334704">
              <w:rPr>
                <w:rFonts w:cs="JbytfrAdvTTb5929f4c"/>
              </w:rPr>
              <w:t>)</w:t>
            </w:r>
            <w:r w:rsidR="007B6B96">
              <w:rPr>
                <w:rFonts w:cs="JbytfrAdvTTb5929f4c"/>
              </w:rPr>
              <w:t xml:space="preserve"> 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6B96" w:rsidRDefault="007B6B96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4E3468" w:rsidTr="000867CC">
        <w:tc>
          <w:tcPr>
            <w:tcW w:w="2178" w:type="dxa"/>
            <w:tcBorders>
              <w:left w:val="nil"/>
              <w:bottom w:val="nil"/>
              <w:right w:val="nil"/>
            </w:tcBorders>
          </w:tcPr>
          <w:p w:rsidR="004E3468" w:rsidRDefault="001369C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D40BBA">
              <w:rPr>
                <w:rFonts w:cs="Calibri"/>
              </w:rPr>
              <w:t>Tetracyclines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2560" w:type="dxa"/>
            <w:tcBorders>
              <w:left w:val="nil"/>
              <w:bottom w:val="nil"/>
              <w:right w:val="nil"/>
            </w:tcBorders>
          </w:tcPr>
          <w:p w:rsidR="004E3468" w:rsidRDefault="00BE5867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Doxycycline</w:t>
            </w:r>
          </w:p>
        </w:tc>
        <w:tc>
          <w:tcPr>
            <w:tcW w:w="2540" w:type="dxa"/>
            <w:tcBorders>
              <w:left w:val="nil"/>
              <w:bottom w:val="nil"/>
              <w:right w:val="nil"/>
            </w:tcBorders>
          </w:tcPr>
          <w:p w:rsidR="004E3468" w:rsidRDefault="00237B78" w:rsidP="00237B78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2 (11.8)</w:t>
            </w:r>
          </w:p>
        </w:tc>
        <w:tc>
          <w:tcPr>
            <w:tcW w:w="2298" w:type="dxa"/>
            <w:tcBorders>
              <w:left w:val="nil"/>
              <w:bottom w:val="nil"/>
              <w:right w:val="nil"/>
            </w:tcBorders>
          </w:tcPr>
          <w:p w:rsidR="004E3468" w:rsidRDefault="004D1457" w:rsidP="00201BFF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 </w:t>
            </w:r>
            <w:r w:rsidR="00201BFF">
              <w:rPr>
                <w:rFonts w:cs="JbytfrAdvTTb5929f4c"/>
              </w:rPr>
              <w:t>13 (24.5</w:t>
            </w:r>
            <w:r w:rsidR="00D06E8C">
              <w:rPr>
                <w:rFonts w:cs="JbytfrAdvTTb5929f4c"/>
              </w:rPr>
              <w:t>)</w:t>
            </w:r>
          </w:p>
        </w:tc>
      </w:tr>
      <w:tr w:rsidR="000512DE" w:rsidTr="000867CC">
        <w:tc>
          <w:tcPr>
            <w:tcW w:w="2178" w:type="dxa"/>
            <w:tcBorders>
              <w:top w:val="nil"/>
              <w:left w:val="nil"/>
              <w:right w:val="nil"/>
            </w:tcBorders>
          </w:tcPr>
          <w:p w:rsidR="000512DE" w:rsidRPr="00D40BBA" w:rsidRDefault="000512DE" w:rsidP="002F52EB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2560" w:type="dxa"/>
            <w:tcBorders>
              <w:top w:val="nil"/>
              <w:left w:val="nil"/>
              <w:right w:val="nil"/>
            </w:tcBorders>
          </w:tcPr>
          <w:p w:rsidR="000512DE" w:rsidRDefault="00BE5867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Oxytetracycline</w:t>
            </w:r>
          </w:p>
        </w:tc>
        <w:tc>
          <w:tcPr>
            <w:tcW w:w="2540" w:type="dxa"/>
            <w:tcBorders>
              <w:top w:val="nil"/>
              <w:left w:val="nil"/>
              <w:right w:val="nil"/>
            </w:tcBorders>
          </w:tcPr>
          <w:p w:rsidR="000512DE" w:rsidRDefault="00334704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4 (</w:t>
            </w:r>
            <w:r w:rsidR="00237B78">
              <w:rPr>
                <w:rFonts w:cs="JbytfrAdvTTb5929f4c"/>
              </w:rPr>
              <w:t>23.5</w:t>
            </w:r>
            <w:r w:rsidR="00C87B5C">
              <w:rPr>
                <w:rFonts w:cs="JbytfrAdvTTb5929f4c"/>
              </w:rPr>
              <w:t>)</w:t>
            </w:r>
          </w:p>
        </w:tc>
        <w:tc>
          <w:tcPr>
            <w:tcW w:w="2298" w:type="dxa"/>
            <w:tcBorders>
              <w:top w:val="nil"/>
              <w:left w:val="nil"/>
              <w:right w:val="nil"/>
            </w:tcBorders>
          </w:tcPr>
          <w:p w:rsidR="000512DE" w:rsidRDefault="000512D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</w:tbl>
    <w:p w:rsidR="007A53C6" w:rsidRDefault="007A53C6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7A53C6" w:rsidRDefault="007A53C6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9B145F" w:rsidRDefault="009B145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  <w:b/>
        </w:rPr>
      </w:pPr>
    </w:p>
    <w:p w:rsidR="00783946" w:rsidRDefault="00783946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  <w:r w:rsidRPr="001E4939">
        <w:rPr>
          <w:rFonts w:cs="JbytfrAdvTTb5929f4c"/>
          <w:b/>
        </w:rPr>
        <w:lastRenderedPageBreak/>
        <w:t xml:space="preserve">Table </w:t>
      </w:r>
      <w:r w:rsidR="001E4939" w:rsidRPr="001E4939">
        <w:rPr>
          <w:rFonts w:cs="JbytfrAdvTTb5929f4c"/>
          <w:b/>
        </w:rPr>
        <w:t>3</w:t>
      </w:r>
      <w:r w:rsidR="001E4939">
        <w:rPr>
          <w:rFonts w:cs="JbytfrAdvTTb5929f4c"/>
        </w:rPr>
        <w:t xml:space="preserve"> Antimicrobial</w:t>
      </w:r>
      <w:r>
        <w:rPr>
          <w:rFonts w:cs="JbytfrAdvTTb5929f4c"/>
        </w:rPr>
        <w:t xml:space="preserve"> drugs used among 65 small scale dairy </w:t>
      </w:r>
      <w:r w:rsidR="001E4939">
        <w:rPr>
          <w:rFonts w:cs="JbytfrAdvTTb5929f4c"/>
        </w:rPr>
        <w:t>farms surveyed in Dar es Salaam, Tanzania</w:t>
      </w:r>
    </w:p>
    <w:p w:rsidR="00AE38BF" w:rsidRDefault="00AE38B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1E4939" w:rsidRDefault="001E493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160"/>
        <w:gridCol w:w="4500"/>
      </w:tblGrid>
      <w:tr w:rsidR="00990B45" w:rsidTr="009B145F">
        <w:tc>
          <w:tcPr>
            <w:tcW w:w="2268" w:type="dxa"/>
            <w:tcBorders>
              <w:bottom w:val="single" w:sz="4" w:space="0" w:color="auto"/>
              <w:right w:val="nil"/>
            </w:tcBorders>
          </w:tcPr>
          <w:p w:rsidR="00990B45" w:rsidRPr="0093782F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  <w:b/>
              </w:rPr>
            </w:pPr>
            <w:r w:rsidRPr="0093782F">
              <w:rPr>
                <w:rFonts w:cs="JbytfrAdvTTb5929f4c"/>
                <w:b/>
              </w:rPr>
              <w:t>Antimicrobial  class</w:t>
            </w: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</w:tcPr>
          <w:p w:rsidR="00990B45" w:rsidRPr="0093782F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  <w:b/>
              </w:rPr>
            </w:pPr>
            <w:r w:rsidRPr="0093782F">
              <w:rPr>
                <w:rFonts w:cs="JbytfrAdvTTb5929f4c"/>
                <w:b/>
              </w:rPr>
              <w:t xml:space="preserve">Antimicrobial  name </w:t>
            </w:r>
          </w:p>
        </w:tc>
        <w:tc>
          <w:tcPr>
            <w:tcW w:w="4500" w:type="dxa"/>
            <w:tcBorders>
              <w:left w:val="nil"/>
              <w:bottom w:val="single" w:sz="4" w:space="0" w:color="auto"/>
            </w:tcBorders>
          </w:tcPr>
          <w:p w:rsidR="00990B45" w:rsidRPr="0093782F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  <w:b/>
              </w:rPr>
            </w:pPr>
            <w:r w:rsidRPr="0093782F">
              <w:rPr>
                <w:rFonts w:cs="JbytfrAdvTTb5929f4c"/>
                <w:b/>
              </w:rPr>
              <w:t>composition</w:t>
            </w:r>
          </w:p>
        </w:tc>
      </w:tr>
      <w:tr w:rsidR="00990B45" w:rsidTr="009B145F">
        <w:tc>
          <w:tcPr>
            <w:tcW w:w="2268" w:type="dxa"/>
            <w:tcBorders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Beta-lactamase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left w:val="nil"/>
              <w:bottom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990B45" w:rsidTr="009B145F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Penicillin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990B45">
              <w:rPr>
                <w:rFonts w:cs="JbytfrAdvTTb5929f4c"/>
              </w:rPr>
              <w:t>Procaine Benzyl penicillin 300mg/ml</w:t>
            </w:r>
          </w:p>
        </w:tc>
      </w:tr>
      <w:tr w:rsidR="00990B45" w:rsidTr="009B145F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990B45" w:rsidTr="009B145F"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Ampicillin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</w:tcBorders>
          </w:tcPr>
          <w:p w:rsidR="00990B45" w:rsidRDefault="00943B8C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Ampicillin trihydrate 500mg/ml</w:t>
            </w:r>
          </w:p>
        </w:tc>
      </w:tr>
      <w:tr w:rsidR="00990B45" w:rsidTr="009B145F">
        <w:tc>
          <w:tcPr>
            <w:tcW w:w="2268" w:type="dxa"/>
            <w:tcBorders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Aminoglycosides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left w:val="nil"/>
              <w:bottom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990B45" w:rsidTr="009B145F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Gentamicin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990B45" w:rsidRDefault="00640BD4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Gentamicin sulphate 100000 I.U.  Excipients </w:t>
            </w:r>
            <w:r w:rsidR="0097070F">
              <w:rPr>
                <w:rFonts w:cs="JbytfrAdvTTb5929f4c"/>
              </w:rPr>
              <w:t>up to 1 ml.</w:t>
            </w:r>
          </w:p>
        </w:tc>
      </w:tr>
      <w:tr w:rsidR="00990B45" w:rsidTr="009B145F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Neomycin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990B45" w:rsidRDefault="007A53C6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t xml:space="preserve">Each mL contains 200 mg of neomycin sulfate equivalent to 140 mg neomycin base. </w:t>
            </w:r>
          </w:p>
        </w:tc>
      </w:tr>
      <w:tr w:rsidR="00990B45" w:rsidTr="009B145F"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B45" w:rsidRDefault="00D1324A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Penstrep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</w:tcBorders>
          </w:tcPr>
          <w:p w:rsidR="003B1C10" w:rsidRPr="00990B45" w:rsidRDefault="003B1C10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990B45">
              <w:rPr>
                <w:rFonts w:cs="JbytfrAdvTTb5929f4c"/>
              </w:rPr>
              <w:t>Dihydrostreptomycin Sulphate  250mg/ml</w:t>
            </w:r>
          </w:p>
          <w:p w:rsidR="00990B45" w:rsidRDefault="00D1324A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990B45">
              <w:rPr>
                <w:rFonts w:cs="JbytfrAdvTTb5929f4c"/>
              </w:rPr>
              <w:t>Procaine Penicillin 200mg/ml</w:t>
            </w:r>
          </w:p>
        </w:tc>
      </w:tr>
      <w:tr w:rsidR="00990B45" w:rsidTr="009B145F">
        <w:tc>
          <w:tcPr>
            <w:tcW w:w="2268" w:type="dxa"/>
            <w:tcBorders>
              <w:bottom w:val="nil"/>
              <w:right w:val="nil"/>
            </w:tcBorders>
          </w:tcPr>
          <w:p w:rsidR="00990B45" w:rsidRDefault="00D1324A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</w:t>
            </w:r>
            <w:r w:rsidR="00990B45">
              <w:rPr>
                <w:rFonts w:cs="JbytfrAdvTTb5929f4c"/>
              </w:rPr>
              <w:t>Fluoroquinolones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left w:val="nil"/>
              <w:bottom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990B45" w:rsidTr="009B145F"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Enrofloxacin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</w:tcBorders>
          </w:tcPr>
          <w:p w:rsidR="003B1C10" w:rsidRPr="003B1C10" w:rsidRDefault="003B1C10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</w:t>
            </w:r>
            <w:r w:rsidRPr="003B1C10">
              <w:rPr>
                <w:rFonts w:cs="JbytfrAdvTTb5929f4c"/>
              </w:rPr>
              <w:t>Baytril 10% Injectable</w:t>
            </w:r>
          </w:p>
          <w:p w:rsidR="00990B45" w:rsidRDefault="003B1C10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3B1C10">
              <w:rPr>
                <w:rFonts w:cs="JbytfrAdvTTb5929f4c"/>
              </w:rPr>
              <w:t>Solution  Enrofloxacin 100mg/ml</w:t>
            </w:r>
            <w:r>
              <w:rPr>
                <w:rFonts w:cs="JbytfrAdvTTb5929f4c"/>
              </w:rPr>
              <w:t xml:space="preserve"> </w:t>
            </w:r>
          </w:p>
        </w:tc>
      </w:tr>
      <w:tr w:rsidR="00990B45" w:rsidTr="009B145F">
        <w:tc>
          <w:tcPr>
            <w:tcW w:w="2268" w:type="dxa"/>
            <w:tcBorders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Macrolides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left w:val="nil"/>
              <w:bottom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990B45" w:rsidTr="009B145F"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Tylosin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</w:tcBorders>
          </w:tcPr>
          <w:p w:rsidR="00990B45" w:rsidRDefault="003B1C10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Tylosin Tart</w:t>
            </w:r>
            <w:r w:rsidRPr="003B1C10">
              <w:rPr>
                <w:rFonts w:cs="JbytfrAdvTTb5929f4c"/>
              </w:rPr>
              <w:t xml:space="preserve">rate     200mg/ml     </w:t>
            </w:r>
          </w:p>
        </w:tc>
      </w:tr>
      <w:tr w:rsidR="000C2AFF" w:rsidTr="009B145F">
        <w:tc>
          <w:tcPr>
            <w:tcW w:w="2268" w:type="dxa"/>
            <w:vMerge w:val="restart"/>
            <w:tcBorders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Sulphonamides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left w:val="nil"/>
              <w:bottom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</w:tr>
      <w:tr w:rsidR="000C2AFF" w:rsidTr="009B145F">
        <w:tc>
          <w:tcPr>
            <w:tcW w:w="2268" w:type="dxa"/>
            <w:vMerge/>
            <w:tcBorders>
              <w:top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B62309">
              <w:rPr>
                <w:rFonts w:cs="JbytfrAdvTTb5929f4c"/>
              </w:rPr>
              <w:t>Ashulpha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B62309">
              <w:rPr>
                <w:rFonts w:cs="JbytfrAdvTTb5929f4c"/>
              </w:rPr>
              <w:t>Sulfadimidine</w:t>
            </w:r>
            <w:r>
              <w:rPr>
                <w:rFonts w:cs="JbytfrAdvTTb5929f4c"/>
              </w:rPr>
              <w:t xml:space="preserve"> 333mg/ml</w:t>
            </w:r>
          </w:p>
        </w:tc>
      </w:tr>
      <w:tr w:rsidR="000C2AFF" w:rsidTr="009B145F">
        <w:tc>
          <w:tcPr>
            <w:tcW w:w="2268" w:type="dxa"/>
            <w:vMerge/>
            <w:tcBorders>
              <w:top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B62309">
              <w:rPr>
                <w:rFonts w:cs="JbytfrAdvTTb5929f4c"/>
              </w:rPr>
              <w:t>Co-Trimoxazole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B62309">
              <w:rPr>
                <w:rFonts w:cs="JbytfrAdvTTb5929f4c"/>
              </w:rPr>
              <w:t>Sulfamethoxazole</w:t>
            </w:r>
            <w:r>
              <w:rPr>
                <w:rFonts w:cs="JbytfrAdvTTb5929f4c"/>
              </w:rPr>
              <w:t xml:space="preserve">  200mg/ml</w:t>
            </w:r>
          </w:p>
        </w:tc>
      </w:tr>
      <w:tr w:rsidR="000C2AFF" w:rsidTr="009B145F">
        <w:tc>
          <w:tcPr>
            <w:tcW w:w="2268" w:type="dxa"/>
            <w:vMerge/>
            <w:tcBorders>
              <w:top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0C2AFF" w:rsidRDefault="000C2AFF" w:rsidP="00B62309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A7119">
              <w:rPr>
                <w:rFonts w:cs="JbytfrAdvTTb5929f4c"/>
              </w:rPr>
              <w:t>Trimethoprim</w:t>
            </w:r>
            <w:r>
              <w:rPr>
                <w:rFonts w:cs="JbytfrAdvTTb5929f4c"/>
              </w:rPr>
              <w:t xml:space="preserve">   40mg/ml</w:t>
            </w:r>
          </w:p>
        </w:tc>
      </w:tr>
      <w:tr w:rsidR="000C2AFF" w:rsidTr="009B145F">
        <w:tc>
          <w:tcPr>
            <w:tcW w:w="2268" w:type="dxa"/>
            <w:vMerge/>
            <w:tcBorders>
              <w:top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0C2AFF" w:rsidRDefault="000C2AFF" w:rsidP="000A7119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A7119">
              <w:rPr>
                <w:rFonts w:cs="JbytfrAdvTTb5929f4c"/>
              </w:rPr>
              <w:t>Intertrim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0C2AFF" w:rsidRPr="000A7119" w:rsidRDefault="000C2AFF" w:rsidP="000A7119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A7119">
              <w:rPr>
                <w:rFonts w:cs="JbytfrAdvTTb5929f4c"/>
              </w:rPr>
              <w:t>Trimethoprim    40 mg/ml</w:t>
            </w:r>
          </w:p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A7119">
              <w:rPr>
                <w:rFonts w:cs="JbytfrAdvTTb5929f4c"/>
              </w:rPr>
              <w:t>Sulfamethoxazole  200 mg/ml</w:t>
            </w:r>
          </w:p>
        </w:tc>
      </w:tr>
      <w:tr w:rsidR="000C2AFF" w:rsidTr="009B145F">
        <w:trPr>
          <w:trHeight w:val="547"/>
        </w:trPr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0C2AFF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Kombitrim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</w:tcBorders>
          </w:tcPr>
          <w:p w:rsidR="000C2AFF" w:rsidRDefault="000C2AFF" w:rsidP="000A7119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C2AFF">
              <w:rPr>
                <w:rFonts w:cs="JbytfrAdvTTb5929f4c"/>
              </w:rPr>
              <w:t>Sulfamethoxazole  200 mg/ml</w:t>
            </w:r>
          </w:p>
          <w:p w:rsidR="000C2AFF" w:rsidRDefault="000C2AFF" w:rsidP="00E82215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C2AFF">
              <w:rPr>
                <w:rFonts w:cs="JbytfrAdvTTb5929f4c"/>
              </w:rPr>
              <w:t>Trimethoprim    40 mg/ml</w:t>
            </w:r>
          </w:p>
        </w:tc>
      </w:tr>
      <w:tr w:rsidR="000867CC" w:rsidTr="009B145F">
        <w:trPr>
          <w:trHeight w:val="547"/>
        </w:trPr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:rsidR="000867CC" w:rsidRDefault="000867CC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67CC" w:rsidRDefault="000867CC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Norodine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</w:tcBorders>
          </w:tcPr>
          <w:p w:rsidR="000867CC" w:rsidRDefault="000867CC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C2AFF">
              <w:rPr>
                <w:rFonts w:cs="JbytfrAdvTTb5929f4c"/>
              </w:rPr>
              <w:t>Trimethoprim    40 mg/ml</w:t>
            </w:r>
          </w:p>
          <w:p w:rsidR="000867CC" w:rsidRDefault="000867CC" w:rsidP="00FE24DC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0C2AFF">
              <w:rPr>
                <w:rFonts w:cs="JbytfrAdvTTb5929f4c"/>
              </w:rPr>
              <w:t xml:space="preserve">Sulfadiazine  </w:t>
            </w:r>
            <w:r>
              <w:rPr>
                <w:rFonts w:cs="JbytfrAdvTTb5929f4c"/>
              </w:rPr>
              <w:t>200mg/ml</w:t>
            </w:r>
          </w:p>
        </w:tc>
      </w:tr>
      <w:tr w:rsidR="00990B45" w:rsidTr="009B145F">
        <w:tc>
          <w:tcPr>
            <w:tcW w:w="2268" w:type="dxa"/>
            <w:tcBorders>
              <w:bottom w:val="nil"/>
              <w:right w:val="nil"/>
            </w:tcBorders>
          </w:tcPr>
          <w:p w:rsidR="00990B45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Tetracyclines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4500" w:type="dxa"/>
            <w:tcBorders>
              <w:left w:val="nil"/>
              <w:bottom w:val="nil"/>
            </w:tcBorders>
          </w:tcPr>
          <w:p w:rsidR="00990B45" w:rsidRDefault="009A6103" w:rsidP="000C2AFF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</w:t>
            </w:r>
          </w:p>
        </w:tc>
      </w:tr>
      <w:tr w:rsidR="00990B45" w:rsidTr="009B145F">
        <w:tc>
          <w:tcPr>
            <w:tcW w:w="2268" w:type="dxa"/>
            <w:tcBorders>
              <w:top w:val="nil"/>
              <w:right w:val="nil"/>
            </w:tcBorders>
          </w:tcPr>
          <w:p w:rsidR="00990B45" w:rsidRDefault="00990B45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</w:tcPr>
          <w:p w:rsidR="00990B45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Oxytetracycline</w:t>
            </w:r>
          </w:p>
        </w:tc>
        <w:tc>
          <w:tcPr>
            <w:tcW w:w="4500" w:type="dxa"/>
            <w:tcBorders>
              <w:top w:val="nil"/>
              <w:left w:val="nil"/>
            </w:tcBorders>
          </w:tcPr>
          <w:p w:rsidR="00990B45" w:rsidRDefault="000C2AFF" w:rsidP="00516F41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9A6103">
              <w:rPr>
                <w:rFonts w:cs="JbytfrAdvTTb5929f4c"/>
              </w:rPr>
              <w:t>Oxytetracyclline Hydrochloride  100 mg/ml</w:t>
            </w:r>
          </w:p>
        </w:tc>
      </w:tr>
    </w:tbl>
    <w:p w:rsidR="00AE38BF" w:rsidRDefault="00AE38BF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1E4939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  <w:r>
        <w:rPr>
          <w:rFonts w:cs="JbytfrAdvTTb5929f4c"/>
        </w:rPr>
        <w:br w:type="textWrapping" w:clear="all"/>
      </w:r>
      <w:r w:rsidR="000C2AFF">
        <w:rPr>
          <w:rFonts w:cs="JbytfrAdvTTb5929f4c"/>
        </w:rPr>
        <w:t xml:space="preserve"> </w:t>
      </w: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402789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  <w:r>
        <w:rPr>
          <w:rFonts w:cs="PvsplqAdvTTaf7f9f4f.B"/>
          <w:b/>
        </w:rPr>
        <w:lastRenderedPageBreak/>
        <w:t>Table 4</w:t>
      </w:r>
      <w:r w:rsidRPr="002F52EB">
        <w:rPr>
          <w:rFonts w:cs="PvsplqAdvTTaf7f9f4f.B"/>
        </w:rPr>
        <w:t xml:space="preserve"> </w:t>
      </w:r>
      <w:r w:rsidRPr="002F52EB">
        <w:rPr>
          <w:rFonts w:cs="JbytfrAdvTTb5929f4c"/>
        </w:rPr>
        <w:t xml:space="preserve">Type </w:t>
      </w:r>
      <w:r>
        <w:rPr>
          <w:rFonts w:cs="JbytfrAdvTTb5929f4c"/>
        </w:rPr>
        <w:t>of antimicrobials used in the 65 small scale dairy</w:t>
      </w:r>
      <w:r w:rsidRPr="002F52EB">
        <w:rPr>
          <w:rFonts w:cs="JbytfrAdvTTb5929f4c"/>
        </w:rPr>
        <w:t xml:space="preserve"> farms surveyed in Dar es Salaam, Tanzania</w:t>
      </w: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tbl>
      <w:tblPr>
        <w:tblStyle w:val="TableGrid"/>
        <w:tblW w:w="915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2520"/>
        <w:gridCol w:w="2520"/>
        <w:gridCol w:w="1956"/>
      </w:tblGrid>
      <w:tr w:rsidR="0034570F" w:rsidTr="005309CE">
        <w:tc>
          <w:tcPr>
            <w:tcW w:w="2155" w:type="dxa"/>
            <w:tcBorders>
              <w:bottom w:val="single" w:sz="4" w:space="0" w:color="auto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Class of Antimicrobial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4570F" w:rsidRDefault="0034570F" w:rsidP="0034570F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Name of antimicrobial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34570F">
              <w:rPr>
                <w:rFonts w:cs="JbytfrAdvTTb5929f4c"/>
              </w:rPr>
              <w:t>Number of drugs (%)  administered containing antimicrobials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34570F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156C8E">
              <w:rPr>
                <w:rFonts w:cs="JbytfrAdvTTb5929f4c"/>
              </w:rPr>
              <w:t>Number of farms (%) using the antimicrobial</w:t>
            </w:r>
            <w:r>
              <w:rPr>
                <w:rFonts w:cs="JbytfrAdvTTb5929f4c"/>
              </w:rPr>
              <w:t xml:space="preserve"> </w:t>
            </w:r>
          </w:p>
        </w:tc>
      </w:tr>
      <w:tr w:rsidR="0034570F" w:rsidTr="005309CE">
        <w:tc>
          <w:tcPr>
            <w:tcW w:w="2155" w:type="dxa"/>
            <w:tcBorders>
              <w:bottom w:val="nil"/>
            </w:tcBorders>
          </w:tcPr>
          <w:p w:rsidR="0034570F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Beta-lactam</w:t>
            </w:r>
          </w:p>
        </w:tc>
        <w:tc>
          <w:tcPr>
            <w:tcW w:w="2520" w:type="dxa"/>
            <w:tcBorders>
              <w:bottom w:val="nil"/>
            </w:tcBorders>
          </w:tcPr>
          <w:p w:rsidR="0034570F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Procaine Benzyl</w:t>
            </w:r>
            <w:r w:rsidR="00782389">
              <w:rPr>
                <w:rFonts w:cs="JbytfrAdvTTb5929f4c"/>
              </w:rPr>
              <w:t xml:space="preserve"> p</w:t>
            </w:r>
            <w:r>
              <w:rPr>
                <w:rFonts w:cs="JbytfrAdvTTb5929f4c"/>
              </w:rPr>
              <w:t>enicillin</w:t>
            </w:r>
          </w:p>
        </w:tc>
        <w:tc>
          <w:tcPr>
            <w:tcW w:w="2520" w:type="dxa"/>
            <w:tcBorders>
              <w:bottom w:val="nil"/>
            </w:tcBorders>
          </w:tcPr>
          <w:p w:rsidR="0034570F" w:rsidRDefault="0078238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71DB0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bottom w:val="nil"/>
            </w:tcBorders>
          </w:tcPr>
          <w:p w:rsidR="0034570F" w:rsidRDefault="00264EC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12 (</w:t>
            </w:r>
            <w:r w:rsidR="00CD2917">
              <w:rPr>
                <w:rFonts w:cs="JbytfrAdvTTb5929f4c"/>
              </w:rPr>
              <w:t xml:space="preserve"> 18.5)</w:t>
            </w:r>
          </w:p>
        </w:tc>
      </w:tr>
      <w:tr w:rsidR="0034570F" w:rsidTr="005309CE">
        <w:tc>
          <w:tcPr>
            <w:tcW w:w="2155" w:type="dxa"/>
            <w:tcBorders>
              <w:top w:val="nil"/>
              <w:bottom w:val="nil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34570F" w:rsidRDefault="0078238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Ampicillin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34570F" w:rsidRDefault="0078238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71DB0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4570F" w:rsidRDefault="00264EC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3 (</w:t>
            </w:r>
            <w:r w:rsidR="004519F7">
              <w:rPr>
                <w:rFonts w:cs="JbytfrAdvTTb5929f4c"/>
              </w:rPr>
              <w:t>4.6)</w:t>
            </w:r>
          </w:p>
        </w:tc>
      </w:tr>
      <w:tr w:rsidR="0034570F" w:rsidTr="005309CE"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34570F" w:rsidRDefault="0034570F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34570F" w:rsidRDefault="0034570F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34570F" w:rsidTr="005309CE">
        <w:tc>
          <w:tcPr>
            <w:tcW w:w="2155" w:type="dxa"/>
            <w:tcBorders>
              <w:bottom w:val="nil"/>
            </w:tcBorders>
          </w:tcPr>
          <w:p w:rsidR="0034570F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Aminoglycosides</w:t>
            </w:r>
          </w:p>
        </w:tc>
        <w:tc>
          <w:tcPr>
            <w:tcW w:w="2520" w:type="dxa"/>
            <w:tcBorders>
              <w:bottom w:val="nil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:rsidR="0034570F" w:rsidRDefault="0034570F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34570F" w:rsidRDefault="0034570F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34570F" w:rsidTr="005309CE">
        <w:tc>
          <w:tcPr>
            <w:tcW w:w="2155" w:type="dxa"/>
            <w:tcBorders>
              <w:top w:val="nil"/>
              <w:bottom w:val="nil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34570F" w:rsidRDefault="0078238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Gentamicin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34570F" w:rsidRDefault="0078238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71DB0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4570F" w:rsidRDefault="00264EC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7 (</w:t>
            </w:r>
            <w:r w:rsidR="004519F7">
              <w:rPr>
                <w:rFonts w:cs="JbytfrAdvTTb5929f4c"/>
              </w:rPr>
              <w:t>10.8)</w:t>
            </w:r>
          </w:p>
        </w:tc>
      </w:tr>
      <w:tr w:rsidR="0034570F" w:rsidTr="005309CE">
        <w:tc>
          <w:tcPr>
            <w:tcW w:w="2155" w:type="dxa"/>
            <w:tcBorders>
              <w:top w:val="nil"/>
              <w:bottom w:val="nil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34570F" w:rsidRDefault="00722895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Neomycin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34570F" w:rsidRDefault="006609E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71DB0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4570F" w:rsidRDefault="00264EC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2 (</w:t>
            </w:r>
            <w:r w:rsidR="004519F7">
              <w:rPr>
                <w:rFonts w:cs="JbytfrAdvTTb5929f4c"/>
              </w:rPr>
              <w:t>3.1)</w:t>
            </w:r>
          </w:p>
        </w:tc>
      </w:tr>
      <w:tr w:rsidR="0034570F" w:rsidTr="005309CE"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:rsidR="0034570F" w:rsidRDefault="0034570F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34570F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Penstrep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34570F" w:rsidRDefault="006609E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71DB0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34570F" w:rsidRDefault="00264EC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7 (</w:t>
            </w:r>
            <w:r w:rsidR="0002125F">
              <w:rPr>
                <w:rFonts w:cs="JbytfrAdvTTb5929f4c"/>
              </w:rPr>
              <w:t>10.8)</w:t>
            </w:r>
          </w:p>
        </w:tc>
      </w:tr>
      <w:tr w:rsidR="009B2800" w:rsidTr="005309CE">
        <w:tc>
          <w:tcPr>
            <w:tcW w:w="2155" w:type="dxa"/>
            <w:tcBorders>
              <w:bottom w:val="nil"/>
            </w:tcBorders>
          </w:tcPr>
          <w:p w:rsidR="009B2800" w:rsidRDefault="009B2800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 w:rsidRPr="009B2800">
              <w:rPr>
                <w:rFonts w:cs="JbytfrAdvTTb5929f4c"/>
              </w:rPr>
              <w:t>Diaminopyrimidines</w:t>
            </w:r>
          </w:p>
        </w:tc>
        <w:tc>
          <w:tcPr>
            <w:tcW w:w="2520" w:type="dxa"/>
            <w:tcBorders>
              <w:bottom w:val="nil"/>
            </w:tcBorders>
          </w:tcPr>
          <w:p w:rsidR="009B2800" w:rsidRDefault="009B2800" w:rsidP="009B2800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:rsidR="009B2800" w:rsidRDefault="009B2800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9B2800" w:rsidRDefault="009B280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9B2800" w:rsidTr="005309CE">
        <w:tc>
          <w:tcPr>
            <w:tcW w:w="2155" w:type="dxa"/>
            <w:tcBorders>
              <w:top w:val="nil"/>
              <w:bottom w:val="nil"/>
            </w:tcBorders>
          </w:tcPr>
          <w:p w:rsidR="009B2800" w:rsidRDefault="009B2800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9B2800" w:rsidRDefault="00D81294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Trimethoprim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9B2800" w:rsidRDefault="00D81294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3</w:t>
            </w:r>
            <w:r w:rsidR="004B4415">
              <w:rPr>
                <w:rFonts w:cs="JbytfrAdvTTb5929f4c"/>
              </w:rPr>
              <w:t xml:space="preserve"> (23.</w:t>
            </w:r>
            <w:r w:rsidR="00471DB0">
              <w:rPr>
                <w:rFonts w:cs="JbytfrAdvTTb5929f4c"/>
              </w:rPr>
              <w:t>1)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B2800" w:rsidRDefault="00C6210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6</w:t>
            </w:r>
            <w:r w:rsidR="00264EC0">
              <w:rPr>
                <w:rFonts w:cs="JbytfrAdvTTb5929f4c"/>
              </w:rPr>
              <w:t xml:space="preserve"> (</w:t>
            </w:r>
            <w:r w:rsidR="002D39B0">
              <w:rPr>
                <w:rFonts w:cs="JbytfrAdvTTb5929f4c"/>
              </w:rPr>
              <w:t>9.2)</w:t>
            </w:r>
          </w:p>
        </w:tc>
      </w:tr>
      <w:tr w:rsidR="009B2800" w:rsidTr="005309CE"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:rsidR="009B2800" w:rsidRDefault="009B2800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9B2800" w:rsidRDefault="009B2800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9B2800" w:rsidRDefault="009B2800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9B2800" w:rsidRDefault="009B280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156C8E" w:rsidTr="005309CE">
        <w:tc>
          <w:tcPr>
            <w:tcW w:w="2155" w:type="dxa"/>
            <w:tcBorders>
              <w:bottom w:val="nil"/>
            </w:tcBorders>
          </w:tcPr>
          <w:p w:rsidR="00156C8E" w:rsidRDefault="006609E9" w:rsidP="006609E9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Fluoroquinolones</w:t>
            </w:r>
          </w:p>
        </w:tc>
        <w:tc>
          <w:tcPr>
            <w:tcW w:w="2520" w:type="dxa"/>
            <w:tcBorders>
              <w:bottom w:val="nil"/>
            </w:tcBorders>
          </w:tcPr>
          <w:p w:rsidR="00156C8E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:rsidR="00156C8E" w:rsidRDefault="00156C8E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156C8E" w:rsidRDefault="00156C8E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156C8E" w:rsidTr="005309CE">
        <w:tc>
          <w:tcPr>
            <w:tcW w:w="2155" w:type="dxa"/>
            <w:tcBorders>
              <w:top w:val="nil"/>
              <w:bottom w:val="nil"/>
            </w:tcBorders>
          </w:tcPr>
          <w:p w:rsidR="00156C8E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156C8E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Enrofloxacin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156C8E" w:rsidRDefault="006609E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B4415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156C8E" w:rsidRDefault="00264EC0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5 (</w:t>
            </w:r>
            <w:r w:rsidR="002D39B0">
              <w:rPr>
                <w:rFonts w:cs="JbytfrAdvTTb5929f4c"/>
              </w:rPr>
              <w:t>7.7)</w:t>
            </w:r>
          </w:p>
        </w:tc>
      </w:tr>
      <w:tr w:rsidR="00156C8E" w:rsidTr="005309CE"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:rsidR="00156C8E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156C8E" w:rsidRDefault="00156C8E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156C8E" w:rsidRDefault="00156C8E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156C8E" w:rsidRDefault="00156C8E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6609E9" w:rsidTr="005309CE">
        <w:tc>
          <w:tcPr>
            <w:tcW w:w="2155" w:type="dxa"/>
            <w:tcBorders>
              <w:bottom w:val="nil"/>
            </w:tcBorders>
          </w:tcPr>
          <w:p w:rsidR="006609E9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Macrolides</w:t>
            </w:r>
          </w:p>
        </w:tc>
        <w:tc>
          <w:tcPr>
            <w:tcW w:w="2520" w:type="dxa"/>
            <w:tcBorders>
              <w:bottom w:val="nil"/>
            </w:tcBorders>
          </w:tcPr>
          <w:p w:rsidR="006609E9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:rsidR="006609E9" w:rsidRDefault="006609E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6609E9" w:rsidRDefault="006609E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6609E9" w:rsidTr="005309CE">
        <w:tc>
          <w:tcPr>
            <w:tcW w:w="2155" w:type="dxa"/>
            <w:tcBorders>
              <w:top w:val="nil"/>
              <w:bottom w:val="nil"/>
            </w:tcBorders>
          </w:tcPr>
          <w:p w:rsidR="006609E9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6609E9" w:rsidRDefault="00D81294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Tylosin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6609E9" w:rsidRDefault="00D81294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B4415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609E9" w:rsidRDefault="00C6210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8 (</w:t>
            </w:r>
            <w:r w:rsidR="002D39B0">
              <w:rPr>
                <w:rFonts w:cs="JbytfrAdvTTb5929f4c"/>
              </w:rPr>
              <w:t>12.3)</w:t>
            </w:r>
          </w:p>
        </w:tc>
      </w:tr>
      <w:tr w:rsidR="006609E9" w:rsidTr="005309CE"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:rsidR="006609E9" w:rsidRDefault="00D81294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6609E9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6609E9" w:rsidRDefault="006609E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6609E9" w:rsidRDefault="006609E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6609E9" w:rsidTr="005309CE">
        <w:tc>
          <w:tcPr>
            <w:tcW w:w="2155" w:type="dxa"/>
            <w:tcBorders>
              <w:bottom w:val="nil"/>
            </w:tcBorders>
          </w:tcPr>
          <w:p w:rsidR="006609E9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Sulphonamides</w:t>
            </w:r>
          </w:p>
        </w:tc>
        <w:tc>
          <w:tcPr>
            <w:tcW w:w="2520" w:type="dxa"/>
            <w:tcBorders>
              <w:bottom w:val="nil"/>
            </w:tcBorders>
          </w:tcPr>
          <w:p w:rsidR="006609E9" w:rsidRDefault="006609E9" w:rsidP="002F52EB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:rsidR="006609E9" w:rsidRDefault="006609E9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6609E9" w:rsidRDefault="006609E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D81294" w:rsidTr="005309CE">
        <w:tc>
          <w:tcPr>
            <w:tcW w:w="2155" w:type="dxa"/>
            <w:tcBorders>
              <w:top w:val="nil"/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Sulfadiazine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D81294" w:rsidRDefault="00D81294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B4415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D81294" w:rsidRDefault="00C6210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 (</w:t>
            </w:r>
            <w:r w:rsidR="002D39B0">
              <w:rPr>
                <w:rFonts w:cs="JbytfrAdvTTb5929f4c"/>
              </w:rPr>
              <w:t>1.5)</w:t>
            </w:r>
          </w:p>
        </w:tc>
      </w:tr>
      <w:tr w:rsidR="00D81294" w:rsidTr="005309CE">
        <w:trPr>
          <w:trHeight w:val="71"/>
        </w:trPr>
        <w:tc>
          <w:tcPr>
            <w:tcW w:w="2155" w:type="dxa"/>
            <w:tcBorders>
              <w:top w:val="nil"/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Sulfadimidine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D81294" w:rsidRDefault="00D81294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B4415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D81294" w:rsidRDefault="00C6210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 (</w:t>
            </w:r>
            <w:r w:rsidR="00336B06">
              <w:rPr>
                <w:rFonts w:cs="JbytfrAdvTTb5929f4c"/>
              </w:rPr>
              <w:t>1.5)</w:t>
            </w:r>
          </w:p>
        </w:tc>
      </w:tr>
      <w:tr w:rsidR="00D81294" w:rsidTr="005309CE">
        <w:tc>
          <w:tcPr>
            <w:tcW w:w="2155" w:type="dxa"/>
            <w:tcBorders>
              <w:top w:val="nil"/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Sulfamethoxazole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D81294" w:rsidRDefault="00D81294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3</w:t>
            </w:r>
            <w:r w:rsidR="004B4415">
              <w:rPr>
                <w:rFonts w:cs="JbytfrAdvTTb5929f4c"/>
              </w:rPr>
              <w:t xml:space="preserve"> (23.1)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D81294" w:rsidRDefault="00C62109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6 (</w:t>
            </w:r>
            <w:r w:rsidR="00336B06">
              <w:rPr>
                <w:rFonts w:cs="JbytfrAdvTTb5929f4c"/>
              </w:rPr>
              <w:t>9.2)</w:t>
            </w:r>
          </w:p>
        </w:tc>
      </w:tr>
      <w:tr w:rsidR="00D81294" w:rsidTr="00EB6F36"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:rsidR="00D81294" w:rsidRDefault="00D81294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D81294" w:rsidRDefault="00D81294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D81294" w:rsidTr="00EB6F36">
        <w:tc>
          <w:tcPr>
            <w:tcW w:w="2155" w:type="dxa"/>
            <w:tcBorders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Tetracycline</w:t>
            </w:r>
          </w:p>
        </w:tc>
        <w:tc>
          <w:tcPr>
            <w:tcW w:w="2520" w:type="dxa"/>
            <w:tcBorders>
              <w:bottom w:val="nil"/>
            </w:tcBorders>
          </w:tcPr>
          <w:p w:rsidR="00D81294" w:rsidRDefault="00D81294" w:rsidP="00D81294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:rsidR="00D81294" w:rsidRDefault="00D81294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D81294" w:rsidRDefault="00D81294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</w:p>
        </w:tc>
      </w:tr>
      <w:tr w:rsidR="00471DB0" w:rsidTr="00EB6F36">
        <w:tc>
          <w:tcPr>
            <w:tcW w:w="2155" w:type="dxa"/>
            <w:tcBorders>
              <w:top w:val="nil"/>
            </w:tcBorders>
          </w:tcPr>
          <w:p w:rsidR="00471DB0" w:rsidRDefault="00471DB0" w:rsidP="00471DB0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:rsidR="00471DB0" w:rsidRDefault="00471DB0" w:rsidP="00471DB0">
            <w:pPr>
              <w:autoSpaceDE w:val="0"/>
              <w:autoSpaceDN w:val="0"/>
              <w:adjustRightInd w:val="0"/>
              <w:rPr>
                <w:rFonts w:cs="JbytfrAdvTTb5929f4c"/>
              </w:rPr>
            </w:pPr>
            <w:r>
              <w:rPr>
                <w:rFonts w:cs="JbytfrAdvTTb5929f4c"/>
              </w:rPr>
              <w:t>Oxytetracycline</w:t>
            </w:r>
          </w:p>
        </w:tc>
        <w:tc>
          <w:tcPr>
            <w:tcW w:w="2520" w:type="dxa"/>
            <w:tcBorders>
              <w:top w:val="nil"/>
            </w:tcBorders>
          </w:tcPr>
          <w:p w:rsidR="00471DB0" w:rsidRDefault="00471DB0" w:rsidP="00433F38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</w:t>
            </w:r>
            <w:r w:rsidR="004B4415">
              <w:rPr>
                <w:rFonts w:cs="JbytfrAdvTTb5929f4c"/>
              </w:rPr>
              <w:t xml:space="preserve"> (7.7)</w:t>
            </w:r>
          </w:p>
        </w:tc>
        <w:tc>
          <w:tcPr>
            <w:tcW w:w="1956" w:type="dxa"/>
            <w:tcBorders>
              <w:top w:val="nil"/>
            </w:tcBorders>
          </w:tcPr>
          <w:p w:rsidR="00471DB0" w:rsidRDefault="00CD2917" w:rsidP="006A24FE">
            <w:pPr>
              <w:autoSpaceDE w:val="0"/>
              <w:autoSpaceDN w:val="0"/>
              <w:adjustRightInd w:val="0"/>
              <w:jc w:val="center"/>
              <w:rPr>
                <w:rFonts w:cs="JbytfrAdvTTb5929f4c"/>
              </w:rPr>
            </w:pPr>
            <w:r>
              <w:rPr>
                <w:rFonts w:cs="JbytfrAdvTTb5929f4c"/>
              </w:rPr>
              <w:t>13 (20.0)</w:t>
            </w:r>
          </w:p>
        </w:tc>
      </w:tr>
    </w:tbl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402789" w:rsidRDefault="00402789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p w:rsidR="00516F41" w:rsidRDefault="00516F41" w:rsidP="002F52EB">
      <w:pPr>
        <w:autoSpaceDE w:val="0"/>
        <w:autoSpaceDN w:val="0"/>
        <w:adjustRightInd w:val="0"/>
        <w:spacing w:after="0" w:line="240" w:lineRule="auto"/>
        <w:rPr>
          <w:rFonts w:cs="JbytfrAdvTTb5929f4c"/>
        </w:rPr>
      </w:pPr>
    </w:p>
    <w:sectPr w:rsidR="00516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F13" w:rsidRDefault="00AF1F13" w:rsidP="00F44DE9">
      <w:pPr>
        <w:spacing w:after="0" w:line="240" w:lineRule="auto"/>
      </w:pPr>
      <w:r>
        <w:separator/>
      </w:r>
    </w:p>
  </w:endnote>
  <w:endnote w:type="continuationSeparator" w:id="0">
    <w:p w:rsidR="00AF1F13" w:rsidRDefault="00AF1F13" w:rsidP="00F44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vsplqAdvTTaf7f9f4f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bytfr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F13" w:rsidRDefault="00AF1F13" w:rsidP="00F44DE9">
      <w:pPr>
        <w:spacing w:after="0" w:line="240" w:lineRule="auto"/>
      </w:pPr>
      <w:r>
        <w:separator/>
      </w:r>
    </w:p>
  </w:footnote>
  <w:footnote w:type="continuationSeparator" w:id="0">
    <w:p w:rsidR="00AF1F13" w:rsidRDefault="00AF1F13" w:rsidP="00F44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CB"/>
    <w:rsid w:val="000120D9"/>
    <w:rsid w:val="0002125F"/>
    <w:rsid w:val="0004007F"/>
    <w:rsid w:val="00050C2C"/>
    <w:rsid w:val="000512DE"/>
    <w:rsid w:val="00051EB9"/>
    <w:rsid w:val="00052E9A"/>
    <w:rsid w:val="000554E1"/>
    <w:rsid w:val="00064A2E"/>
    <w:rsid w:val="00065AA9"/>
    <w:rsid w:val="00083CF7"/>
    <w:rsid w:val="00086769"/>
    <w:rsid w:val="000867CC"/>
    <w:rsid w:val="000A7119"/>
    <w:rsid w:val="000C2AFF"/>
    <w:rsid w:val="000C7347"/>
    <w:rsid w:val="000E67CB"/>
    <w:rsid w:val="000F390B"/>
    <w:rsid w:val="00100469"/>
    <w:rsid w:val="001369CF"/>
    <w:rsid w:val="001378DD"/>
    <w:rsid w:val="00144A4B"/>
    <w:rsid w:val="00156C8E"/>
    <w:rsid w:val="00167894"/>
    <w:rsid w:val="001E4939"/>
    <w:rsid w:val="001F5AEF"/>
    <w:rsid w:val="00201BFF"/>
    <w:rsid w:val="002367CC"/>
    <w:rsid w:val="00237B78"/>
    <w:rsid w:val="00255663"/>
    <w:rsid w:val="00264EC0"/>
    <w:rsid w:val="002A7EEB"/>
    <w:rsid w:val="002B07DD"/>
    <w:rsid w:val="002D39B0"/>
    <w:rsid w:val="002F23E7"/>
    <w:rsid w:val="002F52EB"/>
    <w:rsid w:val="00305627"/>
    <w:rsid w:val="003114E3"/>
    <w:rsid w:val="00325A99"/>
    <w:rsid w:val="00331227"/>
    <w:rsid w:val="00334704"/>
    <w:rsid w:val="00336B06"/>
    <w:rsid w:val="0034570F"/>
    <w:rsid w:val="00350F09"/>
    <w:rsid w:val="00351873"/>
    <w:rsid w:val="00390D19"/>
    <w:rsid w:val="003B1C10"/>
    <w:rsid w:val="00402789"/>
    <w:rsid w:val="004130AE"/>
    <w:rsid w:val="00433F38"/>
    <w:rsid w:val="004519F7"/>
    <w:rsid w:val="00454A12"/>
    <w:rsid w:val="00471DB0"/>
    <w:rsid w:val="004B4415"/>
    <w:rsid w:val="004C2ACC"/>
    <w:rsid w:val="004D1457"/>
    <w:rsid w:val="004D3F3B"/>
    <w:rsid w:val="004E3468"/>
    <w:rsid w:val="004F201E"/>
    <w:rsid w:val="004F732C"/>
    <w:rsid w:val="00516F41"/>
    <w:rsid w:val="005230BF"/>
    <w:rsid w:val="005309CE"/>
    <w:rsid w:val="00576D93"/>
    <w:rsid w:val="00591E79"/>
    <w:rsid w:val="00593C16"/>
    <w:rsid w:val="005C4370"/>
    <w:rsid w:val="005F3B74"/>
    <w:rsid w:val="0060101A"/>
    <w:rsid w:val="00617BF9"/>
    <w:rsid w:val="00624A45"/>
    <w:rsid w:val="006338A3"/>
    <w:rsid w:val="00640BD4"/>
    <w:rsid w:val="006609E9"/>
    <w:rsid w:val="006A24FE"/>
    <w:rsid w:val="006C7104"/>
    <w:rsid w:val="006D4AD9"/>
    <w:rsid w:val="006E626D"/>
    <w:rsid w:val="006F1D1D"/>
    <w:rsid w:val="00722895"/>
    <w:rsid w:val="00754EA0"/>
    <w:rsid w:val="0076225E"/>
    <w:rsid w:val="00771596"/>
    <w:rsid w:val="00782389"/>
    <w:rsid w:val="00783946"/>
    <w:rsid w:val="007A53C6"/>
    <w:rsid w:val="007B6B96"/>
    <w:rsid w:val="007D73DD"/>
    <w:rsid w:val="007F7637"/>
    <w:rsid w:val="00816246"/>
    <w:rsid w:val="0083317D"/>
    <w:rsid w:val="008565C5"/>
    <w:rsid w:val="008655ED"/>
    <w:rsid w:val="008856E5"/>
    <w:rsid w:val="00887301"/>
    <w:rsid w:val="008A77A6"/>
    <w:rsid w:val="008D100B"/>
    <w:rsid w:val="008F6A41"/>
    <w:rsid w:val="009139BA"/>
    <w:rsid w:val="009209DA"/>
    <w:rsid w:val="00924283"/>
    <w:rsid w:val="0093782F"/>
    <w:rsid w:val="00941DB3"/>
    <w:rsid w:val="00943B8C"/>
    <w:rsid w:val="009448D2"/>
    <w:rsid w:val="0095046C"/>
    <w:rsid w:val="0097070F"/>
    <w:rsid w:val="00974500"/>
    <w:rsid w:val="00990B45"/>
    <w:rsid w:val="009958AB"/>
    <w:rsid w:val="009A2F18"/>
    <w:rsid w:val="009A6103"/>
    <w:rsid w:val="009B145F"/>
    <w:rsid w:val="009B2800"/>
    <w:rsid w:val="009C063D"/>
    <w:rsid w:val="00A77BD3"/>
    <w:rsid w:val="00A857D8"/>
    <w:rsid w:val="00AB7AE9"/>
    <w:rsid w:val="00AC291F"/>
    <w:rsid w:val="00AD1782"/>
    <w:rsid w:val="00AE38BF"/>
    <w:rsid w:val="00AF1F13"/>
    <w:rsid w:val="00B02B18"/>
    <w:rsid w:val="00B51CCB"/>
    <w:rsid w:val="00B5338D"/>
    <w:rsid w:val="00B62309"/>
    <w:rsid w:val="00B9251D"/>
    <w:rsid w:val="00BE32C6"/>
    <w:rsid w:val="00BE5867"/>
    <w:rsid w:val="00C45B46"/>
    <w:rsid w:val="00C53BAC"/>
    <w:rsid w:val="00C62109"/>
    <w:rsid w:val="00C67A14"/>
    <w:rsid w:val="00C87B5C"/>
    <w:rsid w:val="00CA6E6F"/>
    <w:rsid w:val="00CD2917"/>
    <w:rsid w:val="00CF119F"/>
    <w:rsid w:val="00D06E8C"/>
    <w:rsid w:val="00D1324A"/>
    <w:rsid w:val="00D32BB5"/>
    <w:rsid w:val="00D47211"/>
    <w:rsid w:val="00D475CE"/>
    <w:rsid w:val="00D56DDB"/>
    <w:rsid w:val="00D74ED6"/>
    <w:rsid w:val="00D81294"/>
    <w:rsid w:val="00D90876"/>
    <w:rsid w:val="00D90FDC"/>
    <w:rsid w:val="00D936D5"/>
    <w:rsid w:val="00D9797E"/>
    <w:rsid w:val="00DA309A"/>
    <w:rsid w:val="00DC050D"/>
    <w:rsid w:val="00E36DD7"/>
    <w:rsid w:val="00E57D82"/>
    <w:rsid w:val="00E720E9"/>
    <w:rsid w:val="00EB6F36"/>
    <w:rsid w:val="00F32A6B"/>
    <w:rsid w:val="00F44DE9"/>
    <w:rsid w:val="00F66244"/>
    <w:rsid w:val="00F7515D"/>
    <w:rsid w:val="00F76D6A"/>
    <w:rsid w:val="00F77EEF"/>
    <w:rsid w:val="00FB2EF1"/>
    <w:rsid w:val="00FB631B"/>
    <w:rsid w:val="00FC5E0D"/>
    <w:rsid w:val="00FD250B"/>
    <w:rsid w:val="00FD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9DE886-772B-4392-87E9-DFF8D9FA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44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DE9"/>
  </w:style>
  <w:style w:type="paragraph" w:styleId="Footer">
    <w:name w:val="footer"/>
    <w:basedOn w:val="Normal"/>
    <w:link w:val="FooterChar"/>
    <w:uiPriority w:val="99"/>
    <w:unhideWhenUsed/>
    <w:rsid w:val="00F44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DE9"/>
  </w:style>
  <w:style w:type="paragraph" w:styleId="BalloonText">
    <w:name w:val="Balloon Text"/>
    <w:basedOn w:val="Normal"/>
    <w:link w:val="BalloonTextChar"/>
    <w:uiPriority w:val="99"/>
    <w:semiHidden/>
    <w:unhideWhenUsed/>
    <w:rsid w:val="000C2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Rogers</dc:creator>
  <cp:lastModifiedBy>Rogers</cp:lastModifiedBy>
  <cp:revision>2</cp:revision>
  <dcterms:created xsi:type="dcterms:W3CDTF">2021-10-14T11:42:00Z</dcterms:created>
  <dcterms:modified xsi:type="dcterms:W3CDTF">2021-10-14T11:42:00Z</dcterms:modified>
</cp:coreProperties>
</file>