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11EE" w:rsidRDefault="008211EE" w:rsidP="008211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Additional File 3</w:t>
      </w:r>
      <w:r w:rsidRPr="001E55EF">
        <w:rPr>
          <w:rFonts w:ascii="Times New Roman" w:hAnsi="Times New Roman" w:cs="Times New Roman"/>
          <w:b/>
          <w:sz w:val="24"/>
          <w:szCs w:val="24"/>
        </w:rPr>
        <w:t>: Mean ± SE of SCC (x10</w:t>
      </w:r>
      <w:r w:rsidRPr="001E55EF">
        <w:rPr>
          <w:rFonts w:ascii="Times New Roman" w:hAnsi="Times New Roman" w:cs="Times New Roman"/>
          <w:b/>
          <w:sz w:val="24"/>
          <w:szCs w:val="24"/>
          <w:vertAlign w:val="superscript"/>
        </w:rPr>
        <w:t>5</w:t>
      </w:r>
      <w:r w:rsidRPr="001E55EF">
        <w:rPr>
          <w:rFonts w:ascii="Times New Roman" w:hAnsi="Times New Roman" w:cs="Times New Roman"/>
          <w:b/>
          <w:sz w:val="24"/>
          <w:szCs w:val="24"/>
        </w:rPr>
        <w:t xml:space="preserve"> cells/ml) in normal/healthy, sub-clinical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E55EF">
        <w:rPr>
          <w:rFonts w:ascii="Times New Roman" w:hAnsi="Times New Roman" w:cs="Times New Roman"/>
          <w:b/>
          <w:sz w:val="24"/>
          <w:szCs w:val="24"/>
        </w:rPr>
        <w:t>and clinical mastitis milk of buffaloes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211EE" w:rsidRPr="00777C48" w:rsidRDefault="008211EE" w:rsidP="008211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3"/>
        <w:gridCol w:w="1984"/>
        <w:gridCol w:w="2258"/>
        <w:gridCol w:w="2220"/>
      </w:tblGrid>
      <w:tr w:rsidR="008211EE" w:rsidRPr="009A1A0D" w:rsidTr="00374EC4">
        <w:trPr>
          <w:jc w:val="center"/>
        </w:trPr>
        <w:tc>
          <w:tcPr>
            <w:tcW w:w="1953" w:type="dxa"/>
            <w:shd w:val="clear" w:color="auto" w:fill="auto"/>
          </w:tcPr>
          <w:p w:rsidR="008211EE" w:rsidRPr="000B6A92" w:rsidRDefault="008211EE" w:rsidP="008211EE">
            <w:pPr>
              <w:spacing w:before="240"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B6A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Buffalo/Sample No.</w:t>
            </w:r>
          </w:p>
        </w:tc>
        <w:tc>
          <w:tcPr>
            <w:tcW w:w="1984" w:type="dxa"/>
            <w:shd w:val="clear" w:color="auto" w:fill="auto"/>
          </w:tcPr>
          <w:p w:rsidR="008211EE" w:rsidRPr="000B6A92" w:rsidRDefault="008211EE" w:rsidP="008211EE">
            <w:pPr>
              <w:spacing w:before="240"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B6A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Normal</w:t>
            </w:r>
          </w:p>
        </w:tc>
        <w:tc>
          <w:tcPr>
            <w:tcW w:w="2258" w:type="dxa"/>
            <w:shd w:val="clear" w:color="auto" w:fill="auto"/>
          </w:tcPr>
          <w:p w:rsidR="008211EE" w:rsidRPr="000B6A92" w:rsidRDefault="008211EE" w:rsidP="008211EE">
            <w:pPr>
              <w:spacing w:before="240"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B6A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Sub-clinical</w:t>
            </w:r>
          </w:p>
        </w:tc>
        <w:tc>
          <w:tcPr>
            <w:tcW w:w="2220" w:type="dxa"/>
            <w:shd w:val="clear" w:color="auto" w:fill="auto"/>
          </w:tcPr>
          <w:p w:rsidR="008211EE" w:rsidRPr="000B6A92" w:rsidRDefault="008211EE" w:rsidP="008211EE">
            <w:pPr>
              <w:spacing w:before="240"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B6A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Clinical</w:t>
            </w:r>
          </w:p>
        </w:tc>
      </w:tr>
      <w:tr w:rsidR="008211EE" w:rsidRPr="009A1A0D" w:rsidTr="00374EC4">
        <w:trPr>
          <w:jc w:val="center"/>
        </w:trPr>
        <w:tc>
          <w:tcPr>
            <w:tcW w:w="1953" w:type="dxa"/>
            <w:shd w:val="clear" w:color="auto" w:fill="auto"/>
          </w:tcPr>
          <w:p w:rsidR="008211EE" w:rsidRPr="009C0B01" w:rsidRDefault="008211EE" w:rsidP="008211EE">
            <w:pPr>
              <w:spacing w:before="24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B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11, 21</w:t>
            </w:r>
          </w:p>
        </w:tc>
        <w:tc>
          <w:tcPr>
            <w:tcW w:w="1984" w:type="dxa"/>
            <w:shd w:val="clear" w:color="auto" w:fill="auto"/>
          </w:tcPr>
          <w:p w:rsidR="008211EE" w:rsidRPr="009C0B01" w:rsidRDefault="008211EE" w:rsidP="008211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B01">
              <w:rPr>
                <w:rFonts w:ascii="Times New Roman" w:hAnsi="Times New Roman" w:cs="Times New Roman"/>
                <w:sz w:val="24"/>
                <w:szCs w:val="24"/>
              </w:rPr>
              <w:t>0.85</w:t>
            </w:r>
          </w:p>
        </w:tc>
        <w:tc>
          <w:tcPr>
            <w:tcW w:w="2258" w:type="dxa"/>
            <w:shd w:val="clear" w:color="auto" w:fill="auto"/>
          </w:tcPr>
          <w:p w:rsidR="008211EE" w:rsidRPr="009C0B01" w:rsidRDefault="008211EE" w:rsidP="008211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B01">
              <w:rPr>
                <w:rFonts w:ascii="Times New Roman" w:hAnsi="Times New Roman" w:cs="Times New Roman"/>
                <w:sz w:val="24"/>
                <w:szCs w:val="24"/>
              </w:rPr>
              <w:t>18.48</w:t>
            </w:r>
          </w:p>
        </w:tc>
        <w:tc>
          <w:tcPr>
            <w:tcW w:w="2220" w:type="dxa"/>
            <w:shd w:val="clear" w:color="auto" w:fill="auto"/>
          </w:tcPr>
          <w:p w:rsidR="008211EE" w:rsidRPr="009C0B01" w:rsidRDefault="008211EE" w:rsidP="008211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B01">
              <w:rPr>
                <w:rFonts w:ascii="Times New Roman" w:hAnsi="Times New Roman" w:cs="Times New Roman"/>
                <w:sz w:val="24"/>
                <w:szCs w:val="24"/>
              </w:rPr>
              <w:t>42.78</w:t>
            </w:r>
          </w:p>
        </w:tc>
      </w:tr>
      <w:tr w:rsidR="008211EE" w:rsidRPr="009A1A0D" w:rsidTr="00374EC4">
        <w:trPr>
          <w:jc w:val="center"/>
        </w:trPr>
        <w:tc>
          <w:tcPr>
            <w:tcW w:w="1953" w:type="dxa"/>
            <w:shd w:val="clear" w:color="auto" w:fill="auto"/>
          </w:tcPr>
          <w:p w:rsidR="008211EE" w:rsidRPr="009C0B01" w:rsidRDefault="008211EE" w:rsidP="008211EE">
            <w:pPr>
              <w:spacing w:before="24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B0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12, 22</w:t>
            </w:r>
          </w:p>
        </w:tc>
        <w:tc>
          <w:tcPr>
            <w:tcW w:w="1984" w:type="dxa"/>
            <w:shd w:val="clear" w:color="auto" w:fill="auto"/>
          </w:tcPr>
          <w:p w:rsidR="008211EE" w:rsidRPr="009C0B01" w:rsidRDefault="008211EE" w:rsidP="008211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B01">
              <w:rPr>
                <w:rFonts w:ascii="Times New Roman" w:hAnsi="Times New Roman" w:cs="Times New Roman"/>
                <w:sz w:val="24"/>
                <w:szCs w:val="24"/>
              </w:rPr>
              <w:t>0.63</w:t>
            </w:r>
          </w:p>
        </w:tc>
        <w:tc>
          <w:tcPr>
            <w:tcW w:w="2258" w:type="dxa"/>
            <w:shd w:val="clear" w:color="auto" w:fill="auto"/>
          </w:tcPr>
          <w:p w:rsidR="008211EE" w:rsidRPr="009C0B01" w:rsidRDefault="008211EE" w:rsidP="008211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B01">
              <w:rPr>
                <w:rFonts w:ascii="Times New Roman" w:hAnsi="Times New Roman" w:cs="Times New Roman"/>
                <w:sz w:val="24"/>
                <w:szCs w:val="24"/>
              </w:rPr>
              <w:t>19.06</w:t>
            </w:r>
          </w:p>
        </w:tc>
        <w:tc>
          <w:tcPr>
            <w:tcW w:w="2220" w:type="dxa"/>
            <w:shd w:val="clear" w:color="auto" w:fill="auto"/>
          </w:tcPr>
          <w:p w:rsidR="008211EE" w:rsidRPr="009C0B01" w:rsidRDefault="008211EE" w:rsidP="008211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B01">
              <w:rPr>
                <w:rFonts w:ascii="Times New Roman" w:hAnsi="Times New Roman" w:cs="Times New Roman"/>
                <w:sz w:val="24"/>
                <w:szCs w:val="24"/>
              </w:rPr>
              <w:t>27.13</w:t>
            </w:r>
          </w:p>
        </w:tc>
      </w:tr>
      <w:tr w:rsidR="008211EE" w:rsidRPr="009A1A0D" w:rsidTr="00374EC4">
        <w:trPr>
          <w:jc w:val="center"/>
        </w:trPr>
        <w:tc>
          <w:tcPr>
            <w:tcW w:w="1953" w:type="dxa"/>
            <w:shd w:val="clear" w:color="auto" w:fill="auto"/>
          </w:tcPr>
          <w:p w:rsidR="008211EE" w:rsidRPr="009C0B01" w:rsidRDefault="008211EE" w:rsidP="008211EE">
            <w:pPr>
              <w:spacing w:before="24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B0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13,23</w:t>
            </w:r>
          </w:p>
        </w:tc>
        <w:tc>
          <w:tcPr>
            <w:tcW w:w="1984" w:type="dxa"/>
            <w:shd w:val="clear" w:color="auto" w:fill="auto"/>
          </w:tcPr>
          <w:p w:rsidR="008211EE" w:rsidRPr="009C0B01" w:rsidRDefault="008211EE" w:rsidP="008211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B01">
              <w:rPr>
                <w:rFonts w:ascii="Times New Roman" w:hAnsi="Times New Roman" w:cs="Times New Roman"/>
                <w:sz w:val="24"/>
                <w:szCs w:val="24"/>
              </w:rPr>
              <w:t>0.73</w:t>
            </w:r>
          </w:p>
        </w:tc>
        <w:tc>
          <w:tcPr>
            <w:tcW w:w="2258" w:type="dxa"/>
            <w:shd w:val="clear" w:color="auto" w:fill="auto"/>
          </w:tcPr>
          <w:p w:rsidR="008211EE" w:rsidRPr="009C0B01" w:rsidRDefault="008211EE" w:rsidP="008211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B01">
              <w:rPr>
                <w:rFonts w:ascii="Times New Roman" w:hAnsi="Times New Roman" w:cs="Times New Roman"/>
                <w:sz w:val="24"/>
                <w:szCs w:val="24"/>
              </w:rPr>
              <w:t>7.60</w:t>
            </w:r>
          </w:p>
        </w:tc>
        <w:tc>
          <w:tcPr>
            <w:tcW w:w="2220" w:type="dxa"/>
            <w:shd w:val="clear" w:color="auto" w:fill="auto"/>
          </w:tcPr>
          <w:p w:rsidR="008211EE" w:rsidRPr="009C0B01" w:rsidRDefault="008211EE" w:rsidP="008211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B01">
              <w:rPr>
                <w:rFonts w:ascii="Times New Roman" w:hAnsi="Times New Roman" w:cs="Times New Roman"/>
                <w:sz w:val="24"/>
                <w:szCs w:val="24"/>
              </w:rPr>
              <w:t>45.09</w:t>
            </w:r>
          </w:p>
        </w:tc>
      </w:tr>
      <w:tr w:rsidR="008211EE" w:rsidRPr="009A1A0D" w:rsidTr="00374EC4">
        <w:trPr>
          <w:jc w:val="center"/>
        </w:trPr>
        <w:tc>
          <w:tcPr>
            <w:tcW w:w="1953" w:type="dxa"/>
            <w:shd w:val="clear" w:color="auto" w:fill="auto"/>
          </w:tcPr>
          <w:p w:rsidR="008211EE" w:rsidRPr="009C0B01" w:rsidRDefault="008211EE" w:rsidP="008211EE">
            <w:pPr>
              <w:spacing w:before="24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B0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14, 24</w:t>
            </w:r>
          </w:p>
        </w:tc>
        <w:tc>
          <w:tcPr>
            <w:tcW w:w="1984" w:type="dxa"/>
            <w:shd w:val="clear" w:color="auto" w:fill="auto"/>
          </w:tcPr>
          <w:p w:rsidR="008211EE" w:rsidRPr="009C0B01" w:rsidRDefault="008211EE" w:rsidP="008211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B01">
              <w:rPr>
                <w:rFonts w:ascii="Times New Roman" w:hAnsi="Times New Roman" w:cs="Times New Roman"/>
                <w:sz w:val="24"/>
                <w:szCs w:val="24"/>
              </w:rPr>
              <w:t>0.88</w:t>
            </w:r>
          </w:p>
        </w:tc>
        <w:tc>
          <w:tcPr>
            <w:tcW w:w="2258" w:type="dxa"/>
            <w:shd w:val="clear" w:color="auto" w:fill="auto"/>
          </w:tcPr>
          <w:p w:rsidR="008211EE" w:rsidRPr="009C0B01" w:rsidRDefault="008211EE" w:rsidP="008211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B01">
              <w:rPr>
                <w:rFonts w:ascii="Times New Roman" w:hAnsi="Times New Roman" w:cs="Times New Roman"/>
                <w:sz w:val="24"/>
                <w:szCs w:val="24"/>
              </w:rPr>
              <w:t>8.06</w:t>
            </w:r>
          </w:p>
        </w:tc>
        <w:tc>
          <w:tcPr>
            <w:tcW w:w="2220" w:type="dxa"/>
            <w:shd w:val="clear" w:color="auto" w:fill="auto"/>
          </w:tcPr>
          <w:p w:rsidR="008211EE" w:rsidRPr="009C0B01" w:rsidRDefault="008211EE" w:rsidP="008211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B01">
              <w:rPr>
                <w:rFonts w:ascii="Times New Roman" w:hAnsi="Times New Roman" w:cs="Times New Roman"/>
                <w:sz w:val="24"/>
                <w:szCs w:val="24"/>
              </w:rPr>
              <w:t>24.03</w:t>
            </w:r>
          </w:p>
        </w:tc>
      </w:tr>
      <w:tr w:rsidR="008211EE" w:rsidRPr="009A1A0D" w:rsidTr="00374EC4">
        <w:trPr>
          <w:jc w:val="center"/>
        </w:trPr>
        <w:tc>
          <w:tcPr>
            <w:tcW w:w="1953" w:type="dxa"/>
            <w:shd w:val="clear" w:color="auto" w:fill="auto"/>
          </w:tcPr>
          <w:p w:rsidR="008211EE" w:rsidRPr="009C0B01" w:rsidRDefault="008211EE" w:rsidP="008211EE">
            <w:pPr>
              <w:spacing w:before="24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B0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15. 25</w:t>
            </w:r>
          </w:p>
        </w:tc>
        <w:tc>
          <w:tcPr>
            <w:tcW w:w="1984" w:type="dxa"/>
            <w:shd w:val="clear" w:color="auto" w:fill="auto"/>
          </w:tcPr>
          <w:p w:rsidR="008211EE" w:rsidRPr="009C0B01" w:rsidRDefault="008211EE" w:rsidP="008211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B01">
              <w:rPr>
                <w:rFonts w:ascii="Times New Roman" w:hAnsi="Times New Roman" w:cs="Times New Roman"/>
                <w:sz w:val="24"/>
                <w:szCs w:val="24"/>
              </w:rPr>
              <w:t>0.96</w:t>
            </w:r>
          </w:p>
        </w:tc>
        <w:tc>
          <w:tcPr>
            <w:tcW w:w="2258" w:type="dxa"/>
            <w:shd w:val="clear" w:color="auto" w:fill="auto"/>
          </w:tcPr>
          <w:p w:rsidR="008211EE" w:rsidRPr="009C0B01" w:rsidRDefault="008211EE" w:rsidP="008211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B01">
              <w:rPr>
                <w:rFonts w:ascii="Times New Roman" w:hAnsi="Times New Roman" w:cs="Times New Roman"/>
                <w:sz w:val="24"/>
                <w:szCs w:val="24"/>
              </w:rPr>
              <w:t>17.84</w:t>
            </w:r>
          </w:p>
        </w:tc>
        <w:tc>
          <w:tcPr>
            <w:tcW w:w="2220" w:type="dxa"/>
            <w:shd w:val="clear" w:color="auto" w:fill="auto"/>
          </w:tcPr>
          <w:p w:rsidR="008211EE" w:rsidRPr="009C0B01" w:rsidRDefault="008211EE" w:rsidP="008211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B01">
              <w:rPr>
                <w:rFonts w:ascii="Times New Roman" w:hAnsi="Times New Roman" w:cs="Times New Roman"/>
                <w:sz w:val="24"/>
                <w:szCs w:val="24"/>
              </w:rPr>
              <w:t>30.19</w:t>
            </w:r>
          </w:p>
        </w:tc>
      </w:tr>
      <w:tr w:rsidR="008211EE" w:rsidRPr="009A1A0D" w:rsidTr="00374EC4">
        <w:trPr>
          <w:jc w:val="center"/>
        </w:trPr>
        <w:tc>
          <w:tcPr>
            <w:tcW w:w="1953" w:type="dxa"/>
            <w:shd w:val="clear" w:color="auto" w:fill="auto"/>
          </w:tcPr>
          <w:p w:rsidR="008211EE" w:rsidRPr="009C0B01" w:rsidRDefault="008211EE" w:rsidP="008211EE">
            <w:pPr>
              <w:spacing w:before="24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B0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16, 26</w:t>
            </w:r>
          </w:p>
        </w:tc>
        <w:tc>
          <w:tcPr>
            <w:tcW w:w="1984" w:type="dxa"/>
            <w:shd w:val="clear" w:color="auto" w:fill="auto"/>
          </w:tcPr>
          <w:p w:rsidR="008211EE" w:rsidRPr="009C0B01" w:rsidRDefault="008211EE" w:rsidP="008211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B01">
              <w:rPr>
                <w:rFonts w:ascii="Times New Roman" w:hAnsi="Times New Roman" w:cs="Times New Roman"/>
                <w:sz w:val="24"/>
                <w:szCs w:val="24"/>
              </w:rPr>
              <w:t>0.95</w:t>
            </w:r>
          </w:p>
        </w:tc>
        <w:tc>
          <w:tcPr>
            <w:tcW w:w="2258" w:type="dxa"/>
            <w:shd w:val="clear" w:color="auto" w:fill="auto"/>
          </w:tcPr>
          <w:p w:rsidR="008211EE" w:rsidRPr="009C0B01" w:rsidRDefault="008211EE" w:rsidP="008211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B01">
              <w:rPr>
                <w:rFonts w:ascii="Times New Roman" w:hAnsi="Times New Roman" w:cs="Times New Roman"/>
                <w:sz w:val="24"/>
                <w:szCs w:val="24"/>
              </w:rPr>
              <w:t>11.79</w:t>
            </w:r>
          </w:p>
        </w:tc>
        <w:tc>
          <w:tcPr>
            <w:tcW w:w="2220" w:type="dxa"/>
            <w:shd w:val="clear" w:color="auto" w:fill="auto"/>
          </w:tcPr>
          <w:p w:rsidR="008211EE" w:rsidRPr="009C0B01" w:rsidRDefault="008211EE" w:rsidP="008211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B01">
              <w:rPr>
                <w:rFonts w:ascii="Times New Roman" w:hAnsi="Times New Roman" w:cs="Times New Roman"/>
                <w:sz w:val="24"/>
                <w:szCs w:val="24"/>
              </w:rPr>
              <w:t>47.03</w:t>
            </w:r>
          </w:p>
        </w:tc>
      </w:tr>
      <w:tr w:rsidR="008211EE" w:rsidRPr="009A1A0D" w:rsidTr="00374EC4">
        <w:trPr>
          <w:jc w:val="center"/>
        </w:trPr>
        <w:tc>
          <w:tcPr>
            <w:tcW w:w="1953" w:type="dxa"/>
            <w:shd w:val="clear" w:color="auto" w:fill="auto"/>
          </w:tcPr>
          <w:p w:rsidR="008211EE" w:rsidRPr="009C0B01" w:rsidRDefault="008211EE" w:rsidP="008211EE">
            <w:pPr>
              <w:spacing w:before="24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B0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17. 27</w:t>
            </w:r>
          </w:p>
        </w:tc>
        <w:tc>
          <w:tcPr>
            <w:tcW w:w="1984" w:type="dxa"/>
            <w:shd w:val="clear" w:color="auto" w:fill="auto"/>
          </w:tcPr>
          <w:p w:rsidR="008211EE" w:rsidRPr="009C0B01" w:rsidRDefault="008211EE" w:rsidP="008211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B01"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2258" w:type="dxa"/>
            <w:shd w:val="clear" w:color="auto" w:fill="auto"/>
          </w:tcPr>
          <w:p w:rsidR="008211EE" w:rsidRPr="009C0B01" w:rsidRDefault="008211EE" w:rsidP="008211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B01">
              <w:rPr>
                <w:rFonts w:ascii="Times New Roman" w:hAnsi="Times New Roman" w:cs="Times New Roman"/>
                <w:sz w:val="24"/>
                <w:szCs w:val="24"/>
              </w:rPr>
              <w:t>4.25</w:t>
            </w:r>
          </w:p>
        </w:tc>
        <w:tc>
          <w:tcPr>
            <w:tcW w:w="2220" w:type="dxa"/>
            <w:shd w:val="clear" w:color="auto" w:fill="auto"/>
          </w:tcPr>
          <w:p w:rsidR="008211EE" w:rsidRPr="009C0B01" w:rsidRDefault="008211EE" w:rsidP="008211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B01">
              <w:rPr>
                <w:rFonts w:ascii="Times New Roman" w:hAnsi="Times New Roman" w:cs="Times New Roman"/>
                <w:sz w:val="24"/>
                <w:szCs w:val="24"/>
              </w:rPr>
              <w:t>48.73</w:t>
            </w:r>
          </w:p>
        </w:tc>
      </w:tr>
      <w:tr w:rsidR="008211EE" w:rsidRPr="009A1A0D" w:rsidTr="00374EC4">
        <w:trPr>
          <w:jc w:val="center"/>
        </w:trPr>
        <w:tc>
          <w:tcPr>
            <w:tcW w:w="1953" w:type="dxa"/>
            <w:shd w:val="clear" w:color="auto" w:fill="auto"/>
          </w:tcPr>
          <w:p w:rsidR="008211EE" w:rsidRPr="009C0B01" w:rsidRDefault="008211EE" w:rsidP="008211EE">
            <w:pPr>
              <w:spacing w:before="24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B0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18, 28</w:t>
            </w:r>
          </w:p>
        </w:tc>
        <w:tc>
          <w:tcPr>
            <w:tcW w:w="1984" w:type="dxa"/>
            <w:shd w:val="clear" w:color="auto" w:fill="auto"/>
          </w:tcPr>
          <w:p w:rsidR="008211EE" w:rsidRPr="009C0B01" w:rsidRDefault="008211EE" w:rsidP="008211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B01">
              <w:rPr>
                <w:rFonts w:ascii="Times New Roman" w:hAnsi="Times New Roman" w:cs="Times New Roman"/>
                <w:sz w:val="24"/>
                <w:szCs w:val="24"/>
              </w:rPr>
              <w:t>1.45</w:t>
            </w:r>
          </w:p>
        </w:tc>
        <w:tc>
          <w:tcPr>
            <w:tcW w:w="2258" w:type="dxa"/>
            <w:shd w:val="clear" w:color="auto" w:fill="auto"/>
          </w:tcPr>
          <w:p w:rsidR="008211EE" w:rsidRPr="009C0B01" w:rsidRDefault="008211EE" w:rsidP="008211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B01">
              <w:rPr>
                <w:rFonts w:ascii="Times New Roman" w:hAnsi="Times New Roman" w:cs="Times New Roman"/>
                <w:sz w:val="24"/>
                <w:szCs w:val="24"/>
              </w:rPr>
              <w:t>8.46</w:t>
            </w:r>
          </w:p>
        </w:tc>
        <w:tc>
          <w:tcPr>
            <w:tcW w:w="2220" w:type="dxa"/>
            <w:shd w:val="clear" w:color="auto" w:fill="auto"/>
          </w:tcPr>
          <w:p w:rsidR="008211EE" w:rsidRPr="009C0B01" w:rsidRDefault="008211EE" w:rsidP="008211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B01">
              <w:rPr>
                <w:rFonts w:ascii="Times New Roman" w:hAnsi="Times New Roman" w:cs="Times New Roman"/>
                <w:sz w:val="24"/>
                <w:szCs w:val="24"/>
              </w:rPr>
              <w:t>29.46</w:t>
            </w:r>
          </w:p>
        </w:tc>
      </w:tr>
      <w:tr w:rsidR="008211EE" w:rsidRPr="009A1A0D" w:rsidTr="00374EC4">
        <w:trPr>
          <w:jc w:val="center"/>
        </w:trPr>
        <w:tc>
          <w:tcPr>
            <w:tcW w:w="1953" w:type="dxa"/>
            <w:shd w:val="clear" w:color="auto" w:fill="auto"/>
          </w:tcPr>
          <w:p w:rsidR="008211EE" w:rsidRPr="009C0B01" w:rsidRDefault="008211EE" w:rsidP="008211EE">
            <w:pPr>
              <w:spacing w:before="24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B0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19, 29</w:t>
            </w:r>
          </w:p>
        </w:tc>
        <w:tc>
          <w:tcPr>
            <w:tcW w:w="1984" w:type="dxa"/>
            <w:shd w:val="clear" w:color="auto" w:fill="auto"/>
          </w:tcPr>
          <w:p w:rsidR="008211EE" w:rsidRPr="009C0B01" w:rsidRDefault="008211EE" w:rsidP="008211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B01">
              <w:rPr>
                <w:rFonts w:ascii="Times New Roman" w:hAnsi="Times New Roman" w:cs="Times New Roman"/>
                <w:sz w:val="24"/>
                <w:szCs w:val="24"/>
              </w:rPr>
              <w:t>1.23</w:t>
            </w:r>
          </w:p>
        </w:tc>
        <w:tc>
          <w:tcPr>
            <w:tcW w:w="2258" w:type="dxa"/>
            <w:shd w:val="clear" w:color="auto" w:fill="auto"/>
          </w:tcPr>
          <w:p w:rsidR="008211EE" w:rsidRPr="009C0B01" w:rsidRDefault="008211EE" w:rsidP="008211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B01">
              <w:rPr>
                <w:rFonts w:ascii="Times New Roman" w:hAnsi="Times New Roman" w:cs="Times New Roman"/>
                <w:sz w:val="24"/>
                <w:szCs w:val="24"/>
              </w:rPr>
              <w:t>6.07</w:t>
            </w:r>
          </w:p>
        </w:tc>
        <w:tc>
          <w:tcPr>
            <w:tcW w:w="2220" w:type="dxa"/>
            <w:shd w:val="clear" w:color="auto" w:fill="auto"/>
          </w:tcPr>
          <w:p w:rsidR="008211EE" w:rsidRPr="009C0B01" w:rsidRDefault="008211EE" w:rsidP="008211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B01">
              <w:rPr>
                <w:rFonts w:ascii="Times New Roman" w:hAnsi="Times New Roman" w:cs="Times New Roman"/>
                <w:sz w:val="24"/>
                <w:szCs w:val="24"/>
              </w:rPr>
              <w:t>41.02</w:t>
            </w:r>
          </w:p>
        </w:tc>
      </w:tr>
      <w:tr w:rsidR="008211EE" w:rsidRPr="009A1A0D" w:rsidTr="00374EC4">
        <w:trPr>
          <w:trHeight w:val="533"/>
          <w:jc w:val="center"/>
        </w:trPr>
        <w:tc>
          <w:tcPr>
            <w:tcW w:w="1953" w:type="dxa"/>
            <w:shd w:val="clear" w:color="auto" w:fill="auto"/>
          </w:tcPr>
          <w:p w:rsidR="008211EE" w:rsidRPr="009C0B01" w:rsidRDefault="008211EE" w:rsidP="008211EE">
            <w:pPr>
              <w:spacing w:before="24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B0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20. 30</w:t>
            </w:r>
          </w:p>
        </w:tc>
        <w:tc>
          <w:tcPr>
            <w:tcW w:w="1984" w:type="dxa"/>
            <w:shd w:val="clear" w:color="auto" w:fill="auto"/>
          </w:tcPr>
          <w:p w:rsidR="008211EE" w:rsidRPr="009C0B01" w:rsidRDefault="008211EE" w:rsidP="008211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B01">
              <w:rPr>
                <w:rFonts w:ascii="Times New Roman" w:hAnsi="Times New Roman" w:cs="Times New Roman"/>
                <w:sz w:val="24"/>
                <w:szCs w:val="24"/>
              </w:rPr>
              <w:t>0.56</w:t>
            </w:r>
          </w:p>
        </w:tc>
        <w:tc>
          <w:tcPr>
            <w:tcW w:w="2258" w:type="dxa"/>
            <w:shd w:val="clear" w:color="auto" w:fill="auto"/>
          </w:tcPr>
          <w:p w:rsidR="008211EE" w:rsidRPr="009C0B01" w:rsidRDefault="008211EE" w:rsidP="008211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B01">
              <w:rPr>
                <w:rFonts w:ascii="Times New Roman" w:hAnsi="Times New Roman" w:cs="Times New Roman"/>
                <w:sz w:val="24"/>
                <w:szCs w:val="24"/>
              </w:rPr>
              <w:t>4.87</w:t>
            </w:r>
          </w:p>
        </w:tc>
        <w:tc>
          <w:tcPr>
            <w:tcW w:w="2220" w:type="dxa"/>
            <w:shd w:val="clear" w:color="auto" w:fill="auto"/>
          </w:tcPr>
          <w:p w:rsidR="008211EE" w:rsidRPr="009C0B01" w:rsidRDefault="008211EE" w:rsidP="008211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B01">
              <w:rPr>
                <w:rFonts w:ascii="Times New Roman" w:hAnsi="Times New Roman" w:cs="Times New Roman"/>
                <w:sz w:val="24"/>
                <w:szCs w:val="24"/>
              </w:rPr>
              <w:t>37.8</w:t>
            </w:r>
          </w:p>
        </w:tc>
      </w:tr>
      <w:tr w:rsidR="008211EE" w:rsidRPr="009A1A0D" w:rsidTr="00374EC4">
        <w:tblPrEx>
          <w:tblLook w:val="0000" w:firstRow="0" w:lastRow="0" w:firstColumn="0" w:lastColumn="0" w:noHBand="0" w:noVBand="0"/>
        </w:tblPrEx>
        <w:trPr>
          <w:trHeight w:val="470"/>
          <w:jc w:val="center"/>
        </w:trPr>
        <w:tc>
          <w:tcPr>
            <w:tcW w:w="1953" w:type="dxa"/>
            <w:shd w:val="clear" w:color="auto" w:fill="auto"/>
          </w:tcPr>
          <w:p w:rsidR="008211EE" w:rsidRPr="000B6A92" w:rsidRDefault="008211EE" w:rsidP="008211EE">
            <w:pPr>
              <w:spacing w:before="240" w:after="0" w:line="240" w:lineRule="auto"/>
              <w:ind w:left="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B6A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Mean ± SE</w:t>
            </w:r>
          </w:p>
        </w:tc>
        <w:tc>
          <w:tcPr>
            <w:tcW w:w="1984" w:type="dxa"/>
            <w:shd w:val="clear" w:color="auto" w:fill="auto"/>
          </w:tcPr>
          <w:p w:rsidR="008211EE" w:rsidRPr="000B6A92" w:rsidRDefault="008211EE" w:rsidP="008211EE">
            <w:pPr>
              <w:spacing w:before="240" w:after="0" w:line="240" w:lineRule="auto"/>
              <w:ind w:left="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B6A92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0.93 ± 0.08 x 10</w:t>
            </w:r>
            <w:r w:rsidRPr="000B6A92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vertAlign w:val="superscript"/>
              </w:rPr>
              <w:t>5</w:t>
            </w:r>
          </w:p>
        </w:tc>
        <w:tc>
          <w:tcPr>
            <w:tcW w:w="2258" w:type="dxa"/>
            <w:shd w:val="clear" w:color="auto" w:fill="auto"/>
          </w:tcPr>
          <w:p w:rsidR="008211EE" w:rsidRPr="000B6A92" w:rsidRDefault="008211EE" w:rsidP="008211EE">
            <w:pPr>
              <w:spacing w:before="240" w:after="0" w:line="240" w:lineRule="auto"/>
              <w:ind w:left="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B6A92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10.64 ± 1.82x 10</w:t>
            </w:r>
            <w:r w:rsidRPr="000B6A92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vertAlign w:val="superscript"/>
              </w:rPr>
              <w:t>5</w:t>
            </w:r>
          </w:p>
        </w:tc>
        <w:tc>
          <w:tcPr>
            <w:tcW w:w="2220" w:type="dxa"/>
            <w:shd w:val="clear" w:color="auto" w:fill="auto"/>
          </w:tcPr>
          <w:p w:rsidR="008211EE" w:rsidRPr="000B6A92" w:rsidRDefault="008211EE" w:rsidP="008211EE">
            <w:pPr>
              <w:spacing w:before="240" w:after="0" w:line="240" w:lineRule="auto"/>
              <w:ind w:left="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B6A92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37.25 ± 2.8 x 10</w:t>
            </w:r>
            <w:r w:rsidRPr="000B6A92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vertAlign w:val="superscript"/>
              </w:rPr>
              <w:t>5</w:t>
            </w:r>
          </w:p>
        </w:tc>
      </w:tr>
    </w:tbl>
    <w:p w:rsidR="00D5227A" w:rsidRPr="008211EE" w:rsidRDefault="00D5227A">
      <w:pPr>
        <w:rPr>
          <w:b/>
        </w:rPr>
      </w:pPr>
      <w:bookmarkStart w:id="0" w:name="_GoBack"/>
      <w:bookmarkEnd w:id="0"/>
    </w:p>
    <w:sectPr w:rsidR="00D5227A" w:rsidRPr="008211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11EE"/>
    <w:rsid w:val="008211EE"/>
    <w:rsid w:val="009B12B8"/>
    <w:rsid w:val="00D52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3BEDFC3-8D50-495E-9E02-390A0EF14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11EE"/>
    <w:pPr>
      <w:spacing w:after="200" w:line="276" w:lineRule="auto"/>
    </w:pPr>
    <w:rPr>
      <w:rFonts w:ascii="Calibri" w:eastAsia="Calibri" w:hAnsi="Calibri" w:cs="Mangal"/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Alvin Costas</dc:creator>
  <cp:keywords/>
  <dc:description/>
  <cp:lastModifiedBy>Alvin Costas</cp:lastModifiedBy>
  <cp:revision>1</cp:revision>
  <dcterms:created xsi:type="dcterms:W3CDTF">2024-04-12T06:17:00Z</dcterms:created>
  <dcterms:modified xsi:type="dcterms:W3CDTF">2024-04-12T06:18:00Z</dcterms:modified>
</cp:coreProperties>
</file>