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1EA7" w:rsidRDefault="00781EA7" w:rsidP="00781EA7">
      <w:pPr>
        <w:spacing w:line="360" w:lineRule="auto"/>
        <w:rPr>
          <w:rFonts w:ascii="Times New Roman" w:hAnsi="Times New Roman" w:cs="Times New Roman"/>
          <w:b/>
          <w:bCs/>
          <w:noProof/>
          <w:sz w:val="22"/>
          <w:szCs w:val="22"/>
          <w14:ligatures w14:val="standardContextual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  <w14:ligatures w14:val="standardContextual"/>
        </w:rPr>
        <w:drawing>
          <wp:inline distT="0" distB="0" distL="0" distR="0" wp14:anchorId="5B2A8832" wp14:editId="09B7C241">
            <wp:extent cx="6294640" cy="3226003"/>
            <wp:effectExtent l="0" t="0" r="0" b="0"/>
            <wp:docPr id="1259848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48789" name="Picture 125984878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4228" cy="323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EA7" w:rsidRDefault="00781EA7" w:rsidP="00781EA7">
      <w:pPr>
        <w:spacing w:line="480" w:lineRule="auto"/>
        <w:jc w:val="both"/>
        <w:rPr>
          <w:rFonts w:ascii="Times New Roman" w:hAnsi="Times New Roman" w:cs="Times New Roman"/>
        </w:rPr>
      </w:pPr>
      <w:bookmarkStart w:id="0" w:name="_Hlk168401425"/>
      <w:r>
        <w:rPr>
          <w:rStyle w:val="notion-enable-hover"/>
          <w:rFonts w:ascii="Times New Roman" w:hAnsi="Times New Roman" w:cs="Times New Roman"/>
          <w:b/>
          <w:bCs/>
        </w:rPr>
        <w:t>Fig. S</w:t>
      </w:r>
      <w:r w:rsidRPr="0082308E">
        <w:rPr>
          <w:rStyle w:val="notion-enable-hover"/>
          <w:rFonts w:ascii="Times New Roman" w:hAnsi="Times New Roman" w:cs="Times New Roman"/>
          <w:b/>
          <w:bCs/>
        </w:rPr>
        <w:t>1</w:t>
      </w:r>
      <w:r>
        <w:rPr>
          <w:rStyle w:val="notion-enable-hover"/>
          <w:rFonts w:ascii="Times New Roman" w:hAnsi="Times New Roman" w:cs="Times New Roman"/>
          <w:b/>
          <w:bCs/>
        </w:rPr>
        <w:t>.</w:t>
      </w:r>
      <w:r w:rsidRPr="0082308E">
        <w:rPr>
          <w:rFonts w:ascii="Times New Roman" w:hAnsi="Times New Roman" w:cs="Times New Roman"/>
        </w:rPr>
        <w:t xml:space="preserve"> (</w:t>
      </w:r>
      <w:r>
        <w:rPr>
          <w:rStyle w:val="notion-enable-hover"/>
          <w:rFonts w:ascii="Times New Roman" w:hAnsi="Times New Roman" w:cs="Times New Roman"/>
          <w:b/>
          <w:bCs/>
        </w:rPr>
        <w:t>a-c</w:t>
      </w:r>
      <w:r w:rsidRPr="0082308E">
        <w:rPr>
          <w:rFonts w:ascii="Times New Roman" w:hAnsi="Times New Roman" w:cs="Times New Roman"/>
        </w:rPr>
        <w:t xml:space="preserve">) The amplification plots </w:t>
      </w:r>
      <w:r>
        <w:rPr>
          <w:rFonts w:ascii="Times New Roman" w:hAnsi="Times New Roman" w:cs="Times New Roman"/>
        </w:rPr>
        <w:t xml:space="preserve">of RT-qPCR assay </w:t>
      </w:r>
      <w:r w:rsidRPr="0082308E">
        <w:rPr>
          <w:rFonts w:ascii="Times New Roman" w:hAnsi="Times New Roman" w:cs="Times New Roman"/>
        </w:rPr>
        <w:t>var</w:t>
      </w:r>
      <w:r>
        <w:rPr>
          <w:rFonts w:ascii="Times New Roman" w:hAnsi="Times New Roman" w:cs="Times New Roman"/>
        </w:rPr>
        <w:t>ied</w:t>
      </w:r>
      <w:r w:rsidRPr="0082308E">
        <w:rPr>
          <w:rFonts w:ascii="Times New Roman" w:hAnsi="Times New Roman" w:cs="Times New Roman"/>
        </w:rPr>
        <w:t xml:space="preserve"> based on the annealing temperatures of </w:t>
      </w:r>
      <w:r>
        <w:rPr>
          <w:rFonts w:ascii="Times New Roman" w:hAnsi="Times New Roman" w:cs="Times New Roman"/>
          <w:b/>
          <w:bCs/>
        </w:rPr>
        <w:t xml:space="preserve">(a) </w:t>
      </w:r>
      <w:r w:rsidRPr="0082308E">
        <w:rPr>
          <w:rFonts w:ascii="Times New Roman" w:hAnsi="Times New Roman" w:cs="Times New Roman"/>
        </w:rPr>
        <w:t xml:space="preserve">51℃, </w:t>
      </w:r>
      <w:r>
        <w:rPr>
          <w:rFonts w:ascii="Times New Roman" w:hAnsi="Times New Roman" w:cs="Times New Roman"/>
          <w:b/>
          <w:bCs/>
        </w:rPr>
        <w:t xml:space="preserve">(b) </w:t>
      </w:r>
      <w:r w:rsidRPr="0082308E">
        <w:rPr>
          <w:rFonts w:ascii="Times New Roman" w:hAnsi="Times New Roman" w:cs="Times New Roman"/>
        </w:rPr>
        <w:t xml:space="preserve">53℃, and </w:t>
      </w:r>
      <w:r>
        <w:rPr>
          <w:rFonts w:ascii="Times New Roman" w:hAnsi="Times New Roman" w:cs="Times New Roman"/>
          <w:b/>
          <w:bCs/>
        </w:rPr>
        <w:t xml:space="preserve">(c) </w:t>
      </w:r>
      <w:r w:rsidRPr="0082308E">
        <w:rPr>
          <w:rFonts w:ascii="Times New Roman" w:hAnsi="Times New Roman" w:cs="Times New Roman"/>
        </w:rPr>
        <w:t>55℃</w:t>
      </w:r>
      <w:r>
        <w:rPr>
          <w:rFonts w:ascii="Times New Roman" w:hAnsi="Times New Roman" w:cs="Times New Roman"/>
        </w:rPr>
        <w:t>,</w:t>
      </w:r>
      <w:r w:rsidRPr="0082308E">
        <w:rPr>
          <w:rFonts w:ascii="Times New Roman" w:hAnsi="Times New Roman" w:cs="Times New Roman"/>
        </w:rPr>
        <w:t xml:space="preserve"> respectively. (</w:t>
      </w:r>
      <w:r>
        <w:rPr>
          <w:rStyle w:val="notion-enable-hover"/>
          <w:rFonts w:ascii="Times New Roman" w:hAnsi="Times New Roman" w:cs="Times New Roman"/>
          <w:b/>
          <w:bCs/>
        </w:rPr>
        <w:t>d</w:t>
      </w:r>
      <w:r w:rsidRPr="0082308E">
        <w:rPr>
          <w:rFonts w:ascii="Times New Roman" w:hAnsi="Times New Roman" w:cs="Times New Roman"/>
        </w:rPr>
        <w:t>) The 1D scatterplot from RT-</w:t>
      </w:r>
      <w:proofErr w:type="spellStart"/>
      <w:r w:rsidRPr="0082308E">
        <w:rPr>
          <w:rFonts w:ascii="Times New Roman" w:hAnsi="Times New Roman" w:cs="Times New Roman"/>
        </w:rPr>
        <w:t>dPCR</w:t>
      </w:r>
      <w:proofErr w:type="spellEnd"/>
      <w:r w:rsidRPr="008230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assay was </w:t>
      </w:r>
      <w:r w:rsidRPr="0082308E">
        <w:rPr>
          <w:rFonts w:ascii="Times New Roman" w:hAnsi="Times New Roman" w:cs="Times New Roman"/>
        </w:rPr>
        <w:t>conduct</w:t>
      </w:r>
      <w:r>
        <w:rPr>
          <w:rFonts w:ascii="Times New Roman" w:hAnsi="Times New Roman" w:cs="Times New Roman"/>
        </w:rPr>
        <w:t>ed</w:t>
      </w:r>
      <w:r w:rsidRPr="0082308E">
        <w:rPr>
          <w:rFonts w:ascii="Times New Roman" w:hAnsi="Times New Roman" w:cs="Times New Roman"/>
        </w:rPr>
        <w:t xml:space="preserve"> under the optimized condition at an annealing temperature of 53℃.</w:t>
      </w:r>
    </w:p>
    <w:bookmarkEnd w:id="0"/>
    <w:p w:rsidR="00DF666E" w:rsidRDefault="00DF666E"/>
    <w:sectPr w:rsidR="00DF6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EA7"/>
    <w:rsid w:val="006C617C"/>
    <w:rsid w:val="00781EA7"/>
    <w:rsid w:val="007D16E2"/>
    <w:rsid w:val="00A8095E"/>
    <w:rsid w:val="00DF666E"/>
    <w:rsid w:val="00F1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F21E4B-BD71-46C3-839A-FF95D480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EA7"/>
    <w:pPr>
      <w:spacing w:after="0" w:line="240" w:lineRule="auto"/>
    </w:pPr>
    <w:rPr>
      <w:rFonts w:eastAsiaTheme="minorEastAsia"/>
      <w:kern w:val="0"/>
      <w:sz w:val="24"/>
      <w:szCs w:val="24"/>
      <w:lang w:eastAsia="zh-CN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EA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eastAsia="en-US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EA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eastAsia="en-US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EA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eastAsia="en-US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EA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EA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EA7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EA7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EA7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EA7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EA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EA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EA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E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E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E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E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E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E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E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1EA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EA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eastAsia="en-US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1EA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1EA7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8"/>
      <w:lang w:eastAsia="en-US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1E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EA7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8"/>
      <w:lang w:eastAsia="en-US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1E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E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E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EA7"/>
    <w:rPr>
      <w:b/>
      <w:bCs/>
      <w:smallCaps/>
      <w:color w:val="2F5496" w:themeColor="accent1" w:themeShade="BF"/>
      <w:spacing w:val="5"/>
    </w:rPr>
  </w:style>
  <w:style w:type="character" w:customStyle="1" w:styleId="notion-enable-hover">
    <w:name w:val="notion-enable-hover"/>
    <w:basedOn w:val="DefaultParagraphFont"/>
    <w:rsid w:val="00781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Panida Poonsin</dc:creator>
  <cp:keywords/>
  <dc:description/>
  <cp:lastModifiedBy>Panida Poonsin</cp:lastModifiedBy>
  <cp:revision>1</cp:revision>
  <dcterms:created xsi:type="dcterms:W3CDTF">2025-01-15T19:42:00Z</dcterms:created>
  <dcterms:modified xsi:type="dcterms:W3CDTF">2025-01-15T19:43:00Z</dcterms:modified>
</cp:coreProperties>
</file>