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ACA18" w14:textId="77777777" w:rsidR="005364DF" w:rsidRPr="00FC3CD1" w:rsidRDefault="005364DF" w:rsidP="005364DF">
      <w:pPr>
        <w:spacing w:line="480" w:lineRule="auto"/>
        <w:rPr>
          <w:rFonts w:ascii="Times New Roman" w:hAnsi="Times New Roman" w:cs="Times New Roman"/>
        </w:rPr>
      </w:pPr>
      <w:r w:rsidRPr="00FC3CD1">
        <w:rPr>
          <w:rFonts w:ascii="Times New Roman" w:hAnsi="Times New Roman" w:cs="Times New Roman"/>
          <w:b/>
          <w:bCs/>
        </w:rPr>
        <w:t>T</w:t>
      </w:r>
      <w:r>
        <w:rPr>
          <w:rFonts w:ascii="Times New Roman" w:hAnsi="Times New Roman" w:cs="Times New Roman"/>
          <w:b/>
          <w:bCs/>
        </w:rPr>
        <w:t>able S</w:t>
      </w:r>
      <w:r w:rsidRPr="00FC3CD1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.</w:t>
      </w:r>
      <w:r w:rsidRPr="00FC3CD1">
        <w:rPr>
          <w:rFonts w:ascii="Times New Roman" w:hAnsi="Times New Roman" w:cs="Times New Roman"/>
        </w:rPr>
        <w:t xml:space="preserve"> Oligonucleotide used in RT-qPCR and RT-</w:t>
      </w:r>
      <w:proofErr w:type="spellStart"/>
      <w:r w:rsidRPr="00FC3CD1">
        <w:rPr>
          <w:rFonts w:ascii="Times New Roman" w:hAnsi="Times New Roman" w:cs="Times New Roman"/>
        </w:rPr>
        <w:t>dPCR</w:t>
      </w:r>
      <w:proofErr w:type="spellEnd"/>
      <w:r w:rsidRPr="00FC3C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assays</w:t>
      </w:r>
    </w:p>
    <w:tbl>
      <w:tblPr>
        <w:tblStyle w:val="ListTable6Colorful-Accent3"/>
        <w:tblW w:w="11250" w:type="dxa"/>
        <w:tblInd w:w="-720" w:type="dxa"/>
        <w:tblLayout w:type="fixed"/>
        <w:tblLook w:val="04A0" w:firstRow="1" w:lastRow="0" w:firstColumn="1" w:lastColumn="0" w:noHBand="0" w:noVBand="1"/>
      </w:tblPr>
      <w:tblGrid>
        <w:gridCol w:w="1800"/>
        <w:gridCol w:w="6570"/>
        <w:gridCol w:w="1620"/>
        <w:gridCol w:w="1260"/>
      </w:tblGrid>
      <w:tr w:rsidR="005364DF" w:rsidRPr="0070342F" w14:paraId="5DD0585F" w14:textId="77777777" w:rsidTr="00F47F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auto"/>
            <w:vAlign w:val="center"/>
          </w:tcPr>
          <w:p w14:paraId="7687CC76" w14:textId="77777777" w:rsidR="005364DF" w:rsidRPr="0070342F" w:rsidRDefault="005364DF" w:rsidP="00F47FD0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342F">
              <w:rPr>
                <w:rFonts w:ascii="Times New Roman" w:hAnsi="Times New Roman" w:cs="Times New Roman"/>
                <w:color w:val="auto"/>
              </w:rPr>
              <w:t>Primer/probe</w:t>
            </w:r>
          </w:p>
        </w:tc>
        <w:tc>
          <w:tcPr>
            <w:tcW w:w="6570" w:type="dxa"/>
            <w:shd w:val="clear" w:color="auto" w:fill="auto"/>
            <w:vAlign w:val="center"/>
          </w:tcPr>
          <w:p w14:paraId="52BBD196" w14:textId="77777777" w:rsidR="005364DF" w:rsidRPr="0070342F" w:rsidRDefault="005364DF" w:rsidP="00F47FD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70342F">
              <w:rPr>
                <w:rFonts w:ascii="Times New Roman" w:hAnsi="Times New Roman" w:cs="Times New Roman"/>
                <w:color w:val="auto"/>
              </w:rPr>
              <w:t>Sequence 5´- 3´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A64581D" w14:textId="77777777" w:rsidR="005364DF" w:rsidRPr="0070342F" w:rsidRDefault="005364DF" w:rsidP="00F47FD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vertAlign w:val="superscript"/>
              </w:rPr>
            </w:pPr>
            <w:proofErr w:type="spellStart"/>
            <w:r w:rsidRPr="0070342F">
              <w:rPr>
                <w:rFonts w:ascii="Times New Roman" w:hAnsi="Times New Roman" w:cs="Times New Roman"/>
                <w:color w:val="auto"/>
              </w:rPr>
              <w:t>Position</w:t>
            </w:r>
            <w:r w:rsidRPr="0070342F">
              <w:rPr>
                <w:rFonts w:ascii="Times New Roman" w:hAnsi="Times New Roman" w:cs="Times New Roman"/>
                <w:b w:val="0"/>
                <w:bCs w:val="0"/>
                <w:color w:val="auto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4695043C" w14:textId="77777777" w:rsidR="005364DF" w:rsidRPr="0070342F" w:rsidRDefault="005364DF" w:rsidP="00F47FD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70342F">
              <w:rPr>
                <w:rFonts w:ascii="Times New Roman" w:hAnsi="Times New Roman" w:cs="Times New Roman"/>
                <w:color w:val="auto"/>
              </w:rPr>
              <w:t>Amplicon size (bp)</w:t>
            </w:r>
          </w:p>
        </w:tc>
      </w:tr>
      <w:tr w:rsidR="005364DF" w:rsidRPr="0070342F" w14:paraId="0E701D01" w14:textId="77777777" w:rsidTr="00F47F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auto"/>
          </w:tcPr>
          <w:p w14:paraId="1CDB27E7" w14:textId="77777777" w:rsidR="005364DF" w:rsidRPr="0070342F" w:rsidRDefault="005364DF" w:rsidP="00F47FD0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proofErr w:type="spellStart"/>
            <w:r w:rsidRPr="0070342F">
              <w:rPr>
                <w:rFonts w:ascii="Times New Roman" w:hAnsi="Times New Roman" w:cs="Times New Roman"/>
                <w:b w:val="0"/>
                <w:bCs w:val="0"/>
                <w:color w:val="auto"/>
              </w:rPr>
              <w:t>CRCoV</w:t>
            </w:r>
            <w:proofErr w:type="spellEnd"/>
            <w:r w:rsidRPr="0070342F">
              <w:rPr>
                <w:rFonts w:ascii="Times New Roman" w:hAnsi="Times New Roman" w:cs="Times New Roman"/>
                <w:b w:val="0"/>
                <w:bCs w:val="0"/>
                <w:color w:val="auto"/>
              </w:rPr>
              <w:t>-F</w:t>
            </w:r>
          </w:p>
        </w:tc>
        <w:tc>
          <w:tcPr>
            <w:tcW w:w="6570" w:type="dxa"/>
            <w:shd w:val="clear" w:color="auto" w:fill="auto"/>
          </w:tcPr>
          <w:p w14:paraId="1E969845" w14:textId="77777777" w:rsidR="005364DF" w:rsidRPr="0070342F" w:rsidRDefault="005364DF" w:rsidP="00F47FD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70342F">
              <w:rPr>
                <w:rFonts w:ascii="Times New Roman" w:hAnsi="Times New Roman" w:cs="Times New Roman"/>
                <w:color w:val="auto"/>
              </w:rPr>
              <w:t>CCTGTGCTGTTAACTATACTAAAG</w:t>
            </w:r>
          </w:p>
        </w:tc>
        <w:tc>
          <w:tcPr>
            <w:tcW w:w="1620" w:type="dxa"/>
            <w:shd w:val="clear" w:color="auto" w:fill="auto"/>
          </w:tcPr>
          <w:p w14:paraId="125C5042" w14:textId="77777777" w:rsidR="005364DF" w:rsidRPr="0070342F" w:rsidRDefault="005364DF" w:rsidP="00F47F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70342F">
              <w:rPr>
                <w:rFonts w:ascii="Times New Roman" w:hAnsi="Times New Roman" w:cs="Times New Roman"/>
                <w:color w:val="auto"/>
              </w:rPr>
              <w:t>27232 - 27255</w:t>
            </w:r>
          </w:p>
        </w:tc>
        <w:tc>
          <w:tcPr>
            <w:tcW w:w="1260" w:type="dxa"/>
            <w:shd w:val="clear" w:color="auto" w:fill="auto"/>
          </w:tcPr>
          <w:p w14:paraId="7A7FA880" w14:textId="77777777" w:rsidR="005364DF" w:rsidRPr="0070342F" w:rsidRDefault="005364DF" w:rsidP="00F47FD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364DF" w:rsidRPr="0070342F" w14:paraId="614BF884" w14:textId="77777777" w:rsidTr="00F47F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auto"/>
          </w:tcPr>
          <w:p w14:paraId="7E15756B" w14:textId="77777777" w:rsidR="005364DF" w:rsidRPr="0070342F" w:rsidRDefault="005364DF" w:rsidP="00F47FD0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proofErr w:type="spellStart"/>
            <w:r w:rsidRPr="0070342F">
              <w:rPr>
                <w:rFonts w:ascii="Times New Roman" w:hAnsi="Times New Roman" w:cs="Times New Roman"/>
                <w:b w:val="0"/>
                <w:bCs w:val="0"/>
                <w:color w:val="auto"/>
              </w:rPr>
              <w:t>CRCoV</w:t>
            </w:r>
            <w:proofErr w:type="spellEnd"/>
            <w:r w:rsidRPr="0070342F">
              <w:rPr>
                <w:rFonts w:ascii="Times New Roman" w:hAnsi="Times New Roman" w:cs="Times New Roman"/>
                <w:b w:val="0"/>
                <w:bCs w:val="0"/>
                <w:color w:val="auto"/>
              </w:rPr>
              <w:t>-R</w:t>
            </w:r>
          </w:p>
        </w:tc>
        <w:tc>
          <w:tcPr>
            <w:tcW w:w="6570" w:type="dxa"/>
            <w:shd w:val="clear" w:color="auto" w:fill="auto"/>
          </w:tcPr>
          <w:p w14:paraId="184683B5" w14:textId="77777777" w:rsidR="005364DF" w:rsidRPr="0070342F" w:rsidRDefault="005364DF" w:rsidP="00F47FD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70342F">
              <w:rPr>
                <w:rFonts w:ascii="Times New Roman" w:hAnsi="Times New Roman" w:cs="Times New Roman"/>
                <w:color w:val="auto"/>
              </w:rPr>
              <w:t>TAAACCATTGATCCAACTCTTCC</w:t>
            </w:r>
          </w:p>
        </w:tc>
        <w:tc>
          <w:tcPr>
            <w:tcW w:w="1620" w:type="dxa"/>
            <w:shd w:val="clear" w:color="auto" w:fill="auto"/>
          </w:tcPr>
          <w:p w14:paraId="643777B7" w14:textId="77777777" w:rsidR="005364DF" w:rsidRPr="0070342F" w:rsidRDefault="005364DF" w:rsidP="00F47F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70342F">
              <w:rPr>
                <w:rFonts w:ascii="Times New Roman" w:hAnsi="Times New Roman" w:cs="Times New Roman"/>
                <w:color w:val="auto"/>
              </w:rPr>
              <w:t>27305 - 27327</w:t>
            </w:r>
          </w:p>
        </w:tc>
        <w:tc>
          <w:tcPr>
            <w:tcW w:w="1260" w:type="dxa"/>
            <w:shd w:val="clear" w:color="auto" w:fill="auto"/>
          </w:tcPr>
          <w:p w14:paraId="3EF893D4" w14:textId="77777777" w:rsidR="005364DF" w:rsidRPr="0070342F" w:rsidRDefault="005364DF" w:rsidP="00F47FD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70342F">
              <w:rPr>
                <w:rFonts w:ascii="Times New Roman" w:hAnsi="Times New Roman" w:cs="Times New Roman"/>
                <w:color w:val="auto"/>
              </w:rPr>
              <w:t>96</w:t>
            </w:r>
          </w:p>
        </w:tc>
      </w:tr>
      <w:tr w:rsidR="005364DF" w:rsidRPr="0070342F" w14:paraId="03C9AF7C" w14:textId="77777777" w:rsidTr="00F47F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auto"/>
          </w:tcPr>
          <w:p w14:paraId="3A89CB40" w14:textId="77777777" w:rsidR="005364DF" w:rsidRPr="0070342F" w:rsidRDefault="005364DF" w:rsidP="00F47FD0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proofErr w:type="spellStart"/>
            <w:r w:rsidRPr="0070342F">
              <w:rPr>
                <w:rFonts w:ascii="Times New Roman" w:hAnsi="Times New Roman" w:cs="Times New Roman"/>
                <w:b w:val="0"/>
                <w:bCs w:val="0"/>
                <w:color w:val="auto"/>
              </w:rPr>
              <w:t>CRCoV</w:t>
            </w:r>
            <w:proofErr w:type="spellEnd"/>
            <w:r w:rsidRPr="0070342F">
              <w:rPr>
                <w:rFonts w:ascii="Times New Roman" w:hAnsi="Times New Roman" w:cs="Times New Roman"/>
                <w:b w:val="0"/>
                <w:bCs w:val="0"/>
                <w:color w:val="auto"/>
              </w:rPr>
              <w:t>-Probe</w:t>
            </w:r>
          </w:p>
        </w:tc>
        <w:tc>
          <w:tcPr>
            <w:tcW w:w="6570" w:type="dxa"/>
            <w:shd w:val="clear" w:color="auto" w:fill="auto"/>
          </w:tcPr>
          <w:p w14:paraId="53473449" w14:textId="77777777" w:rsidR="005364DF" w:rsidRPr="0070342F" w:rsidRDefault="005364DF" w:rsidP="00F47FD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vertAlign w:val="superscript"/>
              </w:rPr>
            </w:pPr>
            <w:r w:rsidRPr="0070342F">
              <w:rPr>
                <w:rFonts w:ascii="Times New Roman" w:hAnsi="Times New Roman" w:cs="Times New Roman"/>
                <w:color w:val="auto"/>
              </w:rPr>
              <w:t>FAM</w:t>
            </w:r>
            <w:r w:rsidRPr="0070342F">
              <w:rPr>
                <w:rFonts w:ascii="Times New Roman" w:hAnsi="Times New Roman" w:cs="Times New Roman"/>
                <w:color w:val="auto"/>
                <w:vertAlign w:val="superscript"/>
              </w:rPr>
              <w:t>b</w:t>
            </w:r>
            <w:r w:rsidRPr="0070342F">
              <w:rPr>
                <w:rFonts w:ascii="Times New Roman" w:hAnsi="Times New Roman" w:cs="Times New Roman"/>
                <w:color w:val="auto"/>
              </w:rPr>
              <w:t>-TAATGCTGAACATTTCAACACCCAACCTCC-BHQ1</w:t>
            </w:r>
            <w:r w:rsidRPr="0070342F">
              <w:rPr>
                <w:rFonts w:ascii="Times New Roman" w:hAnsi="Times New Roman" w:cs="Times New Roman"/>
                <w:color w:val="auto"/>
                <w:vertAlign w:val="superscript"/>
              </w:rPr>
              <w:t>c</w:t>
            </w:r>
          </w:p>
        </w:tc>
        <w:tc>
          <w:tcPr>
            <w:tcW w:w="1620" w:type="dxa"/>
            <w:shd w:val="clear" w:color="auto" w:fill="auto"/>
          </w:tcPr>
          <w:p w14:paraId="6DADACC8" w14:textId="77777777" w:rsidR="005364DF" w:rsidRPr="0070342F" w:rsidRDefault="005364DF" w:rsidP="00F47FD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70342F">
              <w:rPr>
                <w:rFonts w:ascii="Times New Roman" w:hAnsi="Times New Roman" w:cs="Times New Roman"/>
                <w:color w:val="auto"/>
              </w:rPr>
              <w:t>27265 - 27294</w:t>
            </w:r>
          </w:p>
        </w:tc>
        <w:tc>
          <w:tcPr>
            <w:tcW w:w="1260" w:type="dxa"/>
            <w:shd w:val="clear" w:color="auto" w:fill="auto"/>
          </w:tcPr>
          <w:p w14:paraId="3ACA73CF" w14:textId="77777777" w:rsidR="005364DF" w:rsidRPr="0070342F" w:rsidRDefault="005364DF" w:rsidP="00F47FD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6B5DCF02" w14:textId="77777777" w:rsidR="005364DF" w:rsidRPr="0070342F" w:rsidRDefault="005364DF" w:rsidP="005364DF">
      <w:pPr>
        <w:spacing w:line="480" w:lineRule="auto"/>
        <w:rPr>
          <w:rFonts w:ascii="Times New Roman" w:hAnsi="Times New Roman" w:cs="Times New Roman"/>
          <w:sz w:val="14"/>
          <w:szCs w:val="14"/>
        </w:rPr>
      </w:pPr>
    </w:p>
    <w:p w14:paraId="08DB6AF4" w14:textId="77777777" w:rsidR="005364DF" w:rsidRPr="0070342F" w:rsidRDefault="005364DF" w:rsidP="005364DF">
      <w:pPr>
        <w:spacing w:line="480" w:lineRule="auto"/>
        <w:jc w:val="thaiDistribute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spellStart"/>
      <w:r w:rsidRPr="0070342F">
        <w:rPr>
          <w:rFonts w:ascii="Times New Roman" w:hAnsi="Times New Roman" w:cs="Times New Roman"/>
          <w:szCs w:val="32"/>
          <w:vertAlign w:val="superscript"/>
        </w:rPr>
        <w:t>a</w:t>
      </w:r>
      <w:r w:rsidRPr="0070342F">
        <w:rPr>
          <w:rFonts w:ascii="Times New Roman" w:hAnsi="Times New Roman" w:cs="Times New Roman"/>
          <w:szCs w:val="32"/>
        </w:rPr>
        <w:t>The</w:t>
      </w:r>
      <w:proofErr w:type="spellEnd"/>
      <w:r w:rsidRPr="0070342F">
        <w:rPr>
          <w:rFonts w:ascii="Times New Roman" w:hAnsi="Times New Roman" w:cs="Times New Roman"/>
          <w:szCs w:val="32"/>
        </w:rPr>
        <w:t xml:space="preserve"> position of the oligonucleotide is based on the sequence of the </w:t>
      </w:r>
      <w:proofErr w:type="spellStart"/>
      <w:r w:rsidRPr="0070342F">
        <w:rPr>
          <w:rFonts w:ascii="Times New Roman" w:hAnsi="Times New Roman" w:cs="Times New Roman"/>
          <w:szCs w:val="32"/>
        </w:rPr>
        <w:t>CRCoV</w:t>
      </w:r>
      <w:proofErr w:type="spellEnd"/>
      <w:r w:rsidRPr="0070342F">
        <w:rPr>
          <w:rFonts w:ascii="Times New Roman" w:hAnsi="Times New Roman" w:cs="Times New Roman"/>
          <w:szCs w:val="32"/>
        </w:rPr>
        <w:t xml:space="preserve"> strain BJ232 (GenBank accession number: KX432213.1).</w:t>
      </w:r>
    </w:p>
    <w:p w14:paraId="64A2C36B" w14:textId="77777777" w:rsidR="005364DF" w:rsidRPr="0070342F" w:rsidRDefault="005364DF" w:rsidP="005364DF">
      <w:pPr>
        <w:spacing w:line="480" w:lineRule="auto"/>
        <w:jc w:val="thaiDistribute"/>
        <w:rPr>
          <w:rFonts w:ascii="Times New Roman" w:hAnsi="Times New Roman" w:cs="Times New Roman"/>
        </w:rPr>
      </w:pPr>
      <w:r w:rsidRPr="0070342F">
        <w:rPr>
          <w:rFonts w:ascii="Times New Roman" w:hAnsi="Times New Roman" w:cs="Times New Roman"/>
          <w:vertAlign w:val="superscript"/>
        </w:rPr>
        <w:t>b</w:t>
      </w:r>
      <w:r w:rsidRPr="0070342F">
        <w:rPr>
          <w:rFonts w:ascii="Times New Roman" w:hAnsi="Times New Roman" w:cs="Times New Roman"/>
        </w:rPr>
        <w:t xml:space="preserve"> FAM: 6-carboxyfluorescein.</w:t>
      </w:r>
    </w:p>
    <w:p w14:paraId="532FC33A" w14:textId="03296AF3" w:rsidR="005364DF" w:rsidRPr="0070342F" w:rsidRDefault="00765457" w:rsidP="005364DF">
      <w:pPr>
        <w:spacing w:line="480" w:lineRule="auto"/>
        <w:jc w:val="thaiDistribut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c</w:t>
      </w:r>
      <w:r w:rsidR="005364DF" w:rsidRPr="0070342F">
        <w:rPr>
          <w:rFonts w:ascii="Times New Roman" w:hAnsi="Times New Roman" w:cs="Times New Roman"/>
        </w:rPr>
        <w:t xml:space="preserve"> BHQ1: black hole quencher 1.</w:t>
      </w:r>
    </w:p>
    <w:p w14:paraId="6A615C5D" w14:textId="77777777" w:rsidR="00DF666E" w:rsidRDefault="00DF666E"/>
    <w:sectPr w:rsidR="00DF66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1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4DF"/>
    <w:rsid w:val="0006302F"/>
    <w:rsid w:val="005364DF"/>
    <w:rsid w:val="006C617C"/>
    <w:rsid w:val="00765457"/>
    <w:rsid w:val="007D16E2"/>
    <w:rsid w:val="007F7507"/>
    <w:rsid w:val="00A8095E"/>
    <w:rsid w:val="00DF666E"/>
    <w:rsid w:val="00F1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F1E61"/>
  <w15:chartTrackingRefBased/>
  <w15:docId w15:val="{3D7D9DA7-E797-409F-8F7A-98C2B59B9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4DF"/>
    <w:pPr>
      <w:spacing w:after="0" w:line="240" w:lineRule="auto"/>
    </w:pPr>
    <w:rPr>
      <w:rFonts w:eastAsiaTheme="minorEastAsia"/>
      <w:kern w:val="0"/>
      <w:sz w:val="24"/>
      <w:szCs w:val="24"/>
      <w:lang w:eastAsia="zh-CN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64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eastAsia="en-US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4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eastAsia="en-US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4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:lang w:eastAsia="en-US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4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4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4DF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8"/>
      <w:lang w:eastAsia="en-US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4DF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8"/>
      <w:lang w:eastAsia="en-US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4DF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8"/>
      <w:lang w:eastAsia="en-US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4DF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8"/>
      <w:lang w:eastAsia="en-US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4D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4D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4D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4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4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4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4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4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4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4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364D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4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eastAsia="en-US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364D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364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8"/>
      <w:lang w:eastAsia="en-US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364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4DF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8"/>
      <w:lang w:eastAsia="en-US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364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4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4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4DF"/>
    <w:rPr>
      <w:b/>
      <w:bCs/>
      <w:smallCaps/>
      <w:color w:val="2F5496" w:themeColor="accent1" w:themeShade="BF"/>
      <w:spacing w:val="5"/>
    </w:rPr>
  </w:style>
  <w:style w:type="table" w:styleId="ListTable6Colorful-Accent3">
    <w:name w:val="List Table 6 Colorful Accent 3"/>
    <w:basedOn w:val="TableNormal"/>
    <w:uiPriority w:val="51"/>
    <w:rsid w:val="005364D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630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30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302F"/>
    <w:rPr>
      <w:rFonts w:eastAsiaTheme="minorEastAsia"/>
      <w:kern w:val="0"/>
      <w:sz w:val="20"/>
      <w:szCs w:val="20"/>
      <w:lang w:eastAsia="zh-CN" w:bidi="ar-S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3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302F"/>
    <w:rPr>
      <w:rFonts w:eastAsiaTheme="minorEastAsia"/>
      <w:b/>
      <w:bCs/>
      <w:kern w:val="0"/>
      <w:sz w:val="20"/>
      <w:szCs w:val="20"/>
      <w:lang w:eastAsia="zh-CN" w:bidi="ar-SA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0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02F"/>
    <w:rPr>
      <w:rFonts w:ascii="Segoe UI" w:eastAsiaTheme="minorEastAsia" w:hAnsi="Segoe UI" w:cs="Segoe UI"/>
      <w:kern w:val="0"/>
      <w:sz w:val="18"/>
      <w:szCs w:val="18"/>
      <w:lang w:eastAsia="zh-CN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Chutchai Plewbang</cp:lastModifiedBy>
  <cp:revision>2</cp:revision>
  <dcterms:created xsi:type="dcterms:W3CDTF">2025-04-22T06:55:00Z</dcterms:created>
  <dcterms:modified xsi:type="dcterms:W3CDTF">2025-04-22T06:55:00Z</dcterms:modified>
</cp:coreProperties>
</file>