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43613" w14:textId="59DB3104" w:rsidR="00131800" w:rsidRPr="00DC0466" w:rsidRDefault="00A32AFE">
      <w:pPr>
        <w:rPr>
          <w:b/>
          <w:bCs/>
          <w:sz w:val="36"/>
          <w:szCs w:val="36"/>
          <w:lang w:val="en-GB"/>
        </w:rPr>
      </w:pPr>
      <w:r w:rsidRPr="00DC0466">
        <w:rPr>
          <w:b/>
          <w:bCs/>
          <w:sz w:val="36"/>
          <w:szCs w:val="36"/>
          <w:lang w:val="en-GB"/>
        </w:rPr>
        <w:t>Additional File 1</w:t>
      </w:r>
    </w:p>
    <w:p w14:paraId="33B51985" w14:textId="00BDB398" w:rsidR="00A32AFE" w:rsidRPr="00DC0466" w:rsidRDefault="00A32AFE" w:rsidP="00A32AFE">
      <w:pPr>
        <w:spacing w:line="480" w:lineRule="auto"/>
        <w:rPr>
          <w:lang w:val="en-GB"/>
        </w:rPr>
      </w:pPr>
      <w:r w:rsidRPr="00DC0466">
        <w:rPr>
          <w:b/>
          <w:bCs/>
          <w:lang w:val="en-GB"/>
        </w:rPr>
        <w:t xml:space="preserve">Supplementary </w:t>
      </w:r>
      <w:r w:rsidR="00BB254E">
        <w:rPr>
          <w:b/>
          <w:bCs/>
          <w:lang w:val="en-GB"/>
        </w:rPr>
        <w:t>T</w:t>
      </w:r>
      <w:r w:rsidRPr="00DC0466">
        <w:rPr>
          <w:b/>
          <w:bCs/>
          <w:lang w:val="en-GB"/>
        </w:rPr>
        <w:t>able 1</w:t>
      </w:r>
      <w:r w:rsidRPr="00DC0466">
        <w:rPr>
          <w:rFonts w:hint="eastAsia"/>
          <w:b/>
          <w:bCs/>
          <w:lang w:val="en-GB"/>
        </w:rPr>
        <w:t>.</w:t>
      </w:r>
      <w:r w:rsidRPr="00DC0466">
        <w:rPr>
          <w:lang w:val="en-GB"/>
        </w:rPr>
        <w:t xml:space="preserve"> Feed formulation for experimental fish diet.</w:t>
      </w:r>
    </w:p>
    <w:tbl>
      <w:tblPr>
        <w:tblpPr w:leftFromText="180" w:rightFromText="180" w:vertAnchor="text" w:horzAnchor="margin" w:tblpY="317"/>
        <w:tblW w:w="548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0"/>
        <w:gridCol w:w="1747"/>
        <w:gridCol w:w="1356"/>
      </w:tblGrid>
      <w:tr w:rsidR="00DC0466" w:rsidRPr="00DC0466" w14:paraId="350438CD" w14:textId="77777777" w:rsidTr="001B48DE">
        <w:trPr>
          <w:trHeight w:val="284"/>
        </w:trPr>
        <w:tc>
          <w:tcPr>
            <w:tcW w:w="23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A0DCC8" w14:textId="77777777" w:rsidR="00A32AFE" w:rsidRPr="00DC0466" w:rsidRDefault="00A32AFE" w:rsidP="001B48DE">
            <w:r w:rsidRPr="00DC0466">
              <w:t>Ingredients</w:t>
            </w:r>
          </w:p>
        </w:tc>
        <w:tc>
          <w:tcPr>
            <w:tcW w:w="1747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42D0DA" w14:textId="77777777" w:rsidR="00A32AFE" w:rsidRPr="00DC0466" w:rsidRDefault="00A32AFE" w:rsidP="001B48DE">
            <w:r w:rsidRPr="00DC0466">
              <w:t>% inclusion</w:t>
            </w:r>
          </w:p>
        </w:tc>
        <w:tc>
          <w:tcPr>
            <w:tcW w:w="1356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53201F" w14:textId="77777777" w:rsidR="00A32AFE" w:rsidRPr="00DC0466" w:rsidRDefault="00A32AFE" w:rsidP="001B48DE">
            <w:r w:rsidRPr="00DC0466">
              <w:t>per g/kg</w:t>
            </w:r>
          </w:p>
        </w:tc>
      </w:tr>
      <w:tr w:rsidR="00DC0466" w:rsidRPr="00DC0466" w14:paraId="52F5B890" w14:textId="77777777" w:rsidTr="001B48DE">
        <w:trPr>
          <w:trHeight w:val="284"/>
        </w:trPr>
        <w:tc>
          <w:tcPr>
            <w:tcW w:w="23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03EDC1" w14:textId="77777777" w:rsidR="00A32AFE" w:rsidRPr="00DC0466" w:rsidRDefault="00A32AFE" w:rsidP="001B48DE">
            <w:r w:rsidRPr="00DC0466">
              <w:t>Wheat meal</w:t>
            </w:r>
          </w:p>
        </w:tc>
        <w:tc>
          <w:tcPr>
            <w:tcW w:w="174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C50AC8" w14:textId="77777777" w:rsidR="00A32AFE" w:rsidRPr="00DC0466" w:rsidRDefault="00A32AFE" w:rsidP="001B48DE">
            <w:r w:rsidRPr="00DC0466">
              <w:t>32.7</w:t>
            </w:r>
          </w:p>
        </w:tc>
        <w:tc>
          <w:tcPr>
            <w:tcW w:w="135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3B9CA8" w14:textId="77777777" w:rsidR="00A32AFE" w:rsidRPr="00DC0466" w:rsidRDefault="00A32AFE" w:rsidP="001B48DE">
            <w:r w:rsidRPr="00DC0466">
              <w:t>326.85</w:t>
            </w:r>
          </w:p>
        </w:tc>
      </w:tr>
      <w:tr w:rsidR="00DC0466" w:rsidRPr="00DC0466" w14:paraId="6102FFCC" w14:textId="77777777" w:rsidTr="001B48DE">
        <w:trPr>
          <w:trHeight w:val="284"/>
        </w:trPr>
        <w:tc>
          <w:tcPr>
            <w:tcW w:w="23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B65CDB" w14:textId="77777777" w:rsidR="00A32AFE" w:rsidRPr="00DC0466" w:rsidRDefault="00A32AFE" w:rsidP="001B48DE">
            <w:r w:rsidRPr="00DC0466">
              <w:t>Sunflower meal</w:t>
            </w:r>
          </w:p>
        </w:tc>
        <w:tc>
          <w:tcPr>
            <w:tcW w:w="174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1510A7" w14:textId="77777777" w:rsidR="00A32AFE" w:rsidRPr="00DC0466" w:rsidRDefault="00A32AFE" w:rsidP="001B48DE">
            <w:r w:rsidRPr="00DC0466">
              <w:t>5.0</w:t>
            </w:r>
          </w:p>
        </w:tc>
        <w:tc>
          <w:tcPr>
            <w:tcW w:w="135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2CC15E" w14:textId="77777777" w:rsidR="00A32AFE" w:rsidRPr="00DC0466" w:rsidRDefault="00A32AFE" w:rsidP="001B48DE">
            <w:r w:rsidRPr="00DC0466">
              <w:t>50.00</w:t>
            </w:r>
          </w:p>
        </w:tc>
      </w:tr>
      <w:tr w:rsidR="00DC0466" w:rsidRPr="00DC0466" w14:paraId="5597A34E" w14:textId="77777777" w:rsidTr="001B48DE">
        <w:trPr>
          <w:trHeight w:val="284"/>
        </w:trPr>
        <w:tc>
          <w:tcPr>
            <w:tcW w:w="23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1C2E58" w14:textId="77777777" w:rsidR="00A32AFE" w:rsidRPr="00DC0466" w:rsidRDefault="00A32AFE" w:rsidP="001B48DE">
            <w:r w:rsidRPr="00DC0466">
              <w:t>Soybean meal</w:t>
            </w:r>
          </w:p>
        </w:tc>
        <w:tc>
          <w:tcPr>
            <w:tcW w:w="174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2ABBC4" w14:textId="77777777" w:rsidR="00A32AFE" w:rsidRPr="00DC0466" w:rsidRDefault="00A32AFE" w:rsidP="001B48DE">
            <w:r w:rsidRPr="00DC0466">
              <w:t>20.0</w:t>
            </w:r>
          </w:p>
        </w:tc>
        <w:tc>
          <w:tcPr>
            <w:tcW w:w="135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7200DA" w14:textId="77777777" w:rsidR="00A32AFE" w:rsidRPr="00DC0466" w:rsidRDefault="00A32AFE" w:rsidP="001B48DE">
            <w:r w:rsidRPr="00DC0466">
              <w:t>200.00</w:t>
            </w:r>
          </w:p>
        </w:tc>
      </w:tr>
      <w:tr w:rsidR="00DC0466" w:rsidRPr="00DC0466" w14:paraId="6B026B1E" w14:textId="77777777" w:rsidTr="001B48DE">
        <w:trPr>
          <w:trHeight w:val="284"/>
        </w:trPr>
        <w:tc>
          <w:tcPr>
            <w:tcW w:w="23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60C7B2" w14:textId="77777777" w:rsidR="00A32AFE" w:rsidRPr="00DC0466" w:rsidRDefault="00A32AFE" w:rsidP="001B48DE">
            <w:r w:rsidRPr="00DC0466">
              <w:t>SPC60</w:t>
            </w:r>
          </w:p>
        </w:tc>
        <w:tc>
          <w:tcPr>
            <w:tcW w:w="174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D9C1C4" w14:textId="77777777" w:rsidR="00A32AFE" w:rsidRPr="00DC0466" w:rsidRDefault="00A32AFE" w:rsidP="001B48DE">
            <w:r w:rsidRPr="00DC0466">
              <w:t>32.4</w:t>
            </w:r>
          </w:p>
        </w:tc>
        <w:tc>
          <w:tcPr>
            <w:tcW w:w="135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EB6EB2" w14:textId="77777777" w:rsidR="00A32AFE" w:rsidRPr="00DC0466" w:rsidRDefault="00A32AFE" w:rsidP="001B48DE">
            <w:r w:rsidRPr="00DC0466">
              <w:t>323.89</w:t>
            </w:r>
          </w:p>
        </w:tc>
      </w:tr>
      <w:tr w:rsidR="00DC0466" w:rsidRPr="00DC0466" w14:paraId="40DD8130" w14:textId="77777777" w:rsidTr="001B48DE">
        <w:trPr>
          <w:trHeight w:val="284"/>
        </w:trPr>
        <w:tc>
          <w:tcPr>
            <w:tcW w:w="23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D4508A" w14:textId="77777777" w:rsidR="00A32AFE" w:rsidRPr="00DC0466" w:rsidRDefault="00A32AFE" w:rsidP="001B48DE">
            <w:r w:rsidRPr="00DC0466">
              <w:t>Rapeseed oil</w:t>
            </w:r>
          </w:p>
        </w:tc>
        <w:tc>
          <w:tcPr>
            <w:tcW w:w="174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2294AD" w14:textId="77777777" w:rsidR="00A32AFE" w:rsidRPr="00DC0466" w:rsidRDefault="00A32AFE" w:rsidP="001B48DE">
            <w:r w:rsidRPr="00DC0466">
              <w:t>6.6</w:t>
            </w:r>
          </w:p>
        </w:tc>
        <w:tc>
          <w:tcPr>
            <w:tcW w:w="135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AE82D3" w14:textId="77777777" w:rsidR="00A32AFE" w:rsidRPr="00DC0466" w:rsidRDefault="00A32AFE" w:rsidP="001B48DE">
            <w:r w:rsidRPr="00DC0466">
              <w:t>65.79</w:t>
            </w:r>
          </w:p>
        </w:tc>
      </w:tr>
      <w:tr w:rsidR="00DC0466" w:rsidRPr="00DC0466" w14:paraId="1D7A28C5" w14:textId="77777777" w:rsidTr="001B48DE">
        <w:trPr>
          <w:trHeight w:val="284"/>
        </w:trPr>
        <w:tc>
          <w:tcPr>
            <w:tcW w:w="23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B1F28C" w14:textId="77777777" w:rsidR="00A32AFE" w:rsidRPr="00DC0466" w:rsidRDefault="00A32AFE" w:rsidP="001B48DE">
            <w:r w:rsidRPr="00DC0466">
              <w:t>Vitamin premix</w:t>
            </w:r>
          </w:p>
        </w:tc>
        <w:tc>
          <w:tcPr>
            <w:tcW w:w="174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B28BC0" w14:textId="77777777" w:rsidR="00A32AFE" w:rsidRPr="00DC0466" w:rsidRDefault="00A32AFE" w:rsidP="001B48DE">
            <w:r w:rsidRPr="00DC0466">
              <w:t>1.0</w:t>
            </w:r>
          </w:p>
        </w:tc>
        <w:tc>
          <w:tcPr>
            <w:tcW w:w="135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A802A4" w14:textId="77777777" w:rsidR="00A32AFE" w:rsidRPr="00DC0466" w:rsidRDefault="00A32AFE" w:rsidP="001B48DE">
            <w:r w:rsidRPr="00DC0466">
              <w:t>10.00</w:t>
            </w:r>
          </w:p>
        </w:tc>
      </w:tr>
      <w:tr w:rsidR="00DC0466" w:rsidRPr="00DC0466" w14:paraId="791C8E90" w14:textId="77777777" w:rsidTr="001B48DE">
        <w:trPr>
          <w:trHeight w:val="284"/>
        </w:trPr>
        <w:tc>
          <w:tcPr>
            <w:tcW w:w="23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7AC336" w14:textId="77777777" w:rsidR="00A32AFE" w:rsidRPr="00DC0466" w:rsidRDefault="00A32AFE" w:rsidP="001B48DE">
            <w:r w:rsidRPr="00DC0466">
              <w:t>Lysine HCL</w:t>
            </w:r>
          </w:p>
        </w:tc>
        <w:tc>
          <w:tcPr>
            <w:tcW w:w="174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9FF0EA" w14:textId="77777777" w:rsidR="00A32AFE" w:rsidRPr="00DC0466" w:rsidRDefault="00A32AFE" w:rsidP="001B48DE">
            <w:r w:rsidRPr="00DC0466">
              <w:t>0.1</w:t>
            </w:r>
          </w:p>
        </w:tc>
        <w:tc>
          <w:tcPr>
            <w:tcW w:w="135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EA3C6B" w14:textId="77777777" w:rsidR="00A32AFE" w:rsidRPr="00DC0466" w:rsidRDefault="00A32AFE" w:rsidP="001B48DE">
            <w:r w:rsidRPr="00DC0466">
              <w:t>1.47</w:t>
            </w:r>
          </w:p>
        </w:tc>
      </w:tr>
      <w:tr w:rsidR="00DC0466" w:rsidRPr="00DC0466" w14:paraId="1F87ABE1" w14:textId="77777777" w:rsidTr="001B48DE">
        <w:trPr>
          <w:trHeight w:val="284"/>
        </w:trPr>
        <w:tc>
          <w:tcPr>
            <w:tcW w:w="23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962545" w14:textId="77777777" w:rsidR="00A32AFE" w:rsidRPr="00DC0466" w:rsidRDefault="00A32AFE" w:rsidP="001B48DE">
            <w:r w:rsidRPr="00DC0466">
              <w:t>DL methionine</w:t>
            </w:r>
          </w:p>
        </w:tc>
        <w:tc>
          <w:tcPr>
            <w:tcW w:w="174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20A4C1" w14:textId="77777777" w:rsidR="00A32AFE" w:rsidRPr="00DC0466" w:rsidRDefault="00A32AFE" w:rsidP="001B48DE">
            <w:r w:rsidRPr="00DC0466">
              <w:t>1.1</w:t>
            </w:r>
          </w:p>
        </w:tc>
        <w:tc>
          <w:tcPr>
            <w:tcW w:w="135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5D4E0B" w14:textId="77777777" w:rsidR="00A32AFE" w:rsidRPr="00DC0466" w:rsidRDefault="00A32AFE" w:rsidP="001B48DE">
            <w:r w:rsidRPr="00DC0466">
              <w:t>11.00</w:t>
            </w:r>
          </w:p>
        </w:tc>
      </w:tr>
      <w:tr w:rsidR="00DC0466" w:rsidRPr="00DC0466" w14:paraId="3B2BDDC6" w14:textId="77777777" w:rsidTr="001B48DE">
        <w:trPr>
          <w:trHeight w:val="284"/>
        </w:trPr>
        <w:tc>
          <w:tcPr>
            <w:tcW w:w="2380" w:type="dxa"/>
            <w:tcBorders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D98CD6" w14:textId="77777777" w:rsidR="00A32AFE" w:rsidRPr="00DC0466" w:rsidRDefault="00A32AFE" w:rsidP="001B48DE">
            <w:r w:rsidRPr="00DC0466">
              <w:t>Gelatin</w:t>
            </w:r>
          </w:p>
        </w:tc>
        <w:tc>
          <w:tcPr>
            <w:tcW w:w="1747" w:type="dxa"/>
            <w:tcBorders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FCCD20" w14:textId="77777777" w:rsidR="00A32AFE" w:rsidRPr="00DC0466" w:rsidRDefault="00A32AFE" w:rsidP="001B48DE">
            <w:r w:rsidRPr="00DC0466">
              <w:t>1.0</w:t>
            </w:r>
          </w:p>
        </w:tc>
        <w:tc>
          <w:tcPr>
            <w:tcW w:w="1356" w:type="dxa"/>
            <w:tcBorders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56273C" w14:textId="77777777" w:rsidR="00A32AFE" w:rsidRPr="00DC0466" w:rsidRDefault="00A32AFE" w:rsidP="001B48DE">
            <w:r w:rsidRPr="00DC0466">
              <w:t>10.00</w:t>
            </w:r>
          </w:p>
        </w:tc>
      </w:tr>
    </w:tbl>
    <w:p w14:paraId="1CE7B884" w14:textId="77777777" w:rsidR="00A32AFE" w:rsidRPr="00DC0466" w:rsidRDefault="00A32AFE" w:rsidP="00A32AFE">
      <w:pPr>
        <w:spacing w:line="480" w:lineRule="auto"/>
        <w:rPr>
          <w:b/>
          <w:bCs/>
        </w:rPr>
      </w:pPr>
    </w:p>
    <w:p w14:paraId="009E73A7" w14:textId="77777777" w:rsidR="00A32AFE" w:rsidRPr="00DC0466" w:rsidRDefault="00A32AFE" w:rsidP="00A32AFE">
      <w:pPr>
        <w:rPr>
          <w:b/>
          <w:bCs/>
        </w:rPr>
      </w:pPr>
    </w:p>
    <w:p w14:paraId="59C77D05" w14:textId="77777777" w:rsidR="00A32AFE" w:rsidRPr="00DC0466" w:rsidRDefault="00A32AFE" w:rsidP="00A32AFE">
      <w:pPr>
        <w:rPr>
          <w:b/>
          <w:bCs/>
        </w:rPr>
      </w:pPr>
    </w:p>
    <w:p w14:paraId="5514213A" w14:textId="77777777" w:rsidR="00A32AFE" w:rsidRPr="00DC0466" w:rsidRDefault="00A32AFE" w:rsidP="00A32AFE">
      <w:pPr>
        <w:rPr>
          <w:b/>
          <w:bCs/>
        </w:rPr>
      </w:pPr>
    </w:p>
    <w:p w14:paraId="004B8F68" w14:textId="77777777" w:rsidR="00A32AFE" w:rsidRPr="00DC0466" w:rsidRDefault="00A32AFE" w:rsidP="00A32AFE">
      <w:pPr>
        <w:rPr>
          <w:b/>
          <w:bCs/>
        </w:rPr>
      </w:pPr>
    </w:p>
    <w:p w14:paraId="6DC93A62" w14:textId="77777777" w:rsidR="00A32AFE" w:rsidRPr="00DC0466" w:rsidRDefault="00A32AFE" w:rsidP="00A32AFE">
      <w:pPr>
        <w:rPr>
          <w:b/>
          <w:bCs/>
        </w:rPr>
      </w:pPr>
    </w:p>
    <w:p w14:paraId="5BD1A4E2" w14:textId="77777777" w:rsidR="00A32AFE" w:rsidRPr="00DC0466" w:rsidRDefault="00A32AFE" w:rsidP="00A32AFE">
      <w:pPr>
        <w:rPr>
          <w:b/>
          <w:bCs/>
        </w:rPr>
      </w:pPr>
    </w:p>
    <w:p w14:paraId="14AF4DE4" w14:textId="77777777" w:rsidR="00A32AFE" w:rsidRPr="00DC0466" w:rsidRDefault="00A32AFE" w:rsidP="00A32AFE">
      <w:pPr>
        <w:rPr>
          <w:b/>
          <w:bCs/>
        </w:rPr>
      </w:pPr>
    </w:p>
    <w:p w14:paraId="244BEADD" w14:textId="77777777" w:rsidR="00A32AFE" w:rsidRPr="00DC0466" w:rsidRDefault="00A32AFE" w:rsidP="00A32AFE">
      <w:pPr>
        <w:rPr>
          <w:b/>
          <w:bCs/>
        </w:rPr>
      </w:pPr>
    </w:p>
    <w:p w14:paraId="0F7DDB42" w14:textId="77777777" w:rsidR="00A32AFE" w:rsidRPr="00DC0466" w:rsidRDefault="00A32AFE" w:rsidP="00A32AFE">
      <w:pPr>
        <w:rPr>
          <w:b/>
          <w:bCs/>
        </w:rPr>
      </w:pPr>
    </w:p>
    <w:p w14:paraId="6A512494" w14:textId="77777777" w:rsidR="00A32AFE" w:rsidRPr="00DC0466" w:rsidRDefault="00A32AFE" w:rsidP="00A32AFE">
      <w:pPr>
        <w:rPr>
          <w:b/>
          <w:bCs/>
        </w:rPr>
      </w:pPr>
    </w:p>
    <w:p w14:paraId="687C0FA4" w14:textId="77777777" w:rsidR="00BB254E" w:rsidRDefault="00BB254E" w:rsidP="00A32AFE">
      <w:pPr>
        <w:rPr>
          <w:b/>
          <w:bCs/>
          <w:lang w:val="en-GB"/>
        </w:rPr>
      </w:pPr>
    </w:p>
    <w:p w14:paraId="77B8DF9D" w14:textId="77777777" w:rsidR="00DC0466" w:rsidRDefault="00DC0466" w:rsidP="00A32AFE">
      <w:pPr>
        <w:rPr>
          <w:b/>
          <w:bCs/>
          <w:lang w:val="en-GB"/>
        </w:rPr>
      </w:pPr>
    </w:p>
    <w:p w14:paraId="175743E3" w14:textId="77777777" w:rsidR="00AA4BA4" w:rsidRDefault="00AA4BA4" w:rsidP="00A32AFE">
      <w:pPr>
        <w:rPr>
          <w:b/>
          <w:bCs/>
          <w:lang w:val="en-GB"/>
        </w:rPr>
      </w:pPr>
    </w:p>
    <w:p w14:paraId="28C3B469" w14:textId="77777777" w:rsidR="00AA4BA4" w:rsidRDefault="00AA4BA4" w:rsidP="00A32AFE">
      <w:pPr>
        <w:rPr>
          <w:b/>
          <w:bCs/>
          <w:lang w:val="en-GB"/>
        </w:rPr>
      </w:pPr>
    </w:p>
    <w:p w14:paraId="7C6188AA" w14:textId="77777777" w:rsidR="00AA4BA4" w:rsidRDefault="00AA4BA4" w:rsidP="00A32AFE">
      <w:pPr>
        <w:rPr>
          <w:b/>
          <w:bCs/>
          <w:lang w:val="en-GB"/>
        </w:rPr>
      </w:pPr>
    </w:p>
    <w:p w14:paraId="4E687FC5" w14:textId="77777777" w:rsidR="00AA4BA4" w:rsidRDefault="00AA4BA4" w:rsidP="00A32AFE">
      <w:pPr>
        <w:rPr>
          <w:b/>
          <w:bCs/>
          <w:lang w:val="en-GB"/>
        </w:rPr>
      </w:pPr>
    </w:p>
    <w:p w14:paraId="3D46A07A" w14:textId="77777777" w:rsidR="00AA4BA4" w:rsidRDefault="00AA4BA4" w:rsidP="00A32AFE">
      <w:pPr>
        <w:rPr>
          <w:b/>
          <w:bCs/>
          <w:lang w:val="en-GB"/>
        </w:rPr>
      </w:pPr>
    </w:p>
    <w:p w14:paraId="32AEEB57" w14:textId="77777777" w:rsidR="00AA4BA4" w:rsidRDefault="00AA4BA4" w:rsidP="00A32AFE">
      <w:pPr>
        <w:rPr>
          <w:b/>
          <w:bCs/>
          <w:lang w:val="en-GB"/>
        </w:rPr>
      </w:pPr>
    </w:p>
    <w:p w14:paraId="0A97B46F" w14:textId="77777777" w:rsidR="00AA4BA4" w:rsidRDefault="00AA4BA4" w:rsidP="00A32AFE">
      <w:pPr>
        <w:rPr>
          <w:b/>
          <w:bCs/>
          <w:lang w:val="en-GB"/>
        </w:rPr>
      </w:pPr>
    </w:p>
    <w:p w14:paraId="6A5B1732" w14:textId="77777777" w:rsidR="00AA4BA4" w:rsidRDefault="00AA4BA4" w:rsidP="00A32AFE">
      <w:pPr>
        <w:rPr>
          <w:b/>
          <w:bCs/>
          <w:lang w:val="en-GB"/>
        </w:rPr>
      </w:pPr>
    </w:p>
    <w:p w14:paraId="6692BEE3" w14:textId="77777777" w:rsidR="00AA4BA4" w:rsidRDefault="00AA4BA4" w:rsidP="00A32AFE">
      <w:pPr>
        <w:rPr>
          <w:b/>
          <w:bCs/>
          <w:lang w:val="en-GB"/>
        </w:rPr>
      </w:pPr>
    </w:p>
    <w:p w14:paraId="15A0E732" w14:textId="77777777" w:rsidR="00AA4BA4" w:rsidRDefault="00AA4BA4" w:rsidP="00A32AFE">
      <w:pPr>
        <w:rPr>
          <w:b/>
          <w:bCs/>
          <w:lang w:val="en-GB"/>
        </w:rPr>
      </w:pPr>
    </w:p>
    <w:p w14:paraId="10370A87" w14:textId="77777777" w:rsidR="00AA4BA4" w:rsidRDefault="00AA4BA4" w:rsidP="00A32AFE">
      <w:pPr>
        <w:rPr>
          <w:b/>
          <w:bCs/>
          <w:lang w:val="en-GB"/>
        </w:rPr>
      </w:pPr>
    </w:p>
    <w:p w14:paraId="2F543559" w14:textId="77777777" w:rsidR="00AA4BA4" w:rsidRDefault="00AA4BA4" w:rsidP="00A32AFE">
      <w:pPr>
        <w:rPr>
          <w:b/>
          <w:bCs/>
          <w:lang w:val="en-GB"/>
        </w:rPr>
      </w:pPr>
    </w:p>
    <w:p w14:paraId="35267FF8" w14:textId="77777777" w:rsidR="00AA4BA4" w:rsidRDefault="00AA4BA4" w:rsidP="00A32AFE">
      <w:pPr>
        <w:rPr>
          <w:b/>
          <w:bCs/>
          <w:lang w:val="en-GB"/>
        </w:rPr>
      </w:pPr>
    </w:p>
    <w:p w14:paraId="4F3242DC" w14:textId="77777777" w:rsidR="00AA4BA4" w:rsidRDefault="00AA4BA4" w:rsidP="00A32AFE">
      <w:pPr>
        <w:rPr>
          <w:b/>
          <w:bCs/>
          <w:lang w:val="en-GB"/>
        </w:rPr>
      </w:pPr>
    </w:p>
    <w:p w14:paraId="3E8E762B" w14:textId="77777777" w:rsidR="00DC0466" w:rsidRDefault="00DC0466" w:rsidP="00A32AFE">
      <w:pPr>
        <w:rPr>
          <w:b/>
          <w:bCs/>
          <w:lang w:val="en-GB"/>
        </w:rPr>
      </w:pPr>
    </w:p>
    <w:p w14:paraId="24FEB13D" w14:textId="77777777" w:rsidR="00DC0466" w:rsidRDefault="00DC0466" w:rsidP="00A32AFE">
      <w:pPr>
        <w:rPr>
          <w:b/>
          <w:bCs/>
          <w:lang w:val="en-GB"/>
        </w:rPr>
      </w:pPr>
    </w:p>
    <w:p w14:paraId="545C4A9C" w14:textId="77777777" w:rsidR="00DC0466" w:rsidRDefault="00DC0466" w:rsidP="00A32AFE">
      <w:pPr>
        <w:rPr>
          <w:b/>
          <w:bCs/>
          <w:lang w:val="en-GB"/>
        </w:rPr>
      </w:pPr>
    </w:p>
    <w:p w14:paraId="6DA457C2" w14:textId="77777777" w:rsidR="00DC0466" w:rsidRDefault="00DC0466" w:rsidP="00A32AFE">
      <w:pPr>
        <w:rPr>
          <w:b/>
          <w:bCs/>
          <w:lang w:val="en-GB"/>
        </w:rPr>
      </w:pPr>
    </w:p>
    <w:p w14:paraId="689B0AAF" w14:textId="41F66050" w:rsidR="00A32AFE" w:rsidRPr="00DC0466" w:rsidRDefault="00DC0466" w:rsidP="00A32AFE">
      <w:pPr>
        <w:rPr>
          <w:lang w:val="en-GB"/>
        </w:rPr>
      </w:pPr>
      <w:r>
        <w:rPr>
          <w:b/>
          <w:bCs/>
          <w:lang w:val="en-GB"/>
        </w:rPr>
        <w:lastRenderedPageBreak/>
        <w:t>S</w:t>
      </w:r>
      <w:r w:rsidR="00A32AFE" w:rsidRPr="00DC0466">
        <w:rPr>
          <w:b/>
          <w:bCs/>
          <w:lang w:val="en-GB"/>
        </w:rPr>
        <w:t xml:space="preserve">upplementary </w:t>
      </w:r>
      <w:r w:rsidR="00BB254E">
        <w:rPr>
          <w:b/>
          <w:bCs/>
          <w:lang w:val="en-GB"/>
        </w:rPr>
        <w:t>T</w:t>
      </w:r>
      <w:r w:rsidR="00A32AFE" w:rsidRPr="00DC0466">
        <w:rPr>
          <w:b/>
          <w:bCs/>
          <w:lang w:val="en-GB"/>
        </w:rPr>
        <w:t>able 2</w:t>
      </w:r>
      <w:r w:rsidR="00A32AFE" w:rsidRPr="00DC0466">
        <w:rPr>
          <w:rFonts w:hint="eastAsia"/>
          <w:b/>
          <w:bCs/>
          <w:lang w:val="en-GB"/>
        </w:rPr>
        <w:t>.</w:t>
      </w:r>
      <w:r w:rsidR="00A32AFE" w:rsidRPr="00DC0466">
        <w:rPr>
          <w:b/>
          <w:bCs/>
          <w:lang w:val="en-GB"/>
        </w:rPr>
        <w:t xml:space="preserve"> </w:t>
      </w:r>
      <w:r w:rsidR="00A32AFE" w:rsidRPr="00DC0466">
        <w:rPr>
          <w:lang w:val="en-GB"/>
        </w:rPr>
        <w:t>List of primers used for the qRT-PCR analysis.</w:t>
      </w:r>
    </w:p>
    <w:tbl>
      <w:tblPr>
        <w:tblW w:w="100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690"/>
        <w:gridCol w:w="720"/>
        <w:gridCol w:w="1080"/>
        <w:gridCol w:w="3060"/>
        <w:gridCol w:w="1530"/>
      </w:tblGrid>
      <w:tr w:rsidR="00A32AFE" w:rsidRPr="005C79AD" w14:paraId="1818036F" w14:textId="77777777" w:rsidTr="001B48DE">
        <w:trPr>
          <w:trHeight w:val="194"/>
        </w:trPr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55D8572D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b/>
                <w:bCs/>
                <w:sz w:val="18"/>
                <w:szCs w:val="18"/>
              </w:rPr>
              <w:t xml:space="preserve">Gene </w:t>
            </w:r>
            <w:r>
              <w:rPr>
                <w:rFonts w:eastAsiaTheme="minorEastAsia" w:hint="eastAsia"/>
                <w:b/>
                <w:bCs/>
                <w:sz w:val="18"/>
                <w:szCs w:val="18"/>
              </w:rPr>
              <w:t>n</w:t>
            </w:r>
            <w:r w:rsidRPr="005C79AD">
              <w:rPr>
                <w:b/>
                <w:bCs/>
                <w:sz w:val="18"/>
                <w:szCs w:val="18"/>
              </w:rPr>
              <w:t>ame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679535BB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b/>
                <w:bCs/>
                <w:sz w:val="18"/>
                <w:szCs w:val="18"/>
              </w:rPr>
              <w:t>TM (°C)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623B45B6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b/>
                <w:bCs/>
                <w:sz w:val="18"/>
                <w:szCs w:val="18"/>
              </w:rPr>
              <w:t xml:space="preserve">Primer </w:t>
            </w:r>
            <w:r>
              <w:rPr>
                <w:rFonts w:eastAsiaTheme="minorEastAsia" w:hint="eastAsia"/>
                <w:b/>
                <w:bCs/>
                <w:sz w:val="18"/>
                <w:szCs w:val="18"/>
              </w:rPr>
              <w:t>n</w:t>
            </w:r>
            <w:r w:rsidRPr="005C79AD">
              <w:rPr>
                <w:b/>
                <w:bCs/>
                <w:sz w:val="18"/>
                <w:szCs w:val="18"/>
              </w:rPr>
              <w:t>ame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16EE3DD9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b/>
                <w:bCs/>
                <w:sz w:val="18"/>
                <w:szCs w:val="18"/>
              </w:rPr>
              <w:t>Primer sequences (5′-3′)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4CC7626E" w14:textId="77777777" w:rsidR="00A32AFE" w:rsidRPr="000765F3" w:rsidRDefault="00A32AFE" w:rsidP="001B48DE">
            <w:pPr>
              <w:rPr>
                <w:rFonts w:eastAsiaTheme="minorEastAsia"/>
                <w:sz w:val="18"/>
                <w:szCs w:val="18"/>
              </w:rPr>
            </w:pPr>
            <w:r w:rsidRPr="005C79AD">
              <w:rPr>
                <w:b/>
                <w:bCs/>
                <w:sz w:val="18"/>
                <w:szCs w:val="18"/>
              </w:rPr>
              <w:t xml:space="preserve">Accession </w:t>
            </w:r>
            <w:r>
              <w:rPr>
                <w:rFonts w:eastAsiaTheme="minorEastAsia" w:hint="eastAsia"/>
                <w:b/>
                <w:bCs/>
                <w:sz w:val="18"/>
                <w:szCs w:val="18"/>
              </w:rPr>
              <w:t>n</w:t>
            </w:r>
            <w:r w:rsidRPr="005C79AD">
              <w:rPr>
                <w:b/>
                <w:bCs/>
                <w:sz w:val="18"/>
                <w:szCs w:val="18"/>
              </w:rPr>
              <w:t>umber</w:t>
            </w:r>
          </w:p>
        </w:tc>
      </w:tr>
      <w:tr w:rsidR="00A32AFE" w:rsidRPr="005C79AD" w14:paraId="6509FBEF" w14:textId="77777777" w:rsidTr="001B48DE">
        <w:trPr>
          <w:trHeight w:val="194"/>
        </w:trPr>
        <w:tc>
          <w:tcPr>
            <w:tcW w:w="3690" w:type="dxa"/>
            <w:tcBorders>
              <w:top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C487B42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Toll like receptor 2 (</w:t>
            </w:r>
            <w:r w:rsidRPr="005C79AD">
              <w:rPr>
                <w:i/>
                <w:iCs/>
                <w:sz w:val="18"/>
                <w:szCs w:val="18"/>
              </w:rPr>
              <w:t>tlr2</w:t>
            </w:r>
            <w:r w:rsidRPr="005C79AD">
              <w:rPr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33AD8D30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58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240E27CE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i/>
                <w:iCs/>
                <w:sz w:val="18"/>
                <w:szCs w:val="18"/>
              </w:rPr>
              <w:t>tlr2-F</w:t>
            </w:r>
          </w:p>
        </w:tc>
        <w:tc>
          <w:tcPr>
            <w:tcW w:w="3060" w:type="dxa"/>
            <w:tcBorders>
              <w:top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4E19DA9C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TCTCCGTCTTGGTTTCAC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50E4652B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NM_212812.1</w:t>
            </w:r>
          </w:p>
        </w:tc>
      </w:tr>
      <w:tr w:rsidR="00A32AFE" w:rsidRPr="005C79AD" w14:paraId="7AA94EAF" w14:textId="77777777" w:rsidTr="001B48DE">
        <w:trPr>
          <w:trHeight w:val="194"/>
        </w:trPr>
        <w:tc>
          <w:tcPr>
            <w:tcW w:w="3690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B12ED72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302BFE4A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22C7287D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i/>
                <w:iCs/>
                <w:sz w:val="18"/>
                <w:szCs w:val="18"/>
              </w:rPr>
              <w:t>tlr2-R</w:t>
            </w:r>
          </w:p>
        </w:tc>
        <w:tc>
          <w:tcPr>
            <w:tcW w:w="306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4D690173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GGTCCCACAGTTGAGTATG</w:t>
            </w:r>
          </w:p>
        </w:tc>
        <w:tc>
          <w:tcPr>
            <w:tcW w:w="153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506981E7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 </w:t>
            </w:r>
          </w:p>
        </w:tc>
      </w:tr>
      <w:tr w:rsidR="00A32AFE" w:rsidRPr="005C79AD" w14:paraId="7116D9EB" w14:textId="77777777" w:rsidTr="001B48DE">
        <w:trPr>
          <w:trHeight w:val="194"/>
        </w:trPr>
        <w:tc>
          <w:tcPr>
            <w:tcW w:w="3690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C3C92A0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Toll like receptor 4 (</w:t>
            </w:r>
            <w:r w:rsidRPr="005C79AD">
              <w:rPr>
                <w:i/>
                <w:iCs/>
                <w:sz w:val="18"/>
                <w:szCs w:val="18"/>
              </w:rPr>
              <w:t>tlr4</w:t>
            </w:r>
            <w:r w:rsidRPr="005C79AD">
              <w:rPr>
                <w:sz w:val="18"/>
                <w:szCs w:val="18"/>
              </w:rPr>
              <w:t>)</w:t>
            </w:r>
          </w:p>
        </w:tc>
        <w:tc>
          <w:tcPr>
            <w:tcW w:w="72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4AD1D220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58</w:t>
            </w:r>
          </w:p>
        </w:tc>
        <w:tc>
          <w:tcPr>
            <w:tcW w:w="108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6E76F2D5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i/>
                <w:iCs/>
                <w:sz w:val="18"/>
                <w:szCs w:val="18"/>
              </w:rPr>
              <w:t>tlr4-R</w:t>
            </w:r>
          </w:p>
        </w:tc>
        <w:tc>
          <w:tcPr>
            <w:tcW w:w="306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644ED415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GGAATAATGGGCAGCCGTAAG</w:t>
            </w:r>
          </w:p>
        </w:tc>
        <w:tc>
          <w:tcPr>
            <w:tcW w:w="153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3F2B0976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AY388400.1</w:t>
            </w:r>
          </w:p>
        </w:tc>
      </w:tr>
      <w:tr w:rsidR="00A32AFE" w:rsidRPr="005C79AD" w14:paraId="3E133F57" w14:textId="77777777" w:rsidTr="001B48DE">
        <w:trPr>
          <w:trHeight w:val="194"/>
        </w:trPr>
        <w:tc>
          <w:tcPr>
            <w:tcW w:w="369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14B2F559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307B1D3E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7E1D990E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i/>
                <w:iCs/>
                <w:sz w:val="18"/>
                <w:szCs w:val="18"/>
              </w:rPr>
              <w:t>tlr4-R</w:t>
            </w:r>
          </w:p>
        </w:tc>
        <w:tc>
          <w:tcPr>
            <w:tcW w:w="306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50859D81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AGCGACACCAGGAACTATCAATG</w:t>
            </w:r>
          </w:p>
        </w:tc>
        <w:tc>
          <w:tcPr>
            <w:tcW w:w="153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30F83B9A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 </w:t>
            </w:r>
          </w:p>
        </w:tc>
      </w:tr>
      <w:tr w:rsidR="00A32AFE" w:rsidRPr="005C79AD" w14:paraId="64AC822D" w14:textId="77777777" w:rsidTr="001B48DE">
        <w:trPr>
          <w:trHeight w:val="194"/>
        </w:trPr>
        <w:tc>
          <w:tcPr>
            <w:tcW w:w="369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0371AF85" w14:textId="77777777" w:rsidR="00A32AFE" w:rsidRPr="00A32AFE" w:rsidRDefault="00A32AFE" w:rsidP="001B48DE">
            <w:pPr>
              <w:rPr>
                <w:sz w:val="18"/>
                <w:szCs w:val="18"/>
                <w:lang w:val="en-GB"/>
              </w:rPr>
            </w:pPr>
            <w:r w:rsidRPr="00A32AFE">
              <w:rPr>
                <w:sz w:val="18"/>
                <w:szCs w:val="18"/>
                <w:lang w:val="en-GB"/>
              </w:rPr>
              <w:t>Toll like receptor 5a (</w:t>
            </w:r>
            <w:r w:rsidRPr="00A32AFE">
              <w:rPr>
                <w:i/>
                <w:iCs/>
                <w:sz w:val="18"/>
                <w:szCs w:val="18"/>
                <w:lang w:val="en-GB"/>
              </w:rPr>
              <w:t>tlr5a</w:t>
            </w:r>
            <w:r w:rsidRPr="00A32AFE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72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3B673CA9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58</w:t>
            </w:r>
          </w:p>
        </w:tc>
        <w:tc>
          <w:tcPr>
            <w:tcW w:w="108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028EF3D8" w14:textId="77777777" w:rsidR="00A32AFE" w:rsidRPr="005C79AD" w:rsidRDefault="00A32AFE" w:rsidP="001B48DE">
            <w:pPr>
              <w:rPr>
                <w:i/>
                <w:iCs/>
                <w:sz w:val="18"/>
                <w:szCs w:val="18"/>
              </w:rPr>
            </w:pPr>
            <w:r w:rsidRPr="005C79AD">
              <w:rPr>
                <w:i/>
                <w:iCs/>
                <w:sz w:val="18"/>
                <w:szCs w:val="18"/>
              </w:rPr>
              <w:t>tlr5a-F</w:t>
            </w:r>
          </w:p>
        </w:tc>
        <w:tc>
          <w:tcPr>
            <w:tcW w:w="306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412D4DC8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ACTCCGCTGTTGCTTTGA</w:t>
            </w:r>
          </w:p>
        </w:tc>
        <w:tc>
          <w:tcPr>
            <w:tcW w:w="153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020DC0DD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AY389449.1</w:t>
            </w:r>
          </w:p>
        </w:tc>
      </w:tr>
      <w:tr w:rsidR="00A32AFE" w:rsidRPr="005C79AD" w14:paraId="4770DA85" w14:textId="77777777" w:rsidTr="001B48DE">
        <w:trPr>
          <w:trHeight w:val="194"/>
        </w:trPr>
        <w:tc>
          <w:tcPr>
            <w:tcW w:w="369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490AD26A" w14:textId="77777777" w:rsidR="00A32AFE" w:rsidRPr="005C79AD" w:rsidRDefault="00A32AFE" w:rsidP="001B48DE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3F3703BA" w14:textId="77777777" w:rsidR="00A32AFE" w:rsidRPr="005C79AD" w:rsidRDefault="00A32AFE" w:rsidP="001B48DE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3C96BA88" w14:textId="77777777" w:rsidR="00A32AFE" w:rsidRPr="005C79AD" w:rsidRDefault="00A32AFE" w:rsidP="001B48DE">
            <w:pPr>
              <w:rPr>
                <w:i/>
                <w:iCs/>
                <w:sz w:val="18"/>
                <w:szCs w:val="18"/>
              </w:rPr>
            </w:pPr>
            <w:r w:rsidRPr="005C79AD">
              <w:rPr>
                <w:i/>
                <w:iCs/>
                <w:sz w:val="18"/>
                <w:szCs w:val="18"/>
              </w:rPr>
              <w:t>tlr5a-R</w:t>
            </w:r>
          </w:p>
        </w:tc>
        <w:tc>
          <w:tcPr>
            <w:tcW w:w="306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7D7EC393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GTTTAGACACCACGCAAATGG</w:t>
            </w:r>
          </w:p>
        </w:tc>
        <w:tc>
          <w:tcPr>
            <w:tcW w:w="153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0321EC3F" w14:textId="77777777" w:rsidR="00A32AFE" w:rsidRPr="005C79AD" w:rsidRDefault="00A32AFE" w:rsidP="001B48DE">
            <w:pPr>
              <w:rPr>
                <w:sz w:val="18"/>
                <w:szCs w:val="18"/>
              </w:rPr>
            </w:pPr>
          </w:p>
        </w:tc>
      </w:tr>
      <w:tr w:rsidR="00A32AFE" w:rsidRPr="005C79AD" w14:paraId="7B053B8F" w14:textId="77777777" w:rsidTr="001B48DE">
        <w:trPr>
          <w:trHeight w:val="194"/>
        </w:trPr>
        <w:tc>
          <w:tcPr>
            <w:tcW w:w="369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4F7BEB8C" w14:textId="77777777" w:rsidR="00A32AFE" w:rsidRPr="00A32AFE" w:rsidRDefault="00A32AFE" w:rsidP="001B48DE">
            <w:pPr>
              <w:rPr>
                <w:sz w:val="18"/>
                <w:szCs w:val="18"/>
                <w:lang w:val="en-GB"/>
              </w:rPr>
            </w:pPr>
            <w:r w:rsidRPr="00A32AFE">
              <w:rPr>
                <w:sz w:val="18"/>
                <w:szCs w:val="18"/>
                <w:lang w:val="en-GB"/>
              </w:rPr>
              <w:t>Toll like receptor 5b (</w:t>
            </w:r>
            <w:r w:rsidRPr="00A32AFE">
              <w:rPr>
                <w:i/>
                <w:iCs/>
                <w:sz w:val="18"/>
                <w:szCs w:val="18"/>
                <w:lang w:val="en-GB"/>
              </w:rPr>
              <w:t>tlr5b</w:t>
            </w:r>
            <w:r w:rsidRPr="00A32AFE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72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6008326C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58</w:t>
            </w:r>
          </w:p>
        </w:tc>
        <w:tc>
          <w:tcPr>
            <w:tcW w:w="108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35834DE6" w14:textId="77777777" w:rsidR="00A32AFE" w:rsidRPr="005C79AD" w:rsidRDefault="00A32AFE" w:rsidP="001B48DE">
            <w:pPr>
              <w:rPr>
                <w:i/>
                <w:iCs/>
                <w:sz w:val="18"/>
                <w:szCs w:val="18"/>
              </w:rPr>
            </w:pPr>
            <w:r w:rsidRPr="005C79AD">
              <w:rPr>
                <w:i/>
                <w:iCs/>
                <w:sz w:val="18"/>
                <w:szCs w:val="18"/>
              </w:rPr>
              <w:t>tlr5b-F</w:t>
            </w:r>
          </w:p>
        </w:tc>
        <w:tc>
          <w:tcPr>
            <w:tcW w:w="306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09504347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GAAACATTCACCCTGGCACA</w:t>
            </w:r>
          </w:p>
        </w:tc>
        <w:tc>
          <w:tcPr>
            <w:tcW w:w="153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6731C2A6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BC163185.1</w:t>
            </w:r>
          </w:p>
        </w:tc>
      </w:tr>
      <w:tr w:rsidR="00A32AFE" w:rsidRPr="005C79AD" w14:paraId="1C935686" w14:textId="77777777" w:rsidTr="001B48DE">
        <w:trPr>
          <w:trHeight w:val="194"/>
        </w:trPr>
        <w:tc>
          <w:tcPr>
            <w:tcW w:w="369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12CAD450" w14:textId="77777777" w:rsidR="00A32AFE" w:rsidRPr="005C79AD" w:rsidRDefault="00A32AFE" w:rsidP="001B48DE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0A3FC22E" w14:textId="77777777" w:rsidR="00A32AFE" w:rsidRPr="005C79AD" w:rsidRDefault="00A32AFE" w:rsidP="001B48DE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4B090C44" w14:textId="77777777" w:rsidR="00A32AFE" w:rsidRPr="005C79AD" w:rsidRDefault="00A32AFE" w:rsidP="001B48DE">
            <w:pPr>
              <w:rPr>
                <w:i/>
                <w:iCs/>
                <w:sz w:val="18"/>
                <w:szCs w:val="18"/>
              </w:rPr>
            </w:pPr>
            <w:r w:rsidRPr="005C79AD">
              <w:rPr>
                <w:i/>
                <w:iCs/>
                <w:sz w:val="18"/>
                <w:szCs w:val="18"/>
              </w:rPr>
              <w:t>tlr5b-R</w:t>
            </w:r>
          </w:p>
        </w:tc>
        <w:tc>
          <w:tcPr>
            <w:tcW w:w="306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35287754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CTACAACCAGCACCACCAGAATG</w:t>
            </w:r>
          </w:p>
        </w:tc>
        <w:tc>
          <w:tcPr>
            <w:tcW w:w="153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6C769732" w14:textId="77777777" w:rsidR="00A32AFE" w:rsidRPr="005C79AD" w:rsidRDefault="00A32AFE" w:rsidP="001B48DE">
            <w:pPr>
              <w:rPr>
                <w:sz w:val="18"/>
                <w:szCs w:val="18"/>
              </w:rPr>
            </w:pPr>
          </w:p>
        </w:tc>
      </w:tr>
      <w:tr w:rsidR="00A32AFE" w:rsidRPr="005C79AD" w14:paraId="07FADF8A" w14:textId="77777777" w:rsidTr="001B48DE">
        <w:trPr>
          <w:trHeight w:val="194"/>
        </w:trPr>
        <w:tc>
          <w:tcPr>
            <w:tcW w:w="369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5B6B01CF" w14:textId="77777777" w:rsidR="00A32AFE" w:rsidRPr="00973B1A" w:rsidRDefault="00A32AFE" w:rsidP="001B48DE">
            <w:pPr>
              <w:rPr>
                <w:sz w:val="18"/>
                <w:szCs w:val="18"/>
                <w:lang w:val="pt-BR"/>
              </w:rPr>
            </w:pPr>
            <w:r w:rsidRPr="00973B1A">
              <w:rPr>
                <w:sz w:val="18"/>
                <w:szCs w:val="18"/>
                <w:lang w:val="pt-BR"/>
              </w:rPr>
              <w:t>Tumor necrosis factor alpha (</w:t>
            </w:r>
            <w:r w:rsidRPr="00973B1A">
              <w:rPr>
                <w:i/>
                <w:iCs/>
                <w:sz w:val="18"/>
                <w:szCs w:val="18"/>
                <w:lang w:val="pt-BR"/>
              </w:rPr>
              <w:t>tnf</w:t>
            </w:r>
            <w:r w:rsidRPr="005C79AD">
              <w:rPr>
                <w:i/>
                <w:iCs/>
                <w:sz w:val="18"/>
                <w:szCs w:val="18"/>
              </w:rPr>
              <w:t>α</w:t>
            </w:r>
            <w:r w:rsidRPr="00973B1A">
              <w:rPr>
                <w:sz w:val="18"/>
                <w:szCs w:val="18"/>
                <w:lang w:val="pt-BR"/>
              </w:rPr>
              <w:t>)</w:t>
            </w:r>
          </w:p>
        </w:tc>
        <w:tc>
          <w:tcPr>
            <w:tcW w:w="72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333145B5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58</w:t>
            </w:r>
          </w:p>
        </w:tc>
        <w:tc>
          <w:tcPr>
            <w:tcW w:w="108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044BECA0" w14:textId="77777777" w:rsidR="00A32AFE" w:rsidRPr="005C79AD" w:rsidRDefault="00A32AFE" w:rsidP="001B48DE">
            <w:pPr>
              <w:rPr>
                <w:i/>
                <w:iCs/>
                <w:sz w:val="18"/>
                <w:szCs w:val="18"/>
              </w:rPr>
            </w:pPr>
            <w:r w:rsidRPr="005C79AD">
              <w:rPr>
                <w:i/>
                <w:iCs/>
                <w:sz w:val="18"/>
                <w:szCs w:val="18"/>
              </w:rPr>
              <w:t>tnf</w:t>
            </w:r>
            <w:r w:rsidRPr="005C79AD">
              <w:rPr>
                <w:i/>
                <w:iCs/>
                <w:sz w:val="18"/>
                <w:szCs w:val="18"/>
                <w:lang w:val="el-GR"/>
              </w:rPr>
              <w:t>α-</w:t>
            </w:r>
            <w:r w:rsidRPr="005C79AD">
              <w:rPr>
                <w:i/>
                <w:iCs/>
                <w:sz w:val="18"/>
                <w:szCs w:val="18"/>
              </w:rPr>
              <w:t>F</w:t>
            </w:r>
          </w:p>
        </w:tc>
        <w:tc>
          <w:tcPr>
            <w:tcW w:w="306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6FC16E9E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AGAAGGAGAGTTGCCTTTACCGCT</w:t>
            </w:r>
          </w:p>
        </w:tc>
        <w:tc>
          <w:tcPr>
            <w:tcW w:w="153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6ABDA1F3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AY427649</w:t>
            </w:r>
          </w:p>
        </w:tc>
      </w:tr>
      <w:tr w:rsidR="00A32AFE" w:rsidRPr="005C79AD" w14:paraId="1FB702E3" w14:textId="77777777" w:rsidTr="001B48DE">
        <w:trPr>
          <w:trHeight w:val="194"/>
        </w:trPr>
        <w:tc>
          <w:tcPr>
            <w:tcW w:w="369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3E5E7910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4957430A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33B3A383" w14:textId="77777777" w:rsidR="00A32AFE" w:rsidRPr="005C79AD" w:rsidRDefault="00A32AFE" w:rsidP="001B48DE">
            <w:pPr>
              <w:rPr>
                <w:i/>
                <w:iCs/>
                <w:sz w:val="18"/>
                <w:szCs w:val="18"/>
              </w:rPr>
            </w:pPr>
            <w:r w:rsidRPr="005C79AD">
              <w:rPr>
                <w:i/>
                <w:iCs/>
                <w:sz w:val="18"/>
                <w:szCs w:val="18"/>
              </w:rPr>
              <w:t>tnf</w:t>
            </w:r>
            <w:r w:rsidRPr="005C79AD">
              <w:rPr>
                <w:i/>
                <w:iCs/>
                <w:sz w:val="18"/>
                <w:szCs w:val="18"/>
                <w:lang w:val="el-GR"/>
              </w:rPr>
              <w:t>α-</w:t>
            </w:r>
            <w:r w:rsidRPr="005C79AD">
              <w:rPr>
                <w:i/>
                <w:iCs/>
                <w:sz w:val="18"/>
                <w:szCs w:val="18"/>
              </w:rPr>
              <w:t>R</w:t>
            </w:r>
          </w:p>
        </w:tc>
        <w:tc>
          <w:tcPr>
            <w:tcW w:w="306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0D949A01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AACACCCTCCATACACCCGACTTT</w:t>
            </w:r>
          </w:p>
        </w:tc>
        <w:tc>
          <w:tcPr>
            <w:tcW w:w="153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18E4E1CC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 </w:t>
            </w:r>
          </w:p>
        </w:tc>
      </w:tr>
      <w:tr w:rsidR="00A32AFE" w:rsidRPr="005C79AD" w14:paraId="430D29A9" w14:textId="77777777" w:rsidTr="001B48DE">
        <w:trPr>
          <w:trHeight w:val="194"/>
        </w:trPr>
        <w:tc>
          <w:tcPr>
            <w:tcW w:w="369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4AF685A5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Interleukin 1 beta (</w:t>
            </w:r>
            <w:r w:rsidRPr="005C79AD">
              <w:rPr>
                <w:i/>
                <w:iCs/>
                <w:sz w:val="18"/>
                <w:szCs w:val="18"/>
              </w:rPr>
              <w:t>il1β</w:t>
            </w:r>
            <w:r w:rsidRPr="005C79AD">
              <w:rPr>
                <w:sz w:val="18"/>
                <w:szCs w:val="18"/>
              </w:rPr>
              <w:t>)</w:t>
            </w:r>
          </w:p>
        </w:tc>
        <w:tc>
          <w:tcPr>
            <w:tcW w:w="72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6E71FA35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58</w:t>
            </w:r>
          </w:p>
        </w:tc>
        <w:tc>
          <w:tcPr>
            <w:tcW w:w="108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2598B958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i/>
                <w:iCs/>
                <w:sz w:val="18"/>
                <w:szCs w:val="18"/>
              </w:rPr>
              <w:t>il1b-F</w:t>
            </w:r>
          </w:p>
        </w:tc>
        <w:tc>
          <w:tcPr>
            <w:tcW w:w="306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6F0B22A2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TCAAACCCCAATCCACAGAG</w:t>
            </w:r>
          </w:p>
        </w:tc>
        <w:tc>
          <w:tcPr>
            <w:tcW w:w="153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193C8D80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AY340959.1</w:t>
            </w:r>
          </w:p>
        </w:tc>
      </w:tr>
      <w:tr w:rsidR="00A32AFE" w:rsidRPr="005C79AD" w14:paraId="59173923" w14:textId="77777777" w:rsidTr="001B48DE">
        <w:trPr>
          <w:trHeight w:val="194"/>
        </w:trPr>
        <w:tc>
          <w:tcPr>
            <w:tcW w:w="369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6B042124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18785FBC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5CFD7A4C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i/>
                <w:iCs/>
                <w:sz w:val="18"/>
                <w:szCs w:val="18"/>
              </w:rPr>
              <w:t>il1b-R</w:t>
            </w:r>
          </w:p>
        </w:tc>
        <w:tc>
          <w:tcPr>
            <w:tcW w:w="306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0349AEFF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TCACTTCACGCTCTTGGATG</w:t>
            </w:r>
          </w:p>
        </w:tc>
        <w:tc>
          <w:tcPr>
            <w:tcW w:w="153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3CCB2A01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 </w:t>
            </w:r>
          </w:p>
        </w:tc>
      </w:tr>
      <w:tr w:rsidR="00A32AFE" w:rsidRPr="005C79AD" w14:paraId="430C38DB" w14:textId="77777777" w:rsidTr="001B48DE">
        <w:trPr>
          <w:trHeight w:val="194"/>
        </w:trPr>
        <w:tc>
          <w:tcPr>
            <w:tcW w:w="369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6AF7DD36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Chemokine (C-C motif) ligand 34a (</w:t>
            </w:r>
            <w:r w:rsidRPr="005C79AD">
              <w:rPr>
                <w:i/>
                <w:iCs/>
                <w:sz w:val="18"/>
                <w:szCs w:val="18"/>
              </w:rPr>
              <w:t>ccl34a.4</w:t>
            </w:r>
            <w:r w:rsidRPr="005C79AD">
              <w:rPr>
                <w:sz w:val="18"/>
                <w:szCs w:val="18"/>
              </w:rPr>
              <w:t>)</w:t>
            </w:r>
          </w:p>
        </w:tc>
        <w:tc>
          <w:tcPr>
            <w:tcW w:w="72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41EE573B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55</w:t>
            </w:r>
          </w:p>
        </w:tc>
        <w:tc>
          <w:tcPr>
            <w:tcW w:w="108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6F953A96" w14:textId="77777777" w:rsidR="00A32AFE" w:rsidRPr="005C79AD" w:rsidRDefault="00A32AFE" w:rsidP="001B48DE">
            <w:pPr>
              <w:rPr>
                <w:i/>
                <w:iCs/>
                <w:sz w:val="18"/>
                <w:szCs w:val="18"/>
              </w:rPr>
            </w:pPr>
            <w:r w:rsidRPr="005C79AD">
              <w:rPr>
                <w:i/>
                <w:iCs/>
                <w:sz w:val="18"/>
                <w:szCs w:val="18"/>
              </w:rPr>
              <w:t>ccl34a.4-F</w:t>
            </w:r>
          </w:p>
        </w:tc>
        <w:tc>
          <w:tcPr>
            <w:tcW w:w="306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4AF5899F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TGCAGCTCAACCAGAAGATG</w:t>
            </w:r>
          </w:p>
        </w:tc>
        <w:tc>
          <w:tcPr>
            <w:tcW w:w="153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48AD7FCA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BC162421.1</w:t>
            </w:r>
          </w:p>
        </w:tc>
      </w:tr>
      <w:tr w:rsidR="00A32AFE" w:rsidRPr="005C79AD" w14:paraId="684EFC81" w14:textId="77777777" w:rsidTr="001B48DE">
        <w:trPr>
          <w:trHeight w:val="194"/>
        </w:trPr>
        <w:tc>
          <w:tcPr>
            <w:tcW w:w="369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46EE068B" w14:textId="77777777" w:rsidR="00A32AFE" w:rsidRPr="005C79AD" w:rsidRDefault="00A32AFE" w:rsidP="001B48DE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347DEC4C" w14:textId="77777777" w:rsidR="00A32AFE" w:rsidRPr="005C79AD" w:rsidRDefault="00A32AFE" w:rsidP="001B48DE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5DDEE55E" w14:textId="77777777" w:rsidR="00A32AFE" w:rsidRPr="005C79AD" w:rsidRDefault="00A32AFE" w:rsidP="001B48DE">
            <w:pPr>
              <w:rPr>
                <w:i/>
                <w:iCs/>
                <w:sz w:val="18"/>
                <w:szCs w:val="18"/>
              </w:rPr>
            </w:pPr>
            <w:r w:rsidRPr="005C79AD">
              <w:rPr>
                <w:i/>
                <w:iCs/>
                <w:sz w:val="18"/>
                <w:szCs w:val="18"/>
              </w:rPr>
              <w:t>ccl34a.4-R</w:t>
            </w:r>
          </w:p>
        </w:tc>
        <w:tc>
          <w:tcPr>
            <w:tcW w:w="306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4B12251C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CTTTGACGCATGGAGGATTT</w:t>
            </w:r>
          </w:p>
        </w:tc>
        <w:tc>
          <w:tcPr>
            <w:tcW w:w="153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12267479" w14:textId="77777777" w:rsidR="00A32AFE" w:rsidRPr="005C79AD" w:rsidRDefault="00A32AFE" w:rsidP="001B48DE">
            <w:pPr>
              <w:rPr>
                <w:sz w:val="18"/>
                <w:szCs w:val="18"/>
              </w:rPr>
            </w:pPr>
          </w:p>
        </w:tc>
      </w:tr>
      <w:tr w:rsidR="00A32AFE" w:rsidRPr="005C79AD" w14:paraId="3577C44F" w14:textId="77777777" w:rsidTr="001B48DE">
        <w:trPr>
          <w:trHeight w:val="194"/>
        </w:trPr>
        <w:tc>
          <w:tcPr>
            <w:tcW w:w="369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3939C3B2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Chemokine CXCL-C1C (</w:t>
            </w:r>
            <w:r w:rsidRPr="005C79AD">
              <w:rPr>
                <w:i/>
                <w:iCs/>
                <w:sz w:val="18"/>
                <w:szCs w:val="18"/>
              </w:rPr>
              <w:t>cxcl18b</w:t>
            </w:r>
            <w:r w:rsidRPr="005C79AD">
              <w:rPr>
                <w:sz w:val="18"/>
                <w:szCs w:val="18"/>
              </w:rPr>
              <w:t>)</w:t>
            </w:r>
          </w:p>
        </w:tc>
        <w:tc>
          <w:tcPr>
            <w:tcW w:w="72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78154D8A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55</w:t>
            </w:r>
          </w:p>
        </w:tc>
        <w:tc>
          <w:tcPr>
            <w:tcW w:w="108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644CAB14" w14:textId="77777777" w:rsidR="00A32AFE" w:rsidRPr="005C79AD" w:rsidRDefault="00A32AFE" w:rsidP="001B48DE">
            <w:pPr>
              <w:rPr>
                <w:i/>
                <w:iCs/>
                <w:sz w:val="18"/>
                <w:szCs w:val="18"/>
              </w:rPr>
            </w:pPr>
            <w:r w:rsidRPr="005C79AD">
              <w:rPr>
                <w:i/>
                <w:iCs/>
                <w:sz w:val="18"/>
                <w:szCs w:val="18"/>
              </w:rPr>
              <w:t>cxcl18b-F</w:t>
            </w:r>
          </w:p>
        </w:tc>
        <w:tc>
          <w:tcPr>
            <w:tcW w:w="306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6C4C1985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CTGCTGCTCGCGGTAGTTTA</w:t>
            </w:r>
          </w:p>
        </w:tc>
        <w:tc>
          <w:tcPr>
            <w:tcW w:w="153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3E7BFBCD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NM_001115060</w:t>
            </w:r>
          </w:p>
        </w:tc>
      </w:tr>
      <w:tr w:rsidR="00A32AFE" w:rsidRPr="005C79AD" w14:paraId="1B63EF3D" w14:textId="77777777" w:rsidTr="001B48DE">
        <w:trPr>
          <w:trHeight w:val="194"/>
        </w:trPr>
        <w:tc>
          <w:tcPr>
            <w:tcW w:w="369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4EB2E690" w14:textId="77777777" w:rsidR="00A32AFE" w:rsidRPr="005C79AD" w:rsidRDefault="00A32AFE" w:rsidP="001B48DE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4043F050" w14:textId="77777777" w:rsidR="00A32AFE" w:rsidRPr="005C79AD" w:rsidRDefault="00A32AFE" w:rsidP="001B48DE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09670A47" w14:textId="77777777" w:rsidR="00A32AFE" w:rsidRPr="005C79AD" w:rsidRDefault="00A32AFE" w:rsidP="001B48DE">
            <w:pPr>
              <w:rPr>
                <w:i/>
                <w:iCs/>
                <w:sz w:val="18"/>
                <w:szCs w:val="18"/>
              </w:rPr>
            </w:pPr>
            <w:r w:rsidRPr="005C79AD">
              <w:rPr>
                <w:i/>
                <w:iCs/>
                <w:sz w:val="18"/>
                <w:szCs w:val="18"/>
              </w:rPr>
              <w:t>cxcl18b -R</w:t>
            </w:r>
          </w:p>
        </w:tc>
        <w:tc>
          <w:tcPr>
            <w:tcW w:w="306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5101F7C5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TCAACTTTGTCGCAGTTTGG</w:t>
            </w:r>
          </w:p>
        </w:tc>
        <w:tc>
          <w:tcPr>
            <w:tcW w:w="153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538B2053" w14:textId="77777777" w:rsidR="00A32AFE" w:rsidRPr="005C79AD" w:rsidRDefault="00A32AFE" w:rsidP="001B48DE">
            <w:pPr>
              <w:rPr>
                <w:sz w:val="18"/>
                <w:szCs w:val="18"/>
              </w:rPr>
            </w:pPr>
          </w:p>
        </w:tc>
      </w:tr>
      <w:tr w:rsidR="00A32AFE" w:rsidRPr="005C79AD" w14:paraId="2755CCDD" w14:textId="77777777" w:rsidTr="001B48DE">
        <w:trPr>
          <w:trHeight w:val="194"/>
        </w:trPr>
        <w:tc>
          <w:tcPr>
            <w:tcW w:w="369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63DDBDE4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Interferon gamma 1(</w:t>
            </w:r>
            <w:r w:rsidRPr="005C79AD">
              <w:rPr>
                <w:i/>
                <w:iCs/>
                <w:sz w:val="18"/>
                <w:szCs w:val="18"/>
              </w:rPr>
              <w:t>ifnγ</w:t>
            </w:r>
            <w:r w:rsidRPr="005C79AD">
              <w:rPr>
                <w:sz w:val="18"/>
                <w:szCs w:val="18"/>
              </w:rPr>
              <w:t>)</w:t>
            </w:r>
          </w:p>
        </w:tc>
        <w:tc>
          <w:tcPr>
            <w:tcW w:w="72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4CCABFA6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56</w:t>
            </w:r>
          </w:p>
        </w:tc>
        <w:tc>
          <w:tcPr>
            <w:tcW w:w="108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19272BC2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i/>
                <w:iCs/>
                <w:sz w:val="18"/>
                <w:szCs w:val="18"/>
              </w:rPr>
              <w:t>ifnγ-F</w:t>
            </w:r>
          </w:p>
        </w:tc>
        <w:tc>
          <w:tcPr>
            <w:tcW w:w="306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0EC66CE6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ATGATTGCGCAACACATGAT</w:t>
            </w:r>
          </w:p>
        </w:tc>
        <w:tc>
          <w:tcPr>
            <w:tcW w:w="153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6D4C689A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AB158361</w:t>
            </w:r>
          </w:p>
        </w:tc>
      </w:tr>
      <w:tr w:rsidR="00A32AFE" w:rsidRPr="005C79AD" w14:paraId="21AF8B5B" w14:textId="77777777" w:rsidTr="001B48DE">
        <w:trPr>
          <w:trHeight w:val="194"/>
        </w:trPr>
        <w:tc>
          <w:tcPr>
            <w:tcW w:w="369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21A109F0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3A06F2E3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37A0B8DF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i/>
                <w:iCs/>
                <w:sz w:val="18"/>
                <w:szCs w:val="18"/>
              </w:rPr>
              <w:t>ifnγ-R</w:t>
            </w:r>
          </w:p>
        </w:tc>
        <w:tc>
          <w:tcPr>
            <w:tcW w:w="306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2BE104A7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ATCTTTCAGGATTCGCAGGA</w:t>
            </w:r>
          </w:p>
        </w:tc>
        <w:tc>
          <w:tcPr>
            <w:tcW w:w="153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727C32A3" w14:textId="77777777" w:rsidR="00A32AFE" w:rsidRPr="005C79AD" w:rsidRDefault="00A32AFE" w:rsidP="001B48DE">
            <w:pPr>
              <w:rPr>
                <w:sz w:val="18"/>
                <w:szCs w:val="18"/>
              </w:rPr>
            </w:pPr>
          </w:p>
        </w:tc>
      </w:tr>
      <w:tr w:rsidR="00A32AFE" w:rsidRPr="005C79AD" w14:paraId="38566EA4" w14:textId="77777777" w:rsidTr="001B48DE">
        <w:trPr>
          <w:trHeight w:val="194"/>
        </w:trPr>
        <w:tc>
          <w:tcPr>
            <w:tcW w:w="369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6681EA83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 xml:space="preserve">Interferon gamma </w:t>
            </w:r>
            <w:r>
              <w:rPr>
                <w:sz w:val="18"/>
                <w:szCs w:val="18"/>
              </w:rPr>
              <w:t xml:space="preserve">related </w:t>
            </w:r>
            <w:r w:rsidRPr="005C79AD">
              <w:rPr>
                <w:sz w:val="18"/>
                <w:szCs w:val="18"/>
              </w:rPr>
              <w:t>1(</w:t>
            </w:r>
            <w:r w:rsidRPr="005C79AD">
              <w:rPr>
                <w:i/>
                <w:iCs/>
                <w:sz w:val="18"/>
                <w:szCs w:val="18"/>
              </w:rPr>
              <w:t>ifnγ1</w:t>
            </w:r>
            <w:r>
              <w:rPr>
                <w:i/>
                <w:iCs/>
                <w:sz w:val="18"/>
                <w:szCs w:val="18"/>
              </w:rPr>
              <w:t>r</w:t>
            </w:r>
            <w:r w:rsidRPr="005C79AD">
              <w:rPr>
                <w:sz w:val="18"/>
                <w:szCs w:val="18"/>
              </w:rPr>
              <w:t>)</w:t>
            </w:r>
          </w:p>
        </w:tc>
        <w:tc>
          <w:tcPr>
            <w:tcW w:w="72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210E963B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58</w:t>
            </w:r>
          </w:p>
        </w:tc>
        <w:tc>
          <w:tcPr>
            <w:tcW w:w="108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47A62BD3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i/>
                <w:iCs/>
                <w:sz w:val="18"/>
                <w:szCs w:val="18"/>
              </w:rPr>
              <w:t>ifnγ1-F</w:t>
            </w:r>
          </w:p>
        </w:tc>
        <w:tc>
          <w:tcPr>
            <w:tcW w:w="306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4CEC280D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AAATGGTGCTACTCTGTGGAC</w:t>
            </w:r>
          </w:p>
        </w:tc>
        <w:tc>
          <w:tcPr>
            <w:tcW w:w="153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1AC951DE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NM_001020793</w:t>
            </w:r>
          </w:p>
        </w:tc>
      </w:tr>
      <w:tr w:rsidR="00A32AFE" w:rsidRPr="005C79AD" w14:paraId="775DFBBA" w14:textId="77777777" w:rsidTr="001B48DE">
        <w:trPr>
          <w:trHeight w:val="194"/>
        </w:trPr>
        <w:tc>
          <w:tcPr>
            <w:tcW w:w="369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66DF5DDF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22211B1D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6B19FEF9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i/>
                <w:iCs/>
                <w:sz w:val="18"/>
                <w:szCs w:val="18"/>
              </w:rPr>
              <w:t>ifnγ1-R</w:t>
            </w:r>
          </w:p>
        </w:tc>
        <w:tc>
          <w:tcPr>
            <w:tcW w:w="306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5F5795AF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TGGACCGTCGAAATCTGTATG</w:t>
            </w:r>
          </w:p>
        </w:tc>
        <w:tc>
          <w:tcPr>
            <w:tcW w:w="153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3E1644E6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 </w:t>
            </w:r>
          </w:p>
        </w:tc>
      </w:tr>
      <w:tr w:rsidR="00A32AFE" w:rsidRPr="005C79AD" w14:paraId="0654F2C2" w14:textId="77777777" w:rsidTr="001B48DE">
        <w:trPr>
          <w:trHeight w:val="194"/>
        </w:trPr>
        <w:tc>
          <w:tcPr>
            <w:tcW w:w="369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6B8EF60B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Mx protein (</w:t>
            </w:r>
            <w:r w:rsidRPr="005C79AD">
              <w:rPr>
                <w:i/>
                <w:iCs/>
                <w:sz w:val="18"/>
                <w:szCs w:val="18"/>
              </w:rPr>
              <w:t>mx</w:t>
            </w:r>
            <w:r w:rsidRPr="005C79AD">
              <w:rPr>
                <w:sz w:val="18"/>
                <w:szCs w:val="18"/>
              </w:rPr>
              <w:t>)</w:t>
            </w:r>
          </w:p>
        </w:tc>
        <w:tc>
          <w:tcPr>
            <w:tcW w:w="72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6681FE5A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62</w:t>
            </w:r>
          </w:p>
        </w:tc>
        <w:tc>
          <w:tcPr>
            <w:tcW w:w="108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2407B45D" w14:textId="77777777" w:rsidR="00A32AFE" w:rsidRPr="005C79AD" w:rsidRDefault="00A32AFE" w:rsidP="001B48DE">
            <w:pPr>
              <w:rPr>
                <w:i/>
                <w:iCs/>
                <w:sz w:val="18"/>
                <w:szCs w:val="18"/>
              </w:rPr>
            </w:pPr>
            <w:r w:rsidRPr="005C79AD">
              <w:rPr>
                <w:i/>
                <w:iCs/>
                <w:sz w:val="18"/>
                <w:szCs w:val="18"/>
              </w:rPr>
              <w:t>mx-F</w:t>
            </w:r>
          </w:p>
        </w:tc>
        <w:tc>
          <w:tcPr>
            <w:tcW w:w="306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569F1C51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AGTCTGCAGATCACCTCTGCCAAT</w:t>
            </w:r>
          </w:p>
        </w:tc>
        <w:tc>
          <w:tcPr>
            <w:tcW w:w="153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310E22AC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NM_182942</w:t>
            </w:r>
          </w:p>
        </w:tc>
      </w:tr>
      <w:tr w:rsidR="00A32AFE" w:rsidRPr="005C79AD" w14:paraId="65B884A4" w14:textId="77777777" w:rsidTr="001B48DE">
        <w:trPr>
          <w:trHeight w:val="194"/>
        </w:trPr>
        <w:tc>
          <w:tcPr>
            <w:tcW w:w="369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03F1C0E4" w14:textId="77777777" w:rsidR="00A32AFE" w:rsidRPr="005C79AD" w:rsidRDefault="00A32AFE" w:rsidP="001B48DE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6C819815" w14:textId="77777777" w:rsidR="00A32AFE" w:rsidRPr="005C79AD" w:rsidRDefault="00A32AFE" w:rsidP="001B48DE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42B452BE" w14:textId="77777777" w:rsidR="00A32AFE" w:rsidRPr="005C79AD" w:rsidRDefault="00A32AFE" w:rsidP="001B48DE">
            <w:pPr>
              <w:rPr>
                <w:i/>
                <w:iCs/>
                <w:sz w:val="18"/>
                <w:szCs w:val="18"/>
              </w:rPr>
            </w:pPr>
            <w:r w:rsidRPr="005C79AD">
              <w:rPr>
                <w:i/>
                <w:iCs/>
                <w:sz w:val="18"/>
                <w:szCs w:val="18"/>
              </w:rPr>
              <w:t>mx-R</w:t>
            </w:r>
          </w:p>
        </w:tc>
        <w:tc>
          <w:tcPr>
            <w:tcW w:w="306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1AD71945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ACCACGACCAGGTTGATTGTCTCT</w:t>
            </w:r>
          </w:p>
        </w:tc>
        <w:tc>
          <w:tcPr>
            <w:tcW w:w="153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48F1222A" w14:textId="77777777" w:rsidR="00A32AFE" w:rsidRPr="005C79AD" w:rsidRDefault="00A32AFE" w:rsidP="001B48DE">
            <w:pPr>
              <w:rPr>
                <w:sz w:val="18"/>
                <w:szCs w:val="18"/>
              </w:rPr>
            </w:pPr>
          </w:p>
        </w:tc>
      </w:tr>
      <w:tr w:rsidR="00A32AFE" w:rsidRPr="005C79AD" w14:paraId="0D649D53" w14:textId="77777777" w:rsidTr="001B48DE">
        <w:trPr>
          <w:trHeight w:val="194"/>
        </w:trPr>
        <w:tc>
          <w:tcPr>
            <w:tcW w:w="369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72C56A2E" w14:textId="77777777" w:rsidR="00A32AFE" w:rsidRPr="00A32AFE" w:rsidRDefault="00A32AFE" w:rsidP="001B48DE">
            <w:pPr>
              <w:rPr>
                <w:sz w:val="18"/>
                <w:szCs w:val="18"/>
                <w:lang w:val="en-GB"/>
              </w:rPr>
            </w:pPr>
            <w:r w:rsidRPr="00A32AFE">
              <w:rPr>
                <w:sz w:val="18"/>
                <w:szCs w:val="18"/>
                <w:lang w:val="en-GB"/>
              </w:rPr>
              <w:t>Cluster of differentiation 8a (</w:t>
            </w:r>
            <w:r w:rsidRPr="00A32AFE">
              <w:rPr>
                <w:i/>
                <w:iCs/>
                <w:sz w:val="18"/>
                <w:szCs w:val="18"/>
                <w:lang w:val="en-GB"/>
              </w:rPr>
              <w:t>cd8a</w:t>
            </w:r>
            <w:r w:rsidRPr="00A32AFE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72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1A87686A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56</w:t>
            </w:r>
          </w:p>
        </w:tc>
        <w:tc>
          <w:tcPr>
            <w:tcW w:w="108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57BD6E2B" w14:textId="77777777" w:rsidR="00A32AFE" w:rsidRPr="005C79AD" w:rsidRDefault="00A32AFE" w:rsidP="001B48DE">
            <w:pPr>
              <w:rPr>
                <w:i/>
                <w:iCs/>
                <w:sz w:val="18"/>
                <w:szCs w:val="18"/>
              </w:rPr>
            </w:pPr>
            <w:r w:rsidRPr="005C79AD">
              <w:rPr>
                <w:i/>
                <w:iCs/>
                <w:sz w:val="18"/>
                <w:szCs w:val="18"/>
              </w:rPr>
              <w:t>cd8a-F</w:t>
            </w:r>
          </w:p>
        </w:tc>
        <w:tc>
          <w:tcPr>
            <w:tcW w:w="306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19384249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AAGAGCATAGCACCGTAG</w:t>
            </w:r>
          </w:p>
        </w:tc>
        <w:tc>
          <w:tcPr>
            <w:tcW w:w="153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1E53BC1E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BC162235.1</w:t>
            </w:r>
          </w:p>
        </w:tc>
      </w:tr>
      <w:tr w:rsidR="00A32AFE" w:rsidRPr="005C79AD" w14:paraId="59AB5F69" w14:textId="77777777" w:rsidTr="001B48DE">
        <w:trPr>
          <w:trHeight w:val="194"/>
        </w:trPr>
        <w:tc>
          <w:tcPr>
            <w:tcW w:w="369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67F42522" w14:textId="77777777" w:rsidR="00A32AFE" w:rsidRPr="005C79AD" w:rsidRDefault="00A32AFE" w:rsidP="001B48DE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1C417B18" w14:textId="77777777" w:rsidR="00A32AFE" w:rsidRPr="005C79AD" w:rsidRDefault="00A32AFE" w:rsidP="001B48DE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171C1738" w14:textId="77777777" w:rsidR="00A32AFE" w:rsidRPr="005C79AD" w:rsidRDefault="00A32AFE" w:rsidP="001B48DE">
            <w:pPr>
              <w:rPr>
                <w:i/>
                <w:iCs/>
                <w:sz w:val="18"/>
                <w:szCs w:val="18"/>
              </w:rPr>
            </w:pPr>
            <w:r w:rsidRPr="005C79AD">
              <w:rPr>
                <w:i/>
                <w:iCs/>
                <w:sz w:val="18"/>
                <w:szCs w:val="18"/>
              </w:rPr>
              <w:t>cd8a-R</w:t>
            </w:r>
          </w:p>
        </w:tc>
        <w:tc>
          <w:tcPr>
            <w:tcW w:w="306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2BB38E78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GACTTCCGTCTGCTTTGCG</w:t>
            </w:r>
          </w:p>
        </w:tc>
        <w:tc>
          <w:tcPr>
            <w:tcW w:w="153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226D643E" w14:textId="77777777" w:rsidR="00A32AFE" w:rsidRPr="005C79AD" w:rsidRDefault="00A32AFE" w:rsidP="001B48DE">
            <w:pPr>
              <w:rPr>
                <w:sz w:val="18"/>
                <w:szCs w:val="18"/>
              </w:rPr>
            </w:pPr>
          </w:p>
        </w:tc>
      </w:tr>
      <w:tr w:rsidR="00A32AFE" w:rsidRPr="005C79AD" w14:paraId="4D22DE31" w14:textId="77777777" w:rsidTr="001B48DE">
        <w:trPr>
          <w:trHeight w:val="194"/>
        </w:trPr>
        <w:tc>
          <w:tcPr>
            <w:tcW w:w="369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1E782486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Beta defensin like 1 (defβ1)</w:t>
            </w:r>
          </w:p>
        </w:tc>
        <w:tc>
          <w:tcPr>
            <w:tcW w:w="72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021DF94E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62</w:t>
            </w:r>
          </w:p>
        </w:tc>
        <w:tc>
          <w:tcPr>
            <w:tcW w:w="108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52F1E9E5" w14:textId="77777777" w:rsidR="00A32AFE" w:rsidRPr="005C79AD" w:rsidRDefault="00A32AFE" w:rsidP="001B48DE">
            <w:pPr>
              <w:rPr>
                <w:i/>
                <w:iCs/>
                <w:sz w:val="18"/>
                <w:szCs w:val="18"/>
              </w:rPr>
            </w:pPr>
            <w:r w:rsidRPr="005C79AD">
              <w:rPr>
                <w:i/>
                <w:iCs/>
                <w:sz w:val="18"/>
                <w:szCs w:val="18"/>
              </w:rPr>
              <w:t>defβ1-F</w:t>
            </w:r>
          </w:p>
        </w:tc>
        <w:tc>
          <w:tcPr>
            <w:tcW w:w="306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25A6D7C1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TGTGCAAGTCTCAGTGGTGTTTGC</w:t>
            </w:r>
          </w:p>
        </w:tc>
        <w:tc>
          <w:tcPr>
            <w:tcW w:w="153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0CAFBE44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NM_001081553</w:t>
            </w:r>
          </w:p>
        </w:tc>
      </w:tr>
      <w:tr w:rsidR="00A32AFE" w:rsidRPr="005C79AD" w14:paraId="776F2E06" w14:textId="77777777" w:rsidTr="001B48DE">
        <w:trPr>
          <w:trHeight w:val="194"/>
        </w:trPr>
        <w:tc>
          <w:tcPr>
            <w:tcW w:w="369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4DB2CD13" w14:textId="77777777" w:rsidR="00A32AFE" w:rsidRPr="005C79AD" w:rsidRDefault="00A32AFE" w:rsidP="001B48DE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5F72327C" w14:textId="77777777" w:rsidR="00A32AFE" w:rsidRPr="005C79AD" w:rsidRDefault="00A32AFE" w:rsidP="001B48DE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3B079E0E" w14:textId="77777777" w:rsidR="00A32AFE" w:rsidRPr="005C79AD" w:rsidRDefault="00A32AFE" w:rsidP="001B48DE">
            <w:pPr>
              <w:rPr>
                <w:i/>
                <w:iCs/>
                <w:sz w:val="18"/>
                <w:szCs w:val="18"/>
              </w:rPr>
            </w:pPr>
            <w:r w:rsidRPr="005C79AD">
              <w:rPr>
                <w:i/>
                <w:iCs/>
                <w:sz w:val="18"/>
                <w:szCs w:val="18"/>
              </w:rPr>
              <w:t>defβ1-R</w:t>
            </w:r>
          </w:p>
        </w:tc>
        <w:tc>
          <w:tcPr>
            <w:tcW w:w="306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2E476537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TTTGCCACAGCCTAATGGTCCGAA</w:t>
            </w:r>
          </w:p>
        </w:tc>
        <w:tc>
          <w:tcPr>
            <w:tcW w:w="153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0402B890" w14:textId="77777777" w:rsidR="00A32AFE" w:rsidRPr="005C79AD" w:rsidRDefault="00A32AFE" w:rsidP="001B48DE">
            <w:pPr>
              <w:rPr>
                <w:sz w:val="18"/>
                <w:szCs w:val="18"/>
              </w:rPr>
            </w:pPr>
          </w:p>
        </w:tc>
      </w:tr>
      <w:tr w:rsidR="00A32AFE" w:rsidRPr="005C79AD" w14:paraId="78263085" w14:textId="77777777" w:rsidTr="001B48DE">
        <w:trPr>
          <w:trHeight w:val="194"/>
        </w:trPr>
        <w:tc>
          <w:tcPr>
            <w:tcW w:w="369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7F45817B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Mucin 5.1 (</w:t>
            </w:r>
            <w:r w:rsidRPr="005C79AD">
              <w:rPr>
                <w:i/>
                <w:sz w:val="18"/>
                <w:szCs w:val="18"/>
              </w:rPr>
              <w:t>muc5.1</w:t>
            </w:r>
            <w:r w:rsidRPr="005C79AD">
              <w:rPr>
                <w:sz w:val="18"/>
                <w:szCs w:val="18"/>
              </w:rPr>
              <w:t>)</w:t>
            </w:r>
            <w:r w:rsidRPr="005C79AD">
              <w:rPr>
                <w:sz w:val="18"/>
                <w:szCs w:val="18"/>
              </w:rPr>
              <w:tab/>
            </w:r>
            <w:r w:rsidRPr="005C79AD">
              <w:rPr>
                <w:sz w:val="18"/>
                <w:szCs w:val="18"/>
              </w:rPr>
              <w:tab/>
            </w:r>
            <w:r w:rsidRPr="005C79AD">
              <w:rPr>
                <w:sz w:val="18"/>
                <w:szCs w:val="18"/>
              </w:rPr>
              <w:tab/>
            </w:r>
          </w:p>
        </w:tc>
        <w:tc>
          <w:tcPr>
            <w:tcW w:w="72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28853BB4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56</w:t>
            </w:r>
          </w:p>
        </w:tc>
        <w:tc>
          <w:tcPr>
            <w:tcW w:w="108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1A503126" w14:textId="77777777" w:rsidR="00A32AFE" w:rsidRPr="005C79AD" w:rsidRDefault="00A32AFE" w:rsidP="001B48DE">
            <w:pPr>
              <w:rPr>
                <w:i/>
                <w:iCs/>
                <w:sz w:val="18"/>
                <w:szCs w:val="18"/>
              </w:rPr>
            </w:pPr>
            <w:r w:rsidRPr="005C79AD">
              <w:rPr>
                <w:i/>
                <w:sz w:val="18"/>
                <w:szCs w:val="18"/>
              </w:rPr>
              <w:t>muc5.1-F</w:t>
            </w:r>
          </w:p>
        </w:tc>
        <w:tc>
          <w:tcPr>
            <w:tcW w:w="306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117A4098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TGGCAACTTGGCTGATGATA</w:t>
            </w:r>
          </w:p>
        </w:tc>
        <w:tc>
          <w:tcPr>
            <w:tcW w:w="153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1A0CCD21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XM_009297795.1</w:t>
            </w:r>
          </w:p>
        </w:tc>
      </w:tr>
      <w:tr w:rsidR="00A32AFE" w:rsidRPr="005C79AD" w14:paraId="7095BEBC" w14:textId="77777777" w:rsidTr="001B48DE">
        <w:trPr>
          <w:trHeight w:val="194"/>
        </w:trPr>
        <w:tc>
          <w:tcPr>
            <w:tcW w:w="369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6C204DBB" w14:textId="77777777" w:rsidR="00A32AFE" w:rsidRPr="005C79AD" w:rsidRDefault="00A32AFE" w:rsidP="001B48DE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2E530309" w14:textId="77777777" w:rsidR="00A32AFE" w:rsidRPr="005C79AD" w:rsidRDefault="00A32AFE" w:rsidP="001B48DE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41A82CBD" w14:textId="77777777" w:rsidR="00A32AFE" w:rsidRPr="005C79AD" w:rsidRDefault="00A32AFE" w:rsidP="001B48DE">
            <w:pPr>
              <w:rPr>
                <w:i/>
                <w:iCs/>
                <w:sz w:val="18"/>
                <w:szCs w:val="18"/>
              </w:rPr>
            </w:pPr>
            <w:r w:rsidRPr="005C79AD">
              <w:rPr>
                <w:i/>
                <w:iCs/>
                <w:sz w:val="18"/>
                <w:szCs w:val="18"/>
              </w:rPr>
              <w:t>muc5.1-R</w:t>
            </w:r>
          </w:p>
        </w:tc>
        <w:tc>
          <w:tcPr>
            <w:tcW w:w="306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6BC91889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TCGTCACACGGACCAGTAGA</w:t>
            </w:r>
          </w:p>
        </w:tc>
        <w:tc>
          <w:tcPr>
            <w:tcW w:w="153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1CBF43B9" w14:textId="77777777" w:rsidR="00A32AFE" w:rsidRPr="005C79AD" w:rsidRDefault="00A32AFE" w:rsidP="001B48DE">
            <w:pPr>
              <w:rPr>
                <w:sz w:val="18"/>
                <w:szCs w:val="18"/>
              </w:rPr>
            </w:pPr>
          </w:p>
        </w:tc>
      </w:tr>
      <w:tr w:rsidR="00A32AFE" w:rsidRPr="005C79AD" w14:paraId="3C02CA24" w14:textId="77777777" w:rsidTr="001B48DE">
        <w:trPr>
          <w:trHeight w:val="194"/>
        </w:trPr>
        <w:tc>
          <w:tcPr>
            <w:tcW w:w="369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3BC32AC8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Catalase (</w:t>
            </w:r>
            <w:r w:rsidRPr="005C79AD">
              <w:rPr>
                <w:i/>
                <w:iCs/>
                <w:sz w:val="18"/>
                <w:szCs w:val="18"/>
              </w:rPr>
              <w:t>cat</w:t>
            </w:r>
            <w:r w:rsidRPr="005C79AD">
              <w:rPr>
                <w:sz w:val="18"/>
                <w:szCs w:val="18"/>
              </w:rPr>
              <w:t>)</w:t>
            </w:r>
          </w:p>
        </w:tc>
        <w:tc>
          <w:tcPr>
            <w:tcW w:w="72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494D177E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58</w:t>
            </w:r>
          </w:p>
        </w:tc>
        <w:tc>
          <w:tcPr>
            <w:tcW w:w="108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2D8B18A3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i/>
                <w:iCs/>
                <w:sz w:val="18"/>
                <w:szCs w:val="18"/>
              </w:rPr>
              <w:t>cat-F</w:t>
            </w:r>
          </w:p>
        </w:tc>
        <w:tc>
          <w:tcPr>
            <w:tcW w:w="306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4C3CF337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CCAAGGTCTGGTCCCATAAAG</w:t>
            </w:r>
          </w:p>
        </w:tc>
        <w:tc>
          <w:tcPr>
            <w:tcW w:w="153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594B6231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NM_130912.2</w:t>
            </w:r>
          </w:p>
        </w:tc>
      </w:tr>
      <w:tr w:rsidR="00A32AFE" w:rsidRPr="005C79AD" w14:paraId="2C26080B" w14:textId="77777777" w:rsidTr="001B48DE">
        <w:trPr>
          <w:trHeight w:val="194"/>
        </w:trPr>
        <w:tc>
          <w:tcPr>
            <w:tcW w:w="369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5211A6D6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0A3A3ED4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778911BF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i/>
                <w:iCs/>
                <w:sz w:val="18"/>
                <w:szCs w:val="18"/>
              </w:rPr>
              <w:t>cat-R</w:t>
            </w:r>
          </w:p>
        </w:tc>
        <w:tc>
          <w:tcPr>
            <w:tcW w:w="306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607AB835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GCTCAACCTCCGCGAAATA</w:t>
            </w:r>
          </w:p>
        </w:tc>
        <w:tc>
          <w:tcPr>
            <w:tcW w:w="153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5EF9B1C7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 </w:t>
            </w:r>
          </w:p>
        </w:tc>
      </w:tr>
      <w:tr w:rsidR="00A32AFE" w:rsidRPr="005C79AD" w14:paraId="09BF5B62" w14:textId="77777777" w:rsidTr="001B48DE">
        <w:trPr>
          <w:trHeight w:val="194"/>
        </w:trPr>
        <w:tc>
          <w:tcPr>
            <w:tcW w:w="369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4A0F654A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Superoxide dismutase 1 (</w:t>
            </w:r>
            <w:r w:rsidRPr="005C79AD">
              <w:rPr>
                <w:i/>
                <w:iCs/>
                <w:sz w:val="18"/>
                <w:szCs w:val="18"/>
              </w:rPr>
              <w:t>sod1</w:t>
            </w:r>
            <w:r w:rsidRPr="005C79AD">
              <w:rPr>
                <w:sz w:val="18"/>
                <w:szCs w:val="18"/>
              </w:rPr>
              <w:t>)</w:t>
            </w:r>
          </w:p>
        </w:tc>
        <w:tc>
          <w:tcPr>
            <w:tcW w:w="72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4BAD92D0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58</w:t>
            </w:r>
          </w:p>
        </w:tc>
        <w:tc>
          <w:tcPr>
            <w:tcW w:w="108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5CE6019D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i/>
                <w:iCs/>
                <w:sz w:val="18"/>
                <w:szCs w:val="18"/>
              </w:rPr>
              <w:t>sod1-F</w:t>
            </w:r>
          </w:p>
        </w:tc>
        <w:tc>
          <w:tcPr>
            <w:tcW w:w="306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7ED8CBE2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AGGTGACTGGTGAAATTACTGG</w:t>
            </w:r>
          </w:p>
        </w:tc>
        <w:tc>
          <w:tcPr>
            <w:tcW w:w="153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5E1293DD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NM_131294.1</w:t>
            </w:r>
          </w:p>
        </w:tc>
      </w:tr>
      <w:tr w:rsidR="00A32AFE" w:rsidRPr="005C79AD" w14:paraId="7E5FCAA5" w14:textId="77777777" w:rsidTr="001B48DE">
        <w:trPr>
          <w:trHeight w:val="194"/>
        </w:trPr>
        <w:tc>
          <w:tcPr>
            <w:tcW w:w="369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0D2166C4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55702E77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4BB36D16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i/>
                <w:iCs/>
                <w:sz w:val="18"/>
                <w:szCs w:val="18"/>
              </w:rPr>
              <w:t>sod1-R</w:t>
            </w:r>
          </w:p>
        </w:tc>
        <w:tc>
          <w:tcPr>
            <w:tcW w:w="306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3D6CC760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GTCTCACACTATCGGTTGGC</w:t>
            </w:r>
          </w:p>
        </w:tc>
        <w:tc>
          <w:tcPr>
            <w:tcW w:w="153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11297450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 </w:t>
            </w:r>
          </w:p>
        </w:tc>
      </w:tr>
      <w:tr w:rsidR="00A32AFE" w:rsidRPr="005C79AD" w14:paraId="5A1F8412" w14:textId="77777777" w:rsidTr="001B48DE">
        <w:trPr>
          <w:trHeight w:val="194"/>
        </w:trPr>
        <w:tc>
          <w:tcPr>
            <w:tcW w:w="369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3BEE14E0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β- actin</w:t>
            </w:r>
          </w:p>
        </w:tc>
        <w:tc>
          <w:tcPr>
            <w:tcW w:w="72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37A3B5CF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58</w:t>
            </w:r>
          </w:p>
        </w:tc>
        <w:tc>
          <w:tcPr>
            <w:tcW w:w="108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1E829746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i/>
                <w:iCs/>
                <w:sz w:val="18"/>
                <w:szCs w:val="18"/>
                <w:lang w:val="el-GR"/>
              </w:rPr>
              <w:t>β-</w:t>
            </w:r>
            <w:r w:rsidRPr="005C79AD">
              <w:rPr>
                <w:i/>
                <w:iCs/>
                <w:sz w:val="18"/>
                <w:szCs w:val="18"/>
              </w:rPr>
              <w:t>actin-F</w:t>
            </w:r>
          </w:p>
        </w:tc>
        <w:tc>
          <w:tcPr>
            <w:tcW w:w="306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12F22070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AATCTTGCGGTATCCACGAGACCA</w:t>
            </w:r>
          </w:p>
        </w:tc>
        <w:tc>
          <w:tcPr>
            <w:tcW w:w="153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6DD33184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AF025305</w:t>
            </w:r>
          </w:p>
        </w:tc>
      </w:tr>
      <w:tr w:rsidR="00A32AFE" w:rsidRPr="005C79AD" w14:paraId="29CC38EB" w14:textId="77777777" w:rsidTr="001B48DE">
        <w:trPr>
          <w:trHeight w:val="194"/>
        </w:trPr>
        <w:tc>
          <w:tcPr>
            <w:tcW w:w="369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061A8EC5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43E3C214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1399610B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i/>
                <w:iCs/>
                <w:sz w:val="18"/>
                <w:szCs w:val="18"/>
                <w:lang w:val="el-GR"/>
              </w:rPr>
              <w:t>β-</w:t>
            </w:r>
            <w:r w:rsidRPr="005C79AD">
              <w:rPr>
                <w:i/>
                <w:iCs/>
                <w:sz w:val="18"/>
                <w:szCs w:val="18"/>
              </w:rPr>
              <w:t>actin-R</w:t>
            </w:r>
          </w:p>
        </w:tc>
        <w:tc>
          <w:tcPr>
            <w:tcW w:w="306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7E2CAC6C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TCTCCTTCTGCATCCTGTCAGCAA</w:t>
            </w:r>
          </w:p>
        </w:tc>
        <w:tc>
          <w:tcPr>
            <w:tcW w:w="1530" w:type="dxa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12DFABBD" w14:textId="77777777" w:rsidR="00A32AFE" w:rsidRPr="005C79AD" w:rsidRDefault="00A32AFE" w:rsidP="001B48DE">
            <w:pPr>
              <w:rPr>
                <w:sz w:val="18"/>
                <w:szCs w:val="18"/>
              </w:rPr>
            </w:pPr>
            <w:r w:rsidRPr="005C79AD">
              <w:rPr>
                <w:sz w:val="18"/>
                <w:szCs w:val="18"/>
              </w:rPr>
              <w:t> </w:t>
            </w:r>
          </w:p>
        </w:tc>
      </w:tr>
      <w:tr w:rsidR="00DC0466" w:rsidRPr="00DC0466" w14:paraId="773F762A" w14:textId="77777777" w:rsidTr="001B48DE">
        <w:trPr>
          <w:trHeight w:val="194"/>
        </w:trPr>
        <w:tc>
          <w:tcPr>
            <w:tcW w:w="3690" w:type="dxa"/>
            <w:tcBorders>
              <w:bottom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3B844171" w14:textId="77777777" w:rsidR="00A32AFE" w:rsidRPr="00DC0466" w:rsidRDefault="00A32AFE" w:rsidP="001B48DE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5BCF59FA" w14:textId="77777777" w:rsidR="00A32AFE" w:rsidRPr="00DC0466" w:rsidRDefault="00A32AFE" w:rsidP="001B48DE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3CBBA210" w14:textId="77777777" w:rsidR="00A32AFE" w:rsidRPr="00BB254E" w:rsidRDefault="00A32AFE" w:rsidP="001B48DE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05451C47" w14:textId="77777777" w:rsidR="00A32AFE" w:rsidRPr="00DC0466" w:rsidRDefault="00A32AFE" w:rsidP="001B48DE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14:paraId="475A88D0" w14:textId="77777777" w:rsidR="00A32AFE" w:rsidRPr="00DC0466" w:rsidRDefault="00A32AFE" w:rsidP="001B48DE">
            <w:pPr>
              <w:rPr>
                <w:sz w:val="18"/>
                <w:szCs w:val="18"/>
              </w:rPr>
            </w:pPr>
          </w:p>
        </w:tc>
      </w:tr>
    </w:tbl>
    <w:p w14:paraId="58A52AF5" w14:textId="705F03B4" w:rsidR="00A32AFE" w:rsidRPr="00DC0466" w:rsidRDefault="00A32AFE" w:rsidP="00A32AFE">
      <w:pPr>
        <w:rPr>
          <w:rFonts w:eastAsiaTheme="minorEastAsia"/>
          <w:lang w:val="en-GB"/>
        </w:rPr>
      </w:pPr>
      <w:r w:rsidRPr="00DC0466">
        <w:rPr>
          <w:b/>
          <w:bCs/>
          <w:lang w:val="en-GB"/>
        </w:rPr>
        <w:lastRenderedPageBreak/>
        <w:t xml:space="preserve">Supplementary </w:t>
      </w:r>
      <w:r w:rsidR="00BB254E">
        <w:rPr>
          <w:b/>
          <w:bCs/>
          <w:lang w:val="en-GB"/>
        </w:rPr>
        <w:t>T</w:t>
      </w:r>
      <w:r w:rsidRPr="00DC0466">
        <w:rPr>
          <w:b/>
          <w:bCs/>
          <w:lang w:val="en-GB"/>
        </w:rPr>
        <w:t>able 3</w:t>
      </w:r>
      <w:r w:rsidRPr="00DC0466">
        <w:rPr>
          <w:rFonts w:hint="eastAsia"/>
          <w:b/>
          <w:bCs/>
          <w:lang w:val="en-GB"/>
        </w:rPr>
        <w:t>.</w:t>
      </w:r>
      <w:r w:rsidRPr="00DC0466">
        <w:rPr>
          <w:lang w:val="en-GB"/>
        </w:rPr>
        <w:t xml:space="preserve"> List of antibodies used </w:t>
      </w:r>
      <w:r w:rsidRPr="00DC0466">
        <w:rPr>
          <w:rFonts w:eastAsiaTheme="minorEastAsia" w:hint="eastAsia"/>
          <w:lang w:val="en-GB"/>
        </w:rPr>
        <w:t xml:space="preserve">for </w:t>
      </w:r>
      <w:r w:rsidRPr="00DC0466">
        <w:rPr>
          <w:lang w:val="en-GB"/>
        </w:rPr>
        <w:t>immunoblotting</w:t>
      </w:r>
      <w:r w:rsidRPr="00DC0466">
        <w:rPr>
          <w:rFonts w:eastAsiaTheme="minorEastAsia" w:hint="eastAsia"/>
          <w:lang w:val="en-GB"/>
        </w:rPr>
        <w:t xml:space="preserve"> </w:t>
      </w:r>
      <w:r w:rsidRPr="00DC0466">
        <w:rPr>
          <w:rFonts w:eastAsiaTheme="minorEastAsia"/>
          <w:lang w:val="en-GB"/>
        </w:rPr>
        <w:t>analysis.</w:t>
      </w:r>
    </w:p>
    <w:tbl>
      <w:tblPr>
        <w:tblW w:w="9965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70"/>
        <w:gridCol w:w="1009"/>
        <w:gridCol w:w="2431"/>
        <w:gridCol w:w="2070"/>
        <w:gridCol w:w="954"/>
        <w:gridCol w:w="2531"/>
      </w:tblGrid>
      <w:tr w:rsidR="00DC0466" w:rsidRPr="00DC0466" w14:paraId="4E63CA11" w14:textId="77777777" w:rsidTr="001B48DE">
        <w:trPr>
          <w:trHeight w:val="529"/>
        </w:trPr>
        <w:tc>
          <w:tcPr>
            <w:tcW w:w="9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AB5E35" w14:textId="77777777" w:rsidR="00A32AFE" w:rsidRPr="00DC0466" w:rsidRDefault="00A32AFE" w:rsidP="001B48DE">
            <w:pPr>
              <w:rPr>
                <w:sz w:val="18"/>
                <w:szCs w:val="18"/>
              </w:rPr>
            </w:pPr>
            <w:r w:rsidRPr="00DC0466">
              <w:rPr>
                <w:b/>
                <w:bCs/>
                <w:sz w:val="18"/>
                <w:szCs w:val="18"/>
              </w:rPr>
              <w:t>Primary antibody</w:t>
            </w:r>
          </w:p>
        </w:tc>
        <w:tc>
          <w:tcPr>
            <w:tcW w:w="10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49E8D9" w14:textId="77777777" w:rsidR="00A32AFE" w:rsidRPr="00DC0466" w:rsidRDefault="00A32AFE" w:rsidP="001B48DE">
            <w:pPr>
              <w:rPr>
                <w:sz w:val="18"/>
                <w:szCs w:val="18"/>
              </w:rPr>
            </w:pPr>
            <w:r w:rsidRPr="00DC0466">
              <w:rPr>
                <w:b/>
                <w:bCs/>
                <w:sz w:val="18"/>
                <w:szCs w:val="18"/>
              </w:rPr>
              <w:t>Antibody dilution</w:t>
            </w:r>
          </w:p>
        </w:tc>
        <w:tc>
          <w:tcPr>
            <w:tcW w:w="243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76C59D" w14:textId="77777777" w:rsidR="00A32AFE" w:rsidRPr="00DC0466" w:rsidRDefault="00A32AFE" w:rsidP="001B48DE">
            <w:pPr>
              <w:rPr>
                <w:b/>
                <w:bCs/>
                <w:sz w:val="18"/>
                <w:szCs w:val="18"/>
              </w:rPr>
            </w:pPr>
            <w:r w:rsidRPr="00DC0466">
              <w:rPr>
                <w:b/>
                <w:bCs/>
                <w:sz w:val="18"/>
                <w:szCs w:val="18"/>
              </w:rPr>
              <w:t xml:space="preserve">Catalog number </w:t>
            </w:r>
          </w:p>
          <w:p w14:paraId="0B8810C0" w14:textId="77777777" w:rsidR="00A32AFE" w:rsidRPr="00DC0466" w:rsidRDefault="00A32AFE" w:rsidP="001B48DE">
            <w:pPr>
              <w:rPr>
                <w:sz w:val="18"/>
                <w:szCs w:val="18"/>
              </w:rPr>
            </w:pPr>
            <w:r w:rsidRPr="00DC0466">
              <w:rPr>
                <w:b/>
                <w:bCs/>
                <w:sz w:val="18"/>
                <w:szCs w:val="18"/>
              </w:rPr>
              <w:t>and manufacturer</w:t>
            </w:r>
          </w:p>
        </w:tc>
        <w:tc>
          <w:tcPr>
            <w:tcW w:w="20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F73AD6" w14:textId="77777777" w:rsidR="00A32AFE" w:rsidRPr="00DC0466" w:rsidRDefault="00A32AFE" w:rsidP="001B48DE">
            <w:pPr>
              <w:rPr>
                <w:b/>
                <w:bCs/>
                <w:sz w:val="18"/>
                <w:szCs w:val="18"/>
              </w:rPr>
            </w:pPr>
            <w:r w:rsidRPr="00DC0466">
              <w:rPr>
                <w:b/>
                <w:bCs/>
                <w:sz w:val="18"/>
                <w:szCs w:val="18"/>
              </w:rPr>
              <w:t xml:space="preserve">Secondary </w:t>
            </w:r>
          </w:p>
          <w:p w14:paraId="10992093" w14:textId="77777777" w:rsidR="00A32AFE" w:rsidRPr="00DC0466" w:rsidRDefault="00A32AFE" w:rsidP="001B48DE">
            <w:pPr>
              <w:rPr>
                <w:sz w:val="18"/>
                <w:szCs w:val="18"/>
              </w:rPr>
            </w:pPr>
            <w:r w:rsidRPr="00DC0466">
              <w:rPr>
                <w:b/>
                <w:bCs/>
                <w:sz w:val="18"/>
                <w:szCs w:val="18"/>
              </w:rPr>
              <w:t>antibody</w:t>
            </w:r>
          </w:p>
        </w:tc>
        <w:tc>
          <w:tcPr>
            <w:tcW w:w="95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83728E" w14:textId="77777777" w:rsidR="00A32AFE" w:rsidRPr="00DC0466" w:rsidRDefault="00A32AFE" w:rsidP="001B48DE">
            <w:pPr>
              <w:rPr>
                <w:sz w:val="18"/>
                <w:szCs w:val="18"/>
              </w:rPr>
            </w:pPr>
            <w:r w:rsidRPr="00DC0466">
              <w:rPr>
                <w:b/>
                <w:bCs/>
                <w:sz w:val="18"/>
                <w:szCs w:val="18"/>
              </w:rPr>
              <w:t>Antibody dilution</w:t>
            </w:r>
          </w:p>
        </w:tc>
        <w:tc>
          <w:tcPr>
            <w:tcW w:w="253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CE928C" w14:textId="77777777" w:rsidR="00A32AFE" w:rsidRPr="00DC0466" w:rsidRDefault="00A32AFE" w:rsidP="001B48DE">
            <w:pPr>
              <w:rPr>
                <w:b/>
                <w:bCs/>
                <w:sz w:val="18"/>
                <w:szCs w:val="18"/>
              </w:rPr>
            </w:pPr>
            <w:r w:rsidRPr="00DC0466">
              <w:rPr>
                <w:b/>
                <w:bCs/>
                <w:sz w:val="18"/>
                <w:szCs w:val="18"/>
              </w:rPr>
              <w:t xml:space="preserve">Catalog number </w:t>
            </w:r>
          </w:p>
          <w:p w14:paraId="0DD8B9FD" w14:textId="77777777" w:rsidR="00A32AFE" w:rsidRPr="00DC0466" w:rsidRDefault="00A32AFE" w:rsidP="001B48DE">
            <w:pPr>
              <w:rPr>
                <w:sz w:val="18"/>
                <w:szCs w:val="18"/>
              </w:rPr>
            </w:pPr>
            <w:r w:rsidRPr="00DC0466">
              <w:rPr>
                <w:b/>
                <w:bCs/>
                <w:sz w:val="18"/>
                <w:szCs w:val="18"/>
              </w:rPr>
              <w:t>and manufacturer</w:t>
            </w:r>
          </w:p>
        </w:tc>
      </w:tr>
      <w:tr w:rsidR="00DC0466" w:rsidRPr="0015071C" w14:paraId="16C10237" w14:textId="77777777" w:rsidTr="001B48DE">
        <w:trPr>
          <w:trHeight w:val="529"/>
        </w:trPr>
        <w:tc>
          <w:tcPr>
            <w:tcW w:w="970" w:type="dxa"/>
            <w:tcBorders>
              <w:top w:val="single" w:sz="8" w:space="0" w:color="000000"/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54BDFFD" w14:textId="77777777" w:rsidR="00A32AFE" w:rsidRPr="00DC0466" w:rsidRDefault="00A32AFE" w:rsidP="001B48DE">
            <w:pPr>
              <w:rPr>
                <w:sz w:val="18"/>
                <w:szCs w:val="18"/>
              </w:rPr>
            </w:pPr>
            <w:r w:rsidRPr="00DC0466">
              <w:rPr>
                <w:sz w:val="18"/>
                <w:szCs w:val="18"/>
              </w:rPr>
              <w:t>TNF-</w:t>
            </w:r>
            <w:r w:rsidRPr="00DC0466">
              <w:rPr>
                <w:sz w:val="18"/>
                <w:szCs w:val="18"/>
                <w:lang w:val="el-GR"/>
              </w:rPr>
              <w:t>α</w:t>
            </w:r>
          </w:p>
        </w:tc>
        <w:tc>
          <w:tcPr>
            <w:tcW w:w="1009" w:type="dxa"/>
            <w:tcBorders>
              <w:top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ADCE9BE" w14:textId="77777777" w:rsidR="00A32AFE" w:rsidRPr="00DC0466" w:rsidRDefault="00A32AFE" w:rsidP="001B48DE">
            <w:pPr>
              <w:rPr>
                <w:sz w:val="18"/>
                <w:szCs w:val="18"/>
              </w:rPr>
            </w:pPr>
            <w:r w:rsidRPr="00DC0466">
              <w:rPr>
                <w:sz w:val="18"/>
                <w:szCs w:val="18"/>
              </w:rPr>
              <w:t>1:1000</w:t>
            </w:r>
          </w:p>
        </w:tc>
        <w:tc>
          <w:tcPr>
            <w:tcW w:w="2431" w:type="dxa"/>
            <w:tcBorders>
              <w:top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7FFE906" w14:textId="77777777" w:rsidR="00A32AFE" w:rsidRPr="00DC0466" w:rsidRDefault="00A32AFE" w:rsidP="001B48DE">
            <w:pPr>
              <w:rPr>
                <w:sz w:val="18"/>
                <w:szCs w:val="18"/>
                <w:lang w:val="de-DE"/>
              </w:rPr>
            </w:pPr>
            <w:r w:rsidRPr="00DC0466">
              <w:rPr>
                <w:sz w:val="18"/>
                <w:szCs w:val="18"/>
                <w:lang w:val="de-DE"/>
              </w:rPr>
              <w:t>KP1540Z-100 (Kingfisher Biotech, Inc, MI, USA)</w:t>
            </w:r>
          </w:p>
        </w:tc>
        <w:tc>
          <w:tcPr>
            <w:tcW w:w="2070" w:type="dxa"/>
            <w:tcBorders>
              <w:top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F9B8491" w14:textId="77777777" w:rsidR="00A32AFE" w:rsidRPr="00DC0466" w:rsidRDefault="00A32AFE" w:rsidP="001B48DE">
            <w:pPr>
              <w:rPr>
                <w:sz w:val="18"/>
                <w:szCs w:val="18"/>
              </w:rPr>
            </w:pPr>
            <w:r w:rsidRPr="00DC0466">
              <w:rPr>
                <w:sz w:val="18"/>
                <w:szCs w:val="18"/>
              </w:rPr>
              <w:t>Anti-rabbit Ig-G-HRP</w:t>
            </w:r>
          </w:p>
        </w:tc>
        <w:tc>
          <w:tcPr>
            <w:tcW w:w="954" w:type="dxa"/>
            <w:tcBorders>
              <w:top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C396C0A" w14:textId="77777777" w:rsidR="00A32AFE" w:rsidRPr="00DC0466" w:rsidRDefault="00A32AFE" w:rsidP="001B48DE">
            <w:pPr>
              <w:rPr>
                <w:sz w:val="18"/>
                <w:szCs w:val="18"/>
              </w:rPr>
            </w:pPr>
            <w:r w:rsidRPr="00DC0466">
              <w:rPr>
                <w:sz w:val="18"/>
                <w:szCs w:val="18"/>
              </w:rPr>
              <w:t>1:3000</w:t>
            </w:r>
          </w:p>
        </w:tc>
        <w:tc>
          <w:tcPr>
            <w:tcW w:w="2531" w:type="dxa"/>
            <w:tcBorders>
              <w:top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1F2B2C5" w14:textId="77777777" w:rsidR="00A32AFE" w:rsidRPr="00DC0466" w:rsidRDefault="00A32AFE" w:rsidP="001B48DE">
            <w:pPr>
              <w:rPr>
                <w:sz w:val="18"/>
                <w:szCs w:val="18"/>
                <w:lang w:val="en-GB"/>
              </w:rPr>
            </w:pPr>
            <w:r w:rsidRPr="00DC0466">
              <w:rPr>
                <w:sz w:val="18"/>
                <w:szCs w:val="18"/>
                <w:lang w:val="en-GB"/>
              </w:rPr>
              <w:t xml:space="preserve">#7074 (Cell signalling Technology, MA, USA) </w:t>
            </w:r>
          </w:p>
        </w:tc>
      </w:tr>
      <w:tr w:rsidR="00DC0466" w:rsidRPr="0015071C" w14:paraId="6E129C35" w14:textId="77777777" w:rsidTr="001B48DE">
        <w:trPr>
          <w:trHeight w:val="529"/>
        </w:trPr>
        <w:tc>
          <w:tcPr>
            <w:tcW w:w="970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57EB8DF" w14:textId="77777777" w:rsidR="00A32AFE" w:rsidRPr="00DC0466" w:rsidRDefault="00A32AFE" w:rsidP="001B48DE">
            <w:pPr>
              <w:rPr>
                <w:sz w:val="18"/>
                <w:szCs w:val="18"/>
              </w:rPr>
            </w:pPr>
            <w:r w:rsidRPr="00DC0466">
              <w:rPr>
                <w:sz w:val="18"/>
                <w:szCs w:val="18"/>
              </w:rPr>
              <w:t>IFN-</w:t>
            </w:r>
            <w:r w:rsidRPr="00DC0466">
              <w:rPr>
                <w:sz w:val="18"/>
                <w:szCs w:val="18"/>
                <w:lang w:val="el-GR"/>
              </w:rPr>
              <w:t>ϒ</w:t>
            </w:r>
          </w:p>
        </w:tc>
        <w:tc>
          <w:tcPr>
            <w:tcW w:w="1009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9870206" w14:textId="77777777" w:rsidR="00A32AFE" w:rsidRPr="00DC0466" w:rsidRDefault="00A32AFE" w:rsidP="001B48DE">
            <w:pPr>
              <w:rPr>
                <w:sz w:val="18"/>
                <w:szCs w:val="18"/>
              </w:rPr>
            </w:pPr>
            <w:r w:rsidRPr="00DC0466">
              <w:rPr>
                <w:sz w:val="18"/>
                <w:szCs w:val="18"/>
              </w:rPr>
              <w:t>1:1000</w:t>
            </w:r>
          </w:p>
        </w:tc>
        <w:tc>
          <w:tcPr>
            <w:tcW w:w="243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65972A" w14:textId="77777777" w:rsidR="00A32AFE" w:rsidRPr="00DC0466" w:rsidRDefault="00A32AFE" w:rsidP="001B48DE">
            <w:pPr>
              <w:rPr>
                <w:sz w:val="18"/>
                <w:szCs w:val="18"/>
                <w:lang w:val="de-DE"/>
              </w:rPr>
            </w:pPr>
            <w:r w:rsidRPr="00DC0466">
              <w:rPr>
                <w:sz w:val="18"/>
                <w:szCs w:val="18"/>
                <w:lang w:val="de-DE"/>
              </w:rPr>
              <w:t>KP1233Z-100 (Kingfisher Biotech, Inc, MI, USA)</w:t>
            </w:r>
          </w:p>
        </w:tc>
        <w:tc>
          <w:tcPr>
            <w:tcW w:w="2070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365112F" w14:textId="77777777" w:rsidR="00A32AFE" w:rsidRPr="00DC0466" w:rsidRDefault="00A32AFE" w:rsidP="001B48DE">
            <w:pPr>
              <w:rPr>
                <w:sz w:val="18"/>
                <w:szCs w:val="18"/>
              </w:rPr>
            </w:pPr>
            <w:r w:rsidRPr="00DC0466">
              <w:rPr>
                <w:sz w:val="18"/>
                <w:szCs w:val="18"/>
              </w:rPr>
              <w:t>Anti-rabbit Ig-G-HRP</w:t>
            </w:r>
          </w:p>
        </w:tc>
        <w:tc>
          <w:tcPr>
            <w:tcW w:w="95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750F357" w14:textId="77777777" w:rsidR="00A32AFE" w:rsidRPr="00DC0466" w:rsidRDefault="00A32AFE" w:rsidP="001B48DE">
            <w:pPr>
              <w:rPr>
                <w:sz w:val="18"/>
                <w:szCs w:val="18"/>
              </w:rPr>
            </w:pPr>
            <w:r w:rsidRPr="00DC0466">
              <w:rPr>
                <w:sz w:val="18"/>
                <w:szCs w:val="18"/>
              </w:rPr>
              <w:t>1:3000</w:t>
            </w:r>
          </w:p>
        </w:tc>
        <w:tc>
          <w:tcPr>
            <w:tcW w:w="2531" w:type="dxa"/>
            <w:tcBorders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7944472" w14:textId="77777777" w:rsidR="00A32AFE" w:rsidRPr="00DC0466" w:rsidRDefault="00A32AFE" w:rsidP="001B48DE">
            <w:pPr>
              <w:rPr>
                <w:sz w:val="18"/>
                <w:szCs w:val="18"/>
                <w:lang w:val="en-GB"/>
              </w:rPr>
            </w:pPr>
            <w:r w:rsidRPr="00DC0466">
              <w:rPr>
                <w:sz w:val="18"/>
                <w:szCs w:val="18"/>
                <w:lang w:val="en-GB"/>
              </w:rPr>
              <w:t xml:space="preserve">#7074 (Cell signalling Technology, MA, USA) </w:t>
            </w:r>
          </w:p>
        </w:tc>
      </w:tr>
      <w:tr w:rsidR="00DC0466" w:rsidRPr="0015071C" w14:paraId="09DD8BDC" w14:textId="77777777" w:rsidTr="001B48DE">
        <w:trPr>
          <w:trHeight w:val="529"/>
        </w:trPr>
        <w:tc>
          <w:tcPr>
            <w:tcW w:w="970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AFF9271" w14:textId="77777777" w:rsidR="00A32AFE" w:rsidRPr="00DC0466" w:rsidRDefault="00A32AFE" w:rsidP="001B48DE">
            <w:pPr>
              <w:rPr>
                <w:sz w:val="18"/>
                <w:szCs w:val="18"/>
              </w:rPr>
            </w:pPr>
            <w:r w:rsidRPr="00DC0466">
              <w:rPr>
                <w:sz w:val="18"/>
                <w:szCs w:val="18"/>
              </w:rPr>
              <w:t>IL-10</w:t>
            </w:r>
          </w:p>
        </w:tc>
        <w:tc>
          <w:tcPr>
            <w:tcW w:w="1009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9A1D630" w14:textId="77777777" w:rsidR="00A32AFE" w:rsidRPr="00DC0466" w:rsidRDefault="00A32AFE" w:rsidP="001B48DE">
            <w:pPr>
              <w:rPr>
                <w:sz w:val="18"/>
                <w:szCs w:val="18"/>
              </w:rPr>
            </w:pPr>
            <w:r w:rsidRPr="00DC0466">
              <w:rPr>
                <w:sz w:val="18"/>
                <w:szCs w:val="18"/>
              </w:rPr>
              <w:t>1:1000</w:t>
            </w:r>
          </w:p>
        </w:tc>
        <w:tc>
          <w:tcPr>
            <w:tcW w:w="243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0A2C0CF" w14:textId="77777777" w:rsidR="00A32AFE" w:rsidRPr="00DC0466" w:rsidRDefault="00A32AFE" w:rsidP="001B48DE">
            <w:pPr>
              <w:rPr>
                <w:sz w:val="18"/>
                <w:szCs w:val="18"/>
                <w:lang w:val="de-DE"/>
              </w:rPr>
            </w:pPr>
            <w:r w:rsidRPr="00DC0466">
              <w:rPr>
                <w:sz w:val="18"/>
                <w:szCs w:val="18"/>
                <w:lang w:val="de-DE"/>
              </w:rPr>
              <w:t>KP1267Z-100 (Kingfisher Biotech, Inc, MI, USA)</w:t>
            </w:r>
          </w:p>
        </w:tc>
        <w:tc>
          <w:tcPr>
            <w:tcW w:w="2070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ECBA914" w14:textId="77777777" w:rsidR="00A32AFE" w:rsidRPr="00DC0466" w:rsidRDefault="00A32AFE" w:rsidP="001B48DE">
            <w:pPr>
              <w:rPr>
                <w:sz w:val="18"/>
                <w:szCs w:val="18"/>
              </w:rPr>
            </w:pPr>
            <w:r w:rsidRPr="00DC0466">
              <w:rPr>
                <w:sz w:val="18"/>
                <w:szCs w:val="18"/>
              </w:rPr>
              <w:t>Anti-rabbit Ig-G-HRP</w:t>
            </w:r>
          </w:p>
        </w:tc>
        <w:tc>
          <w:tcPr>
            <w:tcW w:w="95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622430D" w14:textId="77777777" w:rsidR="00A32AFE" w:rsidRPr="00DC0466" w:rsidRDefault="00A32AFE" w:rsidP="001B48DE">
            <w:pPr>
              <w:rPr>
                <w:sz w:val="18"/>
                <w:szCs w:val="18"/>
              </w:rPr>
            </w:pPr>
            <w:r w:rsidRPr="00DC0466">
              <w:rPr>
                <w:sz w:val="18"/>
                <w:szCs w:val="18"/>
              </w:rPr>
              <w:t>1:3000</w:t>
            </w:r>
          </w:p>
        </w:tc>
        <w:tc>
          <w:tcPr>
            <w:tcW w:w="2531" w:type="dxa"/>
            <w:tcBorders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731AF1" w14:textId="77777777" w:rsidR="00A32AFE" w:rsidRPr="00DC0466" w:rsidRDefault="00A32AFE" w:rsidP="001B48DE">
            <w:pPr>
              <w:rPr>
                <w:sz w:val="18"/>
                <w:szCs w:val="18"/>
                <w:lang w:val="en-GB"/>
              </w:rPr>
            </w:pPr>
            <w:r w:rsidRPr="00DC0466">
              <w:rPr>
                <w:sz w:val="18"/>
                <w:szCs w:val="18"/>
                <w:lang w:val="en-GB"/>
              </w:rPr>
              <w:t xml:space="preserve">#7074 (Cell signalling Technology, MA, USA) </w:t>
            </w:r>
          </w:p>
        </w:tc>
      </w:tr>
      <w:tr w:rsidR="00DC0466" w:rsidRPr="0015071C" w14:paraId="0DE20744" w14:textId="77777777" w:rsidTr="001B48DE">
        <w:trPr>
          <w:trHeight w:val="529"/>
        </w:trPr>
        <w:tc>
          <w:tcPr>
            <w:tcW w:w="970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34B3797" w14:textId="77777777" w:rsidR="00A32AFE" w:rsidRPr="00DC0466" w:rsidRDefault="00A32AFE" w:rsidP="001B48DE">
            <w:pPr>
              <w:rPr>
                <w:sz w:val="18"/>
                <w:szCs w:val="18"/>
              </w:rPr>
            </w:pPr>
            <w:r w:rsidRPr="00DC0466">
              <w:rPr>
                <w:sz w:val="18"/>
                <w:szCs w:val="18"/>
              </w:rPr>
              <w:t>ALP</w:t>
            </w:r>
          </w:p>
        </w:tc>
        <w:tc>
          <w:tcPr>
            <w:tcW w:w="1009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7A045F7" w14:textId="77777777" w:rsidR="00A32AFE" w:rsidRPr="00DC0466" w:rsidRDefault="00A32AFE" w:rsidP="001B48DE">
            <w:pPr>
              <w:rPr>
                <w:sz w:val="18"/>
                <w:szCs w:val="18"/>
              </w:rPr>
            </w:pPr>
            <w:r w:rsidRPr="00DC0466">
              <w:rPr>
                <w:sz w:val="18"/>
                <w:szCs w:val="18"/>
              </w:rPr>
              <w:t>1:1000</w:t>
            </w:r>
          </w:p>
        </w:tc>
        <w:tc>
          <w:tcPr>
            <w:tcW w:w="243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AA8F1B7" w14:textId="77777777" w:rsidR="00A32AFE" w:rsidRPr="00DC0466" w:rsidRDefault="00A32AFE" w:rsidP="001B48DE">
            <w:pPr>
              <w:rPr>
                <w:sz w:val="18"/>
                <w:szCs w:val="18"/>
              </w:rPr>
            </w:pPr>
            <w:r w:rsidRPr="00DC0466">
              <w:rPr>
                <w:sz w:val="18"/>
                <w:szCs w:val="18"/>
              </w:rPr>
              <w:t>GTX112100 (GeneTex, Quebec, Canada)</w:t>
            </w:r>
          </w:p>
        </w:tc>
        <w:tc>
          <w:tcPr>
            <w:tcW w:w="2070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4DE347" w14:textId="77777777" w:rsidR="00A32AFE" w:rsidRPr="00DC0466" w:rsidRDefault="00A32AFE" w:rsidP="001B48DE">
            <w:pPr>
              <w:rPr>
                <w:sz w:val="18"/>
                <w:szCs w:val="18"/>
              </w:rPr>
            </w:pPr>
            <w:r w:rsidRPr="00DC0466">
              <w:rPr>
                <w:sz w:val="18"/>
                <w:szCs w:val="18"/>
              </w:rPr>
              <w:t>Anti-rabbit Ig-G-HRP</w:t>
            </w:r>
          </w:p>
        </w:tc>
        <w:tc>
          <w:tcPr>
            <w:tcW w:w="95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D1506EA" w14:textId="77777777" w:rsidR="00A32AFE" w:rsidRPr="00DC0466" w:rsidRDefault="00A32AFE" w:rsidP="001B48DE">
            <w:pPr>
              <w:rPr>
                <w:sz w:val="18"/>
                <w:szCs w:val="18"/>
              </w:rPr>
            </w:pPr>
            <w:r w:rsidRPr="00DC0466">
              <w:rPr>
                <w:sz w:val="18"/>
                <w:szCs w:val="18"/>
              </w:rPr>
              <w:t>1:3000</w:t>
            </w:r>
          </w:p>
        </w:tc>
        <w:tc>
          <w:tcPr>
            <w:tcW w:w="2531" w:type="dxa"/>
            <w:tcBorders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AB71D0A" w14:textId="77777777" w:rsidR="00A32AFE" w:rsidRPr="00DC0466" w:rsidRDefault="00A32AFE" w:rsidP="001B48DE">
            <w:pPr>
              <w:rPr>
                <w:sz w:val="18"/>
                <w:szCs w:val="18"/>
                <w:lang w:val="en-GB"/>
              </w:rPr>
            </w:pPr>
            <w:r w:rsidRPr="00DC0466">
              <w:rPr>
                <w:sz w:val="18"/>
                <w:szCs w:val="18"/>
                <w:lang w:val="en-GB"/>
              </w:rPr>
              <w:t xml:space="preserve">#7074 (Cell signalling Technology, MA, USA) </w:t>
            </w:r>
          </w:p>
        </w:tc>
      </w:tr>
      <w:tr w:rsidR="00DC0466" w:rsidRPr="0015071C" w14:paraId="46EEA172" w14:textId="77777777" w:rsidTr="001B48DE">
        <w:trPr>
          <w:trHeight w:val="529"/>
        </w:trPr>
        <w:tc>
          <w:tcPr>
            <w:tcW w:w="970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3D6E22" w14:textId="77777777" w:rsidR="00A32AFE" w:rsidRPr="00DC0466" w:rsidRDefault="00A32AFE" w:rsidP="001B48DE">
            <w:pPr>
              <w:rPr>
                <w:sz w:val="18"/>
                <w:szCs w:val="18"/>
              </w:rPr>
            </w:pPr>
            <w:r w:rsidRPr="00DC0466">
              <w:rPr>
                <w:sz w:val="18"/>
                <w:szCs w:val="18"/>
              </w:rPr>
              <w:t>Hsp70</w:t>
            </w:r>
          </w:p>
        </w:tc>
        <w:tc>
          <w:tcPr>
            <w:tcW w:w="1009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B6CB31" w14:textId="77777777" w:rsidR="00A32AFE" w:rsidRPr="00DC0466" w:rsidRDefault="00A32AFE" w:rsidP="001B48DE">
            <w:pPr>
              <w:rPr>
                <w:sz w:val="18"/>
                <w:szCs w:val="18"/>
              </w:rPr>
            </w:pPr>
            <w:r w:rsidRPr="00DC0466">
              <w:rPr>
                <w:sz w:val="18"/>
                <w:szCs w:val="18"/>
              </w:rPr>
              <w:t>1:1000</w:t>
            </w:r>
          </w:p>
        </w:tc>
        <w:tc>
          <w:tcPr>
            <w:tcW w:w="2431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9E0386" w14:textId="77777777" w:rsidR="00A32AFE" w:rsidRPr="00DC0466" w:rsidRDefault="00A32AFE" w:rsidP="001B48DE">
            <w:pPr>
              <w:rPr>
                <w:sz w:val="18"/>
                <w:szCs w:val="18"/>
                <w:lang w:val="en-GB"/>
              </w:rPr>
            </w:pPr>
            <w:r w:rsidRPr="00DC0466">
              <w:rPr>
                <w:sz w:val="18"/>
                <w:szCs w:val="18"/>
                <w:lang w:val="en-GB"/>
              </w:rPr>
              <w:t xml:space="preserve">#4872 (Cell signalling Technology, MA, USA) </w:t>
            </w:r>
          </w:p>
        </w:tc>
        <w:tc>
          <w:tcPr>
            <w:tcW w:w="2070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F9F4A8" w14:textId="77777777" w:rsidR="00A32AFE" w:rsidRPr="00DC0466" w:rsidRDefault="00A32AFE" w:rsidP="001B48DE">
            <w:pPr>
              <w:rPr>
                <w:sz w:val="18"/>
                <w:szCs w:val="18"/>
              </w:rPr>
            </w:pPr>
            <w:r w:rsidRPr="00DC0466">
              <w:rPr>
                <w:sz w:val="18"/>
                <w:szCs w:val="18"/>
              </w:rPr>
              <w:t>Anti-rabbit Ig-G-HRP</w:t>
            </w:r>
          </w:p>
        </w:tc>
        <w:tc>
          <w:tcPr>
            <w:tcW w:w="954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2BCE17" w14:textId="77777777" w:rsidR="00A32AFE" w:rsidRPr="00DC0466" w:rsidRDefault="00A32AFE" w:rsidP="001B48DE">
            <w:pPr>
              <w:rPr>
                <w:sz w:val="18"/>
                <w:szCs w:val="18"/>
              </w:rPr>
            </w:pPr>
            <w:r w:rsidRPr="00DC0466">
              <w:rPr>
                <w:sz w:val="18"/>
                <w:szCs w:val="18"/>
              </w:rPr>
              <w:t>1:3000</w:t>
            </w:r>
          </w:p>
        </w:tc>
        <w:tc>
          <w:tcPr>
            <w:tcW w:w="2531" w:type="dxa"/>
            <w:tcBorders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8E01FA" w14:textId="77777777" w:rsidR="00A32AFE" w:rsidRPr="00DC0466" w:rsidRDefault="00A32AFE" w:rsidP="001B48DE">
            <w:pPr>
              <w:rPr>
                <w:sz w:val="18"/>
                <w:szCs w:val="18"/>
                <w:lang w:val="en-GB"/>
              </w:rPr>
            </w:pPr>
            <w:r w:rsidRPr="00DC0466">
              <w:rPr>
                <w:sz w:val="18"/>
                <w:szCs w:val="18"/>
                <w:lang w:val="en-GB"/>
              </w:rPr>
              <w:t xml:space="preserve">#7074 (Cell signalling Technology, MA, USA) </w:t>
            </w:r>
          </w:p>
        </w:tc>
      </w:tr>
      <w:tr w:rsidR="00A32AFE" w:rsidRPr="00DC0466" w14:paraId="6DA078CD" w14:textId="77777777" w:rsidTr="001B48DE">
        <w:trPr>
          <w:trHeight w:val="529"/>
        </w:trPr>
        <w:tc>
          <w:tcPr>
            <w:tcW w:w="970" w:type="dxa"/>
            <w:tcBorders>
              <w:left w:val="nil"/>
              <w:bottom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B47325" w14:textId="77777777" w:rsidR="00A32AFE" w:rsidRPr="00DC0466" w:rsidRDefault="00A32AFE" w:rsidP="001B48DE">
            <w:pPr>
              <w:rPr>
                <w:sz w:val="18"/>
                <w:szCs w:val="18"/>
              </w:rPr>
            </w:pPr>
            <w:r w:rsidRPr="00DC0466">
              <w:rPr>
                <w:sz w:val="18"/>
                <w:szCs w:val="18"/>
              </w:rPr>
              <w:t>GAPDH</w:t>
            </w:r>
          </w:p>
        </w:tc>
        <w:tc>
          <w:tcPr>
            <w:tcW w:w="1009" w:type="dxa"/>
            <w:tcBorders>
              <w:bottom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B23F63" w14:textId="77777777" w:rsidR="00A32AFE" w:rsidRPr="00DC0466" w:rsidRDefault="00A32AFE" w:rsidP="001B48DE">
            <w:pPr>
              <w:rPr>
                <w:sz w:val="18"/>
                <w:szCs w:val="18"/>
              </w:rPr>
            </w:pPr>
            <w:r w:rsidRPr="00DC0466">
              <w:rPr>
                <w:sz w:val="18"/>
                <w:szCs w:val="18"/>
              </w:rPr>
              <w:t>1:1000</w:t>
            </w:r>
          </w:p>
        </w:tc>
        <w:tc>
          <w:tcPr>
            <w:tcW w:w="2431" w:type="dxa"/>
            <w:tcBorders>
              <w:bottom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3696DA" w14:textId="77777777" w:rsidR="00A32AFE" w:rsidRPr="00DC0466" w:rsidRDefault="00A32AFE" w:rsidP="001B48DE">
            <w:pPr>
              <w:rPr>
                <w:sz w:val="18"/>
                <w:szCs w:val="18"/>
                <w:lang w:val="en-GB"/>
              </w:rPr>
            </w:pPr>
            <w:r w:rsidRPr="00DC0466">
              <w:rPr>
                <w:sz w:val="18"/>
                <w:szCs w:val="18"/>
                <w:lang w:val="en-GB"/>
              </w:rPr>
              <w:t>Sc-365062 (Santa Cruz Biology Inc, OR, USA)</w:t>
            </w:r>
          </w:p>
        </w:tc>
        <w:tc>
          <w:tcPr>
            <w:tcW w:w="2070" w:type="dxa"/>
            <w:tcBorders>
              <w:bottom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45F386" w14:textId="77777777" w:rsidR="00A32AFE" w:rsidRPr="00DC0466" w:rsidRDefault="00A32AFE" w:rsidP="001B48DE">
            <w:pPr>
              <w:rPr>
                <w:sz w:val="18"/>
                <w:szCs w:val="18"/>
                <w:lang w:val="en-GB"/>
              </w:rPr>
            </w:pPr>
            <w:r w:rsidRPr="00DC0466">
              <w:rPr>
                <w:sz w:val="18"/>
                <w:szCs w:val="18"/>
                <w:lang w:val="en-GB"/>
              </w:rPr>
              <w:t>Anti-mouse Ig-G-HRP</w:t>
            </w:r>
          </w:p>
        </w:tc>
        <w:tc>
          <w:tcPr>
            <w:tcW w:w="954" w:type="dxa"/>
            <w:tcBorders>
              <w:bottom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9C3CB7" w14:textId="77777777" w:rsidR="00A32AFE" w:rsidRPr="00DC0466" w:rsidRDefault="00A32AFE" w:rsidP="001B48DE">
            <w:pPr>
              <w:rPr>
                <w:sz w:val="18"/>
                <w:szCs w:val="18"/>
              </w:rPr>
            </w:pPr>
            <w:r w:rsidRPr="00DC0466">
              <w:rPr>
                <w:sz w:val="18"/>
                <w:szCs w:val="18"/>
              </w:rPr>
              <w:t>1:3000</w:t>
            </w:r>
          </w:p>
        </w:tc>
        <w:tc>
          <w:tcPr>
            <w:tcW w:w="2531" w:type="dxa"/>
            <w:tcBorders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D1F494" w14:textId="77777777" w:rsidR="00A32AFE" w:rsidRPr="00DC0466" w:rsidRDefault="00A32AFE" w:rsidP="001B48DE">
            <w:pPr>
              <w:rPr>
                <w:sz w:val="18"/>
                <w:szCs w:val="18"/>
              </w:rPr>
            </w:pPr>
            <w:r w:rsidRPr="00DC0466">
              <w:rPr>
                <w:sz w:val="18"/>
                <w:szCs w:val="18"/>
              </w:rPr>
              <w:t>GTX2113111-01 (GeneTex, Quebec, Canada)</w:t>
            </w:r>
          </w:p>
        </w:tc>
      </w:tr>
    </w:tbl>
    <w:p w14:paraId="404742AA" w14:textId="77777777" w:rsidR="00A32AFE" w:rsidRPr="00DC0466" w:rsidRDefault="00A32AFE" w:rsidP="00A32AFE">
      <w:pPr>
        <w:widowControl w:val="0"/>
        <w:suppressAutoHyphens/>
        <w:spacing w:line="480" w:lineRule="auto"/>
        <w:rPr>
          <w:rFonts w:eastAsia="Malgun Gothic"/>
          <w:b/>
          <w:bCs/>
          <w:sz w:val="18"/>
          <w:szCs w:val="18"/>
        </w:rPr>
      </w:pPr>
    </w:p>
    <w:p w14:paraId="08D546B5" w14:textId="77777777" w:rsidR="00A32AFE" w:rsidRPr="00DC0466" w:rsidRDefault="00A32AFE" w:rsidP="00A32AFE">
      <w:pPr>
        <w:widowControl w:val="0"/>
        <w:suppressAutoHyphens/>
        <w:spacing w:line="480" w:lineRule="auto"/>
        <w:rPr>
          <w:rFonts w:eastAsia="Malgun Gothic"/>
          <w:b/>
          <w:bCs/>
          <w:sz w:val="18"/>
          <w:szCs w:val="18"/>
        </w:rPr>
      </w:pPr>
    </w:p>
    <w:p w14:paraId="79064426" w14:textId="77777777" w:rsidR="00A32AFE" w:rsidRPr="00DC0466" w:rsidRDefault="00A32AFE" w:rsidP="00A32AFE">
      <w:pPr>
        <w:widowControl w:val="0"/>
        <w:suppressAutoHyphens/>
        <w:spacing w:line="480" w:lineRule="auto"/>
        <w:rPr>
          <w:rFonts w:eastAsia="Malgun Gothic"/>
          <w:b/>
          <w:bCs/>
          <w:sz w:val="18"/>
          <w:szCs w:val="18"/>
        </w:rPr>
      </w:pPr>
    </w:p>
    <w:p w14:paraId="00716111" w14:textId="77777777" w:rsidR="00A32AFE" w:rsidRPr="00DC0466" w:rsidRDefault="00A32AFE" w:rsidP="00A32AFE">
      <w:pPr>
        <w:widowControl w:val="0"/>
        <w:suppressAutoHyphens/>
        <w:spacing w:line="480" w:lineRule="auto"/>
        <w:rPr>
          <w:rFonts w:eastAsia="Malgun Gothic"/>
          <w:b/>
          <w:bCs/>
          <w:sz w:val="18"/>
          <w:szCs w:val="18"/>
        </w:rPr>
      </w:pPr>
    </w:p>
    <w:p w14:paraId="18A57503" w14:textId="77777777" w:rsidR="00A32AFE" w:rsidRPr="00DC0466" w:rsidRDefault="00A32AFE" w:rsidP="00A32AFE">
      <w:pPr>
        <w:widowControl w:val="0"/>
        <w:suppressAutoHyphens/>
        <w:spacing w:line="480" w:lineRule="auto"/>
        <w:rPr>
          <w:rFonts w:eastAsia="Malgun Gothic"/>
          <w:b/>
          <w:bCs/>
          <w:sz w:val="18"/>
          <w:szCs w:val="18"/>
        </w:rPr>
      </w:pPr>
    </w:p>
    <w:p w14:paraId="1E86B189" w14:textId="77777777" w:rsidR="00A32AFE" w:rsidRPr="00DC0466" w:rsidRDefault="00A32AFE" w:rsidP="00A32AFE">
      <w:pPr>
        <w:widowControl w:val="0"/>
        <w:suppressAutoHyphens/>
        <w:spacing w:line="480" w:lineRule="auto"/>
        <w:rPr>
          <w:rFonts w:eastAsia="Malgun Gothic"/>
          <w:b/>
          <w:bCs/>
          <w:sz w:val="18"/>
          <w:szCs w:val="18"/>
        </w:rPr>
      </w:pPr>
    </w:p>
    <w:p w14:paraId="305591A6" w14:textId="77777777" w:rsidR="00A32AFE" w:rsidRPr="00DC0466" w:rsidRDefault="00A32AFE" w:rsidP="00A32AFE">
      <w:pPr>
        <w:widowControl w:val="0"/>
        <w:suppressAutoHyphens/>
        <w:spacing w:line="480" w:lineRule="auto"/>
        <w:rPr>
          <w:rFonts w:eastAsia="Malgun Gothic"/>
          <w:b/>
          <w:bCs/>
          <w:sz w:val="18"/>
          <w:szCs w:val="18"/>
        </w:rPr>
      </w:pPr>
    </w:p>
    <w:p w14:paraId="5DC16A54" w14:textId="77777777" w:rsidR="00A32AFE" w:rsidRPr="00DC0466" w:rsidRDefault="00A32AFE" w:rsidP="00A32AFE">
      <w:pPr>
        <w:widowControl w:val="0"/>
        <w:suppressAutoHyphens/>
        <w:spacing w:line="480" w:lineRule="auto"/>
        <w:rPr>
          <w:rFonts w:eastAsia="Malgun Gothic"/>
          <w:b/>
          <w:bCs/>
          <w:sz w:val="18"/>
          <w:szCs w:val="18"/>
        </w:rPr>
      </w:pPr>
    </w:p>
    <w:p w14:paraId="6018F29E" w14:textId="77777777" w:rsidR="00A32AFE" w:rsidRPr="00DC0466" w:rsidRDefault="00A32AFE" w:rsidP="00A32AFE">
      <w:pPr>
        <w:widowControl w:val="0"/>
        <w:suppressAutoHyphens/>
        <w:spacing w:line="480" w:lineRule="auto"/>
        <w:rPr>
          <w:rFonts w:eastAsia="Malgun Gothic"/>
          <w:b/>
          <w:bCs/>
          <w:sz w:val="18"/>
          <w:szCs w:val="18"/>
        </w:rPr>
      </w:pPr>
    </w:p>
    <w:p w14:paraId="38206E51" w14:textId="77777777" w:rsidR="00A32AFE" w:rsidRDefault="00A32AFE" w:rsidP="00A32AFE">
      <w:pPr>
        <w:widowControl w:val="0"/>
        <w:suppressAutoHyphens/>
        <w:spacing w:line="480" w:lineRule="auto"/>
        <w:rPr>
          <w:rFonts w:eastAsia="Malgun Gothic"/>
          <w:b/>
          <w:bCs/>
          <w:color w:val="000000" w:themeColor="text1"/>
          <w:sz w:val="18"/>
          <w:szCs w:val="18"/>
        </w:rPr>
      </w:pPr>
    </w:p>
    <w:p w14:paraId="4F34E7E0" w14:textId="77777777" w:rsidR="00A32AFE" w:rsidRDefault="00A32AFE" w:rsidP="00A32AFE">
      <w:pPr>
        <w:widowControl w:val="0"/>
        <w:suppressAutoHyphens/>
        <w:spacing w:line="480" w:lineRule="auto"/>
        <w:rPr>
          <w:rFonts w:eastAsia="Malgun Gothic"/>
          <w:b/>
          <w:bCs/>
          <w:color w:val="000000" w:themeColor="text1"/>
          <w:sz w:val="18"/>
          <w:szCs w:val="18"/>
        </w:rPr>
      </w:pPr>
    </w:p>
    <w:p w14:paraId="3BB05D08" w14:textId="77777777" w:rsidR="00A32AFE" w:rsidRDefault="00A32AFE" w:rsidP="00A32AFE">
      <w:pPr>
        <w:widowControl w:val="0"/>
        <w:suppressAutoHyphens/>
        <w:spacing w:line="480" w:lineRule="auto"/>
        <w:rPr>
          <w:rFonts w:eastAsia="Malgun Gothic"/>
          <w:b/>
          <w:bCs/>
          <w:color w:val="000000" w:themeColor="text1"/>
          <w:sz w:val="18"/>
          <w:szCs w:val="18"/>
        </w:rPr>
      </w:pPr>
    </w:p>
    <w:p w14:paraId="77EDE1E1" w14:textId="77777777" w:rsidR="00A32AFE" w:rsidRDefault="00A32AFE" w:rsidP="00A32AFE">
      <w:pPr>
        <w:widowControl w:val="0"/>
        <w:suppressAutoHyphens/>
        <w:spacing w:line="480" w:lineRule="auto"/>
        <w:rPr>
          <w:rFonts w:eastAsia="Malgun Gothic"/>
          <w:b/>
          <w:bCs/>
          <w:color w:val="000000" w:themeColor="text1"/>
          <w:sz w:val="18"/>
          <w:szCs w:val="18"/>
        </w:rPr>
      </w:pPr>
      <w:r w:rsidRPr="0039263B">
        <w:rPr>
          <w:rFonts w:eastAsia="Malgun Gothic"/>
          <w:b/>
          <w:bCs/>
          <w:noProof/>
          <w:color w:val="000000" w:themeColor="text1"/>
          <w:sz w:val="18"/>
          <w:szCs w:val="18"/>
        </w:rPr>
        <w:lastRenderedPageBreak/>
        <w:drawing>
          <wp:inline distT="0" distB="0" distL="0" distR="0" wp14:anchorId="1277CBDC" wp14:editId="18D47198">
            <wp:extent cx="4419983" cy="2213040"/>
            <wp:effectExtent l="0" t="0" r="0" b="0"/>
            <wp:docPr id="2" name="Picture 1" descr="A black background with a black squar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0A114956-AA4C-300D-0D49-017574695FB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black background with a black square&#10;&#10;AI-generated content may be incorrect.">
                      <a:extLst>
                        <a:ext uri="{FF2B5EF4-FFF2-40B4-BE49-F238E27FC236}">
                          <a16:creationId xmlns:a16="http://schemas.microsoft.com/office/drawing/2014/main" id="{0A114956-AA4C-300D-0D49-017574695FB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19983" cy="221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F7D1B" w14:textId="77777777" w:rsidR="00A32AFE" w:rsidRDefault="00A32AFE" w:rsidP="00A32AFE">
      <w:pPr>
        <w:widowControl w:val="0"/>
        <w:suppressAutoHyphens/>
        <w:spacing w:line="480" w:lineRule="auto"/>
        <w:rPr>
          <w:rFonts w:eastAsia="Malgun Gothic"/>
          <w:b/>
          <w:bCs/>
          <w:color w:val="000000" w:themeColor="text1"/>
          <w:sz w:val="18"/>
          <w:szCs w:val="18"/>
        </w:rPr>
      </w:pPr>
    </w:p>
    <w:p w14:paraId="136F6521" w14:textId="27D18DE5" w:rsidR="00A32AFE" w:rsidRPr="00AA4BA4" w:rsidRDefault="00A32AFE" w:rsidP="00A32AFE">
      <w:pPr>
        <w:widowControl w:val="0"/>
        <w:suppressAutoHyphens/>
        <w:spacing w:line="480" w:lineRule="auto"/>
        <w:rPr>
          <w:rFonts w:eastAsia="Malgun Gothic"/>
          <w:sz w:val="18"/>
          <w:szCs w:val="18"/>
          <w:lang w:val="en-GB"/>
        </w:rPr>
      </w:pPr>
      <w:r w:rsidRPr="00AA4BA4">
        <w:rPr>
          <w:b/>
          <w:bCs/>
          <w:lang w:val="en-GB"/>
        </w:rPr>
        <w:t xml:space="preserve">Supplementary </w:t>
      </w:r>
      <w:r w:rsidR="00AA4BA4">
        <w:rPr>
          <w:b/>
          <w:bCs/>
          <w:lang w:val="en-GB"/>
        </w:rPr>
        <w:t>F</w:t>
      </w:r>
      <w:r w:rsidRPr="00AA4BA4">
        <w:rPr>
          <w:rFonts w:hint="eastAsia"/>
          <w:b/>
          <w:bCs/>
          <w:lang w:val="en-GB"/>
        </w:rPr>
        <w:t xml:space="preserve">igure </w:t>
      </w:r>
      <w:r w:rsidRPr="00AA4BA4">
        <w:rPr>
          <w:b/>
          <w:bCs/>
          <w:lang w:val="en-GB"/>
        </w:rPr>
        <w:t>1</w:t>
      </w:r>
      <w:r w:rsidRPr="00AA4BA4">
        <w:rPr>
          <w:rFonts w:hint="eastAsia"/>
          <w:lang w:val="en-GB"/>
        </w:rPr>
        <w:t>.</w:t>
      </w:r>
      <w:r w:rsidRPr="00AA4BA4">
        <w:rPr>
          <w:lang w:val="en-GB"/>
        </w:rPr>
        <w:t xml:space="preserve"> Schematic representation of experimental layout and methodology.</w:t>
      </w:r>
    </w:p>
    <w:p w14:paraId="33876141" w14:textId="77777777" w:rsidR="00A32AFE" w:rsidRPr="00AA4BA4" w:rsidRDefault="00A32AFE" w:rsidP="00A32AFE">
      <w:pPr>
        <w:widowControl w:val="0"/>
        <w:suppressAutoHyphens/>
        <w:spacing w:line="480" w:lineRule="auto"/>
        <w:rPr>
          <w:rFonts w:eastAsia="Malgun Gothic"/>
          <w:b/>
          <w:bCs/>
          <w:sz w:val="18"/>
          <w:szCs w:val="18"/>
          <w:lang w:val="en-GB"/>
        </w:rPr>
      </w:pPr>
    </w:p>
    <w:p w14:paraId="6BAAD247" w14:textId="0358AD46" w:rsidR="00A32AFE" w:rsidRPr="00AA4BA4" w:rsidRDefault="00B925B6" w:rsidP="00A32AFE">
      <w:pPr>
        <w:widowControl w:val="0"/>
        <w:suppressAutoHyphens/>
        <w:spacing w:line="480" w:lineRule="auto"/>
        <w:rPr>
          <w:rFonts w:eastAsia="Malgun Gothic"/>
          <w:b/>
          <w:bCs/>
          <w:sz w:val="18"/>
          <w:szCs w:val="18"/>
        </w:rPr>
      </w:pPr>
      <w:r>
        <w:rPr>
          <w:rFonts w:eastAsia="Malgun Gothic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FC1930" wp14:editId="7A9D5F8D">
                <wp:simplePos x="0" y="0"/>
                <wp:positionH relativeFrom="column">
                  <wp:posOffset>1068779</wp:posOffset>
                </wp:positionH>
                <wp:positionV relativeFrom="paragraph">
                  <wp:posOffset>2172549</wp:posOffset>
                </wp:positionV>
                <wp:extent cx="148442" cy="201881"/>
                <wp:effectExtent l="0" t="0" r="4445" b="8255"/>
                <wp:wrapNone/>
                <wp:docPr id="99422137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2" cy="20188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FE5A6B" id="Rectangle 1" o:spid="_x0000_s1026" style="position:absolute;margin-left:84.15pt;margin-top:171.05pt;width:11.7pt;height:15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" fillcolor="white [3212]" stroked="f" strokeweight="1pt"/>
            </w:pict>
          </mc:Fallback>
        </mc:AlternateContent>
      </w:r>
      <w:r w:rsidR="00A32AFE" w:rsidRPr="00AA4BA4">
        <w:rPr>
          <w:rFonts w:eastAsia="Malgun Gothic"/>
          <w:b/>
          <w:bCs/>
          <w:noProof/>
          <w:sz w:val="18"/>
          <w:szCs w:val="18"/>
        </w:rPr>
        <w:drawing>
          <wp:inline distT="0" distB="0" distL="0" distR="0" wp14:anchorId="29169050" wp14:editId="522DCC8B">
            <wp:extent cx="3503221" cy="2383593"/>
            <wp:effectExtent l="0" t="0" r="2540" b="0"/>
            <wp:docPr id="1304197572" name="Picture 5" descr="A graph of log copy numb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45E73945-C7FE-F573-F3C7-495C4AC1A7D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197572" name="Picture 5" descr="A graph of log copy number&#10;&#10;Description automatically generated">
                      <a:extLst>
                        <a:ext uri="{FF2B5EF4-FFF2-40B4-BE49-F238E27FC236}">
                          <a16:creationId xmlns:a16="http://schemas.microsoft.com/office/drawing/2014/main" id="{45E73945-C7FE-F573-F3C7-495C4AC1A7D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41067" cy="2409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1DB91" w14:textId="77777777" w:rsidR="00A32AFE" w:rsidRPr="00AA4BA4" w:rsidRDefault="00A32AFE" w:rsidP="00A32AFE">
      <w:pPr>
        <w:widowControl w:val="0"/>
        <w:suppressAutoHyphens/>
        <w:spacing w:line="480" w:lineRule="auto"/>
        <w:rPr>
          <w:b/>
          <w:bCs/>
        </w:rPr>
      </w:pPr>
    </w:p>
    <w:p w14:paraId="46610133" w14:textId="22878E61" w:rsidR="00A32AFE" w:rsidRPr="00AA4BA4" w:rsidRDefault="00A32AFE" w:rsidP="00A32AFE">
      <w:pPr>
        <w:widowControl w:val="0"/>
        <w:suppressAutoHyphens/>
        <w:spacing w:line="480" w:lineRule="auto"/>
        <w:rPr>
          <w:rFonts w:eastAsia="Malgun Gothic"/>
          <w:lang w:val="en-GB"/>
        </w:rPr>
      </w:pPr>
      <w:r w:rsidRPr="00AA4BA4">
        <w:rPr>
          <w:b/>
          <w:bCs/>
          <w:lang w:val="en-GB"/>
        </w:rPr>
        <w:t xml:space="preserve">Supplementary </w:t>
      </w:r>
      <w:r w:rsidR="00AA4BA4">
        <w:rPr>
          <w:b/>
          <w:bCs/>
          <w:lang w:val="en-GB"/>
        </w:rPr>
        <w:t>F</w:t>
      </w:r>
      <w:r w:rsidRPr="00AA4BA4">
        <w:rPr>
          <w:rFonts w:hint="eastAsia"/>
          <w:b/>
          <w:bCs/>
          <w:lang w:val="en-GB"/>
        </w:rPr>
        <w:t xml:space="preserve">igure </w:t>
      </w:r>
      <w:r w:rsidRPr="00AA4BA4">
        <w:rPr>
          <w:b/>
          <w:bCs/>
          <w:lang w:val="en-GB"/>
        </w:rPr>
        <w:t>2</w:t>
      </w:r>
      <w:r w:rsidRPr="00AA4BA4">
        <w:rPr>
          <w:rFonts w:hint="eastAsia"/>
          <w:b/>
          <w:bCs/>
          <w:lang w:val="en-GB"/>
        </w:rPr>
        <w:t>.</w:t>
      </w:r>
      <w:r w:rsidRPr="00AA4BA4">
        <w:rPr>
          <w:rFonts w:hint="eastAsia"/>
          <w:lang w:val="en-GB"/>
        </w:rPr>
        <w:t xml:space="preserve"> </w:t>
      </w:r>
      <w:r w:rsidRPr="00AA4BA4">
        <w:rPr>
          <w:rFonts w:eastAsia="Malgun Gothic"/>
          <w:lang w:val="en-GB"/>
        </w:rPr>
        <w:t>Standard curve for VHSV copy number calculation</w:t>
      </w:r>
      <w:r w:rsidRPr="00AA4BA4">
        <w:rPr>
          <w:rFonts w:eastAsia="Malgun Gothic" w:hint="eastAsia"/>
          <w:lang w:val="en-GB"/>
        </w:rPr>
        <w:t>.</w:t>
      </w:r>
      <w:r w:rsidRPr="00AA4BA4">
        <w:rPr>
          <w:rFonts w:eastAsia="Malgun Gothic"/>
          <w:lang w:val="en-GB"/>
        </w:rPr>
        <w:t xml:space="preserve"> A standard curve is created using serial dilutions of a known concentration of a VHSV plasmid by analyzing t</w:t>
      </w:r>
      <w:r w:rsidRPr="00AA4BA4">
        <w:rPr>
          <w:lang w:val="en-GB"/>
        </w:rPr>
        <w:t>he N gene expression (by qRT-PCR) and threshold cycle (Ct).</w:t>
      </w:r>
    </w:p>
    <w:p w14:paraId="73862391" w14:textId="77777777" w:rsidR="0034091B" w:rsidRDefault="0034091B" w:rsidP="0034091B"/>
    <w:p w14:paraId="7C0F667C" w14:textId="77777777" w:rsidR="0034091B" w:rsidRDefault="0034091B" w:rsidP="0034091B">
      <w:r>
        <w:rPr>
          <w:noProof/>
        </w:rPr>
        <w:lastRenderedPageBreak/>
        <w:drawing>
          <wp:inline distT="0" distB="0" distL="0" distR="0" wp14:anchorId="071B141A" wp14:editId="09C24A39">
            <wp:extent cx="6325350" cy="4002791"/>
            <wp:effectExtent l="0" t="0" r="0" b="0"/>
            <wp:docPr id="1149060510" name="Picture 1" descr="Une image contenant texte, capture d’écran, Rectangle, Impress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060510" name="Picture 1" descr="Une image contenant texte, capture d’écran, Rectangle, Impression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7692" cy="40169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DBAA24" w14:textId="3EE2B571" w:rsidR="0034091B" w:rsidRPr="0034091B" w:rsidRDefault="0034091B" w:rsidP="0034091B">
      <w:pPr>
        <w:widowControl w:val="0"/>
        <w:suppressAutoHyphens/>
        <w:spacing w:line="480" w:lineRule="auto"/>
        <w:rPr>
          <w:b/>
          <w:bCs/>
          <w:lang w:val="en-GB"/>
        </w:rPr>
      </w:pPr>
      <w:r w:rsidRPr="0034091B">
        <w:rPr>
          <w:b/>
          <w:bCs/>
          <w:lang w:val="en-GB"/>
        </w:rPr>
        <w:t>Supplementary Fig</w:t>
      </w:r>
      <w:r>
        <w:rPr>
          <w:b/>
          <w:bCs/>
          <w:lang w:val="en-GB"/>
        </w:rPr>
        <w:t>ure</w:t>
      </w:r>
      <w:r w:rsidRPr="0034091B"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>3</w:t>
      </w:r>
      <w:r w:rsidRPr="0034091B">
        <w:rPr>
          <w:b/>
          <w:bCs/>
          <w:lang w:val="en-GB"/>
        </w:rPr>
        <w:t xml:space="preserve">. </w:t>
      </w:r>
      <w:r w:rsidRPr="0034091B">
        <w:rPr>
          <w:lang w:val="en-GB"/>
        </w:rPr>
        <w:t>Original gel blots images correspond to the western blot data presented in Figure 5. The relevant lanes with corresponding samples included Figure 5 are indicated as C1, T1, T2, and T3. To avoid the inclusion of non-specific signals, the gel blots were sectioned to retain only the molecular weight regions of protein interest prior to antibody incubation. This approach excluded areas displaying non-specific band detection.  Furthermore, to minimize the background noise during image acquisition, regions showing non-specific bands were masked using a black board (Ifnγ and TNFα). This procedure ensured that only the specific protein bands of interest were visualized and presented. Lane marked in asterisk (*) represents samples not relevant to the data shown in Figure 5.</w:t>
      </w:r>
      <w:r w:rsidRPr="0034091B">
        <w:rPr>
          <w:b/>
          <w:bCs/>
          <w:lang w:val="en-GB"/>
        </w:rPr>
        <w:t xml:space="preserve"> </w:t>
      </w:r>
    </w:p>
    <w:p w14:paraId="616C7FB6" w14:textId="77777777" w:rsidR="00A32AFE" w:rsidRPr="0034091B" w:rsidRDefault="00A32AFE" w:rsidP="0034091B">
      <w:pPr>
        <w:widowControl w:val="0"/>
        <w:suppressAutoHyphens/>
        <w:spacing w:line="480" w:lineRule="auto"/>
        <w:rPr>
          <w:b/>
          <w:bCs/>
          <w:lang w:val="en-GB"/>
        </w:rPr>
      </w:pPr>
    </w:p>
    <w:sectPr w:rsidR="00A32AFE" w:rsidRPr="0034091B" w:rsidSect="00BB25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AFE"/>
    <w:rsid w:val="00131800"/>
    <w:rsid w:val="0015071C"/>
    <w:rsid w:val="003071DA"/>
    <w:rsid w:val="0034091B"/>
    <w:rsid w:val="003E1E92"/>
    <w:rsid w:val="003F04EC"/>
    <w:rsid w:val="0043483B"/>
    <w:rsid w:val="00630BFF"/>
    <w:rsid w:val="00652B6E"/>
    <w:rsid w:val="006628A3"/>
    <w:rsid w:val="00A32AFE"/>
    <w:rsid w:val="00A518AF"/>
    <w:rsid w:val="00AA4BA4"/>
    <w:rsid w:val="00B925B6"/>
    <w:rsid w:val="00BB254E"/>
    <w:rsid w:val="00BE73A5"/>
    <w:rsid w:val="00D5357A"/>
    <w:rsid w:val="00DC0466"/>
    <w:rsid w:val="00E7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4D8AB5"/>
  <w15:chartTrackingRefBased/>
  <w15:docId w15:val="{E26B70CE-EECB-4BD6-983B-C12C1D9CF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32A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32A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32A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32A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32A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32A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32A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32A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32A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32A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32A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32A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32AF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32AF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32AF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32AF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32AF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32AF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32A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32A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32A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32A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32A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32AF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32AF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32AF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32A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32AF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32A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AAFAFDDF184E42B67991EDA86907C9" ma:contentTypeVersion="12" ma:contentTypeDescription="Create a new document." ma:contentTypeScope="" ma:versionID="b93668434c9d2345d128615805512875">
  <xsd:schema xmlns:xsd="http://www.w3.org/2001/XMLSchema" xmlns:xs="http://www.w3.org/2001/XMLSchema" xmlns:p="http://schemas.microsoft.com/office/2006/metadata/properties" xmlns:ns2="095fe2f6-73b5-4779-9f36-0805728b5f6d" xmlns:ns3="4a5c0346-885e-4e4a-8b61-f3d05e5ca577" targetNamespace="http://schemas.microsoft.com/office/2006/metadata/properties" ma:root="true" ma:fieldsID="39bb38230422b0db506c10284937f3a8" ns2:_="" ns3:_="">
    <xsd:import namespace="095fe2f6-73b5-4779-9f36-0805728b5f6d"/>
    <xsd:import namespace="4a5c0346-885e-4e4a-8b61-f3d05e5ca5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e2f6-73b5-4779-9f36-0805728b5f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17ff997-b781-42bb-af4e-031550e0a6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5c0346-885e-4e4a-8b61-f3d05e5ca57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e03261d-fa5d-46a8-adcf-bcb9f7805edd}" ma:internalName="TaxCatchAll" ma:showField="CatchAllData" ma:web="4a5c0346-885e-4e4a-8b61-f3d05e5ca5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5c0346-885e-4e4a-8b61-f3d05e5ca577" xsi:nil="true"/>
    <lcf76f155ced4ddcb4097134ff3c332f xmlns="095fe2f6-73b5-4779-9f36-0805728b5f6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67756E8-C8D7-40CC-AFDE-2B7207DBF5A4}"/>
</file>

<file path=customXml/itemProps2.xml><?xml version="1.0" encoding="utf-8"?>
<ds:datastoreItem xmlns:ds="http://schemas.openxmlformats.org/officeDocument/2006/customXml" ds:itemID="{C81C0EC5-AE1C-430A-AB61-1E14607B9B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66EFED-A734-4494-B3D6-3E7828FF1587}">
  <ds:schemaRefs>
    <ds:schemaRef ds:uri="http://schemas.microsoft.com/office/2006/metadata/properties"/>
    <ds:schemaRef ds:uri="http://schemas.microsoft.com/office/infopath/2007/PartnerControls"/>
    <ds:schemaRef ds:uri="4a5c0346-885e-4e4a-8b61-f3d05e5ca577"/>
    <ds:schemaRef ds:uri="095fe2f6-73b5-4779-9f36-0805728b5f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682</Words>
  <Characters>3818</Characters>
  <Application>Microsoft Office Word</Application>
  <DocSecurity>0</DocSecurity>
  <Lines>62</Lines>
  <Paragraphs>6</Paragraphs>
  <ScaleCrop>false</ScaleCrop>
  <Company/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Mugnier Amelie</dc:creator>
  <cp:keywords/>
  <dc:description/>
  <cp:lastModifiedBy>Mugnier Amelie</cp:lastModifiedBy>
  <cp:revision>12</cp:revision>
  <dcterms:created xsi:type="dcterms:W3CDTF">2025-07-04T13:19:00Z</dcterms:created>
  <dcterms:modified xsi:type="dcterms:W3CDTF">2025-10-30T12:50:00Z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0x0101009FAAFAFDDF184E42B67991EDA86907C9</vt:lpwstr>
  </property>
  <property fmtid="{D5CDD505-2E9C-101B-9397-08002B2CF9AE}" pid="3" name="MediaServiceImageTags">
    <vt:lpwstr/>
  </property>
</Properties>
</file>