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2C11C" w14:textId="3518A53C" w:rsidR="000634E3" w:rsidRPr="000634E3" w:rsidRDefault="00AE7900" w:rsidP="002A6CEC">
      <w:pPr>
        <w:pStyle w:val="MDPI41tablecaption"/>
        <w:ind w:left="0"/>
        <w:rPr>
          <w:rFonts w:asciiTheme="minorHAnsi" w:hAnsiTheme="minorHAnsi" w:cstheme="minorHAnsi"/>
          <w:b/>
          <w:noProof/>
          <w:sz w:val="36"/>
        </w:rPr>
      </w:pPr>
      <w:r w:rsidRPr="000634E3">
        <w:rPr>
          <w:rFonts w:asciiTheme="minorHAnsi" w:hAnsiTheme="minorHAnsi" w:cstheme="minorHAnsi"/>
          <w:b/>
          <w:noProof/>
          <w:sz w:val="36"/>
        </w:rPr>
        <w:t>Supplementary Materials</w:t>
      </w:r>
    </w:p>
    <w:p w14:paraId="40FE6615" w14:textId="441087D4" w:rsidR="000634E3" w:rsidRPr="000634E3" w:rsidRDefault="000634E3" w:rsidP="000634E3">
      <w:pPr>
        <w:jc w:val="both"/>
        <w:rPr>
          <w:b/>
          <w:bCs/>
          <w:iCs/>
          <w:sz w:val="28"/>
          <w:lang w:val="en-US"/>
        </w:rPr>
      </w:pPr>
      <w:r w:rsidRPr="000634E3">
        <w:rPr>
          <w:b/>
          <w:bCs/>
          <w:iCs/>
          <w:sz w:val="28"/>
          <w:lang w:val="en-US"/>
        </w:rPr>
        <w:t xml:space="preserve">Transcriptome changes in overweight neutered </w:t>
      </w:r>
      <w:r w:rsidR="001D5C60">
        <w:rPr>
          <w:b/>
          <w:bCs/>
          <w:iCs/>
          <w:sz w:val="28"/>
          <w:lang w:val="en-US"/>
        </w:rPr>
        <w:t xml:space="preserve">female </w:t>
      </w:r>
      <w:r w:rsidRPr="000634E3">
        <w:rPr>
          <w:b/>
          <w:bCs/>
          <w:iCs/>
          <w:sz w:val="28"/>
          <w:lang w:val="en-US"/>
        </w:rPr>
        <w:t>dogs undergoing a weight loss program with or without Spirulina (</w:t>
      </w:r>
      <w:proofErr w:type="spellStart"/>
      <w:r w:rsidRPr="001D5C60">
        <w:rPr>
          <w:b/>
          <w:bCs/>
          <w:i/>
          <w:iCs/>
          <w:sz w:val="28"/>
          <w:lang w:val="en-US"/>
        </w:rPr>
        <w:t>Arthrospira</w:t>
      </w:r>
      <w:proofErr w:type="spellEnd"/>
      <w:r w:rsidRPr="001D5C60">
        <w:rPr>
          <w:b/>
          <w:bCs/>
          <w:i/>
          <w:iCs/>
          <w:sz w:val="28"/>
          <w:lang w:val="en-US"/>
        </w:rPr>
        <w:t xml:space="preserve"> platensis</w:t>
      </w:r>
      <w:r w:rsidRPr="000634E3">
        <w:rPr>
          <w:b/>
          <w:bCs/>
          <w:iCs/>
          <w:sz w:val="28"/>
          <w:lang w:val="en-US"/>
        </w:rPr>
        <w:t>) supplementation</w:t>
      </w:r>
    </w:p>
    <w:p w14:paraId="3513ACDE" w14:textId="6D4F998C" w:rsidR="00AE7900" w:rsidRDefault="000634E3" w:rsidP="000634E3">
      <w:pPr>
        <w:jc w:val="both"/>
        <w:rPr>
          <w:bCs/>
          <w:iCs/>
          <w:sz w:val="20"/>
          <w:vertAlign w:val="superscript"/>
        </w:rPr>
      </w:pPr>
      <w:r w:rsidRPr="000634E3">
        <w:rPr>
          <w:bCs/>
          <w:iCs/>
          <w:sz w:val="20"/>
        </w:rPr>
        <w:t>Greta Mucignat</w:t>
      </w:r>
      <w:r w:rsidRPr="000634E3">
        <w:rPr>
          <w:bCs/>
          <w:iCs/>
          <w:sz w:val="20"/>
          <w:vertAlign w:val="superscript"/>
        </w:rPr>
        <w:t>1</w:t>
      </w:r>
      <w:r w:rsidRPr="000634E3">
        <w:rPr>
          <w:bCs/>
          <w:iCs/>
          <w:sz w:val="20"/>
        </w:rPr>
        <w:t>, Davide Stefanutti</w:t>
      </w:r>
      <w:r w:rsidRPr="000634E3">
        <w:rPr>
          <w:bCs/>
          <w:iCs/>
          <w:sz w:val="20"/>
          <w:vertAlign w:val="superscript"/>
        </w:rPr>
        <w:t>2</w:t>
      </w:r>
      <w:r w:rsidRPr="000634E3">
        <w:rPr>
          <w:bCs/>
          <w:iCs/>
          <w:sz w:val="20"/>
        </w:rPr>
        <w:t>, Marianna Pauletto</w:t>
      </w:r>
      <w:r w:rsidRPr="000634E3">
        <w:rPr>
          <w:bCs/>
          <w:iCs/>
          <w:sz w:val="20"/>
          <w:vertAlign w:val="superscript"/>
        </w:rPr>
        <w:t>1</w:t>
      </w:r>
      <w:r w:rsidRPr="000634E3">
        <w:rPr>
          <w:bCs/>
          <w:iCs/>
          <w:sz w:val="20"/>
        </w:rPr>
        <w:t>, Mery Giantin</w:t>
      </w:r>
      <w:r w:rsidRPr="000634E3">
        <w:rPr>
          <w:bCs/>
          <w:iCs/>
          <w:sz w:val="20"/>
          <w:vertAlign w:val="superscript"/>
        </w:rPr>
        <w:t>1</w:t>
      </w:r>
      <w:r w:rsidRPr="000634E3">
        <w:rPr>
          <w:bCs/>
          <w:iCs/>
          <w:sz w:val="20"/>
        </w:rPr>
        <w:t>, Edoardo Pietropoli</w:t>
      </w:r>
      <w:r w:rsidRPr="000634E3">
        <w:rPr>
          <w:bCs/>
          <w:iCs/>
          <w:sz w:val="20"/>
          <w:vertAlign w:val="superscript"/>
        </w:rPr>
        <w:t>1</w:t>
      </w:r>
      <w:r w:rsidRPr="000634E3">
        <w:rPr>
          <w:bCs/>
          <w:iCs/>
          <w:sz w:val="20"/>
        </w:rPr>
        <w:t>,</w:t>
      </w:r>
      <w:r w:rsidR="001D5C60">
        <w:rPr>
          <w:bCs/>
          <w:iCs/>
          <w:sz w:val="20"/>
        </w:rPr>
        <w:t xml:space="preserve"> Rosa Maria Lopparelli</w:t>
      </w:r>
      <w:r w:rsidR="001D5C60">
        <w:rPr>
          <w:bCs/>
          <w:iCs/>
          <w:sz w:val="20"/>
          <w:vertAlign w:val="superscript"/>
        </w:rPr>
        <w:t>1</w:t>
      </w:r>
      <w:r w:rsidR="001D5C60">
        <w:rPr>
          <w:bCs/>
          <w:iCs/>
          <w:sz w:val="20"/>
        </w:rPr>
        <w:t>,</w:t>
      </w:r>
      <w:r w:rsidRPr="000634E3">
        <w:rPr>
          <w:bCs/>
          <w:iCs/>
          <w:sz w:val="20"/>
        </w:rPr>
        <w:t xml:space="preserve"> Mauro Dacasto</w:t>
      </w:r>
      <w:r w:rsidRPr="000634E3">
        <w:rPr>
          <w:bCs/>
          <w:iCs/>
          <w:sz w:val="20"/>
          <w:vertAlign w:val="superscript"/>
        </w:rPr>
        <w:t>1</w:t>
      </w:r>
      <w:r w:rsidR="001D5C60">
        <w:rPr>
          <w:bCs/>
          <w:iCs/>
          <w:sz w:val="20"/>
          <w:vertAlign w:val="superscript"/>
        </w:rPr>
        <w:t>,*</w:t>
      </w:r>
      <w:r w:rsidRPr="000634E3">
        <w:rPr>
          <w:bCs/>
          <w:iCs/>
          <w:sz w:val="20"/>
        </w:rPr>
        <w:t>, Rebecca Ricci</w:t>
      </w:r>
      <w:r w:rsidRPr="000634E3">
        <w:rPr>
          <w:bCs/>
          <w:iCs/>
          <w:sz w:val="20"/>
          <w:vertAlign w:val="superscript"/>
        </w:rPr>
        <w:t>2,</w:t>
      </w:r>
      <w:r w:rsidR="008C305A">
        <w:rPr>
          <w:bCs/>
          <w:iCs/>
          <w:sz w:val="20"/>
          <w:vertAlign w:val="superscript"/>
        </w:rPr>
        <w:t>3</w:t>
      </w:r>
      <w:r w:rsidR="00893EB5">
        <w:rPr>
          <w:bCs/>
          <w:iCs/>
          <w:sz w:val="20"/>
          <w:vertAlign w:val="superscript"/>
        </w:rPr>
        <w:t>,</w:t>
      </w:r>
      <w:r w:rsidRPr="000634E3">
        <w:rPr>
          <w:bCs/>
          <w:iCs/>
          <w:sz w:val="20"/>
          <w:vertAlign w:val="superscript"/>
        </w:rPr>
        <w:t>*</w:t>
      </w:r>
    </w:p>
    <w:p w14:paraId="39014884" w14:textId="77777777" w:rsidR="00172430" w:rsidRPr="00172430" w:rsidRDefault="00172430" w:rsidP="00172430">
      <w:pPr>
        <w:ind w:left="708"/>
        <w:jc w:val="both"/>
        <w:rPr>
          <w:b/>
          <w:bCs/>
          <w:sz w:val="18"/>
          <w:lang w:val="en-GB"/>
        </w:rPr>
      </w:pPr>
      <w:r w:rsidRPr="00172430">
        <w:rPr>
          <w:b/>
          <w:bCs/>
          <w:sz w:val="18"/>
          <w:vertAlign w:val="superscript"/>
          <w:lang w:val="en-US"/>
        </w:rPr>
        <w:t>1</w:t>
      </w:r>
      <w:r w:rsidRPr="00172430">
        <w:rPr>
          <w:bCs/>
          <w:sz w:val="18"/>
          <w:lang w:val="en-US"/>
        </w:rPr>
        <w:t xml:space="preserve">Department of Comparative Biomedicine and Food Science, University of Padua, 35020 </w:t>
      </w:r>
      <w:proofErr w:type="spellStart"/>
      <w:r w:rsidRPr="00172430">
        <w:rPr>
          <w:bCs/>
          <w:sz w:val="18"/>
          <w:lang w:val="en-US"/>
        </w:rPr>
        <w:t>Agripolis</w:t>
      </w:r>
      <w:proofErr w:type="spellEnd"/>
      <w:r w:rsidRPr="00172430">
        <w:rPr>
          <w:bCs/>
          <w:sz w:val="18"/>
          <w:lang w:val="en-US"/>
        </w:rPr>
        <w:t xml:space="preserve"> </w:t>
      </w:r>
      <w:proofErr w:type="spellStart"/>
      <w:r w:rsidRPr="00172430">
        <w:rPr>
          <w:bCs/>
          <w:sz w:val="18"/>
          <w:lang w:val="en-US"/>
        </w:rPr>
        <w:t>Legnaro</w:t>
      </w:r>
      <w:proofErr w:type="spellEnd"/>
      <w:r w:rsidRPr="00172430">
        <w:rPr>
          <w:bCs/>
          <w:sz w:val="18"/>
          <w:lang w:val="en-US"/>
        </w:rPr>
        <w:t>, Padua, Italy.</w:t>
      </w:r>
      <w:r w:rsidRPr="00172430">
        <w:rPr>
          <w:b/>
          <w:bCs/>
          <w:sz w:val="18"/>
          <w:lang w:val="en-GB"/>
        </w:rPr>
        <w:t xml:space="preserve"> </w:t>
      </w:r>
    </w:p>
    <w:p w14:paraId="6C330A59" w14:textId="115EAD61" w:rsidR="00172430" w:rsidRDefault="00172430" w:rsidP="00172430">
      <w:pPr>
        <w:ind w:left="708"/>
        <w:jc w:val="both"/>
        <w:rPr>
          <w:sz w:val="18"/>
          <w:lang w:val="en-US"/>
        </w:rPr>
      </w:pPr>
      <w:r w:rsidRPr="00172430">
        <w:rPr>
          <w:b/>
          <w:bCs/>
          <w:sz w:val="18"/>
          <w:vertAlign w:val="superscript"/>
          <w:lang w:val="en-US"/>
        </w:rPr>
        <w:t>2</w:t>
      </w:r>
      <w:r w:rsidRPr="00172430">
        <w:rPr>
          <w:sz w:val="18"/>
          <w:lang w:val="en-US"/>
        </w:rPr>
        <w:t xml:space="preserve">Department of Animal Medicine, Production and Health, University of Padua, 35020 </w:t>
      </w:r>
      <w:proofErr w:type="spellStart"/>
      <w:r w:rsidRPr="00172430">
        <w:rPr>
          <w:sz w:val="18"/>
          <w:lang w:val="en-US"/>
        </w:rPr>
        <w:t>Agripolis</w:t>
      </w:r>
      <w:proofErr w:type="spellEnd"/>
      <w:r w:rsidRPr="00172430">
        <w:rPr>
          <w:sz w:val="18"/>
          <w:lang w:val="en-US"/>
        </w:rPr>
        <w:t xml:space="preserve"> </w:t>
      </w:r>
      <w:proofErr w:type="spellStart"/>
      <w:r w:rsidRPr="00172430">
        <w:rPr>
          <w:sz w:val="18"/>
          <w:lang w:val="en-US"/>
        </w:rPr>
        <w:t>Legnaro</w:t>
      </w:r>
      <w:proofErr w:type="spellEnd"/>
      <w:r w:rsidRPr="00172430">
        <w:rPr>
          <w:sz w:val="18"/>
          <w:lang w:val="en-US"/>
        </w:rPr>
        <w:t>, Padua, Italy.</w:t>
      </w:r>
    </w:p>
    <w:p w14:paraId="782E182F" w14:textId="50631055" w:rsidR="008C305A" w:rsidRPr="008C305A" w:rsidRDefault="008C305A" w:rsidP="00172430">
      <w:pPr>
        <w:ind w:left="708"/>
        <w:jc w:val="both"/>
        <w:rPr>
          <w:sz w:val="18"/>
        </w:rPr>
      </w:pPr>
      <w:r w:rsidRPr="008C305A">
        <w:rPr>
          <w:sz w:val="18"/>
          <w:vertAlign w:val="superscript"/>
        </w:rPr>
        <w:t>3</w:t>
      </w:r>
      <w:r w:rsidRPr="008C305A">
        <w:rPr>
          <w:sz w:val="18"/>
        </w:rPr>
        <w:t xml:space="preserve">Vetekipp S.r.l., 35127 Padova, </w:t>
      </w:r>
      <w:proofErr w:type="spellStart"/>
      <w:r w:rsidRPr="008C305A">
        <w:rPr>
          <w:sz w:val="18"/>
        </w:rPr>
        <w:t>Italy</w:t>
      </w:r>
      <w:proofErr w:type="spellEnd"/>
    </w:p>
    <w:p w14:paraId="765DE18B" w14:textId="13280C35" w:rsidR="001D5C60" w:rsidRPr="008C305A" w:rsidRDefault="001D5C60" w:rsidP="00172430">
      <w:pPr>
        <w:ind w:left="708"/>
        <w:jc w:val="both"/>
        <w:rPr>
          <w:b/>
          <w:bCs/>
          <w:sz w:val="18"/>
          <w:vertAlign w:val="superscript"/>
        </w:rPr>
      </w:pPr>
      <w:r w:rsidRPr="008C305A">
        <w:rPr>
          <w:b/>
          <w:bCs/>
          <w:sz w:val="18"/>
          <w:vertAlign w:val="superscript"/>
        </w:rPr>
        <w:t>*</w:t>
      </w:r>
      <w:proofErr w:type="spellStart"/>
      <w:r w:rsidRPr="008C305A">
        <w:rPr>
          <w:b/>
          <w:bCs/>
          <w:sz w:val="18"/>
          <w:vertAlign w:val="superscript"/>
        </w:rPr>
        <w:t>Corresponding</w:t>
      </w:r>
      <w:proofErr w:type="spellEnd"/>
      <w:r w:rsidRPr="008C305A">
        <w:rPr>
          <w:b/>
          <w:bCs/>
          <w:sz w:val="18"/>
          <w:vertAlign w:val="superscript"/>
        </w:rPr>
        <w:t xml:space="preserve"> </w:t>
      </w:r>
      <w:proofErr w:type="spellStart"/>
      <w:r w:rsidRPr="008C305A">
        <w:rPr>
          <w:b/>
          <w:bCs/>
          <w:sz w:val="18"/>
          <w:vertAlign w:val="superscript"/>
        </w:rPr>
        <w:t>author</w:t>
      </w:r>
      <w:proofErr w:type="spellEnd"/>
    </w:p>
    <w:p w14:paraId="0FA6321F" w14:textId="69370CBC" w:rsidR="00172430" w:rsidRPr="008C305A" w:rsidRDefault="00172430" w:rsidP="000634E3">
      <w:pPr>
        <w:jc w:val="both"/>
        <w:rPr>
          <w:bCs/>
          <w:iCs/>
          <w:sz w:val="20"/>
          <w:vertAlign w:val="superscript"/>
        </w:rPr>
      </w:pPr>
    </w:p>
    <w:p w14:paraId="7FF06A4D" w14:textId="452AFC4A" w:rsidR="00172430" w:rsidRPr="008C305A" w:rsidRDefault="00172430" w:rsidP="000634E3">
      <w:pPr>
        <w:jc w:val="both"/>
        <w:rPr>
          <w:bCs/>
          <w:iCs/>
          <w:sz w:val="20"/>
          <w:vertAlign w:val="superscript"/>
        </w:rPr>
      </w:pPr>
    </w:p>
    <w:p w14:paraId="1D1D8784" w14:textId="10E48442" w:rsidR="00172430" w:rsidRPr="008C305A" w:rsidRDefault="00172430" w:rsidP="000634E3">
      <w:pPr>
        <w:jc w:val="both"/>
        <w:rPr>
          <w:bCs/>
          <w:iCs/>
          <w:sz w:val="20"/>
          <w:vertAlign w:val="superscript"/>
        </w:rPr>
      </w:pPr>
    </w:p>
    <w:p w14:paraId="29B29F63" w14:textId="77777777" w:rsidR="00172430" w:rsidRPr="008C305A" w:rsidRDefault="00172430" w:rsidP="000634E3">
      <w:pPr>
        <w:jc w:val="both"/>
        <w:rPr>
          <w:bCs/>
          <w:iCs/>
          <w:sz w:val="20"/>
          <w:vertAlign w:val="superscript"/>
        </w:rPr>
      </w:pPr>
    </w:p>
    <w:p w14:paraId="1C6375BA" w14:textId="67B20FC3" w:rsidR="005A5FFA" w:rsidRDefault="005A5FFA" w:rsidP="002A6CEC">
      <w:pPr>
        <w:pStyle w:val="MDPI41tablecaption"/>
        <w:ind w:left="0"/>
        <w:rPr>
          <w:b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62CBC89E" wp14:editId="35191200">
            <wp:extent cx="6120130" cy="2523874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7" b="18854"/>
                    <a:stretch/>
                  </pic:blipFill>
                  <pic:spPr bwMode="auto">
                    <a:xfrm>
                      <a:off x="0" y="0"/>
                      <a:ext cx="6120130" cy="252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078395" w14:textId="74E2D1D4" w:rsidR="005A5FFA" w:rsidRDefault="005A5FFA" w:rsidP="005A5FFA">
      <w:pPr>
        <w:jc w:val="both"/>
        <w:rPr>
          <w:lang w:val="en-US"/>
        </w:rPr>
      </w:pPr>
      <w:r w:rsidRPr="00290F57">
        <w:rPr>
          <w:b/>
          <w:lang w:val="en-US"/>
        </w:rPr>
        <w:t>Figure S1.</w:t>
      </w:r>
      <w:r w:rsidRPr="00290F57">
        <w:rPr>
          <w:lang w:val="en-US"/>
        </w:rPr>
        <w:t xml:space="preserve"> Bar</w:t>
      </w:r>
      <w:r w:rsidRPr="004D6E33">
        <w:rPr>
          <w:lang w:val="en-US"/>
        </w:rPr>
        <w:t xml:space="preserve"> plot</w:t>
      </w:r>
      <w:r>
        <w:rPr>
          <w:lang w:val="en-US"/>
        </w:rPr>
        <w:t>s</w:t>
      </w:r>
      <w:r w:rsidRPr="004D6E33">
        <w:rPr>
          <w:lang w:val="en-US"/>
        </w:rPr>
        <w:t xml:space="preserve"> </w:t>
      </w:r>
      <w:r>
        <w:rPr>
          <w:lang w:val="en-US"/>
        </w:rPr>
        <w:t>represent</w:t>
      </w:r>
      <w:r w:rsidRPr="004D6E33">
        <w:rPr>
          <w:lang w:val="en-US"/>
        </w:rPr>
        <w:t xml:space="preserve"> </w:t>
      </w:r>
      <w:r>
        <w:rPr>
          <w:lang w:val="en-US"/>
        </w:rPr>
        <w:t xml:space="preserve">the results of GO (A) and </w:t>
      </w:r>
      <w:r w:rsidRPr="004D6E33">
        <w:rPr>
          <w:lang w:val="en-US"/>
        </w:rPr>
        <w:t xml:space="preserve">KEGG </w:t>
      </w:r>
      <w:r>
        <w:rPr>
          <w:lang w:val="en-US"/>
        </w:rPr>
        <w:t xml:space="preserve">(B) </w:t>
      </w:r>
      <w:r w:rsidRPr="004D6E33">
        <w:rPr>
          <w:lang w:val="en-US"/>
        </w:rPr>
        <w:t xml:space="preserve">enrichment analysis </w:t>
      </w:r>
      <w:r>
        <w:rPr>
          <w:lang w:val="en-US"/>
        </w:rPr>
        <w:t>of down-regulated DEGs</w:t>
      </w:r>
      <w:r w:rsidRPr="004D6E33">
        <w:rPr>
          <w:lang w:val="en-US"/>
        </w:rPr>
        <w:t xml:space="preserve"> </w:t>
      </w:r>
      <w:r>
        <w:rPr>
          <w:lang w:val="en-US"/>
        </w:rPr>
        <w:t>in</w:t>
      </w:r>
      <w:r w:rsidRPr="004D6E33">
        <w:rPr>
          <w:lang w:val="en-US"/>
        </w:rPr>
        <w:t xml:space="preserve"> </w:t>
      </w:r>
      <w:r>
        <w:rPr>
          <w:lang w:val="en-US"/>
        </w:rPr>
        <w:t xml:space="preserve">PLA T2 </w:t>
      </w:r>
      <w:r w:rsidRPr="004D6E33">
        <w:rPr>
          <w:lang w:val="en-US"/>
        </w:rPr>
        <w:t>vs.</w:t>
      </w:r>
      <w:r>
        <w:rPr>
          <w:lang w:val="en-US"/>
        </w:rPr>
        <w:t xml:space="preserve"> T0</w:t>
      </w:r>
      <w:r w:rsidRPr="004D6E33">
        <w:rPr>
          <w:lang w:val="en-US"/>
        </w:rPr>
        <w:t>. The X axis reports the</w:t>
      </w:r>
      <w:r>
        <w:rPr>
          <w:lang w:val="en-US"/>
        </w:rPr>
        <w:t xml:space="preserve"> number of</w:t>
      </w:r>
      <w:r w:rsidRPr="004D6E33">
        <w:rPr>
          <w:lang w:val="en-US"/>
        </w:rPr>
        <w:t xml:space="preserve"> DEGs representing each pathway. The color gradient corresponds</w:t>
      </w:r>
      <w:r>
        <w:rPr>
          <w:lang w:val="en-US"/>
        </w:rPr>
        <w:t xml:space="preserve"> </w:t>
      </w:r>
      <w:r w:rsidRPr="004D6E33">
        <w:rPr>
          <w:lang w:val="en-US"/>
        </w:rPr>
        <w:t xml:space="preserve">to the level of significance, adjusted with the </w:t>
      </w:r>
      <w:proofErr w:type="spellStart"/>
      <w:r w:rsidRPr="004D6E33">
        <w:rPr>
          <w:lang w:val="en-US"/>
        </w:rPr>
        <w:t>Benjamini</w:t>
      </w:r>
      <w:proofErr w:type="spellEnd"/>
      <w:r>
        <w:rPr>
          <w:lang w:val="en-US"/>
        </w:rPr>
        <w:t>-</w:t>
      </w:r>
      <w:r w:rsidRPr="004D6E33">
        <w:rPr>
          <w:lang w:val="en-US"/>
        </w:rPr>
        <w:t>Hochberg method.</w:t>
      </w:r>
    </w:p>
    <w:p w14:paraId="3C9897D8" w14:textId="45060D9D" w:rsidR="00172430" w:rsidRDefault="00172430" w:rsidP="005A5FFA">
      <w:pPr>
        <w:jc w:val="both"/>
        <w:rPr>
          <w:lang w:val="en-US"/>
        </w:rPr>
      </w:pPr>
    </w:p>
    <w:p w14:paraId="14451934" w14:textId="39E49936" w:rsidR="00172430" w:rsidRDefault="00172430" w:rsidP="005A5FFA">
      <w:pPr>
        <w:jc w:val="both"/>
        <w:rPr>
          <w:lang w:val="en-US"/>
        </w:rPr>
      </w:pPr>
    </w:p>
    <w:p w14:paraId="11D684BC" w14:textId="77777777" w:rsidR="00172430" w:rsidRDefault="00172430" w:rsidP="005A5FFA">
      <w:pPr>
        <w:jc w:val="both"/>
        <w:rPr>
          <w:lang w:val="en-US"/>
        </w:rPr>
      </w:pPr>
    </w:p>
    <w:p w14:paraId="746735AF" w14:textId="44995069" w:rsidR="005A5FFA" w:rsidRDefault="005A5FFA" w:rsidP="005A5FFA">
      <w:pPr>
        <w:jc w:val="both"/>
        <w:rPr>
          <w:lang w:val="en-US"/>
        </w:rPr>
      </w:pPr>
    </w:p>
    <w:p w14:paraId="48AEB5DE" w14:textId="7183EACD" w:rsidR="00172430" w:rsidRDefault="00172430" w:rsidP="005A5FFA">
      <w:pPr>
        <w:jc w:val="both"/>
        <w:rPr>
          <w:lang w:val="en-US"/>
        </w:rPr>
      </w:pPr>
    </w:p>
    <w:p w14:paraId="6CD39C8D" w14:textId="0D29C496" w:rsidR="00172430" w:rsidRDefault="00172430" w:rsidP="005A5FFA">
      <w:pPr>
        <w:jc w:val="both"/>
        <w:rPr>
          <w:lang w:val="en-US"/>
        </w:rPr>
      </w:pPr>
    </w:p>
    <w:p w14:paraId="16676F9C" w14:textId="1931613B" w:rsidR="00172430" w:rsidRDefault="00172430" w:rsidP="005A5FFA">
      <w:pPr>
        <w:jc w:val="both"/>
        <w:rPr>
          <w:lang w:val="en-US"/>
        </w:rPr>
      </w:pPr>
    </w:p>
    <w:p w14:paraId="166BD8B2" w14:textId="4264EA59" w:rsidR="00172430" w:rsidRDefault="00172430" w:rsidP="005A5FFA">
      <w:pPr>
        <w:jc w:val="both"/>
        <w:rPr>
          <w:lang w:val="en-US"/>
        </w:rPr>
      </w:pPr>
    </w:p>
    <w:p w14:paraId="347F2F53" w14:textId="0E475893" w:rsidR="00172430" w:rsidRDefault="00172430" w:rsidP="005A5FFA">
      <w:pPr>
        <w:jc w:val="both"/>
        <w:rPr>
          <w:lang w:val="en-US"/>
        </w:rPr>
      </w:pPr>
    </w:p>
    <w:p w14:paraId="621DB593" w14:textId="28CBAEC2" w:rsidR="00172430" w:rsidRDefault="00172430" w:rsidP="005A5FFA">
      <w:pPr>
        <w:jc w:val="both"/>
        <w:rPr>
          <w:lang w:val="en-US"/>
        </w:rPr>
      </w:pPr>
    </w:p>
    <w:p w14:paraId="28FC0099" w14:textId="66AFC94B" w:rsidR="00172430" w:rsidRDefault="00172430" w:rsidP="005A5FFA">
      <w:pPr>
        <w:jc w:val="both"/>
        <w:rPr>
          <w:lang w:val="en-US"/>
        </w:rPr>
      </w:pPr>
    </w:p>
    <w:p w14:paraId="00CA28AD" w14:textId="668733EF" w:rsidR="00172430" w:rsidRDefault="00172430" w:rsidP="005A5FFA">
      <w:pPr>
        <w:jc w:val="both"/>
        <w:rPr>
          <w:lang w:val="en-US"/>
        </w:rPr>
      </w:pPr>
    </w:p>
    <w:p w14:paraId="6BE055C7" w14:textId="77777777" w:rsidR="00172430" w:rsidRDefault="00172430" w:rsidP="005A5FFA">
      <w:pPr>
        <w:jc w:val="both"/>
        <w:rPr>
          <w:lang w:val="en-US"/>
        </w:rPr>
      </w:pPr>
    </w:p>
    <w:p w14:paraId="6E4907C2" w14:textId="225E8951" w:rsidR="005A5FFA" w:rsidRDefault="005A5FFA" w:rsidP="005A5FFA">
      <w:pPr>
        <w:jc w:val="both"/>
        <w:rPr>
          <w:lang w:val="en-US"/>
        </w:rPr>
      </w:pPr>
      <w:r>
        <w:rPr>
          <w:noProof/>
        </w:rPr>
        <w:drawing>
          <wp:inline distT="0" distB="0" distL="0" distR="0" wp14:anchorId="57F1B8B1" wp14:editId="4F6CF778">
            <wp:extent cx="6120130" cy="2401844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08" b="14721"/>
                    <a:stretch/>
                  </pic:blipFill>
                  <pic:spPr bwMode="auto">
                    <a:xfrm>
                      <a:off x="0" y="0"/>
                      <a:ext cx="6120130" cy="240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C6B049" w14:textId="1D785BA8" w:rsidR="005A5FFA" w:rsidRDefault="005A5FFA" w:rsidP="005A5FFA">
      <w:pPr>
        <w:jc w:val="both"/>
        <w:rPr>
          <w:lang w:val="en-US"/>
        </w:rPr>
      </w:pPr>
    </w:p>
    <w:p w14:paraId="0FCD31FE" w14:textId="401B0BF5" w:rsidR="005A5FFA" w:rsidRDefault="005A5FFA" w:rsidP="005A5FFA">
      <w:pPr>
        <w:jc w:val="both"/>
        <w:rPr>
          <w:lang w:val="en-US"/>
        </w:rPr>
      </w:pPr>
      <w:r w:rsidRPr="00290F57">
        <w:rPr>
          <w:b/>
          <w:lang w:val="en-US"/>
        </w:rPr>
        <w:t>Figure S2.</w:t>
      </w:r>
      <w:r w:rsidRPr="00290F57">
        <w:rPr>
          <w:lang w:val="en-US"/>
        </w:rPr>
        <w:t xml:space="preserve"> Bar</w:t>
      </w:r>
      <w:r w:rsidRPr="004D6E33">
        <w:rPr>
          <w:lang w:val="en-US"/>
        </w:rPr>
        <w:t xml:space="preserve"> plot</w:t>
      </w:r>
      <w:r>
        <w:rPr>
          <w:lang w:val="en-US"/>
        </w:rPr>
        <w:t>s represent</w:t>
      </w:r>
      <w:r w:rsidRPr="004D6E33">
        <w:rPr>
          <w:lang w:val="en-US"/>
        </w:rPr>
        <w:t xml:space="preserve"> </w:t>
      </w:r>
      <w:r>
        <w:rPr>
          <w:lang w:val="en-US"/>
        </w:rPr>
        <w:t xml:space="preserve">the results of GO (A) and </w:t>
      </w:r>
      <w:r w:rsidRPr="004D6E33">
        <w:rPr>
          <w:lang w:val="en-US"/>
        </w:rPr>
        <w:t>KEGG</w:t>
      </w:r>
      <w:r>
        <w:rPr>
          <w:lang w:val="en-US"/>
        </w:rPr>
        <w:t xml:space="preserve"> (B)</w:t>
      </w:r>
      <w:r w:rsidRPr="004D6E33">
        <w:rPr>
          <w:lang w:val="en-US"/>
        </w:rPr>
        <w:t xml:space="preserve"> enrichment analysis</w:t>
      </w:r>
      <w:r>
        <w:rPr>
          <w:lang w:val="en-US"/>
        </w:rPr>
        <w:t xml:space="preserve"> of down-regulated DEG</w:t>
      </w:r>
      <w:r w:rsidR="00695E63">
        <w:rPr>
          <w:lang w:val="en-US"/>
        </w:rPr>
        <w:t>s</w:t>
      </w:r>
      <w:bookmarkStart w:id="0" w:name="_GoBack"/>
      <w:bookmarkEnd w:id="0"/>
      <w:r>
        <w:rPr>
          <w:lang w:val="en-US"/>
        </w:rPr>
        <w:t xml:space="preserve"> in SPI T2 </w:t>
      </w:r>
      <w:r w:rsidRPr="004D6E33">
        <w:rPr>
          <w:lang w:val="en-US"/>
        </w:rPr>
        <w:t>vs.</w:t>
      </w:r>
      <w:r>
        <w:rPr>
          <w:lang w:val="en-US"/>
        </w:rPr>
        <w:t xml:space="preserve"> T0</w:t>
      </w:r>
      <w:r w:rsidRPr="004D6E33">
        <w:rPr>
          <w:lang w:val="en-US"/>
        </w:rPr>
        <w:t>. The X axis reports the</w:t>
      </w:r>
      <w:r>
        <w:rPr>
          <w:lang w:val="en-US"/>
        </w:rPr>
        <w:t xml:space="preserve"> number</w:t>
      </w:r>
      <w:r w:rsidRPr="004D6E33">
        <w:rPr>
          <w:lang w:val="en-US"/>
        </w:rPr>
        <w:t xml:space="preserve"> </w:t>
      </w:r>
      <w:r>
        <w:rPr>
          <w:lang w:val="en-US"/>
        </w:rPr>
        <w:t xml:space="preserve">of </w:t>
      </w:r>
      <w:r w:rsidRPr="004D6E33">
        <w:rPr>
          <w:lang w:val="en-US"/>
        </w:rPr>
        <w:t>DEGs representing each pathway. The color gradient corresponds</w:t>
      </w:r>
      <w:r>
        <w:rPr>
          <w:lang w:val="en-US"/>
        </w:rPr>
        <w:t xml:space="preserve"> </w:t>
      </w:r>
      <w:r w:rsidRPr="004D6E33">
        <w:rPr>
          <w:lang w:val="en-US"/>
        </w:rPr>
        <w:t xml:space="preserve">to the level of significance, adjusted with the </w:t>
      </w:r>
      <w:proofErr w:type="spellStart"/>
      <w:r w:rsidRPr="004D6E33">
        <w:rPr>
          <w:lang w:val="en-US"/>
        </w:rPr>
        <w:t>Benjamini</w:t>
      </w:r>
      <w:proofErr w:type="spellEnd"/>
      <w:r>
        <w:rPr>
          <w:lang w:val="en-US"/>
        </w:rPr>
        <w:t>-</w:t>
      </w:r>
      <w:r w:rsidRPr="004D6E33">
        <w:rPr>
          <w:lang w:val="en-US"/>
        </w:rPr>
        <w:t>Hochberg method.</w:t>
      </w:r>
    </w:p>
    <w:p w14:paraId="2D61047D" w14:textId="77777777" w:rsidR="005A5FFA" w:rsidRDefault="005A5FFA" w:rsidP="005A5FFA">
      <w:pPr>
        <w:jc w:val="both"/>
        <w:rPr>
          <w:lang w:val="en-US"/>
        </w:rPr>
      </w:pPr>
    </w:p>
    <w:p w14:paraId="551B6C97" w14:textId="1821D0EC" w:rsidR="005A5FFA" w:rsidRDefault="005A5FFA" w:rsidP="005A5FFA">
      <w:pPr>
        <w:jc w:val="both"/>
        <w:rPr>
          <w:lang w:val="en-US"/>
        </w:rPr>
      </w:pPr>
    </w:p>
    <w:p w14:paraId="6A7FFC40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69438D78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45899686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7188EC77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583BDA9B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6DEDDECB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7AD0059B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10C2B6C1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5D3197F6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514B0F4F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0E773D12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22F515A6" w14:textId="77777777" w:rsidR="00172430" w:rsidRDefault="00172430" w:rsidP="002A6CEC">
      <w:pPr>
        <w:pStyle w:val="MDPI41tablecaption"/>
        <w:ind w:left="0"/>
        <w:rPr>
          <w:rFonts w:asciiTheme="minorHAnsi" w:eastAsiaTheme="minorHAnsi" w:hAnsiTheme="minorHAnsi" w:cstheme="minorBidi"/>
          <w:b/>
          <w:color w:val="auto"/>
          <w:sz w:val="22"/>
          <w:highlight w:val="green"/>
          <w:lang w:eastAsia="en-US" w:bidi="ar-SA"/>
        </w:rPr>
      </w:pPr>
    </w:p>
    <w:p w14:paraId="2255B8AB" w14:textId="7B452FFA" w:rsidR="00E01D23" w:rsidRPr="005A5FFA" w:rsidRDefault="00E01D23" w:rsidP="002A6CEC">
      <w:pPr>
        <w:pStyle w:val="MDPI41tablecaption"/>
        <w:ind w:left="0"/>
        <w:rPr>
          <w:rFonts w:asciiTheme="minorHAnsi" w:eastAsiaTheme="minorHAnsi" w:hAnsiTheme="minorHAnsi" w:cstheme="minorBidi"/>
          <w:color w:val="auto"/>
          <w:sz w:val="22"/>
          <w:lang w:eastAsia="en-US" w:bidi="ar-SA"/>
        </w:rPr>
      </w:pPr>
      <w:r w:rsidRPr="00290F57">
        <w:rPr>
          <w:rFonts w:asciiTheme="minorHAnsi" w:eastAsiaTheme="minorHAnsi" w:hAnsiTheme="minorHAnsi" w:cstheme="minorBidi"/>
          <w:b/>
          <w:color w:val="auto"/>
          <w:sz w:val="22"/>
          <w:lang w:eastAsia="en-US" w:bidi="ar-SA"/>
        </w:rPr>
        <w:t>Table S1</w:t>
      </w:r>
      <w:r w:rsidRPr="00290F57">
        <w:rPr>
          <w:rFonts w:asciiTheme="minorHAnsi" w:eastAsiaTheme="minorHAnsi" w:hAnsiTheme="minorHAnsi" w:cstheme="minorBidi"/>
          <w:color w:val="auto"/>
          <w:sz w:val="22"/>
          <w:lang w:eastAsia="en-US" w:bidi="ar-SA"/>
        </w:rPr>
        <w:t>. Sequencing</w:t>
      </w:r>
      <w:r w:rsidRPr="005A5FFA">
        <w:rPr>
          <w:rFonts w:asciiTheme="minorHAnsi" w:eastAsiaTheme="minorHAnsi" w:hAnsiTheme="minorHAnsi" w:cstheme="minorBidi"/>
          <w:color w:val="auto"/>
          <w:sz w:val="22"/>
          <w:lang w:eastAsia="en-US" w:bidi="ar-SA"/>
        </w:rPr>
        <w:t xml:space="preserve"> and mapping results of </w:t>
      </w:r>
      <w:r w:rsidR="00CA6561" w:rsidRPr="005A5FFA">
        <w:rPr>
          <w:rFonts w:asciiTheme="minorHAnsi" w:eastAsiaTheme="minorHAnsi" w:hAnsiTheme="minorHAnsi" w:cstheme="minorBidi"/>
          <w:color w:val="auto"/>
          <w:sz w:val="22"/>
          <w:lang w:eastAsia="en-US" w:bidi="ar-SA"/>
        </w:rPr>
        <w:t>PLA and SPI blood samples</w:t>
      </w:r>
      <w:r w:rsidRPr="005A5FFA">
        <w:rPr>
          <w:rFonts w:asciiTheme="minorHAnsi" w:eastAsiaTheme="minorHAnsi" w:hAnsiTheme="minorHAnsi" w:cstheme="minorBidi"/>
          <w:color w:val="auto"/>
          <w:sz w:val="22"/>
          <w:lang w:eastAsia="en-US" w:bidi="ar-SA"/>
        </w:rPr>
        <w:t xml:space="preserve">. The table reports the sequenced RNA-seq libraries, including for each of them: </w:t>
      </w:r>
      <w:proofErr w:type="spellStart"/>
      <w:r w:rsidRPr="005A5FFA">
        <w:rPr>
          <w:rFonts w:asciiTheme="minorHAnsi" w:eastAsiaTheme="minorHAnsi" w:hAnsiTheme="minorHAnsi" w:cstheme="minorBidi"/>
          <w:color w:val="auto"/>
          <w:sz w:val="22"/>
          <w:lang w:eastAsia="en-US" w:bidi="ar-SA"/>
        </w:rPr>
        <w:t>i</w:t>
      </w:r>
      <w:proofErr w:type="spellEnd"/>
      <w:r w:rsidRPr="005A5FFA">
        <w:rPr>
          <w:rFonts w:asciiTheme="minorHAnsi" w:eastAsiaTheme="minorHAnsi" w:hAnsiTheme="minorHAnsi" w:cstheme="minorBidi"/>
          <w:color w:val="auto"/>
          <w:sz w:val="22"/>
          <w:lang w:eastAsia="en-US" w:bidi="ar-SA"/>
        </w:rPr>
        <w:t>) the number of raw reads obtained; ii) the number of reads after trimming</w:t>
      </w:r>
      <w:r w:rsidR="00CA6561" w:rsidRPr="005A5FFA">
        <w:rPr>
          <w:rFonts w:asciiTheme="minorHAnsi" w:eastAsiaTheme="minorHAnsi" w:hAnsiTheme="minorHAnsi" w:cstheme="minorBidi"/>
          <w:color w:val="auto"/>
          <w:sz w:val="22"/>
          <w:lang w:eastAsia="en-US" w:bidi="ar-SA"/>
        </w:rPr>
        <w:t xml:space="preserve"> and rRNA removal</w:t>
      </w:r>
      <w:r w:rsidRPr="005A5FFA">
        <w:rPr>
          <w:rFonts w:asciiTheme="minorHAnsi" w:eastAsiaTheme="minorHAnsi" w:hAnsiTheme="minorHAnsi" w:cstheme="minorBidi"/>
          <w:color w:val="auto"/>
          <w:sz w:val="22"/>
          <w:lang w:eastAsia="en-US" w:bidi="ar-SA"/>
        </w:rPr>
        <w:t>; iii) the number of mapped reads.</w:t>
      </w:r>
    </w:p>
    <w:p w14:paraId="4D9A4AB1" w14:textId="77777777" w:rsidR="00E01D23" w:rsidRPr="000859E7" w:rsidRDefault="00E01D23" w:rsidP="00E01D23">
      <w:pPr>
        <w:pStyle w:val="MDPI41tablecaption"/>
        <w:rPr>
          <w:b/>
          <w:szCs w:val="24"/>
          <w:lang w:val="en-GB"/>
        </w:rPr>
      </w:pPr>
    </w:p>
    <w:tbl>
      <w:tblPr>
        <w:tblStyle w:val="Grigliatabella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9"/>
        <w:gridCol w:w="2016"/>
        <w:gridCol w:w="2535"/>
        <w:gridCol w:w="2016"/>
      </w:tblGrid>
      <w:tr w:rsidR="00E01D23" w:rsidRPr="000859E7" w14:paraId="45DF23D2" w14:textId="77777777" w:rsidTr="005A5FFA">
        <w:trPr>
          <w:trHeight w:val="614"/>
          <w:jc w:val="center"/>
        </w:trPr>
        <w:tc>
          <w:tcPr>
            <w:tcW w:w="2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04896" w14:textId="77777777" w:rsidR="00E01D23" w:rsidRPr="002A6CEC" w:rsidRDefault="00E01D23" w:rsidP="002A6CEC">
            <w:pPr>
              <w:adjustRightInd w:val="0"/>
              <w:snapToGrid w:val="0"/>
              <w:spacing w:before="12" w:after="240" w:line="228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bookmarkStart w:id="1" w:name="_Hlk170224276"/>
            <w:r w:rsidRPr="002A6CE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Sample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D65A0" w14:textId="77777777" w:rsidR="00E01D23" w:rsidRPr="002A6CEC" w:rsidRDefault="00E01D23" w:rsidP="002A6CEC">
            <w:pPr>
              <w:adjustRightInd w:val="0"/>
              <w:snapToGrid w:val="0"/>
              <w:spacing w:before="12" w:after="240" w:line="228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GB"/>
              </w:rPr>
              <w:t>Nr. raw reads</w:t>
            </w:r>
          </w:p>
        </w:tc>
        <w:tc>
          <w:tcPr>
            <w:tcW w:w="2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0A1BD" w14:textId="1094FEEE" w:rsidR="00E01D23" w:rsidRPr="002A6CEC" w:rsidRDefault="00E01D23" w:rsidP="005A5FFA">
            <w:pPr>
              <w:adjustRightInd w:val="0"/>
              <w:snapToGrid w:val="0"/>
              <w:spacing w:before="12" w:after="240" w:line="228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GB"/>
              </w:rPr>
              <w:t>Nr. reads after trimming and rRNA removal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997BD" w14:textId="77777777" w:rsidR="00E01D23" w:rsidRPr="002A6CEC" w:rsidRDefault="00E01D23" w:rsidP="002A6CEC">
            <w:pPr>
              <w:adjustRightInd w:val="0"/>
              <w:snapToGrid w:val="0"/>
              <w:spacing w:before="12" w:after="240" w:line="228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GB"/>
              </w:rPr>
              <w:t>Nr. reads mapping</w:t>
            </w:r>
          </w:p>
        </w:tc>
      </w:tr>
      <w:tr w:rsidR="00E01D23" w:rsidRPr="000859E7" w14:paraId="5656B137" w14:textId="77777777" w:rsidTr="00F96F3B">
        <w:trPr>
          <w:jc w:val="center"/>
        </w:trPr>
        <w:tc>
          <w:tcPr>
            <w:tcW w:w="2819" w:type="dxa"/>
          </w:tcPr>
          <w:p w14:paraId="1C6E1A4A" w14:textId="48B78879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Dog_PLA1_T0</w:t>
            </w:r>
          </w:p>
        </w:tc>
        <w:tc>
          <w:tcPr>
            <w:tcW w:w="2016" w:type="dxa"/>
          </w:tcPr>
          <w:p w14:paraId="46F34B0B" w14:textId="62A84EC2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30,362,517</w:t>
            </w:r>
          </w:p>
        </w:tc>
        <w:tc>
          <w:tcPr>
            <w:tcW w:w="2535" w:type="dxa"/>
          </w:tcPr>
          <w:p w14:paraId="7E92CDBE" w14:textId="203B91C8" w:rsidR="00E01D23" w:rsidRPr="008C226A" w:rsidRDefault="00016333" w:rsidP="00016333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25,899,990</w:t>
            </w:r>
          </w:p>
        </w:tc>
        <w:tc>
          <w:tcPr>
            <w:tcW w:w="2016" w:type="dxa"/>
          </w:tcPr>
          <w:p w14:paraId="60EBEFAD" w14:textId="4A37D9EE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12,956,243</w:t>
            </w:r>
          </w:p>
        </w:tc>
      </w:tr>
      <w:tr w:rsidR="00E01D23" w:rsidRPr="000859E7" w14:paraId="57794D4E" w14:textId="77777777" w:rsidTr="00F96F3B">
        <w:trPr>
          <w:jc w:val="center"/>
        </w:trPr>
        <w:tc>
          <w:tcPr>
            <w:tcW w:w="2819" w:type="dxa"/>
          </w:tcPr>
          <w:p w14:paraId="56D95E00" w14:textId="5F7EADEC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Dog_PLA1_T1</w:t>
            </w:r>
          </w:p>
        </w:tc>
        <w:tc>
          <w:tcPr>
            <w:tcW w:w="2016" w:type="dxa"/>
          </w:tcPr>
          <w:p w14:paraId="6BF809BA" w14:textId="47B84A71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29,110,120</w:t>
            </w:r>
          </w:p>
        </w:tc>
        <w:tc>
          <w:tcPr>
            <w:tcW w:w="2535" w:type="dxa"/>
          </w:tcPr>
          <w:p w14:paraId="259A1BB5" w14:textId="7C92A11B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25,519,833</w:t>
            </w:r>
          </w:p>
        </w:tc>
        <w:tc>
          <w:tcPr>
            <w:tcW w:w="2016" w:type="dxa"/>
          </w:tcPr>
          <w:p w14:paraId="2425C167" w14:textId="2BB7EE25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13,007,224</w:t>
            </w:r>
          </w:p>
        </w:tc>
      </w:tr>
      <w:tr w:rsidR="00E01D23" w:rsidRPr="000859E7" w14:paraId="15AF106A" w14:textId="77777777" w:rsidTr="00F96F3B">
        <w:trPr>
          <w:jc w:val="center"/>
        </w:trPr>
        <w:tc>
          <w:tcPr>
            <w:tcW w:w="2819" w:type="dxa"/>
          </w:tcPr>
          <w:p w14:paraId="63978EB6" w14:textId="6167CB9F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Dog_PLA1_T2</w:t>
            </w:r>
          </w:p>
        </w:tc>
        <w:tc>
          <w:tcPr>
            <w:tcW w:w="2016" w:type="dxa"/>
          </w:tcPr>
          <w:p w14:paraId="484AD31A" w14:textId="24FB2391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29,823,146</w:t>
            </w:r>
          </w:p>
        </w:tc>
        <w:tc>
          <w:tcPr>
            <w:tcW w:w="2535" w:type="dxa"/>
          </w:tcPr>
          <w:p w14:paraId="7991775D" w14:textId="5FB9F902" w:rsidR="00E01D23" w:rsidRPr="008C226A" w:rsidRDefault="00016333" w:rsidP="00016333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26,277,592</w:t>
            </w:r>
          </w:p>
        </w:tc>
        <w:tc>
          <w:tcPr>
            <w:tcW w:w="2016" w:type="dxa"/>
          </w:tcPr>
          <w:p w14:paraId="5C9D32B4" w14:textId="46B86999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13,745,289</w:t>
            </w:r>
          </w:p>
        </w:tc>
      </w:tr>
      <w:tr w:rsidR="00E01D23" w:rsidRPr="000859E7" w14:paraId="5FF70A90" w14:textId="77777777" w:rsidTr="00F96F3B">
        <w:trPr>
          <w:jc w:val="center"/>
        </w:trPr>
        <w:tc>
          <w:tcPr>
            <w:tcW w:w="2819" w:type="dxa"/>
          </w:tcPr>
          <w:p w14:paraId="781570FF" w14:textId="1D1E33DA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Dog_PLA2_T0</w:t>
            </w:r>
          </w:p>
        </w:tc>
        <w:tc>
          <w:tcPr>
            <w:tcW w:w="2016" w:type="dxa"/>
          </w:tcPr>
          <w:p w14:paraId="699CD335" w14:textId="3055F5C1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26,116,330</w:t>
            </w:r>
          </w:p>
        </w:tc>
        <w:tc>
          <w:tcPr>
            <w:tcW w:w="2535" w:type="dxa"/>
          </w:tcPr>
          <w:p w14:paraId="405F79BC" w14:textId="4E44787E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22,865,270</w:t>
            </w:r>
          </w:p>
        </w:tc>
        <w:tc>
          <w:tcPr>
            <w:tcW w:w="2016" w:type="dxa"/>
          </w:tcPr>
          <w:p w14:paraId="29CE0733" w14:textId="72C09099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12,060,996</w:t>
            </w:r>
          </w:p>
        </w:tc>
      </w:tr>
      <w:tr w:rsidR="00E01D23" w:rsidRPr="000859E7" w14:paraId="6238D788" w14:textId="77777777" w:rsidTr="00F96F3B">
        <w:trPr>
          <w:jc w:val="center"/>
        </w:trPr>
        <w:tc>
          <w:tcPr>
            <w:tcW w:w="2819" w:type="dxa"/>
          </w:tcPr>
          <w:p w14:paraId="235D2AC1" w14:textId="6CDB9EAE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Dog_PLA2_T1</w:t>
            </w:r>
          </w:p>
        </w:tc>
        <w:tc>
          <w:tcPr>
            <w:tcW w:w="2016" w:type="dxa"/>
          </w:tcPr>
          <w:p w14:paraId="483DEBEE" w14:textId="27B74307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27,547,717</w:t>
            </w:r>
          </w:p>
        </w:tc>
        <w:tc>
          <w:tcPr>
            <w:tcW w:w="2535" w:type="dxa"/>
          </w:tcPr>
          <w:p w14:paraId="0A90DDAF" w14:textId="1C09D2E3" w:rsidR="00E01D23" w:rsidRPr="008C226A" w:rsidRDefault="008C226A" w:rsidP="008C226A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24,211,833</w:t>
            </w:r>
          </w:p>
        </w:tc>
        <w:tc>
          <w:tcPr>
            <w:tcW w:w="2016" w:type="dxa"/>
          </w:tcPr>
          <w:p w14:paraId="72953C57" w14:textId="6CA62330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12,719,701</w:t>
            </w:r>
          </w:p>
        </w:tc>
      </w:tr>
      <w:tr w:rsidR="00E01D23" w:rsidRPr="000859E7" w14:paraId="79219B39" w14:textId="77777777" w:rsidTr="00F96F3B">
        <w:trPr>
          <w:jc w:val="center"/>
        </w:trPr>
        <w:tc>
          <w:tcPr>
            <w:tcW w:w="2819" w:type="dxa"/>
          </w:tcPr>
          <w:p w14:paraId="39B1550C" w14:textId="3F1C7889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Dog_PLA2_T2</w:t>
            </w:r>
          </w:p>
        </w:tc>
        <w:tc>
          <w:tcPr>
            <w:tcW w:w="2016" w:type="dxa"/>
          </w:tcPr>
          <w:p w14:paraId="631882A0" w14:textId="79B706F0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30,155,654</w:t>
            </w:r>
          </w:p>
        </w:tc>
        <w:tc>
          <w:tcPr>
            <w:tcW w:w="2535" w:type="dxa"/>
          </w:tcPr>
          <w:p w14:paraId="3E582917" w14:textId="3D5DD292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26,444,177</w:t>
            </w:r>
          </w:p>
        </w:tc>
        <w:tc>
          <w:tcPr>
            <w:tcW w:w="2016" w:type="dxa"/>
          </w:tcPr>
          <w:p w14:paraId="572D1F96" w14:textId="1665FE50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13,000,062</w:t>
            </w:r>
          </w:p>
        </w:tc>
      </w:tr>
      <w:tr w:rsidR="00E01D23" w:rsidRPr="000859E7" w14:paraId="58BBB23C" w14:textId="77777777" w:rsidTr="00F96F3B">
        <w:trPr>
          <w:jc w:val="center"/>
        </w:trPr>
        <w:tc>
          <w:tcPr>
            <w:tcW w:w="2819" w:type="dxa"/>
          </w:tcPr>
          <w:p w14:paraId="194CE2D4" w14:textId="0215E472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Dog_PLA3_T0</w:t>
            </w:r>
          </w:p>
        </w:tc>
        <w:tc>
          <w:tcPr>
            <w:tcW w:w="2016" w:type="dxa"/>
          </w:tcPr>
          <w:p w14:paraId="35A6A214" w14:textId="7141C99E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27,927,928</w:t>
            </w:r>
          </w:p>
        </w:tc>
        <w:tc>
          <w:tcPr>
            <w:tcW w:w="2535" w:type="dxa"/>
          </w:tcPr>
          <w:p w14:paraId="54A4A28B" w14:textId="11D9EC6B" w:rsidR="00E01D23" w:rsidRPr="008C226A" w:rsidRDefault="008C226A" w:rsidP="008C226A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24,961,281</w:t>
            </w:r>
          </w:p>
        </w:tc>
        <w:tc>
          <w:tcPr>
            <w:tcW w:w="2016" w:type="dxa"/>
          </w:tcPr>
          <w:p w14:paraId="4AFCA110" w14:textId="6F6ADC5F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12,264,759</w:t>
            </w:r>
          </w:p>
        </w:tc>
      </w:tr>
      <w:tr w:rsidR="00E01D23" w:rsidRPr="000859E7" w14:paraId="32AFEB9E" w14:textId="77777777" w:rsidTr="00F96F3B">
        <w:trPr>
          <w:jc w:val="center"/>
        </w:trPr>
        <w:tc>
          <w:tcPr>
            <w:tcW w:w="2819" w:type="dxa"/>
          </w:tcPr>
          <w:p w14:paraId="33B19651" w14:textId="4A1D7E07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Dog_PLA3_T1</w:t>
            </w:r>
          </w:p>
        </w:tc>
        <w:tc>
          <w:tcPr>
            <w:tcW w:w="2016" w:type="dxa"/>
          </w:tcPr>
          <w:p w14:paraId="3EE07831" w14:textId="4E6EE736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31,403,271</w:t>
            </w:r>
          </w:p>
        </w:tc>
        <w:tc>
          <w:tcPr>
            <w:tcW w:w="2535" w:type="dxa"/>
          </w:tcPr>
          <w:p w14:paraId="446FD6AD" w14:textId="707AA0D6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27,866,757</w:t>
            </w:r>
          </w:p>
        </w:tc>
        <w:tc>
          <w:tcPr>
            <w:tcW w:w="2016" w:type="dxa"/>
          </w:tcPr>
          <w:p w14:paraId="118B93C0" w14:textId="7379C3DF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14,990,064</w:t>
            </w:r>
          </w:p>
        </w:tc>
      </w:tr>
      <w:tr w:rsidR="00E01D23" w:rsidRPr="000859E7" w14:paraId="10FCDC7B" w14:textId="77777777" w:rsidTr="00F96F3B">
        <w:trPr>
          <w:jc w:val="center"/>
        </w:trPr>
        <w:tc>
          <w:tcPr>
            <w:tcW w:w="2819" w:type="dxa"/>
          </w:tcPr>
          <w:p w14:paraId="21EECF16" w14:textId="77D344C5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Dog_PLA3_T2</w:t>
            </w:r>
          </w:p>
        </w:tc>
        <w:tc>
          <w:tcPr>
            <w:tcW w:w="2016" w:type="dxa"/>
          </w:tcPr>
          <w:p w14:paraId="618B4BCB" w14:textId="7FD2667F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28,173,321</w:t>
            </w:r>
          </w:p>
        </w:tc>
        <w:tc>
          <w:tcPr>
            <w:tcW w:w="2535" w:type="dxa"/>
          </w:tcPr>
          <w:p w14:paraId="37E78B8E" w14:textId="3D0090B6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24,058,693</w:t>
            </w:r>
          </w:p>
        </w:tc>
        <w:tc>
          <w:tcPr>
            <w:tcW w:w="2016" w:type="dxa"/>
          </w:tcPr>
          <w:p w14:paraId="48E19423" w14:textId="4C512888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12,438,638</w:t>
            </w:r>
          </w:p>
        </w:tc>
      </w:tr>
      <w:tr w:rsidR="00E01D23" w:rsidRPr="000859E7" w14:paraId="778A298E" w14:textId="77777777" w:rsidTr="00F96F3B">
        <w:trPr>
          <w:jc w:val="center"/>
        </w:trPr>
        <w:tc>
          <w:tcPr>
            <w:tcW w:w="2819" w:type="dxa"/>
          </w:tcPr>
          <w:p w14:paraId="4FA32563" w14:textId="14B0FDD5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Dog_PLA4_T0</w:t>
            </w:r>
          </w:p>
        </w:tc>
        <w:tc>
          <w:tcPr>
            <w:tcW w:w="2016" w:type="dxa"/>
          </w:tcPr>
          <w:p w14:paraId="40DE247A" w14:textId="4656498A" w:rsidR="00E01D23" w:rsidRPr="008C226A" w:rsidRDefault="002A6CEC" w:rsidP="002A6CEC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C22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32,301,872</w:t>
            </w:r>
          </w:p>
        </w:tc>
        <w:tc>
          <w:tcPr>
            <w:tcW w:w="2535" w:type="dxa"/>
          </w:tcPr>
          <w:p w14:paraId="252A2A2C" w14:textId="20EDBA85" w:rsidR="00E01D23" w:rsidRPr="008C226A" w:rsidRDefault="002A6CEC" w:rsidP="002A6C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C226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27,012,935</w:t>
            </w:r>
          </w:p>
        </w:tc>
        <w:tc>
          <w:tcPr>
            <w:tcW w:w="2016" w:type="dxa"/>
          </w:tcPr>
          <w:p w14:paraId="5DA0A942" w14:textId="0F7FADED" w:rsidR="00E01D23" w:rsidRPr="008C226A" w:rsidRDefault="002A6CEC" w:rsidP="002A6CEC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11,944,478</w:t>
            </w:r>
          </w:p>
        </w:tc>
      </w:tr>
      <w:tr w:rsidR="00E01D23" w:rsidRPr="000859E7" w14:paraId="28D13D8A" w14:textId="77777777" w:rsidTr="00F96F3B">
        <w:trPr>
          <w:jc w:val="center"/>
        </w:trPr>
        <w:tc>
          <w:tcPr>
            <w:tcW w:w="2819" w:type="dxa"/>
          </w:tcPr>
          <w:p w14:paraId="0A6931F6" w14:textId="4765A4EB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Dog_PLA4_T1</w:t>
            </w:r>
          </w:p>
        </w:tc>
        <w:tc>
          <w:tcPr>
            <w:tcW w:w="2016" w:type="dxa"/>
          </w:tcPr>
          <w:p w14:paraId="00AE6A23" w14:textId="52E7D3CC" w:rsidR="00E01D23" w:rsidRPr="008C226A" w:rsidRDefault="002A6CEC" w:rsidP="002A6CEC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C22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27,377,868</w:t>
            </w:r>
          </w:p>
        </w:tc>
        <w:tc>
          <w:tcPr>
            <w:tcW w:w="2535" w:type="dxa"/>
          </w:tcPr>
          <w:p w14:paraId="3E2A63EE" w14:textId="49CEE32B" w:rsidR="00E01D23" w:rsidRPr="008C226A" w:rsidRDefault="002A6CEC" w:rsidP="002A6CEC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C22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23,195,841</w:t>
            </w:r>
          </w:p>
        </w:tc>
        <w:tc>
          <w:tcPr>
            <w:tcW w:w="2016" w:type="dxa"/>
          </w:tcPr>
          <w:p w14:paraId="7B488989" w14:textId="265B16A0" w:rsidR="00E01D23" w:rsidRPr="008C226A" w:rsidRDefault="002A6CEC" w:rsidP="002A6CEC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10,065,121</w:t>
            </w:r>
          </w:p>
        </w:tc>
      </w:tr>
      <w:tr w:rsidR="00E01D23" w:rsidRPr="000859E7" w14:paraId="2A3EF40A" w14:textId="77777777" w:rsidTr="00F96F3B">
        <w:trPr>
          <w:jc w:val="center"/>
        </w:trPr>
        <w:tc>
          <w:tcPr>
            <w:tcW w:w="2819" w:type="dxa"/>
          </w:tcPr>
          <w:p w14:paraId="7E3298D7" w14:textId="1468897B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Dog_PLA4_T2</w:t>
            </w:r>
          </w:p>
        </w:tc>
        <w:tc>
          <w:tcPr>
            <w:tcW w:w="2016" w:type="dxa"/>
          </w:tcPr>
          <w:p w14:paraId="761E7BC5" w14:textId="3E0DAA6D" w:rsidR="00E01D23" w:rsidRPr="008C226A" w:rsidRDefault="002A6CEC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C22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31,343,360</w:t>
            </w:r>
          </w:p>
        </w:tc>
        <w:tc>
          <w:tcPr>
            <w:tcW w:w="2535" w:type="dxa"/>
          </w:tcPr>
          <w:p w14:paraId="0A7F2496" w14:textId="1A124432" w:rsidR="00E01D23" w:rsidRPr="008C226A" w:rsidRDefault="002A6CEC" w:rsidP="002A6CEC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C22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25,942,392</w:t>
            </w:r>
          </w:p>
        </w:tc>
        <w:tc>
          <w:tcPr>
            <w:tcW w:w="2016" w:type="dxa"/>
          </w:tcPr>
          <w:p w14:paraId="4AAB573F" w14:textId="5B109619" w:rsidR="00E01D23" w:rsidRPr="008C226A" w:rsidRDefault="002A6CEC" w:rsidP="002A6CEC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11,277,252</w:t>
            </w:r>
          </w:p>
        </w:tc>
      </w:tr>
      <w:tr w:rsidR="00E01D23" w:rsidRPr="000859E7" w14:paraId="0D032555" w14:textId="77777777" w:rsidTr="00F96F3B">
        <w:trPr>
          <w:jc w:val="center"/>
        </w:trPr>
        <w:tc>
          <w:tcPr>
            <w:tcW w:w="2819" w:type="dxa"/>
          </w:tcPr>
          <w:p w14:paraId="4C24E98A" w14:textId="7EC96003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Dog_PLA5_T0</w:t>
            </w:r>
          </w:p>
        </w:tc>
        <w:tc>
          <w:tcPr>
            <w:tcW w:w="2016" w:type="dxa"/>
          </w:tcPr>
          <w:p w14:paraId="3F203F08" w14:textId="7FF73246" w:rsidR="00E01D23" w:rsidRPr="008C226A" w:rsidRDefault="002A6CEC" w:rsidP="002A6CEC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29,239,383</w:t>
            </w:r>
          </w:p>
        </w:tc>
        <w:tc>
          <w:tcPr>
            <w:tcW w:w="2535" w:type="dxa"/>
          </w:tcPr>
          <w:p w14:paraId="531EDEF6" w14:textId="33167076" w:rsidR="00E01D23" w:rsidRPr="008C226A" w:rsidRDefault="002A6CEC" w:rsidP="002A6CEC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25,051,541</w:t>
            </w:r>
          </w:p>
        </w:tc>
        <w:tc>
          <w:tcPr>
            <w:tcW w:w="2016" w:type="dxa"/>
          </w:tcPr>
          <w:p w14:paraId="625C6107" w14:textId="2B740CAB" w:rsidR="00E01D23" w:rsidRPr="008C226A" w:rsidRDefault="002A6CEC" w:rsidP="002A6CEC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12,952,377</w:t>
            </w:r>
          </w:p>
        </w:tc>
      </w:tr>
      <w:tr w:rsidR="00E01D23" w:rsidRPr="000859E7" w14:paraId="003E7A4E" w14:textId="77777777" w:rsidTr="00F96F3B">
        <w:trPr>
          <w:jc w:val="center"/>
        </w:trPr>
        <w:tc>
          <w:tcPr>
            <w:tcW w:w="2819" w:type="dxa"/>
          </w:tcPr>
          <w:p w14:paraId="4CBBF4E9" w14:textId="444E89E9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Dog_PLA5_T1</w:t>
            </w:r>
          </w:p>
        </w:tc>
        <w:tc>
          <w:tcPr>
            <w:tcW w:w="2016" w:type="dxa"/>
          </w:tcPr>
          <w:p w14:paraId="61AF6FFA" w14:textId="52FDD6EB" w:rsidR="00E01D23" w:rsidRPr="008C226A" w:rsidRDefault="002A6CEC" w:rsidP="002A6CEC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26,165,284</w:t>
            </w:r>
          </w:p>
        </w:tc>
        <w:tc>
          <w:tcPr>
            <w:tcW w:w="2535" w:type="dxa"/>
          </w:tcPr>
          <w:p w14:paraId="2267A1CA" w14:textId="48547A30" w:rsidR="00E01D23" w:rsidRPr="008C226A" w:rsidRDefault="002A6CEC" w:rsidP="002A6CEC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23,045,305</w:t>
            </w:r>
          </w:p>
        </w:tc>
        <w:tc>
          <w:tcPr>
            <w:tcW w:w="2016" w:type="dxa"/>
          </w:tcPr>
          <w:p w14:paraId="7CB67F4C" w14:textId="0AAB870A" w:rsidR="00E01D23" w:rsidRPr="008C226A" w:rsidRDefault="002A6CEC" w:rsidP="002A6CEC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12,296,769</w:t>
            </w:r>
          </w:p>
        </w:tc>
      </w:tr>
      <w:tr w:rsidR="00E01D23" w:rsidRPr="000859E7" w14:paraId="6DB94932" w14:textId="77777777" w:rsidTr="00F96F3B">
        <w:trPr>
          <w:jc w:val="center"/>
        </w:trPr>
        <w:tc>
          <w:tcPr>
            <w:tcW w:w="2819" w:type="dxa"/>
          </w:tcPr>
          <w:p w14:paraId="77E6A0D4" w14:textId="64B99EBA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Dog_PLA5_T2</w:t>
            </w:r>
          </w:p>
        </w:tc>
        <w:tc>
          <w:tcPr>
            <w:tcW w:w="2016" w:type="dxa"/>
          </w:tcPr>
          <w:p w14:paraId="65B4E272" w14:textId="6A18E4FB" w:rsidR="00E01D23" w:rsidRPr="008C226A" w:rsidRDefault="002A6CEC" w:rsidP="002A6CEC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28,743,078</w:t>
            </w:r>
          </w:p>
        </w:tc>
        <w:tc>
          <w:tcPr>
            <w:tcW w:w="2535" w:type="dxa"/>
          </w:tcPr>
          <w:p w14:paraId="67601A2F" w14:textId="1E6DA8BC" w:rsidR="00E01D23" w:rsidRPr="008C226A" w:rsidRDefault="002A6CEC" w:rsidP="002A6CEC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25,314,487</w:t>
            </w:r>
          </w:p>
        </w:tc>
        <w:tc>
          <w:tcPr>
            <w:tcW w:w="2016" w:type="dxa"/>
          </w:tcPr>
          <w:p w14:paraId="6CD9770E" w14:textId="0BF0BB57" w:rsidR="00E01D23" w:rsidRPr="008C226A" w:rsidRDefault="002A6CEC" w:rsidP="002A6CEC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13,173,937</w:t>
            </w:r>
          </w:p>
        </w:tc>
      </w:tr>
      <w:tr w:rsidR="00E01D23" w:rsidRPr="000859E7" w14:paraId="3D3638D2" w14:textId="77777777" w:rsidTr="00F96F3B">
        <w:trPr>
          <w:jc w:val="center"/>
        </w:trPr>
        <w:tc>
          <w:tcPr>
            <w:tcW w:w="2819" w:type="dxa"/>
          </w:tcPr>
          <w:p w14:paraId="7839FFC4" w14:textId="740DE442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Dog_PLA6_T0</w:t>
            </w:r>
          </w:p>
        </w:tc>
        <w:tc>
          <w:tcPr>
            <w:tcW w:w="2016" w:type="dxa"/>
          </w:tcPr>
          <w:p w14:paraId="6416051A" w14:textId="4B916F59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28,430,480</w:t>
            </w:r>
          </w:p>
        </w:tc>
        <w:tc>
          <w:tcPr>
            <w:tcW w:w="2535" w:type="dxa"/>
          </w:tcPr>
          <w:p w14:paraId="3BCE9CDF" w14:textId="73320858" w:rsidR="00E01D23" w:rsidRPr="008C226A" w:rsidRDefault="00AD00EF" w:rsidP="00AD00EF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24,438,464</w:t>
            </w:r>
          </w:p>
        </w:tc>
        <w:tc>
          <w:tcPr>
            <w:tcW w:w="2016" w:type="dxa"/>
          </w:tcPr>
          <w:p w14:paraId="0064FC78" w14:textId="5BBB4235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12,230,559</w:t>
            </w:r>
          </w:p>
        </w:tc>
      </w:tr>
      <w:tr w:rsidR="00E01D23" w:rsidRPr="000859E7" w14:paraId="32D546CB" w14:textId="77777777" w:rsidTr="00F96F3B">
        <w:trPr>
          <w:jc w:val="center"/>
        </w:trPr>
        <w:tc>
          <w:tcPr>
            <w:tcW w:w="2819" w:type="dxa"/>
          </w:tcPr>
          <w:p w14:paraId="315BDEA7" w14:textId="52760588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Dog_PLA6_T1</w:t>
            </w:r>
          </w:p>
        </w:tc>
        <w:tc>
          <w:tcPr>
            <w:tcW w:w="2016" w:type="dxa"/>
          </w:tcPr>
          <w:p w14:paraId="2C796CE2" w14:textId="116676B7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28,167,617</w:t>
            </w:r>
          </w:p>
        </w:tc>
        <w:tc>
          <w:tcPr>
            <w:tcW w:w="2535" w:type="dxa"/>
          </w:tcPr>
          <w:p w14:paraId="4952E721" w14:textId="4A504649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25,521,244</w:t>
            </w:r>
          </w:p>
        </w:tc>
        <w:tc>
          <w:tcPr>
            <w:tcW w:w="2016" w:type="dxa"/>
          </w:tcPr>
          <w:p w14:paraId="0C79AC57" w14:textId="05A37134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13,041,164</w:t>
            </w:r>
          </w:p>
        </w:tc>
      </w:tr>
      <w:tr w:rsidR="00E01D23" w:rsidRPr="000859E7" w14:paraId="54151491" w14:textId="77777777" w:rsidTr="00F96F3B">
        <w:trPr>
          <w:jc w:val="center"/>
        </w:trPr>
        <w:tc>
          <w:tcPr>
            <w:tcW w:w="2819" w:type="dxa"/>
          </w:tcPr>
          <w:p w14:paraId="7A5167AF" w14:textId="0184B035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Dog_PLA6_T2</w:t>
            </w:r>
          </w:p>
        </w:tc>
        <w:tc>
          <w:tcPr>
            <w:tcW w:w="2016" w:type="dxa"/>
          </w:tcPr>
          <w:p w14:paraId="2003A47B" w14:textId="0770FF16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29,813,678</w:t>
            </w:r>
          </w:p>
        </w:tc>
        <w:tc>
          <w:tcPr>
            <w:tcW w:w="2535" w:type="dxa"/>
          </w:tcPr>
          <w:p w14:paraId="46C9B88F" w14:textId="0C842E25" w:rsidR="00E01D23" w:rsidRPr="008C226A" w:rsidRDefault="00AD00EF" w:rsidP="00AD00EF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25,631,201</w:t>
            </w:r>
          </w:p>
        </w:tc>
        <w:tc>
          <w:tcPr>
            <w:tcW w:w="2016" w:type="dxa"/>
          </w:tcPr>
          <w:p w14:paraId="43BA106E" w14:textId="06256394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12,962,246</w:t>
            </w:r>
          </w:p>
        </w:tc>
      </w:tr>
      <w:tr w:rsidR="00E01D23" w:rsidRPr="000859E7" w14:paraId="79EB99EE" w14:textId="77777777" w:rsidTr="00F96F3B">
        <w:trPr>
          <w:jc w:val="center"/>
        </w:trPr>
        <w:tc>
          <w:tcPr>
            <w:tcW w:w="2819" w:type="dxa"/>
          </w:tcPr>
          <w:p w14:paraId="7908270D" w14:textId="34FF9F62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1_T0</w:t>
            </w:r>
          </w:p>
        </w:tc>
        <w:tc>
          <w:tcPr>
            <w:tcW w:w="2016" w:type="dxa"/>
          </w:tcPr>
          <w:p w14:paraId="48CF10F6" w14:textId="7CCE8A82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26,011,193</w:t>
            </w:r>
          </w:p>
        </w:tc>
        <w:tc>
          <w:tcPr>
            <w:tcW w:w="2535" w:type="dxa"/>
          </w:tcPr>
          <w:p w14:paraId="4ACA954B" w14:textId="28545AA2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22,813,305</w:t>
            </w:r>
          </w:p>
        </w:tc>
        <w:tc>
          <w:tcPr>
            <w:tcW w:w="2016" w:type="dxa"/>
          </w:tcPr>
          <w:p w14:paraId="58CE359C" w14:textId="3481F47D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10,953,554</w:t>
            </w:r>
          </w:p>
        </w:tc>
      </w:tr>
      <w:tr w:rsidR="00E01D23" w:rsidRPr="000859E7" w14:paraId="74C8FAF0" w14:textId="77777777" w:rsidTr="00F96F3B">
        <w:trPr>
          <w:jc w:val="center"/>
        </w:trPr>
        <w:tc>
          <w:tcPr>
            <w:tcW w:w="2819" w:type="dxa"/>
          </w:tcPr>
          <w:p w14:paraId="3349B44D" w14:textId="7DCDFC46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1_T1</w:t>
            </w:r>
          </w:p>
        </w:tc>
        <w:tc>
          <w:tcPr>
            <w:tcW w:w="2016" w:type="dxa"/>
          </w:tcPr>
          <w:p w14:paraId="2D96BF0C" w14:textId="3BA3F1B4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27,374,254</w:t>
            </w:r>
          </w:p>
        </w:tc>
        <w:tc>
          <w:tcPr>
            <w:tcW w:w="2535" w:type="dxa"/>
          </w:tcPr>
          <w:p w14:paraId="0B2BF75E" w14:textId="4725BC70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24,039,126</w:t>
            </w:r>
          </w:p>
        </w:tc>
        <w:tc>
          <w:tcPr>
            <w:tcW w:w="2016" w:type="dxa"/>
          </w:tcPr>
          <w:p w14:paraId="30BD99FB" w14:textId="2E8B63D7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11,314,064</w:t>
            </w:r>
          </w:p>
        </w:tc>
      </w:tr>
      <w:tr w:rsidR="00E01D23" w:rsidRPr="000859E7" w14:paraId="1F2CD86E" w14:textId="77777777" w:rsidTr="00F96F3B">
        <w:trPr>
          <w:jc w:val="center"/>
        </w:trPr>
        <w:tc>
          <w:tcPr>
            <w:tcW w:w="2819" w:type="dxa"/>
          </w:tcPr>
          <w:p w14:paraId="5DE9885F" w14:textId="4E279068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1_T2</w:t>
            </w:r>
          </w:p>
        </w:tc>
        <w:tc>
          <w:tcPr>
            <w:tcW w:w="2016" w:type="dxa"/>
          </w:tcPr>
          <w:p w14:paraId="63218039" w14:textId="3E368C97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23,743,723</w:t>
            </w:r>
          </w:p>
        </w:tc>
        <w:tc>
          <w:tcPr>
            <w:tcW w:w="2535" w:type="dxa"/>
          </w:tcPr>
          <w:p w14:paraId="1740F123" w14:textId="0DBAE863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21,447,464</w:t>
            </w:r>
          </w:p>
        </w:tc>
        <w:tc>
          <w:tcPr>
            <w:tcW w:w="2016" w:type="dxa"/>
          </w:tcPr>
          <w:p w14:paraId="316F8ACE" w14:textId="285DB8E8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10,974,934</w:t>
            </w:r>
          </w:p>
        </w:tc>
      </w:tr>
      <w:tr w:rsidR="00E01D23" w:rsidRPr="000859E7" w14:paraId="47E9B468" w14:textId="77777777" w:rsidTr="00F96F3B">
        <w:trPr>
          <w:jc w:val="center"/>
        </w:trPr>
        <w:tc>
          <w:tcPr>
            <w:tcW w:w="2819" w:type="dxa"/>
          </w:tcPr>
          <w:p w14:paraId="3D139C0C" w14:textId="308C5A57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2_T0</w:t>
            </w:r>
          </w:p>
        </w:tc>
        <w:tc>
          <w:tcPr>
            <w:tcW w:w="2016" w:type="dxa"/>
          </w:tcPr>
          <w:p w14:paraId="34564E61" w14:textId="44BC34F9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30,239,883</w:t>
            </w:r>
          </w:p>
        </w:tc>
        <w:tc>
          <w:tcPr>
            <w:tcW w:w="2535" w:type="dxa"/>
          </w:tcPr>
          <w:p w14:paraId="6E09A6CB" w14:textId="6D73CC0C" w:rsidR="00E01D23" w:rsidRPr="008C226A" w:rsidRDefault="008C226A" w:rsidP="008C226A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26,145,724</w:t>
            </w:r>
          </w:p>
        </w:tc>
        <w:tc>
          <w:tcPr>
            <w:tcW w:w="2016" w:type="dxa"/>
          </w:tcPr>
          <w:p w14:paraId="0350A57F" w14:textId="202F1D8E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13,156,310</w:t>
            </w:r>
          </w:p>
        </w:tc>
      </w:tr>
      <w:tr w:rsidR="00E01D23" w:rsidRPr="000859E7" w14:paraId="3CB18914" w14:textId="77777777" w:rsidTr="00F96F3B">
        <w:trPr>
          <w:jc w:val="center"/>
        </w:trPr>
        <w:tc>
          <w:tcPr>
            <w:tcW w:w="2819" w:type="dxa"/>
          </w:tcPr>
          <w:p w14:paraId="193C4ABF" w14:textId="29B757CF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2_T1</w:t>
            </w:r>
          </w:p>
        </w:tc>
        <w:tc>
          <w:tcPr>
            <w:tcW w:w="2016" w:type="dxa"/>
          </w:tcPr>
          <w:p w14:paraId="390C33D0" w14:textId="22EEF866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26,936,632</w:t>
            </w:r>
          </w:p>
        </w:tc>
        <w:tc>
          <w:tcPr>
            <w:tcW w:w="2535" w:type="dxa"/>
          </w:tcPr>
          <w:p w14:paraId="242C95C5" w14:textId="77D97BEB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23,418,609</w:t>
            </w:r>
          </w:p>
        </w:tc>
        <w:tc>
          <w:tcPr>
            <w:tcW w:w="2016" w:type="dxa"/>
          </w:tcPr>
          <w:p w14:paraId="5D7A6CEC" w14:textId="67478AF5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11,810,596</w:t>
            </w:r>
          </w:p>
        </w:tc>
      </w:tr>
      <w:tr w:rsidR="00E01D23" w:rsidRPr="000859E7" w14:paraId="76CA4144" w14:textId="77777777" w:rsidTr="00F96F3B">
        <w:trPr>
          <w:jc w:val="center"/>
        </w:trPr>
        <w:tc>
          <w:tcPr>
            <w:tcW w:w="2819" w:type="dxa"/>
          </w:tcPr>
          <w:p w14:paraId="6D85628A" w14:textId="00219C03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2_T2</w:t>
            </w:r>
          </w:p>
        </w:tc>
        <w:tc>
          <w:tcPr>
            <w:tcW w:w="2016" w:type="dxa"/>
          </w:tcPr>
          <w:p w14:paraId="312235DD" w14:textId="1761EDDD" w:rsidR="00E01D23" w:rsidRPr="008C226A" w:rsidRDefault="00016333" w:rsidP="00016333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25,615,281</w:t>
            </w:r>
          </w:p>
        </w:tc>
        <w:tc>
          <w:tcPr>
            <w:tcW w:w="2535" w:type="dxa"/>
          </w:tcPr>
          <w:p w14:paraId="08791EE7" w14:textId="1414AA64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22,235,931</w:t>
            </w:r>
          </w:p>
        </w:tc>
        <w:tc>
          <w:tcPr>
            <w:tcW w:w="2016" w:type="dxa"/>
          </w:tcPr>
          <w:p w14:paraId="29A33F90" w14:textId="35F3418D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11,493,847</w:t>
            </w:r>
          </w:p>
        </w:tc>
      </w:tr>
      <w:tr w:rsidR="00E01D23" w:rsidRPr="000859E7" w14:paraId="4CEAA797" w14:textId="77777777" w:rsidTr="00F96F3B">
        <w:trPr>
          <w:jc w:val="center"/>
        </w:trPr>
        <w:tc>
          <w:tcPr>
            <w:tcW w:w="2819" w:type="dxa"/>
          </w:tcPr>
          <w:p w14:paraId="0BB2B218" w14:textId="2E4876F1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3_T0</w:t>
            </w:r>
          </w:p>
        </w:tc>
        <w:tc>
          <w:tcPr>
            <w:tcW w:w="2016" w:type="dxa"/>
          </w:tcPr>
          <w:p w14:paraId="616706D4" w14:textId="093CE92C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30,972,930</w:t>
            </w:r>
          </w:p>
        </w:tc>
        <w:tc>
          <w:tcPr>
            <w:tcW w:w="2535" w:type="dxa"/>
          </w:tcPr>
          <w:p w14:paraId="487DD120" w14:textId="5BA94C8D" w:rsidR="00E01D23" w:rsidRPr="008C226A" w:rsidRDefault="008C226A" w:rsidP="008C226A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26,011,749</w:t>
            </w:r>
          </w:p>
        </w:tc>
        <w:tc>
          <w:tcPr>
            <w:tcW w:w="2016" w:type="dxa"/>
          </w:tcPr>
          <w:p w14:paraId="1DCC97DC" w14:textId="1E2F082B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12,158,673</w:t>
            </w:r>
          </w:p>
        </w:tc>
      </w:tr>
      <w:tr w:rsidR="00E01D23" w:rsidRPr="000859E7" w14:paraId="1B119E12" w14:textId="77777777" w:rsidTr="00F96F3B">
        <w:trPr>
          <w:jc w:val="center"/>
        </w:trPr>
        <w:tc>
          <w:tcPr>
            <w:tcW w:w="2819" w:type="dxa"/>
          </w:tcPr>
          <w:p w14:paraId="5579F0DB" w14:textId="1D509482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3_T1</w:t>
            </w:r>
          </w:p>
        </w:tc>
        <w:tc>
          <w:tcPr>
            <w:tcW w:w="2016" w:type="dxa"/>
          </w:tcPr>
          <w:p w14:paraId="4219F686" w14:textId="6973ECE3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26,410,464</w:t>
            </w:r>
          </w:p>
        </w:tc>
        <w:tc>
          <w:tcPr>
            <w:tcW w:w="2535" w:type="dxa"/>
          </w:tcPr>
          <w:p w14:paraId="79133AE8" w14:textId="79D48A19" w:rsidR="00E01D23" w:rsidRPr="008C226A" w:rsidRDefault="008C226A" w:rsidP="008C226A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23,441,548</w:t>
            </w:r>
          </w:p>
        </w:tc>
        <w:tc>
          <w:tcPr>
            <w:tcW w:w="2016" w:type="dxa"/>
          </w:tcPr>
          <w:p w14:paraId="71C7DA61" w14:textId="7D6A377B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11,345,243</w:t>
            </w:r>
          </w:p>
        </w:tc>
      </w:tr>
      <w:tr w:rsidR="00E01D23" w:rsidRPr="000859E7" w14:paraId="6BCACE3B" w14:textId="77777777" w:rsidTr="00F96F3B">
        <w:trPr>
          <w:jc w:val="center"/>
        </w:trPr>
        <w:tc>
          <w:tcPr>
            <w:tcW w:w="2819" w:type="dxa"/>
          </w:tcPr>
          <w:p w14:paraId="3445DCAA" w14:textId="2B03ABC1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3_T2</w:t>
            </w:r>
          </w:p>
        </w:tc>
        <w:tc>
          <w:tcPr>
            <w:tcW w:w="2016" w:type="dxa"/>
          </w:tcPr>
          <w:p w14:paraId="772F2CB6" w14:textId="623BCD43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27,539,219</w:t>
            </w:r>
          </w:p>
        </w:tc>
        <w:tc>
          <w:tcPr>
            <w:tcW w:w="2535" w:type="dxa"/>
          </w:tcPr>
          <w:p w14:paraId="67D342D8" w14:textId="56902538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24,323,337</w:t>
            </w:r>
          </w:p>
        </w:tc>
        <w:tc>
          <w:tcPr>
            <w:tcW w:w="2016" w:type="dxa"/>
          </w:tcPr>
          <w:p w14:paraId="2EB834B5" w14:textId="63667AE0" w:rsidR="00E01D23" w:rsidRPr="008C226A" w:rsidRDefault="008C226A" w:rsidP="008C226A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9,648,900</w:t>
            </w:r>
          </w:p>
        </w:tc>
      </w:tr>
      <w:tr w:rsidR="00E01D23" w:rsidRPr="000859E7" w14:paraId="1173EC27" w14:textId="77777777" w:rsidTr="00F96F3B">
        <w:trPr>
          <w:jc w:val="center"/>
        </w:trPr>
        <w:tc>
          <w:tcPr>
            <w:tcW w:w="2819" w:type="dxa"/>
          </w:tcPr>
          <w:p w14:paraId="642EB717" w14:textId="387227B7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4_T0</w:t>
            </w:r>
          </w:p>
        </w:tc>
        <w:tc>
          <w:tcPr>
            <w:tcW w:w="2016" w:type="dxa"/>
          </w:tcPr>
          <w:p w14:paraId="6F32DDAC" w14:textId="36E90A2C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27,877,714</w:t>
            </w:r>
          </w:p>
        </w:tc>
        <w:tc>
          <w:tcPr>
            <w:tcW w:w="2535" w:type="dxa"/>
          </w:tcPr>
          <w:p w14:paraId="0D6EF40B" w14:textId="09CE0B07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24,554,028</w:t>
            </w:r>
          </w:p>
        </w:tc>
        <w:tc>
          <w:tcPr>
            <w:tcW w:w="2016" w:type="dxa"/>
          </w:tcPr>
          <w:p w14:paraId="7494F47A" w14:textId="2A7F42AE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12,088,037</w:t>
            </w:r>
          </w:p>
        </w:tc>
      </w:tr>
      <w:tr w:rsidR="00E01D23" w:rsidRPr="000859E7" w14:paraId="13B6B545" w14:textId="77777777" w:rsidTr="00CA6561">
        <w:trPr>
          <w:jc w:val="center"/>
        </w:trPr>
        <w:tc>
          <w:tcPr>
            <w:tcW w:w="2819" w:type="dxa"/>
          </w:tcPr>
          <w:p w14:paraId="27374326" w14:textId="24ACA6E9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4_T1</w:t>
            </w:r>
          </w:p>
        </w:tc>
        <w:tc>
          <w:tcPr>
            <w:tcW w:w="2016" w:type="dxa"/>
          </w:tcPr>
          <w:p w14:paraId="0E17DE60" w14:textId="434E04A2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29,979,022</w:t>
            </w:r>
          </w:p>
        </w:tc>
        <w:tc>
          <w:tcPr>
            <w:tcW w:w="2535" w:type="dxa"/>
          </w:tcPr>
          <w:p w14:paraId="44BACCFC" w14:textId="2A0595A1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25,905,035</w:t>
            </w:r>
          </w:p>
        </w:tc>
        <w:tc>
          <w:tcPr>
            <w:tcW w:w="2016" w:type="dxa"/>
          </w:tcPr>
          <w:p w14:paraId="4D56BDA8" w14:textId="3D360275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13,777,692</w:t>
            </w:r>
          </w:p>
        </w:tc>
      </w:tr>
      <w:tr w:rsidR="00E01D23" w:rsidRPr="000859E7" w14:paraId="4DF3529A" w14:textId="77777777" w:rsidTr="00CA6561">
        <w:trPr>
          <w:jc w:val="center"/>
        </w:trPr>
        <w:tc>
          <w:tcPr>
            <w:tcW w:w="2819" w:type="dxa"/>
          </w:tcPr>
          <w:p w14:paraId="09B20336" w14:textId="2CF344A3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4_T2</w:t>
            </w:r>
          </w:p>
        </w:tc>
        <w:tc>
          <w:tcPr>
            <w:tcW w:w="2016" w:type="dxa"/>
          </w:tcPr>
          <w:p w14:paraId="0D31DAE7" w14:textId="0EC418C7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26,111,858</w:t>
            </w:r>
          </w:p>
        </w:tc>
        <w:tc>
          <w:tcPr>
            <w:tcW w:w="2535" w:type="dxa"/>
          </w:tcPr>
          <w:p w14:paraId="4CA790CE" w14:textId="5263D991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23,047,373</w:t>
            </w:r>
          </w:p>
        </w:tc>
        <w:tc>
          <w:tcPr>
            <w:tcW w:w="2016" w:type="dxa"/>
          </w:tcPr>
          <w:p w14:paraId="536B1437" w14:textId="12A57BDB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11,264,984</w:t>
            </w:r>
          </w:p>
        </w:tc>
      </w:tr>
      <w:tr w:rsidR="00E01D23" w:rsidRPr="000859E7" w14:paraId="10E6F01C" w14:textId="77777777" w:rsidTr="00AD00EF">
        <w:trPr>
          <w:jc w:val="center"/>
        </w:trPr>
        <w:tc>
          <w:tcPr>
            <w:tcW w:w="2819" w:type="dxa"/>
          </w:tcPr>
          <w:p w14:paraId="6C534CC1" w14:textId="1DA638CC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5_T0</w:t>
            </w:r>
          </w:p>
        </w:tc>
        <w:tc>
          <w:tcPr>
            <w:tcW w:w="2016" w:type="dxa"/>
          </w:tcPr>
          <w:p w14:paraId="52B46E17" w14:textId="7076B207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26,265,818</w:t>
            </w:r>
          </w:p>
        </w:tc>
        <w:tc>
          <w:tcPr>
            <w:tcW w:w="2535" w:type="dxa"/>
          </w:tcPr>
          <w:p w14:paraId="6EF04A6F" w14:textId="332F726C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23,556,936</w:t>
            </w:r>
          </w:p>
        </w:tc>
        <w:tc>
          <w:tcPr>
            <w:tcW w:w="2016" w:type="dxa"/>
          </w:tcPr>
          <w:p w14:paraId="13647B9D" w14:textId="1D804CE4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12,547,832</w:t>
            </w:r>
          </w:p>
        </w:tc>
      </w:tr>
      <w:tr w:rsidR="00E01D23" w:rsidRPr="000859E7" w14:paraId="3101BD34" w14:textId="77777777" w:rsidTr="00CA6561">
        <w:trPr>
          <w:jc w:val="center"/>
        </w:trPr>
        <w:tc>
          <w:tcPr>
            <w:tcW w:w="2819" w:type="dxa"/>
          </w:tcPr>
          <w:p w14:paraId="744B53A1" w14:textId="315FE236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5_T1</w:t>
            </w:r>
          </w:p>
        </w:tc>
        <w:tc>
          <w:tcPr>
            <w:tcW w:w="2016" w:type="dxa"/>
          </w:tcPr>
          <w:p w14:paraId="08D43377" w14:textId="00376BD3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28,359,187</w:t>
            </w:r>
          </w:p>
        </w:tc>
        <w:tc>
          <w:tcPr>
            <w:tcW w:w="2535" w:type="dxa"/>
          </w:tcPr>
          <w:p w14:paraId="4FC705F7" w14:textId="2AAE5AB5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25,447,585</w:t>
            </w:r>
          </w:p>
        </w:tc>
        <w:tc>
          <w:tcPr>
            <w:tcW w:w="2016" w:type="dxa"/>
          </w:tcPr>
          <w:p w14:paraId="213CB53E" w14:textId="3CCA758B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14,317,732</w:t>
            </w:r>
          </w:p>
        </w:tc>
      </w:tr>
      <w:tr w:rsidR="00E01D23" w:rsidRPr="000859E7" w14:paraId="59D749B0" w14:textId="77777777" w:rsidTr="00CA6561">
        <w:trPr>
          <w:jc w:val="center"/>
        </w:trPr>
        <w:tc>
          <w:tcPr>
            <w:tcW w:w="2819" w:type="dxa"/>
          </w:tcPr>
          <w:p w14:paraId="113CAB8B" w14:textId="37B3EF6C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5_T2</w:t>
            </w:r>
          </w:p>
        </w:tc>
        <w:tc>
          <w:tcPr>
            <w:tcW w:w="2016" w:type="dxa"/>
          </w:tcPr>
          <w:p w14:paraId="5F8DA240" w14:textId="5537DCE0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29,032,693</w:t>
            </w:r>
          </w:p>
        </w:tc>
        <w:tc>
          <w:tcPr>
            <w:tcW w:w="2535" w:type="dxa"/>
          </w:tcPr>
          <w:p w14:paraId="57965846" w14:textId="148DD01D" w:rsidR="00E01D23" w:rsidRPr="008C226A" w:rsidRDefault="00AD00EF" w:rsidP="00AD00EF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25,130,906</w:t>
            </w:r>
          </w:p>
        </w:tc>
        <w:tc>
          <w:tcPr>
            <w:tcW w:w="2016" w:type="dxa"/>
          </w:tcPr>
          <w:p w14:paraId="3DC56C44" w14:textId="1BE6A3DD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13,804,387</w:t>
            </w:r>
          </w:p>
        </w:tc>
      </w:tr>
      <w:tr w:rsidR="00E01D23" w:rsidRPr="000859E7" w14:paraId="728951D9" w14:textId="77777777" w:rsidTr="00CA6561">
        <w:trPr>
          <w:jc w:val="center"/>
        </w:trPr>
        <w:tc>
          <w:tcPr>
            <w:tcW w:w="2819" w:type="dxa"/>
          </w:tcPr>
          <w:p w14:paraId="76CB422D" w14:textId="2597FA03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6_T0</w:t>
            </w:r>
          </w:p>
        </w:tc>
        <w:tc>
          <w:tcPr>
            <w:tcW w:w="2016" w:type="dxa"/>
          </w:tcPr>
          <w:p w14:paraId="6EB6A477" w14:textId="410FC13A" w:rsidR="00E01D23" w:rsidRPr="008C226A" w:rsidRDefault="00AD00EF" w:rsidP="00AD00EF">
            <w:pPr>
              <w:tabs>
                <w:tab w:val="left" w:pos="316"/>
              </w:tabs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30,898,777</w:t>
            </w:r>
          </w:p>
        </w:tc>
        <w:tc>
          <w:tcPr>
            <w:tcW w:w="2535" w:type="dxa"/>
          </w:tcPr>
          <w:p w14:paraId="6FD06DA0" w14:textId="4F42B953" w:rsidR="00E01D23" w:rsidRPr="008C226A" w:rsidRDefault="00AD00EF" w:rsidP="00AD00EF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26,981,786</w:t>
            </w:r>
          </w:p>
        </w:tc>
        <w:tc>
          <w:tcPr>
            <w:tcW w:w="2016" w:type="dxa"/>
          </w:tcPr>
          <w:p w14:paraId="2A0A91D5" w14:textId="0C8031AD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13,373,996</w:t>
            </w:r>
          </w:p>
        </w:tc>
      </w:tr>
      <w:tr w:rsidR="00E01D23" w:rsidRPr="000859E7" w14:paraId="27EB650F" w14:textId="77777777" w:rsidTr="00CA6561">
        <w:trPr>
          <w:jc w:val="center"/>
        </w:trPr>
        <w:tc>
          <w:tcPr>
            <w:tcW w:w="2819" w:type="dxa"/>
          </w:tcPr>
          <w:p w14:paraId="35EEEF82" w14:textId="22DF886A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6_T1</w:t>
            </w:r>
          </w:p>
        </w:tc>
        <w:tc>
          <w:tcPr>
            <w:tcW w:w="2016" w:type="dxa"/>
          </w:tcPr>
          <w:p w14:paraId="2A672B70" w14:textId="1474A690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30,562,087</w:t>
            </w:r>
          </w:p>
        </w:tc>
        <w:tc>
          <w:tcPr>
            <w:tcW w:w="2535" w:type="dxa"/>
          </w:tcPr>
          <w:p w14:paraId="52FA4007" w14:textId="791C5701" w:rsidR="00E01D23" w:rsidRPr="008C226A" w:rsidRDefault="00AD00EF" w:rsidP="00AD00EF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26,524,835</w:t>
            </w:r>
          </w:p>
        </w:tc>
        <w:tc>
          <w:tcPr>
            <w:tcW w:w="2016" w:type="dxa"/>
          </w:tcPr>
          <w:p w14:paraId="65772C4D" w14:textId="1B7E7C9E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13,293,921</w:t>
            </w:r>
          </w:p>
        </w:tc>
      </w:tr>
      <w:tr w:rsidR="00E01D23" w:rsidRPr="000859E7" w14:paraId="50373CD3" w14:textId="77777777" w:rsidTr="00CA6561">
        <w:trPr>
          <w:jc w:val="center"/>
        </w:trPr>
        <w:tc>
          <w:tcPr>
            <w:tcW w:w="2819" w:type="dxa"/>
          </w:tcPr>
          <w:p w14:paraId="7E64EE5E" w14:textId="18200A3C" w:rsidR="00E01D23" w:rsidRPr="002A6CEC" w:rsidRDefault="00E01D23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Dog_</w:t>
            </w:r>
            <w:r w:rsidR="00CA6561"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SPI</w:t>
            </w:r>
            <w:r w:rsidRPr="002A6CEC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t>6_T2</w:t>
            </w:r>
          </w:p>
        </w:tc>
        <w:tc>
          <w:tcPr>
            <w:tcW w:w="2016" w:type="dxa"/>
          </w:tcPr>
          <w:p w14:paraId="01198217" w14:textId="12F86425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29,469,803</w:t>
            </w:r>
          </w:p>
        </w:tc>
        <w:tc>
          <w:tcPr>
            <w:tcW w:w="2535" w:type="dxa"/>
          </w:tcPr>
          <w:p w14:paraId="4AA05C3C" w14:textId="3481F838" w:rsidR="00E01D23" w:rsidRPr="008C226A" w:rsidRDefault="00AD00EF" w:rsidP="00AD00EF">
            <w:pPr>
              <w:jc w:val="center"/>
              <w:rPr>
                <w:rFonts w:ascii="Calibri" w:hAnsi="Calibri" w:cs="Calibri"/>
                <w:bCs/>
                <w:color w:val="auto"/>
              </w:rPr>
            </w:pPr>
            <w:r w:rsidRPr="008C22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25,185,238</w:t>
            </w:r>
          </w:p>
        </w:tc>
        <w:tc>
          <w:tcPr>
            <w:tcW w:w="2016" w:type="dxa"/>
          </w:tcPr>
          <w:p w14:paraId="04FF4643" w14:textId="79FB24A3" w:rsidR="00E01D23" w:rsidRPr="008C226A" w:rsidRDefault="00AD00EF" w:rsidP="00AD00EF">
            <w:pPr>
              <w:jc w:val="center"/>
              <w:rPr>
                <w:rFonts w:ascii="Calibri" w:hAnsi="Calibri" w:cs="Calibri"/>
                <w:color w:val="auto"/>
              </w:rPr>
            </w:pPr>
            <w:r w:rsidRPr="008C226A">
              <w:rPr>
                <w:rFonts w:ascii="Calibri" w:hAnsi="Calibri" w:cs="Calibri"/>
                <w:color w:val="auto"/>
                <w:sz w:val="22"/>
                <w:szCs w:val="22"/>
              </w:rPr>
              <w:t>12,430,197</w:t>
            </w:r>
          </w:p>
        </w:tc>
      </w:tr>
      <w:tr w:rsidR="00CA6561" w:rsidRPr="000859E7" w14:paraId="20E76598" w14:textId="77777777" w:rsidTr="00CA6561">
        <w:trPr>
          <w:jc w:val="center"/>
        </w:trPr>
        <w:tc>
          <w:tcPr>
            <w:tcW w:w="2819" w:type="dxa"/>
          </w:tcPr>
          <w:p w14:paraId="46AFAEBC" w14:textId="77777777" w:rsidR="00CA6561" w:rsidRPr="002A6CEC" w:rsidRDefault="00CA6561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016" w:type="dxa"/>
          </w:tcPr>
          <w:p w14:paraId="5CCF49EC" w14:textId="77777777" w:rsidR="00CA6561" w:rsidRPr="002A6CEC" w:rsidRDefault="00CA6561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535" w:type="dxa"/>
          </w:tcPr>
          <w:p w14:paraId="1753C498" w14:textId="77777777" w:rsidR="00CA6561" w:rsidRPr="002A6CEC" w:rsidRDefault="00CA6561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016" w:type="dxa"/>
          </w:tcPr>
          <w:p w14:paraId="03A9B73E" w14:textId="77777777" w:rsidR="00CA6561" w:rsidRPr="002A6CEC" w:rsidRDefault="00CA6561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A6561" w:rsidRPr="000859E7" w14:paraId="744326D8" w14:textId="77777777" w:rsidTr="00CA6561">
        <w:trPr>
          <w:jc w:val="center"/>
        </w:trPr>
        <w:tc>
          <w:tcPr>
            <w:tcW w:w="2819" w:type="dxa"/>
            <w:tcBorders>
              <w:bottom w:val="single" w:sz="4" w:space="0" w:color="auto"/>
            </w:tcBorders>
          </w:tcPr>
          <w:p w14:paraId="650CE39D" w14:textId="25036957" w:rsidR="00CA6561" w:rsidRPr="008C226A" w:rsidRDefault="00CA6561" w:rsidP="002A6CEC">
            <w:pPr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C226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Mean</w:t>
            </w: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14:paraId="3A84DF38" w14:textId="5720B047" w:rsidR="00CA6561" w:rsidRPr="008C226A" w:rsidRDefault="008C226A" w:rsidP="008C226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28,488,977</w:t>
            </w:r>
          </w:p>
        </w:tc>
        <w:tc>
          <w:tcPr>
            <w:tcW w:w="2535" w:type="dxa"/>
            <w:tcBorders>
              <w:bottom w:val="single" w:sz="4" w:space="0" w:color="auto"/>
            </w:tcBorders>
          </w:tcPr>
          <w:p w14:paraId="16743160" w14:textId="0198F40A" w:rsidR="00CA6561" w:rsidRPr="008C226A" w:rsidRDefault="008C226A" w:rsidP="008C226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24,818,593</w:t>
            </w: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14:paraId="0296F50A" w14:textId="3FE8FC19" w:rsidR="00CA6561" w:rsidRPr="008C226A" w:rsidRDefault="008C226A" w:rsidP="008C226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12,413,383</w:t>
            </w:r>
          </w:p>
        </w:tc>
      </w:tr>
      <w:bookmarkEnd w:id="1"/>
    </w:tbl>
    <w:p w14:paraId="6354C65F" w14:textId="77777777" w:rsidR="00E01D23" w:rsidRPr="000859E7" w:rsidRDefault="00E01D23" w:rsidP="00E01D23">
      <w:pPr>
        <w:pStyle w:val="MDPI41tablecaption"/>
        <w:rPr>
          <w:b/>
          <w:szCs w:val="24"/>
          <w:lang w:val="en-GB"/>
        </w:rPr>
      </w:pPr>
    </w:p>
    <w:p w14:paraId="69D92F52" w14:textId="207F1862" w:rsidR="00E01D23" w:rsidRDefault="00E01D23" w:rsidP="000634E3">
      <w:pPr>
        <w:pStyle w:val="MDPI41tablecaption"/>
        <w:ind w:left="0"/>
        <w:rPr>
          <w:b/>
          <w:sz w:val="24"/>
          <w:szCs w:val="24"/>
          <w:lang w:val="en-GB"/>
        </w:rPr>
      </w:pPr>
    </w:p>
    <w:p w14:paraId="46D723C5" w14:textId="0ECC6507" w:rsidR="00BF692D" w:rsidRPr="00707539" w:rsidRDefault="00BF692D" w:rsidP="000634E3">
      <w:pPr>
        <w:pStyle w:val="MDPI41tablecaption"/>
        <w:ind w:left="0"/>
        <w:rPr>
          <w:rFonts w:asciiTheme="minorHAnsi" w:eastAsiaTheme="minorHAnsi" w:hAnsiTheme="minorHAnsi" w:cstheme="minorBidi"/>
          <w:color w:val="auto"/>
          <w:sz w:val="22"/>
          <w:lang w:eastAsia="en-US" w:bidi="ar-SA"/>
        </w:rPr>
      </w:pPr>
      <w:bookmarkStart w:id="2" w:name="_Hlk212724017"/>
      <w:r w:rsidRPr="00BF692D">
        <w:rPr>
          <w:rFonts w:asciiTheme="minorHAnsi" w:eastAsiaTheme="minorHAnsi" w:hAnsiTheme="minorHAnsi" w:cstheme="minorBidi"/>
          <w:b/>
          <w:color w:val="auto"/>
          <w:sz w:val="22"/>
          <w:lang w:eastAsia="en-US" w:bidi="ar-SA"/>
        </w:rPr>
        <w:lastRenderedPageBreak/>
        <w:t>Table S</w:t>
      </w:r>
      <w:r w:rsidR="006A621B">
        <w:rPr>
          <w:rFonts w:asciiTheme="minorHAnsi" w:eastAsiaTheme="minorHAnsi" w:hAnsiTheme="minorHAnsi" w:cstheme="minorBidi"/>
          <w:b/>
          <w:color w:val="auto"/>
          <w:sz w:val="22"/>
          <w:lang w:eastAsia="en-US" w:bidi="ar-SA"/>
        </w:rPr>
        <w:t>4</w:t>
      </w:r>
      <w:r w:rsidRPr="00BF692D">
        <w:rPr>
          <w:rFonts w:asciiTheme="minorHAnsi" w:eastAsiaTheme="minorHAnsi" w:hAnsiTheme="minorHAnsi" w:cstheme="minorBidi"/>
          <w:b/>
          <w:color w:val="auto"/>
          <w:sz w:val="22"/>
          <w:lang w:eastAsia="en-US" w:bidi="ar-SA"/>
        </w:rPr>
        <w:t>.</w:t>
      </w:r>
      <w:r>
        <w:rPr>
          <w:rFonts w:asciiTheme="minorHAnsi" w:eastAsiaTheme="minorHAnsi" w:hAnsiTheme="minorHAnsi" w:cstheme="minorBidi"/>
          <w:b/>
          <w:color w:val="auto"/>
          <w:sz w:val="22"/>
          <w:lang w:eastAsia="en-US" w:bidi="ar-SA"/>
        </w:rPr>
        <w:t xml:space="preserve"> </w:t>
      </w:r>
      <w:bookmarkStart w:id="3" w:name="_Hlk212723709"/>
      <w:r>
        <w:rPr>
          <w:rFonts w:asciiTheme="minorHAnsi" w:eastAsiaTheme="minorHAnsi" w:hAnsiTheme="minorHAnsi" w:cstheme="minorBidi"/>
          <w:b/>
          <w:color w:val="auto"/>
          <w:sz w:val="22"/>
          <w:lang w:eastAsia="en-US" w:bidi="ar-SA"/>
        </w:rPr>
        <w:t>Daily dosage of Spirulina according to body weight</w:t>
      </w:r>
      <w:r w:rsidR="00707539">
        <w:rPr>
          <w:rFonts w:asciiTheme="minorHAnsi" w:eastAsiaTheme="minorHAnsi" w:hAnsiTheme="minorHAnsi" w:cstheme="minorBidi"/>
          <w:b/>
          <w:color w:val="auto"/>
          <w:sz w:val="22"/>
          <w:lang w:eastAsia="en-US" w:bidi="ar-SA"/>
        </w:rPr>
        <w:t xml:space="preserve">. </w:t>
      </w:r>
      <w:r w:rsidR="00707539" w:rsidRPr="00707539">
        <w:rPr>
          <w:rFonts w:asciiTheme="minorHAnsi" w:eastAsiaTheme="minorHAnsi" w:hAnsiTheme="minorHAnsi" w:cstheme="minorBidi"/>
          <w:color w:val="auto"/>
          <w:sz w:val="22"/>
          <w:lang w:eastAsia="en-US" w:bidi="ar-SA"/>
        </w:rPr>
        <w:t>The amount of Spirulina administered per day was expressed in grams per day (g/day) and as the corresponding number of tablets.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F692D" w:rsidRPr="00BF692D" w14:paraId="29D54458" w14:textId="77777777" w:rsidTr="00707539">
        <w:tc>
          <w:tcPr>
            <w:tcW w:w="3005" w:type="dxa"/>
            <w:vAlign w:val="center"/>
          </w:tcPr>
          <w:bookmarkEnd w:id="3"/>
          <w:p w14:paraId="55835096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GB" w:eastAsia="it-IT"/>
              </w:rPr>
              <w:t>Body weight (kg)</w:t>
            </w:r>
          </w:p>
        </w:tc>
        <w:tc>
          <w:tcPr>
            <w:tcW w:w="3005" w:type="dxa"/>
            <w:vAlign w:val="center"/>
          </w:tcPr>
          <w:p w14:paraId="29B75DAA" w14:textId="3BB39425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GB" w:eastAsia="it-IT"/>
              </w:rPr>
              <w:t>Daily dosage (g/d</w:t>
            </w:r>
            <w:r w:rsidR="00707539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GB" w:eastAsia="it-IT"/>
              </w:rPr>
              <w:t>ay</w:t>
            </w:r>
            <w:r w:rsidRPr="00BF692D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GB" w:eastAsia="it-IT"/>
              </w:rPr>
              <w:t>)</w:t>
            </w:r>
          </w:p>
        </w:tc>
        <w:tc>
          <w:tcPr>
            <w:tcW w:w="3006" w:type="dxa"/>
            <w:vAlign w:val="center"/>
          </w:tcPr>
          <w:p w14:paraId="7A910E0F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GB" w:eastAsia="it-IT"/>
              </w:rPr>
              <w:t>Tablets (n)</w:t>
            </w:r>
          </w:p>
        </w:tc>
      </w:tr>
      <w:tr w:rsidR="00BF692D" w:rsidRPr="00BF692D" w14:paraId="5238D68A" w14:textId="77777777" w:rsidTr="00707539">
        <w:tc>
          <w:tcPr>
            <w:tcW w:w="3005" w:type="dxa"/>
            <w:vAlign w:val="center"/>
          </w:tcPr>
          <w:p w14:paraId="75ABB736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10-14 kg</w:t>
            </w:r>
          </w:p>
        </w:tc>
        <w:tc>
          <w:tcPr>
            <w:tcW w:w="3005" w:type="dxa"/>
            <w:vAlign w:val="center"/>
          </w:tcPr>
          <w:p w14:paraId="57A08B40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0.8 g/d</w:t>
            </w:r>
          </w:p>
        </w:tc>
        <w:tc>
          <w:tcPr>
            <w:tcW w:w="3006" w:type="dxa"/>
            <w:vAlign w:val="center"/>
          </w:tcPr>
          <w:p w14:paraId="450B012C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2 tablets</w:t>
            </w:r>
          </w:p>
        </w:tc>
      </w:tr>
      <w:tr w:rsidR="00BF692D" w:rsidRPr="00BF692D" w14:paraId="5282B4F7" w14:textId="77777777" w:rsidTr="00707539">
        <w:tc>
          <w:tcPr>
            <w:tcW w:w="3005" w:type="dxa"/>
            <w:vAlign w:val="center"/>
          </w:tcPr>
          <w:p w14:paraId="698B5900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15-20 kg</w:t>
            </w:r>
          </w:p>
        </w:tc>
        <w:tc>
          <w:tcPr>
            <w:tcW w:w="3005" w:type="dxa"/>
            <w:vAlign w:val="center"/>
          </w:tcPr>
          <w:p w14:paraId="21E25248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1.2 g/d</w:t>
            </w:r>
          </w:p>
        </w:tc>
        <w:tc>
          <w:tcPr>
            <w:tcW w:w="3006" w:type="dxa"/>
            <w:vAlign w:val="center"/>
          </w:tcPr>
          <w:p w14:paraId="027B629C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3 tablets</w:t>
            </w:r>
          </w:p>
        </w:tc>
      </w:tr>
      <w:tr w:rsidR="00BF692D" w:rsidRPr="00BF692D" w14:paraId="127630AF" w14:textId="77777777" w:rsidTr="00707539">
        <w:tc>
          <w:tcPr>
            <w:tcW w:w="3005" w:type="dxa"/>
            <w:vAlign w:val="center"/>
          </w:tcPr>
          <w:p w14:paraId="7B654DB5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21-27 kg</w:t>
            </w:r>
          </w:p>
        </w:tc>
        <w:tc>
          <w:tcPr>
            <w:tcW w:w="3005" w:type="dxa"/>
            <w:vAlign w:val="center"/>
          </w:tcPr>
          <w:p w14:paraId="786311C3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1.6 g/d</w:t>
            </w:r>
          </w:p>
        </w:tc>
        <w:tc>
          <w:tcPr>
            <w:tcW w:w="3006" w:type="dxa"/>
            <w:vAlign w:val="center"/>
          </w:tcPr>
          <w:p w14:paraId="0BAD4D2B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4 tablets</w:t>
            </w:r>
          </w:p>
        </w:tc>
      </w:tr>
      <w:tr w:rsidR="00BF692D" w:rsidRPr="00BF692D" w14:paraId="4C4F939E" w14:textId="77777777" w:rsidTr="00707539">
        <w:tc>
          <w:tcPr>
            <w:tcW w:w="3005" w:type="dxa"/>
            <w:vAlign w:val="center"/>
          </w:tcPr>
          <w:p w14:paraId="5B3656AE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28-35 kg</w:t>
            </w:r>
          </w:p>
        </w:tc>
        <w:tc>
          <w:tcPr>
            <w:tcW w:w="3005" w:type="dxa"/>
            <w:vAlign w:val="center"/>
          </w:tcPr>
          <w:p w14:paraId="4EA83863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2.0 g/d</w:t>
            </w:r>
          </w:p>
        </w:tc>
        <w:tc>
          <w:tcPr>
            <w:tcW w:w="3006" w:type="dxa"/>
            <w:vAlign w:val="center"/>
          </w:tcPr>
          <w:p w14:paraId="26880C60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5 tablets</w:t>
            </w:r>
          </w:p>
        </w:tc>
      </w:tr>
      <w:tr w:rsidR="00BF692D" w:rsidRPr="00BF692D" w14:paraId="4B686802" w14:textId="77777777" w:rsidTr="00707539">
        <w:tc>
          <w:tcPr>
            <w:tcW w:w="3005" w:type="dxa"/>
            <w:vAlign w:val="center"/>
          </w:tcPr>
          <w:p w14:paraId="23DEFEF3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&gt;35 kg</w:t>
            </w:r>
          </w:p>
        </w:tc>
        <w:tc>
          <w:tcPr>
            <w:tcW w:w="3005" w:type="dxa"/>
            <w:vAlign w:val="center"/>
          </w:tcPr>
          <w:p w14:paraId="3CE76EFE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2.4 g/d</w:t>
            </w:r>
          </w:p>
        </w:tc>
        <w:tc>
          <w:tcPr>
            <w:tcW w:w="3006" w:type="dxa"/>
            <w:vAlign w:val="center"/>
          </w:tcPr>
          <w:p w14:paraId="1599E164" w14:textId="77777777" w:rsidR="00BF692D" w:rsidRPr="00BF692D" w:rsidRDefault="00BF692D" w:rsidP="00707539">
            <w:pPr>
              <w:spacing w:line="48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</w:pPr>
            <w:r w:rsidRPr="00BF692D">
              <w:rPr>
                <w:rFonts w:ascii="Calibri" w:eastAsia="Times New Roman" w:hAnsi="Calibri" w:cs="Calibri"/>
                <w:bCs/>
                <w:color w:val="000000"/>
                <w:kern w:val="24"/>
                <w:lang w:val="en-GB" w:eastAsia="it-IT"/>
              </w:rPr>
              <w:t>6 tablets</w:t>
            </w:r>
          </w:p>
        </w:tc>
      </w:tr>
      <w:bookmarkEnd w:id="2"/>
    </w:tbl>
    <w:p w14:paraId="19AD3496" w14:textId="77777777" w:rsidR="00BF692D" w:rsidRPr="00707539" w:rsidRDefault="00BF692D" w:rsidP="00707539">
      <w:pPr>
        <w:spacing w:after="0" w:line="480" w:lineRule="auto"/>
        <w:jc w:val="center"/>
        <w:rPr>
          <w:rFonts w:ascii="Calibri" w:eastAsia="Times New Roman" w:hAnsi="Calibri" w:cs="Calibri"/>
          <w:b/>
          <w:bCs/>
          <w:color w:val="000000"/>
          <w:kern w:val="24"/>
          <w:sz w:val="24"/>
          <w:szCs w:val="24"/>
          <w:lang w:val="en-GB" w:eastAsia="it-IT"/>
          <w14:ligatures w14:val="standardContextual"/>
        </w:rPr>
      </w:pPr>
    </w:p>
    <w:sectPr w:rsidR="00BF692D" w:rsidRPr="007075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AECB1" w14:textId="77777777" w:rsidR="00920EC8" w:rsidRDefault="00920EC8" w:rsidP="005A5FFA">
      <w:pPr>
        <w:spacing w:after="0" w:line="240" w:lineRule="auto"/>
      </w:pPr>
      <w:r>
        <w:separator/>
      </w:r>
    </w:p>
  </w:endnote>
  <w:endnote w:type="continuationSeparator" w:id="0">
    <w:p w14:paraId="63E0B8AD" w14:textId="77777777" w:rsidR="00920EC8" w:rsidRDefault="00920EC8" w:rsidP="005A5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61AD4" w14:textId="77777777" w:rsidR="00920EC8" w:rsidRDefault="00920EC8" w:rsidP="005A5FFA">
      <w:pPr>
        <w:spacing w:after="0" w:line="240" w:lineRule="auto"/>
      </w:pPr>
      <w:r>
        <w:separator/>
      </w:r>
    </w:p>
  </w:footnote>
  <w:footnote w:type="continuationSeparator" w:id="0">
    <w:p w14:paraId="717F2EC6" w14:textId="77777777" w:rsidR="00920EC8" w:rsidRDefault="00920EC8" w:rsidP="005A5F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028"/>
    <w:rsid w:val="00016333"/>
    <w:rsid w:val="000634E3"/>
    <w:rsid w:val="000A1CF9"/>
    <w:rsid w:val="00172430"/>
    <w:rsid w:val="001D5C60"/>
    <w:rsid w:val="00290F57"/>
    <w:rsid w:val="002A6CEC"/>
    <w:rsid w:val="00352A14"/>
    <w:rsid w:val="00366D09"/>
    <w:rsid w:val="00402BE8"/>
    <w:rsid w:val="005A5FFA"/>
    <w:rsid w:val="00671ADF"/>
    <w:rsid w:val="00695E63"/>
    <w:rsid w:val="006A621B"/>
    <w:rsid w:val="00707539"/>
    <w:rsid w:val="00781A45"/>
    <w:rsid w:val="0079706A"/>
    <w:rsid w:val="007F6792"/>
    <w:rsid w:val="00893EB5"/>
    <w:rsid w:val="008C226A"/>
    <w:rsid w:val="008C305A"/>
    <w:rsid w:val="00920EC8"/>
    <w:rsid w:val="00997028"/>
    <w:rsid w:val="00A737B1"/>
    <w:rsid w:val="00A861FF"/>
    <w:rsid w:val="00AD00EF"/>
    <w:rsid w:val="00AE7900"/>
    <w:rsid w:val="00BF692D"/>
    <w:rsid w:val="00C26960"/>
    <w:rsid w:val="00C82B5F"/>
    <w:rsid w:val="00CA6561"/>
    <w:rsid w:val="00DB58F1"/>
    <w:rsid w:val="00E01D23"/>
    <w:rsid w:val="00E5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E8A6C"/>
  <w15:chartTrackingRefBased/>
  <w15:docId w15:val="{D346D0E4-291C-423D-87E2-9CDDF424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DPI41tablecaption">
    <w:name w:val="MDPI_4.1_table_caption"/>
    <w:qFormat/>
    <w:rsid w:val="00E01D23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table" w:customStyle="1" w:styleId="Grigliatabella1">
    <w:name w:val="Griglia tabella1"/>
    <w:basedOn w:val="Tabellanormale"/>
    <w:next w:val="Grigliatabella"/>
    <w:uiPriority w:val="59"/>
    <w:rsid w:val="00E01D23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E01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5F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5FFA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5A5F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FFA"/>
  </w:style>
  <w:style w:type="paragraph" w:styleId="Pidipagina">
    <w:name w:val="footer"/>
    <w:basedOn w:val="Normale"/>
    <w:link w:val="PidipaginaCarattere"/>
    <w:uiPriority w:val="99"/>
    <w:unhideWhenUsed/>
    <w:rsid w:val="005A5F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FFA"/>
  </w:style>
  <w:style w:type="table" w:customStyle="1" w:styleId="Grigliatabella2">
    <w:name w:val="Griglia tabella2"/>
    <w:basedOn w:val="Tabellanormale"/>
    <w:next w:val="Grigliatabella"/>
    <w:uiPriority w:val="39"/>
    <w:rsid w:val="00BF692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Mucignat</dc:creator>
  <cp:keywords/>
  <dc:description/>
  <cp:lastModifiedBy>Mucignat</cp:lastModifiedBy>
  <cp:revision>15</cp:revision>
  <dcterms:created xsi:type="dcterms:W3CDTF">2024-08-12T12:08:00Z</dcterms:created>
  <dcterms:modified xsi:type="dcterms:W3CDTF">2025-12-30T13:13:00Z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a2bbd99d0faf27ccc2ca455b7567504b962e9bacab6a7674e53f7e6073f35911</vt:lpwstr>
  </property>
</Properties>
</file>