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9463B" w14:textId="31D38BF7" w:rsidR="00475830" w:rsidRDefault="00475830">
      <w:r>
        <w:t xml:space="preserve">Table S1: </w:t>
      </w:r>
      <w:r w:rsidR="007E6A8C">
        <w:t>Example of b</w:t>
      </w:r>
      <w:bookmarkStart w:id="0" w:name="_GoBack"/>
      <w:bookmarkEnd w:id="0"/>
      <w:r>
        <w:t xml:space="preserve">acterial species tested </w:t>
      </w:r>
      <w:commentRangeStart w:id="1"/>
      <w:commentRangeStart w:id="2"/>
      <w:r>
        <w:t xml:space="preserve">for </w:t>
      </w:r>
      <w:proofErr w:type="spellStart"/>
      <w:r>
        <w:t>qRT</w:t>
      </w:r>
      <w:proofErr w:type="spellEnd"/>
      <w:r>
        <w:t>-PCR validation</w:t>
      </w:r>
      <w:commentRangeEnd w:id="1"/>
      <w:r w:rsidR="000A30DF">
        <w:rPr>
          <w:rStyle w:val="CommentReference"/>
          <w:sz w:val="22"/>
          <w:szCs w:val="22"/>
        </w:rPr>
        <w:commentReference w:id="1"/>
      </w:r>
      <w:commentRangeEnd w:id="2"/>
      <w:r w:rsidR="003162E4">
        <w:rPr>
          <w:rStyle w:val="CommentReference"/>
        </w:rPr>
        <w:commentReference w:id="2"/>
      </w:r>
    </w:p>
    <w:p w14:paraId="3C8C7957" w14:textId="7974C9C9" w:rsidR="00F07B93" w:rsidRPr="008175EF" w:rsidRDefault="00047DE4">
      <w:pPr>
        <w:rPr>
          <w:sz w:val="18"/>
        </w:rPr>
      </w:pPr>
      <w:r w:rsidRPr="00047DE4">
        <w:rPr>
          <w:vertAlign w:val="superscript"/>
        </w:rPr>
        <w:t>a</w:t>
      </w:r>
      <w:r>
        <w:t xml:space="preserve"> </w:t>
      </w:r>
      <w:r w:rsidR="008175EF" w:rsidRPr="008175EF">
        <w:rPr>
          <w:rFonts w:cstheme="minorHAnsi"/>
          <w:sz w:val="18"/>
          <w:lang w:bidi="en-US"/>
        </w:rPr>
        <w:t xml:space="preserve">HP-SZOO (TRANS) target: highly pathogenic swine </w:t>
      </w:r>
      <w:r w:rsidR="008175EF" w:rsidRPr="008175EF">
        <w:rPr>
          <w:rFonts w:cstheme="minorHAnsi"/>
          <w:i/>
          <w:sz w:val="18"/>
          <w:lang w:bidi="en-US"/>
        </w:rPr>
        <w:t>S. zooepidemicus</w:t>
      </w:r>
      <w:r w:rsidR="008175EF" w:rsidRPr="008175EF">
        <w:rPr>
          <w:rFonts w:cstheme="minorHAnsi"/>
          <w:sz w:val="18"/>
          <w:lang w:bidi="en-US"/>
        </w:rPr>
        <w:t xml:space="preserve"> target</w:t>
      </w:r>
      <w:r w:rsidR="008175EF">
        <w:rPr>
          <w:rFonts w:cstheme="minorHAnsi"/>
          <w:sz w:val="18"/>
          <w:lang w:bidi="en-US"/>
        </w:rPr>
        <w:t xml:space="preserve"> /</w:t>
      </w:r>
      <w:r w:rsidR="008175EF" w:rsidRPr="008175EF">
        <w:rPr>
          <w:rFonts w:cstheme="minorHAnsi"/>
          <w:i/>
          <w:sz w:val="18"/>
          <w:vertAlign w:val="superscript"/>
          <w:lang w:bidi="en-US"/>
        </w:rPr>
        <w:t xml:space="preserve"> </w:t>
      </w:r>
      <w:r w:rsidR="008175EF" w:rsidRPr="008175EF">
        <w:rPr>
          <w:rFonts w:cstheme="minorHAnsi"/>
          <w:sz w:val="18"/>
          <w:lang w:bidi="en-US"/>
        </w:rPr>
        <w:t xml:space="preserve">SEE-SZOO: </w:t>
      </w:r>
      <w:r w:rsidR="008175EF" w:rsidRPr="008175EF">
        <w:rPr>
          <w:rFonts w:cstheme="minorHAnsi"/>
          <w:i/>
          <w:sz w:val="18"/>
          <w:lang w:bidi="en-US"/>
        </w:rPr>
        <w:t>Streptococcus equi subspecies equi - Streptococcus equi subspecies zooepidemicus</w:t>
      </w:r>
    </w:p>
    <w:tbl>
      <w:tblPr>
        <w:tblStyle w:val="TableGrid"/>
        <w:tblpPr w:leftFromText="180" w:rightFromText="180" w:horzAnchor="margin" w:tblpY="449"/>
        <w:tblW w:w="0" w:type="auto"/>
        <w:tblLook w:val="04A0" w:firstRow="1" w:lastRow="0" w:firstColumn="1" w:lastColumn="0" w:noHBand="0" w:noVBand="1"/>
      </w:tblPr>
      <w:tblGrid>
        <w:gridCol w:w="1795"/>
        <w:gridCol w:w="1530"/>
        <w:gridCol w:w="1530"/>
        <w:gridCol w:w="1530"/>
        <w:gridCol w:w="3115"/>
        <w:gridCol w:w="1980"/>
        <w:gridCol w:w="1470"/>
      </w:tblGrid>
      <w:tr w:rsidR="00516E98" w:rsidRPr="00516E98" w14:paraId="591A33EC" w14:textId="77777777" w:rsidTr="00516E98">
        <w:tc>
          <w:tcPr>
            <w:tcW w:w="1795" w:type="dxa"/>
          </w:tcPr>
          <w:p w14:paraId="230D896E" w14:textId="083DA22B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zooepidemicus</w:t>
            </w:r>
            <w:r w:rsidRPr="00516E98">
              <w:rPr>
                <w:sz w:val="16"/>
                <w:szCs w:val="18"/>
              </w:rPr>
              <w:t xml:space="preserve"> strains isolated from different hosts </w:t>
            </w:r>
          </w:p>
        </w:tc>
        <w:tc>
          <w:tcPr>
            <w:tcW w:w="1530" w:type="dxa"/>
          </w:tcPr>
          <w:p w14:paraId="48742051" w14:textId="6B5E73DE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HP-SZOO (TRANS) / SEE-SZOO Target Ct values</w:t>
            </w:r>
            <w:r w:rsidR="008175EF">
              <w:rPr>
                <w:sz w:val="16"/>
                <w:szCs w:val="18"/>
              </w:rPr>
              <w:t xml:space="preserve"> </w:t>
            </w:r>
            <w:r w:rsidR="008175EF" w:rsidRPr="008175EF">
              <w:rPr>
                <w:sz w:val="16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</w:tcPr>
          <w:p w14:paraId="595E01FF" w14:textId="4FE1105D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equi </w:t>
            </w:r>
            <w:proofErr w:type="spellStart"/>
            <w:r w:rsidRPr="00516E98">
              <w:rPr>
                <w:i/>
                <w:sz w:val="16"/>
                <w:szCs w:val="18"/>
              </w:rPr>
              <w:t>equi</w:t>
            </w:r>
            <w:proofErr w:type="spellEnd"/>
            <w:r w:rsidRPr="00516E98">
              <w:rPr>
                <w:sz w:val="16"/>
                <w:szCs w:val="18"/>
              </w:rPr>
              <w:t xml:space="preserve"> strains from different hosts </w:t>
            </w:r>
          </w:p>
        </w:tc>
        <w:tc>
          <w:tcPr>
            <w:tcW w:w="1530" w:type="dxa"/>
          </w:tcPr>
          <w:p w14:paraId="7D802B0B" w14:textId="2B68FB4B" w:rsidR="001B36E4" w:rsidRPr="00516E98" w:rsidRDefault="001B36E4" w:rsidP="00475830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HP-SZOO (TRANS) / SEE-SZOO Target Ct values</w:t>
            </w:r>
            <w:r w:rsidR="008175EF">
              <w:rPr>
                <w:sz w:val="16"/>
                <w:szCs w:val="18"/>
              </w:rPr>
              <w:t xml:space="preserve"> </w:t>
            </w:r>
            <w:r w:rsidR="008175EF" w:rsidRPr="008175EF">
              <w:rPr>
                <w:sz w:val="16"/>
                <w:szCs w:val="18"/>
                <w:vertAlign w:val="superscript"/>
              </w:rPr>
              <w:t>a</w:t>
            </w:r>
          </w:p>
        </w:tc>
        <w:tc>
          <w:tcPr>
            <w:tcW w:w="3115" w:type="dxa"/>
          </w:tcPr>
          <w:p w14:paraId="067F86F5" w14:textId="2C741CC3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</w:t>
            </w:r>
            <w:r w:rsidRPr="00516E98">
              <w:rPr>
                <w:sz w:val="16"/>
                <w:szCs w:val="18"/>
              </w:rPr>
              <w:t xml:space="preserve"> spp. (Ct values &gt;35 for both targets) </w:t>
            </w:r>
          </w:p>
        </w:tc>
        <w:tc>
          <w:tcPr>
            <w:tcW w:w="0" w:type="auto"/>
          </w:tcPr>
          <w:p w14:paraId="7F9DAA41" w14:textId="77777777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</w:t>
            </w:r>
            <w:r w:rsidRPr="00516E98">
              <w:rPr>
                <w:sz w:val="16"/>
                <w:szCs w:val="18"/>
              </w:rPr>
              <w:t xml:space="preserve"> spp.</w:t>
            </w:r>
          </w:p>
          <w:p w14:paraId="65690705" w14:textId="6A7E066C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(Ct values &gt;35 for both targets)</w:t>
            </w:r>
          </w:p>
        </w:tc>
        <w:tc>
          <w:tcPr>
            <w:tcW w:w="0" w:type="auto"/>
          </w:tcPr>
          <w:p w14:paraId="12CCB4B4" w14:textId="77777777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Lactococcus</w:t>
            </w:r>
            <w:r w:rsidRPr="00516E98">
              <w:rPr>
                <w:sz w:val="16"/>
                <w:szCs w:val="18"/>
              </w:rPr>
              <w:t xml:space="preserve"> spp. </w:t>
            </w:r>
          </w:p>
          <w:p w14:paraId="093F367E" w14:textId="5B164DDB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(Ct values &gt;35 for both targets)</w:t>
            </w:r>
          </w:p>
        </w:tc>
      </w:tr>
      <w:tr w:rsidR="00516E98" w:rsidRPr="00516E98" w14:paraId="1EB8971A" w14:textId="77777777" w:rsidTr="00516E98">
        <w:tc>
          <w:tcPr>
            <w:tcW w:w="1795" w:type="dxa"/>
          </w:tcPr>
          <w:p w14:paraId="5D46CEC2" w14:textId="48F4558E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Swine (TN)</w:t>
            </w:r>
          </w:p>
        </w:tc>
        <w:tc>
          <w:tcPr>
            <w:tcW w:w="1530" w:type="dxa"/>
          </w:tcPr>
          <w:p w14:paraId="29747522" w14:textId="7CA2FF02" w:rsidR="001B36E4" w:rsidRPr="00516E98" w:rsidRDefault="00BE00D7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21.15/22.2</w:t>
            </w:r>
          </w:p>
        </w:tc>
        <w:tc>
          <w:tcPr>
            <w:tcW w:w="1530" w:type="dxa"/>
          </w:tcPr>
          <w:p w14:paraId="0076C325" w14:textId="2A08AA27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5B8DDA23" w14:textId="389B7D98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15.4</w:t>
            </w:r>
          </w:p>
        </w:tc>
        <w:tc>
          <w:tcPr>
            <w:tcW w:w="3115" w:type="dxa"/>
          </w:tcPr>
          <w:p w14:paraId="67290DAC" w14:textId="39004CC4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agalactiae</w:t>
            </w:r>
          </w:p>
        </w:tc>
        <w:tc>
          <w:tcPr>
            <w:tcW w:w="0" w:type="auto"/>
          </w:tcPr>
          <w:p w14:paraId="2CFE7845" w14:textId="55A19F80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aureus</w:t>
            </w:r>
          </w:p>
        </w:tc>
        <w:tc>
          <w:tcPr>
            <w:tcW w:w="0" w:type="auto"/>
          </w:tcPr>
          <w:p w14:paraId="3958CCE1" w14:textId="3470D83A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Lactococcus </w:t>
            </w:r>
            <w:proofErr w:type="spellStart"/>
            <w:r w:rsidRPr="00516E98">
              <w:rPr>
                <w:i/>
                <w:sz w:val="16"/>
                <w:szCs w:val="18"/>
              </w:rPr>
              <w:t>taiwanensis</w:t>
            </w:r>
            <w:proofErr w:type="spellEnd"/>
          </w:p>
        </w:tc>
      </w:tr>
      <w:tr w:rsidR="00516E98" w:rsidRPr="00516E98" w14:paraId="1A770D5D" w14:textId="77777777" w:rsidTr="00516E98">
        <w:tc>
          <w:tcPr>
            <w:tcW w:w="1795" w:type="dxa"/>
          </w:tcPr>
          <w:p w14:paraId="2A897F3D" w14:textId="68240408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Swine (ATCC)</w:t>
            </w:r>
          </w:p>
        </w:tc>
        <w:tc>
          <w:tcPr>
            <w:tcW w:w="1530" w:type="dxa"/>
          </w:tcPr>
          <w:p w14:paraId="698750CD" w14:textId="09DB0F77" w:rsidR="001B36E4" w:rsidRPr="00516E98" w:rsidRDefault="00BE00D7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20.9/22.7</w:t>
            </w:r>
          </w:p>
        </w:tc>
        <w:tc>
          <w:tcPr>
            <w:tcW w:w="1530" w:type="dxa"/>
          </w:tcPr>
          <w:p w14:paraId="77E302E0" w14:textId="73BE6075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63631213" w14:textId="0FF6FC2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18.3</w:t>
            </w:r>
          </w:p>
        </w:tc>
        <w:tc>
          <w:tcPr>
            <w:tcW w:w="3115" w:type="dxa"/>
          </w:tcPr>
          <w:p w14:paraId="5AF242A9" w14:textId="6BF64FDF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gallalyticus</w:t>
            </w:r>
            <w:proofErr w:type="spellEnd"/>
            <w:r w:rsidRPr="00516E98">
              <w:rPr>
                <w:i/>
                <w:sz w:val="16"/>
                <w:szCs w:val="18"/>
              </w:rPr>
              <w:t xml:space="preserve"> subsp. </w:t>
            </w:r>
            <w:proofErr w:type="spellStart"/>
            <w:r w:rsidRPr="00516E98">
              <w:rPr>
                <w:i/>
                <w:sz w:val="16"/>
                <w:szCs w:val="18"/>
              </w:rPr>
              <w:t>gallolyticus</w:t>
            </w:r>
            <w:proofErr w:type="spellEnd"/>
          </w:p>
        </w:tc>
        <w:tc>
          <w:tcPr>
            <w:tcW w:w="0" w:type="auto"/>
          </w:tcPr>
          <w:p w14:paraId="1AF42DD4" w14:textId="04AB0532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capitis</w:t>
            </w:r>
          </w:p>
        </w:tc>
        <w:tc>
          <w:tcPr>
            <w:tcW w:w="0" w:type="auto"/>
          </w:tcPr>
          <w:p w14:paraId="248EEF17" w14:textId="2FF30C75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Lactococcus </w:t>
            </w:r>
            <w:proofErr w:type="spellStart"/>
            <w:r w:rsidRPr="00516E98">
              <w:rPr>
                <w:i/>
                <w:sz w:val="16"/>
                <w:szCs w:val="18"/>
              </w:rPr>
              <w:t>garvieae</w:t>
            </w:r>
            <w:proofErr w:type="spellEnd"/>
          </w:p>
        </w:tc>
      </w:tr>
      <w:tr w:rsidR="00516E98" w:rsidRPr="00516E98" w14:paraId="2A7D0F5F" w14:textId="77777777" w:rsidTr="00516E98">
        <w:tc>
          <w:tcPr>
            <w:tcW w:w="1795" w:type="dxa"/>
          </w:tcPr>
          <w:p w14:paraId="6448719D" w14:textId="1A31AE50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Swine (Arizona)</w:t>
            </w:r>
          </w:p>
        </w:tc>
        <w:tc>
          <w:tcPr>
            <w:tcW w:w="1530" w:type="dxa"/>
          </w:tcPr>
          <w:p w14:paraId="67C070DD" w14:textId="062B8F1C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22</w:t>
            </w:r>
            <w:r w:rsidR="003B1972" w:rsidRPr="00516E98">
              <w:rPr>
                <w:sz w:val="16"/>
                <w:szCs w:val="18"/>
              </w:rPr>
              <w:t>.</w:t>
            </w:r>
            <w:r w:rsidR="00BE00D7" w:rsidRPr="00516E98">
              <w:rPr>
                <w:sz w:val="16"/>
                <w:szCs w:val="18"/>
              </w:rPr>
              <w:t>3</w:t>
            </w:r>
          </w:p>
        </w:tc>
        <w:tc>
          <w:tcPr>
            <w:tcW w:w="1530" w:type="dxa"/>
          </w:tcPr>
          <w:p w14:paraId="4A3B8327" w14:textId="0733C2AF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6172BEA4" w14:textId="3A0A1545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17.6</w:t>
            </w:r>
          </w:p>
        </w:tc>
        <w:tc>
          <w:tcPr>
            <w:tcW w:w="3115" w:type="dxa"/>
          </w:tcPr>
          <w:p w14:paraId="68235751" w14:textId="6AB94AA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canis</w:t>
            </w:r>
          </w:p>
        </w:tc>
        <w:tc>
          <w:tcPr>
            <w:tcW w:w="0" w:type="auto"/>
          </w:tcPr>
          <w:p w14:paraId="2ED9AAB3" w14:textId="7697A800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chromogenes</w:t>
            </w:r>
            <w:proofErr w:type="spellEnd"/>
          </w:p>
        </w:tc>
        <w:tc>
          <w:tcPr>
            <w:tcW w:w="0" w:type="auto"/>
          </w:tcPr>
          <w:p w14:paraId="6F765A8F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5AABFC5C" w14:textId="77777777" w:rsidTr="00516E98">
        <w:tc>
          <w:tcPr>
            <w:tcW w:w="1795" w:type="dxa"/>
          </w:tcPr>
          <w:p w14:paraId="1AC366E3" w14:textId="3314F373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Swine </w:t>
            </w:r>
          </w:p>
        </w:tc>
        <w:tc>
          <w:tcPr>
            <w:tcW w:w="1530" w:type="dxa"/>
          </w:tcPr>
          <w:p w14:paraId="69B53EC1" w14:textId="22F376A7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21</w:t>
            </w:r>
            <w:r w:rsidR="00BE00D7" w:rsidRPr="00516E98">
              <w:rPr>
                <w:sz w:val="16"/>
                <w:szCs w:val="18"/>
              </w:rPr>
              <w:t>.7</w:t>
            </w:r>
          </w:p>
        </w:tc>
        <w:tc>
          <w:tcPr>
            <w:tcW w:w="1530" w:type="dxa"/>
          </w:tcPr>
          <w:p w14:paraId="554ECEDB" w14:textId="5CB6BE74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014C2108" w14:textId="7526326C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18.6</w:t>
            </w:r>
          </w:p>
        </w:tc>
        <w:tc>
          <w:tcPr>
            <w:tcW w:w="3115" w:type="dxa"/>
          </w:tcPr>
          <w:p w14:paraId="4B6290D5" w14:textId="0A0873B8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equinus</w:t>
            </w:r>
            <w:proofErr w:type="spellEnd"/>
          </w:p>
        </w:tc>
        <w:tc>
          <w:tcPr>
            <w:tcW w:w="0" w:type="auto"/>
          </w:tcPr>
          <w:p w14:paraId="1F5B1D16" w14:textId="41D5103B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epidermidis</w:t>
            </w:r>
          </w:p>
        </w:tc>
        <w:tc>
          <w:tcPr>
            <w:tcW w:w="0" w:type="auto"/>
          </w:tcPr>
          <w:p w14:paraId="0577A971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26CC9D6B" w14:textId="77777777" w:rsidTr="00516E98">
        <w:tc>
          <w:tcPr>
            <w:tcW w:w="1795" w:type="dxa"/>
          </w:tcPr>
          <w:p w14:paraId="12FD4AFD" w14:textId="25DC845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Canine</w:t>
            </w:r>
          </w:p>
        </w:tc>
        <w:tc>
          <w:tcPr>
            <w:tcW w:w="1530" w:type="dxa"/>
          </w:tcPr>
          <w:p w14:paraId="424CE0A6" w14:textId="4D9F72F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24</w:t>
            </w:r>
            <w:r w:rsidR="00BE00D7" w:rsidRPr="00516E98">
              <w:rPr>
                <w:sz w:val="16"/>
                <w:szCs w:val="18"/>
              </w:rPr>
              <w:t>.0</w:t>
            </w:r>
          </w:p>
        </w:tc>
        <w:tc>
          <w:tcPr>
            <w:tcW w:w="1530" w:type="dxa"/>
          </w:tcPr>
          <w:p w14:paraId="1A327F2A" w14:textId="6935716A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54E55580" w14:textId="509F23BA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17.4</w:t>
            </w:r>
          </w:p>
        </w:tc>
        <w:tc>
          <w:tcPr>
            <w:tcW w:w="3115" w:type="dxa"/>
          </w:tcPr>
          <w:p w14:paraId="1E452B07" w14:textId="609BD272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dysgalactiae subsp. dysgalactiae</w:t>
            </w:r>
          </w:p>
        </w:tc>
        <w:tc>
          <w:tcPr>
            <w:tcW w:w="0" w:type="auto"/>
          </w:tcPr>
          <w:p w14:paraId="5E906AEE" w14:textId="34654A48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equorum</w:t>
            </w:r>
            <w:proofErr w:type="spellEnd"/>
          </w:p>
        </w:tc>
        <w:tc>
          <w:tcPr>
            <w:tcW w:w="0" w:type="auto"/>
          </w:tcPr>
          <w:p w14:paraId="65631FEC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7C72786C" w14:textId="77777777" w:rsidTr="00516E98">
        <w:tc>
          <w:tcPr>
            <w:tcW w:w="1795" w:type="dxa"/>
          </w:tcPr>
          <w:p w14:paraId="12BFCEF1" w14:textId="2CDF80FA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Caprine</w:t>
            </w:r>
          </w:p>
        </w:tc>
        <w:tc>
          <w:tcPr>
            <w:tcW w:w="1530" w:type="dxa"/>
          </w:tcPr>
          <w:p w14:paraId="02B6FCC1" w14:textId="3035B993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21.8</w:t>
            </w:r>
          </w:p>
        </w:tc>
        <w:tc>
          <w:tcPr>
            <w:tcW w:w="1530" w:type="dxa"/>
          </w:tcPr>
          <w:p w14:paraId="6372A873" w14:textId="1A5324C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1CFC3AE8" w14:textId="59BCBBB9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19.4</w:t>
            </w:r>
          </w:p>
        </w:tc>
        <w:tc>
          <w:tcPr>
            <w:tcW w:w="3115" w:type="dxa"/>
          </w:tcPr>
          <w:p w14:paraId="40B526C2" w14:textId="7D0DFEF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dysgalactiae subsp. equisimilis</w:t>
            </w:r>
          </w:p>
        </w:tc>
        <w:tc>
          <w:tcPr>
            <w:tcW w:w="0" w:type="auto"/>
          </w:tcPr>
          <w:p w14:paraId="009CB84C" w14:textId="5F6E13FE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felis</w:t>
            </w:r>
            <w:proofErr w:type="spellEnd"/>
          </w:p>
        </w:tc>
        <w:tc>
          <w:tcPr>
            <w:tcW w:w="0" w:type="auto"/>
          </w:tcPr>
          <w:p w14:paraId="1756EA98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046F6E05" w14:textId="77777777" w:rsidTr="00516E98">
        <w:tc>
          <w:tcPr>
            <w:tcW w:w="1795" w:type="dxa"/>
          </w:tcPr>
          <w:p w14:paraId="4E82BD35" w14:textId="1D01EF2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Chinchilla</w:t>
            </w:r>
          </w:p>
        </w:tc>
        <w:tc>
          <w:tcPr>
            <w:tcW w:w="1530" w:type="dxa"/>
          </w:tcPr>
          <w:p w14:paraId="630D231E" w14:textId="24368D5C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21</w:t>
            </w:r>
            <w:r w:rsidR="00BE00D7" w:rsidRPr="00516E98">
              <w:rPr>
                <w:sz w:val="16"/>
                <w:szCs w:val="18"/>
              </w:rPr>
              <w:t>.8</w:t>
            </w:r>
          </w:p>
        </w:tc>
        <w:tc>
          <w:tcPr>
            <w:tcW w:w="1530" w:type="dxa"/>
          </w:tcPr>
          <w:p w14:paraId="08A18721" w14:textId="410B2166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459D2CC5" w14:textId="0E4C98AB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18.6</w:t>
            </w:r>
          </w:p>
        </w:tc>
        <w:tc>
          <w:tcPr>
            <w:tcW w:w="3115" w:type="dxa"/>
          </w:tcPr>
          <w:p w14:paraId="37C9AD8B" w14:textId="136C87A9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lutetiensis</w:t>
            </w:r>
            <w:proofErr w:type="spellEnd"/>
          </w:p>
        </w:tc>
        <w:tc>
          <w:tcPr>
            <w:tcW w:w="0" w:type="auto"/>
          </w:tcPr>
          <w:p w14:paraId="4F137BF2" w14:textId="34059AA0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haemolyticus</w:t>
            </w:r>
            <w:proofErr w:type="spellEnd"/>
          </w:p>
        </w:tc>
        <w:tc>
          <w:tcPr>
            <w:tcW w:w="0" w:type="auto"/>
          </w:tcPr>
          <w:p w14:paraId="3986D393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75277A61" w14:textId="77777777" w:rsidTr="00516E98">
        <w:tc>
          <w:tcPr>
            <w:tcW w:w="1795" w:type="dxa"/>
          </w:tcPr>
          <w:p w14:paraId="0E28FBCE" w14:textId="5609CD15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Feline</w:t>
            </w:r>
          </w:p>
        </w:tc>
        <w:tc>
          <w:tcPr>
            <w:tcW w:w="1530" w:type="dxa"/>
          </w:tcPr>
          <w:p w14:paraId="19CFEA46" w14:textId="4EDB5F6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24</w:t>
            </w:r>
            <w:r w:rsidR="00BE00D7" w:rsidRPr="00516E98">
              <w:rPr>
                <w:sz w:val="16"/>
                <w:szCs w:val="18"/>
              </w:rPr>
              <w:t>.6</w:t>
            </w:r>
          </w:p>
        </w:tc>
        <w:tc>
          <w:tcPr>
            <w:tcW w:w="1530" w:type="dxa"/>
          </w:tcPr>
          <w:p w14:paraId="5550CF66" w14:textId="0A09174F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4978B6B6" w14:textId="5350510A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19</w:t>
            </w:r>
          </w:p>
        </w:tc>
        <w:tc>
          <w:tcPr>
            <w:tcW w:w="3115" w:type="dxa"/>
          </w:tcPr>
          <w:p w14:paraId="1831536D" w14:textId="39CB5B42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minor</w:t>
            </w:r>
          </w:p>
        </w:tc>
        <w:tc>
          <w:tcPr>
            <w:tcW w:w="0" w:type="auto"/>
          </w:tcPr>
          <w:p w14:paraId="375A2822" w14:textId="1EEDD4B1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hominis</w:t>
            </w:r>
          </w:p>
        </w:tc>
        <w:tc>
          <w:tcPr>
            <w:tcW w:w="0" w:type="auto"/>
          </w:tcPr>
          <w:p w14:paraId="18C26849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50B8908A" w14:textId="77777777" w:rsidTr="00516E98">
        <w:tc>
          <w:tcPr>
            <w:tcW w:w="1795" w:type="dxa"/>
          </w:tcPr>
          <w:p w14:paraId="068ECE7B" w14:textId="25053A68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Feline </w:t>
            </w:r>
          </w:p>
        </w:tc>
        <w:tc>
          <w:tcPr>
            <w:tcW w:w="1530" w:type="dxa"/>
          </w:tcPr>
          <w:p w14:paraId="3E88D6C5" w14:textId="74861C88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23</w:t>
            </w:r>
            <w:r w:rsidR="00BE00D7" w:rsidRPr="00516E98">
              <w:rPr>
                <w:sz w:val="16"/>
                <w:szCs w:val="18"/>
              </w:rPr>
              <w:t>.8</w:t>
            </w:r>
          </w:p>
        </w:tc>
        <w:tc>
          <w:tcPr>
            <w:tcW w:w="1530" w:type="dxa"/>
          </w:tcPr>
          <w:p w14:paraId="2F94063F" w14:textId="585B3839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06AEA43B" w14:textId="03B73CF5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18.7</w:t>
            </w:r>
          </w:p>
        </w:tc>
        <w:tc>
          <w:tcPr>
            <w:tcW w:w="3115" w:type="dxa"/>
          </w:tcPr>
          <w:p w14:paraId="5CC07640" w14:textId="370645C0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oralis</w:t>
            </w:r>
            <w:proofErr w:type="spellEnd"/>
            <w:r w:rsidRPr="00516E98">
              <w:rPr>
                <w:i/>
                <w:sz w:val="16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5E856D82" w14:textId="5225CF5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hyicus</w:t>
            </w:r>
            <w:proofErr w:type="spellEnd"/>
          </w:p>
        </w:tc>
        <w:tc>
          <w:tcPr>
            <w:tcW w:w="0" w:type="auto"/>
          </w:tcPr>
          <w:p w14:paraId="3FC70285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45F05BCF" w14:textId="77777777" w:rsidTr="00516E98">
        <w:tc>
          <w:tcPr>
            <w:tcW w:w="1795" w:type="dxa"/>
          </w:tcPr>
          <w:p w14:paraId="538DF15F" w14:textId="0F90F390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Feline</w:t>
            </w:r>
          </w:p>
        </w:tc>
        <w:tc>
          <w:tcPr>
            <w:tcW w:w="1530" w:type="dxa"/>
          </w:tcPr>
          <w:p w14:paraId="0F1CB888" w14:textId="4F6302D4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23</w:t>
            </w:r>
            <w:r w:rsidR="00BE00D7" w:rsidRPr="00516E98">
              <w:rPr>
                <w:sz w:val="16"/>
                <w:szCs w:val="18"/>
              </w:rPr>
              <w:t>.0</w:t>
            </w:r>
          </w:p>
        </w:tc>
        <w:tc>
          <w:tcPr>
            <w:tcW w:w="1530" w:type="dxa"/>
          </w:tcPr>
          <w:p w14:paraId="0771B14B" w14:textId="22A42B45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2DA36E79" w14:textId="3E95B208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&gt;35 / 19.0</w:t>
            </w:r>
          </w:p>
        </w:tc>
        <w:tc>
          <w:tcPr>
            <w:tcW w:w="3115" w:type="dxa"/>
          </w:tcPr>
          <w:p w14:paraId="2FAB2D50" w14:textId="74DF17D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pluranimalium</w:t>
            </w:r>
            <w:proofErr w:type="spellEnd"/>
          </w:p>
        </w:tc>
        <w:tc>
          <w:tcPr>
            <w:tcW w:w="0" w:type="auto"/>
          </w:tcPr>
          <w:p w14:paraId="54F63033" w14:textId="122D4232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intermedius</w:t>
            </w:r>
          </w:p>
        </w:tc>
        <w:tc>
          <w:tcPr>
            <w:tcW w:w="0" w:type="auto"/>
          </w:tcPr>
          <w:p w14:paraId="03A40214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170C63E5" w14:textId="77777777" w:rsidTr="00516E98">
        <w:tc>
          <w:tcPr>
            <w:tcW w:w="1795" w:type="dxa"/>
          </w:tcPr>
          <w:p w14:paraId="30FEE3ED" w14:textId="6D5121AC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39390425" w14:textId="1918985D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21.2</w:t>
            </w:r>
          </w:p>
        </w:tc>
        <w:tc>
          <w:tcPr>
            <w:tcW w:w="1530" w:type="dxa"/>
          </w:tcPr>
          <w:p w14:paraId="3D7AB8C4" w14:textId="5BDFF14D" w:rsidR="001B36E4" w:rsidRPr="00516E98" w:rsidRDefault="001B36E4" w:rsidP="001B36E4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1EB46B18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280EFD7D" w14:textId="71D1F51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pneumoniae</w:t>
            </w:r>
          </w:p>
        </w:tc>
        <w:tc>
          <w:tcPr>
            <w:tcW w:w="0" w:type="auto"/>
          </w:tcPr>
          <w:p w14:paraId="621F666C" w14:textId="108EE142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pseudintermedius</w:t>
            </w:r>
          </w:p>
        </w:tc>
        <w:tc>
          <w:tcPr>
            <w:tcW w:w="0" w:type="auto"/>
          </w:tcPr>
          <w:p w14:paraId="69A9180C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173C96D7" w14:textId="77777777" w:rsidTr="00516E98">
        <w:tc>
          <w:tcPr>
            <w:tcW w:w="1795" w:type="dxa"/>
          </w:tcPr>
          <w:p w14:paraId="5161125F" w14:textId="54646AB5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2B79E7FB" w14:textId="2C9DAA7E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24.1</w:t>
            </w:r>
          </w:p>
        </w:tc>
        <w:tc>
          <w:tcPr>
            <w:tcW w:w="1530" w:type="dxa"/>
          </w:tcPr>
          <w:p w14:paraId="140A999C" w14:textId="5B60CBDE" w:rsidR="001B36E4" w:rsidRPr="00516E98" w:rsidRDefault="001B36E4" w:rsidP="001B36E4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0075DD40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75B3BA01" w14:textId="0A7D3563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pyogenes </w:t>
            </w:r>
          </w:p>
        </w:tc>
        <w:tc>
          <w:tcPr>
            <w:tcW w:w="0" w:type="auto"/>
          </w:tcPr>
          <w:p w14:paraId="0AF3AB62" w14:textId="6131597A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Staphylococcus saprophyticus</w:t>
            </w:r>
          </w:p>
        </w:tc>
        <w:tc>
          <w:tcPr>
            <w:tcW w:w="0" w:type="auto"/>
          </w:tcPr>
          <w:p w14:paraId="41027B2F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39A6EE82" w14:textId="77777777" w:rsidTr="00516E98">
        <w:tc>
          <w:tcPr>
            <w:tcW w:w="1795" w:type="dxa"/>
          </w:tcPr>
          <w:p w14:paraId="0A7364A4" w14:textId="3D428E16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70CDA5B5" w14:textId="7B4B1C96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20.8</w:t>
            </w:r>
          </w:p>
        </w:tc>
        <w:tc>
          <w:tcPr>
            <w:tcW w:w="1530" w:type="dxa"/>
          </w:tcPr>
          <w:p w14:paraId="07E89357" w14:textId="7EC543F9" w:rsidR="001B36E4" w:rsidRPr="00516E98" w:rsidRDefault="001B36E4" w:rsidP="001B36E4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071EBF28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00692715" w14:textId="44B5A243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salivarius</w:t>
            </w:r>
            <w:proofErr w:type="spellEnd"/>
          </w:p>
        </w:tc>
        <w:tc>
          <w:tcPr>
            <w:tcW w:w="0" w:type="auto"/>
          </w:tcPr>
          <w:p w14:paraId="5D0D0620" w14:textId="05BEF39D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schleiferi</w:t>
            </w:r>
            <w:proofErr w:type="spellEnd"/>
            <w:r w:rsidRPr="00516E98">
              <w:rPr>
                <w:i/>
                <w:sz w:val="16"/>
                <w:szCs w:val="18"/>
              </w:rPr>
              <w:t xml:space="preserve"> subsp. </w:t>
            </w:r>
            <w:proofErr w:type="spellStart"/>
            <w:r w:rsidRPr="00516E98">
              <w:rPr>
                <w:i/>
                <w:sz w:val="16"/>
                <w:szCs w:val="18"/>
              </w:rPr>
              <w:t>coagulans</w:t>
            </w:r>
            <w:proofErr w:type="spellEnd"/>
          </w:p>
        </w:tc>
        <w:tc>
          <w:tcPr>
            <w:tcW w:w="0" w:type="auto"/>
          </w:tcPr>
          <w:p w14:paraId="57B0EDFD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02707BAE" w14:textId="77777777" w:rsidTr="00516E98">
        <w:tc>
          <w:tcPr>
            <w:tcW w:w="1795" w:type="dxa"/>
          </w:tcPr>
          <w:p w14:paraId="5418C4C5" w14:textId="09947573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6D08145A" w14:textId="39A4BCA5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21.5</w:t>
            </w:r>
          </w:p>
        </w:tc>
        <w:tc>
          <w:tcPr>
            <w:tcW w:w="1530" w:type="dxa"/>
          </w:tcPr>
          <w:p w14:paraId="5541A7B6" w14:textId="1C5B1382" w:rsidR="001B36E4" w:rsidRPr="00516E98" w:rsidRDefault="001B36E4" w:rsidP="001B36E4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04FD01C9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52CBCB68" w14:textId="4198262A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>Streptococcus suis</w:t>
            </w:r>
          </w:p>
        </w:tc>
        <w:tc>
          <w:tcPr>
            <w:tcW w:w="0" w:type="auto"/>
          </w:tcPr>
          <w:p w14:paraId="6F4729E6" w14:textId="54805B55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schleiferi</w:t>
            </w:r>
            <w:proofErr w:type="spellEnd"/>
            <w:r w:rsidRPr="00516E98">
              <w:rPr>
                <w:i/>
                <w:sz w:val="16"/>
                <w:szCs w:val="18"/>
              </w:rPr>
              <w:t xml:space="preserve"> subsp. </w:t>
            </w:r>
            <w:proofErr w:type="spellStart"/>
            <w:r w:rsidRPr="00516E98">
              <w:rPr>
                <w:i/>
                <w:sz w:val="16"/>
                <w:szCs w:val="18"/>
              </w:rPr>
              <w:t>schleiferi</w:t>
            </w:r>
            <w:proofErr w:type="spellEnd"/>
            <w:r w:rsidRPr="00516E98">
              <w:rPr>
                <w:i/>
                <w:sz w:val="16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181F4395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2FA9DFE0" w14:textId="77777777" w:rsidTr="00516E98">
        <w:tc>
          <w:tcPr>
            <w:tcW w:w="1795" w:type="dxa"/>
          </w:tcPr>
          <w:p w14:paraId="53A18205" w14:textId="5B3CAA83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Equine</w:t>
            </w:r>
          </w:p>
        </w:tc>
        <w:tc>
          <w:tcPr>
            <w:tcW w:w="1530" w:type="dxa"/>
          </w:tcPr>
          <w:p w14:paraId="5D8C092B" w14:textId="386151E1" w:rsidR="001B36E4" w:rsidRPr="00516E98" w:rsidRDefault="001B36E4" w:rsidP="001B36E4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 xml:space="preserve">&gt;35 / </w:t>
            </w:r>
            <w:r w:rsidR="00BE00D7" w:rsidRPr="00516E98">
              <w:rPr>
                <w:sz w:val="16"/>
                <w:szCs w:val="18"/>
              </w:rPr>
              <w:t>20.0</w:t>
            </w:r>
          </w:p>
        </w:tc>
        <w:tc>
          <w:tcPr>
            <w:tcW w:w="1530" w:type="dxa"/>
          </w:tcPr>
          <w:p w14:paraId="7605D0A8" w14:textId="6A01AE63" w:rsidR="001B36E4" w:rsidRPr="00516E98" w:rsidRDefault="001B36E4" w:rsidP="001B36E4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4A78F313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5822AAE0" w14:textId="793A3E6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Streptococcus </w:t>
            </w:r>
            <w:proofErr w:type="spellStart"/>
            <w:r w:rsidRPr="00516E98">
              <w:rPr>
                <w:i/>
                <w:sz w:val="16"/>
                <w:szCs w:val="18"/>
              </w:rPr>
              <w:t>uberis</w:t>
            </w:r>
            <w:proofErr w:type="spellEnd"/>
          </w:p>
        </w:tc>
        <w:tc>
          <w:tcPr>
            <w:tcW w:w="0" w:type="auto"/>
          </w:tcPr>
          <w:p w14:paraId="4502384E" w14:textId="0CADFB59" w:rsidR="001B36E4" w:rsidRPr="00516E98" w:rsidRDefault="001B36E4" w:rsidP="001B36E4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simulans</w:t>
            </w:r>
            <w:proofErr w:type="spellEnd"/>
          </w:p>
        </w:tc>
        <w:tc>
          <w:tcPr>
            <w:tcW w:w="0" w:type="auto"/>
          </w:tcPr>
          <w:p w14:paraId="0136D584" w14:textId="77777777" w:rsidR="001B36E4" w:rsidRPr="00516E98" w:rsidRDefault="001B36E4" w:rsidP="001B36E4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1AD6092C" w14:textId="77777777" w:rsidTr="00516E98">
        <w:tc>
          <w:tcPr>
            <w:tcW w:w="1795" w:type="dxa"/>
          </w:tcPr>
          <w:p w14:paraId="22FE73B0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5DDA4E02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16A8E7B7" w14:textId="6048A4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536D994D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68CE1F39" w14:textId="1D11EAE8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0" w:type="auto"/>
          </w:tcPr>
          <w:p w14:paraId="4690B7B1" w14:textId="0990452D" w:rsidR="001B36E4" w:rsidRPr="00516E98" w:rsidRDefault="001B36E4" w:rsidP="00475830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xylosus</w:t>
            </w:r>
            <w:proofErr w:type="spellEnd"/>
          </w:p>
        </w:tc>
        <w:tc>
          <w:tcPr>
            <w:tcW w:w="0" w:type="auto"/>
          </w:tcPr>
          <w:p w14:paraId="38E3EBB3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77C98B83" w14:textId="77777777" w:rsidTr="00516E98">
        <w:tc>
          <w:tcPr>
            <w:tcW w:w="1795" w:type="dxa"/>
          </w:tcPr>
          <w:p w14:paraId="202A99FA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724DE40A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1D61E01E" w14:textId="1AEF8855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2537842A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4EDF9FA3" w14:textId="2E9F02B4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0" w:type="auto"/>
          </w:tcPr>
          <w:p w14:paraId="73FC07A7" w14:textId="7EBA798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  <w:r w:rsidRPr="00516E98">
              <w:rPr>
                <w:i/>
                <w:sz w:val="16"/>
                <w:szCs w:val="18"/>
              </w:rPr>
              <w:t xml:space="preserve">Staphylococcus </w:t>
            </w:r>
            <w:proofErr w:type="spellStart"/>
            <w:r w:rsidRPr="00516E98">
              <w:rPr>
                <w:i/>
                <w:sz w:val="16"/>
                <w:szCs w:val="18"/>
              </w:rPr>
              <w:t>warneri</w:t>
            </w:r>
            <w:proofErr w:type="spellEnd"/>
          </w:p>
        </w:tc>
        <w:tc>
          <w:tcPr>
            <w:tcW w:w="0" w:type="auto"/>
          </w:tcPr>
          <w:p w14:paraId="26BE90E6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30B55CBF" w14:textId="77777777" w:rsidTr="00516E98">
        <w:tc>
          <w:tcPr>
            <w:tcW w:w="1795" w:type="dxa"/>
          </w:tcPr>
          <w:p w14:paraId="09FA1721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737C226A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5A560E40" w14:textId="3132588F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7873F26D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3115" w:type="dxa"/>
          </w:tcPr>
          <w:p w14:paraId="326D8F1C" w14:textId="5DD611C1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  <w:tc>
          <w:tcPr>
            <w:tcW w:w="0" w:type="auto"/>
          </w:tcPr>
          <w:p w14:paraId="3017E131" w14:textId="22000C98" w:rsidR="001B36E4" w:rsidRPr="00516E98" w:rsidRDefault="001B36E4" w:rsidP="00475830">
            <w:pPr>
              <w:rPr>
                <w:rFonts w:ascii="Calibri" w:hAnsi="Calibri" w:cs="Calibri"/>
                <w:i/>
                <w:iCs/>
                <w:color w:val="000000"/>
                <w:sz w:val="16"/>
                <w:szCs w:val="18"/>
              </w:rPr>
            </w:pPr>
            <w:proofErr w:type="spellStart"/>
            <w:r w:rsidRPr="00516E98">
              <w:rPr>
                <w:rFonts w:ascii="Calibri" w:hAnsi="Calibri" w:cs="Calibri"/>
                <w:i/>
                <w:iCs/>
                <w:color w:val="000000"/>
                <w:sz w:val="16"/>
                <w:szCs w:val="18"/>
              </w:rPr>
              <w:t>Mammaliicoccus</w:t>
            </w:r>
            <w:proofErr w:type="spellEnd"/>
            <w:r w:rsidRPr="00516E98">
              <w:rPr>
                <w:rFonts w:ascii="Calibri" w:hAnsi="Calibri" w:cs="Calibri"/>
                <w:i/>
                <w:iCs/>
                <w:color w:val="000000"/>
                <w:sz w:val="16"/>
                <w:szCs w:val="18"/>
              </w:rPr>
              <w:t xml:space="preserve"> (Staphylococcus) </w:t>
            </w:r>
            <w:proofErr w:type="spellStart"/>
            <w:r w:rsidRPr="00516E98">
              <w:rPr>
                <w:rFonts w:ascii="Calibri" w:hAnsi="Calibri" w:cs="Calibri"/>
                <w:i/>
                <w:iCs/>
                <w:color w:val="000000"/>
                <w:sz w:val="16"/>
                <w:szCs w:val="18"/>
              </w:rPr>
              <w:t>sciuri</w:t>
            </w:r>
            <w:proofErr w:type="spellEnd"/>
          </w:p>
        </w:tc>
        <w:tc>
          <w:tcPr>
            <w:tcW w:w="0" w:type="auto"/>
          </w:tcPr>
          <w:p w14:paraId="1F26DB3C" w14:textId="77777777" w:rsidR="001B36E4" w:rsidRPr="00516E98" w:rsidRDefault="001B36E4" w:rsidP="00475830">
            <w:pPr>
              <w:rPr>
                <w:i/>
                <w:sz w:val="16"/>
                <w:szCs w:val="18"/>
              </w:rPr>
            </w:pPr>
          </w:p>
        </w:tc>
      </w:tr>
      <w:tr w:rsidR="00516E98" w:rsidRPr="00516E98" w14:paraId="10EA69C7" w14:textId="77777777" w:rsidTr="00516E98">
        <w:tc>
          <w:tcPr>
            <w:tcW w:w="1795" w:type="dxa"/>
          </w:tcPr>
          <w:p w14:paraId="38B3DDF5" w14:textId="4D7426E2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N = 15</w:t>
            </w:r>
          </w:p>
        </w:tc>
        <w:tc>
          <w:tcPr>
            <w:tcW w:w="1530" w:type="dxa"/>
          </w:tcPr>
          <w:p w14:paraId="6B5E9F7C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1530" w:type="dxa"/>
          </w:tcPr>
          <w:p w14:paraId="6756E049" w14:textId="7C412CBF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N = 10</w:t>
            </w:r>
          </w:p>
        </w:tc>
        <w:tc>
          <w:tcPr>
            <w:tcW w:w="1530" w:type="dxa"/>
          </w:tcPr>
          <w:p w14:paraId="075B8D4C" w14:textId="77777777" w:rsidR="001B36E4" w:rsidRPr="00516E98" w:rsidRDefault="001B36E4" w:rsidP="00475830">
            <w:pPr>
              <w:rPr>
                <w:sz w:val="16"/>
                <w:szCs w:val="18"/>
              </w:rPr>
            </w:pPr>
          </w:p>
        </w:tc>
        <w:tc>
          <w:tcPr>
            <w:tcW w:w="3115" w:type="dxa"/>
          </w:tcPr>
          <w:p w14:paraId="0AE73A06" w14:textId="13282D39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N = 15</w:t>
            </w:r>
          </w:p>
        </w:tc>
        <w:tc>
          <w:tcPr>
            <w:tcW w:w="0" w:type="auto"/>
          </w:tcPr>
          <w:p w14:paraId="63A9A210" w14:textId="1979CD7F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N = 18</w:t>
            </w:r>
          </w:p>
        </w:tc>
        <w:tc>
          <w:tcPr>
            <w:tcW w:w="0" w:type="auto"/>
          </w:tcPr>
          <w:p w14:paraId="7DBB2E41" w14:textId="436D2F2D" w:rsidR="001B36E4" w:rsidRPr="00516E98" w:rsidRDefault="001B36E4" w:rsidP="00475830">
            <w:pPr>
              <w:rPr>
                <w:sz w:val="16"/>
                <w:szCs w:val="18"/>
              </w:rPr>
            </w:pPr>
            <w:r w:rsidRPr="00516E98">
              <w:rPr>
                <w:sz w:val="16"/>
                <w:szCs w:val="18"/>
              </w:rPr>
              <w:t>N = 2</w:t>
            </w:r>
          </w:p>
        </w:tc>
      </w:tr>
    </w:tbl>
    <w:p w14:paraId="0156076A" w14:textId="6E8FC858" w:rsidR="005375A3" w:rsidRDefault="005375A3" w:rsidP="00475830"/>
    <w:sectPr w:rsidR="005375A3" w:rsidSect="004758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uthor" w:initials="A">
    <w:p w14:paraId="102DD901" w14:textId="77777777" w:rsidR="000A30DF" w:rsidRDefault="000A30DF" w:rsidP="000A30DF">
      <w:pPr>
        <w:pStyle w:val="CommentText"/>
      </w:pPr>
      <w:r>
        <w:rPr>
          <w:rStyle w:val="CommentReference"/>
        </w:rPr>
        <w:annotationRef/>
      </w:r>
      <w:r>
        <w:rPr>
          <w:lang w:val="en-AU"/>
        </w:rPr>
        <w:t>Having the outcome (</w:t>
      </w:r>
      <w:proofErr w:type="spellStart"/>
      <w:r>
        <w:rPr>
          <w:lang w:val="en-AU"/>
        </w:rPr>
        <w:t>ie</w:t>
      </w:r>
      <w:proofErr w:type="spellEnd"/>
      <w:r>
        <w:rPr>
          <w:lang w:val="en-AU"/>
        </w:rPr>
        <w:t xml:space="preserve"> Ct value) would make this table more meaningful.</w:t>
      </w:r>
    </w:p>
  </w:comment>
  <w:comment w:id="2" w:author="Author" w:initials="A">
    <w:p w14:paraId="553CA148" w14:textId="4DBCD71A" w:rsidR="003162E4" w:rsidRDefault="003162E4">
      <w:pPr>
        <w:pStyle w:val="CommentText"/>
      </w:pPr>
      <w:r>
        <w:rPr>
          <w:rStyle w:val="CommentReference"/>
        </w:rPr>
        <w:annotationRef/>
      </w:r>
      <w:r>
        <w:t xml:space="preserve">Thank you for your suggestions. The Ct value clarification was added to the table.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02DD901" w15:done="0"/>
  <w15:commentEx w15:paraId="553CA148" w15:paraIdParent="102DD9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2DD901" w16cid:durableId="528F55BD"/>
  <w16cid:commentId w16cid:paraId="553CA148" w16cid:durableId="2E4D0F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41F7B" w14:textId="77777777" w:rsidR="00C3211F" w:rsidRDefault="00C3211F" w:rsidP="00217CD3">
      <w:pPr>
        <w:spacing w:after="0" w:line="240" w:lineRule="auto"/>
      </w:pPr>
      <w:r>
        <w:separator/>
      </w:r>
    </w:p>
  </w:endnote>
  <w:endnote w:type="continuationSeparator" w:id="0">
    <w:p w14:paraId="4CFC1152" w14:textId="77777777" w:rsidR="00C3211F" w:rsidRDefault="00C3211F" w:rsidP="0021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EB9E2" w14:textId="77777777" w:rsidR="00C3211F" w:rsidRDefault="00C3211F" w:rsidP="00217CD3">
      <w:pPr>
        <w:spacing w:after="0" w:line="240" w:lineRule="auto"/>
      </w:pPr>
      <w:r>
        <w:separator/>
      </w:r>
    </w:p>
  </w:footnote>
  <w:footnote w:type="continuationSeparator" w:id="0">
    <w:p w14:paraId="4B28D9E5" w14:textId="77777777" w:rsidR="00C3211F" w:rsidRDefault="00C3211F" w:rsidP="00217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C5EAA"/>
    <w:multiLevelType w:val="hybridMultilevel"/>
    <w:tmpl w:val="1ABAAC7C"/>
    <w:lvl w:ilvl="0" w:tplc="272E5D64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B2"/>
    <w:rsid w:val="00047DE4"/>
    <w:rsid w:val="00096954"/>
    <w:rsid w:val="000A30DF"/>
    <w:rsid w:val="001B36E4"/>
    <w:rsid w:val="00217CD3"/>
    <w:rsid w:val="002D609B"/>
    <w:rsid w:val="003162E4"/>
    <w:rsid w:val="003B1972"/>
    <w:rsid w:val="00420D2C"/>
    <w:rsid w:val="00475830"/>
    <w:rsid w:val="004D21DC"/>
    <w:rsid w:val="00516E98"/>
    <w:rsid w:val="005375A3"/>
    <w:rsid w:val="00633BD1"/>
    <w:rsid w:val="00640CF1"/>
    <w:rsid w:val="00642041"/>
    <w:rsid w:val="00667DB2"/>
    <w:rsid w:val="00773AC3"/>
    <w:rsid w:val="007A3F2E"/>
    <w:rsid w:val="007B392E"/>
    <w:rsid w:val="007E6A8C"/>
    <w:rsid w:val="008175EF"/>
    <w:rsid w:val="009B1E00"/>
    <w:rsid w:val="00A35111"/>
    <w:rsid w:val="00A56395"/>
    <w:rsid w:val="00BE00D7"/>
    <w:rsid w:val="00C3211F"/>
    <w:rsid w:val="00C721E1"/>
    <w:rsid w:val="00CB3536"/>
    <w:rsid w:val="00D83043"/>
    <w:rsid w:val="00F07B93"/>
    <w:rsid w:val="00F60D78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C71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5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3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0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0D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17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CD3"/>
  </w:style>
  <w:style w:type="paragraph" w:styleId="Footer">
    <w:name w:val="footer"/>
    <w:basedOn w:val="Normal"/>
    <w:link w:val="FooterChar"/>
    <w:uiPriority w:val="99"/>
    <w:unhideWhenUsed/>
    <w:rsid w:val="00217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CD3"/>
  </w:style>
  <w:style w:type="paragraph" w:styleId="BalloonText">
    <w:name w:val="Balloon Text"/>
    <w:basedOn w:val="Normal"/>
    <w:link w:val="BalloonTextChar"/>
    <w:uiPriority w:val="99"/>
    <w:semiHidden/>
    <w:unhideWhenUsed/>
    <w:rsid w:val="00F0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3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2026-09-10T20:28:00Z</dcterms:created>
  <dcterms:modified xsi:type="dcterms:W3CDTF">2026-09-11T20:58:00Z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2fc3be23-0130-4304-89c2-2dabe6f1a376</vt:lpwstr>
  </property>
</Properties>
</file>