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433E2" w14:textId="77777777" w:rsidR="00C569C0" w:rsidRPr="00F54DDF" w:rsidRDefault="00C569C0" w:rsidP="00C569C0">
      <w:pPr>
        <w:spacing w:after="0" w:line="480" w:lineRule="auto"/>
        <w:jc w:val="both"/>
        <w:rPr>
          <w:rFonts w:ascii="Arial" w:hAnsi="Arial"/>
          <w:b/>
          <w:bCs/>
          <w:color w:val="000000" w:themeColor="text1"/>
        </w:rPr>
      </w:pPr>
      <w:r w:rsidRPr="00F54DDF">
        <w:rPr>
          <w:rFonts w:ascii="Arial" w:hAnsi="Arial"/>
          <w:b/>
          <w:bCs/>
          <w:color w:val="000000" w:themeColor="text1"/>
        </w:rPr>
        <w:t>Supplementary Table 1: Inclusion and Excl</w:t>
      </w:r>
      <w:bookmarkStart w:id="0" w:name="_GoBack"/>
      <w:bookmarkEnd w:id="0"/>
      <w:r w:rsidRPr="00F54DDF">
        <w:rPr>
          <w:rFonts w:ascii="Arial" w:hAnsi="Arial"/>
          <w:b/>
          <w:bCs/>
          <w:color w:val="000000" w:themeColor="text1"/>
        </w:rPr>
        <w:t>usion Criteria</w:t>
      </w:r>
    </w:p>
    <w:tbl>
      <w:tblPr>
        <w:tblW w:w="8230" w:type="dxa"/>
        <w:tblInd w:w="-432" w:type="dxa"/>
        <w:tblLook w:val="04A0" w:firstRow="1" w:lastRow="0" w:firstColumn="1" w:lastColumn="0" w:noHBand="0" w:noVBand="1"/>
      </w:tblPr>
      <w:tblGrid>
        <w:gridCol w:w="810"/>
        <w:gridCol w:w="6610"/>
        <w:gridCol w:w="810"/>
      </w:tblGrid>
      <w:tr w:rsidR="00C569C0" w:rsidRPr="00F54DDF" w14:paraId="59189CA6" w14:textId="77777777" w:rsidTr="00104287">
        <w:trPr>
          <w:gridAfter w:val="1"/>
          <w:wAfter w:w="810" w:type="dxa"/>
          <w:trHeight w:val="3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74D2C" w14:textId="77777777" w:rsidR="00C569C0" w:rsidRPr="00F54DDF" w:rsidRDefault="00C569C0" w:rsidP="00653489">
            <w:pPr>
              <w:spacing w:after="0"/>
              <w:ind w:left="342" w:firstLineChars="300" w:firstLine="360"/>
              <w:rPr>
                <w:rFonts w:ascii="Arial" w:eastAsia="Times New Roman" w:hAnsi="Arial" w:cs="Arial"/>
                <w:i/>
                <w:iCs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i/>
                <w:iCs/>
                <w:color w:val="000000"/>
                <w:lang w:eastAsia="en-US"/>
              </w:rPr>
              <w:t>Inclusion Criteria:</w:t>
            </w:r>
          </w:p>
        </w:tc>
      </w:tr>
      <w:tr w:rsidR="00C569C0" w:rsidRPr="00F54DDF" w14:paraId="183444D6" w14:textId="77777777" w:rsidTr="00104287">
        <w:trPr>
          <w:gridAfter w:val="1"/>
          <w:wAfter w:w="810" w:type="dxa"/>
          <w:trHeight w:val="3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E7C53" w14:textId="77777777" w:rsidR="00C569C0" w:rsidRPr="00F54DDF" w:rsidRDefault="00C569C0" w:rsidP="00104287">
            <w:pPr>
              <w:spacing w:after="0"/>
              <w:ind w:firstLineChars="300" w:firstLine="360"/>
              <w:rPr>
                <w:rFonts w:ascii="Arial" w:eastAsia="Times New Roman" w:hAnsi="Arial" w:cs="Arial"/>
                <w:i/>
                <w:iCs/>
                <w:color w:val="000000"/>
                <w:lang w:eastAsia="en-US"/>
              </w:rPr>
            </w:pPr>
          </w:p>
        </w:tc>
      </w:tr>
      <w:tr w:rsidR="00C569C0" w:rsidRPr="00F54DDF" w14:paraId="73EDDE57" w14:textId="77777777" w:rsidTr="00104287">
        <w:trPr>
          <w:gridBefore w:val="1"/>
          <w:wBefore w:w="810" w:type="dxa"/>
          <w:trHeight w:val="9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18090" w14:textId="77777777" w:rsidR="00C569C0" w:rsidRPr="00F54DDF" w:rsidRDefault="00C569C0" w:rsidP="00104287">
            <w:pPr>
              <w:spacing w:after="0"/>
              <w:ind w:firstLineChars="400" w:firstLine="48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(1</w:t>
            </w:r>
            <w:proofErr w:type="gramStart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)</w:t>
            </w:r>
            <w:r w:rsidRPr="00F54D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US"/>
              </w:rPr>
              <w:t xml:space="preserve">  </w:t>
            </w: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Patients</w:t>
            </w:r>
            <w:proofErr w:type="gramEnd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 xml:space="preserve"> who are being evaluated for acute abdominal pain, including appendicitis or suspected bowel inflammation and/or ischemia.</w:t>
            </w:r>
          </w:p>
        </w:tc>
      </w:tr>
      <w:tr w:rsidR="00C569C0" w:rsidRPr="00F54DDF" w14:paraId="12870DA5" w14:textId="77777777" w:rsidTr="00104287">
        <w:trPr>
          <w:gridBefore w:val="1"/>
          <w:wBefore w:w="810" w:type="dxa"/>
          <w:trHeight w:val="6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9B22" w14:textId="77777777" w:rsidR="00C569C0" w:rsidRPr="00F54DDF" w:rsidRDefault="00C569C0" w:rsidP="00104287">
            <w:pPr>
              <w:spacing w:after="0"/>
              <w:ind w:firstLineChars="400" w:firstLine="48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(2</w:t>
            </w:r>
            <w:proofErr w:type="gramStart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)</w:t>
            </w:r>
            <w:r w:rsidRPr="00F54D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US"/>
              </w:rPr>
              <w:t xml:space="preserve">  </w:t>
            </w: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Patients</w:t>
            </w:r>
            <w:proofErr w:type="gramEnd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 xml:space="preserve"> undergoing elective non-intestinal surgery, such as hernia repair.</w:t>
            </w:r>
          </w:p>
        </w:tc>
      </w:tr>
      <w:tr w:rsidR="00C569C0" w:rsidRPr="00F54DDF" w14:paraId="787A5491" w14:textId="77777777" w:rsidTr="00104287">
        <w:trPr>
          <w:gridBefore w:val="1"/>
          <w:wBefore w:w="810" w:type="dxa"/>
          <w:trHeight w:val="6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31F72" w14:textId="77777777" w:rsidR="00C569C0" w:rsidRPr="00F54DDF" w:rsidRDefault="00C569C0" w:rsidP="00104287">
            <w:pPr>
              <w:spacing w:after="0"/>
              <w:ind w:firstLineChars="400" w:firstLine="48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(3</w:t>
            </w:r>
            <w:proofErr w:type="gramStart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)</w:t>
            </w:r>
            <w:r w:rsidRPr="00F54D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US"/>
              </w:rPr>
              <w:t xml:space="preserve">  </w:t>
            </w: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Patients</w:t>
            </w:r>
            <w:proofErr w:type="gramEnd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 xml:space="preserve"> being treated for pneumonia and/or upper respiratory infection.</w:t>
            </w:r>
          </w:p>
        </w:tc>
      </w:tr>
      <w:tr w:rsidR="00C569C0" w:rsidRPr="00F54DDF" w14:paraId="325870D5" w14:textId="77777777" w:rsidTr="00104287">
        <w:trPr>
          <w:gridBefore w:val="1"/>
          <w:wBefore w:w="810" w:type="dxa"/>
          <w:trHeight w:val="6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B3E0F" w14:textId="77777777" w:rsidR="00C569C0" w:rsidRPr="00F54DDF" w:rsidRDefault="00C569C0" w:rsidP="00104287">
            <w:pPr>
              <w:spacing w:after="0"/>
              <w:ind w:firstLineChars="400" w:firstLine="48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(4</w:t>
            </w:r>
            <w:proofErr w:type="gramStart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)  Males</w:t>
            </w:r>
            <w:proofErr w:type="gramEnd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 xml:space="preserve"> and Females of at least 18 years of age able to provide informed consent.</w:t>
            </w:r>
          </w:p>
        </w:tc>
      </w:tr>
      <w:tr w:rsidR="00C569C0" w:rsidRPr="00F54DDF" w14:paraId="02B0CBC5" w14:textId="77777777" w:rsidTr="00104287">
        <w:trPr>
          <w:gridBefore w:val="1"/>
          <w:wBefore w:w="810" w:type="dxa"/>
          <w:trHeight w:val="3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D7BBE" w14:textId="77777777" w:rsidR="00C569C0" w:rsidRPr="00F54DDF" w:rsidRDefault="00C569C0" w:rsidP="00104287">
            <w:pPr>
              <w:spacing w:after="0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C569C0" w:rsidRPr="00F54DDF" w14:paraId="537B8756" w14:textId="77777777" w:rsidTr="00104287">
        <w:trPr>
          <w:gridBefore w:val="1"/>
          <w:wBefore w:w="810" w:type="dxa"/>
          <w:trHeight w:val="3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EA54" w14:textId="77777777" w:rsidR="00C569C0" w:rsidRPr="00F54DDF" w:rsidRDefault="00C569C0" w:rsidP="00104287">
            <w:pPr>
              <w:spacing w:after="0"/>
              <w:ind w:hanging="108"/>
              <w:rPr>
                <w:rFonts w:ascii="Arial" w:eastAsia="Times New Roman" w:hAnsi="Arial" w:cs="Arial"/>
                <w:i/>
                <w:iCs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i/>
                <w:iCs/>
                <w:color w:val="000000"/>
                <w:lang w:eastAsia="en-US"/>
              </w:rPr>
              <w:t>Exclusion Criteria:</w:t>
            </w:r>
          </w:p>
        </w:tc>
      </w:tr>
      <w:tr w:rsidR="00C569C0" w:rsidRPr="00F54DDF" w14:paraId="3E89CF02" w14:textId="77777777" w:rsidTr="00104287">
        <w:trPr>
          <w:gridBefore w:val="1"/>
          <w:wBefore w:w="810" w:type="dxa"/>
          <w:trHeight w:val="3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3D186" w14:textId="77777777" w:rsidR="00C569C0" w:rsidRPr="00F54DDF" w:rsidRDefault="00C569C0" w:rsidP="00104287">
            <w:pPr>
              <w:spacing w:after="0"/>
              <w:ind w:firstLineChars="300" w:firstLine="360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C569C0" w:rsidRPr="00F54DDF" w14:paraId="286F0590" w14:textId="77777777" w:rsidTr="00104287">
        <w:trPr>
          <w:gridBefore w:val="1"/>
          <w:wBefore w:w="810" w:type="dxa"/>
          <w:trHeight w:val="6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4496" w14:textId="77777777" w:rsidR="00C569C0" w:rsidRPr="00F54DDF" w:rsidRDefault="00C569C0" w:rsidP="00104287">
            <w:pPr>
              <w:spacing w:after="0"/>
              <w:ind w:firstLineChars="400" w:firstLine="48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(1</w:t>
            </w:r>
            <w:proofErr w:type="gramStart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)</w:t>
            </w:r>
            <w:r w:rsidRPr="00F54D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US"/>
              </w:rPr>
              <w:t xml:space="preserve">  </w:t>
            </w: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Patients</w:t>
            </w:r>
            <w:proofErr w:type="gramEnd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 xml:space="preserve"> who are moribund or who cannot tolerate a surgical intervention.</w:t>
            </w:r>
          </w:p>
        </w:tc>
      </w:tr>
      <w:tr w:rsidR="00C569C0" w:rsidRPr="00F54DDF" w14:paraId="7E668AA7" w14:textId="77777777" w:rsidTr="00104287">
        <w:trPr>
          <w:gridBefore w:val="1"/>
          <w:wBefore w:w="810" w:type="dxa"/>
          <w:trHeight w:val="3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51B56" w14:textId="77777777" w:rsidR="00C569C0" w:rsidRPr="00F54DDF" w:rsidRDefault="00C569C0" w:rsidP="00104287">
            <w:pPr>
              <w:spacing w:after="0"/>
              <w:ind w:firstLineChars="400" w:firstLine="48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(2</w:t>
            </w:r>
            <w:proofErr w:type="gramStart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)</w:t>
            </w:r>
            <w:r w:rsidRPr="00F54D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US"/>
              </w:rPr>
              <w:t xml:space="preserve">  </w:t>
            </w: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Pregnant</w:t>
            </w:r>
            <w:proofErr w:type="gramEnd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 xml:space="preserve"> patients.</w:t>
            </w:r>
          </w:p>
        </w:tc>
      </w:tr>
      <w:tr w:rsidR="00C569C0" w:rsidRPr="00F54DDF" w14:paraId="07352E85" w14:textId="77777777" w:rsidTr="00104287">
        <w:trPr>
          <w:gridBefore w:val="1"/>
          <w:wBefore w:w="810" w:type="dxa"/>
          <w:trHeight w:val="300"/>
        </w:trPr>
        <w:tc>
          <w:tcPr>
            <w:tcW w:w="7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235C2" w14:textId="77777777" w:rsidR="00C569C0" w:rsidRPr="00F54DDF" w:rsidRDefault="00C569C0" w:rsidP="00104287">
            <w:pPr>
              <w:spacing w:after="0"/>
              <w:ind w:firstLineChars="400" w:firstLine="48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(3</w:t>
            </w:r>
            <w:proofErr w:type="gramStart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)</w:t>
            </w:r>
            <w:r w:rsidRPr="00F54DDF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US"/>
              </w:rPr>
              <w:t xml:space="preserve">  </w:t>
            </w:r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>Patients</w:t>
            </w:r>
            <w:proofErr w:type="gramEnd"/>
            <w:r w:rsidRPr="00F54DDF">
              <w:rPr>
                <w:rFonts w:ascii="Arial" w:eastAsia="Times New Roman" w:hAnsi="Arial" w:cs="Arial"/>
                <w:color w:val="000000"/>
                <w:lang w:eastAsia="en-US"/>
              </w:rPr>
              <w:t xml:space="preserve"> under the age of 18.</w:t>
            </w:r>
          </w:p>
        </w:tc>
      </w:tr>
    </w:tbl>
    <w:p w14:paraId="1E464C08" w14:textId="77777777" w:rsidR="00FA2BE1" w:rsidRDefault="00FA2BE1">
      <w:pPr>
        <w:rPr>
          <w:rFonts w:hint="eastAsia"/>
        </w:rPr>
      </w:pPr>
    </w:p>
    <w:sectPr w:rsidR="00FA2BE1" w:rsidSect="0083192B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C0"/>
    <w:rsid w:val="000311CC"/>
    <w:rsid w:val="00125281"/>
    <w:rsid w:val="004773FD"/>
    <w:rsid w:val="0054412E"/>
    <w:rsid w:val="005A0374"/>
    <w:rsid w:val="00653489"/>
    <w:rsid w:val="006E7245"/>
    <w:rsid w:val="0083192B"/>
    <w:rsid w:val="0097687B"/>
    <w:rsid w:val="00A03C56"/>
    <w:rsid w:val="00C00603"/>
    <w:rsid w:val="00C569C0"/>
    <w:rsid w:val="00FA2BE1"/>
    <w:rsid w:val="00FE3147"/>
    <w:rsid w:val="00FF7EF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0266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9C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11pt">
    <w:name w:val="ARIAL 11 pt"/>
    <w:basedOn w:val="BodyText2"/>
    <w:qFormat/>
    <w:rsid w:val="00125281"/>
    <w:pPr>
      <w:widowControl w:val="0"/>
      <w:tabs>
        <w:tab w:val="left" w:pos="620"/>
      </w:tabs>
      <w:spacing w:after="0" w:line="240" w:lineRule="auto"/>
      <w:jc w:val="both"/>
    </w:pPr>
    <w:rPr>
      <w:rFonts w:ascii="Arial" w:eastAsia="Cambria" w:hAnsi="Arial" w:cs="Times New Roman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528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28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9C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11pt">
    <w:name w:val="ARIAL 11 pt"/>
    <w:basedOn w:val="BodyText2"/>
    <w:qFormat/>
    <w:rsid w:val="00125281"/>
    <w:pPr>
      <w:widowControl w:val="0"/>
      <w:tabs>
        <w:tab w:val="left" w:pos="620"/>
      </w:tabs>
      <w:spacing w:after="0" w:line="240" w:lineRule="auto"/>
      <w:jc w:val="both"/>
    </w:pPr>
    <w:rPr>
      <w:rFonts w:ascii="Arial" w:eastAsia="Cambria" w:hAnsi="Arial" w:cs="Times New Roman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528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2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Macintosh Word</Application>
  <DocSecurity>0</DocSecurity>
  <Lines>4</Lines>
  <Paragraphs>1</Paragraphs>
  <ScaleCrop>false</ScaleCrop>
  <Company>The George Washington University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McCaffrey</dc:creator>
  <cp:keywords/>
  <dc:description/>
  <cp:lastModifiedBy>Tim McCaffrey</cp:lastModifiedBy>
  <cp:revision>2</cp:revision>
  <dcterms:created xsi:type="dcterms:W3CDTF">2016-06-01T19:01:00Z</dcterms:created>
  <dcterms:modified xsi:type="dcterms:W3CDTF">2016-06-01T19:02:00Z</dcterms:modified>
</cp:coreProperties>
</file>