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vstoDataStore/itemProps1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6130ba9c8d084d58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85C" w:rsidRDefault="00B06614">
      <w:pPr>
        <w:rPr>
          <w:rFonts w:ascii="Times New Roman" w:hAnsi="Times New Roman" w:cs="Times New Roman"/>
          <w:sz w:val="24"/>
          <w:u w:val="single"/>
        </w:rPr>
      </w:pPr>
      <w:r w:rsidRPr="00B06614">
        <w:rPr>
          <w:rFonts w:ascii="Times New Roman" w:hAnsi="Times New Roman" w:cs="Times New Roman"/>
          <w:sz w:val="24"/>
          <w:u w:val="single"/>
        </w:rPr>
        <w:t>Supplementary Materials</w:t>
      </w:r>
    </w:p>
    <w:p w:rsidR="00B06614" w:rsidRDefault="00B0661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8153400" cy="2944519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2_updated.t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0821" cy="2947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2F39" w:rsidRPr="009C4948" w:rsidRDefault="00D62F39" w:rsidP="00D62F39">
      <w:pPr>
        <w:spacing w:line="480" w:lineRule="auto"/>
        <w:rPr>
          <w:rFonts w:ascii="Times New Roman" w:eastAsia="MS PGothic" w:hAnsi="Times New Roman"/>
          <w:sz w:val="24"/>
          <w:szCs w:val="24"/>
          <w:lang w:eastAsia="ms-MY"/>
        </w:rPr>
      </w:pPr>
      <w:r>
        <w:rPr>
          <w:rFonts w:ascii="Times New Roman" w:eastAsia="MS PGothic" w:hAnsi="Times New Roman"/>
          <w:sz w:val="24"/>
          <w:szCs w:val="24"/>
          <w:lang w:eastAsia="ms-MY"/>
        </w:rPr>
        <w:t>a)</w:t>
      </w:r>
      <w:r w:rsidRPr="009C4948">
        <w:rPr>
          <w:rFonts w:ascii="Times New Roman" w:eastAsia="MS PGothic" w:hAnsi="Times New Roman"/>
          <w:sz w:val="24"/>
          <w:szCs w:val="24"/>
          <w:lang w:eastAsia="ms-MY"/>
        </w:rPr>
        <w:t xml:space="preserve"> Detection of outliers. Histogram of microarray data showing the presence of outliers after detection by using the beta weight function. Samples with weight index &lt; 0.2 were considered as outliers. </w:t>
      </w:r>
      <w:r>
        <w:rPr>
          <w:rFonts w:ascii="Times New Roman" w:eastAsia="MS PGothic" w:hAnsi="Times New Roman"/>
          <w:sz w:val="24"/>
          <w:szCs w:val="24"/>
          <w:lang w:eastAsia="ms-MY"/>
        </w:rPr>
        <w:t xml:space="preserve">b) </w:t>
      </w:r>
      <w:bookmarkStart w:id="0" w:name="_GoBack"/>
      <w:bookmarkEnd w:id="0"/>
      <w:r w:rsidRPr="009C4948">
        <w:rPr>
          <w:rFonts w:ascii="Times New Roman" w:eastAsia="Times New Roman" w:hAnsi="Times New Roman"/>
          <w:sz w:val="24"/>
          <w:szCs w:val="24"/>
        </w:rPr>
        <w:t xml:space="preserve">Summary of the permutation analysis for 78 CRC samples to identify differentially expressed genes. One hundred training and test set were generated and further analyzed using 3 statistical methods: SAM, LIMMA and t-test to calculate the p-value for each gene. </w:t>
      </w:r>
    </w:p>
    <w:p w:rsidR="00D62F39" w:rsidRPr="00B06614" w:rsidRDefault="00D62F39">
      <w:pPr>
        <w:rPr>
          <w:rFonts w:ascii="Times New Roman" w:hAnsi="Times New Roman" w:cs="Times New Roman"/>
          <w:sz w:val="24"/>
        </w:rPr>
      </w:pPr>
    </w:p>
    <w:sectPr w:rsidR="00D62F39" w:rsidRPr="00B06614" w:rsidSect="00D62F39">
      <w:pgSz w:w="15840" w:h="12240" w:orient="landscape"/>
      <w:pgMar w:top="2155" w:right="1701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614"/>
    <w:rsid w:val="00791E53"/>
    <w:rsid w:val="00B06614"/>
    <w:rsid w:val="00D62F39"/>
    <w:rsid w:val="00FB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6A189E-FAE3-4864-B611-10F27516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tif" Id="rId4" /><Relationship Type="http://schemas.openxmlformats.org/officeDocument/2006/relationships/customXml" Target="../vstoDataStore/item1.xml" Id="Rab012e355c2c42a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Ainin</dc:creator>
  <cp:keywords/>
  <dc:description/>
  <cp:lastModifiedBy>Ainin</cp:lastModifiedBy>
  <cp:revision>2</cp:revision>
  <dcterms:created xsi:type="dcterms:W3CDTF">2016-04-27T13:49:00Z</dcterms:created>
  <dcterms:modified xsi:type="dcterms:W3CDTF">2016-04-27T14:08:00Z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ssemblyLocation">
    <vt:lpwstr>file://pdgts1033/spice2/techutilities/Springer/SPiCE/Toolkit/SPiCE/SPiCE.vsto|da7ba695-15ce-4654-8f4d-b2b3daa4a92f</vt:lpwstr>
  </property>
  <property fmtid="{D5CDD505-2E9C-101B-9397-08002B2CF9AE}" pid="3" name="_AssemblyName">
    <vt:lpwstr>4E3C66D5-58D4-491E-A7D4-64AF99AF6E8B</vt:lpwstr>
  </property>
</Properties>
</file>

<file path=vstoDataStore/_rels/item1.xml.rels>&#65279;<?xml version="1.0" encoding="utf-8"?><Relationships xmlns="http://schemas.openxmlformats.org/package/2006/relationships"><Relationship Type="http://schemas.openxmlformats.org/officeDocument/2006/relationships/customXmlProps" Target="itemProps1.xml" Id="R8c06d907815a48c6" /></Relationships>
</file>

<file path=vstoDataStore/item1.xml><?xml version="1.0" encoding="utf-8"?>
<cdm:cachedDataManifest xmlns:cdm="http://schemas.microsoft.com/2004/VisualStudio/Tools/Applications/CachedDataManifest.xsd" cdm:revision="1"/>
</file>

<file path=vstoDataStore/itemProps1.xml><?xml version="1.0" encoding="utf-8"?>
<ds:datastoreItem xmlns:ds="http://schemas.openxmlformats.org/officeDocument/2006/customXml" ds:itemID="{1256375E-F20D-43FC-8115-5535366E2223}">
  <ds:schemaRefs/>
</ds:datastoreItem>
</file>