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03" w:rsidRPr="00755DB1" w:rsidRDefault="002C0403" w:rsidP="002C0403">
      <w:pPr>
        <w:rPr>
          <w:rFonts w:eastAsiaTheme="minorHAnsi" w:cs="Times New Roman"/>
          <w:b/>
          <w:szCs w:val="24"/>
        </w:rPr>
      </w:pPr>
      <w:r w:rsidRPr="00AF5B39">
        <w:rPr>
          <w:rFonts w:eastAsiaTheme="minorHAnsi" w:cs="Times New Roman"/>
          <w:b/>
          <w:szCs w:val="24"/>
        </w:rPr>
        <w:t>Supplemental Table 1</w:t>
      </w:r>
    </w:p>
    <w:tbl>
      <w:tblPr>
        <w:tblW w:w="5249" w:type="pct"/>
        <w:tblLayout w:type="fixed"/>
        <w:tblLook w:val="04A0" w:firstRow="1" w:lastRow="0" w:firstColumn="1" w:lastColumn="0" w:noHBand="0" w:noVBand="1"/>
      </w:tblPr>
      <w:tblGrid>
        <w:gridCol w:w="2494"/>
        <w:gridCol w:w="1012"/>
        <w:gridCol w:w="1383"/>
        <w:gridCol w:w="1385"/>
        <w:gridCol w:w="1013"/>
        <w:gridCol w:w="1383"/>
        <w:gridCol w:w="1383"/>
      </w:tblGrid>
      <w:tr w:rsidR="002C0403" w:rsidRPr="00755DB1" w:rsidTr="007B1ECB">
        <w:trPr>
          <w:trHeight w:val="330"/>
        </w:trPr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Supplemental Table 1: </w:t>
            </w:r>
          </w:p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ER Regulon Signature Outcomes</w:t>
            </w:r>
          </w:p>
        </w:tc>
        <w:tc>
          <w:tcPr>
            <w:tcW w:w="188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TCGA All Breast Cancer</w:t>
            </w:r>
          </w:p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n= 897</w:t>
            </w:r>
          </w:p>
        </w:tc>
        <w:tc>
          <w:tcPr>
            <w:tcW w:w="188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Annotated ER+ Breast Cancer Only</w:t>
            </w:r>
          </w:p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n = 478</w:t>
            </w:r>
          </w:p>
        </w:tc>
      </w:tr>
      <w:tr w:rsidR="002C0403" w:rsidRPr="00755DB1" w:rsidTr="007B1ECB">
        <w:trPr>
          <w:trHeight w:val="330"/>
        </w:trPr>
        <w:tc>
          <w:tcPr>
            <w:tcW w:w="12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Regulon Signature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HR  (Hi/Lo)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p value (Log-Rank)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End  Survival % (Hi/Lo)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HR  (Hi/Lo)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p value (Log-Rank)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End  Survival % (Hi/Lo)</w:t>
            </w:r>
          </w:p>
        </w:tc>
      </w:tr>
      <w:tr w:rsidR="002C0403" w:rsidRPr="00755DB1" w:rsidTr="007B1ECB">
        <w:trPr>
          <w:trHeight w:val="1020"/>
        </w:trPr>
        <w:tc>
          <w:tcPr>
            <w:tcW w:w="12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4 Up - 3 Down                   (CCNH+TBC1D9+CXXC5+ KDM4B) - (FOXM1+ SUV39H2 + YEATS2)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0.2223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&lt;.0001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94/74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0.3048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0.0006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93/79</w:t>
            </w:r>
          </w:p>
        </w:tc>
      </w:tr>
      <w:tr w:rsidR="002C0403" w:rsidRPr="00755DB1" w:rsidTr="007B1ECB">
        <w:trPr>
          <w:trHeight w:val="840"/>
        </w:trPr>
        <w:tc>
          <w:tcPr>
            <w:tcW w:w="12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2 Up - 2 Down                                                (CCNH+ KDM4B) – </w:t>
            </w:r>
          </w:p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( SUV39H2 + YEATS2)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0.2136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&lt;.0001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94/74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0.2757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0.0002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94/78</w:t>
            </w:r>
          </w:p>
        </w:tc>
      </w:tr>
      <w:tr w:rsidR="002C0403" w:rsidRPr="00CE5F7E" w:rsidTr="007B1ECB">
        <w:trPr>
          <w:trHeight w:val="960"/>
        </w:trPr>
        <w:tc>
          <w:tcPr>
            <w:tcW w:w="12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b/>
                <w:bCs/>
                <w:color w:val="000000"/>
                <w:sz w:val="22"/>
              </w:rPr>
              <w:t>1 Up - 1 Down                                                                                                          KDM4B -  YEATS2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0.2379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&lt;.0001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93/75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0.2919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0.0005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0403" w:rsidRPr="00AF5B39" w:rsidRDefault="002C0403" w:rsidP="007B1E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5B39">
              <w:rPr>
                <w:rFonts w:eastAsia="Times New Roman" w:cs="Times New Roman"/>
                <w:color w:val="000000"/>
                <w:sz w:val="22"/>
              </w:rPr>
              <w:t>94/79</w:t>
            </w:r>
          </w:p>
        </w:tc>
      </w:tr>
    </w:tbl>
    <w:p w:rsidR="002C0403" w:rsidRDefault="002C0403" w:rsidP="002C0403">
      <w:pPr>
        <w:rPr>
          <w:rFonts w:eastAsiaTheme="minorHAnsi" w:cs="Times New Roman"/>
          <w:b/>
          <w:szCs w:val="24"/>
        </w:rPr>
      </w:pPr>
    </w:p>
    <w:p w:rsidR="002C0403" w:rsidRDefault="002C0403">
      <w:bookmarkStart w:id="0" w:name="_GoBack"/>
      <w:bookmarkEnd w:id="0"/>
    </w:p>
    <w:sectPr w:rsidR="002C0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03"/>
    <w:rsid w:val="002C0403"/>
    <w:rsid w:val="00C1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403"/>
    <w:pPr>
      <w:spacing w:after="160" w:line="48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403"/>
    <w:pPr>
      <w:spacing w:after="160" w:line="48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OF46</dc:creator>
  <cp:lastModifiedBy>OF46</cp:lastModifiedBy>
  <cp:revision>1</cp:revision>
  <dcterms:created xsi:type="dcterms:W3CDTF">2019-12-09T19:22:00Z</dcterms:created>
  <dcterms:modified xsi:type="dcterms:W3CDTF">2019-12-09T19:22:00Z</dcterms:modified>
</cp:coreProperties>
</file>