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DA262" w14:textId="77777777" w:rsidR="00EF78AD" w:rsidRPr="00CB78F8" w:rsidRDefault="00EF78AD" w:rsidP="00CB78F8">
      <w:pPr>
        <w:spacing w:line="480" w:lineRule="auto"/>
        <w:rPr>
          <w:rFonts w:ascii="Arial" w:eastAsia="Times New Roman" w:hAnsi="Arial" w:cs="Arial"/>
          <w:sz w:val="22"/>
          <w:szCs w:val="22"/>
        </w:rPr>
      </w:pPr>
      <w:r w:rsidRPr="00CB78F8">
        <w:rPr>
          <w:rFonts w:ascii="Arial" w:eastAsia="Times New Roman" w:hAnsi="Arial" w:cs="Arial"/>
          <w:sz w:val="22"/>
          <w:szCs w:val="22"/>
        </w:rPr>
        <w:t xml:space="preserve">Supplementary Data 2:  </w:t>
      </w:r>
      <w:proofErr w:type="spellStart"/>
      <w:r w:rsidRPr="00CB78F8">
        <w:rPr>
          <w:rFonts w:ascii="Arial" w:eastAsia="Times New Roman" w:hAnsi="Arial" w:cs="Arial"/>
          <w:sz w:val="22"/>
          <w:szCs w:val="22"/>
        </w:rPr>
        <w:t>Jaccard</w:t>
      </w:r>
      <w:proofErr w:type="spellEnd"/>
      <w:r w:rsidRPr="00CB78F8">
        <w:rPr>
          <w:rFonts w:ascii="Arial" w:eastAsia="Times New Roman" w:hAnsi="Arial" w:cs="Arial"/>
          <w:sz w:val="22"/>
          <w:szCs w:val="22"/>
        </w:rPr>
        <w:t xml:space="preserve"> similarity between 9 DEG methods.</w:t>
      </w:r>
    </w:p>
    <w:p w14:paraId="5BDDBAD3" w14:textId="77777777" w:rsidR="00EF78AD" w:rsidRPr="00CB78F8" w:rsidRDefault="00EF78AD" w:rsidP="00CB78F8">
      <w:pPr>
        <w:spacing w:line="480" w:lineRule="auto"/>
        <w:rPr>
          <w:rFonts w:ascii="Arial" w:eastAsia="Times New Roman" w:hAnsi="Arial" w:cs="Arial"/>
          <w:sz w:val="22"/>
          <w:szCs w:val="22"/>
        </w:rPr>
      </w:pPr>
      <w:bookmarkStart w:id="0" w:name="_GoBack"/>
      <w:bookmarkEnd w:id="0"/>
    </w:p>
    <w:p w14:paraId="10F6D268" w14:textId="19FB61A5" w:rsidR="00D97D0D" w:rsidRPr="00CB78F8" w:rsidRDefault="00D97D0D" w:rsidP="00CB78F8">
      <w:pPr>
        <w:spacing w:line="480" w:lineRule="auto"/>
        <w:rPr>
          <w:rFonts w:ascii="Arial" w:eastAsia="Times New Roman" w:hAnsi="Arial" w:cs="Arial"/>
          <w:sz w:val="22"/>
          <w:szCs w:val="22"/>
        </w:rPr>
      </w:pPr>
      <w:r w:rsidRPr="00CB78F8">
        <w:rPr>
          <w:rFonts w:ascii="Arial" w:eastAsia="Times New Roman" w:hAnsi="Arial" w:cs="Arial"/>
          <w:sz w:val="22"/>
          <w:szCs w:val="22"/>
        </w:rPr>
        <w:t xml:space="preserve">We have </w:t>
      </w:r>
      <w:r w:rsidRPr="00CB78F8">
        <w:rPr>
          <w:rFonts w:ascii="Arial" w:eastAsia="Times New Roman" w:hAnsi="Arial" w:cs="Arial"/>
          <w:sz w:val="22"/>
          <w:szCs w:val="22"/>
        </w:rPr>
        <w:t xml:space="preserve">examined the correspondence between </w:t>
      </w:r>
      <w:r w:rsidRPr="00CB78F8">
        <w:rPr>
          <w:rFonts w:ascii="Arial" w:eastAsia="Times New Roman" w:hAnsi="Arial" w:cs="Arial"/>
          <w:sz w:val="22"/>
          <w:szCs w:val="22"/>
        </w:rPr>
        <w:t>the 9 analytical methods of DEG analysis.  W</w:t>
      </w:r>
      <w:r w:rsidRPr="00CB78F8">
        <w:rPr>
          <w:rFonts w:ascii="Arial" w:eastAsia="Times New Roman" w:hAnsi="Arial" w:cs="Arial"/>
          <w:sz w:val="22"/>
          <w:szCs w:val="22"/>
        </w:rPr>
        <w:t xml:space="preserve">e calculated pairwise </w:t>
      </w:r>
      <w:proofErr w:type="spellStart"/>
      <w:r w:rsidRPr="00CB78F8">
        <w:rPr>
          <w:rFonts w:ascii="Arial" w:eastAsia="Times New Roman" w:hAnsi="Arial" w:cs="Arial"/>
          <w:sz w:val="22"/>
          <w:szCs w:val="22"/>
        </w:rPr>
        <w:t>Jaccard</w:t>
      </w:r>
      <w:proofErr w:type="spellEnd"/>
      <w:r w:rsidRPr="00CB78F8">
        <w:rPr>
          <w:rFonts w:ascii="Arial" w:eastAsia="Times New Roman" w:hAnsi="Arial" w:cs="Arial"/>
          <w:sz w:val="22"/>
          <w:szCs w:val="22"/>
        </w:rPr>
        <w:t xml:space="preserve"> similarity indices (based on the top100 genes) and obtained the following results: the most correspondence was observed between </w:t>
      </w:r>
      <w:proofErr w:type="spellStart"/>
      <w:r w:rsidRPr="00CB78F8">
        <w:rPr>
          <w:rFonts w:ascii="Arial" w:eastAsia="Times New Roman" w:hAnsi="Arial" w:cs="Arial"/>
          <w:sz w:val="22"/>
          <w:szCs w:val="22"/>
        </w:rPr>
        <w:t>edgeR</w:t>
      </w:r>
      <w:proofErr w:type="spellEnd"/>
      <w:r w:rsidRPr="00CB78F8">
        <w:rPr>
          <w:rFonts w:ascii="Arial" w:eastAsia="Times New Roman" w:hAnsi="Arial" w:cs="Arial"/>
          <w:sz w:val="22"/>
          <w:szCs w:val="22"/>
        </w:rPr>
        <w:t xml:space="preserve">, </w:t>
      </w:r>
      <w:proofErr w:type="spellStart"/>
      <w:r w:rsidRPr="00CB78F8">
        <w:rPr>
          <w:rFonts w:ascii="Arial" w:eastAsia="Times New Roman" w:hAnsi="Arial" w:cs="Arial"/>
          <w:sz w:val="22"/>
          <w:szCs w:val="22"/>
        </w:rPr>
        <w:t>DESeq</w:t>
      </w:r>
      <w:proofErr w:type="spellEnd"/>
      <w:r w:rsidRPr="00CB78F8">
        <w:rPr>
          <w:rFonts w:ascii="Arial" w:eastAsia="Times New Roman" w:hAnsi="Arial" w:cs="Arial"/>
          <w:sz w:val="22"/>
          <w:szCs w:val="22"/>
        </w:rPr>
        <w:t xml:space="preserve"> and DESeq2 variations, the most different results were obtained with </w:t>
      </w:r>
      <w:proofErr w:type="spellStart"/>
      <w:r w:rsidRPr="00CB78F8">
        <w:rPr>
          <w:rFonts w:ascii="Arial" w:eastAsia="Times New Roman" w:hAnsi="Arial" w:cs="Arial"/>
          <w:sz w:val="22"/>
          <w:szCs w:val="22"/>
        </w:rPr>
        <w:t>BaySeq</w:t>
      </w:r>
      <w:proofErr w:type="spellEnd"/>
      <w:r w:rsidRPr="00CB78F8">
        <w:rPr>
          <w:rFonts w:ascii="Arial" w:eastAsia="Times New Roman" w:hAnsi="Arial" w:cs="Arial"/>
          <w:sz w:val="22"/>
          <w:szCs w:val="22"/>
        </w:rPr>
        <w:t xml:space="preserve">. The cluster </w:t>
      </w:r>
      <w:proofErr w:type="spellStart"/>
      <w:r w:rsidRPr="00CB78F8">
        <w:rPr>
          <w:rFonts w:ascii="Arial" w:eastAsia="Times New Roman" w:hAnsi="Arial" w:cs="Arial"/>
          <w:sz w:val="22"/>
          <w:szCs w:val="22"/>
        </w:rPr>
        <w:t>dendrogram</w:t>
      </w:r>
      <w:proofErr w:type="spellEnd"/>
      <w:r w:rsidRPr="00CB78F8">
        <w:rPr>
          <w:rFonts w:ascii="Arial" w:eastAsia="Times New Roman" w:hAnsi="Arial" w:cs="Arial"/>
          <w:sz w:val="22"/>
          <w:szCs w:val="22"/>
        </w:rPr>
        <w:t xml:space="preserve"> comparison is represented below.</w:t>
      </w:r>
    </w:p>
    <w:p w14:paraId="67F2A743" w14:textId="77777777" w:rsidR="00D97D0D" w:rsidRPr="00CB78F8" w:rsidRDefault="00D97D0D" w:rsidP="00CB78F8">
      <w:pPr>
        <w:spacing w:line="480" w:lineRule="auto"/>
        <w:rPr>
          <w:rFonts w:ascii="Arial" w:eastAsia="Times New Roman" w:hAnsi="Arial" w:cs="Arial"/>
          <w:sz w:val="22"/>
          <w:szCs w:val="22"/>
        </w:rPr>
      </w:pPr>
      <w:r w:rsidRPr="00CB78F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8A0FA4A" wp14:editId="12AEBCF5">
            <wp:extent cx="5943600" cy="42456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79A1E" w14:textId="77777777" w:rsidR="00FD17BA" w:rsidRPr="00CB78F8" w:rsidRDefault="00CB78F8" w:rsidP="00CB78F8">
      <w:pPr>
        <w:spacing w:line="480" w:lineRule="auto"/>
        <w:rPr>
          <w:rFonts w:ascii="Arial" w:hAnsi="Arial" w:cs="Arial"/>
          <w:sz w:val="22"/>
          <w:szCs w:val="22"/>
        </w:rPr>
      </w:pPr>
    </w:p>
    <w:sectPr w:rsidR="00FD17BA" w:rsidRPr="00CB78F8" w:rsidSect="00980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D0D"/>
    <w:rsid w:val="0004364B"/>
    <w:rsid w:val="00052FC7"/>
    <w:rsid w:val="00063A16"/>
    <w:rsid w:val="000650A5"/>
    <w:rsid w:val="00065F2D"/>
    <w:rsid w:val="00081E61"/>
    <w:rsid w:val="000A0EA3"/>
    <w:rsid w:val="000B18D4"/>
    <w:rsid w:val="00102445"/>
    <w:rsid w:val="00147697"/>
    <w:rsid w:val="00160258"/>
    <w:rsid w:val="00163CB7"/>
    <w:rsid w:val="00167B9E"/>
    <w:rsid w:val="00176F78"/>
    <w:rsid w:val="00184C51"/>
    <w:rsid w:val="001A7A15"/>
    <w:rsid w:val="001C2594"/>
    <w:rsid w:val="001D732C"/>
    <w:rsid w:val="00205D2B"/>
    <w:rsid w:val="00276D48"/>
    <w:rsid w:val="00297365"/>
    <w:rsid w:val="002E01CF"/>
    <w:rsid w:val="002E08F8"/>
    <w:rsid w:val="002E4571"/>
    <w:rsid w:val="002F07F5"/>
    <w:rsid w:val="002F5387"/>
    <w:rsid w:val="00383E53"/>
    <w:rsid w:val="003A2EE3"/>
    <w:rsid w:val="003B2837"/>
    <w:rsid w:val="003B6889"/>
    <w:rsid w:val="003C648C"/>
    <w:rsid w:val="003D1E1E"/>
    <w:rsid w:val="003D767A"/>
    <w:rsid w:val="003E195B"/>
    <w:rsid w:val="004069AA"/>
    <w:rsid w:val="00431B43"/>
    <w:rsid w:val="00465E1E"/>
    <w:rsid w:val="004B4FC7"/>
    <w:rsid w:val="00552950"/>
    <w:rsid w:val="00573040"/>
    <w:rsid w:val="00596B49"/>
    <w:rsid w:val="005A0DC7"/>
    <w:rsid w:val="005B64D5"/>
    <w:rsid w:val="005C21BF"/>
    <w:rsid w:val="005E095C"/>
    <w:rsid w:val="00605F5F"/>
    <w:rsid w:val="00630B74"/>
    <w:rsid w:val="00631BCB"/>
    <w:rsid w:val="00645860"/>
    <w:rsid w:val="00647720"/>
    <w:rsid w:val="00666016"/>
    <w:rsid w:val="006B5E06"/>
    <w:rsid w:val="006B7F73"/>
    <w:rsid w:val="00704FA6"/>
    <w:rsid w:val="00726541"/>
    <w:rsid w:val="00745B9B"/>
    <w:rsid w:val="00754BEC"/>
    <w:rsid w:val="007A4342"/>
    <w:rsid w:val="007B480A"/>
    <w:rsid w:val="007E38B3"/>
    <w:rsid w:val="00802749"/>
    <w:rsid w:val="008263AF"/>
    <w:rsid w:val="0084328D"/>
    <w:rsid w:val="008556BD"/>
    <w:rsid w:val="00874E4E"/>
    <w:rsid w:val="0090408A"/>
    <w:rsid w:val="00940268"/>
    <w:rsid w:val="00980AD5"/>
    <w:rsid w:val="009849CB"/>
    <w:rsid w:val="009D4A8D"/>
    <w:rsid w:val="009E3903"/>
    <w:rsid w:val="00A04697"/>
    <w:rsid w:val="00A427C6"/>
    <w:rsid w:val="00A44C82"/>
    <w:rsid w:val="00A61595"/>
    <w:rsid w:val="00AA179E"/>
    <w:rsid w:val="00AA549C"/>
    <w:rsid w:val="00AE3438"/>
    <w:rsid w:val="00B0692D"/>
    <w:rsid w:val="00B42B38"/>
    <w:rsid w:val="00B959A8"/>
    <w:rsid w:val="00BC0C54"/>
    <w:rsid w:val="00BD603B"/>
    <w:rsid w:val="00BE7BE6"/>
    <w:rsid w:val="00C44E0D"/>
    <w:rsid w:val="00C8048E"/>
    <w:rsid w:val="00CA1738"/>
    <w:rsid w:val="00CA3567"/>
    <w:rsid w:val="00CB78F8"/>
    <w:rsid w:val="00D1011A"/>
    <w:rsid w:val="00D111E4"/>
    <w:rsid w:val="00D25C1A"/>
    <w:rsid w:val="00D97D0D"/>
    <w:rsid w:val="00DA4816"/>
    <w:rsid w:val="00DF5C0A"/>
    <w:rsid w:val="00E2741D"/>
    <w:rsid w:val="00E34E08"/>
    <w:rsid w:val="00E45EC9"/>
    <w:rsid w:val="00EF5B3B"/>
    <w:rsid w:val="00EF78AD"/>
    <w:rsid w:val="00F03632"/>
    <w:rsid w:val="00F137C4"/>
    <w:rsid w:val="00F16C63"/>
    <w:rsid w:val="00F97B63"/>
    <w:rsid w:val="00FB795A"/>
    <w:rsid w:val="00FE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A72B8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97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393</Characters>
  <Application>Microsoft Macintosh Word</Application>
  <DocSecurity>0</DocSecurity>
  <Lines>3</Lines>
  <Paragraphs>1</Paragraphs>
  <ScaleCrop>false</ScaleCrop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McCaffrey</dc:creator>
  <cp:keywords/>
  <dc:description/>
  <cp:lastModifiedBy>Tim McCaffrey</cp:lastModifiedBy>
  <cp:revision>3</cp:revision>
  <dcterms:created xsi:type="dcterms:W3CDTF">2020-08-13T14:39:00Z</dcterms:created>
  <dcterms:modified xsi:type="dcterms:W3CDTF">2020-08-13T14:43:00Z</dcterms:modified>
</cp:coreProperties>
</file>