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7FECA" w14:textId="77777777" w:rsidR="004F3D49" w:rsidRPr="005918CF" w:rsidRDefault="004F3D49" w:rsidP="004F3D49">
      <w:pPr>
        <w:wordWrap/>
        <w:spacing w:line="480" w:lineRule="auto"/>
        <w:ind w:firstLine="284"/>
        <w:jc w:val="center"/>
        <w:rPr>
          <w:rFonts w:ascii="Times New Roman"/>
          <w:b/>
          <w:bCs/>
          <w:kern w:val="0"/>
          <w:sz w:val="24"/>
        </w:rPr>
      </w:pPr>
      <w:r w:rsidRPr="005918CF">
        <w:rPr>
          <w:rFonts w:ascii="Times New Roman"/>
          <w:b/>
          <w:bCs/>
          <w:kern w:val="0"/>
          <w:sz w:val="24"/>
        </w:rPr>
        <w:t xml:space="preserve">Novel method of real-time PCR-based screening </w:t>
      </w:r>
    </w:p>
    <w:p w14:paraId="74E64D3E" w14:textId="77777777" w:rsidR="004F3D49" w:rsidRPr="005918CF" w:rsidRDefault="004F3D49" w:rsidP="004F3D49">
      <w:pPr>
        <w:wordWrap/>
        <w:spacing w:line="480" w:lineRule="auto"/>
        <w:ind w:firstLine="284"/>
        <w:jc w:val="center"/>
        <w:rPr>
          <w:rFonts w:ascii="Times New Roman"/>
          <w:sz w:val="24"/>
        </w:rPr>
      </w:pPr>
      <w:r w:rsidRPr="005918CF">
        <w:rPr>
          <w:rFonts w:ascii="Times New Roman"/>
          <w:b/>
          <w:bCs/>
          <w:kern w:val="0"/>
          <w:sz w:val="24"/>
        </w:rPr>
        <w:t xml:space="preserve">for common fetal </w:t>
      </w:r>
      <w:proofErr w:type="spellStart"/>
      <w:r w:rsidRPr="005918CF">
        <w:rPr>
          <w:rFonts w:ascii="Times New Roman"/>
          <w:b/>
          <w:bCs/>
          <w:kern w:val="0"/>
          <w:sz w:val="24"/>
        </w:rPr>
        <w:t>trisomies</w:t>
      </w:r>
      <w:proofErr w:type="spellEnd"/>
    </w:p>
    <w:p w14:paraId="422E36C3" w14:textId="77777777" w:rsidR="004F3D49" w:rsidRPr="005918CF" w:rsidRDefault="004F3D49" w:rsidP="004F3D49">
      <w:pPr>
        <w:wordWrap/>
        <w:spacing w:line="480" w:lineRule="auto"/>
        <w:ind w:firstLine="284"/>
        <w:jc w:val="left"/>
        <w:rPr>
          <w:rFonts w:ascii="Times New Roman"/>
          <w:sz w:val="24"/>
        </w:rPr>
      </w:pPr>
    </w:p>
    <w:p w14:paraId="01F7BEC5" w14:textId="77777777" w:rsidR="004F3D49" w:rsidRPr="005918CF" w:rsidRDefault="004F3D49" w:rsidP="004F3D49">
      <w:pPr>
        <w:wordWrap/>
        <w:spacing w:line="480" w:lineRule="auto"/>
        <w:ind w:firstLine="284"/>
        <w:jc w:val="left"/>
        <w:rPr>
          <w:rFonts w:ascii="Times New Roman"/>
          <w:sz w:val="24"/>
          <w:vertAlign w:val="superscript"/>
        </w:rPr>
      </w:pPr>
      <w:r w:rsidRPr="005918CF">
        <w:rPr>
          <w:rFonts w:ascii="Times New Roman"/>
          <w:sz w:val="24"/>
        </w:rPr>
        <w:t xml:space="preserve">So Yeon </w:t>
      </w:r>
      <w:proofErr w:type="spellStart"/>
      <w:r w:rsidRPr="005918CF">
        <w:rPr>
          <w:rFonts w:ascii="Times New Roman"/>
          <w:sz w:val="24"/>
        </w:rPr>
        <w:t>Kim</w:t>
      </w:r>
      <w:r w:rsidRPr="005918CF">
        <w:rPr>
          <w:rFonts w:ascii="Times New Roman"/>
          <w:sz w:val="24"/>
          <w:vertAlign w:val="superscript"/>
        </w:rPr>
        <w:t>1</w:t>
      </w:r>
      <w:r>
        <w:rPr>
          <w:rFonts w:ascii="Times New Roman"/>
          <w:sz w:val="24"/>
          <w:vertAlign w:val="superscript"/>
        </w:rPr>
        <w:t>,2</w:t>
      </w:r>
      <w:proofErr w:type="spellEnd"/>
      <w:r w:rsidRPr="005918CF">
        <w:rPr>
          <w:rFonts w:ascii="Times New Roman"/>
          <w:sz w:val="24"/>
        </w:rPr>
        <w:t xml:space="preserve">, Seung Mi </w:t>
      </w:r>
      <w:proofErr w:type="spellStart"/>
      <w:r w:rsidRPr="005918CF">
        <w:rPr>
          <w:rFonts w:ascii="Times New Roman"/>
          <w:sz w:val="24"/>
        </w:rPr>
        <w:t>Lee</w:t>
      </w:r>
      <w:r w:rsidRPr="005918CF">
        <w:rPr>
          <w:rFonts w:ascii="Times New Roman"/>
          <w:sz w:val="24"/>
          <w:vertAlign w:val="superscript"/>
        </w:rPr>
        <w:t>1</w:t>
      </w:r>
      <w:proofErr w:type="spellEnd"/>
      <w:r w:rsidRPr="005918CF">
        <w:rPr>
          <w:rFonts w:ascii="Times New Roman"/>
          <w:sz w:val="24"/>
        </w:rPr>
        <w:t xml:space="preserve">, Sun Min </w:t>
      </w:r>
      <w:proofErr w:type="spellStart"/>
      <w:r w:rsidRPr="005918CF">
        <w:rPr>
          <w:rFonts w:ascii="Times New Roman"/>
          <w:sz w:val="24"/>
        </w:rPr>
        <w:t>Kim</w:t>
      </w:r>
      <w:r w:rsidRPr="005918CF">
        <w:rPr>
          <w:rFonts w:ascii="Times New Roman"/>
          <w:sz w:val="24"/>
          <w:vertAlign w:val="superscript"/>
        </w:rPr>
        <w:t>1,</w:t>
      </w:r>
      <w:r>
        <w:rPr>
          <w:rFonts w:ascii="Times New Roman"/>
          <w:sz w:val="24"/>
          <w:vertAlign w:val="superscript"/>
        </w:rPr>
        <w:t>3</w:t>
      </w:r>
      <w:proofErr w:type="spellEnd"/>
      <w:r w:rsidRPr="005918CF">
        <w:rPr>
          <w:rFonts w:ascii="Times New Roman"/>
          <w:sz w:val="24"/>
        </w:rPr>
        <w:t xml:space="preserve">, </w:t>
      </w:r>
      <w:proofErr w:type="spellStart"/>
      <w:r w:rsidRPr="005918CF">
        <w:rPr>
          <w:rFonts w:ascii="Times New Roman"/>
          <w:sz w:val="24"/>
        </w:rPr>
        <w:t>Byoung</w:t>
      </w:r>
      <w:proofErr w:type="spellEnd"/>
      <w:r w:rsidRPr="005918CF">
        <w:rPr>
          <w:rFonts w:ascii="Times New Roman"/>
          <w:sz w:val="24"/>
        </w:rPr>
        <w:t xml:space="preserve"> Jae </w:t>
      </w:r>
      <w:proofErr w:type="spellStart"/>
      <w:r w:rsidRPr="005918CF">
        <w:rPr>
          <w:rFonts w:ascii="Times New Roman"/>
          <w:sz w:val="24"/>
        </w:rPr>
        <w:t>Kim</w:t>
      </w:r>
      <w:r w:rsidRPr="005918CF">
        <w:rPr>
          <w:rFonts w:ascii="Times New Roman"/>
          <w:sz w:val="24"/>
          <w:vertAlign w:val="superscript"/>
        </w:rPr>
        <w:t>1,</w:t>
      </w:r>
      <w:r>
        <w:rPr>
          <w:rFonts w:ascii="Times New Roman"/>
          <w:sz w:val="24"/>
          <w:vertAlign w:val="superscript"/>
        </w:rPr>
        <w:t>3</w:t>
      </w:r>
      <w:proofErr w:type="spellEnd"/>
      <w:r w:rsidRPr="005918CF">
        <w:rPr>
          <w:rFonts w:ascii="Times New Roman"/>
          <w:sz w:val="24"/>
        </w:rPr>
        <w:t xml:space="preserve">, Ja Nam </w:t>
      </w:r>
      <w:proofErr w:type="spellStart"/>
      <w:r w:rsidRPr="005918CF">
        <w:rPr>
          <w:rFonts w:ascii="Times New Roman"/>
          <w:sz w:val="24"/>
        </w:rPr>
        <w:t>Koo</w:t>
      </w:r>
      <w:r>
        <w:rPr>
          <w:rFonts w:ascii="Times New Roman"/>
          <w:sz w:val="24"/>
          <w:vertAlign w:val="superscript"/>
        </w:rPr>
        <w:t>4</w:t>
      </w:r>
      <w:proofErr w:type="spellEnd"/>
      <w:r w:rsidRPr="005918CF">
        <w:rPr>
          <w:rFonts w:ascii="Times New Roman"/>
          <w:sz w:val="24"/>
        </w:rPr>
        <w:t xml:space="preserve">, Ig Hwan </w:t>
      </w:r>
      <w:proofErr w:type="spellStart"/>
      <w:r w:rsidRPr="005918CF">
        <w:rPr>
          <w:rFonts w:ascii="Times New Roman"/>
          <w:sz w:val="24"/>
        </w:rPr>
        <w:t>Oh</w:t>
      </w:r>
      <w:r>
        <w:rPr>
          <w:rFonts w:ascii="Times New Roman"/>
          <w:sz w:val="24"/>
          <w:vertAlign w:val="superscript"/>
        </w:rPr>
        <w:t>4</w:t>
      </w:r>
      <w:proofErr w:type="spellEnd"/>
      <w:r w:rsidRPr="005918CF">
        <w:rPr>
          <w:rFonts w:ascii="Times New Roman"/>
          <w:sz w:val="24"/>
        </w:rPr>
        <w:t xml:space="preserve">, </w:t>
      </w:r>
      <w:proofErr w:type="spellStart"/>
      <w:r w:rsidRPr="005918CF">
        <w:rPr>
          <w:rFonts w:ascii="Times New Roman"/>
          <w:sz w:val="24"/>
        </w:rPr>
        <w:t>Sohee</w:t>
      </w:r>
      <w:proofErr w:type="spellEnd"/>
      <w:r w:rsidRPr="005918CF">
        <w:rPr>
          <w:rFonts w:ascii="Times New Roman"/>
          <w:sz w:val="24"/>
        </w:rPr>
        <w:t xml:space="preserve"> </w:t>
      </w:r>
      <w:proofErr w:type="spellStart"/>
      <w:r w:rsidRPr="005918CF">
        <w:rPr>
          <w:rFonts w:ascii="Times New Roman"/>
          <w:sz w:val="24"/>
        </w:rPr>
        <w:t>Oh</w:t>
      </w:r>
      <w:r>
        <w:rPr>
          <w:rFonts w:ascii="Times New Roman"/>
          <w:sz w:val="24"/>
          <w:vertAlign w:val="superscript"/>
        </w:rPr>
        <w:t>5</w:t>
      </w:r>
      <w:proofErr w:type="spellEnd"/>
      <w:r w:rsidRPr="005918CF">
        <w:rPr>
          <w:rFonts w:ascii="Times New Roman"/>
          <w:sz w:val="24"/>
        </w:rPr>
        <w:t>, Chan-</w:t>
      </w:r>
      <w:proofErr w:type="spellStart"/>
      <w:r w:rsidRPr="005918CF">
        <w:rPr>
          <w:rFonts w:ascii="Times New Roman"/>
          <w:sz w:val="24"/>
        </w:rPr>
        <w:t>Wook</w:t>
      </w:r>
      <w:proofErr w:type="spellEnd"/>
      <w:r w:rsidRPr="005918CF">
        <w:rPr>
          <w:rFonts w:ascii="Times New Roman"/>
          <w:sz w:val="24"/>
        </w:rPr>
        <w:t xml:space="preserve"> </w:t>
      </w:r>
      <w:proofErr w:type="spellStart"/>
      <w:r w:rsidRPr="005918CF">
        <w:rPr>
          <w:rFonts w:ascii="Times New Roman"/>
          <w:sz w:val="24"/>
        </w:rPr>
        <w:t>Park</w:t>
      </w:r>
      <w:r w:rsidRPr="005918CF">
        <w:rPr>
          <w:rFonts w:ascii="Times New Roman"/>
          <w:sz w:val="24"/>
          <w:vertAlign w:val="superscript"/>
        </w:rPr>
        <w:t>1</w:t>
      </w:r>
      <w:proofErr w:type="spellEnd"/>
      <w:r w:rsidRPr="005918CF">
        <w:rPr>
          <w:rFonts w:ascii="Times New Roman"/>
          <w:sz w:val="24"/>
        </w:rPr>
        <w:t>,</w:t>
      </w:r>
      <w:r w:rsidRPr="005918CF">
        <w:rPr>
          <w:rFonts w:ascii="Times New Roman"/>
          <w:sz w:val="24"/>
          <w:vertAlign w:val="superscript"/>
        </w:rPr>
        <w:t xml:space="preserve"> </w:t>
      </w:r>
      <w:r w:rsidRPr="005918CF">
        <w:rPr>
          <w:rFonts w:ascii="Times New Roman"/>
          <w:sz w:val="24"/>
        </w:rPr>
        <w:t xml:space="preserve">Jong Kwan </w:t>
      </w:r>
      <w:proofErr w:type="spellStart"/>
      <w:r w:rsidRPr="005918CF">
        <w:rPr>
          <w:rFonts w:ascii="Times New Roman"/>
          <w:sz w:val="24"/>
        </w:rPr>
        <w:t>Jun</w:t>
      </w:r>
      <w:r w:rsidRPr="005918CF">
        <w:rPr>
          <w:rFonts w:ascii="Times New Roman"/>
          <w:sz w:val="24"/>
          <w:vertAlign w:val="superscript"/>
        </w:rPr>
        <w:t>1</w:t>
      </w:r>
      <w:proofErr w:type="spellEnd"/>
      <w:r w:rsidRPr="005918CF">
        <w:rPr>
          <w:rFonts w:ascii="Times New Roman"/>
          <w:sz w:val="24"/>
        </w:rPr>
        <w:t xml:space="preserve">, Ji </w:t>
      </w:r>
      <w:proofErr w:type="spellStart"/>
      <w:r w:rsidRPr="005918CF">
        <w:rPr>
          <w:rFonts w:ascii="Times New Roman"/>
          <w:sz w:val="24"/>
        </w:rPr>
        <w:t>Hyae</w:t>
      </w:r>
      <w:proofErr w:type="spellEnd"/>
      <w:r w:rsidRPr="005918CF">
        <w:rPr>
          <w:rFonts w:ascii="Times New Roman"/>
          <w:sz w:val="24"/>
        </w:rPr>
        <w:t xml:space="preserve"> </w:t>
      </w:r>
      <w:proofErr w:type="spellStart"/>
      <w:r w:rsidRPr="005918CF">
        <w:rPr>
          <w:rFonts w:ascii="Times New Roman"/>
          <w:sz w:val="24"/>
        </w:rPr>
        <w:t>Lim</w:t>
      </w:r>
      <w:r>
        <w:rPr>
          <w:rFonts w:ascii="Times New Roman"/>
          <w:sz w:val="24"/>
          <w:vertAlign w:val="superscript"/>
        </w:rPr>
        <w:t>6</w:t>
      </w:r>
      <w:proofErr w:type="spellEnd"/>
      <w:r w:rsidRPr="005918CF">
        <w:rPr>
          <w:rFonts w:ascii="Times New Roman"/>
          <w:sz w:val="24"/>
        </w:rPr>
        <w:t xml:space="preserve">, </w:t>
      </w:r>
      <w:r w:rsidRPr="005918CF">
        <w:rPr>
          <w:rFonts w:ascii="Times New Roman"/>
          <w:kern w:val="0"/>
          <w:sz w:val="24"/>
        </w:rPr>
        <w:t xml:space="preserve">Hyun </w:t>
      </w:r>
      <w:proofErr w:type="spellStart"/>
      <w:r w:rsidRPr="005918CF">
        <w:rPr>
          <w:rFonts w:ascii="Times New Roman"/>
          <w:kern w:val="0"/>
          <w:sz w:val="24"/>
        </w:rPr>
        <w:t>Mee</w:t>
      </w:r>
      <w:proofErr w:type="spellEnd"/>
      <w:r w:rsidRPr="005918CF">
        <w:rPr>
          <w:rFonts w:ascii="Times New Roman"/>
          <w:kern w:val="0"/>
          <w:sz w:val="24"/>
        </w:rPr>
        <w:t xml:space="preserve"> </w:t>
      </w:r>
      <w:proofErr w:type="spellStart"/>
      <w:r w:rsidRPr="005918CF">
        <w:rPr>
          <w:rFonts w:ascii="Times New Roman"/>
          <w:kern w:val="0"/>
          <w:sz w:val="24"/>
        </w:rPr>
        <w:t>Ryu</w:t>
      </w:r>
      <w:r>
        <w:rPr>
          <w:rFonts w:ascii="Times New Roman"/>
          <w:kern w:val="0"/>
          <w:sz w:val="24"/>
          <w:vertAlign w:val="superscript"/>
        </w:rPr>
        <w:t>6</w:t>
      </w:r>
      <w:r w:rsidRPr="005918CF">
        <w:rPr>
          <w:rFonts w:ascii="Times New Roman"/>
          <w:kern w:val="0"/>
          <w:sz w:val="24"/>
          <w:vertAlign w:val="superscript"/>
        </w:rPr>
        <w:t>,</w:t>
      </w:r>
      <w:r>
        <w:rPr>
          <w:rFonts w:ascii="Times New Roman"/>
          <w:kern w:val="0"/>
          <w:sz w:val="24"/>
          <w:vertAlign w:val="superscript"/>
        </w:rPr>
        <w:t>7</w:t>
      </w:r>
      <w:proofErr w:type="spellEnd"/>
      <w:r w:rsidRPr="005918CF">
        <w:rPr>
          <w:rFonts w:ascii="Times New Roman"/>
          <w:sz w:val="24"/>
        </w:rPr>
        <w:t xml:space="preserve">, </w:t>
      </w:r>
      <w:proofErr w:type="spellStart"/>
      <w:r w:rsidRPr="005918CF">
        <w:rPr>
          <w:rFonts w:ascii="Times New Roman"/>
          <w:sz w:val="24"/>
        </w:rPr>
        <w:t>Joong</w:t>
      </w:r>
      <w:proofErr w:type="spellEnd"/>
      <w:r w:rsidRPr="005918CF">
        <w:rPr>
          <w:rFonts w:ascii="Times New Roman"/>
          <w:sz w:val="24"/>
        </w:rPr>
        <w:t xml:space="preserve"> Shin </w:t>
      </w:r>
      <w:proofErr w:type="spellStart"/>
      <w:r w:rsidRPr="005918CF">
        <w:rPr>
          <w:rFonts w:ascii="Times New Roman"/>
          <w:sz w:val="24"/>
        </w:rPr>
        <w:t>Park</w:t>
      </w:r>
      <w:r w:rsidRPr="005918CF">
        <w:rPr>
          <w:rFonts w:ascii="Times New Roman"/>
          <w:sz w:val="24"/>
          <w:vertAlign w:val="superscript"/>
        </w:rPr>
        <w:t>1</w:t>
      </w:r>
      <w:proofErr w:type="spellEnd"/>
    </w:p>
    <w:p w14:paraId="185E3C92" w14:textId="77777777" w:rsidR="004F3D49" w:rsidRPr="00EA47E0" w:rsidRDefault="004F3D49" w:rsidP="004F3D49">
      <w:pPr>
        <w:wordWrap/>
        <w:spacing w:line="480" w:lineRule="auto"/>
        <w:ind w:firstLine="284"/>
        <w:jc w:val="left"/>
        <w:rPr>
          <w:rFonts w:ascii="Times New Roman"/>
          <w:sz w:val="24"/>
        </w:rPr>
      </w:pPr>
    </w:p>
    <w:p w14:paraId="72467EEF" w14:textId="77777777" w:rsidR="004F3D49" w:rsidRPr="005918CF" w:rsidRDefault="004F3D49" w:rsidP="004F3D49">
      <w:pPr>
        <w:wordWrap/>
        <w:spacing w:line="480" w:lineRule="auto"/>
        <w:ind w:firstLine="284"/>
        <w:jc w:val="left"/>
        <w:rPr>
          <w:rFonts w:ascii="Times New Roman"/>
          <w:sz w:val="24"/>
          <w:vertAlign w:val="superscript"/>
        </w:rPr>
      </w:pPr>
    </w:p>
    <w:p w14:paraId="15809C20" w14:textId="77777777" w:rsidR="004F3D49" w:rsidRPr="005918CF" w:rsidRDefault="004F3D49" w:rsidP="004F3D49">
      <w:pPr>
        <w:wordWrap/>
        <w:spacing w:line="480" w:lineRule="auto"/>
        <w:ind w:firstLine="284"/>
        <w:jc w:val="left"/>
        <w:rPr>
          <w:rFonts w:ascii="Times New Roman"/>
          <w:sz w:val="24"/>
        </w:rPr>
      </w:pPr>
      <w:proofErr w:type="spellStart"/>
      <w:r w:rsidRPr="005918CF">
        <w:rPr>
          <w:rFonts w:ascii="Times New Roman"/>
          <w:sz w:val="24"/>
          <w:vertAlign w:val="superscript"/>
        </w:rPr>
        <w:t>1</w:t>
      </w:r>
      <w:r w:rsidRPr="005918CF">
        <w:rPr>
          <w:rFonts w:ascii="Times New Roman"/>
          <w:sz w:val="24"/>
        </w:rPr>
        <w:t>Department</w:t>
      </w:r>
      <w:proofErr w:type="spellEnd"/>
      <w:r w:rsidRPr="005918CF">
        <w:rPr>
          <w:rFonts w:ascii="Times New Roman"/>
          <w:sz w:val="24"/>
        </w:rPr>
        <w:t xml:space="preserve"> of Obstetrics and Gynecology, Seoul National University College of Medicine, Seoul, Korea</w:t>
      </w:r>
    </w:p>
    <w:p w14:paraId="01F23080" w14:textId="77777777" w:rsidR="004F3D49" w:rsidRDefault="004F3D49" w:rsidP="004F3D49">
      <w:pPr>
        <w:wordWrap/>
        <w:spacing w:line="480" w:lineRule="auto"/>
        <w:ind w:firstLine="284"/>
        <w:rPr>
          <w:rFonts w:ascii="Times New Roman"/>
          <w:sz w:val="24"/>
        </w:rPr>
      </w:pPr>
      <w:proofErr w:type="spellStart"/>
      <w:r w:rsidRPr="005918CF">
        <w:rPr>
          <w:rFonts w:ascii="Times New Roman"/>
          <w:sz w:val="24"/>
          <w:vertAlign w:val="superscript"/>
        </w:rPr>
        <w:t>2</w:t>
      </w:r>
      <w:r w:rsidRPr="00A032D2">
        <w:rPr>
          <w:rFonts w:ascii="Times New Roman"/>
          <w:sz w:val="24"/>
        </w:rPr>
        <w:t>Department</w:t>
      </w:r>
      <w:proofErr w:type="spellEnd"/>
      <w:r w:rsidRPr="00A032D2">
        <w:rPr>
          <w:rFonts w:ascii="Times New Roman"/>
          <w:sz w:val="24"/>
        </w:rPr>
        <w:t xml:space="preserve"> of Obstetrics and Gynecology, University of Ulsan College of Medicine, Asan Medical Center, Seoul, Korea</w:t>
      </w:r>
    </w:p>
    <w:p w14:paraId="433B4CCE" w14:textId="77777777" w:rsidR="004F3D49" w:rsidRPr="005918CF" w:rsidRDefault="004F3D49" w:rsidP="004F3D49">
      <w:pPr>
        <w:wordWrap/>
        <w:spacing w:line="480" w:lineRule="auto"/>
        <w:ind w:firstLine="284"/>
        <w:jc w:val="left"/>
        <w:rPr>
          <w:rFonts w:ascii="Times New Roman"/>
          <w:sz w:val="24"/>
        </w:rPr>
      </w:pPr>
      <w:proofErr w:type="spellStart"/>
      <w:r w:rsidRPr="00AF6C16">
        <w:rPr>
          <w:rFonts w:ascii="Times New Roman"/>
          <w:sz w:val="24"/>
          <w:vertAlign w:val="superscript"/>
        </w:rPr>
        <w:t>3</w:t>
      </w:r>
      <w:r w:rsidRPr="005918CF">
        <w:rPr>
          <w:rFonts w:ascii="Times New Roman"/>
          <w:sz w:val="24"/>
        </w:rPr>
        <w:t>Department</w:t>
      </w:r>
      <w:proofErr w:type="spellEnd"/>
      <w:r w:rsidRPr="005918CF">
        <w:rPr>
          <w:rFonts w:ascii="Times New Roman"/>
          <w:sz w:val="24"/>
        </w:rPr>
        <w:t xml:space="preserve"> of Obstetrics and Gynecology, Seoul Metropolitan Government Seoul National University </w:t>
      </w:r>
      <w:proofErr w:type="spellStart"/>
      <w:r w:rsidRPr="005918CF">
        <w:rPr>
          <w:rFonts w:ascii="Times New Roman"/>
          <w:sz w:val="24"/>
        </w:rPr>
        <w:t>Boramae</w:t>
      </w:r>
      <w:proofErr w:type="spellEnd"/>
      <w:r w:rsidRPr="005918CF">
        <w:rPr>
          <w:rFonts w:ascii="Times New Roman"/>
          <w:sz w:val="24"/>
        </w:rPr>
        <w:t xml:space="preserve"> Medical Center, Seoul, Korea</w:t>
      </w:r>
    </w:p>
    <w:p w14:paraId="54FE5E6B" w14:textId="77777777" w:rsidR="004F3D49" w:rsidRPr="005918CF" w:rsidRDefault="004F3D49" w:rsidP="004F3D49">
      <w:pPr>
        <w:wordWrap/>
        <w:spacing w:line="480" w:lineRule="auto"/>
        <w:ind w:firstLine="284"/>
        <w:jc w:val="left"/>
        <w:rPr>
          <w:rFonts w:ascii="Times New Roman"/>
          <w:sz w:val="24"/>
        </w:rPr>
      </w:pPr>
      <w:proofErr w:type="spellStart"/>
      <w:r>
        <w:rPr>
          <w:rFonts w:ascii="Times New Roman"/>
          <w:sz w:val="24"/>
          <w:vertAlign w:val="superscript"/>
        </w:rPr>
        <w:t>4</w:t>
      </w:r>
      <w:r w:rsidRPr="005918CF">
        <w:rPr>
          <w:rFonts w:ascii="Times New Roman"/>
          <w:sz w:val="24"/>
        </w:rPr>
        <w:t>Seoul</w:t>
      </w:r>
      <w:proofErr w:type="spellEnd"/>
      <w:r w:rsidRPr="005918CF">
        <w:rPr>
          <w:rFonts w:ascii="Times New Roman"/>
          <w:sz w:val="24"/>
        </w:rPr>
        <w:t xml:space="preserve"> Women's Hospital, Incheon, Korea</w:t>
      </w:r>
    </w:p>
    <w:p w14:paraId="3D7908B6" w14:textId="77777777" w:rsidR="004F3D49" w:rsidRPr="005918CF" w:rsidRDefault="004F3D49" w:rsidP="004F3D49">
      <w:pPr>
        <w:wordWrap/>
        <w:spacing w:line="480" w:lineRule="auto"/>
        <w:ind w:firstLine="284"/>
        <w:jc w:val="left"/>
        <w:rPr>
          <w:rFonts w:ascii="Times New Roman"/>
          <w:sz w:val="24"/>
        </w:rPr>
      </w:pPr>
      <w:proofErr w:type="spellStart"/>
      <w:r>
        <w:rPr>
          <w:rFonts w:ascii="Times New Roman"/>
          <w:sz w:val="24"/>
          <w:vertAlign w:val="superscript"/>
        </w:rPr>
        <w:t>5</w:t>
      </w:r>
      <w:r w:rsidRPr="005918CF">
        <w:rPr>
          <w:rFonts w:ascii="Times New Roman"/>
          <w:sz w:val="24"/>
        </w:rPr>
        <w:t>Department</w:t>
      </w:r>
      <w:proofErr w:type="spellEnd"/>
      <w:r w:rsidRPr="005918CF">
        <w:rPr>
          <w:rFonts w:ascii="Times New Roman"/>
          <w:sz w:val="24"/>
        </w:rPr>
        <w:t xml:space="preserve"> of Biostatistics, Seoul Metropolitan Government Seoul National University </w:t>
      </w:r>
      <w:proofErr w:type="spellStart"/>
      <w:r w:rsidRPr="005918CF">
        <w:rPr>
          <w:rFonts w:ascii="Times New Roman"/>
          <w:sz w:val="24"/>
        </w:rPr>
        <w:t>Boramae</w:t>
      </w:r>
      <w:proofErr w:type="spellEnd"/>
      <w:r w:rsidRPr="005918CF">
        <w:rPr>
          <w:rFonts w:ascii="Times New Roman"/>
          <w:sz w:val="24"/>
        </w:rPr>
        <w:t xml:space="preserve"> Medical Center, Seoul, Korea </w:t>
      </w:r>
    </w:p>
    <w:p w14:paraId="674FFFC9" w14:textId="77777777" w:rsidR="004F3D49" w:rsidRPr="005918CF" w:rsidRDefault="004F3D49" w:rsidP="004F3D49">
      <w:pPr>
        <w:wordWrap/>
        <w:spacing w:line="480" w:lineRule="auto"/>
        <w:ind w:firstLine="284"/>
        <w:jc w:val="left"/>
        <w:rPr>
          <w:rFonts w:ascii="Times New Roman"/>
          <w:sz w:val="24"/>
        </w:rPr>
      </w:pPr>
      <w:proofErr w:type="spellStart"/>
      <w:r>
        <w:rPr>
          <w:rFonts w:ascii="Times New Roman"/>
          <w:sz w:val="24"/>
          <w:vertAlign w:val="superscript"/>
        </w:rPr>
        <w:t>6</w:t>
      </w:r>
      <w:r w:rsidRPr="005918CF">
        <w:rPr>
          <w:rFonts w:ascii="Times New Roman"/>
          <w:sz w:val="24"/>
        </w:rPr>
        <w:t>Center</w:t>
      </w:r>
      <w:proofErr w:type="spellEnd"/>
      <w:r w:rsidRPr="005918CF">
        <w:rPr>
          <w:rFonts w:ascii="Times New Roman"/>
          <w:sz w:val="24"/>
        </w:rPr>
        <w:t xml:space="preserve"> for Prenatal Biomarker Research, CHA Advanced Research Institute, Gyeonggi-do, </w:t>
      </w:r>
      <w:proofErr w:type="gramStart"/>
      <w:r w:rsidRPr="005918CF">
        <w:rPr>
          <w:rFonts w:ascii="Times New Roman"/>
          <w:sz w:val="24"/>
        </w:rPr>
        <w:t>Korea</w:t>
      </w:r>
      <w:proofErr w:type="gramEnd"/>
    </w:p>
    <w:p w14:paraId="0314C1C7" w14:textId="77777777" w:rsidR="004F3D49" w:rsidRPr="005918CF" w:rsidRDefault="004F3D49" w:rsidP="004F3D49">
      <w:pPr>
        <w:wordWrap/>
        <w:spacing w:line="480" w:lineRule="auto"/>
        <w:ind w:firstLine="284"/>
        <w:jc w:val="left"/>
        <w:rPr>
          <w:rFonts w:ascii="Times New Roman"/>
          <w:sz w:val="24"/>
        </w:rPr>
      </w:pPr>
      <w:proofErr w:type="spellStart"/>
      <w:r>
        <w:rPr>
          <w:rFonts w:ascii="Times New Roman"/>
          <w:sz w:val="24"/>
          <w:vertAlign w:val="superscript"/>
        </w:rPr>
        <w:t>7</w:t>
      </w:r>
      <w:r w:rsidRPr="005918CF">
        <w:rPr>
          <w:rFonts w:ascii="Times New Roman"/>
          <w:sz w:val="24"/>
        </w:rPr>
        <w:t>Department</w:t>
      </w:r>
      <w:proofErr w:type="spellEnd"/>
      <w:r w:rsidRPr="005918CF">
        <w:rPr>
          <w:rFonts w:ascii="Times New Roman"/>
          <w:sz w:val="24"/>
        </w:rPr>
        <w:t xml:space="preserve"> of Obstetrics and Gynecology, CHA </w:t>
      </w:r>
      <w:proofErr w:type="spellStart"/>
      <w:r w:rsidRPr="005918CF">
        <w:rPr>
          <w:rFonts w:ascii="Times New Roman"/>
          <w:sz w:val="24"/>
        </w:rPr>
        <w:t>Bundang</w:t>
      </w:r>
      <w:proofErr w:type="spellEnd"/>
      <w:r w:rsidRPr="005918CF">
        <w:rPr>
          <w:rFonts w:ascii="Times New Roman"/>
          <w:sz w:val="24"/>
        </w:rPr>
        <w:t xml:space="preserve"> Medical center, CHA University, Gyeonggi-do, </w:t>
      </w:r>
      <w:proofErr w:type="gramStart"/>
      <w:r w:rsidRPr="005918CF">
        <w:rPr>
          <w:rFonts w:ascii="Times New Roman"/>
          <w:sz w:val="24"/>
        </w:rPr>
        <w:t>Korea</w:t>
      </w:r>
      <w:proofErr w:type="gramEnd"/>
    </w:p>
    <w:p w14:paraId="4E5A9727" w14:textId="77777777" w:rsidR="004F3D49" w:rsidRDefault="004F3D49" w:rsidP="004F3D49">
      <w:pPr>
        <w:wordWrap/>
        <w:spacing w:line="480" w:lineRule="auto"/>
        <w:ind w:firstLine="284"/>
        <w:jc w:val="left"/>
        <w:rPr>
          <w:rFonts w:ascii="Times New Roman"/>
          <w:sz w:val="24"/>
        </w:rPr>
      </w:pPr>
    </w:p>
    <w:p w14:paraId="0465A54A" w14:textId="77777777" w:rsidR="004F3D49" w:rsidRDefault="004F3D49" w:rsidP="004F3D49">
      <w:pPr>
        <w:wordWrap/>
        <w:spacing w:line="480" w:lineRule="auto"/>
        <w:ind w:firstLine="284"/>
        <w:jc w:val="left"/>
        <w:rPr>
          <w:rFonts w:ascii="Times New Roman"/>
          <w:sz w:val="24"/>
        </w:rPr>
      </w:pPr>
    </w:p>
    <w:p w14:paraId="4A82C480" w14:textId="77777777" w:rsidR="004F3D49" w:rsidRPr="00BE359D" w:rsidRDefault="004F3D49" w:rsidP="004F3D49">
      <w:pPr>
        <w:wordWrap/>
        <w:spacing w:line="480" w:lineRule="auto"/>
        <w:jc w:val="left"/>
        <w:rPr>
          <w:rFonts w:ascii="Times New Roman"/>
          <w:sz w:val="24"/>
        </w:rPr>
      </w:pPr>
      <w:r w:rsidRPr="00BE359D">
        <w:rPr>
          <w:rFonts w:ascii="Times New Roman"/>
          <w:sz w:val="24"/>
        </w:rPr>
        <w:t>This study was presented at the 30th Virtual World Congress on Ultrasound in Obstetrics and Gynecology (</w:t>
      </w:r>
      <w:proofErr w:type="spellStart"/>
      <w:r w:rsidRPr="00BE359D">
        <w:rPr>
          <w:rFonts w:ascii="Times New Roman"/>
          <w:sz w:val="24"/>
        </w:rPr>
        <w:t>ISUOG</w:t>
      </w:r>
      <w:proofErr w:type="spellEnd"/>
      <w:r w:rsidRPr="00BE359D">
        <w:rPr>
          <w:rFonts w:ascii="Times New Roman"/>
          <w:sz w:val="24"/>
        </w:rPr>
        <w:t>), October 16-18, 2020.</w:t>
      </w:r>
    </w:p>
    <w:p w14:paraId="15B93A52" w14:textId="77777777" w:rsidR="004F3D49" w:rsidRDefault="004F3D49" w:rsidP="004F3D49">
      <w:pPr>
        <w:wordWrap/>
        <w:spacing w:line="480" w:lineRule="auto"/>
        <w:ind w:firstLine="284"/>
        <w:jc w:val="left"/>
        <w:rPr>
          <w:rFonts w:ascii="Times New Roman"/>
          <w:sz w:val="24"/>
        </w:rPr>
      </w:pPr>
    </w:p>
    <w:p w14:paraId="7DFF0AC4" w14:textId="77777777" w:rsidR="004F3D49" w:rsidRPr="005918CF" w:rsidRDefault="004F3D49" w:rsidP="004F3D49">
      <w:pPr>
        <w:wordWrap/>
        <w:spacing w:line="480" w:lineRule="auto"/>
        <w:ind w:firstLine="284"/>
        <w:jc w:val="left"/>
        <w:rPr>
          <w:rFonts w:ascii="Times New Roman"/>
          <w:sz w:val="24"/>
        </w:rPr>
      </w:pPr>
      <w:r w:rsidRPr="005918CF">
        <w:rPr>
          <w:rFonts w:ascii="Times New Roman"/>
          <w:sz w:val="24"/>
        </w:rPr>
        <w:t>SY Kim and SM Lee contributed equally as the first authors of this study.</w:t>
      </w:r>
    </w:p>
    <w:p w14:paraId="3C4CFD23" w14:textId="77777777" w:rsidR="004F3D49" w:rsidRDefault="004F3D49" w:rsidP="004F3D49">
      <w:pPr>
        <w:wordWrap/>
        <w:spacing w:line="480" w:lineRule="auto"/>
        <w:ind w:firstLine="284"/>
        <w:jc w:val="left"/>
        <w:rPr>
          <w:rFonts w:ascii="Times New Roman"/>
          <w:sz w:val="24"/>
        </w:rPr>
      </w:pPr>
      <w:r w:rsidRPr="005918CF">
        <w:rPr>
          <w:rFonts w:ascii="Times New Roman"/>
          <w:sz w:val="24"/>
        </w:rPr>
        <w:t xml:space="preserve">JS Park and HM </w:t>
      </w:r>
      <w:r w:rsidRPr="005918CF">
        <w:rPr>
          <w:rFonts w:ascii="Times New Roman"/>
          <w:kern w:val="0"/>
          <w:sz w:val="24"/>
        </w:rPr>
        <w:t>Ryu</w:t>
      </w:r>
      <w:r w:rsidRPr="005918CF">
        <w:rPr>
          <w:rFonts w:ascii="Times New Roman"/>
          <w:sz w:val="24"/>
        </w:rPr>
        <w:t xml:space="preserve"> contributed equally as co-corresponding authors.</w:t>
      </w:r>
    </w:p>
    <w:p w14:paraId="7097EBF9" w14:textId="77777777" w:rsidR="004F3D49" w:rsidRPr="005918CF" w:rsidRDefault="004F3D49" w:rsidP="004F3D49">
      <w:pPr>
        <w:wordWrap/>
        <w:spacing w:line="480" w:lineRule="auto"/>
        <w:ind w:firstLine="284"/>
        <w:jc w:val="left"/>
        <w:rPr>
          <w:rFonts w:ascii="Times New Roman"/>
          <w:sz w:val="24"/>
        </w:rPr>
      </w:pPr>
    </w:p>
    <w:p w14:paraId="0F449B82" w14:textId="77777777" w:rsidR="004F3D49" w:rsidRPr="005918CF" w:rsidRDefault="004F3D49" w:rsidP="004F3D49">
      <w:pPr>
        <w:wordWrap/>
        <w:adjustRightInd w:val="0"/>
        <w:snapToGrid w:val="0"/>
        <w:spacing w:line="480" w:lineRule="auto"/>
        <w:ind w:firstLine="284"/>
        <w:jc w:val="left"/>
        <w:rPr>
          <w:rFonts w:ascii="Times New Roman"/>
          <w:sz w:val="24"/>
        </w:rPr>
      </w:pPr>
      <w:r w:rsidRPr="005918CF">
        <w:rPr>
          <w:rFonts w:ascii="Times New Roman"/>
          <w:b/>
          <w:sz w:val="24"/>
        </w:rPr>
        <w:t>Correspondence to:</w:t>
      </w:r>
    </w:p>
    <w:p w14:paraId="560E7B01" w14:textId="77777777" w:rsidR="004F3D49" w:rsidRPr="005918CF" w:rsidRDefault="004F3D49" w:rsidP="004F3D49">
      <w:pPr>
        <w:wordWrap/>
        <w:spacing w:line="480" w:lineRule="auto"/>
        <w:ind w:firstLine="284"/>
        <w:jc w:val="left"/>
        <w:rPr>
          <w:rFonts w:ascii="Times New Roman"/>
          <w:sz w:val="24"/>
          <w:u w:val="single"/>
        </w:rPr>
      </w:pPr>
      <w:proofErr w:type="spellStart"/>
      <w:r w:rsidRPr="005918CF">
        <w:rPr>
          <w:rFonts w:ascii="Times New Roman"/>
          <w:sz w:val="24"/>
          <w:u w:val="single"/>
        </w:rPr>
        <w:t>Joong</w:t>
      </w:r>
      <w:proofErr w:type="spellEnd"/>
      <w:r w:rsidRPr="005918CF">
        <w:rPr>
          <w:rFonts w:ascii="Times New Roman"/>
          <w:sz w:val="24"/>
          <w:u w:val="single"/>
        </w:rPr>
        <w:t xml:space="preserve"> Shin Park, MD, PhD</w:t>
      </w:r>
    </w:p>
    <w:p w14:paraId="0491B8B9" w14:textId="77777777" w:rsidR="004F3D49" w:rsidRPr="005918CF" w:rsidRDefault="004F3D49" w:rsidP="004F3D49">
      <w:pPr>
        <w:wordWrap/>
        <w:spacing w:line="480" w:lineRule="auto"/>
        <w:ind w:firstLine="284"/>
        <w:jc w:val="left"/>
        <w:rPr>
          <w:rFonts w:ascii="Times New Roman"/>
          <w:sz w:val="24"/>
        </w:rPr>
      </w:pPr>
      <w:r w:rsidRPr="005918CF">
        <w:rPr>
          <w:rFonts w:ascii="Times New Roman"/>
          <w:sz w:val="24"/>
        </w:rPr>
        <w:t>Department of Obstetrics and Gynecology</w:t>
      </w:r>
    </w:p>
    <w:p w14:paraId="65683F23" w14:textId="77777777" w:rsidR="004F3D49" w:rsidRPr="005918CF" w:rsidRDefault="004F3D49" w:rsidP="004F3D49">
      <w:pPr>
        <w:wordWrap/>
        <w:spacing w:line="480" w:lineRule="auto"/>
        <w:ind w:firstLine="284"/>
        <w:jc w:val="left"/>
        <w:rPr>
          <w:rFonts w:ascii="Times New Roman"/>
          <w:sz w:val="24"/>
        </w:rPr>
      </w:pPr>
      <w:r w:rsidRPr="005918CF">
        <w:rPr>
          <w:rFonts w:ascii="Times New Roman"/>
          <w:sz w:val="24"/>
        </w:rPr>
        <w:t>Seoul National University College of Medicine</w:t>
      </w:r>
    </w:p>
    <w:p w14:paraId="6B4B08D0" w14:textId="77777777" w:rsidR="004F3D49" w:rsidRPr="005918CF" w:rsidRDefault="004F3D49" w:rsidP="004F3D49">
      <w:pPr>
        <w:wordWrap/>
        <w:spacing w:line="480" w:lineRule="auto"/>
        <w:ind w:firstLine="284"/>
        <w:jc w:val="left"/>
        <w:rPr>
          <w:rFonts w:ascii="Times New Roman"/>
          <w:sz w:val="24"/>
        </w:rPr>
      </w:pPr>
      <w:r w:rsidRPr="005918CF">
        <w:rPr>
          <w:rFonts w:ascii="Times New Roman"/>
          <w:sz w:val="24"/>
        </w:rPr>
        <w:t xml:space="preserve">101 </w:t>
      </w:r>
      <w:proofErr w:type="spellStart"/>
      <w:r w:rsidRPr="005918CF">
        <w:rPr>
          <w:rFonts w:ascii="Times New Roman"/>
          <w:sz w:val="24"/>
        </w:rPr>
        <w:t>Daehak-ro</w:t>
      </w:r>
      <w:proofErr w:type="spellEnd"/>
      <w:r w:rsidRPr="005918CF">
        <w:rPr>
          <w:rFonts w:ascii="Times New Roman"/>
          <w:sz w:val="24"/>
        </w:rPr>
        <w:t xml:space="preserve">, </w:t>
      </w:r>
      <w:proofErr w:type="spellStart"/>
      <w:r w:rsidRPr="005918CF">
        <w:rPr>
          <w:rFonts w:ascii="Times New Roman"/>
          <w:sz w:val="24"/>
        </w:rPr>
        <w:t>Jongno-gu</w:t>
      </w:r>
      <w:proofErr w:type="spellEnd"/>
      <w:r w:rsidRPr="005918CF">
        <w:rPr>
          <w:rFonts w:ascii="Times New Roman"/>
          <w:sz w:val="24"/>
        </w:rPr>
        <w:t xml:space="preserve">, Seoul 03080, Korea. </w:t>
      </w:r>
    </w:p>
    <w:p w14:paraId="389E115E" w14:textId="77777777" w:rsidR="004F3D49" w:rsidRPr="005918CF" w:rsidRDefault="004F3D49" w:rsidP="004F3D49">
      <w:pPr>
        <w:wordWrap/>
        <w:spacing w:line="480" w:lineRule="auto"/>
        <w:ind w:firstLine="284"/>
        <w:jc w:val="left"/>
        <w:rPr>
          <w:rStyle w:val="a4"/>
          <w:rFonts w:ascii="Times New Roman"/>
          <w:sz w:val="24"/>
        </w:rPr>
      </w:pPr>
      <w:r w:rsidRPr="005918CF">
        <w:rPr>
          <w:rFonts w:ascii="Times New Roman"/>
          <w:sz w:val="24"/>
        </w:rPr>
        <w:t xml:space="preserve">E-mail: </w:t>
      </w:r>
      <w:hyperlink r:id="rId6" w:history="1">
        <w:r w:rsidRPr="005918CF">
          <w:rPr>
            <w:rStyle w:val="a4"/>
            <w:rFonts w:ascii="Times New Roman"/>
            <w:sz w:val="24"/>
          </w:rPr>
          <w:t>jsparkmd@snu.ac.kr</w:t>
        </w:r>
      </w:hyperlink>
    </w:p>
    <w:p w14:paraId="230D1C17" w14:textId="77777777" w:rsidR="004F3D49" w:rsidRPr="005918CF" w:rsidRDefault="004F3D49" w:rsidP="004F3D49">
      <w:pPr>
        <w:wordWrap/>
        <w:spacing w:line="480" w:lineRule="auto"/>
        <w:ind w:firstLine="284"/>
        <w:jc w:val="left"/>
        <w:rPr>
          <w:rFonts w:ascii="Times New Roman"/>
          <w:sz w:val="24"/>
        </w:rPr>
      </w:pPr>
      <w:r w:rsidRPr="005918CF">
        <w:rPr>
          <w:rFonts w:ascii="Times New Roman"/>
          <w:sz w:val="24"/>
        </w:rPr>
        <w:t>Tel: +82-2-2072-3199</w:t>
      </w:r>
    </w:p>
    <w:p w14:paraId="48FB6922" w14:textId="77777777" w:rsidR="004F3D49" w:rsidRPr="005918CF" w:rsidRDefault="004F3D49" w:rsidP="004F3D49">
      <w:pPr>
        <w:wordWrap/>
        <w:spacing w:line="480" w:lineRule="auto"/>
        <w:ind w:firstLine="284"/>
        <w:jc w:val="left"/>
        <w:rPr>
          <w:rFonts w:ascii="Times New Roman"/>
          <w:sz w:val="24"/>
        </w:rPr>
      </w:pPr>
      <w:r w:rsidRPr="005918CF">
        <w:rPr>
          <w:rFonts w:ascii="Times New Roman"/>
          <w:sz w:val="24"/>
        </w:rPr>
        <w:t>Fax: +82-2-762-3599</w:t>
      </w:r>
    </w:p>
    <w:p w14:paraId="6FFD21D4" w14:textId="77777777" w:rsidR="004F3D49" w:rsidRPr="005918CF" w:rsidRDefault="004F3D49" w:rsidP="004F3D49">
      <w:pPr>
        <w:wordWrap/>
        <w:spacing w:line="480" w:lineRule="auto"/>
        <w:ind w:firstLine="284"/>
        <w:jc w:val="left"/>
        <w:rPr>
          <w:rFonts w:ascii="Times New Roman"/>
          <w:sz w:val="24"/>
        </w:rPr>
      </w:pPr>
    </w:p>
    <w:p w14:paraId="5D07B21B" w14:textId="77777777" w:rsidR="004F3D49" w:rsidRPr="005918CF" w:rsidRDefault="004F3D49" w:rsidP="004F3D49">
      <w:pPr>
        <w:wordWrap/>
        <w:spacing w:line="480" w:lineRule="auto"/>
        <w:ind w:firstLine="284"/>
        <w:jc w:val="left"/>
        <w:rPr>
          <w:rFonts w:ascii="Times New Roman"/>
          <w:sz w:val="24"/>
          <w:u w:val="single"/>
        </w:rPr>
      </w:pPr>
      <w:r w:rsidRPr="005918CF">
        <w:rPr>
          <w:rFonts w:ascii="Times New Roman"/>
          <w:kern w:val="0"/>
          <w:sz w:val="24"/>
          <w:u w:val="single"/>
        </w:rPr>
        <w:t xml:space="preserve">Hyun </w:t>
      </w:r>
      <w:proofErr w:type="spellStart"/>
      <w:r w:rsidRPr="005918CF">
        <w:rPr>
          <w:rFonts w:ascii="Times New Roman"/>
          <w:kern w:val="0"/>
          <w:sz w:val="24"/>
          <w:u w:val="single"/>
        </w:rPr>
        <w:t>Mee</w:t>
      </w:r>
      <w:proofErr w:type="spellEnd"/>
      <w:r w:rsidRPr="005918CF">
        <w:rPr>
          <w:rFonts w:ascii="Times New Roman"/>
          <w:kern w:val="0"/>
          <w:sz w:val="24"/>
          <w:u w:val="single"/>
        </w:rPr>
        <w:t xml:space="preserve"> Ryu, MD, PhD</w:t>
      </w:r>
    </w:p>
    <w:p w14:paraId="0B48ABD3" w14:textId="77777777" w:rsidR="004F3D49" w:rsidRPr="005918CF" w:rsidRDefault="004F3D49" w:rsidP="004F3D49">
      <w:pPr>
        <w:wordWrap/>
        <w:spacing w:line="480" w:lineRule="auto"/>
        <w:ind w:firstLine="284"/>
        <w:jc w:val="left"/>
        <w:rPr>
          <w:rFonts w:ascii="Times New Roman"/>
          <w:sz w:val="24"/>
        </w:rPr>
      </w:pPr>
      <w:r w:rsidRPr="005918CF">
        <w:rPr>
          <w:rFonts w:ascii="Times New Roman"/>
          <w:sz w:val="24"/>
        </w:rPr>
        <w:t>Department of Obstetrics and Gynecology</w:t>
      </w:r>
    </w:p>
    <w:p w14:paraId="7DF47459" w14:textId="77777777" w:rsidR="004F3D49" w:rsidRPr="005918CF" w:rsidRDefault="004F3D49" w:rsidP="004F3D49">
      <w:pPr>
        <w:wordWrap/>
        <w:spacing w:line="480" w:lineRule="auto"/>
        <w:ind w:firstLine="284"/>
        <w:jc w:val="left"/>
        <w:rPr>
          <w:rFonts w:ascii="Times New Roman"/>
          <w:sz w:val="24"/>
        </w:rPr>
      </w:pPr>
      <w:r w:rsidRPr="005918CF">
        <w:rPr>
          <w:rFonts w:ascii="Times New Roman"/>
          <w:sz w:val="24"/>
        </w:rPr>
        <w:t xml:space="preserve">CHA </w:t>
      </w:r>
      <w:proofErr w:type="spellStart"/>
      <w:r w:rsidRPr="005918CF">
        <w:rPr>
          <w:rFonts w:ascii="Times New Roman"/>
          <w:sz w:val="24"/>
        </w:rPr>
        <w:t>Bundang</w:t>
      </w:r>
      <w:proofErr w:type="spellEnd"/>
      <w:r w:rsidRPr="005918CF">
        <w:rPr>
          <w:rFonts w:ascii="Times New Roman"/>
          <w:sz w:val="24"/>
        </w:rPr>
        <w:t xml:space="preserve"> Medical Center</w:t>
      </w:r>
    </w:p>
    <w:p w14:paraId="26206B1A" w14:textId="77777777" w:rsidR="004F3D49" w:rsidRPr="005918CF" w:rsidRDefault="004F3D49" w:rsidP="004F3D49">
      <w:pPr>
        <w:wordWrap/>
        <w:spacing w:line="480" w:lineRule="auto"/>
        <w:ind w:firstLine="284"/>
        <w:jc w:val="left"/>
        <w:rPr>
          <w:rFonts w:ascii="Times New Roman"/>
          <w:sz w:val="24"/>
        </w:rPr>
      </w:pPr>
      <w:r w:rsidRPr="005918CF">
        <w:rPr>
          <w:rFonts w:ascii="Times New Roman"/>
          <w:sz w:val="24"/>
        </w:rPr>
        <w:t xml:space="preserve">59 </w:t>
      </w:r>
      <w:proofErr w:type="spellStart"/>
      <w:r w:rsidRPr="005918CF">
        <w:rPr>
          <w:rFonts w:ascii="Times New Roman"/>
          <w:sz w:val="24"/>
        </w:rPr>
        <w:t>Yatap-ro</w:t>
      </w:r>
      <w:proofErr w:type="spellEnd"/>
      <w:r w:rsidRPr="005918CF">
        <w:rPr>
          <w:rFonts w:ascii="Times New Roman"/>
          <w:sz w:val="24"/>
        </w:rPr>
        <w:t xml:space="preserve">, </w:t>
      </w:r>
      <w:proofErr w:type="spellStart"/>
      <w:r w:rsidRPr="005918CF">
        <w:rPr>
          <w:rFonts w:ascii="Times New Roman"/>
          <w:sz w:val="24"/>
        </w:rPr>
        <w:t>Bundang-gu</w:t>
      </w:r>
      <w:proofErr w:type="spellEnd"/>
      <w:r w:rsidRPr="005918CF">
        <w:rPr>
          <w:rFonts w:ascii="Times New Roman"/>
          <w:sz w:val="24"/>
        </w:rPr>
        <w:t xml:space="preserve">, </w:t>
      </w:r>
      <w:proofErr w:type="spellStart"/>
      <w:r w:rsidRPr="005918CF">
        <w:rPr>
          <w:rFonts w:ascii="Times New Roman"/>
          <w:sz w:val="24"/>
        </w:rPr>
        <w:t>Seongnam-si</w:t>
      </w:r>
      <w:proofErr w:type="spellEnd"/>
      <w:r w:rsidRPr="005918CF">
        <w:rPr>
          <w:rFonts w:ascii="Times New Roman"/>
          <w:sz w:val="24"/>
        </w:rPr>
        <w:t xml:space="preserve">, Gyeonggi-do, </w:t>
      </w:r>
      <w:proofErr w:type="gramStart"/>
      <w:r w:rsidRPr="005918CF">
        <w:rPr>
          <w:rFonts w:ascii="Times New Roman"/>
          <w:sz w:val="24"/>
        </w:rPr>
        <w:t>Korea</w:t>
      </w:r>
      <w:proofErr w:type="gramEnd"/>
    </w:p>
    <w:p w14:paraId="44B98628" w14:textId="77777777" w:rsidR="004F3D49" w:rsidRPr="005918CF" w:rsidRDefault="004F3D49" w:rsidP="004F3D49">
      <w:pPr>
        <w:wordWrap/>
        <w:spacing w:line="480" w:lineRule="auto"/>
        <w:ind w:firstLine="284"/>
        <w:jc w:val="left"/>
        <w:rPr>
          <w:rFonts w:ascii="Times New Roman"/>
          <w:sz w:val="24"/>
        </w:rPr>
      </w:pPr>
      <w:r w:rsidRPr="005918CF">
        <w:rPr>
          <w:rFonts w:ascii="Times New Roman"/>
          <w:sz w:val="24"/>
        </w:rPr>
        <w:t>E-mail: hmryu@cha.ac.kr</w:t>
      </w:r>
    </w:p>
    <w:p w14:paraId="1C5C91D6" w14:textId="77777777" w:rsidR="004F3D49" w:rsidRPr="005918CF" w:rsidRDefault="004F3D49" w:rsidP="004F3D49">
      <w:pPr>
        <w:wordWrap/>
        <w:spacing w:line="480" w:lineRule="auto"/>
        <w:ind w:firstLine="284"/>
        <w:jc w:val="left"/>
        <w:rPr>
          <w:rFonts w:ascii="Times New Roman"/>
          <w:sz w:val="24"/>
        </w:rPr>
      </w:pPr>
      <w:r w:rsidRPr="005918CF">
        <w:rPr>
          <w:rFonts w:ascii="Times New Roman"/>
          <w:sz w:val="24"/>
        </w:rPr>
        <w:t>Tel: +82-31-780-5290</w:t>
      </w:r>
    </w:p>
    <w:p w14:paraId="26538866" w14:textId="77777777" w:rsidR="004F3D49" w:rsidRDefault="004F3D49" w:rsidP="004F3D49">
      <w:pPr>
        <w:wordWrap/>
        <w:spacing w:line="480" w:lineRule="auto"/>
        <w:ind w:firstLine="284"/>
        <w:jc w:val="left"/>
        <w:rPr>
          <w:rFonts w:ascii="Times New Roman"/>
          <w:sz w:val="24"/>
        </w:rPr>
      </w:pPr>
      <w:r w:rsidRPr="005918CF">
        <w:rPr>
          <w:rFonts w:ascii="Times New Roman"/>
          <w:sz w:val="24"/>
        </w:rPr>
        <w:t>Fax: +82-31-780-5960</w:t>
      </w:r>
    </w:p>
    <w:p w14:paraId="2AD5FA6E" w14:textId="77777777" w:rsidR="004F3D49" w:rsidRDefault="004F3D49" w:rsidP="000820F0">
      <w:pPr>
        <w:spacing w:line="480" w:lineRule="auto"/>
        <w:ind w:firstLine="284"/>
        <w:jc w:val="left"/>
        <w:textAlignment w:val="baseline"/>
        <w:rPr>
          <w:rFonts w:ascii="Times New Roman" w:eastAsia="굴림"/>
          <w:b/>
          <w:kern w:val="0"/>
          <w:sz w:val="24"/>
        </w:rPr>
      </w:pPr>
      <w:r>
        <w:rPr>
          <w:rFonts w:ascii="Times New Roman" w:eastAsia="굴림"/>
          <w:b/>
          <w:kern w:val="0"/>
          <w:sz w:val="24"/>
        </w:rPr>
        <w:br w:type="page"/>
      </w:r>
    </w:p>
    <w:p w14:paraId="7E76EB3A" w14:textId="6E32B851" w:rsidR="000820F0" w:rsidRPr="0081074D" w:rsidRDefault="000820F0" w:rsidP="000820F0">
      <w:pPr>
        <w:spacing w:line="480" w:lineRule="auto"/>
        <w:ind w:firstLine="284"/>
        <w:jc w:val="left"/>
        <w:textAlignment w:val="baseline"/>
        <w:rPr>
          <w:rFonts w:ascii="Times New Roman" w:eastAsia="굴림"/>
          <w:b/>
          <w:kern w:val="0"/>
          <w:sz w:val="24"/>
        </w:rPr>
      </w:pPr>
      <w:r w:rsidRPr="003A6743">
        <w:rPr>
          <w:rFonts w:ascii="Times New Roman" w:eastAsia="굴림"/>
          <w:b/>
          <w:kern w:val="0"/>
          <w:sz w:val="24"/>
        </w:rPr>
        <w:lastRenderedPageBreak/>
        <w:t xml:space="preserve">Supplementary Table 1: Details of target chromosome DNA markers </w:t>
      </w:r>
    </w:p>
    <w:tbl>
      <w:tblPr>
        <w:tblOverlap w:val="never"/>
        <w:tblW w:w="5251" w:type="pct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6"/>
        <w:gridCol w:w="1191"/>
        <w:gridCol w:w="954"/>
        <w:gridCol w:w="1054"/>
        <w:gridCol w:w="902"/>
        <w:gridCol w:w="1204"/>
        <w:gridCol w:w="603"/>
        <w:gridCol w:w="1052"/>
        <w:gridCol w:w="451"/>
        <w:gridCol w:w="1052"/>
      </w:tblGrid>
      <w:tr w:rsidR="000820F0" w:rsidRPr="00AF11E2" w14:paraId="0497FC61" w14:textId="77777777" w:rsidTr="00713998">
        <w:trPr>
          <w:trHeight w:hRule="exact" w:val="454"/>
        </w:trPr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2AFD77" w14:textId="77777777" w:rsidR="000820F0" w:rsidRPr="00AF11E2" w:rsidRDefault="000820F0" w:rsidP="00713998">
            <w:pPr>
              <w:wordWrap/>
              <w:jc w:val="center"/>
              <w:textAlignment w:val="center"/>
              <w:rPr>
                <w:rFonts w:ascii="Times New Roman" w:eastAsia="굴림"/>
                <w:b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bCs/>
                <w:color w:val="000000"/>
                <w:kern w:val="0"/>
                <w:szCs w:val="16"/>
              </w:rPr>
              <w:t>Tube</w:t>
            </w:r>
          </w:p>
        </w:tc>
        <w:tc>
          <w:tcPr>
            <w:tcW w:w="62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4A9F91" w14:textId="77777777" w:rsidR="000820F0" w:rsidRPr="00AF11E2" w:rsidRDefault="000820F0" w:rsidP="00713998">
            <w:pPr>
              <w:wordWrap/>
              <w:jc w:val="center"/>
              <w:textAlignment w:val="bottom"/>
              <w:rPr>
                <w:rFonts w:ascii="Times New Roman" w:eastAsia="굴림"/>
                <w:bCs/>
                <w:color w:val="000000"/>
                <w:kern w:val="0"/>
                <w:szCs w:val="20"/>
              </w:rPr>
            </w:pPr>
            <w:r w:rsidRPr="00AF11E2">
              <w:rPr>
                <w:rFonts w:ascii="Times New Roman" w:eastAsia="함초롬바탕"/>
                <w:kern w:val="0"/>
                <w:szCs w:val="20"/>
              </w:rPr>
              <w:t>Fluorescent</w:t>
            </w:r>
          </w:p>
        </w:tc>
        <w:tc>
          <w:tcPr>
            <w:tcW w:w="50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D82F48" w14:textId="77777777" w:rsidR="000820F0" w:rsidRPr="00AF11E2" w:rsidRDefault="000820F0" w:rsidP="00713998">
            <w:pPr>
              <w:wordWrap/>
              <w:jc w:val="center"/>
              <w:textAlignment w:val="bottom"/>
              <w:rPr>
                <w:rFonts w:ascii="Times New Roman" w:eastAsia="굴림"/>
                <w:bCs/>
                <w:color w:val="000000"/>
                <w:kern w:val="0"/>
                <w:szCs w:val="18"/>
              </w:rPr>
            </w:pPr>
            <w:r w:rsidRPr="00AF11E2">
              <w:rPr>
                <w:rFonts w:ascii="Times New Roman" w:eastAsia="맑은 고딕"/>
                <w:bCs/>
                <w:color w:val="000000"/>
                <w:kern w:val="0"/>
                <w:szCs w:val="18"/>
              </w:rPr>
              <w:t>Marker</w:t>
            </w:r>
          </w:p>
        </w:tc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9A9A12" w14:textId="77777777" w:rsidR="000820F0" w:rsidRPr="00AF11E2" w:rsidRDefault="000820F0" w:rsidP="00713998">
            <w:pPr>
              <w:wordWrap/>
              <w:jc w:val="center"/>
              <w:textAlignment w:val="bottom"/>
              <w:rPr>
                <w:rFonts w:ascii="Times New Roman" w:eastAsia="굴림"/>
                <w:bCs/>
                <w:color w:val="000000"/>
                <w:kern w:val="0"/>
                <w:szCs w:val="18"/>
              </w:rPr>
            </w:pPr>
            <w:proofErr w:type="spellStart"/>
            <w:r w:rsidRPr="00AF11E2">
              <w:rPr>
                <w:rFonts w:ascii="Times New Roman" w:eastAsia="맑은 고딕"/>
                <w:bCs/>
                <w:color w:val="000000"/>
                <w:kern w:val="0"/>
                <w:szCs w:val="18"/>
              </w:rPr>
              <w:t>MMT</w:t>
            </w:r>
            <w:proofErr w:type="spellEnd"/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15983A" w14:textId="77777777" w:rsidR="000820F0" w:rsidRPr="00AF11E2" w:rsidRDefault="000820F0" w:rsidP="00713998">
            <w:pPr>
              <w:wordWrap/>
              <w:jc w:val="center"/>
              <w:textAlignment w:val="bottom"/>
              <w:rPr>
                <w:rFonts w:ascii="Times New Roman" w:eastAsia="굴림"/>
                <w:bCs/>
                <w:color w:val="000000"/>
                <w:kern w:val="0"/>
                <w:szCs w:val="18"/>
              </w:rPr>
            </w:pPr>
            <w:r w:rsidRPr="00AF11E2">
              <w:rPr>
                <w:rFonts w:ascii="Times New Roman" w:eastAsia="맑은 고딕"/>
                <w:bCs/>
                <w:color w:val="000000"/>
                <w:kern w:val="0"/>
                <w:szCs w:val="18"/>
              </w:rPr>
              <w:t>PMT</w:t>
            </w:r>
          </w:p>
        </w:tc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7DD44B" w14:textId="77777777" w:rsidR="000820F0" w:rsidRPr="00AF11E2" w:rsidRDefault="000820F0" w:rsidP="00713998">
            <w:pPr>
              <w:wordWrap/>
              <w:jc w:val="center"/>
              <w:textAlignment w:val="bottom"/>
              <w:rPr>
                <w:rFonts w:ascii="Times New Roman" w:eastAsia="굴림"/>
                <w:bCs/>
                <w:color w:val="000000"/>
                <w:kern w:val="0"/>
                <w:szCs w:val="18"/>
              </w:rPr>
            </w:pPr>
            <w:r w:rsidRPr="00AF11E2">
              <w:rPr>
                <w:rFonts w:ascii="Times New Roman" w:eastAsia="맑은 고딕"/>
                <w:bCs/>
                <w:color w:val="000000"/>
                <w:kern w:val="0"/>
                <w:szCs w:val="18"/>
              </w:rPr>
              <w:t>Ratio</w:t>
            </w: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461863" w14:textId="77777777" w:rsidR="000820F0" w:rsidRPr="00AF11E2" w:rsidRDefault="000820F0" w:rsidP="00713998">
            <w:pPr>
              <w:wordWrap/>
              <w:jc w:val="center"/>
              <w:textAlignment w:val="bottom"/>
              <w:rPr>
                <w:rFonts w:ascii="Times New Roman" w:eastAsia="굴림"/>
                <w:bCs/>
                <w:color w:val="000000"/>
                <w:kern w:val="0"/>
                <w:szCs w:val="18"/>
              </w:rPr>
            </w:pPr>
            <w:r w:rsidRPr="00AF11E2">
              <w:rPr>
                <w:rFonts w:ascii="Times New Roman" w:eastAsia="굴림" w:hint="eastAsia"/>
                <w:bCs/>
                <w:color w:val="000000"/>
                <w:kern w:val="0"/>
                <w:szCs w:val="18"/>
              </w:rPr>
              <w:t>CF</w:t>
            </w:r>
          </w:p>
        </w:tc>
        <w:tc>
          <w:tcPr>
            <w:tcW w:w="555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227153" w14:textId="77777777" w:rsidR="000820F0" w:rsidRPr="00AF11E2" w:rsidRDefault="000820F0" w:rsidP="00713998">
            <w:pPr>
              <w:wordWrap/>
              <w:jc w:val="center"/>
              <w:textAlignment w:val="bottom"/>
              <w:rPr>
                <w:rFonts w:ascii="Times New Roman" w:eastAsia="굴림"/>
                <w:bCs/>
                <w:color w:val="000000"/>
                <w:kern w:val="0"/>
                <w:szCs w:val="18"/>
              </w:rPr>
            </w:pPr>
            <w:r w:rsidRPr="00AF11E2">
              <w:rPr>
                <w:rFonts w:ascii="Times New Roman" w:eastAsia="맑은 고딕"/>
                <w:bCs/>
                <w:color w:val="000000"/>
                <w:kern w:val="0"/>
                <w:szCs w:val="18"/>
              </w:rPr>
              <w:t>Average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622B16" w14:textId="77777777" w:rsidR="000820F0" w:rsidRPr="00AF11E2" w:rsidRDefault="000820F0" w:rsidP="00713998">
            <w:pPr>
              <w:wordWrap/>
              <w:jc w:val="center"/>
              <w:textAlignment w:val="bottom"/>
              <w:rPr>
                <w:rFonts w:ascii="Times New Roman" w:eastAsia="굴림"/>
                <w:bCs/>
                <w:color w:val="000000"/>
                <w:kern w:val="0"/>
                <w:szCs w:val="18"/>
              </w:rPr>
            </w:pPr>
            <w:r w:rsidRPr="00AF11E2">
              <w:rPr>
                <w:rFonts w:ascii="Times New Roman" w:eastAsia="맑은 고딕"/>
                <w:bCs/>
                <w:color w:val="000000"/>
                <w:kern w:val="0"/>
                <w:szCs w:val="18"/>
              </w:rPr>
              <w:t>SD</w:t>
            </w:r>
          </w:p>
        </w:tc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1BABBC" w14:textId="77777777" w:rsidR="000820F0" w:rsidRPr="00AF11E2" w:rsidRDefault="000820F0" w:rsidP="00713998">
            <w:pPr>
              <w:wordWrap/>
              <w:jc w:val="center"/>
              <w:textAlignment w:val="bottom"/>
              <w:rPr>
                <w:rFonts w:ascii="Times New Roman" w:eastAsia="굴림"/>
                <w:bCs/>
                <w:color w:val="000000"/>
                <w:kern w:val="0"/>
                <w:szCs w:val="18"/>
              </w:rPr>
            </w:pPr>
            <w:r w:rsidRPr="00AF11E2">
              <w:rPr>
                <w:rFonts w:ascii="Times New Roman" w:eastAsia="맑은 고딕"/>
                <w:bCs/>
                <w:color w:val="000000"/>
                <w:kern w:val="0"/>
                <w:szCs w:val="18"/>
              </w:rPr>
              <w:t>Cut-off</w:t>
            </w:r>
          </w:p>
        </w:tc>
      </w:tr>
      <w:tr w:rsidR="000820F0" w:rsidRPr="00AF11E2" w14:paraId="58B571AD" w14:textId="77777777" w:rsidTr="00713998">
        <w:trPr>
          <w:trHeight w:hRule="exact" w:val="454"/>
        </w:trPr>
        <w:tc>
          <w:tcPr>
            <w:tcW w:w="536" w:type="pct"/>
            <w:vMerge w:val="restart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B9C7BD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bCs/>
                <w:color w:val="000000"/>
                <w:kern w:val="0"/>
                <w:szCs w:val="16"/>
              </w:rPr>
            </w:pPr>
            <w:proofErr w:type="spellStart"/>
            <w:r w:rsidRPr="00AF11E2">
              <w:rPr>
                <w:rFonts w:ascii="Times New Roman" w:eastAsia="맑은 고딕"/>
                <w:bCs/>
                <w:color w:val="000000"/>
                <w:kern w:val="0"/>
                <w:szCs w:val="16"/>
              </w:rPr>
              <w:t>NIPT</w:t>
            </w:r>
            <w:proofErr w:type="spellEnd"/>
            <w:r w:rsidRPr="00AF11E2">
              <w:rPr>
                <w:rFonts w:ascii="Times New Roman" w:eastAsia="맑은 고딕"/>
                <w:bCs/>
                <w:color w:val="000000"/>
                <w:kern w:val="0"/>
                <w:szCs w:val="16"/>
              </w:rPr>
              <w:t>-1</w:t>
            </w:r>
          </w:p>
        </w:tc>
        <w:tc>
          <w:tcPr>
            <w:tcW w:w="628" w:type="pct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3087D5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FAM</w:t>
            </w:r>
          </w:p>
        </w:tc>
        <w:tc>
          <w:tcPr>
            <w:tcW w:w="503" w:type="pct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D7DEFC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DS-1</w:t>
            </w: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920C89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50± 3℃</w:t>
            </w:r>
          </w:p>
        </w:tc>
        <w:tc>
          <w:tcPr>
            <w:tcW w:w="476" w:type="pct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F7DD4E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65± 3℃</w:t>
            </w:r>
          </w:p>
        </w:tc>
        <w:tc>
          <w:tcPr>
            <w:tcW w:w="635" w:type="pct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F1C4C9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MM/PM</w:t>
            </w:r>
          </w:p>
        </w:tc>
        <w:tc>
          <w:tcPr>
            <w:tcW w:w="318" w:type="pct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174FD9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1.89</w:t>
            </w:r>
          </w:p>
        </w:tc>
        <w:tc>
          <w:tcPr>
            <w:tcW w:w="555" w:type="pct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5F2932" w14:textId="77777777" w:rsidR="000820F0" w:rsidRPr="00E84054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맑은 고딕"/>
                <w:kern w:val="0"/>
                <w:szCs w:val="16"/>
              </w:rPr>
            </w:pPr>
            <w:r w:rsidRPr="00E84054">
              <w:rPr>
                <w:rFonts w:ascii="Times New Roman" w:eastAsia="맑은 고딕"/>
                <w:kern w:val="0"/>
                <w:szCs w:val="16"/>
              </w:rPr>
              <w:t>7.98</w:t>
            </w:r>
          </w:p>
          <w:p w14:paraId="53BC5C8C" w14:textId="77777777" w:rsidR="000820F0" w:rsidRPr="00E84054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kern w:val="0"/>
                <w:szCs w:val="16"/>
              </w:rPr>
            </w:pPr>
          </w:p>
        </w:tc>
        <w:tc>
          <w:tcPr>
            <w:tcW w:w="238" w:type="pct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374A96" w14:textId="77777777" w:rsidR="000820F0" w:rsidRPr="00E84054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맑은 고딕"/>
                <w:kern w:val="0"/>
                <w:szCs w:val="16"/>
              </w:rPr>
            </w:pPr>
            <w:r w:rsidRPr="00E84054">
              <w:rPr>
                <w:rFonts w:ascii="Times New Roman" w:eastAsia="맑은 고딕"/>
                <w:kern w:val="0"/>
                <w:szCs w:val="16"/>
              </w:rPr>
              <w:t>0.609</w:t>
            </w:r>
          </w:p>
          <w:p w14:paraId="703553A0" w14:textId="77777777" w:rsidR="000820F0" w:rsidRPr="00E84054" w:rsidRDefault="000820F0" w:rsidP="00713998">
            <w:pPr>
              <w:wordWrap/>
              <w:spacing w:line="480" w:lineRule="auto"/>
              <w:textAlignment w:val="center"/>
              <w:rPr>
                <w:rFonts w:ascii="Times New Roman" w:eastAsia="굴림"/>
                <w:kern w:val="0"/>
                <w:szCs w:val="16"/>
              </w:rPr>
            </w:pPr>
          </w:p>
        </w:tc>
        <w:tc>
          <w:tcPr>
            <w:tcW w:w="556" w:type="pct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D61A22" w14:textId="77777777" w:rsidR="000820F0" w:rsidRPr="00E84054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kern w:val="0"/>
                <w:szCs w:val="16"/>
              </w:rPr>
            </w:pPr>
            <w:r w:rsidRPr="00E84054">
              <w:rPr>
                <w:rFonts w:ascii="Times New Roman" w:eastAsia="맑은 고딕"/>
                <w:kern w:val="0"/>
                <w:szCs w:val="16"/>
              </w:rPr>
              <w:t>&gt; 3</w:t>
            </w:r>
          </w:p>
        </w:tc>
      </w:tr>
      <w:tr w:rsidR="000820F0" w:rsidRPr="00AF11E2" w14:paraId="68CFCEB1" w14:textId="77777777" w:rsidTr="00713998">
        <w:trPr>
          <w:trHeight w:hRule="exact" w:val="454"/>
        </w:trPr>
        <w:tc>
          <w:tcPr>
            <w:tcW w:w="536" w:type="pct"/>
            <w:vMerge/>
            <w:tcBorders>
              <w:top w:val="nil"/>
              <w:bottom w:val="nil"/>
            </w:tcBorders>
            <w:hideMark/>
          </w:tcPr>
          <w:p w14:paraId="43D6E632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bCs/>
                <w:color w:val="000000"/>
                <w:kern w:val="0"/>
                <w:szCs w:val="16"/>
              </w:rPr>
            </w:pPr>
          </w:p>
        </w:tc>
        <w:tc>
          <w:tcPr>
            <w:tcW w:w="628" w:type="pct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49D8AB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HEX</w:t>
            </w:r>
          </w:p>
        </w:tc>
        <w:tc>
          <w:tcPr>
            <w:tcW w:w="503" w:type="pct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09DD0D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DS-2</w:t>
            </w:r>
          </w:p>
        </w:tc>
        <w:tc>
          <w:tcPr>
            <w:tcW w:w="556" w:type="pct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72401E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58± 3℃</w:t>
            </w:r>
          </w:p>
        </w:tc>
        <w:tc>
          <w:tcPr>
            <w:tcW w:w="476" w:type="pct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12BD9B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71± 3℃</w:t>
            </w:r>
          </w:p>
        </w:tc>
        <w:tc>
          <w:tcPr>
            <w:tcW w:w="635" w:type="pct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009CB4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MM/PM</w:t>
            </w:r>
          </w:p>
        </w:tc>
        <w:tc>
          <w:tcPr>
            <w:tcW w:w="318" w:type="pct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88847A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1.58</w:t>
            </w:r>
          </w:p>
        </w:tc>
        <w:tc>
          <w:tcPr>
            <w:tcW w:w="555" w:type="pct"/>
            <w:vMerge/>
            <w:tcBorders>
              <w:top w:val="nil"/>
              <w:bottom w:val="single" w:sz="4" w:space="0" w:color="auto"/>
            </w:tcBorders>
            <w:hideMark/>
          </w:tcPr>
          <w:p w14:paraId="2D4F030E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color w:val="000000"/>
                <w:kern w:val="0"/>
                <w:szCs w:val="16"/>
              </w:rPr>
            </w:pPr>
          </w:p>
        </w:tc>
        <w:tc>
          <w:tcPr>
            <w:tcW w:w="238" w:type="pct"/>
            <w:vMerge/>
            <w:tcBorders>
              <w:top w:val="nil"/>
              <w:bottom w:val="single" w:sz="4" w:space="0" w:color="auto"/>
            </w:tcBorders>
            <w:hideMark/>
          </w:tcPr>
          <w:p w14:paraId="4B34F58B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color w:val="000000"/>
                <w:kern w:val="0"/>
                <w:szCs w:val="16"/>
              </w:rPr>
            </w:pPr>
          </w:p>
        </w:tc>
        <w:tc>
          <w:tcPr>
            <w:tcW w:w="556" w:type="pct"/>
            <w:vMerge/>
            <w:tcBorders>
              <w:top w:val="nil"/>
              <w:bottom w:val="single" w:sz="4" w:space="0" w:color="auto"/>
            </w:tcBorders>
            <w:hideMark/>
          </w:tcPr>
          <w:p w14:paraId="49BCBDF2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color w:val="000000"/>
                <w:kern w:val="0"/>
                <w:szCs w:val="16"/>
              </w:rPr>
            </w:pPr>
          </w:p>
        </w:tc>
      </w:tr>
      <w:tr w:rsidR="000820F0" w:rsidRPr="00AF11E2" w14:paraId="1BDBBC08" w14:textId="77777777" w:rsidTr="00713998">
        <w:trPr>
          <w:trHeight w:hRule="exact" w:val="454"/>
        </w:trPr>
        <w:tc>
          <w:tcPr>
            <w:tcW w:w="536" w:type="pct"/>
            <w:vMerge w:val="restart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395E15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bCs/>
                <w:color w:val="000000"/>
                <w:kern w:val="0"/>
                <w:szCs w:val="16"/>
              </w:rPr>
            </w:pPr>
            <w:proofErr w:type="spellStart"/>
            <w:r w:rsidRPr="00AF11E2">
              <w:rPr>
                <w:rFonts w:ascii="Times New Roman" w:eastAsia="맑은 고딕"/>
                <w:bCs/>
                <w:color w:val="000000"/>
                <w:kern w:val="0"/>
                <w:szCs w:val="16"/>
              </w:rPr>
              <w:t>NIPT</w:t>
            </w:r>
            <w:proofErr w:type="spellEnd"/>
            <w:r w:rsidRPr="00AF11E2">
              <w:rPr>
                <w:rFonts w:ascii="Times New Roman" w:eastAsia="맑은 고딕"/>
                <w:bCs/>
                <w:color w:val="000000"/>
                <w:kern w:val="0"/>
                <w:szCs w:val="16"/>
              </w:rPr>
              <w:t>-2</w:t>
            </w:r>
          </w:p>
        </w:tc>
        <w:tc>
          <w:tcPr>
            <w:tcW w:w="628" w:type="pct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DAEFD2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FAM</w:t>
            </w:r>
          </w:p>
        </w:tc>
        <w:tc>
          <w:tcPr>
            <w:tcW w:w="503" w:type="pct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2F1ADC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DS-3</w:t>
            </w:r>
          </w:p>
        </w:tc>
        <w:tc>
          <w:tcPr>
            <w:tcW w:w="556" w:type="pct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266660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50± 3℃</w:t>
            </w:r>
          </w:p>
        </w:tc>
        <w:tc>
          <w:tcPr>
            <w:tcW w:w="476" w:type="pct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3265D7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68± 3℃</w:t>
            </w:r>
          </w:p>
        </w:tc>
        <w:tc>
          <w:tcPr>
            <w:tcW w:w="635" w:type="pct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79B156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MM/PM</w:t>
            </w:r>
          </w:p>
        </w:tc>
        <w:tc>
          <w:tcPr>
            <w:tcW w:w="318" w:type="pct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950DFA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1.77</w:t>
            </w:r>
          </w:p>
        </w:tc>
        <w:tc>
          <w:tcPr>
            <w:tcW w:w="555" w:type="pct"/>
            <w:vMerge/>
            <w:tcBorders>
              <w:top w:val="nil"/>
              <w:bottom w:val="single" w:sz="4" w:space="0" w:color="auto"/>
            </w:tcBorders>
            <w:hideMark/>
          </w:tcPr>
          <w:p w14:paraId="3A461294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color w:val="000000"/>
                <w:kern w:val="0"/>
                <w:szCs w:val="16"/>
              </w:rPr>
            </w:pPr>
          </w:p>
        </w:tc>
        <w:tc>
          <w:tcPr>
            <w:tcW w:w="238" w:type="pct"/>
            <w:vMerge/>
            <w:tcBorders>
              <w:top w:val="nil"/>
              <w:bottom w:val="single" w:sz="4" w:space="0" w:color="auto"/>
            </w:tcBorders>
            <w:hideMark/>
          </w:tcPr>
          <w:p w14:paraId="2D437AAE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color w:val="000000"/>
                <w:kern w:val="0"/>
                <w:szCs w:val="16"/>
              </w:rPr>
            </w:pPr>
          </w:p>
        </w:tc>
        <w:tc>
          <w:tcPr>
            <w:tcW w:w="556" w:type="pct"/>
            <w:vMerge/>
            <w:tcBorders>
              <w:top w:val="nil"/>
              <w:bottom w:val="single" w:sz="4" w:space="0" w:color="auto"/>
            </w:tcBorders>
            <w:hideMark/>
          </w:tcPr>
          <w:p w14:paraId="10C6208F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color w:val="000000"/>
                <w:kern w:val="0"/>
                <w:szCs w:val="16"/>
              </w:rPr>
            </w:pPr>
          </w:p>
        </w:tc>
      </w:tr>
      <w:tr w:rsidR="000820F0" w:rsidRPr="00AF11E2" w14:paraId="6A70886D" w14:textId="77777777" w:rsidTr="00713998">
        <w:trPr>
          <w:trHeight w:hRule="exact" w:val="454"/>
        </w:trPr>
        <w:tc>
          <w:tcPr>
            <w:tcW w:w="536" w:type="pct"/>
            <w:vMerge/>
            <w:tcBorders>
              <w:top w:val="nil"/>
              <w:bottom w:val="nil"/>
            </w:tcBorders>
            <w:hideMark/>
          </w:tcPr>
          <w:p w14:paraId="57C94D94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bCs/>
                <w:color w:val="000000"/>
                <w:kern w:val="0"/>
                <w:szCs w:val="16"/>
              </w:rPr>
            </w:pPr>
          </w:p>
        </w:tc>
        <w:tc>
          <w:tcPr>
            <w:tcW w:w="628" w:type="pct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B21C54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HEX</w:t>
            </w:r>
          </w:p>
        </w:tc>
        <w:tc>
          <w:tcPr>
            <w:tcW w:w="503" w:type="pct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F59C22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DS-4</w:t>
            </w:r>
          </w:p>
        </w:tc>
        <w:tc>
          <w:tcPr>
            <w:tcW w:w="556" w:type="pct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73811F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65± 3℃</w:t>
            </w:r>
          </w:p>
        </w:tc>
        <w:tc>
          <w:tcPr>
            <w:tcW w:w="476" w:type="pct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2D41A6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74± 3℃</w:t>
            </w:r>
          </w:p>
        </w:tc>
        <w:tc>
          <w:tcPr>
            <w:tcW w:w="635" w:type="pct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3C70C5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MM/PM</w:t>
            </w:r>
          </w:p>
        </w:tc>
        <w:tc>
          <w:tcPr>
            <w:tcW w:w="318" w:type="pct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BF0BE3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1.84</w:t>
            </w:r>
          </w:p>
        </w:tc>
        <w:tc>
          <w:tcPr>
            <w:tcW w:w="555" w:type="pct"/>
            <w:vMerge/>
            <w:tcBorders>
              <w:top w:val="nil"/>
              <w:bottom w:val="single" w:sz="4" w:space="0" w:color="auto"/>
            </w:tcBorders>
            <w:hideMark/>
          </w:tcPr>
          <w:p w14:paraId="7637C087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color w:val="000000"/>
                <w:kern w:val="0"/>
                <w:szCs w:val="16"/>
              </w:rPr>
            </w:pPr>
          </w:p>
        </w:tc>
        <w:tc>
          <w:tcPr>
            <w:tcW w:w="238" w:type="pct"/>
            <w:vMerge/>
            <w:tcBorders>
              <w:top w:val="nil"/>
              <w:bottom w:val="single" w:sz="4" w:space="0" w:color="auto"/>
            </w:tcBorders>
            <w:hideMark/>
          </w:tcPr>
          <w:p w14:paraId="53E1FCAC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color w:val="000000"/>
                <w:kern w:val="0"/>
                <w:szCs w:val="16"/>
              </w:rPr>
            </w:pPr>
          </w:p>
        </w:tc>
        <w:tc>
          <w:tcPr>
            <w:tcW w:w="556" w:type="pct"/>
            <w:vMerge/>
            <w:tcBorders>
              <w:top w:val="nil"/>
              <w:bottom w:val="single" w:sz="4" w:space="0" w:color="auto"/>
            </w:tcBorders>
            <w:hideMark/>
          </w:tcPr>
          <w:p w14:paraId="1FA7262E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color w:val="000000"/>
                <w:kern w:val="0"/>
                <w:szCs w:val="16"/>
              </w:rPr>
            </w:pPr>
          </w:p>
        </w:tc>
      </w:tr>
      <w:tr w:rsidR="000820F0" w:rsidRPr="00AF11E2" w14:paraId="346A909D" w14:textId="77777777" w:rsidTr="00713998">
        <w:trPr>
          <w:trHeight w:hRule="exact" w:val="454"/>
        </w:trPr>
        <w:tc>
          <w:tcPr>
            <w:tcW w:w="536" w:type="pct"/>
            <w:vMerge w:val="restart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2EB601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bCs/>
                <w:color w:val="000000"/>
                <w:kern w:val="0"/>
                <w:szCs w:val="16"/>
              </w:rPr>
            </w:pPr>
            <w:proofErr w:type="spellStart"/>
            <w:r w:rsidRPr="00AF11E2">
              <w:rPr>
                <w:rFonts w:ascii="Times New Roman" w:eastAsia="맑은 고딕"/>
                <w:bCs/>
                <w:color w:val="000000"/>
                <w:kern w:val="0"/>
                <w:szCs w:val="16"/>
              </w:rPr>
              <w:t>NIPT</w:t>
            </w:r>
            <w:proofErr w:type="spellEnd"/>
            <w:r w:rsidRPr="00AF11E2">
              <w:rPr>
                <w:rFonts w:ascii="Times New Roman" w:eastAsia="맑은 고딕"/>
                <w:bCs/>
                <w:color w:val="000000"/>
                <w:kern w:val="0"/>
                <w:szCs w:val="16"/>
              </w:rPr>
              <w:t>-3</w:t>
            </w:r>
          </w:p>
        </w:tc>
        <w:tc>
          <w:tcPr>
            <w:tcW w:w="628" w:type="pct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094098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FAM</w:t>
            </w:r>
          </w:p>
        </w:tc>
        <w:tc>
          <w:tcPr>
            <w:tcW w:w="503" w:type="pct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FFE75B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DS-5</w:t>
            </w:r>
          </w:p>
        </w:tc>
        <w:tc>
          <w:tcPr>
            <w:tcW w:w="556" w:type="pct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5B4354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57± 3℃</w:t>
            </w:r>
          </w:p>
        </w:tc>
        <w:tc>
          <w:tcPr>
            <w:tcW w:w="476" w:type="pct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32F357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71± 3℃</w:t>
            </w:r>
          </w:p>
        </w:tc>
        <w:tc>
          <w:tcPr>
            <w:tcW w:w="635" w:type="pct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AE13F7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MM/PM</w:t>
            </w:r>
          </w:p>
        </w:tc>
        <w:tc>
          <w:tcPr>
            <w:tcW w:w="318" w:type="pct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40CFE3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1.38</w:t>
            </w:r>
          </w:p>
        </w:tc>
        <w:tc>
          <w:tcPr>
            <w:tcW w:w="555" w:type="pct"/>
            <w:vMerge/>
            <w:tcBorders>
              <w:top w:val="nil"/>
              <w:bottom w:val="single" w:sz="4" w:space="0" w:color="auto"/>
            </w:tcBorders>
            <w:hideMark/>
          </w:tcPr>
          <w:p w14:paraId="7D73F32E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color w:val="000000"/>
                <w:kern w:val="0"/>
                <w:szCs w:val="16"/>
              </w:rPr>
            </w:pPr>
          </w:p>
        </w:tc>
        <w:tc>
          <w:tcPr>
            <w:tcW w:w="238" w:type="pct"/>
            <w:vMerge/>
            <w:tcBorders>
              <w:top w:val="nil"/>
              <w:bottom w:val="single" w:sz="4" w:space="0" w:color="auto"/>
            </w:tcBorders>
            <w:hideMark/>
          </w:tcPr>
          <w:p w14:paraId="644522FF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color w:val="000000"/>
                <w:kern w:val="0"/>
                <w:szCs w:val="16"/>
              </w:rPr>
            </w:pPr>
          </w:p>
        </w:tc>
        <w:tc>
          <w:tcPr>
            <w:tcW w:w="556" w:type="pct"/>
            <w:vMerge/>
            <w:tcBorders>
              <w:top w:val="nil"/>
              <w:bottom w:val="single" w:sz="4" w:space="0" w:color="auto"/>
            </w:tcBorders>
            <w:hideMark/>
          </w:tcPr>
          <w:p w14:paraId="4B5C7112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color w:val="000000"/>
                <w:kern w:val="0"/>
                <w:szCs w:val="16"/>
              </w:rPr>
            </w:pPr>
          </w:p>
        </w:tc>
      </w:tr>
      <w:tr w:rsidR="000820F0" w:rsidRPr="00AF11E2" w14:paraId="096A8B09" w14:textId="77777777" w:rsidTr="00713998">
        <w:trPr>
          <w:trHeight w:hRule="exact" w:val="454"/>
        </w:trPr>
        <w:tc>
          <w:tcPr>
            <w:tcW w:w="536" w:type="pct"/>
            <w:vMerge/>
            <w:tcBorders>
              <w:top w:val="nil"/>
              <w:bottom w:val="nil"/>
            </w:tcBorders>
            <w:hideMark/>
          </w:tcPr>
          <w:p w14:paraId="773A9F0A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bCs/>
                <w:color w:val="000000"/>
                <w:kern w:val="0"/>
                <w:szCs w:val="16"/>
              </w:rPr>
            </w:pPr>
          </w:p>
        </w:tc>
        <w:tc>
          <w:tcPr>
            <w:tcW w:w="628" w:type="pct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F431D4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HEX</w:t>
            </w:r>
          </w:p>
        </w:tc>
        <w:tc>
          <w:tcPr>
            <w:tcW w:w="503" w:type="pct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285AC6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DS-6</w:t>
            </w:r>
          </w:p>
        </w:tc>
        <w:tc>
          <w:tcPr>
            <w:tcW w:w="556" w:type="pct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2F1FB8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59± 3℃</w:t>
            </w:r>
          </w:p>
        </w:tc>
        <w:tc>
          <w:tcPr>
            <w:tcW w:w="476" w:type="pct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E09BC0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69± 3℃</w:t>
            </w:r>
          </w:p>
        </w:tc>
        <w:tc>
          <w:tcPr>
            <w:tcW w:w="635" w:type="pct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C400A6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MM/PM</w:t>
            </w:r>
          </w:p>
        </w:tc>
        <w:tc>
          <w:tcPr>
            <w:tcW w:w="318" w:type="pct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59A95B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1.36</w:t>
            </w:r>
          </w:p>
        </w:tc>
        <w:tc>
          <w:tcPr>
            <w:tcW w:w="555" w:type="pct"/>
            <w:vMerge/>
            <w:tcBorders>
              <w:top w:val="nil"/>
              <w:bottom w:val="single" w:sz="4" w:space="0" w:color="auto"/>
            </w:tcBorders>
            <w:hideMark/>
          </w:tcPr>
          <w:p w14:paraId="45C30C15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color w:val="000000"/>
                <w:kern w:val="0"/>
                <w:szCs w:val="16"/>
              </w:rPr>
            </w:pPr>
          </w:p>
        </w:tc>
        <w:tc>
          <w:tcPr>
            <w:tcW w:w="238" w:type="pct"/>
            <w:vMerge/>
            <w:tcBorders>
              <w:top w:val="nil"/>
              <w:bottom w:val="single" w:sz="4" w:space="0" w:color="auto"/>
            </w:tcBorders>
            <w:hideMark/>
          </w:tcPr>
          <w:p w14:paraId="66B35D90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color w:val="000000"/>
                <w:kern w:val="0"/>
                <w:szCs w:val="16"/>
              </w:rPr>
            </w:pPr>
          </w:p>
        </w:tc>
        <w:tc>
          <w:tcPr>
            <w:tcW w:w="556" w:type="pct"/>
            <w:vMerge/>
            <w:tcBorders>
              <w:top w:val="nil"/>
              <w:bottom w:val="single" w:sz="4" w:space="0" w:color="auto"/>
            </w:tcBorders>
            <w:hideMark/>
          </w:tcPr>
          <w:p w14:paraId="0A1958A6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color w:val="000000"/>
                <w:kern w:val="0"/>
                <w:szCs w:val="16"/>
              </w:rPr>
            </w:pPr>
          </w:p>
        </w:tc>
      </w:tr>
      <w:tr w:rsidR="000820F0" w:rsidRPr="00AF11E2" w14:paraId="4A331BFA" w14:textId="77777777" w:rsidTr="00713998">
        <w:trPr>
          <w:trHeight w:hRule="exact" w:val="454"/>
        </w:trPr>
        <w:tc>
          <w:tcPr>
            <w:tcW w:w="536" w:type="pct"/>
            <w:vMerge w:val="restart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648A9F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bCs/>
                <w:color w:val="000000"/>
                <w:kern w:val="0"/>
                <w:szCs w:val="16"/>
              </w:rPr>
            </w:pPr>
            <w:proofErr w:type="spellStart"/>
            <w:r w:rsidRPr="00AF11E2">
              <w:rPr>
                <w:rFonts w:ascii="Times New Roman" w:eastAsia="맑은 고딕"/>
                <w:bCs/>
                <w:color w:val="000000"/>
                <w:kern w:val="0"/>
                <w:szCs w:val="16"/>
              </w:rPr>
              <w:t>NIPT</w:t>
            </w:r>
            <w:proofErr w:type="spellEnd"/>
            <w:r w:rsidRPr="00AF11E2">
              <w:rPr>
                <w:rFonts w:ascii="Times New Roman" w:eastAsia="맑은 고딕"/>
                <w:bCs/>
                <w:color w:val="000000"/>
                <w:kern w:val="0"/>
                <w:szCs w:val="16"/>
              </w:rPr>
              <w:t>-4</w:t>
            </w:r>
          </w:p>
        </w:tc>
        <w:tc>
          <w:tcPr>
            <w:tcW w:w="628" w:type="pct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26D200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FAM</w:t>
            </w:r>
          </w:p>
        </w:tc>
        <w:tc>
          <w:tcPr>
            <w:tcW w:w="503" w:type="pct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53147B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DS-7</w:t>
            </w:r>
          </w:p>
        </w:tc>
        <w:tc>
          <w:tcPr>
            <w:tcW w:w="556" w:type="pct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457B4B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54± 3℃</w:t>
            </w:r>
          </w:p>
        </w:tc>
        <w:tc>
          <w:tcPr>
            <w:tcW w:w="476" w:type="pct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97A019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70± 3℃</w:t>
            </w:r>
          </w:p>
        </w:tc>
        <w:tc>
          <w:tcPr>
            <w:tcW w:w="635" w:type="pct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E5AD3B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MM/PM</w:t>
            </w:r>
          </w:p>
        </w:tc>
        <w:tc>
          <w:tcPr>
            <w:tcW w:w="318" w:type="pct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339B94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1.41</w:t>
            </w:r>
          </w:p>
        </w:tc>
        <w:tc>
          <w:tcPr>
            <w:tcW w:w="555" w:type="pct"/>
            <w:vMerge/>
            <w:tcBorders>
              <w:top w:val="nil"/>
              <w:bottom w:val="single" w:sz="4" w:space="0" w:color="auto"/>
            </w:tcBorders>
            <w:hideMark/>
          </w:tcPr>
          <w:p w14:paraId="1CE4733B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color w:val="000000"/>
                <w:kern w:val="0"/>
                <w:szCs w:val="16"/>
              </w:rPr>
            </w:pPr>
          </w:p>
        </w:tc>
        <w:tc>
          <w:tcPr>
            <w:tcW w:w="238" w:type="pct"/>
            <w:vMerge/>
            <w:tcBorders>
              <w:top w:val="nil"/>
              <w:bottom w:val="single" w:sz="4" w:space="0" w:color="auto"/>
            </w:tcBorders>
            <w:hideMark/>
          </w:tcPr>
          <w:p w14:paraId="032558A8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color w:val="000000"/>
                <w:kern w:val="0"/>
                <w:szCs w:val="16"/>
              </w:rPr>
            </w:pPr>
          </w:p>
        </w:tc>
        <w:tc>
          <w:tcPr>
            <w:tcW w:w="556" w:type="pct"/>
            <w:vMerge/>
            <w:tcBorders>
              <w:top w:val="nil"/>
              <w:bottom w:val="single" w:sz="4" w:space="0" w:color="auto"/>
            </w:tcBorders>
            <w:hideMark/>
          </w:tcPr>
          <w:p w14:paraId="4AC6DDAD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color w:val="000000"/>
                <w:kern w:val="0"/>
                <w:szCs w:val="16"/>
              </w:rPr>
            </w:pPr>
          </w:p>
        </w:tc>
      </w:tr>
      <w:tr w:rsidR="000820F0" w:rsidRPr="00AF11E2" w14:paraId="5E3C4CE8" w14:textId="77777777" w:rsidTr="00713998">
        <w:trPr>
          <w:trHeight w:hRule="exact" w:val="454"/>
        </w:trPr>
        <w:tc>
          <w:tcPr>
            <w:tcW w:w="536" w:type="pct"/>
            <w:vMerge/>
            <w:tcBorders>
              <w:top w:val="nil"/>
              <w:bottom w:val="single" w:sz="4" w:space="0" w:color="auto"/>
            </w:tcBorders>
            <w:hideMark/>
          </w:tcPr>
          <w:p w14:paraId="25C52668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bCs/>
                <w:color w:val="000000"/>
                <w:kern w:val="0"/>
                <w:szCs w:val="16"/>
              </w:rPr>
            </w:pPr>
          </w:p>
        </w:tc>
        <w:tc>
          <w:tcPr>
            <w:tcW w:w="628" w:type="pct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5F1C6E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HEX</w:t>
            </w:r>
          </w:p>
        </w:tc>
        <w:tc>
          <w:tcPr>
            <w:tcW w:w="503" w:type="pct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D267BA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DS-8</w:t>
            </w:r>
          </w:p>
        </w:tc>
        <w:tc>
          <w:tcPr>
            <w:tcW w:w="556" w:type="pct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E21426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50± 3℃</w:t>
            </w:r>
          </w:p>
        </w:tc>
        <w:tc>
          <w:tcPr>
            <w:tcW w:w="476" w:type="pct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2BDDE1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71± 3℃</w:t>
            </w:r>
          </w:p>
        </w:tc>
        <w:tc>
          <w:tcPr>
            <w:tcW w:w="635" w:type="pct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EBE60A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MM/PM</w:t>
            </w:r>
          </w:p>
        </w:tc>
        <w:tc>
          <w:tcPr>
            <w:tcW w:w="318" w:type="pct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E4FDA6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1.9</w:t>
            </w:r>
          </w:p>
        </w:tc>
        <w:tc>
          <w:tcPr>
            <w:tcW w:w="555" w:type="pct"/>
            <w:vMerge/>
            <w:tcBorders>
              <w:top w:val="nil"/>
              <w:bottom w:val="single" w:sz="4" w:space="0" w:color="auto"/>
            </w:tcBorders>
            <w:hideMark/>
          </w:tcPr>
          <w:p w14:paraId="10E3B86D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color w:val="000000"/>
                <w:kern w:val="0"/>
                <w:szCs w:val="16"/>
              </w:rPr>
            </w:pPr>
          </w:p>
        </w:tc>
        <w:tc>
          <w:tcPr>
            <w:tcW w:w="238" w:type="pct"/>
            <w:vMerge/>
            <w:tcBorders>
              <w:top w:val="nil"/>
              <w:bottom w:val="single" w:sz="4" w:space="0" w:color="auto"/>
            </w:tcBorders>
            <w:hideMark/>
          </w:tcPr>
          <w:p w14:paraId="0B26EF63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color w:val="000000"/>
                <w:kern w:val="0"/>
                <w:szCs w:val="16"/>
              </w:rPr>
            </w:pPr>
          </w:p>
        </w:tc>
        <w:tc>
          <w:tcPr>
            <w:tcW w:w="556" w:type="pct"/>
            <w:vMerge/>
            <w:tcBorders>
              <w:top w:val="nil"/>
              <w:bottom w:val="single" w:sz="4" w:space="0" w:color="auto"/>
            </w:tcBorders>
            <w:hideMark/>
          </w:tcPr>
          <w:p w14:paraId="6FBA6EDF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color w:val="000000"/>
                <w:kern w:val="0"/>
                <w:szCs w:val="16"/>
              </w:rPr>
            </w:pPr>
          </w:p>
        </w:tc>
      </w:tr>
      <w:tr w:rsidR="000820F0" w:rsidRPr="00AF11E2" w14:paraId="0A56009A" w14:textId="77777777" w:rsidTr="00713998">
        <w:trPr>
          <w:trHeight w:hRule="exact" w:val="454"/>
        </w:trPr>
        <w:tc>
          <w:tcPr>
            <w:tcW w:w="536" w:type="pct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5F4FB3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bCs/>
                <w:color w:val="000000"/>
                <w:kern w:val="0"/>
                <w:szCs w:val="16"/>
              </w:rPr>
            </w:pPr>
            <w:proofErr w:type="spellStart"/>
            <w:r w:rsidRPr="00AF11E2">
              <w:rPr>
                <w:rFonts w:ascii="Times New Roman" w:eastAsia="맑은 고딕"/>
                <w:bCs/>
                <w:color w:val="000000"/>
                <w:kern w:val="0"/>
                <w:szCs w:val="16"/>
              </w:rPr>
              <w:t>NIPT</w:t>
            </w:r>
            <w:proofErr w:type="spellEnd"/>
            <w:r w:rsidRPr="00AF11E2">
              <w:rPr>
                <w:rFonts w:ascii="Times New Roman" w:eastAsia="맑은 고딕"/>
                <w:bCs/>
                <w:color w:val="000000"/>
                <w:kern w:val="0"/>
                <w:szCs w:val="16"/>
              </w:rPr>
              <w:t>-5</w:t>
            </w:r>
          </w:p>
        </w:tc>
        <w:tc>
          <w:tcPr>
            <w:tcW w:w="628" w:type="pc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8163B0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FAM</w:t>
            </w:r>
          </w:p>
        </w:tc>
        <w:tc>
          <w:tcPr>
            <w:tcW w:w="503" w:type="pc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DA32BA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ES-1</w:t>
            </w:r>
          </w:p>
        </w:tc>
        <w:tc>
          <w:tcPr>
            <w:tcW w:w="556" w:type="pc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D8D09A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56± 3℃</w:t>
            </w:r>
          </w:p>
        </w:tc>
        <w:tc>
          <w:tcPr>
            <w:tcW w:w="476" w:type="pc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C78547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68± 3℃</w:t>
            </w:r>
          </w:p>
        </w:tc>
        <w:tc>
          <w:tcPr>
            <w:tcW w:w="635" w:type="pc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50CCC1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MM/PM</w:t>
            </w:r>
          </w:p>
        </w:tc>
        <w:tc>
          <w:tcPr>
            <w:tcW w:w="318" w:type="pc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CC11C2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1.85</w:t>
            </w:r>
          </w:p>
        </w:tc>
        <w:tc>
          <w:tcPr>
            <w:tcW w:w="555" w:type="pct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D20CE0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color w:val="000000"/>
                <w:kern w:val="0"/>
                <w:szCs w:val="16"/>
              </w:rPr>
              <w:t>7</w:t>
            </w:r>
            <w:r>
              <w:rPr>
                <w:rFonts w:ascii="Times New Roman" w:eastAsia="맑은 고딕"/>
                <w:color w:val="000000"/>
                <w:kern w:val="0"/>
                <w:szCs w:val="16"/>
              </w:rPr>
              <w:t>.</w:t>
            </w:r>
            <w:r w:rsidRPr="00AF11E2">
              <w:rPr>
                <w:rFonts w:ascii="Times New Roman" w:eastAsia="맑은 고딕"/>
                <w:color w:val="000000"/>
                <w:kern w:val="0"/>
                <w:szCs w:val="16"/>
              </w:rPr>
              <w:t>96</w:t>
            </w:r>
          </w:p>
        </w:tc>
        <w:tc>
          <w:tcPr>
            <w:tcW w:w="238" w:type="pct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44DF90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color w:val="000000"/>
                <w:kern w:val="0"/>
                <w:szCs w:val="16"/>
              </w:rPr>
            </w:pPr>
            <w:r>
              <w:rPr>
                <w:rFonts w:ascii="Times New Roman" w:eastAsia="맑은 고딕"/>
                <w:color w:val="000000"/>
                <w:kern w:val="0"/>
                <w:szCs w:val="16"/>
              </w:rPr>
              <w:t>0.</w:t>
            </w:r>
            <w:r w:rsidRPr="00AF11E2">
              <w:rPr>
                <w:rFonts w:ascii="Times New Roman" w:eastAsia="맑은 고딕"/>
                <w:color w:val="000000"/>
                <w:kern w:val="0"/>
                <w:szCs w:val="16"/>
              </w:rPr>
              <w:t>728</w:t>
            </w:r>
          </w:p>
        </w:tc>
        <w:tc>
          <w:tcPr>
            <w:tcW w:w="556" w:type="pct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41909F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color w:val="000000"/>
                <w:kern w:val="0"/>
                <w:szCs w:val="16"/>
              </w:rPr>
              <w:t>&gt; 2</w:t>
            </w:r>
          </w:p>
        </w:tc>
      </w:tr>
      <w:tr w:rsidR="000820F0" w:rsidRPr="00AF11E2" w14:paraId="2EA8BD74" w14:textId="77777777" w:rsidTr="00713998">
        <w:trPr>
          <w:trHeight w:hRule="exact" w:val="454"/>
        </w:trPr>
        <w:tc>
          <w:tcPr>
            <w:tcW w:w="536" w:type="pct"/>
            <w:vMerge/>
            <w:hideMark/>
          </w:tcPr>
          <w:p w14:paraId="2061C972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bCs/>
                <w:color w:val="000000"/>
                <w:kern w:val="0"/>
                <w:szCs w:val="16"/>
              </w:rPr>
            </w:pPr>
          </w:p>
        </w:tc>
        <w:tc>
          <w:tcPr>
            <w:tcW w:w="628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79E86A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HEX</w:t>
            </w:r>
          </w:p>
        </w:tc>
        <w:tc>
          <w:tcPr>
            <w:tcW w:w="503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D607B7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ES-2</w:t>
            </w:r>
          </w:p>
        </w:tc>
        <w:tc>
          <w:tcPr>
            <w:tcW w:w="556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F2F630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55± 3℃</w:t>
            </w:r>
          </w:p>
        </w:tc>
        <w:tc>
          <w:tcPr>
            <w:tcW w:w="476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DB48E8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67± 3℃</w:t>
            </w:r>
          </w:p>
        </w:tc>
        <w:tc>
          <w:tcPr>
            <w:tcW w:w="635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88D255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PM/MM</w:t>
            </w:r>
          </w:p>
        </w:tc>
        <w:tc>
          <w:tcPr>
            <w:tcW w:w="318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F9EFDA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1.26</w:t>
            </w:r>
          </w:p>
        </w:tc>
        <w:tc>
          <w:tcPr>
            <w:tcW w:w="555" w:type="pct"/>
            <w:vMerge/>
            <w:hideMark/>
          </w:tcPr>
          <w:p w14:paraId="1E736A65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color w:val="000000"/>
                <w:kern w:val="0"/>
                <w:szCs w:val="16"/>
              </w:rPr>
            </w:pPr>
          </w:p>
        </w:tc>
        <w:tc>
          <w:tcPr>
            <w:tcW w:w="238" w:type="pct"/>
            <w:vMerge/>
            <w:hideMark/>
          </w:tcPr>
          <w:p w14:paraId="4CC56342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color w:val="000000"/>
                <w:kern w:val="0"/>
                <w:szCs w:val="16"/>
              </w:rPr>
            </w:pPr>
          </w:p>
        </w:tc>
        <w:tc>
          <w:tcPr>
            <w:tcW w:w="556" w:type="pct"/>
            <w:vMerge/>
            <w:hideMark/>
          </w:tcPr>
          <w:p w14:paraId="4B7DA827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color w:val="000000"/>
                <w:kern w:val="0"/>
                <w:szCs w:val="16"/>
              </w:rPr>
            </w:pPr>
          </w:p>
        </w:tc>
      </w:tr>
      <w:tr w:rsidR="000820F0" w:rsidRPr="00AF11E2" w14:paraId="093FD83D" w14:textId="77777777" w:rsidTr="00713998">
        <w:trPr>
          <w:trHeight w:hRule="exact" w:val="454"/>
        </w:trPr>
        <w:tc>
          <w:tcPr>
            <w:tcW w:w="536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78EA74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bCs/>
                <w:color w:val="000000"/>
                <w:kern w:val="0"/>
                <w:szCs w:val="16"/>
              </w:rPr>
            </w:pPr>
            <w:proofErr w:type="spellStart"/>
            <w:r w:rsidRPr="00AF11E2">
              <w:rPr>
                <w:rFonts w:ascii="Times New Roman" w:eastAsia="맑은 고딕"/>
                <w:bCs/>
                <w:color w:val="000000"/>
                <w:kern w:val="0"/>
                <w:szCs w:val="16"/>
              </w:rPr>
              <w:t>NIPT</w:t>
            </w:r>
            <w:proofErr w:type="spellEnd"/>
            <w:r w:rsidRPr="00AF11E2">
              <w:rPr>
                <w:rFonts w:ascii="Times New Roman" w:eastAsia="맑은 고딕"/>
                <w:bCs/>
                <w:color w:val="000000"/>
                <w:kern w:val="0"/>
                <w:szCs w:val="16"/>
              </w:rPr>
              <w:t>-6</w:t>
            </w:r>
          </w:p>
        </w:tc>
        <w:tc>
          <w:tcPr>
            <w:tcW w:w="628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C7196B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FAM</w:t>
            </w:r>
          </w:p>
        </w:tc>
        <w:tc>
          <w:tcPr>
            <w:tcW w:w="503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26D6F8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ES-3</w:t>
            </w:r>
          </w:p>
        </w:tc>
        <w:tc>
          <w:tcPr>
            <w:tcW w:w="556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11AB4E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52± 3℃</w:t>
            </w:r>
          </w:p>
        </w:tc>
        <w:tc>
          <w:tcPr>
            <w:tcW w:w="476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E5A68D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76± 3℃</w:t>
            </w:r>
          </w:p>
        </w:tc>
        <w:tc>
          <w:tcPr>
            <w:tcW w:w="635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33598C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MM/PM</w:t>
            </w:r>
          </w:p>
        </w:tc>
        <w:tc>
          <w:tcPr>
            <w:tcW w:w="318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FF2009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1.21</w:t>
            </w:r>
          </w:p>
        </w:tc>
        <w:tc>
          <w:tcPr>
            <w:tcW w:w="555" w:type="pct"/>
            <w:vMerge/>
            <w:hideMark/>
          </w:tcPr>
          <w:p w14:paraId="6C7CBA61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color w:val="000000"/>
                <w:kern w:val="0"/>
                <w:szCs w:val="16"/>
              </w:rPr>
            </w:pPr>
          </w:p>
        </w:tc>
        <w:tc>
          <w:tcPr>
            <w:tcW w:w="238" w:type="pct"/>
            <w:vMerge/>
            <w:hideMark/>
          </w:tcPr>
          <w:p w14:paraId="08071586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color w:val="000000"/>
                <w:kern w:val="0"/>
                <w:szCs w:val="16"/>
              </w:rPr>
            </w:pPr>
          </w:p>
        </w:tc>
        <w:tc>
          <w:tcPr>
            <w:tcW w:w="556" w:type="pct"/>
            <w:vMerge/>
            <w:hideMark/>
          </w:tcPr>
          <w:p w14:paraId="12D179F1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color w:val="000000"/>
                <w:kern w:val="0"/>
                <w:szCs w:val="16"/>
              </w:rPr>
            </w:pPr>
          </w:p>
        </w:tc>
      </w:tr>
      <w:tr w:rsidR="000820F0" w:rsidRPr="00AF11E2" w14:paraId="36337776" w14:textId="77777777" w:rsidTr="00713998">
        <w:trPr>
          <w:trHeight w:hRule="exact" w:val="454"/>
        </w:trPr>
        <w:tc>
          <w:tcPr>
            <w:tcW w:w="536" w:type="pct"/>
            <w:vMerge/>
            <w:hideMark/>
          </w:tcPr>
          <w:p w14:paraId="71574CC9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bCs/>
                <w:color w:val="000000"/>
                <w:kern w:val="0"/>
                <w:szCs w:val="16"/>
              </w:rPr>
            </w:pPr>
          </w:p>
        </w:tc>
        <w:tc>
          <w:tcPr>
            <w:tcW w:w="628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29B6CD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HEX</w:t>
            </w:r>
          </w:p>
        </w:tc>
        <w:tc>
          <w:tcPr>
            <w:tcW w:w="503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56B303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ES-4</w:t>
            </w:r>
          </w:p>
        </w:tc>
        <w:tc>
          <w:tcPr>
            <w:tcW w:w="556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1E3A15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57± 3℃</w:t>
            </w:r>
          </w:p>
        </w:tc>
        <w:tc>
          <w:tcPr>
            <w:tcW w:w="476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A6EFC0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68± 3℃</w:t>
            </w:r>
          </w:p>
        </w:tc>
        <w:tc>
          <w:tcPr>
            <w:tcW w:w="635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487477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PM/MM</w:t>
            </w:r>
          </w:p>
        </w:tc>
        <w:tc>
          <w:tcPr>
            <w:tcW w:w="318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A8B94C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1.32</w:t>
            </w:r>
          </w:p>
        </w:tc>
        <w:tc>
          <w:tcPr>
            <w:tcW w:w="555" w:type="pct"/>
            <w:vMerge/>
            <w:hideMark/>
          </w:tcPr>
          <w:p w14:paraId="5FD957B3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color w:val="000000"/>
                <w:kern w:val="0"/>
                <w:szCs w:val="16"/>
              </w:rPr>
            </w:pPr>
          </w:p>
        </w:tc>
        <w:tc>
          <w:tcPr>
            <w:tcW w:w="238" w:type="pct"/>
            <w:vMerge/>
            <w:hideMark/>
          </w:tcPr>
          <w:p w14:paraId="3006459F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color w:val="000000"/>
                <w:kern w:val="0"/>
                <w:szCs w:val="16"/>
              </w:rPr>
            </w:pPr>
          </w:p>
        </w:tc>
        <w:tc>
          <w:tcPr>
            <w:tcW w:w="556" w:type="pct"/>
            <w:vMerge/>
            <w:hideMark/>
          </w:tcPr>
          <w:p w14:paraId="7BA9A532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color w:val="000000"/>
                <w:kern w:val="0"/>
                <w:szCs w:val="16"/>
              </w:rPr>
            </w:pPr>
          </w:p>
        </w:tc>
      </w:tr>
      <w:tr w:rsidR="000820F0" w:rsidRPr="00AF11E2" w14:paraId="57FA78CD" w14:textId="77777777" w:rsidTr="00713998">
        <w:trPr>
          <w:trHeight w:hRule="exact" w:val="454"/>
        </w:trPr>
        <w:tc>
          <w:tcPr>
            <w:tcW w:w="536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7AACED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bCs/>
                <w:color w:val="000000"/>
                <w:kern w:val="0"/>
                <w:szCs w:val="16"/>
              </w:rPr>
            </w:pPr>
            <w:proofErr w:type="spellStart"/>
            <w:r w:rsidRPr="00AF11E2">
              <w:rPr>
                <w:rFonts w:ascii="Times New Roman" w:eastAsia="맑은 고딕"/>
                <w:bCs/>
                <w:color w:val="000000"/>
                <w:kern w:val="0"/>
                <w:szCs w:val="16"/>
              </w:rPr>
              <w:t>NIPT</w:t>
            </w:r>
            <w:proofErr w:type="spellEnd"/>
            <w:r w:rsidRPr="00AF11E2">
              <w:rPr>
                <w:rFonts w:ascii="Times New Roman" w:eastAsia="맑은 고딕"/>
                <w:bCs/>
                <w:color w:val="000000"/>
                <w:kern w:val="0"/>
                <w:szCs w:val="16"/>
              </w:rPr>
              <w:t>-7</w:t>
            </w:r>
          </w:p>
        </w:tc>
        <w:tc>
          <w:tcPr>
            <w:tcW w:w="628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48EFBD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FAM</w:t>
            </w:r>
          </w:p>
        </w:tc>
        <w:tc>
          <w:tcPr>
            <w:tcW w:w="503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221861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ES-5</w:t>
            </w:r>
          </w:p>
        </w:tc>
        <w:tc>
          <w:tcPr>
            <w:tcW w:w="556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0DF83C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52± 3℃</w:t>
            </w:r>
          </w:p>
        </w:tc>
        <w:tc>
          <w:tcPr>
            <w:tcW w:w="476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F8FC13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66± 3℃</w:t>
            </w:r>
          </w:p>
        </w:tc>
        <w:tc>
          <w:tcPr>
            <w:tcW w:w="635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EB3C6B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MM/PM</w:t>
            </w:r>
          </w:p>
        </w:tc>
        <w:tc>
          <w:tcPr>
            <w:tcW w:w="318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79B4B5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1.37</w:t>
            </w:r>
          </w:p>
        </w:tc>
        <w:tc>
          <w:tcPr>
            <w:tcW w:w="555" w:type="pct"/>
            <w:vMerge/>
            <w:hideMark/>
          </w:tcPr>
          <w:p w14:paraId="27164372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color w:val="000000"/>
                <w:kern w:val="0"/>
                <w:szCs w:val="16"/>
              </w:rPr>
            </w:pPr>
          </w:p>
        </w:tc>
        <w:tc>
          <w:tcPr>
            <w:tcW w:w="238" w:type="pct"/>
            <w:vMerge/>
            <w:hideMark/>
          </w:tcPr>
          <w:p w14:paraId="1C262F07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color w:val="000000"/>
                <w:kern w:val="0"/>
                <w:szCs w:val="16"/>
              </w:rPr>
            </w:pPr>
          </w:p>
        </w:tc>
        <w:tc>
          <w:tcPr>
            <w:tcW w:w="556" w:type="pct"/>
            <w:vMerge/>
            <w:hideMark/>
          </w:tcPr>
          <w:p w14:paraId="7FE6E55F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color w:val="000000"/>
                <w:kern w:val="0"/>
                <w:szCs w:val="16"/>
              </w:rPr>
            </w:pPr>
          </w:p>
        </w:tc>
      </w:tr>
      <w:tr w:rsidR="000820F0" w:rsidRPr="00AF11E2" w14:paraId="02277D18" w14:textId="77777777" w:rsidTr="00713998">
        <w:trPr>
          <w:trHeight w:hRule="exact" w:val="454"/>
        </w:trPr>
        <w:tc>
          <w:tcPr>
            <w:tcW w:w="536" w:type="pct"/>
            <w:vMerge/>
            <w:tcBorders>
              <w:bottom w:val="nil"/>
            </w:tcBorders>
            <w:hideMark/>
          </w:tcPr>
          <w:p w14:paraId="3EF94416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bCs/>
                <w:color w:val="000000"/>
                <w:kern w:val="0"/>
                <w:szCs w:val="16"/>
              </w:rPr>
            </w:pPr>
          </w:p>
        </w:tc>
        <w:tc>
          <w:tcPr>
            <w:tcW w:w="628" w:type="pct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B5E43E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HEX</w:t>
            </w:r>
          </w:p>
        </w:tc>
        <w:tc>
          <w:tcPr>
            <w:tcW w:w="503" w:type="pct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022014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ES-6</w:t>
            </w:r>
          </w:p>
        </w:tc>
        <w:tc>
          <w:tcPr>
            <w:tcW w:w="556" w:type="pct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9554FD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56± 3℃</w:t>
            </w:r>
          </w:p>
        </w:tc>
        <w:tc>
          <w:tcPr>
            <w:tcW w:w="476" w:type="pct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EA50D1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69± 3℃</w:t>
            </w:r>
          </w:p>
        </w:tc>
        <w:tc>
          <w:tcPr>
            <w:tcW w:w="635" w:type="pct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2B32C5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PM/MM</w:t>
            </w:r>
          </w:p>
        </w:tc>
        <w:tc>
          <w:tcPr>
            <w:tcW w:w="318" w:type="pct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47AF64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1.26</w:t>
            </w:r>
          </w:p>
        </w:tc>
        <w:tc>
          <w:tcPr>
            <w:tcW w:w="555" w:type="pct"/>
            <w:vMerge/>
            <w:tcBorders>
              <w:bottom w:val="nil"/>
            </w:tcBorders>
            <w:hideMark/>
          </w:tcPr>
          <w:p w14:paraId="44208B09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color w:val="000000"/>
                <w:kern w:val="0"/>
                <w:szCs w:val="16"/>
              </w:rPr>
            </w:pPr>
          </w:p>
        </w:tc>
        <w:tc>
          <w:tcPr>
            <w:tcW w:w="238" w:type="pct"/>
            <w:vMerge/>
            <w:tcBorders>
              <w:bottom w:val="nil"/>
            </w:tcBorders>
            <w:hideMark/>
          </w:tcPr>
          <w:p w14:paraId="2F82ADD7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color w:val="000000"/>
                <w:kern w:val="0"/>
                <w:szCs w:val="16"/>
              </w:rPr>
            </w:pPr>
          </w:p>
        </w:tc>
        <w:tc>
          <w:tcPr>
            <w:tcW w:w="556" w:type="pct"/>
            <w:vMerge/>
            <w:tcBorders>
              <w:bottom w:val="nil"/>
            </w:tcBorders>
            <w:hideMark/>
          </w:tcPr>
          <w:p w14:paraId="4353D537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color w:val="000000"/>
                <w:kern w:val="0"/>
                <w:szCs w:val="16"/>
              </w:rPr>
            </w:pPr>
          </w:p>
        </w:tc>
      </w:tr>
      <w:tr w:rsidR="000820F0" w:rsidRPr="00AF11E2" w14:paraId="6FBFD4F0" w14:textId="77777777" w:rsidTr="00713998">
        <w:trPr>
          <w:trHeight w:hRule="exact" w:val="454"/>
        </w:trPr>
        <w:tc>
          <w:tcPr>
            <w:tcW w:w="536" w:type="pct"/>
            <w:vMerge w:val="restart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F6BA97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bCs/>
                <w:color w:val="000000"/>
                <w:kern w:val="0"/>
                <w:szCs w:val="16"/>
              </w:rPr>
            </w:pPr>
            <w:proofErr w:type="spellStart"/>
            <w:r w:rsidRPr="00AF11E2">
              <w:rPr>
                <w:rFonts w:ascii="Times New Roman" w:eastAsia="맑은 고딕"/>
                <w:bCs/>
                <w:color w:val="000000"/>
                <w:kern w:val="0"/>
                <w:szCs w:val="16"/>
              </w:rPr>
              <w:t>NIPT</w:t>
            </w:r>
            <w:proofErr w:type="spellEnd"/>
            <w:r w:rsidRPr="00AF11E2">
              <w:rPr>
                <w:rFonts w:ascii="Times New Roman" w:eastAsia="맑은 고딕"/>
                <w:bCs/>
                <w:color w:val="000000"/>
                <w:kern w:val="0"/>
                <w:szCs w:val="16"/>
              </w:rPr>
              <w:t>-8</w:t>
            </w:r>
          </w:p>
        </w:tc>
        <w:tc>
          <w:tcPr>
            <w:tcW w:w="628" w:type="pct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610786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FAM</w:t>
            </w:r>
          </w:p>
        </w:tc>
        <w:tc>
          <w:tcPr>
            <w:tcW w:w="503" w:type="pct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6A9A43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ES-7</w:t>
            </w:r>
          </w:p>
        </w:tc>
        <w:tc>
          <w:tcPr>
            <w:tcW w:w="556" w:type="pct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ACDC78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59± 3℃</w:t>
            </w:r>
          </w:p>
        </w:tc>
        <w:tc>
          <w:tcPr>
            <w:tcW w:w="476" w:type="pct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92E985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68± 3℃</w:t>
            </w:r>
          </w:p>
        </w:tc>
        <w:tc>
          <w:tcPr>
            <w:tcW w:w="635" w:type="pct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156BF4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MM/PM</w:t>
            </w:r>
          </w:p>
        </w:tc>
        <w:tc>
          <w:tcPr>
            <w:tcW w:w="318" w:type="pct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DB6B45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1.35</w:t>
            </w:r>
          </w:p>
        </w:tc>
        <w:tc>
          <w:tcPr>
            <w:tcW w:w="555" w:type="pct"/>
            <w:vMerge/>
            <w:tcBorders>
              <w:top w:val="nil"/>
              <w:bottom w:val="nil"/>
            </w:tcBorders>
            <w:hideMark/>
          </w:tcPr>
          <w:p w14:paraId="21AF2B2E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color w:val="000000"/>
                <w:kern w:val="0"/>
                <w:szCs w:val="16"/>
              </w:rPr>
            </w:pPr>
          </w:p>
        </w:tc>
        <w:tc>
          <w:tcPr>
            <w:tcW w:w="238" w:type="pct"/>
            <w:vMerge/>
            <w:tcBorders>
              <w:top w:val="nil"/>
              <w:bottom w:val="nil"/>
            </w:tcBorders>
            <w:hideMark/>
          </w:tcPr>
          <w:p w14:paraId="581859E1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color w:val="000000"/>
                <w:kern w:val="0"/>
                <w:szCs w:val="16"/>
              </w:rPr>
            </w:pPr>
          </w:p>
        </w:tc>
        <w:tc>
          <w:tcPr>
            <w:tcW w:w="556" w:type="pct"/>
            <w:vMerge/>
            <w:tcBorders>
              <w:top w:val="nil"/>
              <w:bottom w:val="nil"/>
            </w:tcBorders>
            <w:hideMark/>
          </w:tcPr>
          <w:p w14:paraId="393CE23B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color w:val="000000"/>
                <w:kern w:val="0"/>
                <w:szCs w:val="16"/>
              </w:rPr>
            </w:pPr>
          </w:p>
        </w:tc>
      </w:tr>
      <w:tr w:rsidR="000820F0" w:rsidRPr="00AF11E2" w14:paraId="0FC30CE0" w14:textId="77777777" w:rsidTr="00713998">
        <w:trPr>
          <w:trHeight w:hRule="exact" w:val="454"/>
        </w:trPr>
        <w:tc>
          <w:tcPr>
            <w:tcW w:w="536" w:type="pct"/>
            <w:vMerge/>
            <w:tcBorders>
              <w:top w:val="nil"/>
              <w:bottom w:val="single" w:sz="4" w:space="0" w:color="auto"/>
            </w:tcBorders>
            <w:hideMark/>
          </w:tcPr>
          <w:p w14:paraId="2D58DD6C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bCs/>
                <w:color w:val="000000"/>
                <w:kern w:val="0"/>
                <w:szCs w:val="16"/>
              </w:rPr>
            </w:pPr>
          </w:p>
        </w:tc>
        <w:tc>
          <w:tcPr>
            <w:tcW w:w="628" w:type="pct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3330CE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HEX</w:t>
            </w:r>
          </w:p>
        </w:tc>
        <w:tc>
          <w:tcPr>
            <w:tcW w:w="503" w:type="pct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E42DFE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ES-8</w:t>
            </w:r>
          </w:p>
        </w:tc>
        <w:tc>
          <w:tcPr>
            <w:tcW w:w="556" w:type="pct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C55D56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51± 3℃</w:t>
            </w:r>
          </w:p>
        </w:tc>
        <w:tc>
          <w:tcPr>
            <w:tcW w:w="476" w:type="pct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9A93F2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60± 3℃</w:t>
            </w:r>
          </w:p>
        </w:tc>
        <w:tc>
          <w:tcPr>
            <w:tcW w:w="635" w:type="pct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2A6D60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PM/MM</w:t>
            </w:r>
          </w:p>
        </w:tc>
        <w:tc>
          <w:tcPr>
            <w:tcW w:w="318" w:type="pct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B2DA23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1.18</w:t>
            </w:r>
          </w:p>
        </w:tc>
        <w:tc>
          <w:tcPr>
            <w:tcW w:w="555" w:type="pct"/>
            <w:vMerge/>
            <w:tcBorders>
              <w:top w:val="nil"/>
              <w:bottom w:val="single" w:sz="4" w:space="0" w:color="auto"/>
            </w:tcBorders>
            <w:hideMark/>
          </w:tcPr>
          <w:p w14:paraId="70673785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color w:val="000000"/>
                <w:kern w:val="0"/>
                <w:szCs w:val="16"/>
              </w:rPr>
            </w:pPr>
          </w:p>
        </w:tc>
        <w:tc>
          <w:tcPr>
            <w:tcW w:w="238" w:type="pct"/>
            <w:vMerge/>
            <w:tcBorders>
              <w:top w:val="nil"/>
              <w:bottom w:val="single" w:sz="4" w:space="0" w:color="auto"/>
            </w:tcBorders>
            <w:hideMark/>
          </w:tcPr>
          <w:p w14:paraId="42C9DC1B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color w:val="000000"/>
                <w:kern w:val="0"/>
                <w:szCs w:val="16"/>
              </w:rPr>
            </w:pPr>
          </w:p>
        </w:tc>
        <w:tc>
          <w:tcPr>
            <w:tcW w:w="556" w:type="pct"/>
            <w:vMerge/>
            <w:tcBorders>
              <w:top w:val="nil"/>
              <w:bottom w:val="single" w:sz="4" w:space="0" w:color="auto"/>
            </w:tcBorders>
            <w:hideMark/>
          </w:tcPr>
          <w:p w14:paraId="550DDC23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color w:val="000000"/>
                <w:kern w:val="0"/>
                <w:szCs w:val="16"/>
              </w:rPr>
            </w:pPr>
          </w:p>
        </w:tc>
      </w:tr>
      <w:tr w:rsidR="000820F0" w:rsidRPr="00AF11E2" w14:paraId="5AEC6B12" w14:textId="77777777" w:rsidTr="00713998">
        <w:trPr>
          <w:trHeight w:hRule="exact" w:val="454"/>
        </w:trPr>
        <w:tc>
          <w:tcPr>
            <w:tcW w:w="536" w:type="pct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D19EE7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bCs/>
                <w:color w:val="000000"/>
                <w:kern w:val="0"/>
                <w:szCs w:val="16"/>
              </w:rPr>
            </w:pPr>
            <w:proofErr w:type="spellStart"/>
            <w:r w:rsidRPr="00AF11E2">
              <w:rPr>
                <w:rFonts w:ascii="Times New Roman" w:eastAsia="맑은 고딕"/>
                <w:bCs/>
                <w:color w:val="000000"/>
                <w:kern w:val="0"/>
                <w:szCs w:val="16"/>
              </w:rPr>
              <w:t>NIPT</w:t>
            </w:r>
            <w:proofErr w:type="spellEnd"/>
            <w:r w:rsidRPr="00AF11E2">
              <w:rPr>
                <w:rFonts w:ascii="Times New Roman" w:eastAsia="맑은 고딕"/>
                <w:bCs/>
                <w:color w:val="000000"/>
                <w:kern w:val="0"/>
                <w:szCs w:val="16"/>
              </w:rPr>
              <w:t>-9</w:t>
            </w:r>
          </w:p>
        </w:tc>
        <w:tc>
          <w:tcPr>
            <w:tcW w:w="628" w:type="pc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C9E03B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FAM</w:t>
            </w:r>
          </w:p>
        </w:tc>
        <w:tc>
          <w:tcPr>
            <w:tcW w:w="503" w:type="pc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AC08E1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PS-1</w:t>
            </w:r>
          </w:p>
        </w:tc>
        <w:tc>
          <w:tcPr>
            <w:tcW w:w="556" w:type="pc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DD8A95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64± 3℃</w:t>
            </w:r>
          </w:p>
        </w:tc>
        <w:tc>
          <w:tcPr>
            <w:tcW w:w="476" w:type="pc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1A7715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75± 3℃</w:t>
            </w:r>
          </w:p>
        </w:tc>
        <w:tc>
          <w:tcPr>
            <w:tcW w:w="635" w:type="pc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572B56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MM/PM</w:t>
            </w:r>
          </w:p>
        </w:tc>
        <w:tc>
          <w:tcPr>
            <w:tcW w:w="318" w:type="pc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263963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1.32</w:t>
            </w:r>
          </w:p>
        </w:tc>
        <w:tc>
          <w:tcPr>
            <w:tcW w:w="555" w:type="pct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747F2E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color w:val="000000"/>
                <w:kern w:val="0"/>
                <w:szCs w:val="16"/>
              </w:rPr>
              <w:t>8</w:t>
            </w:r>
            <w:r>
              <w:rPr>
                <w:rFonts w:ascii="Times New Roman" w:eastAsia="맑은 고딕"/>
                <w:color w:val="000000"/>
                <w:kern w:val="0"/>
                <w:szCs w:val="16"/>
              </w:rPr>
              <w:t>.</w:t>
            </w:r>
            <w:r w:rsidRPr="00AF11E2">
              <w:rPr>
                <w:rFonts w:ascii="Times New Roman" w:eastAsia="맑은 고딕"/>
                <w:color w:val="000000"/>
                <w:kern w:val="0"/>
                <w:szCs w:val="16"/>
              </w:rPr>
              <w:t>47</w:t>
            </w:r>
          </w:p>
        </w:tc>
        <w:tc>
          <w:tcPr>
            <w:tcW w:w="238" w:type="pct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3FD6FB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color w:val="000000"/>
                <w:kern w:val="0"/>
                <w:szCs w:val="16"/>
              </w:rPr>
            </w:pPr>
            <w:r>
              <w:rPr>
                <w:rFonts w:ascii="Times New Roman" w:eastAsia="맑은 고딕"/>
                <w:color w:val="000000"/>
                <w:kern w:val="0"/>
                <w:szCs w:val="16"/>
              </w:rPr>
              <w:t>0.</w:t>
            </w:r>
            <w:r w:rsidRPr="00AF11E2">
              <w:rPr>
                <w:rFonts w:ascii="Times New Roman" w:eastAsia="맑은 고딕"/>
                <w:color w:val="000000"/>
                <w:kern w:val="0"/>
                <w:szCs w:val="16"/>
              </w:rPr>
              <w:t>571</w:t>
            </w:r>
          </w:p>
        </w:tc>
        <w:tc>
          <w:tcPr>
            <w:tcW w:w="556" w:type="pct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276222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color w:val="000000"/>
                <w:kern w:val="0"/>
                <w:szCs w:val="16"/>
              </w:rPr>
              <w:t>&gt; 1</w:t>
            </w:r>
          </w:p>
        </w:tc>
      </w:tr>
      <w:tr w:rsidR="000820F0" w:rsidRPr="00AF11E2" w14:paraId="19759A92" w14:textId="77777777" w:rsidTr="00713998">
        <w:trPr>
          <w:trHeight w:hRule="exact" w:val="454"/>
        </w:trPr>
        <w:tc>
          <w:tcPr>
            <w:tcW w:w="536" w:type="pct"/>
            <w:vMerge/>
            <w:hideMark/>
          </w:tcPr>
          <w:p w14:paraId="3AD47EA3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bCs/>
                <w:color w:val="000000"/>
                <w:kern w:val="0"/>
                <w:szCs w:val="16"/>
              </w:rPr>
            </w:pPr>
          </w:p>
        </w:tc>
        <w:tc>
          <w:tcPr>
            <w:tcW w:w="628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0AF8AD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HEX</w:t>
            </w:r>
          </w:p>
        </w:tc>
        <w:tc>
          <w:tcPr>
            <w:tcW w:w="503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F2C6F0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PS-2</w:t>
            </w:r>
          </w:p>
        </w:tc>
        <w:tc>
          <w:tcPr>
            <w:tcW w:w="556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C6A09B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50± 3℃</w:t>
            </w:r>
          </w:p>
        </w:tc>
        <w:tc>
          <w:tcPr>
            <w:tcW w:w="476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0C35B8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67± 3℃</w:t>
            </w:r>
          </w:p>
        </w:tc>
        <w:tc>
          <w:tcPr>
            <w:tcW w:w="635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75C4C3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PM/MM</w:t>
            </w:r>
          </w:p>
        </w:tc>
        <w:tc>
          <w:tcPr>
            <w:tcW w:w="318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0A3C7E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1.35</w:t>
            </w:r>
          </w:p>
        </w:tc>
        <w:tc>
          <w:tcPr>
            <w:tcW w:w="555" w:type="pct"/>
            <w:vMerge/>
            <w:hideMark/>
          </w:tcPr>
          <w:p w14:paraId="4EBF6478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color w:val="000000"/>
                <w:kern w:val="0"/>
                <w:szCs w:val="16"/>
              </w:rPr>
            </w:pPr>
          </w:p>
        </w:tc>
        <w:tc>
          <w:tcPr>
            <w:tcW w:w="238" w:type="pct"/>
            <w:vMerge/>
            <w:hideMark/>
          </w:tcPr>
          <w:p w14:paraId="1F7E405D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color w:val="000000"/>
                <w:kern w:val="0"/>
                <w:szCs w:val="16"/>
              </w:rPr>
            </w:pPr>
          </w:p>
        </w:tc>
        <w:tc>
          <w:tcPr>
            <w:tcW w:w="556" w:type="pct"/>
            <w:vMerge/>
            <w:hideMark/>
          </w:tcPr>
          <w:p w14:paraId="4977F16C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color w:val="000000"/>
                <w:kern w:val="0"/>
                <w:szCs w:val="16"/>
              </w:rPr>
            </w:pPr>
          </w:p>
        </w:tc>
      </w:tr>
      <w:tr w:rsidR="000820F0" w:rsidRPr="00AF11E2" w14:paraId="3D5FCC22" w14:textId="77777777" w:rsidTr="00713998">
        <w:trPr>
          <w:trHeight w:hRule="exact" w:val="454"/>
        </w:trPr>
        <w:tc>
          <w:tcPr>
            <w:tcW w:w="536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B7A0D0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bCs/>
                <w:color w:val="000000"/>
                <w:kern w:val="0"/>
                <w:szCs w:val="16"/>
              </w:rPr>
            </w:pPr>
            <w:proofErr w:type="spellStart"/>
            <w:r w:rsidRPr="00AF11E2">
              <w:rPr>
                <w:rFonts w:ascii="Times New Roman" w:eastAsia="맑은 고딕"/>
                <w:bCs/>
                <w:color w:val="000000"/>
                <w:kern w:val="0"/>
                <w:szCs w:val="16"/>
              </w:rPr>
              <w:t>NIPT</w:t>
            </w:r>
            <w:proofErr w:type="spellEnd"/>
            <w:r w:rsidRPr="00AF11E2">
              <w:rPr>
                <w:rFonts w:ascii="Times New Roman" w:eastAsia="맑은 고딕"/>
                <w:bCs/>
                <w:color w:val="000000"/>
                <w:kern w:val="0"/>
                <w:szCs w:val="16"/>
              </w:rPr>
              <w:t>-10</w:t>
            </w:r>
          </w:p>
        </w:tc>
        <w:tc>
          <w:tcPr>
            <w:tcW w:w="628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A13A3B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FAM</w:t>
            </w:r>
          </w:p>
        </w:tc>
        <w:tc>
          <w:tcPr>
            <w:tcW w:w="503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43CE24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PS-3</w:t>
            </w:r>
          </w:p>
        </w:tc>
        <w:tc>
          <w:tcPr>
            <w:tcW w:w="556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47F359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61± 3℃</w:t>
            </w:r>
          </w:p>
        </w:tc>
        <w:tc>
          <w:tcPr>
            <w:tcW w:w="476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4F86FC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75± 3℃</w:t>
            </w:r>
          </w:p>
        </w:tc>
        <w:tc>
          <w:tcPr>
            <w:tcW w:w="635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FA295F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MM/PM</w:t>
            </w:r>
          </w:p>
        </w:tc>
        <w:tc>
          <w:tcPr>
            <w:tcW w:w="318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11E159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1.66</w:t>
            </w:r>
          </w:p>
        </w:tc>
        <w:tc>
          <w:tcPr>
            <w:tcW w:w="555" w:type="pct"/>
            <w:vMerge/>
            <w:hideMark/>
          </w:tcPr>
          <w:p w14:paraId="56FF0A3E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color w:val="000000"/>
                <w:kern w:val="0"/>
                <w:szCs w:val="16"/>
              </w:rPr>
            </w:pPr>
          </w:p>
        </w:tc>
        <w:tc>
          <w:tcPr>
            <w:tcW w:w="238" w:type="pct"/>
            <w:vMerge/>
            <w:hideMark/>
          </w:tcPr>
          <w:p w14:paraId="1138D07B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color w:val="000000"/>
                <w:kern w:val="0"/>
                <w:szCs w:val="16"/>
              </w:rPr>
            </w:pPr>
          </w:p>
        </w:tc>
        <w:tc>
          <w:tcPr>
            <w:tcW w:w="556" w:type="pct"/>
            <w:vMerge/>
            <w:hideMark/>
          </w:tcPr>
          <w:p w14:paraId="4BA2BDFF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color w:val="000000"/>
                <w:kern w:val="0"/>
                <w:szCs w:val="16"/>
              </w:rPr>
            </w:pPr>
          </w:p>
        </w:tc>
      </w:tr>
      <w:tr w:rsidR="000820F0" w:rsidRPr="00AF11E2" w14:paraId="711516B8" w14:textId="77777777" w:rsidTr="00713998">
        <w:trPr>
          <w:trHeight w:hRule="exact" w:val="454"/>
        </w:trPr>
        <w:tc>
          <w:tcPr>
            <w:tcW w:w="536" w:type="pct"/>
            <w:vMerge/>
            <w:hideMark/>
          </w:tcPr>
          <w:p w14:paraId="1F270ECB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bCs/>
                <w:color w:val="000000"/>
                <w:kern w:val="0"/>
                <w:szCs w:val="16"/>
              </w:rPr>
            </w:pPr>
          </w:p>
        </w:tc>
        <w:tc>
          <w:tcPr>
            <w:tcW w:w="628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6F3E70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HEX</w:t>
            </w:r>
          </w:p>
        </w:tc>
        <w:tc>
          <w:tcPr>
            <w:tcW w:w="503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BB2D79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PS-4</w:t>
            </w:r>
          </w:p>
        </w:tc>
        <w:tc>
          <w:tcPr>
            <w:tcW w:w="556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CC4C2F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48± 3℃</w:t>
            </w:r>
          </w:p>
        </w:tc>
        <w:tc>
          <w:tcPr>
            <w:tcW w:w="476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9356A7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63± 3℃</w:t>
            </w:r>
          </w:p>
        </w:tc>
        <w:tc>
          <w:tcPr>
            <w:tcW w:w="635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702B9F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PM/MM</w:t>
            </w:r>
          </w:p>
        </w:tc>
        <w:tc>
          <w:tcPr>
            <w:tcW w:w="318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463C6B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1.37</w:t>
            </w:r>
          </w:p>
        </w:tc>
        <w:tc>
          <w:tcPr>
            <w:tcW w:w="555" w:type="pct"/>
            <w:vMerge/>
            <w:hideMark/>
          </w:tcPr>
          <w:p w14:paraId="3F889D8D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color w:val="000000"/>
                <w:kern w:val="0"/>
                <w:szCs w:val="16"/>
              </w:rPr>
            </w:pPr>
          </w:p>
        </w:tc>
        <w:tc>
          <w:tcPr>
            <w:tcW w:w="238" w:type="pct"/>
            <w:vMerge/>
            <w:hideMark/>
          </w:tcPr>
          <w:p w14:paraId="77110B67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color w:val="000000"/>
                <w:kern w:val="0"/>
                <w:szCs w:val="16"/>
              </w:rPr>
            </w:pPr>
          </w:p>
        </w:tc>
        <w:tc>
          <w:tcPr>
            <w:tcW w:w="556" w:type="pct"/>
            <w:vMerge/>
            <w:hideMark/>
          </w:tcPr>
          <w:p w14:paraId="63EF5ECF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color w:val="000000"/>
                <w:kern w:val="0"/>
                <w:szCs w:val="16"/>
              </w:rPr>
            </w:pPr>
          </w:p>
        </w:tc>
      </w:tr>
      <w:tr w:rsidR="000820F0" w:rsidRPr="00AF11E2" w14:paraId="65C7A583" w14:textId="77777777" w:rsidTr="00713998">
        <w:trPr>
          <w:trHeight w:hRule="exact" w:val="454"/>
        </w:trPr>
        <w:tc>
          <w:tcPr>
            <w:tcW w:w="536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1583C8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bCs/>
                <w:color w:val="000000"/>
                <w:kern w:val="0"/>
                <w:szCs w:val="16"/>
              </w:rPr>
            </w:pPr>
            <w:proofErr w:type="spellStart"/>
            <w:r w:rsidRPr="00AF11E2">
              <w:rPr>
                <w:rFonts w:ascii="Times New Roman" w:eastAsia="맑은 고딕"/>
                <w:bCs/>
                <w:color w:val="000000"/>
                <w:kern w:val="0"/>
                <w:szCs w:val="16"/>
              </w:rPr>
              <w:t>NIPT</w:t>
            </w:r>
            <w:proofErr w:type="spellEnd"/>
            <w:r w:rsidRPr="00AF11E2">
              <w:rPr>
                <w:rFonts w:ascii="Times New Roman" w:eastAsia="맑은 고딕"/>
                <w:bCs/>
                <w:color w:val="000000"/>
                <w:kern w:val="0"/>
                <w:szCs w:val="16"/>
              </w:rPr>
              <w:t>-11</w:t>
            </w:r>
          </w:p>
        </w:tc>
        <w:tc>
          <w:tcPr>
            <w:tcW w:w="628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6D8212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FAM</w:t>
            </w:r>
          </w:p>
        </w:tc>
        <w:tc>
          <w:tcPr>
            <w:tcW w:w="503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23D464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PS-5</w:t>
            </w:r>
          </w:p>
        </w:tc>
        <w:tc>
          <w:tcPr>
            <w:tcW w:w="556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97D0B9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55± 3℃</w:t>
            </w:r>
          </w:p>
        </w:tc>
        <w:tc>
          <w:tcPr>
            <w:tcW w:w="476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2F4597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70± 3℃</w:t>
            </w:r>
          </w:p>
        </w:tc>
        <w:tc>
          <w:tcPr>
            <w:tcW w:w="635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8D7969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MM/PM</w:t>
            </w:r>
          </w:p>
        </w:tc>
        <w:tc>
          <w:tcPr>
            <w:tcW w:w="318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779CE3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1.58</w:t>
            </w:r>
          </w:p>
        </w:tc>
        <w:tc>
          <w:tcPr>
            <w:tcW w:w="555" w:type="pct"/>
            <w:vMerge/>
            <w:hideMark/>
          </w:tcPr>
          <w:p w14:paraId="2ACAB850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color w:val="000000"/>
                <w:kern w:val="0"/>
                <w:szCs w:val="16"/>
              </w:rPr>
            </w:pPr>
          </w:p>
        </w:tc>
        <w:tc>
          <w:tcPr>
            <w:tcW w:w="238" w:type="pct"/>
            <w:vMerge/>
            <w:hideMark/>
          </w:tcPr>
          <w:p w14:paraId="3E0D94AD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color w:val="000000"/>
                <w:kern w:val="0"/>
                <w:szCs w:val="16"/>
              </w:rPr>
            </w:pPr>
          </w:p>
        </w:tc>
        <w:tc>
          <w:tcPr>
            <w:tcW w:w="556" w:type="pct"/>
            <w:vMerge/>
            <w:hideMark/>
          </w:tcPr>
          <w:p w14:paraId="2A0D92DB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color w:val="000000"/>
                <w:kern w:val="0"/>
                <w:szCs w:val="16"/>
              </w:rPr>
            </w:pPr>
          </w:p>
        </w:tc>
      </w:tr>
      <w:tr w:rsidR="000820F0" w:rsidRPr="00AF11E2" w14:paraId="73D50D67" w14:textId="77777777" w:rsidTr="00713998">
        <w:trPr>
          <w:trHeight w:hRule="exact" w:val="454"/>
        </w:trPr>
        <w:tc>
          <w:tcPr>
            <w:tcW w:w="536" w:type="pct"/>
            <w:vMerge/>
            <w:hideMark/>
          </w:tcPr>
          <w:p w14:paraId="37257725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bCs/>
                <w:color w:val="000000"/>
                <w:kern w:val="0"/>
                <w:szCs w:val="16"/>
              </w:rPr>
            </w:pPr>
          </w:p>
        </w:tc>
        <w:tc>
          <w:tcPr>
            <w:tcW w:w="628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589724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HEX</w:t>
            </w:r>
          </w:p>
        </w:tc>
        <w:tc>
          <w:tcPr>
            <w:tcW w:w="503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AB0B9B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PS-6</w:t>
            </w:r>
          </w:p>
        </w:tc>
        <w:tc>
          <w:tcPr>
            <w:tcW w:w="556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E916C0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48± 3℃</w:t>
            </w:r>
          </w:p>
        </w:tc>
        <w:tc>
          <w:tcPr>
            <w:tcW w:w="476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1A6444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63± 3℃</w:t>
            </w:r>
          </w:p>
        </w:tc>
        <w:tc>
          <w:tcPr>
            <w:tcW w:w="635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857E75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PM/MM</w:t>
            </w:r>
          </w:p>
        </w:tc>
        <w:tc>
          <w:tcPr>
            <w:tcW w:w="318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515527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1.25</w:t>
            </w:r>
          </w:p>
        </w:tc>
        <w:tc>
          <w:tcPr>
            <w:tcW w:w="555" w:type="pct"/>
            <w:vMerge/>
            <w:hideMark/>
          </w:tcPr>
          <w:p w14:paraId="2F3C7C61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color w:val="000000"/>
                <w:kern w:val="0"/>
                <w:szCs w:val="16"/>
              </w:rPr>
            </w:pPr>
          </w:p>
        </w:tc>
        <w:tc>
          <w:tcPr>
            <w:tcW w:w="238" w:type="pct"/>
            <w:vMerge/>
            <w:hideMark/>
          </w:tcPr>
          <w:p w14:paraId="3E7C6C75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color w:val="000000"/>
                <w:kern w:val="0"/>
                <w:szCs w:val="16"/>
              </w:rPr>
            </w:pPr>
          </w:p>
        </w:tc>
        <w:tc>
          <w:tcPr>
            <w:tcW w:w="556" w:type="pct"/>
            <w:vMerge/>
            <w:hideMark/>
          </w:tcPr>
          <w:p w14:paraId="46598877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color w:val="000000"/>
                <w:kern w:val="0"/>
                <w:szCs w:val="16"/>
              </w:rPr>
            </w:pPr>
          </w:p>
        </w:tc>
      </w:tr>
      <w:tr w:rsidR="000820F0" w:rsidRPr="00AF11E2" w14:paraId="398F3B43" w14:textId="77777777" w:rsidTr="00713998">
        <w:trPr>
          <w:trHeight w:hRule="exact" w:val="454"/>
        </w:trPr>
        <w:tc>
          <w:tcPr>
            <w:tcW w:w="536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700FE5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bCs/>
                <w:color w:val="000000"/>
                <w:kern w:val="0"/>
                <w:szCs w:val="16"/>
              </w:rPr>
            </w:pPr>
            <w:proofErr w:type="spellStart"/>
            <w:r w:rsidRPr="00AF11E2">
              <w:rPr>
                <w:rFonts w:ascii="Times New Roman" w:eastAsia="맑은 고딕"/>
                <w:bCs/>
                <w:color w:val="000000"/>
                <w:kern w:val="0"/>
                <w:szCs w:val="16"/>
              </w:rPr>
              <w:t>NIPT</w:t>
            </w:r>
            <w:proofErr w:type="spellEnd"/>
            <w:r w:rsidRPr="00AF11E2">
              <w:rPr>
                <w:rFonts w:ascii="Times New Roman" w:eastAsia="맑은 고딕"/>
                <w:bCs/>
                <w:color w:val="000000"/>
                <w:kern w:val="0"/>
                <w:szCs w:val="16"/>
              </w:rPr>
              <w:t>-12</w:t>
            </w:r>
          </w:p>
        </w:tc>
        <w:tc>
          <w:tcPr>
            <w:tcW w:w="628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1E9830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FAM</w:t>
            </w:r>
          </w:p>
        </w:tc>
        <w:tc>
          <w:tcPr>
            <w:tcW w:w="503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C134AA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PS-7</w:t>
            </w:r>
          </w:p>
        </w:tc>
        <w:tc>
          <w:tcPr>
            <w:tcW w:w="556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0E45B0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57± 3℃</w:t>
            </w:r>
          </w:p>
        </w:tc>
        <w:tc>
          <w:tcPr>
            <w:tcW w:w="476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9421F0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69± 3℃</w:t>
            </w:r>
          </w:p>
        </w:tc>
        <w:tc>
          <w:tcPr>
            <w:tcW w:w="635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E6EC72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MM/PM</w:t>
            </w:r>
          </w:p>
        </w:tc>
        <w:tc>
          <w:tcPr>
            <w:tcW w:w="318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09BFB5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1.46</w:t>
            </w:r>
          </w:p>
        </w:tc>
        <w:tc>
          <w:tcPr>
            <w:tcW w:w="555" w:type="pct"/>
            <w:vMerge/>
            <w:hideMark/>
          </w:tcPr>
          <w:p w14:paraId="7A0C6AFA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color w:val="000000"/>
                <w:kern w:val="0"/>
                <w:szCs w:val="16"/>
              </w:rPr>
            </w:pPr>
          </w:p>
        </w:tc>
        <w:tc>
          <w:tcPr>
            <w:tcW w:w="238" w:type="pct"/>
            <w:vMerge/>
            <w:hideMark/>
          </w:tcPr>
          <w:p w14:paraId="4970EC22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color w:val="000000"/>
                <w:kern w:val="0"/>
                <w:szCs w:val="16"/>
              </w:rPr>
            </w:pPr>
          </w:p>
        </w:tc>
        <w:tc>
          <w:tcPr>
            <w:tcW w:w="556" w:type="pct"/>
            <w:vMerge/>
            <w:hideMark/>
          </w:tcPr>
          <w:p w14:paraId="0C1FC32D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color w:val="000000"/>
                <w:kern w:val="0"/>
                <w:szCs w:val="16"/>
              </w:rPr>
            </w:pPr>
          </w:p>
        </w:tc>
      </w:tr>
      <w:tr w:rsidR="000820F0" w:rsidRPr="00AF11E2" w14:paraId="014294BC" w14:textId="77777777" w:rsidTr="00713998">
        <w:trPr>
          <w:trHeight w:hRule="exact" w:val="454"/>
        </w:trPr>
        <w:tc>
          <w:tcPr>
            <w:tcW w:w="536" w:type="pct"/>
            <w:vMerge/>
            <w:hideMark/>
          </w:tcPr>
          <w:p w14:paraId="46E14FBB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bCs/>
                <w:color w:val="000000"/>
                <w:kern w:val="0"/>
                <w:szCs w:val="16"/>
              </w:rPr>
            </w:pPr>
          </w:p>
        </w:tc>
        <w:tc>
          <w:tcPr>
            <w:tcW w:w="628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BCA355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HEX</w:t>
            </w:r>
          </w:p>
        </w:tc>
        <w:tc>
          <w:tcPr>
            <w:tcW w:w="503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D2CB04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PS-8</w:t>
            </w:r>
          </w:p>
        </w:tc>
        <w:tc>
          <w:tcPr>
            <w:tcW w:w="556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C3622B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55± 3℃</w:t>
            </w:r>
          </w:p>
        </w:tc>
        <w:tc>
          <w:tcPr>
            <w:tcW w:w="476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9A066E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69± 3℃</w:t>
            </w:r>
          </w:p>
        </w:tc>
        <w:tc>
          <w:tcPr>
            <w:tcW w:w="635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F578A3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MM/PM</w:t>
            </w:r>
          </w:p>
        </w:tc>
        <w:tc>
          <w:tcPr>
            <w:tcW w:w="318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21D46A" w14:textId="77777777" w:rsidR="000820F0" w:rsidRPr="00AF11E2" w:rsidRDefault="000820F0" w:rsidP="00713998">
            <w:pPr>
              <w:wordWrap/>
              <w:spacing w:line="480" w:lineRule="auto"/>
              <w:jc w:val="center"/>
              <w:textAlignment w:val="center"/>
              <w:rPr>
                <w:rFonts w:ascii="Times New Roman" w:eastAsia="굴림"/>
                <w:iCs/>
                <w:color w:val="000000"/>
                <w:kern w:val="0"/>
                <w:szCs w:val="16"/>
              </w:rPr>
            </w:pPr>
            <w:r w:rsidRPr="00AF11E2">
              <w:rPr>
                <w:rFonts w:ascii="Times New Roman" w:eastAsia="맑은 고딕"/>
                <w:iCs/>
                <w:color w:val="000000"/>
                <w:kern w:val="0"/>
                <w:szCs w:val="16"/>
              </w:rPr>
              <w:t>1.44</w:t>
            </w:r>
          </w:p>
        </w:tc>
        <w:tc>
          <w:tcPr>
            <w:tcW w:w="555" w:type="pct"/>
            <w:vMerge/>
            <w:hideMark/>
          </w:tcPr>
          <w:p w14:paraId="31DEC020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color w:val="000000"/>
                <w:kern w:val="0"/>
                <w:szCs w:val="16"/>
              </w:rPr>
            </w:pPr>
          </w:p>
        </w:tc>
        <w:tc>
          <w:tcPr>
            <w:tcW w:w="238" w:type="pct"/>
            <w:vMerge/>
            <w:hideMark/>
          </w:tcPr>
          <w:p w14:paraId="497D4864" w14:textId="77777777" w:rsidR="000820F0" w:rsidRPr="00AF11E2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color w:val="000000"/>
                <w:kern w:val="0"/>
                <w:szCs w:val="16"/>
              </w:rPr>
            </w:pPr>
          </w:p>
        </w:tc>
        <w:tc>
          <w:tcPr>
            <w:tcW w:w="556" w:type="pct"/>
            <w:vMerge/>
            <w:hideMark/>
          </w:tcPr>
          <w:p w14:paraId="664F0A14" w14:textId="77777777" w:rsidR="000820F0" w:rsidRPr="00AF11E2" w:rsidRDefault="000820F0" w:rsidP="00713998">
            <w:pPr>
              <w:keepNext/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굴림"/>
                <w:color w:val="000000"/>
                <w:kern w:val="0"/>
                <w:szCs w:val="16"/>
              </w:rPr>
            </w:pPr>
          </w:p>
        </w:tc>
      </w:tr>
    </w:tbl>
    <w:p w14:paraId="7250A040" w14:textId="011908F2" w:rsidR="000820F0" w:rsidRPr="00D757C1" w:rsidRDefault="000820F0" w:rsidP="000820F0">
      <w:pPr>
        <w:pStyle w:val="a3"/>
        <w:rPr>
          <w:rFonts w:ascii="Times New Roman" w:eastAsia="함초롬바탕"/>
          <w:kern w:val="0"/>
          <w:sz w:val="10"/>
        </w:rPr>
      </w:pPr>
      <w:r w:rsidRPr="009577E9">
        <w:rPr>
          <w:rFonts w:ascii="Times New Roman" w:eastAsia="함초롬바탕"/>
          <w:b w:val="0"/>
          <w:kern w:val="0"/>
          <w:sz w:val="16"/>
          <w:szCs w:val="16"/>
        </w:rPr>
        <w:t xml:space="preserve">FAM, </w:t>
      </w:r>
      <w:r w:rsidRPr="00AF11E2">
        <w:rPr>
          <w:rFonts w:ascii="Times New Roman" w:eastAsia="함초롬바탕"/>
          <w:b w:val="0"/>
          <w:kern w:val="0"/>
          <w:sz w:val="16"/>
          <w:szCs w:val="16"/>
        </w:rPr>
        <w:t xml:space="preserve">Fluorescein amidite; HEX, </w:t>
      </w:r>
      <w:proofErr w:type="spellStart"/>
      <w:r w:rsidRPr="00AF11E2">
        <w:rPr>
          <w:rFonts w:ascii="Times New Roman" w:eastAsia="함초롬바탕"/>
          <w:b w:val="0"/>
          <w:kern w:val="0"/>
          <w:sz w:val="16"/>
          <w:szCs w:val="16"/>
        </w:rPr>
        <w:t>Hexachloro</w:t>
      </w:r>
      <w:proofErr w:type="spellEnd"/>
      <w:r w:rsidRPr="00AF11E2">
        <w:rPr>
          <w:rFonts w:ascii="Times New Roman" w:eastAsia="함초롬바탕"/>
          <w:b w:val="0"/>
          <w:kern w:val="0"/>
          <w:sz w:val="16"/>
          <w:szCs w:val="16"/>
        </w:rPr>
        <w:t xml:space="preserve">-fluorescein; </w:t>
      </w:r>
      <w:r w:rsidRPr="00AF11E2">
        <w:rPr>
          <w:rFonts w:ascii="Times New Roman" w:eastAsia="함초롬바탕" w:hint="eastAsia"/>
          <w:b w:val="0"/>
          <w:kern w:val="0"/>
          <w:sz w:val="16"/>
          <w:szCs w:val="16"/>
        </w:rPr>
        <w:t>D</w:t>
      </w:r>
      <w:r w:rsidRPr="00AF11E2">
        <w:rPr>
          <w:rFonts w:ascii="Times New Roman" w:eastAsia="함초롬바탕"/>
          <w:b w:val="0"/>
          <w:kern w:val="0"/>
          <w:sz w:val="16"/>
          <w:szCs w:val="16"/>
        </w:rPr>
        <w:t>S, Down syndrome; ES, Edward syndrome; PS, Patau syndrome; PM</w:t>
      </w:r>
      <w:r>
        <w:rPr>
          <w:rFonts w:ascii="Times New Roman" w:eastAsia="함초롬바탕"/>
          <w:b w:val="0"/>
          <w:kern w:val="0"/>
          <w:sz w:val="16"/>
          <w:szCs w:val="16"/>
        </w:rPr>
        <w:t xml:space="preserve">, perfect match temperature; MM, mismatch temperature; </w:t>
      </w:r>
      <w:r w:rsidRPr="00D757C1">
        <w:rPr>
          <w:rFonts w:ascii="Times New Roman" w:eastAsia="함초롬바탕"/>
          <w:b w:val="0"/>
          <w:kern w:val="0"/>
          <w:sz w:val="16"/>
          <w:szCs w:val="16"/>
        </w:rPr>
        <w:t>CF, c</w:t>
      </w:r>
      <w:r w:rsidRPr="00D757C1">
        <w:rPr>
          <w:rFonts w:ascii="Times New Roman" w:eastAsia="맑은 고딕"/>
          <w:b w:val="0"/>
          <w:bCs w:val="0"/>
          <w:color w:val="000000"/>
          <w:kern w:val="0"/>
          <w:sz w:val="16"/>
          <w:szCs w:val="16"/>
        </w:rPr>
        <w:t>orrection factor</w:t>
      </w:r>
      <w:r>
        <w:rPr>
          <w:rFonts w:ascii="Times New Roman" w:eastAsia="맑은 고딕"/>
          <w:b w:val="0"/>
          <w:bCs w:val="0"/>
          <w:color w:val="000000"/>
          <w:kern w:val="0"/>
          <w:sz w:val="16"/>
          <w:szCs w:val="16"/>
        </w:rPr>
        <w:t>; SD, standard deviation</w:t>
      </w:r>
    </w:p>
    <w:p w14:paraId="1A209AAF" w14:textId="77777777" w:rsidR="000820F0" w:rsidRPr="00390A93" w:rsidRDefault="000820F0" w:rsidP="000820F0"/>
    <w:p w14:paraId="6FDAEC16" w14:textId="77777777" w:rsidR="000820F0" w:rsidRDefault="000820F0" w:rsidP="000820F0">
      <w:r>
        <w:br w:type="page"/>
      </w:r>
    </w:p>
    <w:p w14:paraId="3C9FF0E4" w14:textId="77777777" w:rsidR="000820F0" w:rsidRPr="003A6743" w:rsidRDefault="000820F0" w:rsidP="000820F0">
      <w:pPr>
        <w:spacing w:after="160" w:line="480" w:lineRule="auto"/>
        <w:ind w:firstLine="284"/>
        <w:jc w:val="left"/>
        <w:rPr>
          <w:rFonts w:ascii="Times New Roman" w:eastAsia="맑은 고딕"/>
          <w:b/>
          <w:sz w:val="24"/>
        </w:rPr>
      </w:pPr>
      <w:r w:rsidRPr="003A6743">
        <w:rPr>
          <w:rFonts w:ascii="Times New Roman" w:eastAsia="맑은 고딕"/>
          <w:b/>
          <w:sz w:val="24"/>
        </w:rPr>
        <w:lastRenderedPageBreak/>
        <w:t xml:space="preserve">Supplementary Table 2. Details of fetal trisomy cases </w:t>
      </w:r>
    </w:p>
    <w:tbl>
      <w:tblPr>
        <w:tblW w:w="9209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1"/>
        <w:gridCol w:w="1524"/>
        <w:gridCol w:w="1134"/>
        <w:gridCol w:w="992"/>
        <w:gridCol w:w="993"/>
        <w:gridCol w:w="992"/>
        <w:gridCol w:w="1134"/>
        <w:gridCol w:w="1559"/>
      </w:tblGrid>
      <w:tr w:rsidR="000820F0" w:rsidRPr="00106AEB" w14:paraId="5741B94A" w14:textId="77777777" w:rsidTr="00713998"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E9400E" w14:textId="77777777" w:rsidR="000820F0" w:rsidRPr="00106AEB" w:rsidRDefault="000820F0" w:rsidP="00713998">
            <w:pPr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Sample No.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4B4223" w14:textId="77777777" w:rsidR="000820F0" w:rsidRPr="00106AEB" w:rsidRDefault="000820F0" w:rsidP="00713998">
            <w:pPr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Karyotype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0585" w14:textId="77777777" w:rsidR="000820F0" w:rsidRPr="00106AEB" w:rsidRDefault="000820F0" w:rsidP="00713998">
            <w:pPr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Maternal age, years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2179C3" w14:textId="77777777" w:rsidR="000820F0" w:rsidRPr="00106AEB" w:rsidRDefault="000820F0" w:rsidP="00713998">
            <w:pPr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Height</w:t>
            </w:r>
          </w:p>
          <w:p w14:paraId="5348FB64" w14:textId="77777777" w:rsidR="000820F0" w:rsidRPr="00106AEB" w:rsidRDefault="000820F0" w:rsidP="00713998">
            <w:pPr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, cm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E10518" w14:textId="77777777" w:rsidR="000820F0" w:rsidRPr="00106AEB" w:rsidRDefault="000820F0" w:rsidP="00713998">
            <w:pPr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Weight</w:t>
            </w:r>
          </w:p>
          <w:p w14:paraId="208D346D" w14:textId="77777777" w:rsidR="000820F0" w:rsidRPr="00106AEB" w:rsidRDefault="000820F0" w:rsidP="00713998">
            <w:pPr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, kg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20F0BE" w14:textId="77777777" w:rsidR="000820F0" w:rsidRPr="00106AEB" w:rsidRDefault="000820F0" w:rsidP="00713998">
            <w:pPr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BMI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C09D3C" w14:textId="77777777" w:rsidR="000820F0" w:rsidRPr="00106AEB" w:rsidRDefault="000820F0" w:rsidP="00713998">
            <w:pPr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GA at</w:t>
            </w:r>
          </w:p>
          <w:p w14:paraId="1E5CFC70" w14:textId="77777777" w:rsidR="000820F0" w:rsidRPr="00106AEB" w:rsidRDefault="000820F0" w:rsidP="00713998">
            <w:pPr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blood sampling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4D0EE7" w14:textId="77777777" w:rsidR="000820F0" w:rsidRPr="00106AEB" w:rsidRDefault="000820F0" w:rsidP="00713998">
            <w:pPr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Confirmation test</w:t>
            </w:r>
          </w:p>
        </w:tc>
      </w:tr>
      <w:tr w:rsidR="000820F0" w:rsidRPr="00106AEB" w14:paraId="31F8CC9E" w14:textId="77777777" w:rsidTr="00713998">
        <w:trPr>
          <w:trHeight w:hRule="exact" w:val="454"/>
        </w:trPr>
        <w:tc>
          <w:tcPr>
            <w:tcW w:w="881" w:type="dxa"/>
            <w:tcBorders>
              <w:top w:val="single" w:sz="4" w:space="0" w:color="auto"/>
            </w:tcBorders>
            <w:shd w:val="clear" w:color="auto" w:fill="auto"/>
          </w:tcPr>
          <w:p w14:paraId="0F6E3203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4" w:space="0" w:color="auto"/>
            </w:tcBorders>
            <w:shd w:val="clear" w:color="auto" w:fill="auto"/>
          </w:tcPr>
          <w:p w14:paraId="118166AC" w14:textId="3878D55A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4</w:t>
            </w:r>
            <w:r w:rsidR="00EC65CD">
              <w:rPr>
                <w:rFonts w:ascii="Times New Roman" w:eastAsia="맑은 고딕"/>
                <w:szCs w:val="20"/>
              </w:rPr>
              <w:t>7</w:t>
            </w:r>
            <w:r w:rsidRPr="00106AEB">
              <w:rPr>
                <w:rFonts w:ascii="Times New Roman" w:eastAsia="맑은 고딕"/>
                <w:szCs w:val="20"/>
              </w:rPr>
              <w:t xml:space="preserve">, </w:t>
            </w:r>
            <w:proofErr w:type="spellStart"/>
            <w:r w:rsidR="009577E9">
              <w:rPr>
                <w:rFonts w:ascii="Times New Roman" w:eastAsia="맑은 고딕"/>
                <w:szCs w:val="20"/>
              </w:rPr>
              <w:t>XN</w:t>
            </w:r>
            <w:proofErr w:type="spellEnd"/>
            <w:r w:rsidRPr="00106AEB">
              <w:rPr>
                <w:rFonts w:ascii="Times New Roman" w:eastAsia="맑은 고딕"/>
                <w:szCs w:val="20"/>
              </w:rPr>
              <w:t>, +21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2C4C9633" w14:textId="77777777" w:rsidR="000820F0" w:rsidRPr="00106AEB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112AE178" w14:textId="77777777" w:rsidR="000820F0" w:rsidRPr="00106AEB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162.9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35188240" w14:textId="77777777" w:rsidR="000820F0" w:rsidRPr="00106AEB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54.7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084999EF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20.6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0AA320A6" w14:textId="77777777" w:rsidR="000820F0" w:rsidRPr="00106AEB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16.4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14:paraId="2F2823F9" w14:textId="77777777" w:rsidR="000820F0" w:rsidRPr="00106AEB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amniocentesis</w:t>
            </w:r>
          </w:p>
        </w:tc>
      </w:tr>
      <w:tr w:rsidR="000820F0" w:rsidRPr="00106AEB" w14:paraId="43F761CA" w14:textId="77777777" w:rsidTr="00713998">
        <w:trPr>
          <w:trHeight w:hRule="exact" w:val="454"/>
        </w:trPr>
        <w:tc>
          <w:tcPr>
            <w:tcW w:w="881" w:type="dxa"/>
            <w:shd w:val="clear" w:color="auto" w:fill="auto"/>
          </w:tcPr>
          <w:p w14:paraId="30CE95FA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2</w:t>
            </w:r>
          </w:p>
        </w:tc>
        <w:tc>
          <w:tcPr>
            <w:tcW w:w="1524" w:type="dxa"/>
            <w:shd w:val="clear" w:color="auto" w:fill="auto"/>
          </w:tcPr>
          <w:p w14:paraId="005C63BA" w14:textId="0E9DA256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4</w:t>
            </w:r>
            <w:r w:rsidR="00EC65CD">
              <w:rPr>
                <w:rFonts w:ascii="Times New Roman" w:eastAsia="맑은 고딕"/>
                <w:szCs w:val="20"/>
              </w:rPr>
              <w:t>7</w:t>
            </w:r>
            <w:r w:rsidRPr="00106AEB">
              <w:rPr>
                <w:rFonts w:ascii="Times New Roman" w:eastAsia="맑은 고딕"/>
                <w:szCs w:val="20"/>
              </w:rPr>
              <w:t xml:space="preserve">, </w:t>
            </w:r>
            <w:proofErr w:type="spellStart"/>
            <w:r w:rsidR="009577E9">
              <w:rPr>
                <w:rFonts w:ascii="Times New Roman" w:eastAsia="맑은 고딕"/>
                <w:szCs w:val="20"/>
              </w:rPr>
              <w:t>XN</w:t>
            </w:r>
            <w:proofErr w:type="spellEnd"/>
            <w:r w:rsidRPr="00106AEB">
              <w:rPr>
                <w:rFonts w:ascii="Times New Roman" w:eastAsia="맑은 고딕"/>
                <w:szCs w:val="20"/>
              </w:rPr>
              <w:t>, +21</w:t>
            </w:r>
          </w:p>
        </w:tc>
        <w:tc>
          <w:tcPr>
            <w:tcW w:w="1134" w:type="dxa"/>
            <w:shd w:val="clear" w:color="auto" w:fill="auto"/>
          </w:tcPr>
          <w:p w14:paraId="736A8A1E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35</w:t>
            </w:r>
          </w:p>
        </w:tc>
        <w:tc>
          <w:tcPr>
            <w:tcW w:w="992" w:type="dxa"/>
            <w:shd w:val="clear" w:color="auto" w:fill="auto"/>
          </w:tcPr>
          <w:p w14:paraId="59419FE7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153</w:t>
            </w:r>
          </w:p>
        </w:tc>
        <w:tc>
          <w:tcPr>
            <w:tcW w:w="993" w:type="dxa"/>
            <w:shd w:val="clear" w:color="auto" w:fill="auto"/>
          </w:tcPr>
          <w:p w14:paraId="45A044A6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57</w:t>
            </w:r>
          </w:p>
        </w:tc>
        <w:tc>
          <w:tcPr>
            <w:tcW w:w="992" w:type="dxa"/>
            <w:shd w:val="clear" w:color="auto" w:fill="auto"/>
          </w:tcPr>
          <w:p w14:paraId="30766514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24.3</w:t>
            </w:r>
          </w:p>
        </w:tc>
        <w:tc>
          <w:tcPr>
            <w:tcW w:w="1134" w:type="dxa"/>
            <w:shd w:val="clear" w:color="auto" w:fill="auto"/>
          </w:tcPr>
          <w:p w14:paraId="491082C3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12.7</w:t>
            </w:r>
          </w:p>
        </w:tc>
        <w:tc>
          <w:tcPr>
            <w:tcW w:w="1559" w:type="dxa"/>
            <w:shd w:val="clear" w:color="auto" w:fill="auto"/>
          </w:tcPr>
          <w:p w14:paraId="19754C28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amniocentesis</w:t>
            </w:r>
          </w:p>
        </w:tc>
      </w:tr>
      <w:tr w:rsidR="000820F0" w:rsidRPr="00106AEB" w14:paraId="7C71793B" w14:textId="77777777" w:rsidTr="00713998">
        <w:trPr>
          <w:trHeight w:hRule="exact" w:val="454"/>
        </w:trPr>
        <w:tc>
          <w:tcPr>
            <w:tcW w:w="881" w:type="dxa"/>
            <w:shd w:val="clear" w:color="auto" w:fill="auto"/>
          </w:tcPr>
          <w:p w14:paraId="046F5243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3</w:t>
            </w:r>
          </w:p>
        </w:tc>
        <w:tc>
          <w:tcPr>
            <w:tcW w:w="1524" w:type="dxa"/>
            <w:shd w:val="clear" w:color="auto" w:fill="auto"/>
          </w:tcPr>
          <w:p w14:paraId="3DB37994" w14:textId="50696481" w:rsidR="000820F0" w:rsidRPr="00106AEB" w:rsidRDefault="00EC65CD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>
              <w:rPr>
                <w:rFonts w:ascii="Times New Roman" w:eastAsia="맑은 고딕"/>
                <w:szCs w:val="20"/>
              </w:rPr>
              <w:t>47</w:t>
            </w:r>
            <w:r w:rsidR="000820F0" w:rsidRPr="00106AEB">
              <w:rPr>
                <w:rFonts w:ascii="Times New Roman" w:eastAsia="맑은 고딕"/>
                <w:szCs w:val="20"/>
              </w:rPr>
              <w:t xml:space="preserve">, </w:t>
            </w:r>
            <w:proofErr w:type="spellStart"/>
            <w:r w:rsidR="009577E9">
              <w:rPr>
                <w:rFonts w:ascii="Times New Roman" w:eastAsia="맑은 고딕"/>
                <w:szCs w:val="20"/>
              </w:rPr>
              <w:t>XN</w:t>
            </w:r>
            <w:proofErr w:type="spellEnd"/>
            <w:r w:rsidR="000820F0" w:rsidRPr="00106AEB">
              <w:rPr>
                <w:rFonts w:ascii="Times New Roman" w:eastAsia="맑은 고딕"/>
                <w:szCs w:val="20"/>
              </w:rPr>
              <w:t>, +21</w:t>
            </w:r>
          </w:p>
        </w:tc>
        <w:tc>
          <w:tcPr>
            <w:tcW w:w="1134" w:type="dxa"/>
            <w:shd w:val="clear" w:color="auto" w:fill="auto"/>
          </w:tcPr>
          <w:p w14:paraId="294C072C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38</w:t>
            </w:r>
          </w:p>
        </w:tc>
        <w:tc>
          <w:tcPr>
            <w:tcW w:w="992" w:type="dxa"/>
            <w:shd w:val="clear" w:color="auto" w:fill="auto"/>
          </w:tcPr>
          <w:p w14:paraId="64BBE5BE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158.1</w:t>
            </w:r>
          </w:p>
        </w:tc>
        <w:tc>
          <w:tcPr>
            <w:tcW w:w="993" w:type="dxa"/>
            <w:shd w:val="clear" w:color="auto" w:fill="auto"/>
          </w:tcPr>
          <w:p w14:paraId="1769A429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55.2</w:t>
            </w:r>
          </w:p>
        </w:tc>
        <w:tc>
          <w:tcPr>
            <w:tcW w:w="992" w:type="dxa"/>
            <w:shd w:val="clear" w:color="auto" w:fill="auto"/>
          </w:tcPr>
          <w:p w14:paraId="4ACB6F38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22.1</w:t>
            </w:r>
          </w:p>
        </w:tc>
        <w:tc>
          <w:tcPr>
            <w:tcW w:w="1134" w:type="dxa"/>
            <w:shd w:val="clear" w:color="auto" w:fill="auto"/>
          </w:tcPr>
          <w:p w14:paraId="79768544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13.4</w:t>
            </w:r>
          </w:p>
        </w:tc>
        <w:tc>
          <w:tcPr>
            <w:tcW w:w="1559" w:type="dxa"/>
            <w:shd w:val="clear" w:color="auto" w:fill="auto"/>
          </w:tcPr>
          <w:p w14:paraId="52E37E4F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CVS</w:t>
            </w:r>
          </w:p>
        </w:tc>
      </w:tr>
      <w:tr w:rsidR="000820F0" w:rsidRPr="00106AEB" w14:paraId="3B29C6D5" w14:textId="77777777" w:rsidTr="00713998">
        <w:trPr>
          <w:trHeight w:hRule="exact" w:val="454"/>
        </w:trPr>
        <w:tc>
          <w:tcPr>
            <w:tcW w:w="881" w:type="dxa"/>
            <w:shd w:val="clear" w:color="auto" w:fill="auto"/>
          </w:tcPr>
          <w:p w14:paraId="2844D927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4</w:t>
            </w:r>
          </w:p>
        </w:tc>
        <w:tc>
          <w:tcPr>
            <w:tcW w:w="1524" w:type="dxa"/>
            <w:shd w:val="clear" w:color="auto" w:fill="auto"/>
          </w:tcPr>
          <w:p w14:paraId="744B6570" w14:textId="76418998" w:rsidR="000820F0" w:rsidRPr="00106AEB" w:rsidRDefault="00EC65CD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>
              <w:rPr>
                <w:rFonts w:ascii="Times New Roman" w:eastAsia="맑은 고딕"/>
                <w:szCs w:val="20"/>
              </w:rPr>
              <w:t>47</w:t>
            </w:r>
            <w:r w:rsidR="000820F0" w:rsidRPr="00106AEB">
              <w:rPr>
                <w:rFonts w:ascii="Times New Roman" w:eastAsia="맑은 고딕"/>
                <w:szCs w:val="20"/>
              </w:rPr>
              <w:t xml:space="preserve">, </w:t>
            </w:r>
            <w:proofErr w:type="spellStart"/>
            <w:r w:rsidR="009577E9">
              <w:rPr>
                <w:rFonts w:ascii="Times New Roman" w:eastAsia="맑은 고딕"/>
                <w:szCs w:val="20"/>
              </w:rPr>
              <w:t>XN</w:t>
            </w:r>
            <w:proofErr w:type="spellEnd"/>
            <w:r w:rsidR="000820F0" w:rsidRPr="00106AEB">
              <w:rPr>
                <w:rFonts w:ascii="Times New Roman" w:eastAsia="맑은 고딕"/>
                <w:szCs w:val="20"/>
              </w:rPr>
              <w:t>, +21</w:t>
            </w:r>
          </w:p>
        </w:tc>
        <w:tc>
          <w:tcPr>
            <w:tcW w:w="1134" w:type="dxa"/>
            <w:shd w:val="clear" w:color="auto" w:fill="auto"/>
          </w:tcPr>
          <w:p w14:paraId="0B7F6357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39</w:t>
            </w:r>
          </w:p>
        </w:tc>
        <w:tc>
          <w:tcPr>
            <w:tcW w:w="992" w:type="dxa"/>
            <w:shd w:val="clear" w:color="auto" w:fill="auto"/>
          </w:tcPr>
          <w:p w14:paraId="3112B894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158</w:t>
            </w:r>
          </w:p>
        </w:tc>
        <w:tc>
          <w:tcPr>
            <w:tcW w:w="993" w:type="dxa"/>
            <w:shd w:val="clear" w:color="auto" w:fill="auto"/>
          </w:tcPr>
          <w:p w14:paraId="363FD38B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53.1</w:t>
            </w:r>
          </w:p>
        </w:tc>
        <w:tc>
          <w:tcPr>
            <w:tcW w:w="992" w:type="dxa"/>
            <w:shd w:val="clear" w:color="auto" w:fill="auto"/>
          </w:tcPr>
          <w:p w14:paraId="49A343CD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21.3</w:t>
            </w:r>
          </w:p>
        </w:tc>
        <w:tc>
          <w:tcPr>
            <w:tcW w:w="1134" w:type="dxa"/>
            <w:shd w:val="clear" w:color="auto" w:fill="auto"/>
          </w:tcPr>
          <w:p w14:paraId="176CF42E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14:paraId="49E040FB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CVS</w:t>
            </w:r>
          </w:p>
        </w:tc>
      </w:tr>
      <w:tr w:rsidR="000820F0" w:rsidRPr="00106AEB" w14:paraId="695579A7" w14:textId="77777777" w:rsidTr="00713998">
        <w:trPr>
          <w:trHeight w:hRule="exact" w:val="454"/>
        </w:trPr>
        <w:tc>
          <w:tcPr>
            <w:tcW w:w="881" w:type="dxa"/>
            <w:shd w:val="clear" w:color="auto" w:fill="auto"/>
          </w:tcPr>
          <w:p w14:paraId="4CBDB790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5</w:t>
            </w:r>
          </w:p>
        </w:tc>
        <w:tc>
          <w:tcPr>
            <w:tcW w:w="1524" w:type="dxa"/>
            <w:shd w:val="clear" w:color="auto" w:fill="auto"/>
          </w:tcPr>
          <w:p w14:paraId="2537F584" w14:textId="4B48792A" w:rsidR="000820F0" w:rsidRPr="00106AEB" w:rsidRDefault="00EC65CD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>
              <w:rPr>
                <w:rFonts w:ascii="Times New Roman" w:eastAsia="맑은 고딕"/>
                <w:szCs w:val="20"/>
              </w:rPr>
              <w:t>47</w:t>
            </w:r>
            <w:r w:rsidR="000820F0" w:rsidRPr="00106AEB">
              <w:rPr>
                <w:rFonts w:ascii="Times New Roman" w:eastAsia="맑은 고딕"/>
                <w:szCs w:val="20"/>
              </w:rPr>
              <w:t xml:space="preserve">, </w:t>
            </w:r>
            <w:proofErr w:type="spellStart"/>
            <w:r w:rsidR="009577E9">
              <w:rPr>
                <w:rFonts w:ascii="Times New Roman" w:eastAsia="맑은 고딕"/>
                <w:szCs w:val="20"/>
              </w:rPr>
              <w:t>XN</w:t>
            </w:r>
            <w:proofErr w:type="spellEnd"/>
            <w:r w:rsidR="000820F0" w:rsidRPr="00106AEB">
              <w:rPr>
                <w:rFonts w:ascii="Times New Roman" w:eastAsia="맑은 고딕"/>
                <w:szCs w:val="20"/>
              </w:rPr>
              <w:t>, +21</w:t>
            </w:r>
          </w:p>
        </w:tc>
        <w:tc>
          <w:tcPr>
            <w:tcW w:w="1134" w:type="dxa"/>
            <w:shd w:val="clear" w:color="auto" w:fill="auto"/>
          </w:tcPr>
          <w:p w14:paraId="6ED29980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14:paraId="2057A775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170</w:t>
            </w:r>
          </w:p>
        </w:tc>
        <w:tc>
          <w:tcPr>
            <w:tcW w:w="993" w:type="dxa"/>
            <w:shd w:val="clear" w:color="auto" w:fill="auto"/>
          </w:tcPr>
          <w:p w14:paraId="5DBFF2F7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101</w:t>
            </w:r>
          </w:p>
        </w:tc>
        <w:tc>
          <w:tcPr>
            <w:tcW w:w="992" w:type="dxa"/>
            <w:shd w:val="clear" w:color="auto" w:fill="auto"/>
          </w:tcPr>
          <w:p w14:paraId="27D8E82A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34.9</w:t>
            </w:r>
          </w:p>
        </w:tc>
        <w:tc>
          <w:tcPr>
            <w:tcW w:w="1134" w:type="dxa"/>
            <w:shd w:val="clear" w:color="auto" w:fill="auto"/>
          </w:tcPr>
          <w:p w14:paraId="474F6574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12.6</w:t>
            </w:r>
          </w:p>
        </w:tc>
        <w:tc>
          <w:tcPr>
            <w:tcW w:w="1559" w:type="dxa"/>
            <w:shd w:val="clear" w:color="auto" w:fill="auto"/>
          </w:tcPr>
          <w:p w14:paraId="4BF3F6F2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amniocentesis</w:t>
            </w:r>
          </w:p>
        </w:tc>
      </w:tr>
      <w:tr w:rsidR="000820F0" w:rsidRPr="00106AEB" w14:paraId="0D56FCAE" w14:textId="77777777" w:rsidTr="00713998">
        <w:trPr>
          <w:trHeight w:hRule="exact" w:val="454"/>
        </w:trPr>
        <w:tc>
          <w:tcPr>
            <w:tcW w:w="881" w:type="dxa"/>
            <w:shd w:val="clear" w:color="auto" w:fill="auto"/>
          </w:tcPr>
          <w:p w14:paraId="0F28F069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6</w:t>
            </w:r>
          </w:p>
        </w:tc>
        <w:tc>
          <w:tcPr>
            <w:tcW w:w="1524" w:type="dxa"/>
            <w:shd w:val="clear" w:color="auto" w:fill="auto"/>
          </w:tcPr>
          <w:p w14:paraId="309B9F79" w14:textId="365D1E4B" w:rsidR="000820F0" w:rsidRPr="00106AEB" w:rsidRDefault="00EC65CD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>
              <w:rPr>
                <w:rFonts w:ascii="Times New Roman" w:eastAsia="맑은 고딕"/>
                <w:szCs w:val="20"/>
              </w:rPr>
              <w:t>47</w:t>
            </w:r>
            <w:r w:rsidR="000820F0" w:rsidRPr="00106AEB">
              <w:rPr>
                <w:rFonts w:ascii="Times New Roman" w:eastAsia="맑은 고딕"/>
                <w:szCs w:val="20"/>
              </w:rPr>
              <w:t xml:space="preserve">, </w:t>
            </w:r>
            <w:proofErr w:type="spellStart"/>
            <w:r w:rsidR="009577E9">
              <w:rPr>
                <w:rFonts w:ascii="Times New Roman" w:eastAsia="맑은 고딕"/>
                <w:szCs w:val="20"/>
              </w:rPr>
              <w:t>XN</w:t>
            </w:r>
            <w:proofErr w:type="spellEnd"/>
            <w:r w:rsidR="000820F0" w:rsidRPr="00106AEB">
              <w:rPr>
                <w:rFonts w:ascii="Times New Roman" w:eastAsia="맑은 고딕"/>
                <w:szCs w:val="20"/>
              </w:rPr>
              <w:t>, +21</w:t>
            </w:r>
          </w:p>
        </w:tc>
        <w:tc>
          <w:tcPr>
            <w:tcW w:w="1134" w:type="dxa"/>
            <w:shd w:val="clear" w:color="auto" w:fill="auto"/>
          </w:tcPr>
          <w:p w14:paraId="5D41A8B1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45</w:t>
            </w:r>
          </w:p>
        </w:tc>
        <w:tc>
          <w:tcPr>
            <w:tcW w:w="992" w:type="dxa"/>
            <w:shd w:val="clear" w:color="auto" w:fill="auto"/>
          </w:tcPr>
          <w:p w14:paraId="3AF16FEF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150</w:t>
            </w:r>
          </w:p>
        </w:tc>
        <w:tc>
          <w:tcPr>
            <w:tcW w:w="993" w:type="dxa"/>
            <w:shd w:val="clear" w:color="auto" w:fill="auto"/>
          </w:tcPr>
          <w:p w14:paraId="5B5FF14C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60</w:t>
            </w:r>
          </w:p>
        </w:tc>
        <w:tc>
          <w:tcPr>
            <w:tcW w:w="992" w:type="dxa"/>
            <w:shd w:val="clear" w:color="auto" w:fill="auto"/>
          </w:tcPr>
          <w:p w14:paraId="0AB8E9C6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26.7</w:t>
            </w:r>
          </w:p>
        </w:tc>
        <w:tc>
          <w:tcPr>
            <w:tcW w:w="1134" w:type="dxa"/>
            <w:shd w:val="clear" w:color="auto" w:fill="auto"/>
          </w:tcPr>
          <w:p w14:paraId="72ECF963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12.7</w:t>
            </w:r>
          </w:p>
        </w:tc>
        <w:tc>
          <w:tcPr>
            <w:tcW w:w="1559" w:type="dxa"/>
            <w:shd w:val="clear" w:color="auto" w:fill="auto"/>
          </w:tcPr>
          <w:p w14:paraId="08284E78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CVS</w:t>
            </w:r>
          </w:p>
        </w:tc>
      </w:tr>
      <w:tr w:rsidR="000820F0" w:rsidRPr="00106AEB" w14:paraId="289A1384" w14:textId="77777777" w:rsidTr="00713998">
        <w:trPr>
          <w:trHeight w:hRule="exact" w:val="454"/>
        </w:trPr>
        <w:tc>
          <w:tcPr>
            <w:tcW w:w="881" w:type="dxa"/>
            <w:shd w:val="clear" w:color="auto" w:fill="auto"/>
          </w:tcPr>
          <w:p w14:paraId="5D2863B2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7</w:t>
            </w:r>
          </w:p>
        </w:tc>
        <w:tc>
          <w:tcPr>
            <w:tcW w:w="1524" w:type="dxa"/>
            <w:shd w:val="clear" w:color="auto" w:fill="auto"/>
          </w:tcPr>
          <w:p w14:paraId="71857E40" w14:textId="2D5FFB83" w:rsidR="000820F0" w:rsidRPr="00106AEB" w:rsidRDefault="00EC65CD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>
              <w:rPr>
                <w:rFonts w:ascii="Times New Roman" w:eastAsia="맑은 고딕"/>
                <w:szCs w:val="20"/>
              </w:rPr>
              <w:t>47</w:t>
            </w:r>
            <w:r w:rsidR="000820F0" w:rsidRPr="00106AEB">
              <w:rPr>
                <w:rFonts w:ascii="Times New Roman" w:eastAsia="맑은 고딕"/>
                <w:szCs w:val="20"/>
              </w:rPr>
              <w:t xml:space="preserve">, </w:t>
            </w:r>
            <w:proofErr w:type="spellStart"/>
            <w:r w:rsidR="009577E9">
              <w:rPr>
                <w:rFonts w:ascii="Times New Roman" w:eastAsia="맑은 고딕"/>
                <w:szCs w:val="20"/>
              </w:rPr>
              <w:t>XN</w:t>
            </w:r>
            <w:proofErr w:type="spellEnd"/>
            <w:r w:rsidR="000820F0" w:rsidRPr="00106AEB">
              <w:rPr>
                <w:rFonts w:ascii="Times New Roman" w:eastAsia="맑은 고딕"/>
                <w:szCs w:val="20"/>
              </w:rPr>
              <w:t>, +21</w:t>
            </w:r>
          </w:p>
        </w:tc>
        <w:tc>
          <w:tcPr>
            <w:tcW w:w="1134" w:type="dxa"/>
            <w:shd w:val="clear" w:color="auto" w:fill="auto"/>
          </w:tcPr>
          <w:p w14:paraId="29494E3E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35</w:t>
            </w:r>
          </w:p>
        </w:tc>
        <w:tc>
          <w:tcPr>
            <w:tcW w:w="992" w:type="dxa"/>
            <w:shd w:val="clear" w:color="auto" w:fill="auto"/>
          </w:tcPr>
          <w:p w14:paraId="7C4B7710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157</w:t>
            </w:r>
          </w:p>
        </w:tc>
        <w:tc>
          <w:tcPr>
            <w:tcW w:w="993" w:type="dxa"/>
            <w:shd w:val="clear" w:color="auto" w:fill="auto"/>
          </w:tcPr>
          <w:p w14:paraId="76239925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50</w:t>
            </w:r>
          </w:p>
        </w:tc>
        <w:tc>
          <w:tcPr>
            <w:tcW w:w="992" w:type="dxa"/>
            <w:shd w:val="clear" w:color="auto" w:fill="auto"/>
          </w:tcPr>
          <w:p w14:paraId="4EB715DA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20.3</w:t>
            </w:r>
          </w:p>
        </w:tc>
        <w:tc>
          <w:tcPr>
            <w:tcW w:w="1134" w:type="dxa"/>
            <w:shd w:val="clear" w:color="auto" w:fill="auto"/>
          </w:tcPr>
          <w:p w14:paraId="60CE3E4F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13.6</w:t>
            </w:r>
          </w:p>
        </w:tc>
        <w:tc>
          <w:tcPr>
            <w:tcW w:w="1559" w:type="dxa"/>
            <w:shd w:val="clear" w:color="auto" w:fill="auto"/>
          </w:tcPr>
          <w:p w14:paraId="63394F0A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CVS</w:t>
            </w:r>
          </w:p>
        </w:tc>
      </w:tr>
      <w:tr w:rsidR="000820F0" w:rsidRPr="00106AEB" w14:paraId="78665871" w14:textId="77777777" w:rsidTr="00713998">
        <w:trPr>
          <w:trHeight w:hRule="exact" w:val="454"/>
        </w:trPr>
        <w:tc>
          <w:tcPr>
            <w:tcW w:w="881" w:type="dxa"/>
            <w:shd w:val="clear" w:color="auto" w:fill="auto"/>
          </w:tcPr>
          <w:p w14:paraId="39EB8379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8</w:t>
            </w:r>
          </w:p>
        </w:tc>
        <w:tc>
          <w:tcPr>
            <w:tcW w:w="1524" w:type="dxa"/>
            <w:shd w:val="clear" w:color="auto" w:fill="auto"/>
          </w:tcPr>
          <w:p w14:paraId="1B1F8E9A" w14:textId="5640A961" w:rsidR="000820F0" w:rsidRPr="00106AEB" w:rsidRDefault="00EC65CD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>
              <w:rPr>
                <w:rFonts w:ascii="Times New Roman" w:eastAsia="맑은 고딕"/>
                <w:szCs w:val="20"/>
              </w:rPr>
              <w:t>47</w:t>
            </w:r>
            <w:r w:rsidR="000820F0" w:rsidRPr="00106AEB">
              <w:rPr>
                <w:rFonts w:ascii="Times New Roman" w:eastAsia="맑은 고딕"/>
                <w:szCs w:val="20"/>
              </w:rPr>
              <w:t xml:space="preserve">, </w:t>
            </w:r>
            <w:proofErr w:type="spellStart"/>
            <w:r w:rsidR="009577E9">
              <w:rPr>
                <w:rFonts w:ascii="Times New Roman" w:eastAsia="맑은 고딕"/>
                <w:szCs w:val="20"/>
              </w:rPr>
              <w:t>XN</w:t>
            </w:r>
            <w:proofErr w:type="spellEnd"/>
            <w:r w:rsidR="000820F0" w:rsidRPr="00106AEB">
              <w:rPr>
                <w:rFonts w:ascii="Times New Roman" w:eastAsia="맑은 고딕"/>
                <w:szCs w:val="20"/>
              </w:rPr>
              <w:t>, +21</w:t>
            </w:r>
          </w:p>
        </w:tc>
        <w:tc>
          <w:tcPr>
            <w:tcW w:w="1134" w:type="dxa"/>
            <w:shd w:val="clear" w:color="auto" w:fill="auto"/>
          </w:tcPr>
          <w:p w14:paraId="24AE7507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14:paraId="53CC412B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161</w:t>
            </w:r>
          </w:p>
        </w:tc>
        <w:tc>
          <w:tcPr>
            <w:tcW w:w="993" w:type="dxa"/>
            <w:shd w:val="clear" w:color="auto" w:fill="auto"/>
          </w:tcPr>
          <w:p w14:paraId="5DECEE3A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63.9</w:t>
            </w:r>
          </w:p>
        </w:tc>
        <w:tc>
          <w:tcPr>
            <w:tcW w:w="992" w:type="dxa"/>
            <w:shd w:val="clear" w:color="auto" w:fill="auto"/>
          </w:tcPr>
          <w:p w14:paraId="657C1E94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24.7</w:t>
            </w:r>
          </w:p>
        </w:tc>
        <w:tc>
          <w:tcPr>
            <w:tcW w:w="1134" w:type="dxa"/>
            <w:shd w:val="clear" w:color="auto" w:fill="auto"/>
          </w:tcPr>
          <w:p w14:paraId="65AE091A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16.7</w:t>
            </w:r>
          </w:p>
        </w:tc>
        <w:tc>
          <w:tcPr>
            <w:tcW w:w="1559" w:type="dxa"/>
            <w:shd w:val="clear" w:color="auto" w:fill="auto"/>
          </w:tcPr>
          <w:p w14:paraId="60A01584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amniocentesis</w:t>
            </w:r>
          </w:p>
        </w:tc>
      </w:tr>
      <w:tr w:rsidR="000820F0" w:rsidRPr="00106AEB" w14:paraId="1FE5BBDB" w14:textId="77777777" w:rsidTr="00713998">
        <w:trPr>
          <w:trHeight w:hRule="exact" w:val="454"/>
        </w:trPr>
        <w:tc>
          <w:tcPr>
            <w:tcW w:w="881" w:type="dxa"/>
            <w:shd w:val="clear" w:color="auto" w:fill="auto"/>
          </w:tcPr>
          <w:p w14:paraId="095BF20C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9</w:t>
            </w:r>
          </w:p>
        </w:tc>
        <w:tc>
          <w:tcPr>
            <w:tcW w:w="1524" w:type="dxa"/>
            <w:shd w:val="clear" w:color="auto" w:fill="auto"/>
          </w:tcPr>
          <w:p w14:paraId="276167BD" w14:textId="09AED172" w:rsidR="000820F0" w:rsidRPr="00106AEB" w:rsidRDefault="00EC65CD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>
              <w:rPr>
                <w:rFonts w:ascii="Times New Roman" w:eastAsia="맑은 고딕"/>
                <w:szCs w:val="20"/>
              </w:rPr>
              <w:t>47</w:t>
            </w:r>
            <w:r w:rsidR="000820F0" w:rsidRPr="00106AEB">
              <w:rPr>
                <w:rFonts w:ascii="Times New Roman" w:eastAsia="맑은 고딕"/>
                <w:szCs w:val="20"/>
              </w:rPr>
              <w:t xml:space="preserve">, </w:t>
            </w:r>
            <w:proofErr w:type="spellStart"/>
            <w:r w:rsidR="009577E9">
              <w:rPr>
                <w:rFonts w:ascii="Times New Roman" w:eastAsia="맑은 고딕"/>
                <w:szCs w:val="20"/>
              </w:rPr>
              <w:t>XN</w:t>
            </w:r>
            <w:proofErr w:type="spellEnd"/>
            <w:r w:rsidR="000820F0" w:rsidRPr="00106AEB">
              <w:rPr>
                <w:rFonts w:ascii="Times New Roman" w:eastAsia="맑은 고딕"/>
                <w:szCs w:val="20"/>
              </w:rPr>
              <w:t>, +21</w:t>
            </w:r>
          </w:p>
        </w:tc>
        <w:tc>
          <w:tcPr>
            <w:tcW w:w="1134" w:type="dxa"/>
            <w:shd w:val="clear" w:color="auto" w:fill="auto"/>
          </w:tcPr>
          <w:p w14:paraId="5ED58C09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33</w:t>
            </w:r>
          </w:p>
        </w:tc>
        <w:tc>
          <w:tcPr>
            <w:tcW w:w="992" w:type="dxa"/>
            <w:shd w:val="clear" w:color="auto" w:fill="auto"/>
          </w:tcPr>
          <w:p w14:paraId="416A0EF5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169</w:t>
            </w:r>
          </w:p>
        </w:tc>
        <w:tc>
          <w:tcPr>
            <w:tcW w:w="993" w:type="dxa"/>
            <w:shd w:val="clear" w:color="auto" w:fill="auto"/>
          </w:tcPr>
          <w:p w14:paraId="1CCCB71B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60.9</w:t>
            </w:r>
          </w:p>
        </w:tc>
        <w:tc>
          <w:tcPr>
            <w:tcW w:w="992" w:type="dxa"/>
            <w:shd w:val="clear" w:color="auto" w:fill="auto"/>
          </w:tcPr>
          <w:p w14:paraId="74994213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21.3</w:t>
            </w:r>
          </w:p>
        </w:tc>
        <w:tc>
          <w:tcPr>
            <w:tcW w:w="1134" w:type="dxa"/>
            <w:shd w:val="clear" w:color="auto" w:fill="auto"/>
          </w:tcPr>
          <w:p w14:paraId="3688C6BE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20.9</w:t>
            </w:r>
          </w:p>
        </w:tc>
        <w:tc>
          <w:tcPr>
            <w:tcW w:w="1559" w:type="dxa"/>
            <w:shd w:val="clear" w:color="auto" w:fill="auto"/>
          </w:tcPr>
          <w:p w14:paraId="383D39F8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amniocentesis</w:t>
            </w:r>
          </w:p>
        </w:tc>
      </w:tr>
      <w:tr w:rsidR="000820F0" w:rsidRPr="00106AEB" w14:paraId="45F16B1F" w14:textId="77777777" w:rsidTr="00713998">
        <w:trPr>
          <w:trHeight w:hRule="exact" w:val="454"/>
        </w:trPr>
        <w:tc>
          <w:tcPr>
            <w:tcW w:w="881" w:type="dxa"/>
            <w:shd w:val="clear" w:color="auto" w:fill="auto"/>
          </w:tcPr>
          <w:p w14:paraId="4B649574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10</w:t>
            </w:r>
          </w:p>
        </w:tc>
        <w:tc>
          <w:tcPr>
            <w:tcW w:w="1524" w:type="dxa"/>
            <w:shd w:val="clear" w:color="auto" w:fill="auto"/>
          </w:tcPr>
          <w:p w14:paraId="6CC65542" w14:textId="12A5C8C6" w:rsidR="000820F0" w:rsidRPr="00106AEB" w:rsidRDefault="00EC65CD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>
              <w:rPr>
                <w:rFonts w:ascii="Times New Roman" w:eastAsia="맑은 고딕"/>
                <w:szCs w:val="20"/>
              </w:rPr>
              <w:t>47</w:t>
            </w:r>
            <w:r w:rsidR="000820F0" w:rsidRPr="00106AEB">
              <w:rPr>
                <w:rFonts w:ascii="Times New Roman" w:eastAsia="맑은 고딕"/>
                <w:szCs w:val="20"/>
              </w:rPr>
              <w:t xml:space="preserve">, </w:t>
            </w:r>
            <w:proofErr w:type="spellStart"/>
            <w:r w:rsidR="009577E9">
              <w:rPr>
                <w:rFonts w:ascii="Times New Roman" w:eastAsia="맑은 고딕"/>
                <w:szCs w:val="20"/>
              </w:rPr>
              <w:t>XN</w:t>
            </w:r>
            <w:proofErr w:type="spellEnd"/>
            <w:r w:rsidR="000820F0" w:rsidRPr="00106AEB">
              <w:rPr>
                <w:rFonts w:ascii="Times New Roman" w:eastAsia="맑은 고딕"/>
                <w:szCs w:val="20"/>
              </w:rPr>
              <w:t>, +21</w:t>
            </w:r>
          </w:p>
        </w:tc>
        <w:tc>
          <w:tcPr>
            <w:tcW w:w="1134" w:type="dxa"/>
            <w:shd w:val="clear" w:color="auto" w:fill="auto"/>
          </w:tcPr>
          <w:p w14:paraId="0FC1C82E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39</w:t>
            </w:r>
          </w:p>
        </w:tc>
        <w:tc>
          <w:tcPr>
            <w:tcW w:w="992" w:type="dxa"/>
            <w:shd w:val="clear" w:color="auto" w:fill="auto"/>
          </w:tcPr>
          <w:p w14:paraId="1829424A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164</w:t>
            </w:r>
          </w:p>
        </w:tc>
        <w:tc>
          <w:tcPr>
            <w:tcW w:w="993" w:type="dxa"/>
            <w:shd w:val="clear" w:color="auto" w:fill="auto"/>
          </w:tcPr>
          <w:p w14:paraId="01E0BF7E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51</w:t>
            </w:r>
          </w:p>
        </w:tc>
        <w:tc>
          <w:tcPr>
            <w:tcW w:w="992" w:type="dxa"/>
            <w:shd w:val="clear" w:color="auto" w:fill="auto"/>
          </w:tcPr>
          <w:p w14:paraId="261EF780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19.0</w:t>
            </w:r>
          </w:p>
        </w:tc>
        <w:tc>
          <w:tcPr>
            <w:tcW w:w="1134" w:type="dxa"/>
            <w:shd w:val="clear" w:color="auto" w:fill="auto"/>
          </w:tcPr>
          <w:p w14:paraId="0D09C239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16.9</w:t>
            </w:r>
          </w:p>
        </w:tc>
        <w:tc>
          <w:tcPr>
            <w:tcW w:w="1559" w:type="dxa"/>
            <w:shd w:val="clear" w:color="auto" w:fill="auto"/>
          </w:tcPr>
          <w:p w14:paraId="4A6CAB38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amniocentesis</w:t>
            </w:r>
          </w:p>
        </w:tc>
      </w:tr>
      <w:tr w:rsidR="000820F0" w:rsidRPr="00106AEB" w14:paraId="00269356" w14:textId="77777777" w:rsidTr="00713998">
        <w:trPr>
          <w:trHeight w:hRule="exact" w:val="454"/>
        </w:trPr>
        <w:tc>
          <w:tcPr>
            <w:tcW w:w="881" w:type="dxa"/>
            <w:shd w:val="clear" w:color="auto" w:fill="auto"/>
          </w:tcPr>
          <w:p w14:paraId="59A74DB1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11</w:t>
            </w:r>
          </w:p>
        </w:tc>
        <w:tc>
          <w:tcPr>
            <w:tcW w:w="1524" w:type="dxa"/>
            <w:shd w:val="clear" w:color="auto" w:fill="auto"/>
          </w:tcPr>
          <w:p w14:paraId="025C5972" w14:textId="7D141CE8" w:rsidR="000820F0" w:rsidRPr="00106AEB" w:rsidRDefault="00EC65CD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>
              <w:rPr>
                <w:rFonts w:ascii="Times New Roman" w:eastAsia="맑은 고딕"/>
                <w:szCs w:val="20"/>
              </w:rPr>
              <w:t>47</w:t>
            </w:r>
            <w:r w:rsidR="000820F0" w:rsidRPr="00106AEB">
              <w:rPr>
                <w:rFonts w:ascii="Times New Roman" w:eastAsia="맑은 고딕"/>
                <w:szCs w:val="20"/>
              </w:rPr>
              <w:t xml:space="preserve">, </w:t>
            </w:r>
            <w:proofErr w:type="spellStart"/>
            <w:r w:rsidR="009577E9">
              <w:rPr>
                <w:rFonts w:ascii="Times New Roman" w:eastAsia="맑은 고딕"/>
                <w:szCs w:val="20"/>
              </w:rPr>
              <w:t>XN</w:t>
            </w:r>
            <w:proofErr w:type="spellEnd"/>
            <w:r w:rsidR="000820F0" w:rsidRPr="00106AEB">
              <w:rPr>
                <w:rFonts w:ascii="Times New Roman" w:eastAsia="맑은 고딕"/>
                <w:szCs w:val="20"/>
              </w:rPr>
              <w:t>, +21</w:t>
            </w:r>
          </w:p>
        </w:tc>
        <w:tc>
          <w:tcPr>
            <w:tcW w:w="1134" w:type="dxa"/>
            <w:shd w:val="clear" w:color="auto" w:fill="auto"/>
          </w:tcPr>
          <w:p w14:paraId="2BE00B3C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34</w:t>
            </w:r>
          </w:p>
        </w:tc>
        <w:tc>
          <w:tcPr>
            <w:tcW w:w="992" w:type="dxa"/>
            <w:shd w:val="clear" w:color="auto" w:fill="auto"/>
          </w:tcPr>
          <w:p w14:paraId="4D1BC5B4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168</w:t>
            </w:r>
          </w:p>
        </w:tc>
        <w:tc>
          <w:tcPr>
            <w:tcW w:w="993" w:type="dxa"/>
            <w:shd w:val="clear" w:color="auto" w:fill="auto"/>
          </w:tcPr>
          <w:p w14:paraId="3D7C711E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58</w:t>
            </w:r>
          </w:p>
        </w:tc>
        <w:tc>
          <w:tcPr>
            <w:tcW w:w="992" w:type="dxa"/>
            <w:shd w:val="clear" w:color="auto" w:fill="auto"/>
          </w:tcPr>
          <w:p w14:paraId="6A0C66DC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20.5</w:t>
            </w:r>
          </w:p>
        </w:tc>
        <w:tc>
          <w:tcPr>
            <w:tcW w:w="1134" w:type="dxa"/>
            <w:shd w:val="clear" w:color="auto" w:fill="auto"/>
          </w:tcPr>
          <w:p w14:paraId="78D2F364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20.4</w:t>
            </w:r>
          </w:p>
        </w:tc>
        <w:tc>
          <w:tcPr>
            <w:tcW w:w="1559" w:type="dxa"/>
            <w:shd w:val="clear" w:color="auto" w:fill="auto"/>
          </w:tcPr>
          <w:p w14:paraId="4FD02BA1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amniocentesis</w:t>
            </w:r>
          </w:p>
        </w:tc>
      </w:tr>
      <w:tr w:rsidR="000820F0" w:rsidRPr="00106AEB" w14:paraId="055C549D" w14:textId="77777777" w:rsidTr="00713998">
        <w:trPr>
          <w:trHeight w:hRule="exact" w:val="454"/>
        </w:trPr>
        <w:tc>
          <w:tcPr>
            <w:tcW w:w="881" w:type="dxa"/>
            <w:shd w:val="clear" w:color="auto" w:fill="auto"/>
          </w:tcPr>
          <w:p w14:paraId="62EF0788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12</w:t>
            </w:r>
          </w:p>
        </w:tc>
        <w:tc>
          <w:tcPr>
            <w:tcW w:w="1524" w:type="dxa"/>
            <w:shd w:val="clear" w:color="auto" w:fill="auto"/>
          </w:tcPr>
          <w:p w14:paraId="0700DC94" w14:textId="07A5ED57" w:rsidR="000820F0" w:rsidRPr="00106AEB" w:rsidRDefault="00EC65CD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>
              <w:rPr>
                <w:rFonts w:ascii="Times New Roman" w:eastAsia="맑은 고딕"/>
                <w:szCs w:val="20"/>
              </w:rPr>
              <w:t>47</w:t>
            </w:r>
            <w:r w:rsidR="000820F0" w:rsidRPr="00106AEB">
              <w:rPr>
                <w:rFonts w:ascii="Times New Roman" w:eastAsia="맑은 고딕"/>
                <w:szCs w:val="20"/>
              </w:rPr>
              <w:t xml:space="preserve">, </w:t>
            </w:r>
            <w:proofErr w:type="spellStart"/>
            <w:r w:rsidR="009577E9">
              <w:rPr>
                <w:rFonts w:ascii="Times New Roman" w:eastAsia="맑은 고딕"/>
                <w:szCs w:val="20"/>
              </w:rPr>
              <w:t>XN</w:t>
            </w:r>
            <w:proofErr w:type="spellEnd"/>
            <w:r w:rsidR="000820F0" w:rsidRPr="00106AEB">
              <w:rPr>
                <w:rFonts w:ascii="Times New Roman" w:eastAsia="맑은 고딕"/>
                <w:szCs w:val="20"/>
              </w:rPr>
              <w:t>, +21</w:t>
            </w:r>
          </w:p>
        </w:tc>
        <w:tc>
          <w:tcPr>
            <w:tcW w:w="1134" w:type="dxa"/>
            <w:shd w:val="clear" w:color="auto" w:fill="auto"/>
          </w:tcPr>
          <w:p w14:paraId="471AD868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36</w:t>
            </w:r>
          </w:p>
        </w:tc>
        <w:tc>
          <w:tcPr>
            <w:tcW w:w="992" w:type="dxa"/>
            <w:shd w:val="clear" w:color="auto" w:fill="auto"/>
          </w:tcPr>
          <w:p w14:paraId="6BECE1EC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161</w:t>
            </w:r>
          </w:p>
        </w:tc>
        <w:tc>
          <w:tcPr>
            <w:tcW w:w="993" w:type="dxa"/>
            <w:shd w:val="clear" w:color="auto" w:fill="auto"/>
          </w:tcPr>
          <w:p w14:paraId="79A41A42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58.5</w:t>
            </w:r>
          </w:p>
        </w:tc>
        <w:tc>
          <w:tcPr>
            <w:tcW w:w="992" w:type="dxa"/>
            <w:shd w:val="clear" w:color="auto" w:fill="auto"/>
          </w:tcPr>
          <w:p w14:paraId="27905C2D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22.6</w:t>
            </w:r>
          </w:p>
        </w:tc>
        <w:tc>
          <w:tcPr>
            <w:tcW w:w="1134" w:type="dxa"/>
            <w:shd w:val="clear" w:color="auto" w:fill="auto"/>
          </w:tcPr>
          <w:p w14:paraId="682CEA1C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15.7</w:t>
            </w:r>
          </w:p>
        </w:tc>
        <w:tc>
          <w:tcPr>
            <w:tcW w:w="1559" w:type="dxa"/>
            <w:shd w:val="clear" w:color="auto" w:fill="auto"/>
          </w:tcPr>
          <w:p w14:paraId="1E1E241E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CVS</w:t>
            </w:r>
          </w:p>
        </w:tc>
      </w:tr>
      <w:tr w:rsidR="000820F0" w:rsidRPr="00106AEB" w14:paraId="67D84B65" w14:textId="77777777" w:rsidTr="00713998">
        <w:trPr>
          <w:trHeight w:hRule="exact" w:val="454"/>
        </w:trPr>
        <w:tc>
          <w:tcPr>
            <w:tcW w:w="881" w:type="dxa"/>
            <w:shd w:val="clear" w:color="auto" w:fill="auto"/>
          </w:tcPr>
          <w:p w14:paraId="4226C9FA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13</w:t>
            </w:r>
          </w:p>
        </w:tc>
        <w:tc>
          <w:tcPr>
            <w:tcW w:w="1524" w:type="dxa"/>
            <w:shd w:val="clear" w:color="auto" w:fill="auto"/>
          </w:tcPr>
          <w:p w14:paraId="651F4579" w14:textId="038EDC3B" w:rsidR="000820F0" w:rsidRPr="00106AEB" w:rsidRDefault="00EC65CD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>
              <w:rPr>
                <w:rFonts w:ascii="Times New Roman" w:eastAsia="맑은 고딕"/>
                <w:szCs w:val="20"/>
              </w:rPr>
              <w:t>47</w:t>
            </w:r>
            <w:r w:rsidR="000820F0" w:rsidRPr="00106AEB">
              <w:rPr>
                <w:rFonts w:ascii="Times New Roman" w:eastAsia="맑은 고딕"/>
                <w:szCs w:val="20"/>
              </w:rPr>
              <w:t xml:space="preserve">, </w:t>
            </w:r>
            <w:proofErr w:type="spellStart"/>
            <w:r w:rsidR="009577E9">
              <w:rPr>
                <w:rFonts w:ascii="Times New Roman" w:eastAsia="맑은 고딕"/>
                <w:szCs w:val="20"/>
              </w:rPr>
              <w:t>XN</w:t>
            </w:r>
            <w:proofErr w:type="spellEnd"/>
            <w:r w:rsidR="000820F0" w:rsidRPr="00106AEB">
              <w:rPr>
                <w:rFonts w:ascii="Times New Roman" w:eastAsia="맑은 고딕"/>
                <w:szCs w:val="20"/>
              </w:rPr>
              <w:t>, +21</w:t>
            </w:r>
          </w:p>
        </w:tc>
        <w:tc>
          <w:tcPr>
            <w:tcW w:w="1134" w:type="dxa"/>
            <w:shd w:val="clear" w:color="auto" w:fill="auto"/>
          </w:tcPr>
          <w:p w14:paraId="7BB921FF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41</w:t>
            </w:r>
          </w:p>
        </w:tc>
        <w:tc>
          <w:tcPr>
            <w:tcW w:w="992" w:type="dxa"/>
            <w:shd w:val="clear" w:color="auto" w:fill="auto"/>
          </w:tcPr>
          <w:p w14:paraId="085A3B30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155</w:t>
            </w:r>
          </w:p>
        </w:tc>
        <w:tc>
          <w:tcPr>
            <w:tcW w:w="993" w:type="dxa"/>
            <w:shd w:val="clear" w:color="auto" w:fill="auto"/>
          </w:tcPr>
          <w:p w14:paraId="089D442F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49.1</w:t>
            </w:r>
          </w:p>
        </w:tc>
        <w:tc>
          <w:tcPr>
            <w:tcW w:w="992" w:type="dxa"/>
            <w:shd w:val="clear" w:color="auto" w:fill="auto"/>
          </w:tcPr>
          <w:p w14:paraId="144D64D7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20.4</w:t>
            </w:r>
          </w:p>
        </w:tc>
        <w:tc>
          <w:tcPr>
            <w:tcW w:w="1134" w:type="dxa"/>
            <w:shd w:val="clear" w:color="auto" w:fill="auto"/>
          </w:tcPr>
          <w:p w14:paraId="7822548F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16.6</w:t>
            </w:r>
          </w:p>
        </w:tc>
        <w:tc>
          <w:tcPr>
            <w:tcW w:w="1559" w:type="dxa"/>
            <w:shd w:val="clear" w:color="auto" w:fill="auto"/>
          </w:tcPr>
          <w:p w14:paraId="5812E497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amniocentesis</w:t>
            </w:r>
          </w:p>
        </w:tc>
      </w:tr>
      <w:tr w:rsidR="000820F0" w:rsidRPr="00106AEB" w14:paraId="2BEA0CD4" w14:textId="77777777" w:rsidTr="00713998">
        <w:trPr>
          <w:trHeight w:hRule="exact" w:val="454"/>
        </w:trPr>
        <w:tc>
          <w:tcPr>
            <w:tcW w:w="881" w:type="dxa"/>
            <w:shd w:val="clear" w:color="auto" w:fill="auto"/>
          </w:tcPr>
          <w:p w14:paraId="6FD15A06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14</w:t>
            </w:r>
          </w:p>
        </w:tc>
        <w:tc>
          <w:tcPr>
            <w:tcW w:w="1524" w:type="dxa"/>
            <w:shd w:val="clear" w:color="auto" w:fill="auto"/>
          </w:tcPr>
          <w:p w14:paraId="4D778D71" w14:textId="1AA36AB3" w:rsidR="000820F0" w:rsidRPr="00106AEB" w:rsidRDefault="00EC65CD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>
              <w:rPr>
                <w:rFonts w:ascii="Times New Roman" w:eastAsia="맑은 고딕"/>
                <w:szCs w:val="20"/>
              </w:rPr>
              <w:t>47</w:t>
            </w:r>
            <w:r w:rsidR="000820F0" w:rsidRPr="00106AEB">
              <w:rPr>
                <w:rFonts w:ascii="Times New Roman" w:eastAsia="맑은 고딕"/>
                <w:szCs w:val="20"/>
              </w:rPr>
              <w:t xml:space="preserve">, </w:t>
            </w:r>
            <w:proofErr w:type="spellStart"/>
            <w:r w:rsidR="009577E9">
              <w:rPr>
                <w:rFonts w:ascii="Times New Roman" w:eastAsia="맑은 고딕"/>
                <w:szCs w:val="20"/>
              </w:rPr>
              <w:t>XN</w:t>
            </w:r>
            <w:proofErr w:type="spellEnd"/>
            <w:r w:rsidR="000820F0" w:rsidRPr="00106AEB">
              <w:rPr>
                <w:rFonts w:ascii="Times New Roman" w:eastAsia="맑은 고딕"/>
                <w:szCs w:val="20"/>
              </w:rPr>
              <w:t>, +21</w:t>
            </w:r>
          </w:p>
        </w:tc>
        <w:tc>
          <w:tcPr>
            <w:tcW w:w="1134" w:type="dxa"/>
            <w:shd w:val="clear" w:color="auto" w:fill="auto"/>
          </w:tcPr>
          <w:p w14:paraId="7E7A0C3A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37</w:t>
            </w:r>
          </w:p>
        </w:tc>
        <w:tc>
          <w:tcPr>
            <w:tcW w:w="992" w:type="dxa"/>
            <w:shd w:val="clear" w:color="auto" w:fill="auto"/>
          </w:tcPr>
          <w:p w14:paraId="2B3407A8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153</w:t>
            </w:r>
          </w:p>
        </w:tc>
        <w:tc>
          <w:tcPr>
            <w:tcW w:w="993" w:type="dxa"/>
            <w:shd w:val="clear" w:color="auto" w:fill="auto"/>
          </w:tcPr>
          <w:p w14:paraId="061671CE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45</w:t>
            </w:r>
          </w:p>
        </w:tc>
        <w:tc>
          <w:tcPr>
            <w:tcW w:w="992" w:type="dxa"/>
            <w:shd w:val="clear" w:color="auto" w:fill="auto"/>
          </w:tcPr>
          <w:p w14:paraId="2618A109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19.2</w:t>
            </w:r>
          </w:p>
        </w:tc>
        <w:tc>
          <w:tcPr>
            <w:tcW w:w="1134" w:type="dxa"/>
            <w:shd w:val="clear" w:color="auto" w:fill="auto"/>
          </w:tcPr>
          <w:p w14:paraId="19E6AEC3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16.1</w:t>
            </w:r>
          </w:p>
        </w:tc>
        <w:tc>
          <w:tcPr>
            <w:tcW w:w="1559" w:type="dxa"/>
            <w:shd w:val="clear" w:color="auto" w:fill="auto"/>
          </w:tcPr>
          <w:p w14:paraId="41CB362C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amniocentesis</w:t>
            </w:r>
          </w:p>
        </w:tc>
      </w:tr>
      <w:tr w:rsidR="000820F0" w:rsidRPr="00106AEB" w14:paraId="68F40ED6" w14:textId="77777777" w:rsidTr="00713998">
        <w:trPr>
          <w:trHeight w:hRule="exact" w:val="454"/>
        </w:trPr>
        <w:tc>
          <w:tcPr>
            <w:tcW w:w="881" w:type="dxa"/>
            <w:shd w:val="clear" w:color="auto" w:fill="auto"/>
          </w:tcPr>
          <w:p w14:paraId="4CFAE87F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15</w:t>
            </w:r>
          </w:p>
        </w:tc>
        <w:tc>
          <w:tcPr>
            <w:tcW w:w="1524" w:type="dxa"/>
            <w:shd w:val="clear" w:color="auto" w:fill="auto"/>
          </w:tcPr>
          <w:p w14:paraId="50B634EA" w14:textId="0A410F66" w:rsidR="000820F0" w:rsidRPr="00106AEB" w:rsidRDefault="00EC65CD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>
              <w:rPr>
                <w:rFonts w:ascii="Times New Roman" w:eastAsia="맑은 고딕"/>
                <w:szCs w:val="20"/>
              </w:rPr>
              <w:t>47</w:t>
            </w:r>
            <w:r w:rsidR="000820F0" w:rsidRPr="00106AEB">
              <w:rPr>
                <w:rFonts w:ascii="Times New Roman" w:eastAsia="맑은 고딕"/>
                <w:szCs w:val="20"/>
              </w:rPr>
              <w:t xml:space="preserve">, </w:t>
            </w:r>
            <w:proofErr w:type="spellStart"/>
            <w:r w:rsidR="009577E9">
              <w:rPr>
                <w:rFonts w:ascii="Times New Roman" w:eastAsia="맑은 고딕"/>
                <w:szCs w:val="20"/>
              </w:rPr>
              <w:t>XN</w:t>
            </w:r>
            <w:proofErr w:type="spellEnd"/>
            <w:r w:rsidR="000820F0" w:rsidRPr="00106AEB">
              <w:rPr>
                <w:rFonts w:ascii="Times New Roman" w:eastAsia="맑은 고딕"/>
                <w:szCs w:val="20"/>
              </w:rPr>
              <w:t>, +18</w:t>
            </w:r>
          </w:p>
        </w:tc>
        <w:tc>
          <w:tcPr>
            <w:tcW w:w="1134" w:type="dxa"/>
            <w:shd w:val="clear" w:color="auto" w:fill="auto"/>
          </w:tcPr>
          <w:p w14:paraId="7918DA9B" w14:textId="77777777" w:rsidR="000820F0" w:rsidRPr="00106AEB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/>
                <w:color w:val="000000"/>
                <w:sz w:val="22"/>
                <w:szCs w:val="22"/>
              </w:rPr>
            </w:pPr>
            <w:r w:rsidRPr="00106AEB">
              <w:rPr>
                <w:rFonts w:ascii="Times New Roman" w:eastAsia="맑은 고딕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14:paraId="49877833" w14:textId="77777777" w:rsidR="000820F0" w:rsidRPr="00106AEB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/>
                <w:color w:val="000000"/>
                <w:sz w:val="22"/>
                <w:szCs w:val="22"/>
              </w:rPr>
            </w:pPr>
            <w:r w:rsidRPr="00106AEB">
              <w:rPr>
                <w:rFonts w:ascii="Times New Roman" w:eastAsia="맑은 고딕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993" w:type="dxa"/>
            <w:shd w:val="clear" w:color="auto" w:fill="auto"/>
          </w:tcPr>
          <w:p w14:paraId="6D1B1B29" w14:textId="77777777" w:rsidR="000820F0" w:rsidRPr="00106AEB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/>
                <w:color w:val="000000"/>
                <w:sz w:val="22"/>
                <w:szCs w:val="22"/>
              </w:rPr>
            </w:pPr>
            <w:r w:rsidRPr="00106AEB">
              <w:rPr>
                <w:rFonts w:ascii="Times New Roman" w:eastAsia="맑은 고딕"/>
                <w:color w:val="000000"/>
                <w:sz w:val="22"/>
                <w:szCs w:val="22"/>
              </w:rPr>
              <w:t>63.3</w:t>
            </w:r>
          </w:p>
        </w:tc>
        <w:tc>
          <w:tcPr>
            <w:tcW w:w="992" w:type="dxa"/>
            <w:shd w:val="clear" w:color="auto" w:fill="auto"/>
          </w:tcPr>
          <w:p w14:paraId="43EDDD8B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 w:val="22"/>
                <w:szCs w:val="22"/>
              </w:rPr>
            </w:pPr>
            <w:r w:rsidRPr="00106AEB">
              <w:rPr>
                <w:rFonts w:ascii="Times New Roman" w:eastAsia="맑은 고딕"/>
                <w:color w:val="000000"/>
                <w:sz w:val="22"/>
                <w:szCs w:val="22"/>
              </w:rPr>
              <w:t>24.7</w:t>
            </w:r>
          </w:p>
        </w:tc>
        <w:tc>
          <w:tcPr>
            <w:tcW w:w="1134" w:type="dxa"/>
            <w:shd w:val="clear" w:color="auto" w:fill="auto"/>
          </w:tcPr>
          <w:p w14:paraId="1758FBD5" w14:textId="77777777" w:rsidR="000820F0" w:rsidRPr="00106AEB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/>
                <w:color w:val="000000"/>
                <w:sz w:val="22"/>
                <w:szCs w:val="22"/>
              </w:rPr>
            </w:pPr>
            <w:r w:rsidRPr="00106AEB">
              <w:rPr>
                <w:rFonts w:ascii="Times New Roman" w:eastAsia="맑은 고딕"/>
                <w:color w:val="000000"/>
                <w:sz w:val="22"/>
                <w:szCs w:val="22"/>
              </w:rPr>
              <w:t>11.9</w:t>
            </w:r>
          </w:p>
        </w:tc>
        <w:tc>
          <w:tcPr>
            <w:tcW w:w="1559" w:type="dxa"/>
            <w:shd w:val="clear" w:color="auto" w:fill="auto"/>
          </w:tcPr>
          <w:p w14:paraId="4BC1E827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CVS</w:t>
            </w:r>
          </w:p>
        </w:tc>
      </w:tr>
      <w:tr w:rsidR="000820F0" w:rsidRPr="00106AEB" w14:paraId="670B63F8" w14:textId="77777777" w:rsidTr="00713998">
        <w:trPr>
          <w:trHeight w:hRule="exact" w:val="454"/>
        </w:trPr>
        <w:tc>
          <w:tcPr>
            <w:tcW w:w="881" w:type="dxa"/>
            <w:shd w:val="clear" w:color="auto" w:fill="auto"/>
          </w:tcPr>
          <w:p w14:paraId="75EA0C71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16</w:t>
            </w:r>
          </w:p>
        </w:tc>
        <w:tc>
          <w:tcPr>
            <w:tcW w:w="1524" w:type="dxa"/>
            <w:shd w:val="clear" w:color="auto" w:fill="auto"/>
          </w:tcPr>
          <w:p w14:paraId="2EEC500D" w14:textId="7CF882A2" w:rsidR="000820F0" w:rsidRPr="00106AEB" w:rsidRDefault="00EC65CD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>
              <w:rPr>
                <w:rFonts w:ascii="Times New Roman" w:eastAsia="맑은 고딕"/>
                <w:szCs w:val="20"/>
              </w:rPr>
              <w:t>47</w:t>
            </w:r>
            <w:r w:rsidR="000820F0" w:rsidRPr="00106AEB">
              <w:rPr>
                <w:rFonts w:ascii="Times New Roman" w:eastAsia="맑은 고딕"/>
                <w:szCs w:val="20"/>
              </w:rPr>
              <w:t xml:space="preserve">, </w:t>
            </w:r>
            <w:proofErr w:type="spellStart"/>
            <w:r w:rsidR="009577E9">
              <w:rPr>
                <w:rFonts w:ascii="Times New Roman" w:eastAsia="맑은 고딕"/>
                <w:szCs w:val="20"/>
              </w:rPr>
              <w:t>XN</w:t>
            </w:r>
            <w:proofErr w:type="spellEnd"/>
            <w:r w:rsidR="000820F0" w:rsidRPr="00106AEB">
              <w:rPr>
                <w:rFonts w:ascii="Times New Roman" w:eastAsia="맑은 고딕"/>
                <w:szCs w:val="20"/>
              </w:rPr>
              <w:t>, +18</w:t>
            </w:r>
          </w:p>
        </w:tc>
        <w:tc>
          <w:tcPr>
            <w:tcW w:w="1134" w:type="dxa"/>
            <w:shd w:val="clear" w:color="auto" w:fill="auto"/>
          </w:tcPr>
          <w:p w14:paraId="3AC7C615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 w:val="22"/>
                <w:szCs w:val="22"/>
              </w:rPr>
            </w:pPr>
            <w:r w:rsidRPr="00106AEB">
              <w:rPr>
                <w:rFonts w:ascii="Times New Roman" w:eastAsia="맑은 고딕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14:paraId="1D06F8C9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 w:val="22"/>
                <w:szCs w:val="22"/>
              </w:rPr>
            </w:pPr>
            <w:r w:rsidRPr="00106AEB">
              <w:rPr>
                <w:rFonts w:ascii="Times New Roman" w:eastAsia="맑은 고딕"/>
                <w:color w:val="000000"/>
                <w:sz w:val="22"/>
                <w:szCs w:val="22"/>
              </w:rPr>
              <w:t>168</w:t>
            </w:r>
          </w:p>
        </w:tc>
        <w:tc>
          <w:tcPr>
            <w:tcW w:w="993" w:type="dxa"/>
            <w:shd w:val="clear" w:color="auto" w:fill="auto"/>
          </w:tcPr>
          <w:p w14:paraId="2F82F2BD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 w:val="22"/>
                <w:szCs w:val="22"/>
              </w:rPr>
            </w:pPr>
            <w:r w:rsidRPr="00106AEB">
              <w:rPr>
                <w:rFonts w:ascii="Times New Roman" w:eastAsia="맑은 고딕"/>
                <w:color w:val="000000"/>
                <w:sz w:val="22"/>
                <w:szCs w:val="22"/>
              </w:rPr>
              <w:t>62</w:t>
            </w:r>
          </w:p>
        </w:tc>
        <w:tc>
          <w:tcPr>
            <w:tcW w:w="992" w:type="dxa"/>
            <w:shd w:val="clear" w:color="auto" w:fill="auto"/>
          </w:tcPr>
          <w:p w14:paraId="4DA70D95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 w:val="22"/>
                <w:szCs w:val="22"/>
              </w:rPr>
            </w:pPr>
            <w:r w:rsidRPr="00106AEB">
              <w:rPr>
                <w:rFonts w:ascii="Times New Roman" w:eastAsia="맑은 고딕"/>
                <w:color w:val="000000"/>
                <w:sz w:val="22"/>
                <w:szCs w:val="22"/>
              </w:rPr>
              <w:t>22.0</w:t>
            </w:r>
          </w:p>
        </w:tc>
        <w:tc>
          <w:tcPr>
            <w:tcW w:w="1134" w:type="dxa"/>
            <w:shd w:val="clear" w:color="auto" w:fill="auto"/>
          </w:tcPr>
          <w:p w14:paraId="1CC0ED90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 w:val="22"/>
                <w:szCs w:val="22"/>
              </w:rPr>
            </w:pPr>
            <w:r w:rsidRPr="00106AEB">
              <w:rPr>
                <w:rFonts w:ascii="Times New Roman" w:eastAsia="맑은 고딕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559" w:type="dxa"/>
            <w:shd w:val="clear" w:color="auto" w:fill="auto"/>
          </w:tcPr>
          <w:p w14:paraId="30667E63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amniocentesis</w:t>
            </w:r>
          </w:p>
        </w:tc>
      </w:tr>
      <w:tr w:rsidR="000820F0" w:rsidRPr="00106AEB" w14:paraId="454EC85B" w14:textId="77777777" w:rsidTr="00713998">
        <w:trPr>
          <w:trHeight w:hRule="exact" w:val="454"/>
        </w:trPr>
        <w:tc>
          <w:tcPr>
            <w:tcW w:w="881" w:type="dxa"/>
            <w:shd w:val="clear" w:color="auto" w:fill="auto"/>
          </w:tcPr>
          <w:p w14:paraId="3B07104A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17</w:t>
            </w:r>
          </w:p>
        </w:tc>
        <w:tc>
          <w:tcPr>
            <w:tcW w:w="1524" w:type="dxa"/>
            <w:shd w:val="clear" w:color="auto" w:fill="auto"/>
          </w:tcPr>
          <w:p w14:paraId="1908AFA4" w14:textId="64B88519" w:rsidR="000820F0" w:rsidRPr="00106AEB" w:rsidRDefault="00EC65CD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>
              <w:rPr>
                <w:rFonts w:ascii="Times New Roman" w:eastAsia="맑은 고딕"/>
                <w:szCs w:val="20"/>
              </w:rPr>
              <w:t>47</w:t>
            </w:r>
            <w:r w:rsidR="000820F0" w:rsidRPr="00106AEB">
              <w:rPr>
                <w:rFonts w:ascii="Times New Roman" w:eastAsia="맑은 고딕"/>
                <w:szCs w:val="20"/>
              </w:rPr>
              <w:t xml:space="preserve">, </w:t>
            </w:r>
            <w:proofErr w:type="spellStart"/>
            <w:r w:rsidR="009577E9">
              <w:rPr>
                <w:rFonts w:ascii="Times New Roman" w:eastAsia="맑은 고딕"/>
                <w:szCs w:val="20"/>
              </w:rPr>
              <w:t>XN</w:t>
            </w:r>
            <w:proofErr w:type="spellEnd"/>
            <w:r w:rsidR="000820F0" w:rsidRPr="00106AEB">
              <w:rPr>
                <w:rFonts w:ascii="Times New Roman" w:eastAsia="맑은 고딕"/>
                <w:szCs w:val="20"/>
              </w:rPr>
              <w:t>, +18</w:t>
            </w:r>
          </w:p>
        </w:tc>
        <w:tc>
          <w:tcPr>
            <w:tcW w:w="1134" w:type="dxa"/>
            <w:shd w:val="clear" w:color="auto" w:fill="auto"/>
          </w:tcPr>
          <w:p w14:paraId="7D46E85D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 w:val="22"/>
                <w:szCs w:val="22"/>
              </w:rPr>
            </w:pPr>
            <w:r w:rsidRPr="00106AEB">
              <w:rPr>
                <w:rFonts w:ascii="Times New Roman" w:eastAsia="맑은 고딕"/>
                <w:color w:val="000000"/>
                <w:sz w:val="22"/>
                <w:szCs w:val="22"/>
              </w:rPr>
              <w:t>37</w:t>
            </w:r>
          </w:p>
        </w:tc>
        <w:tc>
          <w:tcPr>
            <w:tcW w:w="992" w:type="dxa"/>
            <w:shd w:val="clear" w:color="auto" w:fill="auto"/>
          </w:tcPr>
          <w:p w14:paraId="244D240F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 w:val="22"/>
                <w:szCs w:val="22"/>
              </w:rPr>
            </w:pPr>
            <w:r w:rsidRPr="00106AEB">
              <w:rPr>
                <w:rFonts w:ascii="Times New Roman" w:eastAsia="맑은 고딕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993" w:type="dxa"/>
            <w:shd w:val="clear" w:color="auto" w:fill="auto"/>
          </w:tcPr>
          <w:p w14:paraId="3E6D190F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 w:val="22"/>
                <w:szCs w:val="22"/>
              </w:rPr>
            </w:pPr>
            <w:r w:rsidRPr="00106AEB">
              <w:rPr>
                <w:rFonts w:ascii="Times New Roman" w:eastAsia="맑은 고딕"/>
                <w:color w:val="000000"/>
                <w:sz w:val="22"/>
                <w:szCs w:val="22"/>
              </w:rPr>
              <w:t>43.5</w:t>
            </w:r>
          </w:p>
        </w:tc>
        <w:tc>
          <w:tcPr>
            <w:tcW w:w="992" w:type="dxa"/>
            <w:shd w:val="clear" w:color="auto" w:fill="auto"/>
          </w:tcPr>
          <w:p w14:paraId="7A672478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 w:val="22"/>
                <w:szCs w:val="22"/>
              </w:rPr>
            </w:pPr>
            <w:r w:rsidRPr="00106AEB">
              <w:rPr>
                <w:rFonts w:ascii="Times New Roman" w:eastAsia="맑은 고딕"/>
                <w:color w:val="000000"/>
                <w:sz w:val="22"/>
                <w:szCs w:val="22"/>
              </w:rPr>
              <w:t>18.8</w:t>
            </w:r>
          </w:p>
        </w:tc>
        <w:tc>
          <w:tcPr>
            <w:tcW w:w="1134" w:type="dxa"/>
            <w:shd w:val="clear" w:color="auto" w:fill="auto"/>
          </w:tcPr>
          <w:p w14:paraId="61EF0F7F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 w:val="22"/>
                <w:szCs w:val="22"/>
              </w:rPr>
            </w:pPr>
            <w:r w:rsidRPr="00106AEB">
              <w:rPr>
                <w:rFonts w:ascii="Times New Roman" w:eastAsia="맑은 고딕"/>
                <w:color w:val="000000"/>
                <w:sz w:val="22"/>
                <w:szCs w:val="22"/>
              </w:rPr>
              <w:t>18.9</w:t>
            </w:r>
          </w:p>
        </w:tc>
        <w:tc>
          <w:tcPr>
            <w:tcW w:w="1559" w:type="dxa"/>
            <w:shd w:val="clear" w:color="auto" w:fill="auto"/>
          </w:tcPr>
          <w:p w14:paraId="2B325760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amniocentesis</w:t>
            </w:r>
          </w:p>
        </w:tc>
      </w:tr>
      <w:tr w:rsidR="000820F0" w:rsidRPr="00106AEB" w14:paraId="6BCC93B8" w14:textId="77777777" w:rsidTr="00713998">
        <w:trPr>
          <w:trHeight w:hRule="exact" w:val="454"/>
        </w:trPr>
        <w:tc>
          <w:tcPr>
            <w:tcW w:w="881" w:type="dxa"/>
            <w:shd w:val="clear" w:color="auto" w:fill="auto"/>
          </w:tcPr>
          <w:p w14:paraId="7A6913A9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18</w:t>
            </w:r>
          </w:p>
        </w:tc>
        <w:tc>
          <w:tcPr>
            <w:tcW w:w="1524" w:type="dxa"/>
            <w:shd w:val="clear" w:color="auto" w:fill="auto"/>
          </w:tcPr>
          <w:p w14:paraId="2C243AF9" w14:textId="15D700DA" w:rsidR="000820F0" w:rsidRPr="00106AEB" w:rsidRDefault="00EC65CD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>
              <w:rPr>
                <w:rFonts w:ascii="Times New Roman" w:eastAsia="맑은 고딕"/>
                <w:szCs w:val="20"/>
              </w:rPr>
              <w:t>47</w:t>
            </w:r>
            <w:r w:rsidR="000820F0" w:rsidRPr="00106AEB">
              <w:rPr>
                <w:rFonts w:ascii="Times New Roman" w:eastAsia="맑은 고딕"/>
                <w:szCs w:val="20"/>
              </w:rPr>
              <w:t xml:space="preserve">, </w:t>
            </w:r>
            <w:proofErr w:type="spellStart"/>
            <w:r w:rsidR="009577E9">
              <w:rPr>
                <w:rFonts w:ascii="Times New Roman" w:eastAsia="맑은 고딕"/>
                <w:szCs w:val="20"/>
              </w:rPr>
              <w:t>XN</w:t>
            </w:r>
            <w:proofErr w:type="spellEnd"/>
            <w:r w:rsidR="000820F0" w:rsidRPr="00106AEB">
              <w:rPr>
                <w:rFonts w:ascii="Times New Roman" w:eastAsia="맑은 고딕"/>
                <w:szCs w:val="20"/>
              </w:rPr>
              <w:t>, +18</w:t>
            </w:r>
          </w:p>
        </w:tc>
        <w:tc>
          <w:tcPr>
            <w:tcW w:w="1134" w:type="dxa"/>
            <w:shd w:val="clear" w:color="auto" w:fill="auto"/>
          </w:tcPr>
          <w:p w14:paraId="04F7309C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 w:val="22"/>
                <w:szCs w:val="22"/>
              </w:rPr>
            </w:pPr>
            <w:r w:rsidRPr="00106AEB">
              <w:rPr>
                <w:rFonts w:ascii="Times New Roman" w:eastAsia="맑은 고딕"/>
                <w:color w:val="000000"/>
                <w:sz w:val="22"/>
                <w:szCs w:val="22"/>
              </w:rPr>
              <w:t>33</w:t>
            </w:r>
          </w:p>
        </w:tc>
        <w:tc>
          <w:tcPr>
            <w:tcW w:w="992" w:type="dxa"/>
            <w:shd w:val="clear" w:color="auto" w:fill="auto"/>
          </w:tcPr>
          <w:p w14:paraId="1A109575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 w:val="22"/>
                <w:szCs w:val="22"/>
              </w:rPr>
            </w:pPr>
            <w:r w:rsidRPr="00106AEB">
              <w:rPr>
                <w:rFonts w:ascii="Times New Roman" w:eastAsia="맑은 고딕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993" w:type="dxa"/>
            <w:shd w:val="clear" w:color="auto" w:fill="auto"/>
          </w:tcPr>
          <w:p w14:paraId="0942799B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 w:val="22"/>
                <w:szCs w:val="22"/>
              </w:rPr>
            </w:pPr>
            <w:r w:rsidRPr="00106AEB">
              <w:rPr>
                <w:rFonts w:ascii="Times New Roman" w:eastAsia="맑은 고딕"/>
                <w:color w:val="000000"/>
                <w:sz w:val="22"/>
                <w:szCs w:val="22"/>
              </w:rPr>
              <w:t>44.2</w:t>
            </w:r>
          </w:p>
        </w:tc>
        <w:tc>
          <w:tcPr>
            <w:tcW w:w="992" w:type="dxa"/>
            <w:shd w:val="clear" w:color="auto" w:fill="auto"/>
          </w:tcPr>
          <w:p w14:paraId="563FE974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 w:val="22"/>
                <w:szCs w:val="22"/>
              </w:rPr>
            </w:pPr>
            <w:r w:rsidRPr="00106AEB">
              <w:rPr>
                <w:rFonts w:ascii="Times New Roman" w:eastAsia="맑은 고딕"/>
                <w:color w:val="000000"/>
                <w:sz w:val="22"/>
                <w:szCs w:val="22"/>
              </w:rPr>
              <w:t>17.7</w:t>
            </w:r>
          </w:p>
        </w:tc>
        <w:tc>
          <w:tcPr>
            <w:tcW w:w="1134" w:type="dxa"/>
            <w:shd w:val="clear" w:color="auto" w:fill="auto"/>
          </w:tcPr>
          <w:p w14:paraId="6CEBDF2E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 w:val="22"/>
                <w:szCs w:val="22"/>
              </w:rPr>
            </w:pPr>
            <w:r w:rsidRPr="00106AEB">
              <w:rPr>
                <w:rFonts w:ascii="Times New Roman" w:eastAsia="맑은 고딕"/>
                <w:color w:val="000000"/>
                <w:sz w:val="22"/>
                <w:szCs w:val="22"/>
              </w:rPr>
              <w:t>22.3</w:t>
            </w:r>
          </w:p>
        </w:tc>
        <w:tc>
          <w:tcPr>
            <w:tcW w:w="1559" w:type="dxa"/>
            <w:shd w:val="clear" w:color="auto" w:fill="auto"/>
          </w:tcPr>
          <w:p w14:paraId="2FDDD1F6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amniocentesis</w:t>
            </w:r>
          </w:p>
        </w:tc>
      </w:tr>
      <w:tr w:rsidR="000820F0" w:rsidRPr="00106AEB" w14:paraId="1ACC9BE3" w14:textId="77777777" w:rsidTr="00713998">
        <w:trPr>
          <w:trHeight w:hRule="exact" w:val="454"/>
        </w:trPr>
        <w:tc>
          <w:tcPr>
            <w:tcW w:w="881" w:type="dxa"/>
            <w:shd w:val="clear" w:color="auto" w:fill="auto"/>
          </w:tcPr>
          <w:p w14:paraId="224BF361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19</w:t>
            </w:r>
          </w:p>
        </w:tc>
        <w:tc>
          <w:tcPr>
            <w:tcW w:w="1524" w:type="dxa"/>
            <w:shd w:val="clear" w:color="auto" w:fill="auto"/>
          </w:tcPr>
          <w:p w14:paraId="56C49BB1" w14:textId="74486CD4" w:rsidR="000820F0" w:rsidRPr="00106AEB" w:rsidRDefault="00EC65CD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>
              <w:rPr>
                <w:rFonts w:ascii="Times New Roman" w:eastAsia="맑은 고딕"/>
                <w:szCs w:val="20"/>
              </w:rPr>
              <w:t>47</w:t>
            </w:r>
            <w:r w:rsidR="000820F0" w:rsidRPr="00106AEB">
              <w:rPr>
                <w:rFonts w:ascii="Times New Roman" w:eastAsia="맑은 고딕"/>
                <w:szCs w:val="20"/>
              </w:rPr>
              <w:t xml:space="preserve">, </w:t>
            </w:r>
            <w:proofErr w:type="spellStart"/>
            <w:r w:rsidR="009577E9">
              <w:rPr>
                <w:rFonts w:ascii="Times New Roman" w:eastAsia="맑은 고딕"/>
                <w:szCs w:val="20"/>
              </w:rPr>
              <w:t>XN</w:t>
            </w:r>
            <w:proofErr w:type="spellEnd"/>
            <w:r w:rsidR="000820F0" w:rsidRPr="00106AEB">
              <w:rPr>
                <w:rFonts w:ascii="Times New Roman" w:eastAsia="맑은 고딕"/>
                <w:szCs w:val="20"/>
              </w:rPr>
              <w:t>, +18</w:t>
            </w:r>
          </w:p>
        </w:tc>
        <w:tc>
          <w:tcPr>
            <w:tcW w:w="1134" w:type="dxa"/>
            <w:shd w:val="clear" w:color="auto" w:fill="auto"/>
          </w:tcPr>
          <w:p w14:paraId="4F95ABC4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 w:val="22"/>
                <w:szCs w:val="22"/>
              </w:rPr>
            </w:pPr>
            <w:r w:rsidRPr="00106AEB">
              <w:rPr>
                <w:rFonts w:ascii="Times New Roman" w:eastAsia="맑은 고딕"/>
                <w:color w:val="000000"/>
                <w:sz w:val="22"/>
                <w:szCs w:val="22"/>
              </w:rPr>
              <w:t>39</w:t>
            </w:r>
          </w:p>
        </w:tc>
        <w:tc>
          <w:tcPr>
            <w:tcW w:w="992" w:type="dxa"/>
            <w:shd w:val="clear" w:color="auto" w:fill="auto"/>
          </w:tcPr>
          <w:p w14:paraId="3BEB6F92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 w:val="22"/>
                <w:szCs w:val="22"/>
              </w:rPr>
            </w:pPr>
            <w:r w:rsidRPr="00106AEB">
              <w:rPr>
                <w:rFonts w:ascii="Times New Roman" w:eastAsia="맑은 고딕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993" w:type="dxa"/>
            <w:shd w:val="clear" w:color="auto" w:fill="auto"/>
          </w:tcPr>
          <w:p w14:paraId="5224070F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 w:val="22"/>
                <w:szCs w:val="22"/>
              </w:rPr>
            </w:pPr>
            <w:r w:rsidRPr="00106AEB">
              <w:rPr>
                <w:rFonts w:ascii="Times New Roman" w:eastAsia="맑은 고딕"/>
                <w:color w:val="000000"/>
                <w:sz w:val="22"/>
                <w:szCs w:val="22"/>
              </w:rPr>
              <w:t>54</w:t>
            </w:r>
          </w:p>
        </w:tc>
        <w:tc>
          <w:tcPr>
            <w:tcW w:w="992" w:type="dxa"/>
            <w:shd w:val="clear" w:color="auto" w:fill="auto"/>
          </w:tcPr>
          <w:p w14:paraId="4B2FAE2E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 w:val="22"/>
                <w:szCs w:val="22"/>
              </w:rPr>
            </w:pPr>
            <w:r w:rsidRPr="00106AEB">
              <w:rPr>
                <w:rFonts w:ascii="Times New Roman" w:eastAsia="맑은 고딕"/>
                <w:color w:val="000000"/>
                <w:sz w:val="22"/>
                <w:szCs w:val="22"/>
              </w:rPr>
              <w:t>20.6</w:t>
            </w:r>
          </w:p>
        </w:tc>
        <w:tc>
          <w:tcPr>
            <w:tcW w:w="1134" w:type="dxa"/>
            <w:shd w:val="clear" w:color="auto" w:fill="auto"/>
          </w:tcPr>
          <w:p w14:paraId="7F39EB7B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 w:val="22"/>
                <w:szCs w:val="22"/>
              </w:rPr>
            </w:pPr>
            <w:r w:rsidRPr="00106AEB">
              <w:rPr>
                <w:rFonts w:ascii="Times New Roman" w:eastAsia="맑은 고딕"/>
                <w:color w:val="000000"/>
                <w:sz w:val="22"/>
                <w:szCs w:val="22"/>
              </w:rPr>
              <w:t>15.3</w:t>
            </w:r>
          </w:p>
        </w:tc>
        <w:tc>
          <w:tcPr>
            <w:tcW w:w="1559" w:type="dxa"/>
            <w:shd w:val="clear" w:color="auto" w:fill="auto"/>
          </w:tcPr>
          <w:p w14:paraId="6C0BC68A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amniocentesis</w:t>
            </w:r>
          </w:p>
        </w:tc>
      </w:tr>
      <w:tr w:rsidR="000820F0" w:rsidRPr="00106AEB" w14:paraId="30CFD48E" w14:textId="77777777" w:rsidTr="00713998">
        <w:trPr>
          <w:trHeight w:hRule="exact" w:val="454"/>
        </w:trPr>
        <w:tc>
          <w:tcPr>
            <w:tcW w:w="881" w:type="dxa"/>
            <w:shd w:val="clear" w:color="auto" w:fill="auto"/>
          </w:tcPr>
          <w:p w14:paraId="368521C4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20</w:t>
            </w:r>
          </w:p>
        </w:tc>
        <w:tc>
          <w:tcPr>
            <w:tcW w:w="1524" w:type="dxa"/>
            <w:shd w:val="clear" w:color="auto" w:fill="auto"/>
          </w:tcPr>
          <w:p w14:paraId="2C6D2EED" w14:textId="198405B7" w:rsidR="000820F0" w:rsidRPr="00106AEB" w:rsidRDefault="00EC65CD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>
              <w:rPr>
                <w:rFonts w:ascii="Times New Roman" w:eastAsia="맑은 고딕"/>
                <w:szCs w:val="20"/>
              </w:rPr>
              <w:t>47</w:t>
            </w:r>
            <w:r w:rsidR="000820F0" w:rsidRPr="00106AEB">
              <w:rPr>
                <w:rFonts w:ascii="Times New Roman" w:eastAsia="맑은 고딕"/>
                <w:szCs w:val="20"/>
              </w:rPr>
              <w:t xml:space="preserve">, </w:t>
            </w:r>
            <w:proofErr w:type="spellStart"/>
            <w:r w:rsidR="009577E9">
              <w:rPr>
                <w:rFonts w:ascii="Times New Roman" w:eastAsia="맑은 고딕"/>
                <w:szCs w:val="20"/>
              </w:rPr>
              <w:t>XN</w:t>
            </w:r>
            <w:proofErr w:type="spellEnd"/>
            <w:r w:rsidR="000820F0" w:rsidRPr="00106AEB">
              <w:rPr>
                <w:rFonts w:ascii="Times New Roman" w:eastAsia="맑은 고딕"/>
                <w:szCs w:val="20"/>
              </w:rPr>
              <w:t>, +13</w:t>
            </w:r>
          </w:p>
        </w:tc>
        <w:tc>
          <w:tcPr>
            <w:tcW w:w="1134" w:type="dxa"/>
            <w:shd w:val="clear" w:color="auto" w:fill="auto"/>
          </w:tcPr>
          <w:p w14:paraId="73AE01F3" w14:textId="77777777" w:rsidR="000820F0" w:rsidRPr="00106AEB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/>
                <w:sz w:val="22"/>
                <w:szCs w:val="22"/>
              </w:rPr>
            </w:pPr>
            <w:r w:rsidRPr="00106AEB">
              <w:rPr>
                <w:rFonts w:ascii="Times New Roman" w:eastAsia="맑은 고딕"/>
                <w:sz w:val="22"/>
                <w:szCs w:val="22"/>
              </w:rPr>
              <w:t>31</w:t>
            </w:r>
          </w:p>
        </w:tc>
        <w:tc>
          <w:tcPr>
            <w:tcW w:w="992" w:type="dxa"/>
            <w:shd w:val="clear" w:color="auto" w:fill="auto"/>
          </w:tcPr>
          <w:p w14:paraId="758DCEE5" w14:textId="77777777" w:rsidR="000820F0" w:rsidRPr="00106AEB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/>
                <w:sz w:val="22"/>
                <w:szCs w:val="22"/>
              </w:rPr>
            </w:pPr>
            <w:r w:rsidRPr="00106AEB">
              <w:rPr>
                <w:rFonts w:ascii="Times New Roman" w:eastAsia="맑은 고딕"/>
                <w:sz w:val="22"/>
                <w:szCs w:val="22"/>
              </w:rPr>
              <w:t>163.9</w:t>
            </w:r>
          </w:p>
        </w:tc>
        <w:tc>
          <w:tcPr>
            <w:tcW w:w="993" w:type="dxa"/>
            <w:shd w:val="clear" w:color="auto" w:fill="auto"/>
          </w:tcPr>
          <w:p w14:paraId="5C471EB3" w14:textId="77777777" w:rsidR="000820F0" w:rsidRPr="00106AEB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/>
                <w:sz w:val="22"/>
                <w:szCs w:val="22"/>
              </w:rPr>
            </w:pPr>
            <w:r w:rsidRPr="00106AEB">
              <w:rPr>
                <w:rFonts w:ascii="Times New Roman" w:eastAsia="맑은 고딕"/>
                <w:sz w:val="22"/>
                <w:szCs w:val="22"/>
              </w:rPr>
              <w:t>54.9</w:t>
            </w:r>
          </w:p>
        </w:tc>
        <w:tc>
          <w:tcPr>
            <w:tcW w:w="992" w:type="dxa"/>
            <w:shd w:val="clear" w:color="auto" w:fill="auto"/>
          </w:tcPr>
          <w:p w14:paraId="2F71AE71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 w:val="22"/>
                <w:szCs w:val="22"/>
              </w:rPr>
            </w:pPr>
            <w:r w:rsidRPr="00106AEB">
              <w:rPr>
                <w:rFonts w:ascii="Times New Roman" w:eastAsia="맑은 고딕"/>
                <w:color w:val="000000"/>
                <w:sz w:val="22"/>
                <w:szCs w:val="22"/>
              </w:rPr>
              <w:t>20.4</w:t>
            </w:r>
          </w:p>
        </w:tc>
        <w:tc>
          <w:tcPr>
            <w:tcW w:w="1134" w:type="dxa"/>
            <w:shd w:val="clear" w:color="auto" w:fill="auto"/>
          </w:tcPr>
          <w:p w14:paraId="373DF0BB" w14:textId="77777777" w:rsidR="000820F0" w:rsidRPr="00106AEB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/>
                <w:sz w:val="22"/>
                <w:szCs w:val="22"/>
              </w:rPr>
            </w:pPr>
            <w:r w:rsidRPr="00106AEB">
              <w:rPr>
                <w:rFonts w:ascii="Times New Roman" w:eastAsia="맑은 고딕"/>
                <w:sz w:val="22"/>
                <w:szCs w:val="22"/>
              </w:rPr>
              <w:t>16.4</w:t>
            </w:r>
          </w:p>
        </w:tc>
        <w:tc>
          <w:tcPr>
            <w:tcW w:w="1559" w:type="dxa"/>
            <w:shd w:val="clear" w:color="auto" w:fill="auto"/>
          </w:tcPr>
          <w:p w14:paraId="5E48FAF1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CVS</w:t>
            </w:r>
          </w:p>
        </w:tc>
      </w:tr>
      <w:tr w:rsidR="000820F0" w:rsidRPr="00106AEB" w14:paraId="00C75040" w14:textId="77777777" w:rsidTr="00713998">
        <w:trPr>
          <w:trHeight w:hRule="exact" w:val="454"/>
        </w:trPr>
        <w:tc>
          <w:tcPr>
            <w:tcW w:w="881" w:type="dxa"/>
            <w:shd w:val="clear" w:color="auto" w:fill="auto"/>
          </w:tcPr>
          <w:p w14:paraId="301A1FBB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21</w:t>
            </w:r>
          </w:p>
        </w:tc>
        <w:tc>
          <w:tcPr>
            <w:tcW w:w="1524" w:type="dxa"/>
            <w:shd w:val="clear" w:color="auto" w:fill="auto"/>
          </w:tcPr>
          <w:p w14:paraId="75402218" w14:textId="78DC0B54" w:rsidR="000820F0" w:rsidRPr="00106AEB" w:rsidRDefault="00EC65CD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>
              <w:rPr>
                <w:rFonts w:ascii="Times New Roman" w:eastAsia="맑은 고딕"/>
                <w:szCs w:val="20"/>
              </w:rPr>
              <w:t>47</w:t>
            </w:r>
            <w:r w:rsidR="000820F0" w:rsidRPr="00106AEB">
              <w:rPr>
                <w:rFonts w:ascii="Times New Roman" w:eastAsia="맑은 고딕"/>
                <w:szCs w:val="20"/>
              </w:rPr>
              <w:t xml:space="preserve">, </w:t>
            </w:r>
            <w:proofErr w:type="spellStart"/>
            <w:r w:rsidR="009577E9">
              <w:rPr>
                <w:rFonts w:ascii="Times New Roman" w:eastAsia="맑은 고딕"/>
                <w:szCs w:val="20"/>
              </w:rPr>
              <w:t>XN</w:t>
            </w:r>
            <w:proofErr w:type="spellEnd"/>
            <w:r w:rsidR="000820F0" w:rsidRPr="00106AEB">
              <w:rPr>
                <w:rFonts w:ascii="Times New Roman" w:eastAsia="맑은 고딕"/>
                <w:szCs w:val="20"/>
              </w:rPr>
              <w:t>, +13</w:t>
            </w:r>
          </w:p>
        </w:tc>
        <w:tc>
          <w:tcPr>
            <w:tcW w:w="1134" w:type="dxa"/>
            <w:shd w:val="clear" w:color="auto" w:fill="auto"/>
          </w:tcPr>
          <w:p w14:paraId="3868F8C4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 w:val="22"/>
                <w:szCs w:val="22"/>
              </w:rPr>
            </w:pPr>
            <w:r w:rsidRPr="00106AEB">
              <w:rPr>
                <w:rFonts w:ascii="Times New Roman" w:eastAsia="맑은 고딕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14:paraId="2E1C4F65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 w:val="22"/>
                <w:szCs w:val="22"/>
              </w:rPr>
            </w:pPr>
            <w:r w:rsidRPr="00106AEB">
              <w:rPr>
                <w:rFonts w:ascii="Times New Roman" w:eastAsia="맑은 고딕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993" w:type="dxa"/>
            <w:shd w:val="clear" w:color="auto" w:fill="auto"/>
          </w:tcPr>
          <w:p w14:paraId="0F1EA784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 w:val="22"/>
                <w:szCs w:val="22"/>
              </w:rPr>
            </w:pPr>
            <w:r w:rsidRPr="00106AEB">
              <w:rPr>
                <w:rFonts w:ascii="Times New Roman" w:eastAsia="맑은 고딕"/>
                <w:color w:val="000000"/>
                <w:sz w:val="22"/>
                <w:szCs w:val="22"/>
              </w:rPr>
              <w:t>54</w:t>
            </w:r>
          </w:p>
        </w:tc>
        <w:tc>
          <w:tcPr>
            <w:tcW w:w="992" w:type="dxa"/>
            <w:shd w:val="clear" w:color="auto" w:fill="auto"/>
          </w:tcPr>
          <w:p w14:paraId="260D33EB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 w:val="22"/>
                <w:szCs w:val="22"/>
              </w:rPr>
            </w:pPr>
            <w:r w:rsidRPr="00106AEB">
              <w:rPr>
                <w:rFonts w:ascii="Times New Roman" w:eastAsia="맑은 고딕"/>
                <w:color w:val="000000"/>
                <w:sz w:val="22"/>
                <w:szCs w:val="22"/>
              </w:rPr>
              <w:t>18.9</w:t>
            </w:r>
          </w:p>
        </w:tc>
        <w:tc>
          <w:tcPr>
            <w:tcW w:w="1134" w:type="dxa"/>
            <w:shd w:val="clear" w:color="auto" w:fill="auto"/>
          </w:tcPr>
          <w:p w14:paraId="638D845A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 w:val="22"/>
                <w:szCs w:val="22"/>
              </w:rPr>
            </w:pPr>
            <w:r w:rsidRPr="00106AEB">
              <w:rPr>
                <w:rFonts w:ascii="Times New Roman" w:eastAsia="맑은 고딕"/>
                <w:color w:val="000000"/>
                <w:sz w:val="22"/>
                <w:szCs w:val="22"/>
              </w:rPr>
              <w:t>15.9</w:t>
            </w:r>
          </w:p>
        </w:tc>
        <w:tc>
          <w:tcPr>
            <w:tcW w:w="1559" w:type="dxa"/>
            <w:shd w:val="clear" w:color="auto" w:fill="auto"/>
          </w:tcPr>
          <w:p w14:paraId="471B638F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amniocentesis</w:t>
            </w:r>
          </w:p>
        </w:tc>
      </w:tr>
      <w:tr w:rsidR="000820F0" w:rsidRPr="00106AEB" w14:paraId="4E66A004" w14:textId="77777777" w:rsidTr="00713998">
        <w:trPr>
          <w:trHeight w:hRule="exact" w:val="454"/>
        </w:trPr>
        <w:tc>
          <w:tcPr>
            <w:tcW w:w="881" w:type="dxa"/>
            <w:shd w:val="clear" w:color="auto" w:fill="auto"/>
          </w:tcPr>
          <w:p w14:paraId="795E5EEB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22</w:t>
            </w:r>
          </w:p>
        </w:tc>
        <w:tc>
          <w:tcPr>
            <w:tcW w:w="1524" w:type="dxa"/>
            <w:shd w:val="clear" w:color="auto" w:fill="auto"/>
          </w:tcPr>
          <w:p w14:paraId="346C5C01" w14:textId="2CAB8B28" w:rsidR="000820F0" w:rsidRPr="00106AEB" w:rsidRDefault="00EC65CD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>
              <w:rPr>
                <w:rFonts w:ascii="Times New Roman" w:eastAsia="맑은 고딕"/>
                <w:szCs w:val="20"/>
              </w:rPr>
              <w:t>47</w:t>
            </w:r>
            <w:r w:rsidR="000820F0" w:rsidRPr="00106AEB">
              <w:rPr>
                <w:rFonts w:ascii="Times New Roman" w:eastAsia="맑은 고딕"/>
                <w:szCs w:val="20"/>
              </w:rPr>
              <w:t xml:space="preserve">, </w:t>
            </w:r>
            <w:proofErr w:type="spellStart"/>
            <w:r w:rsidR="009577E9">
              <w:rPr>
                <w:rFonts w:ascii="Times New Roman" w:eastAsia="맑은 고딕"/>
                <w:szCs w:val="20"/>
              </w:rPr>
              <w:t>XN</w:t>
            </w:r>
            <w:proofErr w:type="spellEnd"/>
            <w:r w:rsidR="000820F0" w:rsidRPr="00106AEB">
              <w:rPr>
                <w:rFonts w:ascii="Times New Roman" w:eastAsia="맑은 고딕"/>
                <w:szCs w:val="20"/>
              </w:rPr>
              <w:t>, +13</w:t>
            </w:r>
          </w:p>
        </w:tc>
        <w:tc>
          <w:tcPr>
            <w:tcW w:w="1134" w:type="dxa"/>
            <w:shd w:val="clear" w:color="auto" w:fill="auto"/>
          </w:tcPr>
          <w:p w14:paraId="3C125054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 w:val="22"/>
                <w:szCs w:val="22"/>
              </w:rPr>
            </w:pPr>
            <w:r w:rsidRPr="00106AEB">
              <w:rPr>
                <w:rFonts w:ascii="Times New Roman" w:eastAsia="맑은 고딕"/>
                <w:color w:val="000000"/>
                <w:sz w:val="22"/>
                <w:szCs w:val="22"/>
              </w:rPr>
              <w:t>36</w:t>
            </w:r>
          </w:p>
        </w:tc>
        <w:tc>
          <w:tcPr>
            <w:tcW w:w="992" w:type="dxa"/>
            <w:shd w:val="clear" w:color="auto" w:fill="auto"/>
          </w:tcPr>
          <w:p w14:paraId="25A088AC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 w:val="22"/>
                <w:szCs w:val="22"/>
              </w:rPr>
            </w:pPr>
            <w:r w:rsidRPr="00106AEB">
              <w:rPr>
                <w:rFonts w:ascii="Times New Roman" w:eastAsia="맑은 고딕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993" w:type="dxa"/>
            <w:shd w:val="clear" w:color="auto" w:fill="auto"/>
          </w:tcPr>
          <w:p w14:paraId="1AA80661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 w:val="22"/>
                <w:szCs w:val="22"/>
              </w:rPr>
            </w:pPr>
            <w:r w:rsidRPr="00106AEB">
              <w:rPr>
                <w:rFonts w:ascii="Times New Roman" w:eastAsia="맑은 고딕"/>
                <w:color w:val="000000"/>
                <w:sz w:val="22"/>
                <w:szCs w:val="22"/>
              </w:rPr>
              <w:t>76</w:t>
            </w:r>
          </w:p>
        </w:tc>
        <w:tc>
          <w:tcPr>
            <w:tcW w:w="992" w:type="dxa"/>
            <w:shd w:val="clear" w:color="auto" w:fill="auto"/>
          </w:tcPr>
          <w:p w14:paraId="3B096D30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 w:val="22"/>
                <w:szCs w:val="22"/>
              </w:rPr>
            </w:pPr>
            <w:r w:rsidRPr="00106AEB">
              <w:rPr>
                <w:rFonts w:ascii="Times New Roman" w:eastAsia="맑은 고딕"/>
                <w:color w:val="000000"/>
                <w:sz w:val="22"/>
                <w:szCs w:val="22"/>
              </w:rPr>
              <w:t>27.9</w:t>
            </w:r>
          </w:p>
        </w:tc>
        <w:tc>
          <w:tcPr>
            <w:tcW w:w="1134" w:type="dxa"/>
            <w:shd w:val="clear" w:color="auto" w:fill="auto"/>
          </w:tcPr>
          <w:p w14:paraId="73AE9BE2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 w:val="22"/>
                <w:szCs w:val="22"/>
              </w:rPr>
            </w:pPr>
            <w:r w:rsidRPr="00106AEB">
              <w:rPr>
                <w:rFonts w:ascii="Times New Roman" w:eastAsia="맑은 고딕"/>
                <w:color w:val="000000"/>
                <w:sz w:val="22"/>
                <w:szCs w:val="22"/>
              </w:rPr>
              <w:t>13.7</w:t>
            </w:r>
          </w:p>
        </w:tc>
        <w:tc>
          <w:tcPr>
            <w:tcW w:w="1559" w:type="dxa"/>
            <w:shd w:val="clear" w:color="auto" w:fill="auto"/>
          </w:tcPr>
          <w:p w14:paraId="0C9F17F4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amniocentesis</w:t>
            </w:r>
          </w:p>
        </w:tc>
      </w:tr>
    </w:tbl>
    <w:p w14:paraId="52159205" w14:textId="77777777" w:rsidR="000820F0" w:rsidRDefault="000820F0" w:rsidP="000820F0">
      <w:pPr>
        <w:spacing w:after="160" w:line="480" w:lineRule="auto"/>
        <w:rPr>
          <w:rFonts w:ascii="Times New Roman" w:eastAsia="맑은 고딕"/>
          <w:szCs w:val="22"/>
        </w:rPr>
      </w:pPr>
      <w:r w:rsidRPr="00106AEB">
        <w:rPr>
          <w:rFonts w:ascii="Times New Roman" w:eastAsia="맑은 고딕"/>
          <w:szCs w:val="22"/>
        </w:rPr>
        <w:t xml:space="preserve"> </w:t>
      </w:r>
      <w:r>
        <w:rPr>
          <w:rFonts w:ascii="Times New Roman" w:eastAsia="맑은 고딕"/>
          <w:szCs w:val="22"/>
        </w:rPr>
        <w:t>BMI, body mass index; GA, gestational age; CVS, chorionic villi sampling</w:t>
      </w:r>
    </w:p>
    <w:p w14:paraId="208F981E" w14:textId="77777777" w:rsidR="000820F0" w:rsidRDefault="000820F0" w:rsidP="000820F0">
      <w:pPr>
        <w:rPr>
          <w:rFonts w:ascii="Times New Roman" w:eastAsia="맑은 고딕"/>
          <w:b/>
          <w:sz w:val="22"/>
          <w:szCs w:val="22"/>
        </w:rPr>
        <w:sectPr w:rsidR="000820F0" w:rsidSect="006D563F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3FCB899F" w14:textId="77777777" w:rsidR="000820F0" w:rsidRPr="003A6743" w:rsidRDefault="000820F0" w:rsidP="000820F0">
      <w:pPr>
        <w:spacing w:after="160" w:line="480" w:lineRule="auto"/>
        <w:ind w:firstLine="284"/>
        <w:jc w:val="left"/>
        <w:rPr>
          <w:rFonts w:ascii="Times New Roman" w:eastAsia="맑은 고딕"/>
          <w:b/>
          <w:sz w:val="24"/>
        </w:rPr>
      </w:pPr>
      <w:r w:rsidRPr="003A6743">
        <w:rPr>
          <w:rFonts w:ascii="Times New Roman" w:eastAsia="맑은 고딕"/>
          <w:b/>
          <w:sz w:val="24"/>
        </w:rPr>
        <w:lastRenderedPageBreak/>
        <w:t xml:space="preserve">Supplementary Table 3. Details of false positive and false negative cases </w:t>
      </w:r>
    </w:p>
    <w:tbl>
      <w:tblPr>
        <w:tblW w:w="10695" w:type="dxa"/>
        <w:tblInd w:w="-284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6"/>
        <w:gridCol w:w="1397"/>
        <w:gridCol w:w="457"/>
        <w:gridCol w:w="1136"/>
        <w:gridCol w:w="660"/>
        <w:gridCol w:w="338"/>
        <w:gridCol w:w="999"/>
        <w:gridCol w:w="998"/>
        <w:gridCol w:w="1141"/>
        <w:gridCol w:w="2713"/>
      </w:tblGrid>
      <w:tr w:rsidR="000820F0" w:rsidRPr="00106AEB" w14:paraId="2808CCFD" w14:textId="77777777" w:rsidTr="00713998">
        <w:trPr>
          <w:trHeight w:val="517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6B609D" w14:textId="77777777" w:rsidR="000820F0" w:rsidRPr="00106AEB" w:rsidRDefault="000820F0" w:rsidP="00713998">
            <w:pPr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Sample No.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666EA7" w14:textId="77777777" w:rsidR="000820F0" w:rsidRPr="00106AEB" w:rsidRDefault="000820F0" w:rsidP="00713998">
            <w:pPr>
              <w:jc w:val="center"/>
              <w:rPr>
                <w:rFonts w:ascii="Times New Roman" w:eastAsia="맑은 고딕"/>
                <w:szCs w:val="20"/>
              </w:rPr>
            </w:pPr>
            <w:proofErr w:type="spellStart"/>
            <w:r w:rsidRPr="00106AEB">
              <w:rPr>
                <w:rFonts w:ascii="Times New Roman" w:eastAsia="맑은 고딕"/>
                <w:szCs w:val="20"/>
              </w:rPr>
              <w:t>NIPT</w:t>
            </w:r>
            <w:proofErr w:type="spellEnd"/>
          </w:p>
          <w:p w14:paraId="0CAFF42F" w14:textId="77777777" w:rsidR="000820F0" w:rsidRPr="00106AEB" w:rsidRDefault="000820F0" w:rsidP="00713998">
            <w:pPr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 xml:space="preserve">Result </w:t>
            </w:r>
          </w:p>
          <w:p w14:paraId="553757C2" w14:textId="77777777" w:rsidR="000820F0" w:rsidRPr="00106AEB" w:rsidRDefault="000820F0" w:rsidP="00713998">
            <w:pPr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or karyotype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2E9F84" w14:textId="77777777" w:rsidR="000820F0" w:rsidRPr="00106AEB" w:rsidRDefault="000820F0" w:rsidP="00713998">
            <w:pPr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Maternal age, years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AA7653" w14:textId="77777777" w:rsidR="000820F0" w:rsidRPr="00106AEB" w:rsidRDefault="000820F0" w:rsidP="00713998">
            <w:pPr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Height</w:t>
            </w:r>
          </w:p>
          <w:p w14:paraId="408A3328" w14:textId="77777777" w:rsidR="000820F0" w:rsidRPr="00106AEB" w:rsidRDefault="000820F0" w:rsidP="00713998">
            <w:pPr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, cm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D959AE" w14:textId="77777777" w:rsidR="000820F0" w:rsidRPr="00106AEB" w:rsidRDefault="000820F0" w:rsidP="00713998">
            <w:pPr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Weight</w:t>
            </w:r>
          </w:p>
          <w:p w14:paraId="7D521B02" w14:textId="77777777" w:rsidR="000820F0" w:rsidRPr="00106AEB" w:rsidRDefault="000820F0" w:rsidP="00713998">
            <w:pPr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, kg</w:t>
            </w: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E321C6" w14:textId="77777777" w:rsidR="000820F0" w:rsidRPr="00106AEB" w:rsidRDefault="000820F0" w:rsidP="00713998">
            <w:pPr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BMI</w:t>
            </w: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938120" w14:textId="77777777" w:rsidR="000820F0" w:rsidRPr="00106AEB" w:rsidRDefault="000820F0" w:rsidP="00713998">
            <w:pPr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GA at</w:t>
            </w:r>
          </w:p>
          <w:p w14:paraId="62CD5415" w14:textId="77777777" w:rsidR="000820F0" w:rsidRPr="00106AEB" w:rsidRDefault="000820F0" w:rsidP="00713998">
            <w:pPr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blood sampling</w:t>
            </w:r>
          </w:p>
        </w:tc>
        <w:tc>
          <w:tcPr>
            <w:tcW w:w="2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1F90F4" w14:textId="77777777" w:rsidR="000820F0" w:rsidRPr="00106AEB" w:rsidRDefault="000820F0" w:rsidP="00713998">
            <w:pPr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Confirmation test</w:t>
            </w:r>
          </w:p>
        </w:tc>
      </w:tr>
      <w:tr w:rsidR="000820F0" w:rsidRPr="00661492" w14:paraId="72982E04" w14:textId="77777777" w:rsidTr="00713998">
        <w:trPr>
          <w:gridAfter w:val="5"/>
          <w:wAfter w:w="6189" w:type="dxa"/>
          <w:trHeight w:hRule="exact" w:val="391"/>
        </w:trPr>
        <w:tc>
          <w:tcPr>
            <w:tcW w:w="2253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4ACD28F" w14:textId="77777777" w:rsidR="000820F0" w:rsidRPr="00661492" w:rsidRDefault="000820F0" w:rsidP="00713998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맑은 고딕"/>
                <w:color w:val="000000"/>
                <w:szCs w:val="20"/>
              </w:rPr>
            </w:pPr>
            <w:r w:rsidRPr="00661492">
              <w:rPr>
                <w:rFonts w:ascii="Times New Roman" w:eastAsia="맑은 고딕" w:hint="eastAsia"/>
                <w:color w:val="000000"/>
                <w:szCs w:val="20"/>
              </w:rPr>
              <w:t>False Positive Cases</w:t>
            </w:r>
          </w:p>
        </w:tc>
        <w:tc>
          <w:tcPr>
            <w:tcW w:w="2253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516B12F" w14:textId="77777777" w:rsidR="000820F0" w:rsidRPr="00661492" w:rsidRDefault="000820F0" w:rsidP="00713998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맑은 고딕"/>
                <w:color w:val="000000"/>
                <w:szCs w:val="20"/>
              </w:rPr>
            </w:pPr>
          </w:p>
        </w:tc>
      </w:tr>
      <w:tr w:rsidR="000820F0" w:rsidRPr="00106AEB" w14:paraId="7C1F34DF" w14:textId="77777777" w:rsidTr="00713998">
        <w:trPr>
          <w:trHeight w:hRule="exact" w:val="391"/>
        </w:trPr>
        <w:tc>
          <w:tcPr>
            <w:tcW w:w="856" w:type="dxa"/>
            <w:tcBorders>
              <w:top w:val="nil"/>
            </w:tcBorders>
            <w:shd w:val="clear" w:color="auto" w:fill="auto"/>
            <w:vAlign w:val="center"/>
          </w:tcPr>
          <w:p w14:paraId="532A3667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1</w:t>
            </w:r>
          </w:p>
        </w:tc>
        <w:tc>
          <w:tcPr>
            <w:tcW w:w="185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1575FD70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Down high risk</w:t>
            </w:r>
          </w:p>
        </w:tc>
        <w:tc>
          <w:tcPr>
            <w:tcW w:w="1136" w:type="dxa"/>
            <w:tcBorders>
              <w:top w:val="nil"/>
            </w:tcBorders>
            <w:shd w:val="clear" w:color="auto" w:fill="auto"/>
            <w:vAlign w:val="center"/>
          </w:tcPr>
          <w:p w14:paraId="6A887A5E" w14:textId="77777777" w:rsidR="000820F0" w:rsidRPr="00106AEB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26</w:t>
            </w:r>
          </w:p>
        </w:tc>
        <w:tc>
          <w:tcPr>
            <w:tcW w:w="998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10CB4955" w14:textId="77777777" w:rsidR="000820F0" w:rsidRPr="00106AEB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161.6</w:t>
            </w:r>
          </w:p>
        </w:tc>
        <w:tc>
          <w:tcPr>
            <w:tcW w:w="999" w:type="dxa"/>
            <w:tcBorders>
              <w:top w:val="nil"/>
            </w:tcBorders>
            <w:shd w:val="clear" w:color="auto" w:fill="auto"/>
            <w:vAlign w:val="center"/>
          </w:tcPr>
          <w:p w14:paraId="61C90BE8" w14:textId="77777777" w:rsidR="000820F0" w:rsidRPr="00106AEB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64.0</w:t>
            </w:r>
          </w:p>
        </w:tc>
        <w:tc>
          <w:tcPr>
            <w:tcW w:w="998" w:type="dxa"/>
            <w:tcBorders>
              <w:top w:val="nil"/>
            </w:tcBorders>
            <w:shd w:val="clear" w:color="auto" w:fill="auto"/>
            <w:vAlign w:val="center"/>
          </w:tcPr>
          <w:p w14:paraId="78DAAECD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24.5</w:t>
            </w:r>
          </w:p>
        </w:tc>
        <w:tc>
          <w:tcPr>
            <w:tcW w:w="1141" w:type="dxa"/>
            <w:tcBorders>
              <w:top w:val="nil"/>
            </w:tcBorders>
            <w:shd w:val="clear" w:color="auto" w:fill="auto"/>
            <w:vAlign w:val="center"/>
          </w:tcPr>
          <w:p w14:paraId="7870E169" w14:textId="77777777" w:rsidR="000820F0" w:rsidRPr="00106AEB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31.1</w:t>
            </w:r>
          </w:p>
        </w:tc>
        <w:tc>
          <w:tcPr>
            <w:tcW w:w="2713" w:type="dxa"/>
            <w:tcBorders>
              <w:top w:val="nil"/>
            </w:tcBorders>
            <w:shd w:val="clear" w:color="auto" w:fill="auto"/>
            <w:vAlign w:val="center"/>
          </w:tcPr>
          <w:p w14:paraId="1D846B90" w14:textId="77777777" w:rsidR="000820F0" w:rsidRPr="00106AEB" w:rsidRDefault="000820F0" w:rsidP="0071399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Amniocentesis</w:t>
            </w:r>
          </w:p>
        </w:tc>
      </w:tr>
      <w:tr w:rsidR="000820F0" w:rsidRPr="00106AEB" w14:paraId="76B48FE6" w14:textId="77777777" w:rsidTr="00713998">
        <w:trPr>
          <w:trHeight w:hRule="exact" w:val="391"/>
        </w:trPr>
        <w:tc>
          <w:tcPr>
            <w:tcW w:w="856" w:type="dxa"/>
            <w:shd w:val="clear" w:color="auto" w:fill="auto"/>
            <w:vAlign w:val="center"/>
          </w:tcPr>
          <w:p w14:paraId="543C4CBE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>
              <w:rPr>
                <w:rFonts w:ascii="Times New Roman" w:eastAsia="맑은 고딕" w:hint="eastAsia"/>
                <w:szCs w:val="20"/>
              </w:rPr>
              <w:t>2</w:t>
            </w:r>
          </w:p>
        </w:tc>
        <w:tc>
          <w:tcPr>
            <w:tcW w:w="1854" w:type="dxa"/>
            <w:gridSpan w:val="2"/>
            <w:shd w:val="clear" w:color="auto" w:fill="auto"/>
            <w:vAlign w:val="center"/>
          </w:tcPr>
          <w:p w14:paraId="2858E712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Down high risk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5A57367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38</w:t>
            </w:r>
          </w:p>
        </w:tc>
        <w:tc>
          <w:tcPr>
            <w:tcW w:w="998" w:type="dxa"/>
            <w:gridSpan w:val="2"/>
            <w:shd w:val="clear" w:color="auto" w:fill="auto"/>
            <w:vAlign w:val="center"/>
          </w:tcPr>
          <w:p w14:paraId="67493CC3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168.4</w:t>
            </w:r>
          </w:p>
        </w:tc>
        <w:tc>
          <w:tcPr>
            <w:tcW w:w="999" w:type="dxa"/>
            <w:shd w:val="clear" w:color="auto" w:fill="auto"/>
            <w:vAlign w:val="center"/>
          </w:tcPr>
          <w:p w14:paraId="7FACF8E6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69.0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29D59D9F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24.3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030C9F3A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30.4</w:t>
            </w:r>
          </w:p>
        </w:tc>
        <w:tc>
          <w:tcPr>
            <w:tcW w:w="2713" w:type="dxa"/>
            <w:shd w:val="clear" w:color="auto" w:fill="auto"/>
            <w:vAlign w:val="center"/>
          </w:tcPr>
          <w:p w14:paraId="16452BF8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Physical exam</w:t>
            </w:r>
          </w:p>
        </w:tc>
      </w:tr>
      <w:tr w:rsidR="000820F0" w:rsidRPr="00106AEB" w14:paraId="2C3D9585" w14:textId="77777777" w:rsidTr="00713998">
        <w:trPr>
          <w:trHeight w:hRule="exact" w:val="391"/>
        </w:trPr>
        <w:tc>
          <w:tcPr>
            <w:tcW w:w="856" w:type="dxa"/>
            <w:shd w:val="clear" w:color="auto" w:fill="auto"/>
            <w:vAlign w:val="center"/>
          </w:tcPr>
          <w:p w14:paraId="0801745A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>
              <w:rPr>
                <w:rFonts w:ascii="Times New Roman" w:eastAsia="맑은 고딕"/>
                <w:szCs w:val="20"/>
              </w:rPr>
              <w:t>3</w:t>
            </w:r>
          </w:p>
        </w:tc>
        <w:tc>
          <w:tcPr>
            <w:tcW w:w="1854" w:type="dxa"/>
            <w:gridSpan w:val="2"/>
            <w:shd w:val="clear" w:color="auto" w:fill="auto"/>
            <w:vAlign w:val="center"/>
          </w:tcPr>
          <w:p w14:paraId="3AD955AC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Down high risk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EB86B12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28</w:t>
            </w:r>
          </w:p>
        </w:tc>
        <w:tc>
          <w:tcPr>
            <w:tcW w:w="998" w:type="dxa"/>
            <w:gridSpan w:val="2"/>
            <w:shd w:val="clear" w:color="auto" w:fill="auto"/>
            <w:vAlign w:val="center"/>
          </w:tcPr>
          <w:p w14:paraId="43F0653C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153.0</w:t>
            </w:r>
          </w:p>
        </w:tc>
        <w:tc>
          <w:tcPr>
            <w:tcW w:w="999" w:type="dxa"/>
            <w:shd w:val="clear" w:color="auto" w:fill="auto"/>
            <w:vAlign w:val="center"/>
          </w:tcPr>
          <w:p w14:paraId="78688483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36.0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5CB08E00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15.4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7C446BF0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13.6</w:t>
            </w:r>
          </w:p>
        </w:tc>
        <w:tc>
          <w:tcPr>
            <w:tcW w:w="2713" w:type="dxa"/>
            <w:shd w:val="clear" w:color="auto" w:fill="auto"/>
            <w:vAlign w:val="center"/>
          </w:tcPr>
          <w:p w14:paraId="67EDE380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proofErr w:type="spellStart"/>
            <w:r>
              <w:rPr>
                <w:rFonts w:ascii="Times New Roman" w:eastAsia="맑은 고딕"/>
                <w:color w:val="000000"/>
                <w:szCs w:val="20"/>
              </w:rPr>
              <w:t>QF</w:t>
            </w:r>
            <w:proofErr w:type="spellEnd"/>
            <w:r>
              <w:rPr>
                <w:rFonts w:ascii="Times New Roman" w:eastAsia="맑은 고딕"/>
                <w:color w:val="000000"/>
                <w:szCs w:val="20"/>
              </w:rPr>
              <w:t>-PCR*</w:t>
            </w:r>
          </w:p>
        </w:tc>
      </w:tr>
      <w:tr w:rsidR="000820F0" w:rsidRPr="00106AEB" w14:paraId="1AE296E1" w14:textId="77777777" w:rsidTr="00713998">
        <w:trPr>
          <w:trHeight w:hRule="exact" w:val="391"/>
        </w:trPr>
        <w:tc>
          <w:tcPr>
            <w:tcW w:w="856" w:type="dxa"/>
            <w:shd w:val="clear" w:color="auto" w:fill="auto"/>
            <w:vAlign w:val="center"/>
          </w:tcPr>
          <w:p w14:paraId="519DD7FF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>
              <w:rPr>
                <w:rFonts w:ascii="Times New Roman" w:eastAsia="맑은 고딕"/>
                <w:szCs w:val="20"/>
              </w:rPr>
              <w:t>4</w:t>
            </w:r>
          </w:p>
        </w:tc>
        <w:tc>
          <w:tcPr>
            <w:tcW w:w="1854" w:type="dxa"/>
            <w:gridSpan w:val="2"/>
            <w:shd w:val="clear" w:color="auto" w:fill="auto"/>
            <w:vAlign w:val="center"/>
          </w:tcPr>
          <w:p w14:paraId="2F7432D2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Down high risk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7CE6C52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28</w:t>
            </w:r>
          </w:p>
        </w:tc>
        <w:tc>
          <w:tcPr>
            <w:tcW w:w="998" w:type="dxa"/>
            <w:gridSpan w:val="2"/>
            <w:shd w:val="clear" w:color="auto" w:fill="auto"/>
            <w:vAlign w:val="center"/>
          </w:tcPr>
          <w:p w14:paraId="651E4AF2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165.0</w:t>
            </w:r>
          </w:p>
        </w:tc>
        <w:tc>
          <w:tcPr>
            <w:tcW w:w="999" w:type="dxa"/>
            <w:shd w:val="clear" w:color="auto" w:fill="auto"/>
            <w:vAlign w:val="center"/>
          </w:tcPr>
          <w:p w14:paraId="562E18DA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56.0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417C5576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20.6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59E769C8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12.6</w:t>
            </w:r>
          </w:p>
        </w:tc>
        <w:tc>
          <w:tcPr>
            <w:tcW w:w="2713" w:type="dxa"/>
            <w:shd w:val="clear" w:color="auto" w:fill="auto"/>
            <w:vAlign w:val="center"/>
          </w:tcPr>
          <w:p w14:paraId="1DD1F64D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proofErr w:type="spellStart"/>
            <w:r>
              <w:rPr>
                <w:rFonts w:ascii="Times New Roman" w:eastAsia="맑은 고딕"/>
                <w:color w:val="000000"/>
                <w:szCs w:val="20"/>
              </w:rPr>
              <w:t>QF</w:t>
            </w:r>
            <w:proofErr w:type="spellEnd"/>
            <w:r>
              <w:rPr>
                <w:rFonts w:ascii="Times New Roman" w:eastAsia="맑은 고딕"/>
                <w:color w:val="000000"/>
                <w:szCs w:val="20"/>
              </w:rPr>
              <w:t>-PCR*</w:t>
            </w:r>
          </w:p>
        </w:tc>
      </w:tr>
      <w:tr w:rsidR="000820F0" w:rsidRPr="00106AEB" w14:paraId="0184071C" w14:textId="77777777" w:rsidTr="00713998">
        <w:trPr>
          <w:trHeight w:hRule="exact" w:val="391"/>
        </w:trPr>
        <w:tc>
          <w:tcPr>
            <w:tcW w:w="856" w:type="dxa"/>
            <w:shd w:val="clear" w:color="auto" w:fill="auto"/>
            <w:vAlign w:val="center"/>
          </w:tcPr>
          <w:p w14:paraId="01C30458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>
              <w:rPr>
                <w:rFonts w:ascii="Times New Roman" w:eastAsia="맑은 고딕"/>
                <w:szCs w:val="20"/>
              </w:rPr>
              <w:t>5</w:t>
            </w:r>
          </w:p>
        </w:tc>
        <w:tc>
          <w:tcPr>
            <w:tcW w:w="1854" w:type="dxa"/>
            <w:gridSpan w:val="2"/>
            <w:shd w:val="clear" w:color="auto" w:fill="auto"/>
            <w:vAlign w:val="center"/>
          </w:tcPr>
          <w:p w14:paraId="318A45D6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Down high risk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0A6007B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27</w:t>
            </w:r>
          </w:p>
        </w:tc>
        <w:tc>
          <w:tcPr>
            <w:tcW w:w="998" w:type="dxa"/>
            <w:gridSpan w:val="2"/>
            <w:shd w:val="clear" w:color="auto" w:fill="auto"/>
            <w:vAlign w:val="center"/>
          </w:tcPr>
          <w:p w14:paraId="1B6D4215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160.0</w:t>
            </w:r>
          </w:p>
        </w:tc>
        <w:tc>
          <w:tcPr>
            <w:tcW w:w="999" w:type="dxa"/>
            <w:shd w:val="clear" w:color="auto" w:fill="auto"/>
            <w:vAlign w:val="center"/>
          </w:tcPr>
          <w:p w14:paraId="498CD979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54.1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3B7FD97D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21.1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32C764C8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12.1</w:t>
            </w:r>
          </w:p>
        </w:tc>
        <w:tc>
          <w:tcPr>
            <w:tcW w:w="2713" w:type="dxa"/>
            <w:shd w:val="clear" w:color="auto" w:fill="auto"/>
            <w:vAlign w:val="center"/>
          </w:tcPr>
          <w:p w14:paraId="2672145D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proofErr w:type="spellStart"/>
            <w:r>
              <w:rPr>
                <w:rFonts w:ascii="Times New Roman" w:eastAsia="맑은 고딕"/>
                <w:color w:val="000000"/>
                <w:szCs w:val="20"/>
              </w:rPr>
              <w:t>QF</w:t>
            </w:r>
            <w:proofErr w:type="spellEnd"/>
            <w:r>
              <w:rPr>
                <w:rFonts w:ascii="Times New Roman" w:eastAsia="맑은 고딕"/>
                <w:color w:val="000000"/>
                <w:szCs w:val="20"/>
              </w:rPr>
              <w:t>-PCR*</w:t>
            </w:r>
          </w:p>
        </w:tc>
      </w:tr>
      <w:tr w:rsidR="000820F0" w:rsidRPr="00106AEB" w14:paraId="0F8ABFF7" w14:textId="77777777" w:rsidTr="00713998">
        <w:trPr>
          <w:trHeight w:hRule="exact" w:val="391"/>
        </w:trPr>
        <w:tc>
          <w:tcPr>
            <w:tcW w:w="856" w:type="dxa"/>
            <w:shd w:val="clear" w:color="auto" w:fill="auto"/>
            <w:vAlign w:val="center"/>
          </w:tcPr>
          <w:p w14:paraId="4111700C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>
              <w:rPr>
                <w:rFonts w:ascii="Times New Roman" w:eastAsia="맑은 고딕"/>
                <w:szCs w:val="20"/>
              </w:rPr>
              <w:t>6</w:t>
            </w:r>
          </w:p>
        </w:tc>
        <w:tc>
          <w:tcPr>
            <w:tcW w:w="1854" w:type="dxa"/>
            <w:gridSpan w:val="2"/>
            <w:shd w:val="clear" w:color="auto" w:fill="auto"/>
            <w:vAlign w:val="center"/>
          </w:tcPr>
          <w:p w14:paraId="55046303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Down high risk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457498D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32</w:t>
            </w:r>
          </w:p>
        </w:tc>
        <w:tc>
          <w:tcPr>
            <w:tcW w:w="998" w:type="dxa"/>
            <w:gridSpan w:val="2"/>
            <w:shd w:val="clear" w:color="auto" w:fill="auto"/>
            <w:vAlign w:val="center"/>
          </w:tcPr>
          <w:p w14:paraId="43AD696F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156.0</w:t>
            </w:r>
          </w:p>
        </w:tc>
        <w:tc>
          <w:tcPr>
            <w:tcW w:w="999" w:type="dxa"/>
            <w:shd w:val="clear" w:color="auto" w:fill="auto"/>
            <w:vAlign w:val="center"/>
          </w:tcPr>
          <w:p w14:paraId="6EB29E8A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61.0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5578FE75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25.1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1DC69EC1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12.6</w:t>
            </w:r>
          </w:p>
        </w:tc>
        <w:tc>
          <w:tcPr>
            <w:tcW w:w="2713" w:type="dxa"/>
            <w:shd w:val="clear" w:color="auto" w:fill="auto"/>
            <w:vAlign w:val="center"/>
          </w:tcPr>
          <w:p w14:paraId="67C51A31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proofErr w:type="spellStart"/>
            <w:r>
              <w:rPr>
                <w:rFonts w:ascii="Times New Roman" w:eastAsia="맑은 고딕"/>
                <w:color w:val="000000"/>
                <w:szCs w:val="20"/>
              </w:rPr>
              <w:t>QF</w:t>
            </w:r>
            <w:proofErr w:type="spellEnd"/>
            <w:r>
              <w:rPr>
                <w:rFonts w:ascii="Times New Roman" w:eastAsia="맑은 고딕"/>
                <w:color w:val="000000"/>
                <w:szCs w:val="20"/>
              </w:rPr>
              <w:t>-PCR*</w:t>
            </w:r>
          </w:p>
        </w:tc>
      </w:tr>
      <w:tr w:rsidR="000820F0" w:rsidRPr="00106AEB" w14:paraId="4F918775" w14:textId="77777777" w:rsidTr="00713998">
        <w:trPr>
          <w:trHeight w:hRule="exact" w:val="391"/>
        </w:trPr>
        <w:tc>
          <w:tcPr>
            <w:tcW w:w="856" w:type="dxa"/>
            <w:shd w:val="clear" w:color="auto" w:fill="auto"/>
            <w:vAlign w:val="center"/>
          </w:tcPr>
          <w:p w14:paraId="58F32B5D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>
              <w:rPr>
                <w:rFonts w:ascii="Times New Roman" w:eastAsia="맑은 고딕"/>
                <w:szCs w:val="20"/>
              </w:rPr>
              <w:t>7</w:t>
            </w:r>
          </w:p>
        </w:tc>
        <w:tc>
          <w:tcPr>
            <w:tcW w:w="1854" w:type="dxa"/>
            <w:gridSpan w:val="2"/>
            <w:shd w:val="clear" w:color="auto" w:fill="auto"/>
            <w:vAlign w:val="center"/>
          </w:tcPr>
          <w:p w14:paraId="03D37750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Down high risk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294FA72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36</w:t>
            </w:r>
          </w:p>
        </w:tc>
        <w:tc>
          <w:tcPr>
            <w:tcW w:w="998" w:type="dxa"/>
            <w:gridSpan w:val="2"/>
            <w:shd w:val="clear" w:color="auto" w:fill="auto"/>
            <w:vAlign w:val="center"/>
          </w:tcPr>
          <w:p w14:paraId="0858E513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155.0</w:t>
            </w:r>
          </w:p>
        </w:tc>
        <w:tc>
          <w:tcPr>
            <w:tcW w:w="999" w:type="dxa"/>
            <w:shd w:val="clear" w:color="auto" w:fill="auto"/>
            <w:vAlign w:val="center"/>
          </w:tcPr>
          <w:p w14:paraId="5558AE77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46.3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4629FDA5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19.3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53F48ACB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12.6</w:t>
            </w:r>
          </w:p>
        </w:tc>
        <w:tc>
          <w:tcPr>
            <w:tcW w:w="2713" w:type="dxa"/>
            <w:shd w:val="clear" w:color="auto" w:fill="auto"/>
            <w:vAlign w:val="center"/>
          </w:tcPr>
          <w:p w14:paraId="677D5E24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proofErr w:type="spellStart"/>
            <w:r>
              <w:rPr>
                <w:rFonts w:ascii="Times New Roman" w:eastAsia="맑은 고딕"/>
                <w:color w:val="000000"/>
                <w:szCs w:val="20"/>
              </w:rPr>
              <w:t>QF</w:t>
            </w:r>
            <w:proofErr w:type="spellEnd"/>
            <w:r>
              <w:rPr>
                <w:rFonts w:ascii="Times New Roman" w:eastAsia="맑은 고딕"/>
                <w:color w:val="000000"/>
                <w:szCs w:val="20"/>
              </w:rPr>
              <w:t>-PCR*</w:t>
            </w:r>
          </w:p>
        </w:tc>
      </w:tr>
      <w:tr w:rsidR="000820F0" w:rsidRPr="00106AEB" w14:paraId="24BD2E5F" w14:textId="77777777" w:rsidTr="00713998">
        <w:trPr>
          <w:trHeight w:hRule="exact" w:val="391"/>
        </w:trPr>
        <w:tc>
          <w:tcPr>
            <w:tcW w:w="856" w:type="dxa"/>
            <w:shd w:val="clear" w:color="auto" w:fill="auto"/>
            <w:vAlign w:val="center"/>
          </w:tcPr>
          <w:p w14:paraId="1D06816D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>
              <w:rPr>
                <w:rFonts w:ascii="Times New Roman" w:eastAsia="맑은 고딕"/>
                <w:szCs w:val="20"/>
              </w:rPr>
              <w:t>8</w:t>
            </w:r>
          </w:p>
        </w:tc>
        <w:tc>
          <w:tcPr>
            <w:tcW w:w="1854" w:type="dxa"/>
            <w:gridSpan w:val="2"/>
            <w:shd w:val="clear" w:color="auto" w:fill="auto"/>
            <w:vAlign w:val="center"/>
          </w:tcPr>
          <w:p w14:paraId="1D9FF7FC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Down high risk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CF939AB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36</w:t>
            </w:r>
          </w:p>
        </w:tc>
        <w:tc>
          <w:tcPr>
            <w:tcW w:w="998" w:type="dxa"/>
            <w:gridSpan w:val="2"/>
            <w:shd w:val="clear" w:color="auto" w:fill="auto"/>
            <w:vAlign w:val="center"/>
          </w:tcPr>
          <w:p w14:paraId="202614AA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162.0</w:t>
            </w:r>
          </w:p>
        </w:tc>
        <w:tc>
          <w:tcPr>
            <w:tcW w:w="999" w:type="dxa"/>
            <w:shd w:val="clear" w:color="auto" w:fill="auto"/>
            <w:vAlign w:val="center"/>
          </w:tcPr>
          <w:p w14:paraId="6FF3726E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55.6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6979DA66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21.2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02BC5F63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12.3</w:t>
            </w:r>
          </w:p>
        </w:tc>
        <w:tc>
          <w:tcPr>
            <w:tcW w:w="2713" w:type="dxa"/>
            <w:shd w:val="clear" w:color="auto" w:fill="auto"/>
            <w:vAlign w:val="center"/>
          </w:tcPr>
          <w:p w14:paraId="0FA414C3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proofErr w:type="spellStart"/>
            <w:r>
              <w:rPr>
                <w:rFonts w:ascii="Times New Roman" w:eastAsia="맑은 고딕"/>
                <w:color w:val="000000"/>
                <w:szCs w:val="20"/>
              </w:rPr>
              <w:t>QF</w:t>
            </w:r>
            <w:proofErr w:type="spellEnd"/>
            <w:r>
              <w:rPr>
                <w:rFonts w:ascii="Times New Roman" w:eastAsia="맑은 고딕"/>
                <w:color w:val="000000"/>
                <w:szCs w:val="20"/>
              </w:rPr>
              <w:t>-PCR*</w:t>
            </w:r>
          </w:p>
        </w:tc>
      </w:tr>
      <w:tr w:rsidR="000820F0" w:rsidRPr="00106AEB" w14:paraId="5F81B3AB" w14:textId="77777777" w:rsidTr="00713998">
        <w:trPr>
          <w:trHeight w:hRule="exact" w:val="391"/>
        </w:trPr>
        <w:tc>
          <w:tcPr>
            <w:tcW w:w="856" w:type="dxa"/>
            <w:shd w:val="clear" w:color="auto" w:fill="auto"/>
            <w:vAlign w:val="center"/>
          </w:tcPr>
          <w:p w14:paraId="08A8BF77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>
              <w:rPr>
                <w:rFonts w:ascii="Times New Roman" w:eastAsia="맑은 고딕"/>
                <w:szCs w:val="20"/>
              </w:rPr>
              <w:t>9</w:t>
            </w:r>
          </w:p>
        </w:tc>
        <w:tc>
          <w:tcPr>
            <w:tcW w:w="1854" w:type="dxa"/>
            <w:gridSpan w:val="2"/>
            <w:shd w:val="clear" w:color="auto" w:fill="auto"/>
            <w:vAlign w:val="center"/>
          </w:tcPr>
          <w:p w14:paraId="4CC6009C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Down high risk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3124C58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38</w:t>
            </w:r>
          </w:p>
        </w:tc>
        <w:tc>
          <w:tcPr>
            <w:tcW w:w="998" w:type="dxa"/>
            <w:gridSpan w:val="2"/>
            <w:shd w:val="clear" w:color="auto" w:fill="auto"/>
            <w:vAlign w:val="center"/>
          </w:tcPr>
          <w:p w14:paraId="5007A67B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159.0</w:t>
            </w:r>
          </w:p>
        </w:tc>
        <w:tc>
          <w:tcPr>
            <w:tcW w:w="999" w:type="dxa"/>
            <w:shd w:val="clear" w:color="auto" w:fill="auto"/>
            <w:vAlign w:val="center"/>
          </w:tcPr>
          <w:p w14:paraId="508AA6B5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70.6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722A486A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27.9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5B290277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12.1</w:t>
            </w:r>
          </w:p>
        </w:tc>
        <w:tc>
          <w:tcPr>
            <w:tcW w:w="2713" w:type="dxa"/>
            <w:shd w:val="clear" w:color="auto" w:fill="auto"/>
            <w:vAlign w:val="center"/>
          </w:tcPr>
          <w:p w14:paraId="4F508817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Physical exam</w:t>
            </w:r>
            <w:r w:rsidRPr="00B2553C">
              <w:rPr>
                <w:rFonts w:ascii="Times New Roman" w:eastAsia="맑은 고딕"/>
                <w:color w:val="000000"/>
                <w:kern w:val="0"/>
                <w:sz w:val="24"/>
              </w:rPr>
              <w:t>†</w:t>
            </w:r>
          </w:p>
        </w:tc>
      </w:tr>
      <w:tr w:rsidR="000820F0" w:rsidRPr="00106AEB" w14:paraId="267AACAC" w14:textId="77777777" w:rsidTr="00713998">
        <w:trPr>
          <w:trHeight w:hRule="exact" w:val="391"/>
        </w:trPr>
        <w:tc>
          <w:tcPr>
            <w:tcW w:w="856" w:type="dxa"/>
            <w:shd w:val="clear" w:color="auto" w:fill="auto"/>
            <w:vAlign w:val="center"/>
          </w:tcPr>
          <w:p w14:paraId="0DD694BF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>
              <w:rPr>
                <w:rFonts w:ascii="Times New Roman" w:eastAsia="맑은 고딕"/>
                <w:szCs w:val="20"/>
              </w:rPr>
              <w:t>10</w:t>
            </w:r>
          </w:p>
        </w:tc>
        <w:tc>
          <w:tcPr>
            <w:tcW w:w="1854" w:type="dxa"/>
            <w:gridSpan w:val="2"/>
            <w:shd w:val="clear" w:color="auto" w:fill="auto"/>
            <w:vAlign w:val="center"/>
          </w:tcPr>
          <w:p w14:paraId="7C150CE5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Down high risk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E9C9F28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35</w:t>
            </w:r>
          </w:p>
        </w:tc>
        <w:tc>
          <w:tcPr>
            <w:tcW w:w="998" w:type="dxa"/>
            <w:gridSpan w:val="2"/>
            <w:shd w:val="clear" w:color="auto" w:fill="auto"/>
            <w:vAlign w:val="center"/>
          </w:tcPr>
          <w:p w14:paraId="6992A602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153.0</w:t>
            </w:r>
          </w:p>
        </w:tc>
        <w:tc>
          <w:tcPr>
            <w:tcW w:w="999" w:type="dxa"/>
            <w:shd w:val="clear" w:color="auto" w:fill="auto"/>
            <w:vAlign w:val="center"/>
          </w:tcPr>
          <w:p w14:paraId="39F78AD2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49.5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689569F0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21.1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470DF940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12.9</w:t>
            </w:r>
          </w:p>
        </w:tc>
        <w:tc>
          <w:tcPr>
            <w:tcW w:w="2713" w:type="dxa"/>
            <w:shd w:val="clear" w:color="auto" w:fill="auto"/>
            <w:vAlign w:val="center"/>
          </w:tcPr>
          <w:p w14:paraId="7E1FD6A6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proofErr w:type="spellStart"/>
            <w:r>
              <w:rPr>
                <w:rFonts w:ascii="Times New Roman" w:eastAsia="맑은 고딕"/>
                <w:color w:val="000000"/>
                <w:szCs w:val="20"/>
              </w:rPr>
              <w:t>QF</w:t>
            </w:r>
            <w:proofErr w:type="spellEnd"/>
            <w:r>
              <w:rPr>
                <w:rFonts w:ascii="Times New Roman" w:eastAsia="맑은 고딕"/>
                <w:color w:val="000000"/>
                <w:szCs w:val="20"/>
              </w:rPr>
              <w:t>-PCR*</w:t>
            </w:r>
          </w:p>
        </w:tc>
      </w:tr>
      <w:tr w:rsidR="000820F0" w:rsidRPr="00106AEB" w14:paraId="6276E001" w14:textId="77777777" w:rsidTr="00713998">
        <w:trPr>
          <w:trHeight w:hRule="exact" w:val="391"/>
        </w:trPr>
        <w:tc>
          <w:tcPr>
            <w:tcW w:w="856" w:type="dxa"/>
            <w:shd w:val="clear" w:color="auto" w:fill="auto"/>
            <w:vAlign w:val="center"/>
          </w:tcPr>
          <w:p w14:paraId="4B3EFA75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>
              <w:rPr>
                <w:rFonts w:ascii="Times New Roman" w:eastAsia="맑은 고딕"/>
                <w:szCs w:val="20"/>
              </w:rPr>
              <w:t>11</w:t>
            </w:r>
          </w:p>
        </w:tc>
        <w:tc>
          <w:tcPr>
            <w:tcW w:w="1854" w:type="dxa"/>
            <w:gridSpan w:val="2"/>
            <w:shd w:val="clear" w:color="auto" w:fill="auto"/>
            <w:vAlign w:val="center"/>
          </w:tcPr>
          <w:p w14:paraId="4A1B2847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Down high risk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EE51A77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36</w:t>
            </w:r>
          </w:p>
        </w:tc>
        <w:tc>
          <w:tcPr>
            <w:tcW w:w="998" w:type="dxa"/>
            <w:gridSpan w:val="2"/>
            <w:shd w:val="clear" w:color="auto" w:fill="auto"/>
            <w:vAlign w:val="center"/>
          </w:tcPr>
          <w:p w14:paraId="06350593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163.0</w:t>
            </w:r>
          </w:p>
        </w:tc>
        <w:tc>
          <w:tcPr>
            <w:tcW w:w="999" w:type="dxa"/>
            <w:shd w:val="clear" w:color="auto" w:fill="auto"/>
            <w:vAlign w:val="center"/>
          </w:tcPr>
          <w:p w14:paraId="3B2390AD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54.0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5E720022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20.3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567BF689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12.0</w:t>
            </w:r>
          </w:p>
        </w:tc>
        <w:tc>
          <w:tcPr>
            <w:tcW w:w="2713" w:type="dxa"/>
            <w:shd w:val="clear" w:color="auto" w:fill="auto"/>
            <w:vAlign w:val="center"/>
          </w:tcPr>
          <w:p w14:paraId="6CADCBF8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Physical exam</w:t>
            </w:r>
          </w:p>
        </w:tc>
      </w:tr>
      <w:tr w:rsidR="000820F0" w:rsidRPr="00106AEB" w14:paraId="01DD39A3" w14:textId="77777777" w:rsidTr="00713998">
        <w:trPr>
          <w:trHeight w:hRule="exact" w:val="391"/>
        </w:trPr>
        <w:tc>
          <w:tcPr>
            <w:tcW w:w="856" w:type="dxa"/>
            <w:shd w:val="clear" w:color="auto" w:fill="auto"/>
            <w:vAlign w:val="center"/>
          </w:tcPr>
          <w:p w14:paraId="057C6A65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>
              <w:rPr>
                <w:rFonts w:ascii="Times New Roman" w:eastAsia="맑은 고딕"/>
                <w:szCs w:val="20"/>
              </w:rPr>
              <w:t>12</w:t>
            </w:r>
          </w:p>
        </w:tc>
        <w:tc>
          <w:tcPr>
            <w:tcW w:w="1854" w:type="dxa"/>
            <w:gridSpan w:val="2"/>
            <w:shd w:val="clear" w:color="auto" w:fill="auto"/>
            <w:vAlign w:val="center"/>
          </w:tcPr>
          <w:p w14:paraId="110A6AFA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Edward high risk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57B6BAD5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35</w:t>
            </w:r>
          </w:p>
        </w:tc>
        <w:tc>
          <w:tcPr>
            <w:tcW w:w="998" w:type="dxa"/>
            <w:gridSpan w:val="2"/>
            <w:shd w:val="clear" w:color="auto" w:fill="auto"/>
            <w:vAlign w:val="center"/>
          </w:tcPr>
          <w:p w14:paraId="182A5832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158.6</w:t>
            </w:r>
          </w:p>
        </w:tc>
        <w:tc>
          <w:tcPr>
            <w:tcW w:w="999" w:type="dxa"/>
            <w:shd w:val="clear" w:color="auto" w:fill="auto"/>
            <w:vAlign w:val="center"/>
          </w:tcPr>
          <w:p w14:paraId="2B862F56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42.5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55D2C06C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16.9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112CC255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11.3</w:t>
            </w:r>
          </w:p>
        </w:tc>
        <w:tc>
          <w:tcPr>
            <w:tcW w:w="2713" w:type="dxa"/>
            <w:shd w:val="clear" w:color="auto" w:fill="auto"/>
            <w:vAlign w:val="center"/>
          </w:tcPr>
          <w:p w14:paraId="7D27FB36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Physical exam</w:t>
            </w:r>
          </w:p>
        </w:tc>
      </w:tr>
      <w:tr w:rsidR="000820F0" w:rsidRPr="00106AEB" w14:paraId="6EDF5AC2" w14:textId="77777777" w:rsidTr="00713998">
        <w:trPr>
          <w:trHeight w:hRule="exact" w:val="391"/>
        </w:trPr>
        <w:tc>
          <w:tcPr>
            <w:tcW w:w="856" w:type="dxa"/>
            <w:shd w:val="clear" w:color="auto" w:fill="auto"/>
            <w:vAlign w:val="center"/>
          </w:tcPr>
          <w:p w14:paraId="1EF8CECD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>
              <w:rPr>
                <w:rFonts w:ascii="Times New Roman" w:eastAsia="맑은 고딕"/>
                <w:szCs w:val="20"/>
              </w:rPr>
              <w:t>13</w:t>
            </w:r>
          </w:p>
        </w:tc>
        <w:tc>
          <w:tcPr>
            <w:tcW w:w="1854" w:type="dxa"/>
            <w:gridSpan w:val="2"/>
            <w:shd w:val="clear" w:color="auto" w:fill="auto"/>
            <w:vAlign w:val="center"/>
          </w:tcPr>
          <w:p w14:paraId="4A2244DF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Edward high risk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FB90AE9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26</w:t>
            </w:r>
          </w:p>
        </w:tc>
        <w:tc>
          <w:tcPr>
            <w:tcW w:w="998" w:type="dxa"/>
            <w:gridSpan w:val="2"/>
            <w:shd w:val="clear" w:color="auto" w:fill="auto"/>
            <w:vAlign w:val="center"/>
          </w:tcPr>
          <w:p w14:paraId="18E455B4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154.0</w:t>
            </w:r>
          </w:p>
        </w:tc>
        <w:tc>
          <w:tcPr>
            <w:tcW w:w="999" w:type="dxa"/>
            <w:shd w:val="clear" w:color="auto" w:fill="auto"/>
            <w:vAlign w:val="center"/>
          </w:tcPr>
          <w:p w14:paraId="0AB891B1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49.0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65B9E8B9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20.7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2821EE9B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12.3</w:t>
            </w:r>
          </w:p>
        </w:tc>
        <w:tc>
          <w:tcPr>
            <w:tcW w:w="2713" w:type="dxa"/>
            <w:shd w:val="clear" w:color="auto" w:fill="auto"/>
            <w:vAlign w:val="center"/>
          </w:tcPr>
          <w:p w14:paraId="38CB6B47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proofErr w:type="spellStart"/>
            <w:r>
              <w:rPr>
                <w:rFonts w:ascii="Times New Roman" w:eastAsia="맑은 고딕"/>
                <w:color w:val="000000"/>
                <w:szCs w:val="20"/>
              </w:rPr>
              <w:t>QF</w:t>
            </w:r>
            <w:proofErr w:type="spellEnd"/>
            <w:r>
              <w:rPr>
                <w:rFonts w:ascii="Times New Roman" w:eastAsia="맑은 고딕"/>
                <w:color w:val="000000"/>
                <w:szCs w:val="20"/>
              </w:rPr>
              <w:t>-PCR*</w:t>
            </w:r>
          </w:p>
        </w:tc>
      </w:tr>
      <w:tr w:rsidR="000820F0" w:rsidRPr="00106AEB" w14:paraId="413D74D1" w14:textId="77777777" w:rsidTr="00713998">
        <w:trPr>
          <w:trHeight w:hRule="exact" w:val="391"/>
        </w:trPr>
        <w:tc>
          <w:tcPr>
            <w:tcW w:w="856" w:type="dxa"/>
            <w:shd w:val="clear" w:color="auto" w:fill="auto"/>
            <w:vAlign w:val="center"/>
          </w:tcPr>
          <w:p w14:paraId="09A9A7C3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>
              <w:rPr>
                <w:rFonts w:ascii="Times New Roman" w:eastAsia="맑은 고딕"/>
                <w:szCs w:val="20"/>
              </w:rPr>
              <w:t>14</w:t>
            </w:r>
          </w:p>
        </w:tc>
        <w:tc>
          <w:tcPr>
            <w:tcW w:w="1854" w:type="dxa"/>
            <w:gridSpan w:val="2"/>
            <w:shd w:val="clear" w:color="auto" w:fill="auto"/>
            <w:vAlign w:val="center"/>
          </w:tcPr>
          <w:p w14:paraId="4C958AE1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szCs w:val="20"/>
              </w:rPr>
            </w:pPr>
            <w:r w:rsidRPr="00106AEB">
              <w:rPr>
                <w:rFonts w:ascii="Times New Roman" w:eastAsia="맑은 고딕"/>
                <w:szCs w:val="20"/>
              </w:rPr>
              <w:t>Patau high risk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FFDA591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36</w:t>
            </w:r>
          </w:p>
        </w:tc>
        <w:tc>
          <w:tcPr>
            <w:tcW w:w="998" w:type="dxa"/>
            <w:gridSpan w:val="2"/>
            <w:shd w:val="clear" w:color="auto" w:fill="auto"/>
            <w:vAlign w:val="center"/>
          </w:tcPr>
          <w:p w14:paraId="60C57E9F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159.4</w:t>
            </w:r>
          </w:p>
        </w:tc>
        <w:tc>
          <w:tcPr>
            <w:tcW w:w="999" w:type="dxa"/>
            <w:shd w:val="clear" w:color="auto" w:fill="auto"/>
            <w:vAlign w:val="center"/>
          </w:tcPr>
          <w:p w14:paraId="13977687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79.2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34AAC793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31.2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16B72487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25.4</w:t>
            </w:r>
          </w:p>
        </w:tc>
        <w:tc>
          <w:tcPr>
            <w:tcW w:w="2713" w:type="dxa"/>
            <w:shd w:val="clear" w:color="auto" w:fill="auto"/>
            <w:vAlign w:val="center"/>
          </w:tcPr>
          <w:p w14:paraId="0B010585" w14:textId="77777777" w:rsidR="000820F0" w:rsidRPr="00106AEB" w:rsidRDefault="000820F0" w:rsidP="00713998">
            <w:pPr>
              <w:spacing w:line="480" w:lineRule="auto"/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Amniocentesis</w:t>
            </w:r>
          </w:p>
        </w:tc>
      </w:tr>
      <w:tr w:rsidR="000820F0" w:rsidRPr="00106AEB" w14:paraId="186C870B" w14:textId="77777777" w:rsidTr="00713998">
        <w:trPr>
          <w:gridAfter w:val="5"/>
          <w:wAfter w:w="6189" w:type="dxa"/>
          <w:trHeight w:hRule="exact" w:val="391"/>
        </w:trPr>
        <w:tc>
          <w:tcPr>
            <w:tcW w:w="2253" w:type="dxa"/>
            <w:gridSpan w:val="2"/>
            <w:shd w:val="clear" w:color="auto" w:fill="auto"/>
          </w:tcPr>
          <w:p w14:paraId="6DB743EC" w14:textId="77777777" w:rsidR="000820F0" w:rsidRDefault="000820F0" w:rsidP="00713998">
            <w:pPr>
              <w:spacing w:line="480" w:lineRule="auto"/>
              <w:jc w:val="left"/>
              <w:rPr>
                <w:rFonts w:ascii="Times New Roman" w:eastAsia="맑은 고딕"/>
                <w:color w:val="000000"/>
                <w:szCs w:val="20"/>
              </w:rPr>
            </w:pPr>
            <w:r>
              <w:rPr>
                <w:rFonts w:ascii="Times New Roman" w:eastAsia="맑은 고딕" w:hint="eastAsia"/>
                <w:color w:val="000000"/>
                <w:szCs w:val="20"/>
              </w:rPr>
              <w:t xml:space="preserve">False </w:t>
            </w:r>
            <w:r>
              <w:rPr>
                <w:rFonts w:ascii="Times New Roman" w:eastAsia="맑은 고딕"/>
                <w:color w:val="000000"/>
                <w:szCs w:val="20"/>
              </w:rPr>
              <w:t>Negative</w:t>
            </w:r>
            <w:r>
              <w:rPr>
                <w:rFonts w:ascii="Times New Roman" w:eastAsia="맑은 고딕" w:hint="eastAsia"/>
                <w:color w:val="000000"/>
                <w:szCs w:val="20"/>
              </w:rPr>
              <w:t xml:space="preserve"> Case</w:t>
            </w:r>
          </w:p>
        </w:tc>
        <w:tc>
          <w:tcPr>
            <w:tcW w:w="2253" w:type="dxa"/>
            <w:gridSpan w:val="3"/>
            <w:shd w:val="clear" w:color="auto" w:fill="auto"/>
          </w:tcPr>
          <w:p w14:paraId="2AB5B84F" w14:textId="77777777" w:rsidR="000820F0" w:rsidRDefault="000820F0" w:rsidP="00713998">
            <w:pPr>
              <w:spacing w:line="480" w:lineRule="auto"/>
              <w:jc w:val="left"/>
              <w:rPr>
                <w:rFonts w:ascii="Times New Roman" w:eastAsia="맑은 고딕"/>
                <w:color w:val="000000"/>
                <w:szCs w:val="20"/>
              </w:rPr>
            </w:pPr>
          </w:p>
        </w:tc>
      </w:tr>
      <w:tr w:rsidR="000820F0" w:rsidRPr="00106AEB" w14:paraId="450996F5" w14:textId="77777777" w:rsidTr="00713998">
        <w:trPr>
          <w:trHeight w:hRule="exact" w:val="391"/>
        </w:trPr>
        <w:tc>
          <w:tcPr>
            <w:tcW w:w="856" w:type="dxa"/>
            <w:shd w:val="clear" w:color="auto" w:fill="auto"/>
            <w:vAlign w:val="center"/>
          </w:tcPr>
          <w:p w14:paraId="16856A65" w14:textId="77777777" w:rsidR="000820F0" w:rsidRPr="00106AEB" w:rsidRDefault="000820F0" w:rsidP="00713998">
            <w:pPr>
              <w:jc w:val="center"/>
              <w:rPr>
                <w:rFonts w:ascii="Times New Roman" w:eastAsia="맑은 고딕"/>
                <w:szCs w:val="20"/>
              </w:rPr>
            </w:pPr>
            <w:r>
              <w:rPr>
                <w:rFonts w:ascii="Times New Roman" w:eastAsia="맑은 고딕"/>
                <w:szCs w:val="20"/>
              </w:rPr>
              <w:t>15</w:t>
            </w:r>
          </w:p>
        </w:tc>
        <w:tc>
          <w:tcPr>
            <w:tcW w:w="1854" w:type="dxa"/>
            <w:gridSpan w:val="2"/>
            <w:shd w:val="clear" w:color="auto" w:fill="auto"/>
            <w:vAlign w:val="center"/>
          </w:tcPr>
          <w:p w14:paraId="174F5D6A" w14:textId="4C0637E6" w:rsidR="000820F0" w:rsidRPr="00106AEB" w:rsidRDefault="00EC65CD" w:rsidP="00713998">
            <w:pPr>
              <w:jc w:val="center"/>
              <w:rPr>
                <w:rFonts w:ascii="Times New Roman" w:eastAsia="맑은 고딕"/>
                <w:szCs w:val="20"/>
              </w:rPr>
            </w:pPr>
            <w:r>
              <w:rPr>
                <w:rFonts w:ascii="Times New Roman" w:eastAsia="맑은 고딕"/>
                <w:szCs w:val="20"/>
              </w:rPr>
              <w:t>47</w:t>
            </w:r>
            <w:r w:rsidR="000820F0" w:rsidRPr="00106AEB">
              <w:rPr>
                <w:rFonts w:ascii="Times New Roman" w:eastAsia="맑은 고딕"/>
                <w:szCs w:val="20"/>
              </w:rPr>
              <w:t xml:space="preserve">, </w:t>
            </w:r>
            <w:proofErr w:type="spellStart"/>
            <w:r w:rsidR="009577E9">
              <w:rPr>
                <w:rFonts w:ascii="Times New Roman" w:eastAsia="맑은 고딕"/>
                <w:szCs w:val="20"/>
              </w:rPr>
              <w:t>XN</w:t>
            </w:r>
            <w:proofErr w:type="spellEnd"/>
            <w:r w:rsidR="000820F0" w:rsidRPr="00106AEB">
              <w:rPr>
                <w:rFonts w:ascii="Times New Roman" w:eastAsia="맑은 고딕"/>
                <w:szCs w:val="20"/>
              </w:rPr>
              <w:t>, +21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5ABF723D" w14:textId="77777777" w:rsidR="000820F0" w:rsidRPr="00106AEB" w:rsidRDefault="000820F0" w:rsidP="00713998">
            <w:pPr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40</w:t>
            </w:r>
          </w:p>
        </w:tc>
        <w:tc>
          <w:tcPr>
            <w:tcW w:w="998" w:type="dxa"/>
            <w:gridSpan w:val="2"/>
            <w:shd w:val="clear" w:color="auto" w:fill="auto"/>
            <w:vAlign w:val="center"/>
          </w:tcPr>
          <w:p w14:paraId="7D8E79FB" w14:textId="77777777" w:rsidR="000820F0" w:rsidRPr="00106AEB" w:rsidRDefault="000820F0" w:rsidP="00713998">
            <w:pPr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170</w:t>
            </w:r>
          </w:p>
        </w:tc>
        <w:tc>
          <w:tcPr>
            <w:tcW w:w="999" w:type="dxa"/>
            <w:shd w:val="clear" w:color="auto" w:fill="auto"/>
            <w:vAlign w:val="center"/>
          </w:tcPr>
          <w:p w14:paraId="5DEA7AA2" w14:textId="77777777" w:rsidR="000820F0" w:rsidRPr="00106AEB" w:rsidRDefault="000820F0" w:rsidP="00713998">
            <w:pPr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101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076F7AC9" w14:textId="77777777" w:rsidR="000820F0" w:rsidRPr="00106AEB" w:rsidRDefault="000820F0" w:rsidP="00713998">
            <w:pPr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34.9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5AC63401" w14:textId="77777777" w:rsidR="000820F0" w:rsidRPr="00106AEB" w:rsidRDefault="000820F0" w:rsidP="00713998">
            <w:pPr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12.6</w:t>
            </w:r>
          </w:p>
        </w:tc>
        <w:tc>
          <w:tcPr>
            <w:tcW w:w="2713" w:type="dxa"/>
            <w:shd w:val="clear" w:color="auto" w:fill="auto"/>
            <w:vAlign w:val="center"/>
          </w:tcPr>
          <w:p w14:paraId="00C5F30B" w14:textId="77777777" w:rsidR="000820F0" w:rsidRPr="00106AEB" w:rsidRDefault="000820F0" w:rsidP="00713998">
            <w:pPr>
              <w:jc w:val="center"/>
              <w:rPr>
                <w:rFonts w:ascii="Times New Roman" w:eastAsia="맑은 고딕"/>
                <w:color w:val="000000"/>
                <w:szCs w:val="20"/>
              </w:rPr>
            </w:pPr>
            <w:r w:rsidRPr="00106AEB">
              <w:rPr>
                <w:rFonts w:ascii="Times New Roman" w:eastAsia="맑은 고딕"/>
                <w:color w:val="000000"/>
                <w:szCs w:val="20"/>
              </w:rPr>
              <w:t>Amniocentesis</w:t>
            </w:r>
          </w:p>
        </w:tc>
      </w:tr>
    </w:tbl>
    <w:p w14:paraId="1BF1040F" w14:textId="77777777" w:rsidR="000820F0" w:rsidRPr="00670DDF" w:rsidRDefault="000820F0" w:rsidP="000820F0">
      <w:pPr>
        <w:rPr>
          <w:rFonts w:ascii="Times New Roman"/>
        </w:rPr>
      </w:pPr>
      <w:r w:rsidRPr="00670DDF">
        <w:rPr>
          <w:rFonts w:ascii="Times New Roman" w:hint="eastAsia"/>
        </w:rPr>
        <w:t xml:space="preserve">* </w:t>
      </w:r>
      <w:r>
        <w:rPr>
          <w:rFonts w:ascii="Times New Roman"/>
        </w:rPr>
        <w:t xml:space="preserve">Absence of common fetal </w:t>
      </w:r>
      <w:proofErr w:type="spellStart"/>
      <w:r>
        <w:rPr>
          <w:rFonts w:ascii="Times New Roman"/>
        </w:rPr>
        <w:t>trisomies</w:t>
      </w:r>
      <w:proofErr w:type="spellEnd"/>
      <w:r>
        <w:rPr>
          <w:rFonts w:ascii="Times New Roman"/>
        </w:rPr>
        <w:t xml:space="preserve"> was confirmed u</w:t>
      </w:r>
      <w:r w:rsidRPr="00670DDF">
        <w:rPr>
          <w:rFonts w:ascii="Times New Roman"/>
        </w:rPr>
        <w:t>sing stored cord blood which was sampled at a delivery</w:t>
      </w:r>
      <w:r>
        <w:rPr>
          <w:rFonts w:ascii="Times New Roman"/>
        </w:rPr>
        <w:t xml:space="preserve">; </w:t>
      </w:r>
      <w:r w:rsidRPr="0022524D">
        <w:rPr>
          <w:rFonts w:ascii="Times New Roman"/>
        </w:rPr>
        <w:t xml:space="preserve">† </w:t>
      </w:r>
      <w:r>
        <w:rPr>
          <w:rFonts w:ascii="Times New Roman"/>
        </w:rPr>
        <w:t xml:space="preserve">No result was obtained with </w:t>
      </w:r>
      <w:proofErr w:type="spellStart"/>
      <w:r>
        <w:rPr>
          <w:rFonts w:ascii="Times New Roman"/>
        </w:rPr>
        <w:t>QF</w:t>
      </w:r>
      <w:proofErr w:type="spellEnd"/>
      <w:r>
        <w:rPr>
          <w:rFonts w:ascii="Times New Roman"/>
        </w:rPr>
        <w:t>-PCR (test failure d/t low DNA amount)</w:t>
      </w:r>
    </w:p>
    <w:p w14:paraId="0835643B" w14:textId="7CCC830A" w:rsidR="000820F0" w:rsidRPr="00390A93" w:rsidRDefault="000820F0" w:rsidP="000820F0">
      <w:r w:rsidRPr="00B2553C">
        <w:rPr>
          <w:rFonts w:ascii="Times New Roman"/>
        </w:rPr>
        <w:t>BMI, body mass index; GA, gestational age</w:t>
      </w:r>
      <w:r>
        <w:rPr>
          <w:rFonts w:ascii="Times New Roman"/>
        </w:rPr>
        <w:t xml:space="preserve">; </w:t>
      </w:r>
      <w:proofErr w:type="spellStart"/>
      <w:r>
        <w:rPr>
          <w:rFonts w:ascii="Times New Roman" w:hint="eastAsia"/>
        </w:rPr>
        <w:t>Q</w:t>
      </w:r>
      <w:r>
        <w:rPr>
          <w:rFonts w:ascii="Times New Roman"/>
        </w:rPr>
        <w:t>F</w:t>
      </w:r>
      <w:proofErr w:type="spellEnd"/>
      <w:r>
        <w:rPr>
          <w:rFonts w:ascii="Times New Roman"/>
        </w:rPr>
        <w:t>-PCR, q</w:t>
      </w:r>
      <w:r w:rsidRPr="00670DDF">
        <w:rPr>
          <w:rFonts w:ascii="Times New Roman"/>
        </w:rPr>
        <w:t>uantitative fluorescent polymerase chain reaction</w:t>
      </w:r>
    </w:p>
    <w:p w14:paraId="0352E86E" w14:textId="77777777" w:rsidR="006A6C02" w:rsidRDefault="006A6C02"/>
    <w:sectPr w:rsidR="006A6C02" w:rsidSect="001A1B7D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73637" w14:textId="77777777" w:rsidR="003069BD" w:rsidRDefault="003069BD" w:rsidP="009577E9">
      <w:r>
        <w:separator/>
      </w:r>
    </w:p>
  </w:endnote>
  <w:endnote w:type="continuationSeparator" w:id="0">
    <w:p w14:paraId="16F20E11" w14:textId="77777777" w:rsidR="003069BD" w:rsidRDefault="003069BD" w:rsidP="00957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3F57F" w14:textId="77777777" w:rsidR="003069BD" w:rsidRDefault="003069BD" w:rsidP="009577E9">
      <w:r>
        <w:separator/>
      </w:r>
    </w:p>
  </w:footnote>
  <w:footnote w:type="continuationSeparator" w:id="0">
    <w:p w14:paraId="2BD0EE64" w14:textId="77777777" w:rsidR="003069BD" w:rsidRDefault="003069BD" w:rsidP="009577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bordersDoNotSurroundHeader/>
  <w:bordersDoNotSurroundFooter/>
  <w:proofState w:spelling="clean" w:grammar="clean"/>
  <w:trackRevision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0F0"/>
    <w:rsid w:val="000820F0"/>
    <w:rsid w:val="003069BD"/>
    <w:rsid w:val="004F3D49"/>
    <w:rsid w:val="006A6C02"/>
    <w:rsid w:val="009577E9"/>
    <w:rsid w:val="00DD238E"/>
    <w:rsid w:val="00EC0DB7"/>
    <w:rsid w:val="00EC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3D1EEF"/>
  <w15:chartTrackingRefBased/>
  <w15:docId w15:val="{5CC17F45-70AD-480D-951A-E6260D1A4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20F0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nhideWhenUsed/>
    <w:qFormat/>
    <w:rsid w:val="000820F0"/>
    <w:rPr>
      <w:b/>
      <w:bCs/>
      <w:szCs w:val="20"/>
    </w:rPr>
  </w:style>
  <w:style w:type="character" w:styleId="a4">
    <w:name w:val="Hyperlink"/>
    <w:rsid w:val="004F3D49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9577E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9577E9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0"/>
    <w:uiPriority w:val="99"/>
    <w:unhideWhenUsed/>
    <w:rsid w:val="009577E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9577E9"/>
    <w:rPr>
      <w:rFonts w:ascii="바탕" w:eastAsia="바탕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sparkmd@snu.ac.k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860</Words>
  <Characters>4902</Characters>
  <Application>Microsoft Office Word</Application>
  <DocSecurity>0</DocSecurity>
  <Lines>40</Lines>
  <Paragraphs>11</Paragraphs>
  <ScaleCrop>false</ScaleCrop>
  <Company/>
  <LinksUpToDate>false</LinksUpToDate>
  <CharactersWithSpaces>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SO YEON</dc:creator>
  <cp:keywords/>
  <dc:description/>
  <cp:lastModifiedBy>So Yeon Kim</cp:lastModifiedBy>
  <cp:revision>5</cp:revision>
  <dcterms:created xsi:type="dcterms:W3CDTF">2020-02-26T10:52:00Z</dcterms:created>
  <dcterms:modified xsi:type="dcterms:W3CDTF">2021-05-06T04:23:00Z</dcterms:modified>
</cp:coreProperties>
</file>