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E0B0D" w14:textId="77777777" w:rsidR="009B2B3C" w:rsidRPr="00664A1F" w:rsidRDefault="009B2B3C" w:rsidP="009B2B3C">
      <w:pPr>
        <w:rPr>
          <w:rFonts w:ascii="Times New Roman" w:eastAsia="宋体" w:hAnsi="Times New Roman" w:cs="Times New Roman" w:hint="eastAsia"/>
          <w:sz w:val="18"/>
          <w:szCs w:val="18"/>
        </w:rPr>
      </w:pPr>
    </w:p>
    <w:p w14:paraId="756A98FB" w14:textId="254A62B4" w:rsidR="009B2B3C" w:rsidRPr="00664A1F" w:rsidRDefault="009B2B3C" w:rsidP="009B2B3C">
      <w:pPr>
        <w:outlineLvl w:val="1"/>
        <w:rPr>
          <w:rFonts w:ascii="Times New Roman" w:eastAsia="宋体" w:hAnsi="Times New Roman" w:cs="Times New Roman"/>
          <w:b/>
          <w:bCs/>
          <w:szCs w:val="21"/>
        </w:rPr>
      </w:pPr>
      <w:r w:rsidRPr="00664A1F">
        <w:rPr>
          <w:rFonts w:ascii="Times New Roman" w:eastAsia="宋体" w:hAnsi="Times New Roman" w:cs="Times New Roman"/>
          <w:b/>
          <w:bCs/>
          <w:szCs w:val="21"/>
        </w:rPr>
        <w:t xml:space="preserve">Table S1. </w:t>
      </w:r>
      <w:bookmarkStart w:id="0" w:name="_Hlk80861888"/>
      <w:r w:rsidR="00672FEE">
        <w:rPr>
          <w:rFonts w:ascii="Times New Roman" w:eastAsia="宋体" w:hAnsi="Times New Roman" w:cs="Times New Roman"/>
          <w:b/>
          <w:bCs/>
          <w:szCs w:val="21"/>
        </w:rPr>
        <w:t>P</w:t>
      </w:r>
      <w:r w:rsidRPr="00664A1F">
        <w:rPr>
          <w:rFonts w:ascii="Times New Roman" w:eastAsia="宋体" w:hAnsi="Times New Roman" w:cs="Times New Roman"/>
          <w:b/>
          <w:bCs/>
          <w:szCs w:val="21"/>
        </w:rPr>
        <w:t>henotypic and genotypic characteristics of patients</w:t>
      </w:r>
      <w:bookmarkEnd w:id="0"/>
      <w:r w:rsidRPr="00664A1F">
        <w:rPr>
          <w:rFonts w:ascii="Times New Roman" w:eastAsia="宋体" w:hAnsi="Times New Roman" w:cs="Times New Roman"/>
          <w:b/>
          <w:bCs/>
          <w:szCs w:val="21"/>
        </w:rPr>
        <w:t xml:space="preserve"> evaluated in this study.</w:t>
      </w:r>
    </w:p>
    <w:tbl>
      <w:tblPr>
        <w:tblW w:w="5760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480"/>
        <w:gridCol w:w="1600"/>
      </w:tblGrid>
      <w:tr w:rsidR="009B2B3C" w:rsidRPr="00664A1F" w14:paraId="2299FB15" w14:textId="77777777" w:rsidTr="00FB3B8C">
        <w:trPr>
          <w:trHeight w:val="300"/>
          <w:jc w:val="center"/>
        </w:trPr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BDC48" w14:textId="77777777" w:rsidR="009B2B3C" w:rsidRPr="00664A1F" w:rsidRDefault="009B2B3C" w:rsidP="00FB3B8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E7CD0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71C6A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Percentage </w:t>
            </w:r>
          </w:p>
        </w:tc>
      </w:tr>
      <w:tr w:rsidR="009B2B3C" w:rsidRPr="00664A1F" w14:paraId="5529209B" w14:textId="77777777" w:rsidTr="00FB3B8C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20FAD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All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0186B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A008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100%</w:t>
            </w:r>
          </w:p>
        </w:tc>
      </w:tr>
      <w:tr w:rsidR="009B2B3C" w:rsidRPr="00664A1F" w14:paraId="658A6601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4C203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Sex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3AF8C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2927B" w14:textId="77777777" w:rsidR="009B2B3C" w:rsidRPr="00664A1F" w:rsidRDefault="009B2B3C" w:rsidP="00FB3B8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B2B3C" w:rsidRPr="00664A1F" w14:paraId="0C90540A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80EBB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D9D1A8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CFCF1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59%</w:t>
            </w:r>
          </w:p>
        </w:tc>
      </w:tr>
      <w:tr w:rsidR="009B2B3C" w:rsidRPr="00664A1F" w14:paraId="28991E23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4B6BD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31F7E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BEC67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41%</w:t>
            </w:r>
          </w:p>
        </w:tc>
      </w:tr>
      <w:tr w:rsidR="009B2B3C" w:rsidRPr="00664A1F" w14:paraId="68367616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25DBB7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Family history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ABB64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3E935" w14:textId="77777777" w:rsidR="009B2B3C" w:rsidRPr="00664A1F" w:rsidRDefault="009B2B3C" w:rsidP="00FB3B8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B2B3C" w:rsidRPr="00664A1F" w14:paraId="7D22C7CF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D100C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D5EF8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13C4A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15%</w:t>
            </w:r>
          </w:p>
        </w:tc>
      </w:tr>
      <w:tr w:rsidR="009B2B3C" w:rsidRPr="00664A1F" w14:paraId="55CE0D70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843D0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E66E4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E1AFB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85%</w:t>
            </w:r>
          </w:p>
        </w:tc>
      </w:tr>
      <w:tr w:rsidR="009B2B3C" w:rsidRPr="00664A1F" w14:paraId="6A582526" w14:textId="77777777" w:rsidTr="00FB3B8C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E65E13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Newborn hearing screening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B3D752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B2B3C" w:rsidRPr="00664A1F" w14:paraId="62942DAE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62421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Pass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4F375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CB7CE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11%</w:t>
            </w:r>
          </w:p>
        </w:tc>
      </w:tr>
      <w:tr w:rsidR="009B2B3C" w:rsidRPr="00664A1F" w14:paraId="2DF9CC6B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94FDD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referral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9C175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F55C2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80%</w:t>
            </w:r>
          </w:p>
        </w:tc>
      </w:tr>
      <w:tr w:rsidR="009B2B3C" w:rsidRPr="00664A1F" w14:paraId="45F66C66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3EFA6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tested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D97C8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4C3C0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9%</w:t>
            </w:r>
          </w:p>
        </w:tc>
      </w:tr>
      <w:tr w:rsidR="009B2B3C" w:rsidRPr="00664A1F" w14:paraId="528DE8F9" w14:textId="77777777" w:rsidTr="00FB3B8C">
        <w:trPr>
          <w:trHeight w:val="300"/>
          <w:jc w:val="center"/>
        </w:trPr>
        <w:tc>
          <w:tcPr>
            <w:tcW w:w="0" w:type="auto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9621E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35D62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Age of audiology evaluation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5E34E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B2B3C" w:rsidRPr="00664A1F" w14:paraId="3FECA340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F76CB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≤3 months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D1786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C37FC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20%</w:t>
            </w:r>
          </w:p>
        </w:tc>
      </w:tr>
      <w:tr w:rsidR="009B2B3C" w:rsidRPr="00664A1F" w14:paraId="48CC48C4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FACE2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3-30 months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843C0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BFB17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80%</w:t>
            </w:r>
          </w:p>
        </w:tc>
      </w:tr>
      <w:tr w:rsidR="009B2B3C" w:rsidRPr="00664A1F" w14:paraId="173FD143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075DF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Severity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6D0B6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1DB1E" w14:textId="77777777" w:rsidR="009B2B3C" w:rsidRPr="00664A1F" w:rsidRDefault="009B2B3C" w:rsidP="00FB3B8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B2B3C" w:rsidRPr="00664A1F" w14:paraId="1B61284D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BB622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Mild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6F212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16D76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1%</w:t>
            </w:r>
          </w:p>
        </w:tc>
      </w:tr>
      <w:tr w:rsidR="009B2B3C" w:rsidRPr="00664A1F" w14:paraId="5F9D8ECF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3E30B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A0B5E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2DE0E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19%</w:t>
            </w:r>
          </w:p>
        </w:tc>
      </w:tr>
      <w:tr w:rsidR="009B2B3C" w:rsidRPr="00664A1F" w14:paraId="65D3F05F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C7F3B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Severe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9C0B7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314DB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7%</w:t>
            </w:r>
          </w:p>
        </w:tc>
      </w:tr>
      <w:tr w:rsidR="009B2B3C" w:rsidRPr="00664A1F" w14:paraId="0D97BAD9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94C0C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Profound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A73289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AAB3B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73%</w:t>
            </w:r>
          </w:p>
        </w:tc>
      </w:tr>
      <w:tr w:rsidR="009B2B3C" w:rsidRPr="00664A1F" w14:paraId="2220E651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7C418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CT or MRI 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5A751B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B62F9" w14:textId="77777777" w:rsidR="009B2B3C" w:rsidRPr="00664A1F" w:rsidRDefault="009B2B3C" w:rsidP="00FB3B8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B2B3C" w:rsidRPr="00664A1F" w14:paraId="40196679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306EA4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Abnormal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172C7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6D1708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11%</w:t>
            </w:r>
          </w:p>
        </w:tc>
      </w:tr>
      <w:tr w:rsidR="009B2B3C" w:rsidRPr="00664A1F" w14:paraId="7C818D5B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CFE42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2FCB3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526E3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26%</w:t>
            </w:r>
          </w:p>
        </w:tc>
      </w:tr>
      <w:tr w:rsidR="009B2B3C" w:rsidRPr="00664A1F" w14:paraId="301052E0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8D36C" w14:textId="77777777" w:rsidR="009B2B3C" w:rsidRPr="00664A1F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Not tested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3975A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20540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63%</w:t>
            </w:r>
          </w:p>
        </w:tc>
      </w:tr>
      <w:tr w:rsidR="009B2B3C" w:rsidRPr="00664A1F" w14:paraId="2A828690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82CAB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</w:t>
            </w:r>
            <w:r w:rsidRPr="00694B0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earing aids or cochlear implants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69F65" w14:textId="77777777" w:rsidR="009B2B3C" w:rsidRPr="00694B0B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DC886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B2B3C" w:rsidRPr="00664A1F" w14:paraId="66CD82AF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0F988" w14:textId="77777777" w:rsidR="009B2B3C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1D197" w14:textId="77777777" w:rsidR="009B2B3C" w:rsidRPr="00694B0B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25902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%</w:t>
            </w:r>
          </w:p>
        </w:tc>
      </w:tr>
      <w:tr w:rsidR="009B2B3C" w:rsidRPr="00664A1F" w14:paraId="031D7323" w14:textId="77777777" w:rsidTr="00FB3B8C">
        <w:trPr>
          <w:trHeight w:val="30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B4F0F" w14:textId="77777777" w:rsidR="009B2B3C" w:rsidRDefault="009B2B3C" w:rsidP="00FB3B8C">
            <w:pPr>
              <w:ind w:leftChars="50" w:left="105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664A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4EA56" w14:textId="77777777" w:rsidR="009B2B3C" w:rsidRPr="00694B0B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EB0B2" w14:textId="77777777" w:rsidR="009B2B3C" w:rsidRPr="00664A1F" w:rsidRDefault="009B2B3C" w:rsidP="00FB3B8C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%</w:t>
            </w:r>
          </w:p>
        </w:tc>
      </w:tr>
    </w:tbl>
    <w:p w14:paraId="1BD6AA5B" w14:textId="77777777" w:rsidR="009B2B3C" w:rsidRPr="00664A1F" w:rsidRDefault="009B2B3C" w:rsidP="009B2B3C">
      <w:pPr>
        <w:rPr>
          <w:rFonts w:ascii="Times New Roman" w:eastAsia="等线" w:hAnsi="Times New Roman" w:cs="Times New Roman"/>
          <w:color w:val="000000" w:themeColor="text1"/>
          <w:kern w:val="0"/>
          <w:sz w:val="18"/>
          <w:szCs w:val="18"/>
        </w:rPr>
      </w:pPr>
      <w:r w:rsidRPr="009F60C7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Severity: Mild 26–40 dB, Moderate 41–60 dB, Severe 61–80 dB, Profound &gt;80 dB, CT </w:t>
      </w:r>
      <w:r w:rsidRPr="009F60C7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</w:rPr>
        <w:t>c</w:t>
      </w:r>
      <w:r w:rsidRPr="009F60C7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omputed tomography, MRI magnetic resonance imaging.</w:t>
      </w:r>
    </w:p>
    <w:p w14:paraId="7BC7D0FF" w14:textId="77777777" w:rsidR="00083189" w:rsidRPr="009B2B3C" w:rsidRDefault="00083189"/>
    <w:sectPr w:rsidR="00083189" w:rsidRPr="009B2B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72216" w14:textId="77777777" w:rsidR="00173E63" w:rsidRDefault="00173E63" w:rsidP="009B2B3C">
      <w:r>
        <w:separator/>
      </w:r>
    </w:p>
  </w:endnote>
  <w:endnote w:type="continuationSeparator" w:id="0">
    <w:p w14:paraId="3A2CDEF6" w14:textId="77777777" w:rsidR="00173E63" w:rsidRDefault="00173E63" w:rsidP="009B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8FFE3" w14:textId="77777777" w:rsidR="00173E63" w:rsidRDefault="00173E63" w:rsidP="009B2B3C">
      <w:r>
        <w:separator/>
      </w:r>
    </w:p>
  </w:footnote>
  <w:footnote w:type="continuationSeparator" w:id="0">
    <w:p w14:paraId="569BF523" w14:textId="77777777" w:rsidR="00173E63" w:rsidRDefault="00173E63" w:rsidP="009B2B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BC"/>
    <w:rsid w:val="00083189"/>
    <w:rsid w:val="00173E63"/>
    <w:rsid w:val="00351189"/>
    <w:rsid w:val="004D6D08"/>
    <w:rsid w:val="00672FEE"/>
    <w:rsid w:val="009B2B3C"/>
    <w:rsid w:val="00A977BC"/>
    <w:rsid w:val="00BD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42AA4"/>
  <w15:chartTrackingRefBased/>
  <w15:docId w15:val="{A393882A-4FF5-4262-896D-F2AF5FE4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B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B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2B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2B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2B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宋娜娜(Nana Song)</dc:creator>
  <cp:keywords/>
  <dc:description/>
  <cp:lastModifiedBy>宋娜娜(Nana Song)</cp:lastModifiedBy>
  <cp:revision>6</cp:revision>
  <dcterms:created xsi:type="dcterms:W3CDTF">2021-11-23T08:39:00Z</dcterms:created>
  <dcterms:modified xsi:type="dcterms:W3CDTF">2022-01-04T10:46:00Z</dcterms:modified>
</cp:coreProperties>
</file>