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25046" w14:textId="77777777" w:rsidR="001F76E6" w:rsidRPr="001F76E6" w:rsidRDefault="001F76E6" w:rsidP="001F76E6">
      <w:pPr>
        <w:jc w:val="left"/>
        <w:rPr>
          <w:sz w:val="18"/>
          <w:szCs w:val="18"/>
        </w:rPr>
      </w:pPr>
    </w:p>
    <w:tbl>
      <w:tblPr>
        <w:tblW w:w="17359" w:type="dxa"/>
        <w:tblInd w:w="-284" w:type="dxa"/>
        <w:tblLook w:val="04A0" w:firstRow="1" w:lastRow="0" w:firstColumn="1" w:lastColumn="0" w:noHBand="0" w:noVBand="1"/>
      </w:tblPr>
      <w:tblGrid>
        <w:gridCol w:w="1702"/>
        <w:gridCol w:w="1701"/>
        <w:gridCol w:w="2126"/>
        <w:gridCol w:w="1243"/>
        <w:gridCol w:w="1167"/>
        <w:gridCol w:w="110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1F76E6" w:rsidRPr="001F76E6" w14:paraId="5A257125" w14:textId="77777777" w:rsidTr="003A5D04">
        <w:trPr>
          <w:trHeight w:val="278"/>
        </w:trPr>
        <w:tc>
          <w:tcPr>
            <w:tcW w:w="90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9845" w14:textId="4467A2E1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Supplementary </w:t>
            </w:r>
            <w:r w:rsidR="001C687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1F76E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able 1: Details of the GWASs included in the Mendelian randomization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840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EF2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EF7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F18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D7A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0FE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7ED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E69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A5D04" w:rsidRPr="001F76E6" w14:paraId="3F3C1C0B" w14:textId="77777777" w:rsidTr="003A5D04">
        <w:trPr>
          <w:trHeight w:val="27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722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461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9B9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169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E4E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DB9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04C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0BF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26B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389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A0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3E7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131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E60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F76E6" w:rsidRPr="001F76E6" w14:paraId="600DE083" w14:textId="77777777" w:rsidTr="003A5D04">
        <w:trPr>
          <w:trHeight w:val="278"/>
        </w:trPr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000C9DC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GWAS ID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7F0C9AB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Trait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2198B27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Consortium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7A02EE5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Population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5D7F915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Participants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01F8C1D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PMID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A7F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1AB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2F4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A6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898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D11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0DC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AFB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F76E6" w:rsidRPr="001F76E6" w14:paraId="61262A05" w14:textId="77777777" w:rsidTr="003A5D04">
        <w:trPr>
          <w:trHeight w:val="278"/>
        </w:trPr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6AE40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ieu-b-102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BB6DC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Major depression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6E9DA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UKB and PGC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CE4D6" w:fill="FCE4D6"/>
            <w:noWrap/>
            <w:vAlign w:val="bottom"/>
            <w:hideMark/>
          </w:tcPr>
          <w:p w14:paraId="1DA37C1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European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CE4D6" w:fill="FCE4D6"/>
            <w:noWrap/>
            <w:vAlign w:val="bottom"/>
            <w:hideMark/>
          </w:tcPr>
          <w:p w14:paraId="23DB74F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500199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CE4D6" w:fill="FCE4D6"/>
            <w:noWrap/>
            <w:vAlign w:val="bottom"/>
            <w:hideMark/>
          </w:tcPr>
          <w:p w14:paraId="3521F01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30718901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27B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CD9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CF6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83E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1A8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6BF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B26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CA1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A5D04" w:rsidRPr="001F76E6" w14:paraId="719A20E1" w14:textId="77777777" w:rsidTr="003A5D04">
        <w:trPr>
          <w:trHeight w:val="27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E9F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ieu-b-41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950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Bipolar Disorder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0CE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PGC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9C9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European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EA5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51,710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9AA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31043756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593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EE5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865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34B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1A4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393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AC8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7DB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F76E6" w:rsidRPr="001F76E6" w14:paraId="33F73B1E" w14:textId="77777777" w:rsidTr="003A5D04">
        <w:trPr>
          <w:trHeight w:val="278"/>
        </w:trPr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CE4D6" w:fill="FCE4D6"/>
            <w:noWrap/>
            <w:vAlign w:val="bottom"/>
            <w:hideMark/>
          </w:tcPr>
          <w:p w14:paraId="40EC444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ebi-a-GCST006956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CE4D6" w:fill="FCE4D6"/>
            <w:noWrap/>
            <w:vAlign w:val="bottom"/>
            <w:hideMark/>
          </w:tcPr>
          <w:p w14:paraId="43056C2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Erectile dysfunction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CE4D6" w:fill="FCE4D6"/>
            <w:noWrap/>
            <w:vAlign w:val="bottom"/>
            <w:hideMark/>
          </w:tcPr>
          <w:p w14:paraId="4214069D" w14:textId="0FC57386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UKB,</w:t>
            </w:r>
            <w:r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 </w:t>
            </w: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EGCUT and PHB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CE4D6" w:fill="FCE4D6"/>
            <w:noWrap/>
            <w:vAlign w:val="bottom"/>
            <w:hideMark/>
          </w:tcPr>
          <w:p w14:paraId="154E901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European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CE4D6" w:fill="FCE4D6"/>
            <w:noWrap/>
            <w:vAlign w:val="bottom"/>
            <w:hideMark/>
          </w:tcPr>
          <w:p w14:paraId="01F9F6F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223,805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CE4D6" w:fill="FCE4D6"/>
            <w:noWrap/>
            <w:vAlign w:val="bottom"/>
            <w:hideMark/>
          </w:tcPr>
          <w:p w14:paraId="6D84B8F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30583798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093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A08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410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64E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530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19B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5ED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446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A5D04" w:rsidRPr="001F76E6" w14:paraId="38634C03" w14:textId="77777777" w:rsidTr="003A5D04">
        <w:trPr>
          <w:trHeight w:val="278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CDB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64F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008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DA8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B88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937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261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ECC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AA1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F9F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6ED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520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80A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89B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F76E6" w:rsidRPr="001F76E6" w14:paraId="3296362B" w14:textId="77777777" w:rsidTr="003A5D04">
        <w:trPr>
          <w:trHeight w:val="278"/>
        </w:trPr>
        <w:tc>
          <w:tcPr>
            <w:tcW w:w="1735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FA62" w14:textId="523D2BC8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Abbreviations: UKB,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F76E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UK Biobank; PGC, Psychiatric Genomics Consortium; EGCUT, </w:t>
            </w:r>
          </w:p>
          <w:p w14:paraId="5467F105" w14:textId="53D87EB0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the Estonian Genome Center of the University of Tartu; PHB, hospital-recruited Partners HealthCare Biobank.</w:t>
            </w:r>
          </w:p>
        </w:tc>
      </w:tr>
    </w:tbl>
    <w:p w14:paraId="6AB093B7" w14:textId="28C35FE0" w:rsidR="001F76E6" w:rsidRDefault="001F76E6" w:rsidP="001F76E6">
      <w:pPr>
        <w:jc w:val="left"/>
        <w:rPr>
          <w:sz w:val="18"/>
          <w:szCs w:val="18"/>
        </w:rPr>
      </w:pPr>
    </w:p>
    <w:p w14:paraId="6A41ECA4" w14:textId="77777777" w:rsidR="001F76E6" w:rsidRDefault="001F76E6"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9647CDD" w14:textId="04A1B391" w:rsidR="001F76E6" w:rsidRPr="001F76E6" w:rsidRDefault="001F76E6" w:rsidP="001F76E6">
      <w:pPr>
        <w:widowControl/>
        <w:jc w:val="left"/>
        <w:rPr>
          <w:sz w:val="18"/>
          <w:szCs w:val="18"/>
        </w:rPr>
      </w:pPr>
      <w:r w:rsidRPr="001F76E6">
        <w:rPr>
          <w:rFonts w:ascii="Times New Roman" w:eastAsia="等线" w:hAnsi="Times New Roman" w:cs="Times New Roman"/>
          <w:kern w:val="0"/>
          <w:sz w:val="18"/>
          <w:szCs w:val="18"/>
        </w:rPr>
        <w:lastRenderedPageBreak/>
        <w:t>Supplementary table 2: instrumental variables for major depression.</w:t>
      </w:r>
    </w:p>
    <w:tbl>
      <w:tblPr>
        <w:tblW w:w="9156" w:type="dxa"/>
        <w:tblInd w:w="-426" w:type="dxa"/>
        <w:tblLook w:val="04A0" w:firstRow="1" w:lastRow="0" w:firstColumn="1" w:lastColumn="0" w:noHBand="0" w:noVBand="1"/>
      </w:tblPr>
      <w:tblGrid>
        <w:gridCol w:w="1275"/>
        <w:gridCol w:w="476"/>
        <w:gridCol w:w="1119"/>
        <w:gridCol w:w="600"/>
        <w:gridCol w:w="486"/>
        <w:gridCol w:w="901"/>
        <w:gridCol w:w="711"/>
        <w:gridCol w:w="805"/>
        <w:gridCol w:w="1040"/>
        <w:gridCol w:w="852"/>
        <w:gridCol w:w="891"/>
      </w:tblGrid>
      <w:tr w:rsidR="001F76E6" w:rsidRPr="001F76E6" w14:paraId="70DCBC13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7C1F347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SNP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542C92C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chr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4D076BC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positon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0BF885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EA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EDD540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OA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4BED911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EAF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73E5206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beta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819474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CD0D87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30E483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R^2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45F55C2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F</w:t>
            </w:r>
          </w:p>
        </w:tc>
      </w:tr>
      <w:tr w:rsidR="001F76E6" w:rsidRPr="001F76E6" w14:paraId="4D317A00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280D6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rs7551758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E97F76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6FBC87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52274078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44776F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4AAEE5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C8663F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AB4A9F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FE9DA1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95FE73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5.11E-11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F35FA6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0.00138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4D5127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690.48 </w:t>
            </w:r>
          </w:p>
        </w:tc>
      </w:tr>
      <w:tr w:rsidR="001F76E6" w:rsidRPr="001F76E6" w14:paraId="7697EC3B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42F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rs10913112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E0D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83F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175913828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BD5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F92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815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C75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1B2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DE7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4.53E-09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A04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0.00106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635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530.72 </w:t>
            </w:r>
          </w:p>
        </w:tc>
      </w:tr>
      <w:tr w:rsidR="001F76E6" w:rsidRPr="001F76E6" w14:paraId="29A4104A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D4E808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rs17641524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7A5A6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FF54B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197704717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662921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E8AE4C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17691B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CC0C58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A67117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F16672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1.5E-08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97F802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0.00215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B65561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1075.44 </w:t>
            </w:r>
          </w:p>
        </w:tc>
      </w:tr>
      <w:tr w:rsidR="001F76E6" w:rsidRPr="001F76E6" w14:paraId="430C2487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A44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rs354155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6FC0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44A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49675276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7A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D648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EBD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EF9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-0.04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64C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F59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1.75E-09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C25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0.01522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D36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7728.85 </w:t>
            </w:r>
          </w:p>
        </w:tc>
      </w:tr>
      <w:tr w:rsidR="001F76E6" w:rsidRPr="001F76E6" w14:paraId="0543E288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43E2254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rs7538938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55BD3DF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57FFA59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67132262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057F8E4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09823B7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64313AB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4FA69EE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462AD9A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74EC144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7.29E-09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1FD2243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0.00085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vAlign w:val="center"/>
            <w:hideMark/>
          </w:tcPr>
          <w:p w14:paraId="5BC3E56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427.11 </w:t>
            </w:r>
          </w:p>
        </w:tc>
      </w:tr>
      <w:tr w:rsidR="001F76E6" w:rsidRPr="001F76E6" w14:paraId="240C084E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2D8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rs4141983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A81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C44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18122009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125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5E9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9FE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B98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9B5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C83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9.69E-09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087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0.00112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C96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559.29 </w:t>
            </w:r>
          </w:p>
        </w:tc>
      </w:tr>
      <w:tr w:rsidR="001F76E6" w:rsidRPr="001F76E6" w14:paraId="697CBD3B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CA76A8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rs2111592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DAEC73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51D3A5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208049581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D54A9C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402D0F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B16CC0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49DE28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808926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E4BA0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1.35E-08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0C1851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0.00110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B1CC34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550.86 </w:t>
            </w:r>
          </w:p>
        </w:tc>
      </w:tr>
      <w:tr w:rsidR="001F76E6" w:rsidRPr="001F76E6" w14:paraId="6FA66F5C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67F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rs66511648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097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CDE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117515519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E3F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8A4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13F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CC9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78D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EFE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6.03E-10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880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0.00187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F64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935.36 </w:t>
            </w:r>
          </w:p>
        </w:tc>
      </w:tr>
      <w:tr w:rsidR="001F76E6" w:rsidRPr="001F76E6" w14:paraId="34F28270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0B026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rs76954012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467E52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0CE40A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115977242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3928DA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850EA6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33C533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C5260B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553B9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3DC44B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2.41E-08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445A63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0.01065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F0604C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5382.90 </w:t>
            </w:r>
          </w:p>
        </w:tc>
      </w:tr>
      <w:tr w:rsidR="001F76E6" w:rsidRPr="001F76E6" w14:paraId="1D9A31E9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E05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rs247910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921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764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87630769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FC9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91B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AD3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D39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6C6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5A6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4.71E-08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D0A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0.00068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4E3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339.47 </w:t>
            </w:r>
          </w:p>
        </w:tc>
      </w:tr>
      <w:tr w:rsidR="001F76E6" w:rsidRPr="001F76E6" w14:paraId="0C278AAE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F79708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rs7725715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0DE4CA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2E535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164487555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4019C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52ACE9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643B5F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EA8B96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9DD2A6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4B0EC5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1.61E-11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2688D0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0.00152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FF7AFF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761.45 </w:t>
            </w:r>
          </w:p>
        </w:tc>
      </w:tr>
      <w:tr w:rsidR="001F76E6" w:rsidRPr="001F76E6" w14:paraId="78B3E237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DBC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rs150186873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0FD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09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27182377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64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62E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AC0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A6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651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635E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4.51E-09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10D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0.14671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FDF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86002.95 </w:t>
            </w:r>
          </w:p>
        </w:tc>
      </w:tr>
      <w:tr w:rsidR="001F76E6" w:rsidRPr="001F76E6" w14:paraId="21BEA86F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7FA50F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rs9364755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901E13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82AA72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165117329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75B02F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98CC2D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1BDCD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F508E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663D1F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E7A220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3.49E-08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E79579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0.00163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0211F6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819.15 </w:t>
            </w:r>
          </w:p>
        </w:tc>
      </w:tr>
      <w:tr w:rsidR="001F76E6" w:rsidRPr="001F76E6" w14:paraId="4C82F4D6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610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rs2214123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ED9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552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67000001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B15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8AE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94E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C7B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E19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5DF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8.56E-09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312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0.00104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AB5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522.66 </w:t>
            </w:r>
          </w:p>
        </w:tc>
      </w:tr>
      <w:tr w:rsidR="001F76E6" w:rsidRPr="001F76E6" w14:paraId="55D24F6F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6F79EB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rs2522831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490BEA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FEFD7C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82448100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35BA8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B424AD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93D62C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304771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D5989A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F03369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2.11E-08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951438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0.00071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D98466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356.99 </w:t>
            </w:r>
          </w:p>
        </w:tc>
      </w:tr>
      <w:tr w:rsidR="001F76E6" w:rsidRPr="001F76E6" w14:paraId="29A53E24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4A2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rs150346963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015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7F7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117625599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CEE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59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621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721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8C8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35B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1.16E-10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891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0.00141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699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706.56 </w:t>
            </w:r>
          </w:p>
        </w:tc>
      </w:tr>
      <w:tr w:rsidR="001F76E6" w:rsidRPr="001F76E6" w14:paraId="058C4C5B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34DA9B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rs3807865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574CBF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CC2821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12250402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D04F29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1DB3C9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2B0F78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A14BB2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85BA69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F130BA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1.09E-12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8B3F2B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0.00203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A7354E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1017.77 </w:t>
            </w:r>
          </w:p>
        </w:tc>
      </w:tr>
      <w:tr w:rsidR="001F76E6" w:rsidRPr="001F76E6" w14:paraId="5DCD5D84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E1E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rs59082935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C202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4BB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38724868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735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8B7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7E8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B58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3C1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E05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3.07E-08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883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0.00572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4D9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2879.89 </w:t>
            </w:r>
          </w:p>
        </w:tc>
      </w:tr>
      <w:tr w:rsidR="001F76E6" w:rsidRPr="001F76E6" w14:paraId="6242E22E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A896B9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rs62535714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4F25DF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10CD21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37182655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3E35BC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4456C7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65FC6E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35EA7C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157033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22315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4.69E-09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70ACB0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0.00383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41B9C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1921.66 </w:t>
            </w:r>
          </w:p>
        </w:tc>
      </w:tr>
      <w:tr w:rsidR="001F76E6" w:rsidRPr="001F76E6" w14:paraId="35ABFDFA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E05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rs1931388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5D7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B13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11203149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E337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532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29D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CE1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B3F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5F1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1.68E-11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534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0.00167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18B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834.39 </w:t>
            </w:r>
          </w:p>
        </w:tc>
      </w:tr>
      <w:tr w:rsidR="001F76E6" w:rsidRPr="001F76E6" w14:paraId="686D722B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23B284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rs59283172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284F81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22DA0E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25232978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B83B4D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6BE331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9B9D02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873D5E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-0.04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EE2591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C815E9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2.41E-08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A1785E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0.00809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378B2B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4078.56 </w:t>
            </w:r>
          </w:p>
        </w:tc>
      </w:tr>
      <w:tr w:rsidR="001F76E6" w:rsidRPr="001F76E6" w14:paraId="08C14069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CB5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rs2418449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9BC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EC9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119731359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721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95C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EC0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ADB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218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E0E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4.25E-09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F15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0.00150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ECD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749.30 </w:t>
            </w:r>
          </w:p>
        </w:tc>
      </w:tr>
      <w:tr w:rsidR="001F76E6" w:rsidRPr="001F76E6" w14:paraId="67197FDA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D0A2E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rs1021363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70599E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CEEBE7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106610839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E0E8D7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F55CFB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A0E963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0.64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CA69E9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F1FE1E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52B025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2.29E-11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E06654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0.00182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668372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912.81 </w:t>
            </w:r>
          </w:p>
        </w:tc>
      </w:tr>
      <w:tr w:rsidR="001F76E6" w:rsidRPr="001F76E6" w14:paraId="23E39698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CB7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rs198457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D5C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C73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61471678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BBA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0A9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C01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CA2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13DC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A07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1.9E-08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85F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0.00276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358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1381.92 </w:t>
            </w:r>
          </w:p>
        </w:tc>
      </w:tr>
      <w:tr w:rsidR="001F76E6" w:rsidRPr="001F76E6" w14:paraId="1F558DBF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D14FAF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rs4497414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8EBD27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9F5A35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88756779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F888D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49C331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760C0F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5D8764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C3DC5C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8D92A2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2.93E-11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E33D3E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0.00158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554BFF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790.00 </w:t>
            </w:r>
          </w:p>
        </w:tc>
      </w:tr>
      <w:tr w:rsidR="001F76E6" w:rsidRPr="001F76E6" w14:paraId="26AF80BF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AD8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rs4936276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14E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3F4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113365141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49F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25C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159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462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240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3DA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3.57E-10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D790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0.00131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8B3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657.89 </w:t>
            </w:r>
          </w:p>
        </w:tc>
      </w:tr>
      <w:tr w:rsidR="001F76E6" w:rsidRPr="001F76E6" w14:paraId="23B37E7B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5EAF43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rs61914045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1A7606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D2A56B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52352301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C4E6C2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797BF5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393C4F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6F8348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B05435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3F44D7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7.96E-09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E4BF22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0.00246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295463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1233.58 </w:t>
            </w:r>
          </w:p>
        </w:tc>
      </w:tr>
      <w:tr w:rsidR="001F76E6" w:rsidRPr="001F76E6" w14:paraId="5A5D9D26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E7A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rs9529218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1F7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34D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31790053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9AF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739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2A9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C3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254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15B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2.23E-10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514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0.00361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495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1809.92 </w:t>
            </w:r>
          </w:p>
        </w:tc>
      </w:tr>
      <w:tr w:rsidR="001F76E6" w:rsidRPr="001F76E6" w14:paraId="5DC87DCA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4629A4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rs508502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5C4E5E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DB5193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80921519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7958A0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EDD251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4E457B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706E80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EFFD30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75034E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3.56E-08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B0B192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0.00117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3D1AC3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583.64 </w:t>
            </w:r>
          </w:p>
        </w:tc>
      </w:tr>
      <w:tr w:rsidR="001F76E6" w:rsidRPr="001F76E6" w14:paraId="52ABCE91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96F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rs1950829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0AE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132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42097937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048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99D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A8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25B9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45D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1E9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4.74E-12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B71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0.00167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A93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837.76 </w:t>
            </w:r>
          </w:p>
        </w:tc>
      </w:tr>
      <w:tr w:rsidR="001F76E6" w:rsidRPr="001F76E6" w14:paraId="4CC5A798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42068D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rs7152906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A63DE7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45A88E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75125540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0438BB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A53DE5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E85C14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C542BB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41EC9E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C35620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1.87E-09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6FEE46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0.00095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B8D74C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476.82 </w:t>
            </w:r>
          </w:p>
        </w:tc>
      </w:tr>
      <w:tr w:rsidR="001F76E6" w:rsidRPr="001F76E6" w14:paraId="649F0B08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5FF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rs28541419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4AB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5E9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88945878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C5D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381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E80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4EC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B93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01F1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1.76E-08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4EC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0.00189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322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946.83 </w:t>
            </w:r>
          </w:p>
        </w:tc>
      </w:tr>
      <w:tr w:rsidR="001F76E6" w:rsidRPr="001F76E6" w14:paraId="038A8D32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477131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rs12919291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724236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06E522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13800430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351623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43130C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E29B5A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12AED0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6D4478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C947B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3.09E-09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CD1CAF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0.00314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7654810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1576.67 </w:t>
            </w:r>
          </w:p>
        </w:tc>
      </w:tr>
      <w:tr w:rsidR="001F76E6" w:rsidRPr="001F76E6" w14:paraId="01E9DDA2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628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rs12967143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753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AF9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53099012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5AA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528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855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505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1AF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C3B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2.53E-13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DD5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0.00333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AD2E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1669.51 </w:t>
            </w:r>
          </w:p>
        </w:tc>
      </w:tr>
      <w:tr w:rsidR="001F76E6" w:rsidRPr="001F76E6" w14:paraId="2C3811F7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3E8510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rs7241572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279C78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4E836D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77580712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B8B9DA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62C4CF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C928E35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D664A3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83AEED7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7E9582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2.43E-09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DE73319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0.00294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9A00DA4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1473.37 </w:t>
            </w:r>
          </w:p>
        </w:tc>
      </w:tr>
      <w:tr w:rsidR="001F76E6" w:rsidRPr="001F76E6" w14:paraId="33B9BE44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EBD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rs1367635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C9B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0C56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50861409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0D51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C09B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CE8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F12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26E8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912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4.35E-09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B31F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0.00088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C8A12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440.90 </w:t>
            </w:r>
          </w:p>
        </w:tc>
      </w:tr>
      <w:tr w:rsidR="001F76E6" w:rsidRPr="001F76E6" w14:paraId="36D890C0" w14:textId="77777777" w:rsidTr="003A5D04">
        <w:trPr>
          <w:trHeight w:val="278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7C4F57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rs13037326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A0AC4D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A2ED68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44692598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1E9ECF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63572DD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B8450A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E17756E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500D78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0.0049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C5A06DA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2.4E-10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4C5AFBC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0.00226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EF3B7A3" w14:textId="77777777" w:rsidR="001F76E6" w:rsidRPr="001F76E6" w:rsidRDefault="001F76E6" w:rsidP="001F76E6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1F76E6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1133.69 </w:t>
            </w:r>
          </w:p>
        </w:tc>
      </w:tr>
    </w:tbl>
    <w:p w14:paraId="571423F6" w14:textId="5B22DD5D" w:rsidR="00E97B51" w:rsidRDefault="001F76E6" w:rsidP="001F76E6">
      <w:pPr>
        <w:jc w:val="left"/>
        <w:rPr>
          <w:rFonts w:ascii="Times New Roman" w:eastAsia="等线" w:hAnsi="Times New Roman" w:cs="Times New Roman"/>
          <w:kern w:val="0"/>
          <w:sz w:val="18"/>
          <w:szCs w:val="18"/>
        </w:rPr>
      </w:pPr>
      <w:r w:rsidRPr="001F76E6">
        <w:rPr>
          <w:rFonts w:ascii="Times New Roman" w:eastAsia="等线" w:hAnsi="Times New Roman" w:cs="Times New Roman"/>
          <w:kern w:val="0"/>
          <w:sz w:val="18"/>
          <w:szCs w:val="18"/>
        </w:rPr>
        <w:t>Abbreviations: chr, chromosome; EA, effect allele; OA, other</w:t>
      </w:r>
      <w:r>
        <w:rPr>
          <w:rFonts w:ascii="Times New Roman" w:eastAsia="等线" w:hAnsi="Times New Roman" w:cs="Times New Roman"/>
          <w:kern w:val="0"/>
          <w:sz w:val="18"/>
          <w:szCs w:val="18"/>
        </w:rPr>
        <w:t xml:space="preserve"> </w:t>
      </w:r>
      <w:r w:rsidRPr="001F76E6">
        <w:rPr>
          <w:rFonts w:ascii="Times New Roman" w:eastAsia="等线" w:hAnsi="Times New Roman" w:cs="Times New Roman"/>
          <w:kern w:val="0"/>
          <w:sz w:val="18"/>
          <w:szCs w:val="18"/>
        </w:rPr>
        <w:t>allele; EAF, effect allele frequency.</w:t>
      </w:r>
    </w:p>
    <w:p w14:paraId="63931A1D" w14:textId="1D5DC8DE" w:rsidR="003A5D04" w:rsidRDefault="003A5D04">
      <w:pPr>
        <w:widowControl/>
        <w:jc w:val="left"/>
        <w:rPr>
          <w:rFonts w:ascii="Times New Roman" w:eastAsia="等线" w:hAnsi="Times New Roman" w:cs="Times New Roman"/>
          <w:kern w:val="0"/>
          <w:sz w:val="18"/>
          <w:szCs w:val="18"/>
        </w:rPr>
      </w:pPr>
      <w:r>
        <w:rPr>
          <w:rFonts w:ascii="Times New Roman" w:eastAsia="等线" w:hAnsi="Times New Roman" w:cs="Times New Roman"/>
          <w:kern w:val="0"/>
          <w:sz w:val="18"/>
          <w:szCs w:val="18"/>
        </w:rPr>
        <w:br w:type="page"/>
      </w:r>
    </w:p>
    <w:p w14:paraId="18D71054" w14:textId="01E0E9D0" w:rsidR="003A5D04" w:rsidRPr="003A5D04" w:rsidRDefault="003A5D04" w:rsidP="003A5D0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A5D04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lastRenderedPageBreak/>
        <w:t>Supplementary table 3: instrumental variables for Bipolar Disorder.</w:t>
      </w:r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</w:t>
      </w:r>
    </w:p>
    <w:tbl>
      <w:tblPr>
        <w:tblW w:w="9073" w:type="dxa"/>
        <w:tblInd w:w="-284" w:type="dxa"/>
        <w:tblLook w:val="04A0" w:firstRow="1" w:lastRow="0" w:firstColumn="1" w:lastColumn="0" w:noHBand="0" w:noVBand="1"/>
      </w:tblPr>
      <w:tblGrid>
        <w:gridCol w:w="1094"/>
        <w:gridCol w:w="700"/>
        <w:gridCol w:w="1183"/>
        <w:gridCol w:w="580"/>
        <w:gridCol w:w="600"/>
        <w:gridCol w:w="805"/>
        <w:gridCol w:w="709"/>
        <w:gridCol w:w="711"/>
        <w:gridCol w:w="1120"/>
        <w:gridCol w:w="801"/>
        <w:gridCol w:w="770"/>
      </w:tblGrid>
      <w:tr w:rsidR="003A5D04" w:rsidRPr="003A5D04" w14:paraId="0BE3AC36" w14:textId="77777777" w:rsidTr="003A5D04">
        <w:trPr>
          <w:trHeight w:val="278"/>
        </w:trPr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72C5A63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SNP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2387770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chr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1EED638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positon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140F85F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EA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293F5E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OA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714C90B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EAF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21582CA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beta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4EB68FE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4CBAC34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p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33E2E73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R^2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center"/>
            <w:hideMark/>
          </w:tcPr>
          <w:p w14:paraId="22CC1F9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F</w:t>
            </w:r>
          </w:p>
        </w:tc>
      </w:tr>
      <w:tr w:rsidR="003A5D04" w:rsidRPr="003A5D04" w14:paraId="0D673779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8523F6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rs57681866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65622B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17E7BF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57975714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C671A3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A645A5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6EB5AB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E04939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-0.16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09E278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E5E1CD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5.001E-08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86091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0.00065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016FFF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33.78 </w:t>
            </w:r>
          </w:p>
        </w:tc>
      </w:tr>
      <w:tr w:rsidR="003A5D04" w:rsidRPr="003A5D04" w14:paraId="6F24ABE4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D70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rs10994318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064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6DD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62125856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C23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A95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8E5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F66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845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032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4.494E-07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FCC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0.00069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6A0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35.84 </w:t>
            </w:r>
          </w:p>
        </w:tc>
      </w:tr>
      <w:tr w:rsidR="003A5D04" w:rsidRPr="003A5D04" w14:paraId="55048DE2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CE334C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rs17183814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36B8B6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FCEFC2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166152389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2AC3DE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4D0C48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8104C8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455B17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684E4F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35091F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1.49E-07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4FBF64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0.00072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12434A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37.31 </w:t>
            </w:r>
          </w:p>
        </w:tc>
      </w:tr>
      <w:tr w:rsidR="003A5D04" w:rsidRPr="003A5D04" w14:paraId="73A35376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FF2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rs10147900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46A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3E5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105092031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BED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D28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A85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FD2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A79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319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3.033E-07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D4A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0.00076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EF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39.21 </w:t>
            </w:r>
          </w:p>
        </w:tc>
      </w:tr>
      <w:tr w:rsidR="003A5D04" w:rsidRPr="003A5D04" w14:paraId="4CA2ADAD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C5CAD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rs73406518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E0315A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763BF4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42847033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ADE56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247703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9A9FF3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9B0FB7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5AC8C5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7913D6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4.593E-07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9ED50B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0.00082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03D599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42.55 </w:t>
            </w:r>
          </w:p>
        </w:tc>
      </w:tr>
      <w:tr w:rsidR="003A5D04" w:rsidRPr="003A5D04" w14:paraId="2AAFB285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AC0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rs13231398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4DA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053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110197412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F68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743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8B15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A7F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-0.12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28C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801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3.361E-08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D11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0.00088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FD3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45.66 </w:t>
            </w:r>
          </w:p>
        </w:tc>
      </w:tr>
      <w:tr w:rsidR="003A5D04" w:rsidRPr="003A5D04" w14:paraId="3443BB7B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160714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rs55648125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E5BBC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760BF9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50816718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5A2F3F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77580E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1DFE13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4D08C2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F9E318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2DDDA3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4.922E-08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40913D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0.00090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B4C2C1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46.51 </w:t>
            </w:r>
          </w:p>
        </w:tc>
      </w:tr>
      <w:tr w:rsidR="003A5D04" w:rsidRPr="003A5D04" w14:paraId="2E33ABF0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2AC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rs17150022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375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C1A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24771777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BEB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885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560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99F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AA5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0.0204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764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2.701E-08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0FA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0.00095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6AA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49.02 </w:t>
            </w:r>
          </w:p>
        </w:tc>
      </w:tr>
      <w:tr w:rsidR="003A5D04" w:rsidRPr="003A5D04" w14:paraId="1F6458F6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F57E82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rs73496688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A723BC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B6CBE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79156748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5E27E7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D19BFA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DADE4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A8F58C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84DF9E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279C9F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1.047E-08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545226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844B87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52.63 </w:t>
            </w:r>
          </w:p>
        </w:tc>
      </w:tr>
      <w:tr w:rsidR="003A5D04" w:rsidRPr="003A5D04" w14:paraId="29309570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98A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rs11724116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1C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BD6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162294038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C29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71F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4A1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AFD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E61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52F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3.267E-08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315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0.00103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8FE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53.19 </w:t>
            </w:r>
          </w:p>
        </w:tc>
      </w:tr>
      <w:tr w:rsidR="003A5D04" w:rsidRPr="003A5D04" w14:paraId="7EBD48D5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7E1B65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rs61088439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91CFA7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7C1F01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111137092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625618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31C2FF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691D7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A9BB56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28ABDC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F9E7BB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1.337E-07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DFC025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0.00106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7F21FD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54.64 </w:t>
            </w:r>
          </w:p>
        </w:tc>
      </w:tr>
      <w:tr w:rsidR="003A5D04" w:rsidRPr="003A5D04" w14:paraId="23C3B256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14A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rs12538191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4B1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983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44980824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D23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55B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020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C6D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F8B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0B3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1.461E-07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70E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0.00106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6C8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54.94 </w:t>
            </w:r>
          </w:p>
        </w:tc>
      </w:tr>
      <w:tr w:rsidR="003A5D04" w:rsidRPr="003A5D04" w14:paraId="470CE6E7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59D518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rs4595478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F4C878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5F8DC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111800145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73D6C9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A7C9F9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A028A6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0.83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E83FCD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86934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DCCCAD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1.919E-07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48F191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0.00109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0C23F8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56.18 </w:t>
            </w:r>
          </w:p>
        </w:tc>
      </w:tr>
      <w:tr w:rsidR="003A5D04" w:rsidRPr="003A5D04" w14:paraId="15CD21BF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0E3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rs74446114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868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09D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28066122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14F7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E08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1DD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AA2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673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724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6.235E-08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66A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0.00111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485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57.47 </w:t>
            </w:r>
          </w:p>
        </w:tc>
      </w:tr>
      <w:tr w:rsidR="003A5D04" w:rsidRPr="003A5D04" w14:paraId="21A50E39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994597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rs10896090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B38926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4555C8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65945186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9CC4C9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DA3F02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540450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DA5275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3E2E99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327BCB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2.083E-07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67F8C2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631701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57.80 </w:t>
            </w:r>
          </w:p>
        </w:tc>
      </w:tr>
      <w:tr w:rsidR="003A5D04" w:rsidRPr="003A5D04" w14:paraId="101764B9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769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rs6079463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C56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349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14475757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659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188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3E8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417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5C1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8AC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5.378E-08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101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0.00116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081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59.88 </w:t>
            </w:r>
          </w:p>
        </w:tc>
      </w:tr>
      <w:tr w:rsidR="003A5D04" w:rsidRPr="003A5D04" w14:paraId="4BF577E9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C7FB9F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rs12703284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B0D16E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033CF1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140767992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E9D84D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FE2F3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166BF5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0.78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DC6CBA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E7F090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A8B1F0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9.813E-08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632FBB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0.00119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CEF1B4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61.35 </w:t>
            </w:r>
          </w:p>
        </w:tc>
      </w:tr>
      <w:tr w:rsidR="003A5D04" w:rsidRPr="003A5D04" w14:paraId="7E06FE09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03A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rs28565152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027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DB1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7542911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A46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E39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2D9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C40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3A4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F561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3.83E-07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6ED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0.00122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410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63.29 </w:t>
            </w:r>
          </w:p>
        </w:tc>
      </w:tr>
      <w:tr w:rsidR="003A5D04" w:rsidRPr="003A5D04" w14:paraId="3F7809E5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D4CA49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rs6090435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0522DE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B8186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62132711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08C788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7F81EA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4BD613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0480FD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7948B2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8AB9ED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4.393E-07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AF9EDC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0.00129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124E52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66.66 </w:t>
            </w:r>
          </w:p>
        </w:tc>
      </w:tr>
      <w:tr w:rsidR="003A5D04" w:rsidRPr="003A5D04" w14:paraId="24022F7E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724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rs10035291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F0B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D3E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80796368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11D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3A4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639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FDA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19C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E76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1.147E-07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BED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0.00131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444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68.02 </w:t>
            </w:r>
          </w:p>
        </w:tc>
      </w:tr>
      <w:tr w:rsidR="003A5D04" w:rsidRPr="003A5D04" w14:paraId="7F75F9F7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2E4AF7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rs12898460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A2B648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DBB9CA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38986813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174AF5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476A6A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6E4CB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26D735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BEDAD7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8255DB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6.354E-08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C881BA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C99B30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68.49 </w:t>
            </w:r>
          </w:p>
        </w:tc>
      </w:tr>
      <w:tr w:rsidR="003A5D04" w:rsidRPr="003A5D04" w14:paraId="299635F7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848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rs57957974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C69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D06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145076529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935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A35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EFB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BCB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504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B78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4.977E-07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4F5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0.00133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F85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68.96 </w:t>
            </w:r>
          </w:p>
        </w:tc>
      </w:tr>
      <w:tr w:rsidR="003A5D04" w:rsidRPr="003A5D04" w14:paraId="6365C85A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2A1111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rs2314398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192FF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952E33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97413488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BE296F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EC60BD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EC14B6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87600B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206279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129FE7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5.92E-09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314B61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0.00134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C9A381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69.44 </w:t>
            </w:r>
          </w:p>
        </w:tc>
      </w:tr>
      <w:tr w:rsidR="003A5D04" w:rsidRPr="003A5D04" w14:paraId="594547CC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1F4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C6E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4DA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49620271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24E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DFC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6BF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372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850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B63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1.49E-07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015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0.00135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ABB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69.93 </w:t>
            </w:r>
          </w:p>
        </w:tc>
      </w:tr>
      <w:tr w:rsidR="003A5D04" w:rsidRPr="003A5D04" w14:paraId="7A4AC252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1E03F6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rs11647445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2EDAB5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2D2D65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9926966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D748D4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B5C00C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396D06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C5A76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8B500A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2E6CA6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1.217E-07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AEFB30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0.00136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8B4C73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70.42 </w:t>
            </w:r>
          </w:p>
        </w:tc>
      </w:tr>
      <w:tr w:rsidR="003A5D04" w:rsidRPr="003A5D04" w14:paraId="1725AF6D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B8F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rs6829845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2BF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276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123510766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71C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D7D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83E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0.67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355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578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62E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2.94E-07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6DD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0.00136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AC1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70.42 </w:t>
            </w:r>
          </w:p>
        </w:tc>
      </w:tr>
      <w:tr w:rsidR="003A5D04" w:rsidRPr="003A5D04" w14:paraId="3FA669A9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C7A8B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rs329319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5A120B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171065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133906609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80C123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2248C9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3191C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0BB2903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C52FFF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732A83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1.539E-08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D6BCE4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0.00139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D619B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71.94 </w:t>
            </w:r>
          </w:p>
        </w:tc>
      </w:tr>
      <w:tr w:rsidR="003A5D04" w:rsidRPr="003A5D04" w14:paraId="7CB74F1A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57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rs884301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2FC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6FD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53367464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15D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183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10B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F33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1C3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02E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5.801E-09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50F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A17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72.46 </w:t>
            </w:r>
          </w:p>
        </w:tc>
      </w:tr>
      <w:tr w:rsidR="003A5D04" w:rsidRPr="003A5D04" w14:paraId="138FF57F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F629D9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rs13003404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544A18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4F521D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194464707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20FE1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BC18EC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B8F45E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2789D8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841421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A91C07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1.176E-07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491EAC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0.00141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CE8A1B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72.99 </w:t>
            </w:r>
          </w:p>
        </w:tc>
      </w:tr>
      <w:tr w:rsidR="003A5D04" w:rsidRPr="003A5D04" w14:paraId="7B7C170F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B5B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rs8067817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309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7F3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38163936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C00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0FE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C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D30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D54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3E1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000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4.503E-07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10E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9FE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73.53 </w:t>
            </w:r>
          </w:p>
        </w:tc>
      </w:tr>
      <w:tr w:rsidR="003A5D04" w:rsidRPr="003A5D04" w14:paraId="532B3A95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28D8D9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rs3804640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B7EA0E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3F02BE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107793709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D09F7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182B01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DAB032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4A3E47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E80EDE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33422C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9.265E-08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227981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0.00143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4029C1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74.07 </w:t>
            </w:r>
          </w:p>
        </w:tc>
      </w:tr>
      <w:tr w:rsidR="003A5D04" w:rsidRPr="003A5D04" w14:paraId="0DD07C91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354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rs6767302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D14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B83A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141582961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6E7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026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EDF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7160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-0.07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5CE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A20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2.123E-07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6C9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0.00143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D81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74.07 </w:t>
            </w:r>
          </w:p>
        </w:tc>
      </w:tr>
      <w:tr w:rsidR="003A5D04" w:rsidRPr="003A5D04" w14:paraId="0CC18EFD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2477F8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rs7969091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BF4F28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F09089F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49464449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789CA4F5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2C714C1B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1181807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029910C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5AE47F6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4A0B709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3.248E-07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33EB7B52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0.00143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BE6B52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74.07 </w:t>
            </w:r>
          </w:p>
        </w:tc>
      </w:tr>
      <w:tr w:rsidR="003A5D04" w:rsidRPr="003A5D04" w14:paraId="5383955D" w14:textId="77777777" w:rsidTr="003A5D04">
        <w:trPr>
          <w:trHeight w:val="278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73B53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b/>
                <w:bCs/>
                <w:color w:val="C65911"/>
                <w:kern w:val="0"/>
                <w:sz w:val="18"/>
                <w:szCs w:val="18"/>
              </w:rPr>
              <w:t>rs814197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E0ED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0D50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61092456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8CA0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B44A4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T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4EFBE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E0D49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08B6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0.0134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FC441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>1.299E-07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8DE68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0.00144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93217" w14:textId="77777777" w:rsidR="003A5D04" w:rsidRPr="003A5D04" w:rsidRDefault="003A5D04" w:rsidP="003A5D04">
            <w:pPr>
              <w:widowControl/>
              <w:jc w:val="left"/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</w:pPr>
            <w:r w:rsidRPr="003A5D04">
              <w:rPr>
                <w:rFonts w:ascii="Times New Roman" w:eastAsia="等线" w:hAnsi="Times New Roman" w:cs="Times New Roman"/>
                <w:color w:val="C65911"/>
                <w:kern w:val="0"/>
                <w:sz w:val="18"/>
                <w:szCs w:val="18"/>
              </w:rPr>
              <w:t xml:space="preserve">74.62 </w:t>
            </w:r>
          </w:p>
        </w:tc>
      </w:tr>
    </w:tbl>
    <w:p w14:paraId="31EFA991" w14:textId="2C768025" w:rsidR="003A5D04" w:rsidRPr="003A5D04" w:rsidRDefault="003A5D04" w:rsidP="001F76E6">
      <w:pPr>
        <w:jc w:val="left"/>
        <w:rPr>
          <w:sz w:val="18"/>
          <w:szCs w:val="18"/>
        </w:rPr>
      </w:pPr>
      <w:r w:rsidRPr="003A5D04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Abbreviations: chr, chromosome; EA, effect allele; OA, other</w:t>
      </w:r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</w:t>
      </w:r>
      <w:r w:rsidRPr="003A5D04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allele; EAF, effect allele frequency.</w:t>
      </w:r>
    </w:p>
    <w:sectPr w:rsidR="003A5D04" w:rsidRPr="003A5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BE33F" w14:textId="77777777" w:rsidR="002E27D1" w:rsidRDefault="002E27D1" w:rsidP="001F76E6">
      <w:r>
        <w:separator/>
      </w:r>
    </w:p>
  </w:endnote>
  <w:endnote w:type="continuationSeparator" w:id="0">
    <w:p w14:paraId="77FFA4AF" w14:textId="77777777" w:rsidR="002E27D1" w:rsidRDefault="002E27D1" w:rsidP="001F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2127D" w14:textId="77777777" w:rsidR="002E27D1" w:rsidRDefault="002E27D1" w:rsidP="001F76E6">
      <w:r>
        <w:separator/>
      </w:r>
    </w:p>
  </w:footnote>
  <w:footnote w:type="continuationSeparator" w:id="0">
    <w:p w14:paraId="7562791C" w14:textId="77777777" w:rsidR="002E27D1" w:rsidRDefault="002E27D1" w:rsidP="001F76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64"/>
    <w:rsid w:val="001C6873"/>
    <w:rsid w:val="001F4564"/>
    <w:rsid w:val="001F76E6"/>
    <w:rsid w:val="002E27D1"/>
    <w:rsid w:val="003A5D04"/>
    <w:rsid w:val="003F2DCF"/>
    <w:rsid w:val="00792502"/>
    <w:rsid w:val="00E9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CEB36"/>
  <w15:chartTrackingRefBased/>
  <w15:docId w15:val="{02F0DABA-64A9-4BAF-BA62-D873C9AD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76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76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76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炜康</dc:creator>
  <cp:keywords/>
  <dc:description/>
  <cp:lastModifiedBy>陈 炜康</cp:lastModifiedBy>
  <cp:revision>3</cp:revision>
  <dcterms:created xsi:type="dcterms:W3CDTF">2022-09-08T01:44:00Z</dcterms:created>
  <dcterms:modified xsi:type="dcterms:W3CDTF">2022-09-13T08:23:00Z</dcterms:modified>
</cp:coreProperties>
</file>