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CA4D7C" w14:textId="7EC52D48" w:rsidR="004503B7" w:rsidRDefault="00A01A13">
      <w:r w:rsidRPr="00A01A13">
        <w:t>Figure S9. MR effect size for PCOS on CAT</w:t>
      </w:r>
    </w:p>
    <w:p w14:paraId="6769FF79" w14:textId="10051364" w:rsidR="00662E57" w:rsidRDefault="00662E57">
      <w:r w:rsidRPr="00662E57">
        <w:rPr>
          <w:noProof/>
        </w:rPr>
        <w:drawing>
          <wp:inline distT="0" distB="0" distL="0" distR="0" wp14:anchorId="679E60A0" wp14:editId="3D78B546">
            <wp:extent cx="5274310" cy="4724400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72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C599BA" w14:textId="1F051D42" w:rsidR="00662E57" w:rsidRDefault="00662E57">
      <w:pPr>
        <w:rPr>
          <w:rFonts w:hint="eastAsia"/>
        </w:rPr>
      </w:pPr>
      <w:r>
        <w:t xml:space="preserve">PCOS, </w:t>
      </w:r>
      <w:r w:rsidRPr="001213C5">
        <w:rPr>
          <w:noProof/>
        </w:rPr>
        <w:t>Polycystic ovary syndrome</w:t>
      </w:r>
      <w:r>
        <w:rPr>
          <w:noProof/>
        </w:rPr>
        <w:t>;</w:t>
      </w:r>
      <w:r>
        <w:rPr>
          <w:noProof/>
        </w:rPr>
        <w:t xml:space="preserve"> </w:t>
      </w:r>
      <w:r>
        <w:t>CAT, c</w:t>
      </w:r>
      <w:r w:rsidRPr="00662E57">
        <w:t>atalase</w:t>
      </w:r>
      <w:r>
        <w:t>.</w:t>
      </w:r>
    </w:p>
    <w:sectPr w:rsidR="00662E5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68E818" w14:textId="77777777" w:rsidR="00F628CF" w:rsidRDefault="00F628CF" w:rsidP="00662E57">
      <w:r>
        <w:separator/>
      </w:r>
    </w:p>
  </w:endnote>
  <w:endnote w:type="continuationSeparator" w:id="0">
    <w:p w14:paraId="122F5751" w14:textId="77777777" w:rsidR="00F628CF" w:rsidRDefault="00F628CF" w:rsidP="00662E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0D2DBB" w14:textId="77777777" w:rsidR="00F628CF" w:rsidRDefault="00F628CF" w:rsidP="00662E57">
      <w:r>
        <w:separator/>
      </w:r>
    </w:p>
  </w:footnote>
  <w:footnote w:type="continuationSeparator" w:id="0">
    <w:p w14:paraId="571113BC" w14:textId="77777777" w:rsidR="00F628CF" w:rsidRDefault="00F628CF" w:rsidP="00662E5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72BB"/>
    <w:rsid w:val="000B72BB"/>
    <w:rsid w:val="004503B7"/>
    <w:rsid w:val="00662E57"/>
    <w:rsid w:val="00A01A13"/>
    <w:rsid w:val="00F62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A89770"/>
  <w15:chartTrackingRefBased/>
  <w15:docId w15:val="{9D1A2558-C9F1-42BD-9A91-1C5CAFF540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62E5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62E5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62E5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62E5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</Words>
  <Characters>79</Characters>
  <Application>Microsoft Office Word</Application>
  <DocSecurity>0</DocSecurity>
  <Lines>1</Lines>
  <Paragraphs>1</Paragraphs>
  <ScaleCrop>false</ScaleCrop>
  <Company/>
  <LinksUpToDate>false</LinksUpToDate>
  <CharactersWithSpaces>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濮 小洋洋</dc:creator>
  <cp:keywords/>
  <dc:description/>
  <cp:lastModifiedBy>濮 小洋洋</cp:lastModifiedBy>
  <cp:revision>5</cp:revision>
  <dcterms:created xsi:type="dcterms:W3CDTF">2022-11-12T02:17:00Z</dcterms:created>
  <dcterms:modified xsi:type="dcterms:W3CDTF">2022-11-12T02:18:00Z</dcterms:modified>
</cp:coreProperties>
</file>