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582C8" w14:textId="77777777" w:rsidR="00671206" w:rsidRPr="0021484A" w:rsidRDefault="00671206" w:rsidP="00671206">
      <w:pPr>
        <w:tabs>
          <w:tab w:val="left" w:pos="8820"/>
        </w:tabs>
        <w:spacing w:line="240" w:lineRule="auto"/>
        <w:jc w:val="both"/>
        <w:rPr>
          <w:rFonts w:ascii="Times New Roman" w:hAnsi="Times New Roman" w:cs="Times New Roman"/>
        </w:rPr>
      </w:pPr>
      <w:r>
        <w:rPr>
          <w:rFonts w:ascii="Times New Roman" w:hAnsi="Times New Roman" w:cs="Times New Roman"/>
          <w:b/>
          <w:bCs/>
        </w:rPr>
        <w:t>T</w:t>
      </w:r>
      <w:r w:rsidRPr="0021484A">
        <w:rPr>
          <w:rFonts w:ascii="Times New Roman" w:hAnsi="Times New Roman" w:cs="Times New Roman"/>
          <w:b/>
          <w:bCs/>
        </w:rPr>
        <w:t xml:space="preserve">able </w:t>
      </w:r>
      <w:r>
        <w:rPr>
          <w:rFonts w:ascii="Times New Roman" w:hAnsi="Times New Roman" w:cs="Times New Roman"/>
          <w:b/>
          <w:bCs/>
        </w:rPr>
        <w:t>S</w:t>
      </w:r>
      <w:r w:rsidRPr="0021484A">
        <w:rPr>
          <w:rFonts w:ascii="Times New Roman" w:hAnsi="Times New Roman" w:cs="Times New Roman"/>
          <w:b/>
          <w:bCs/>
        </w:rPr>
        <w:t>1:</w:t>
      </w:r>
      <w:r w:rsidRPr="0021484A">
        <w:rPr>
          <w:rFonts w:ascii="Times New Roman" w:hAnsi="Times New Roman" w:cs="Times New Roman"/>
        </w:rPr>
        <w:t xml:space="preserve"> Main characteristics of the included studies</w:t>
      </w:r>
    </w:p>
    <w:p w14:paraId="37771FD4" w14:textId="77777777" w:rsidR="00671206" w:rsidRDefault="00671206" w:rsidP="0008668B">
      <w:pPr>
        <w:jc w:val="both"/>
        <w:rPr>
          <w:rFonts w:ascii="Times New Roman" w:hAnsi="Times New Roman" w:cs="Times New Roman"/>
          <w:b/>
          <w:bCs/>
          <w:sz w:val="16"/>
          <w:szCs w:val="16"/>
        </w:rPr>
      </w:pPr>
      <w:bookmarkStart w:id="0" w:name="_Hlk160198049"/>
    </w:p>
    <w:p w14:paraId="700CD471" w14:textId="77777777" w:rsidR="00671206" w:rsidRDefault="00671206" w:rsidP="0008668B">
      <w:pPr>
        <w:jc w:val="both"/>
        <w:rPr>
          <w:rFonts w:ascii="Times New Roman" w:hAnsi="Times New Roman" w:cs="Times New Roman"/>
          <w:b/>
          <w:bCs/>
          <w:sz w:val="16"/>
          <w:szCs w:val="16"/>
        </w:rPr>
      </w:pPr>
    </w:p>
    <w:tbl>
      <w:tblPr>
        <w:tblStyle w:val="TableGrid"/>
        <w:tblW w:w="15446" w:type="dxa"/>
        <w:tblInd w:w="-1175" w:type="dxa"/>
        <w:tblLayout w:type="fixed"/>
        <w:tblLook w:val="04A0" w:firstRow="1" w:lastRow="0" w:firstColumn="1" w:lastColumn="0" w:noHBand="0" w:noVBand="1"/>
      </w:tblPr>
      <w:tblGrid>
        <w:gridCol w:w="726"/>
        <w:gridCol w:w="726"/>
        <w:gridCol w:w="888"/>
        <w:gridCol w:w="1350"/>
        <w:gridCol w:w="1710"/>
        <w:gridCol w:w="810"/>
        <w:gridCol w:w="1080"/>
        <w:gridCol w:w="1046"/>
        <w:gridCol w:w="1080"/>
        <w:gridCol w:w="900"/>
        <w:gridCol w:w="1170"/>
        <w:gridCol w:w="1440"/>
        <w:gridCol w:w="1440"/>
        <w:gridCol w:w="1080"/>
      </w:tblGrid>
      <w:tr w:rsidR="00D54ECC" w:rsidRPr="00D54ECC" w14:paraId="21AB6B27" w14:textId="77777777" w:rsidTr="00D54ECC">
        <w:trPr>
          <w:trHeight w:val="1843"/>
        </w:trPr>
        <w:tc>
          <w:tcPr>
            <w:tcW w:w="726" w:type="dxa"/>
          </w:tcPr>
          <w:p w14:paraId="373ED761" w14:textId="77777777" w:rsidR="000C119C" w:rsidRPr="00D54ECC" w:rsidRDefault="000C119C" w:rsidP="0008668B">
            <w:pPr>
              <w:jc w:val="both"/>
              <w:rPr>
                <w:rFonts w:ascii="Times New Roman" w:hAnsi="Times New Roman" w:cs="Times New Roman"/>
                <w:b/>
                <w:bCs/>
                <w:sz w:val="16"/>
                <w:szCs w:val="16"/>
              </w:rPr>
            </w:pPr>
            <w:bookmarkStart w:id="1" w:name="_Hlk179365457"/>
            <w:r w:rsidRPr="00D54ECC">
              <w:rPr>
                <w:rFonts w:ascii="Times New Roman" w:hAnsi="Times New Roman" w:cs="Times New Roman"/>
                <w:b/>
                <w:bCs/>
                <w:sz w:val="16"/>
                <w:szCs w:val="16"/>
              </w:rPr>
              <w:t>Study settings (Region)</w:t>
            </w:r>
          </w:p>
        </w:tc>
        <w:tc>
          <w:tcPr>
            <w:tcW w:w="726" w:type="dxa"/>
          </w:tcPr>
          <w:p w14:paraId="00D9867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Study period</w:t>
            </w:r>
          </w:p>
        </w:tc>
        <w:tc>
          <w:tcPr>
            <w:tcW w:w="888" w:type="dxa"/>
          </w:tcPr>
          <w:p w14:paraId="34088874"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Source of sample</w:t>
            </w:r>
          </w:p>
        </w:tc>
        <w:tc>
          <w:tcPr>
            <w:tcW w:w="1350" w:type="dxa"/>
          </w:tcPr>
          <w:p w14:paraId="4667A255"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Definition of MDR Adopted</w:t>
            </w:r>
          </w:p>
        </w:tc>
        <w:tc>
          <w:tcPr>
            <w:tcW w:w="1710" w:type="dxa"/>
          </w:tcPr>
          <w:p w14:paraId="10CB7435"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Microorganism studied</w:t>
            </w:r>
          </w:p>
        </w:tc>
        <w:tc>
          <w:tcPr>
            <w:tcW w:w="810" w:type="dxa"/>
          </w:tcPr>
          <w:p w14:paraId="6835BE76"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No. of Isolate</w:t>
            </w:r>
          </w:p>
        </w:tc>
        <w:tc>
          <w:tcPr>
            <w:tcW w:w="1080" w:type="dxa"/>
          </w:tcPr>
          <w:p w14:paraId="70D8B152"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MDR</w:t>
            </w:r>
          </w:p>
        </w:tc>
        <w:tc>
          <w:tcPr>
            <w:tcW w:w="1046" w:type="dxa"/>
          </w:tcPr>
          <w:p w14:paraId="44178BAD"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No. of MDR</w:t>
            </w:r>
          </w:p>
        </w:tc>
        <w:tc>
          <w:tcPr>
            <w:tcW w:w="1080" w:type="dxa"/>
          </w:tcPr>
          <w:p w14:paraId="5656537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AST Method</w:t>
            </w:r>
          </w:p>
        </w:tc>
        <w:tc>
          <w:tcPr>
            <w:tcW w:w="900" w:type="dxa"/>
          </w:tcPr>
          <w:p w14:paraId="48CD2AD0"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Breakpoint Used for MIC</w:t>
            </w:r>
          </w:p>
        </w:tc>
        <w:tc>
          <w:tcPr>
            <w:tcW w:w="1170" w:type="dxa"/>
          </w:tcPr>
          <w:p w14:paraId="01F04FF3"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Genes Identification Methods</w:t>
            </w:r>
          </w:p>
        </w:tc>
        <w:tc>
          <w:tcPr>
            <w:tcW w:w="1440" w:type="dxa"/>
          </w:tcPr>
          <w:p w14:paraId="7B37BD58"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Genes involved</w:t>
            </w:r>
          </w:p>
        </w:tc>
        <w:tc>
          <w:tcPr>
            <w:tcW w:w="1440" w:type="dxa"/>
          </w:tcPr>
          <w:p w14:paraId="2467CF49"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AMR class</w:t>
            </w:r>
          </w:p>
        </w:tc>
        <w:tc>
          <w:tcPr>
            <w:tcW w:w="1080" w:type="dxa"/>
          </w:tcPr>
          <w:p w14:paraId="3D87E6BB" w14:textId="77777777" w:rsidR="000C119C" w:rsidRPr="00D54ECC" w:rsidRDefault="000C119C" w:rsidP="0008668B">
            <w:pPr>
              <w:jc w:val="both"/>
              <w:rPr>
                <w:rFonts w:ascii="Times New Roman" w:hAnsi="Times New Roman" w:cs="Times New Roman"/>
                <w:b/>
                <w:bCs/>
                <w:sz w:val="16"/>
                <w:szCs w:val="16"/>
              </w:rPr>
            </w:pPr>
            <w:r w:rsidRPr="00D54ECC">
              <w:rPr>
                <w:rFonts w:ascii="Times New Roman" w:hAnsi="Times New Roman" w:cs="Times New Roman"/>
                <w:b/>
                <w:bCs/>
                <w:sz w:val="16"/>
                <w:szCs w:val="16"/>
              </w:rPr>
              <w:t>Reference</w:t>
            </w:r>
          </w:p>
        </w:tc>
      </w:tr>
      <w:bookmarkEnd w:id="1"/>
      <w:tr w:rsidR="00D54ECC" w:rsidRPr="00D54ECC" w14:paraId="04054D4C" w14:textId="77777777" w:rsidTr="00D54ECC">
        <w:trPr>
          <w:trHeight w:val="312"/>
        </w:trPr>
        <w:tc>
          <w:tcPr>
            <w:tcW w:w="726" w:type="dxa"/>
          </w:tcPr>
          <w:p w14:paraId="483A7B21"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692712A"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May 2016-</w:t>
            </w:r>
            <w:r w:rsidR="0008668B">
              <w:rPr>
                <w:rFonts w:ascii="Times New Roman" w:hAnsi="Times New Roman" w:cs="Times New Roman"/>
                <w:sz w:val="16"/>
                <w:szCs w:val="16"/>
              </w:rPr>
              <w:t xml:space="preserve"> May 2017</w:t>
            </w:r>
          </w:p>
        </w:tc>
        <w:tc>
          <w:tcPr>
            <w:tcW w:w="888" w:type="dxa"/>
          </w:tcPr>
          <w:p w14:paraId="3B0C195F"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(fecal</w:t>
            </w:r>
            <w:r>
              <w:rPr>
                <w:rFonts w:ascii="Times New Roman" w:hAnsi="Times New Roman" w:cs="Times New Roman"/>
                <w:sz w:val="16"/>
                <w:szCs w:val="16"/>
              </w:rPr>
              <w:t>, urine</w:t>
            </w:r>
            <w:r w:rsidR="000C119C" w:rsidRPr="00D54ECC">
              <w:rPr>
                <w:rFonts w:ascii="Times New Roman" w:hAnsi="Times New Roman" w:cs="Times New Roman"/>
                <w:sz w:val="16"/>
                <w:szCs w:val="16"/>
              </w:rPr>
              <w:t xml:space="preserve"> sample</w:t>
            </w:r>
            <w:r>
              <w:rPr>
                <w:rFonts w:ascii="Times New Roman" w:hAnsi="Times New Roman" w:cs="Times New Roman"/>
                <w:sz w:val="16"/>
                <w:szCs w:val="16"/>
              </w:rPr>
              <w:t>s</w:t>
            </w:r>
            <w:r w:rsidR="000C119C" w:rsidRPr="00D54ECC">
              <w:rPr>
                <w:rFonts w:ascii="Times New Roman" w:hAnsi="Times New Roman" w:cs="Times New Roman"/>
                <w:sz w:val="16"/>
                <w:szCs w:val="16"/>
              </w:rPr>
              <w:t>)</w:t>
            </w:r>
          </w:p>
        </w:tc>
        <w:tc>
          <w:tcPr>
            <w:tcW w:w="1350" w:type="dxa"/>
          </w:tcPr>
          <w:p w14:paraId="5A36256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A46D795" w14:textId="77777777" w:rsidR="000C119C" w:rsidRPr="0008668B" w:rsidRDefault="0008668B" w:rsidP="0008668B">
            <w:pPr>
              <w:jc w:val="both"/>
              <w:rPr>
                <w:rFonts w:ascii="Times New Roman" w:hAnsi="Times New Roman" w:cs="Times New Roman"/>
                <w:i/>
                <w:iCs/>
                <w:sz w:val="16"/>
                <w:szCs w:val="16"/>
              </w:rPr>
            </w:pPr>
            <w:r>
              <w:rPr>
                <w:rFonts w:ascii="Times New Roman" w:hAnsi="Times New Roman" w:cs="Times New Roman"/>
                <w:i/>
                <w:iCs/>
                <w:kern w:val="0"/>
                <w:sz w:val="16"/>
                <w:szCs w:val="16"/>
              </w:rPr>
              <w:t xml:space="preserve">Klebsiella pneumoniae </w:t>
            </w:r>
            <w:r w:rsidRPr="00597620">
              <w:rPr>
                <w:rFonts w:ascii="Times New Roman" w:hAnsi="Times New Roman" w:cs="Times New Roman"/>
                <w:iCs/>
                <w:kern w:val="0"/>
                <w:sz w:val="16"/>
                <w:szCs w:val="16"/>
              </w:rPr>
              <w:t>and</w:t>
            </w:r>
            <w:r w:rsidRPr="0008668B">
              <w:rPr>
                <w:rFonts w:ascii="Times New Roman" w:hAnsi="Times New Roman" w:cs="Times New Roman"/>
                <w:i/>
                <w:iCs/>
                <w:kern w:val="0"/>
                <w:sz w:val="16"/>
                <w:szCs w:val="16"/>
              </w:rPr>
              <w:t xml:space="preserve"> Pseudomonas aeruginosa </w:t>
            </w:r>
          </w:p>
        </w:tc>
        <w:tc>
          <w:tcPr>
            <w:tcW w:w="810" w:type="dxa"/>
          </w:tcPr>
          <w:p w14:paraId="3AC95B2D" w14:textId="77777777" w:rsidR="000C119C" w:rsidRPr="00D54ECC" w:rsidRDefault="0008668B" w:rsidP="0008668B">
            <w:pPr>
              <w:jc w:val="both"/>
              <w:rPr>
                <w:rFonts w:ascii="Times New Roman" w:hAnsi="Times New Roman" w:cs="Times New Roman"/>
                <w:sz w:val="16"/>
                <w:szCs w:val="16"/>
              </w:rPr>
            </w:pPr>
            <w:r>
              <w:rPr>
                <w:rFonts w:ascii="Times New Roman" w:hAnsi="Times New Roman" w:cs="Times New Roman"/>
                <w:sz w:val="16"/>
                <w:szCs w:val="16"/>
              </w:rPr>
              <w:t>235</w:t>
            </w:r>
          </w:p>
        </w:tc>
        <w:tc>
          <w:tcPr>
            <w:tcW w:w="1080" w:type="dxa"/>
          </w:tcPr>
          <w:p w14:paraId="59BBA45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0E9C730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22F589B8" w14:textId="77777777" w:rsidR="000C119C" w:rsidRPr="00D54ECC" w:rsidRDefault="00C7044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0B117D5" w14:textId="77777777" w:rsidR="000C119C" w:rsidRPr="00D54ECC" w:rsidRDefault="00C70440"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64EC24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524F0DF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CTX-M-1</w:t>
            </w:r>
            <w:r w:rsidRPr="00D54ECC">
              <w:rPr>
                <w:rFonts w:ascii="Times New Roman" w:hAnsi="Times New Roman" w:cs="Times New Roman"/>
                <w:sz w:val="16"/>
                <w:szCs w:val="16"/>
              </w:rPr>
              <w:t xml:space="preserve">, </w:t>
            </w:r>
            <w:r w:rsidR="00C70440" w:rsidRPr="00D54ECC">
              <w:rPr>
                <w:rFonts w:ascii="Times New Roman" w:hAnsi="Times New Roman" w:cs="Times New Roman"/>
                <w:i/>
                <w:iCs/>
                <w:sz w:val="16"/>
                <w:szCs w:val="16"/>
              </w:rPr>
              <w:t>bla</w:t>
            </w:r>
            <w:r w:rsidR="00C70440" w:rsidRPr="00D54ECC">
              <w:rPr>
                <w:rFonts w:ascii="Times New Roman" w:hAnsi="Times New Roman" w:cs="Times New Roman"/>
                <w:sz w:val="16"/>
                <w:szCs w:val="16"/>
                <w:vertAlign w:val="subscript"/>
              </w:rPr>
              <w:t>CTX-M-</w:t>
            </w:r>
            <w:r w:rsidR="00C70440">
              <w:rPr>
                <w:rFonts w:ascii="Times New Roman" w:hAnsi="Times New Roman" w:cs="Times New Roman"/>
                <w:sz w:val="16"/>
                <w:szCs w:val="16"/>
                <w:vertAlign w:val="subscript"/>
              </w:rPr>
              <w:t>9</w:t>
            </w:r>
            <w:r w:rsidR="00C70440"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00C70440">
              <w:rPr>
                <w:rFonts w:ascii="Times New Roman" w:hAnsi="Times New Roman" w:cs="Times New Roman"/>
                <w:sz w:val="16"/>
                <w:szCs w:val="16"/>
                <w:vertAlign w:val="subscript"/>
              </w:rPr>
              <w:t>SHV</w:t>
            </w:r>
            <w:proofErr w:type="spellEnd"/>
          </w:p>
        </w:tc>
        <w:tc>
          <w:tcPr>
            <w:tcW w:w="1440" w:type="dxa"/>
          </w:tcPr>
          <w:p w14:paraId="3DD8D6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42990944" w14:textId="77777777" w:rsidR="000C119C" w:rsidRPr="00D54ECC" w:rsidRDefault="00C70440" w:rsidP="0008668B">
            <w:pPr>
              <w:jc w:val="both"/>
              <w:rPr>
                <w:rFonts w:ascii="Times New Roman" w:hAnsi="Times New Roman" w:cs="Times New Roman"/>
                <w:sz w:val="16"/>
                <w:szCs w:val="16"/>
              </w:rPr>
            </w:pPr>
            <w:r>
              <w:rPr>
                <w:rFonts w:ascii="Times New Roman" w:hAnsi="Times New Roman" w:cs="Times New Roman"/>
                <w:sz w:val="16"/>
                <w:szCs w:val="16"/>
              </w:rPr>
              <w:t>Daam</w:t>
            </w:r>
            <w:r w:rsidR="000C119C" w:rsidRPr="00D54ECC">
              <w:rPr>
                <w:rFonts w:ascii="Times New Roman" w:hAnsi="Times New Roman" w:cs="Times New Roman"/>
                <w:sz w:val="16"/>
                <w:szCs w:val="16"/>
              </w:rPr>
              <w:t xml:space="preserve"> et al.</w:t>
            </w:r>
            <w:r w:rsidR="00597620">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
                <w:id w:val="1915738379"/>
                <w:placeholder>
                  <w:docPart w:val="03E6C0D1CCA34CA89AACF18A74F245FB"/>
                </w:placeholder>
              </w:sdtPr>
              <w:sdtEndPr/>
              <w:sdtContent>
                <w:r w:rsidR="000C119C" w:rsidRPr="00D54ECC">
                  <w:rPr>
                    <w:rFonts w:ascii="Times New Roman" w:hAnsi="Times New Roman" w:cs="Times New Roman"/>
                    <w:color w:val="000000"/>
                    <w:sz w:val="16"/>
                    <w:szCs w:val="16"/>
                  </w:rPr>
                  <w:t>[1]</w:t>
                </w:r>
              </w:sdtContent>
            </w:sdt>
          </w:p>
        </w:tc>
      </w:tr>
      <w:tr w:rsidR="00D54ECC" w:rsidRPr="00D54ECC" w14:paraId="6E05892A" w14:textId="77777777" w:rsidTr="00D54ECC">
        <w:trPr>
          <w:trHeight w:val="312"/>
        </w:trPr>
        <w:tc>
          <w:tcPr>
            <w:tcW w:w="726" w:type="dxa"/>
          </w:tcPr>
          <w:p w14:paraId="5A731D0C" w14:textId="77777777" w:rsidR="000C119C" w:rsidRPr="00D54ECC" w:rsidRDefault="00C629F6"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D2E374B" w14:textId="7942BFA4"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 </w:t>
            </w:r>
            <w:r w:rsidR="000A069E" w:rsidRPr="000A069E">
              <w:rPr>
                <w:rFonts w:ascii="Times New Roman" w:hAnsi="Times New Roman" w:cs="Times New Roman"/>
                <w:sz w:val="16"/>
                <w:szCs w:val="16"/>
              </w:rPr>
              <w:t>2016</w:t>
            </w:r>
            <w:r w:rsidR="000A069E">
              <w:rPr>
                <w:rFonts w:ascii="Times New Roman" w:hAnsi="Times New Roman" w:cs="Times New Roman"/>
                <w:sz w:val="16"/>
                <w:szCs w:val="16"/>
              </w:rPr>
              <w:t>-</w:t>
            </w:r>
            <w:r w:rsidR="000A069E" w:rsidRPr="000A069E">
              <w:rPr>
                <w:rFonts w:ascii="Times New Roman" w:hAnsi="Times New Roman" w:cs="Times New Roman"/>
                <w:sz w:val="16"/>
                <w:szCs w:val="16"/>
              </w:rPr>
              <w:t xml:space="preserve"> 2018</w:t>
            </w:r>
          </w:p>
        </w:tc>
        <w:tc>
          <w:tcPr>
            <w:tcW w:w="888" w:type="dxa"/>
          </w:tcPr>
          <w:p w14:paraId="410BFB3B" w14:textId="77777777" w:rsidR="00C629F6" w:rsidRPr="00C629F6" w:rsidRDefault="00C629F6" w:rsidP="00C629F6">
            <w:pPr>
              <w:autoSpaceDE w:val="0"/>
              <w:autoSpaceDN w:val="0"/>
              <w:adjustRightInd w:val="0"/>
              <w:rPr>
                <w:rFonts w:ascii="Times New Roman" w:hAnsi="Times New Roman" w:cs="Times New Roman"/>
                <w:kern w:val="0"/>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w:t>
            </w:r>
            <w:r w:rsidR="000C119C" w:rsidRPr="00C629F6">
              <w:rPr>
                <w:rFonts w:ascii="Times New Roman" w:hAnsi="Times New Roman" w:cs="Times New Roman"/>
                <w:sz w:val="16"/>
                <w:szCs w:val="16"/>
              </w:rPr>
              <w:t>(</w:t>
            </w:r>
            <w:r w:rsidRPr="00C629F6">
              <w:rPr>
                <w:rFonts w:ascii="Times New Roman" w:hAnsi="Times New Roman" w:cs="Times New Roman"/>
                <w:kern w:val="0"/>
                <w:sz w:val="16"/>
                <w:szCs w:val="16"/>
              </w:rPr>
              <w:t>blood, urine, wound biopsy/swab,</w:t>
            </w:r>
          </w:p>
          <w:p w14:paraId="03B1EF1D" w14:textId="77777777" w:rsidR="00C629F6" w:rsidRPr="00C629F6" w:rsidRDefault="00C629F6" w:rsidP="00C629F6">
            <w:pPr>
              <w:autoSpaceDE w:val="0"/>
              <w:autoSpaceDN w:val="0"/>
              <w:adjustRightInd w:val="0"/>
              <w:rPr>
                <w:rFonts w:ascii="Times New Roman" w:hAnsi="Times New Roman" w:cs="Times New Roman"/>
                <w:kern w:val="0"/>
                <w:sz w:val="16"/>
                <w:szCs w:val="16"/>
              </w:rPr>
            </w:pPr>
            <w:r w:rsidRPr="00C629F6">
              <w:rPr>
                <w:rFonts w:ascii="Times New Roman" w:hAnsi="Times New Roman" w:cs="Times New Roman"/>
                <w:kern w:val="0"/>
                <w:sz w:val="16"/>
                <w:szCs w:val="16"/>
              </w:rPr>
              <w:t>cerebrospinal fluid (CSF), sputum, aspirates, ear, and</w:t>
            </w:r>
          </w:p>
          <w:p w14:paraId="5C2ED57E" w14:textId="77777777" w:rsidR="000C119C" w:rsidRPr="00D54ECC" w:rsidRDefault="00C629F6" w:rsidP="00C629F6">
            <w:pPr>
              <w:jc w:val="both"/>
              <w:rPr>
                <w:rFonts w:ascii="Times New Roman" w:hAnsi="Times New Roman" w:cs="Times New Roman"/>
                <w:sz w:val="16"/>
                <w:szCs w:val="16"/>
              </w:rPr>
            </w:pPr>
            <w:r w:rsidRPr="00C629F6">
              <w:rPr>
                <w:rFonts w:ascii="Times New Roman" w:hAnsi="Times New Roman" w:cs="Times New Roman"/>
                <w:kern w:val="0"/>
                <w:sz w:val="16"/>
                <w:szCs w:val="16"/>
              </w:rPr>
              <w:t>eye swabs</w:t>
            </w:r>
            <w:r w:rsidR="000C119C" w:rsidRPr="00C629F6">
              <w:rPr>
                <w:rFonts w:ascii="Times New Roman" w:hAnsi="Times New Roman" w:cs="Times New Roman"/>
                <w:sz w:val="16"/>
                <w:szCs w:val="16"/>
              </w:rPr>
              <w:t>)</w:t>
            </w:r>
          </w:p>
        </w:tc>
        <w:tc>
          <w:tcPr>
            <w:tcW w:w="1350" w:type="dxa"/>
          </w:tcPr>
          <w:p w14:paraId="0BC13831"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E95551E" w14:textId="77777777" w:rsidR="000C119C" w:rsidRPr="00D54ECC" w:rsidRDefault="00C629F6"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11EF24E9" w14:textId="77777777" w:rsidR="000C119C" w:rsidRPr="00D54ECC" w:rsidRDefault="00C629F6" w:rsidP="0008668B">
            <w:pPr>
              <w:jc w:val="both"/>
              <w:rPr>
                <w:rFonts w:ascii="Times New Roman" w:hAnsi="Times New Roman" w:cs="Times New Roman"/>
                <w:sz w:val="16"/>
                <w:szCs w:val="16"/>
              </w:rPr>
            </w:pPr>
            <w:r>
              <w:rPr>
                <w:rFonts w:ascii="Times New Roman" w:hAnsi="Times New Roman" w:cs="Times New Roman"/>
                <w:sz w:val="16"/>
                <w:szCs w:val="16"/>
              </w:rPr>
              <w:t>400</w:t>
            </w:r>
          </w:p>
        </w:tc>
        <w:tc>
          <w:tcPr>
            <w:tcW w:w="1080" w:type="dxa"/>
          </w:tcPr>
          <w:p w14:paraId="1E67BD49" w14:textId="0BB6862D"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lang w:val="it-IT"/>
              </w:rPr>
              <w:t>E. coli</w:t>
            </w:r>
          </w:p>
        </w:tc>
        <w:tc>
          <w:tcPr>
            <w:tcW w:w="1046" w:type="dxa"/>
          </w:tcPr>
          <w:p w14:paraId="0CD56DAB" w14:textId="6FDA1EDE"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121</w:t>
            </w:r>
          </w:p>
        </w:tc>
        <w:tc>
          <w:tcPr>
            <w:tcW w:w="1080" w:type="dxa"/>
          </w:tcPr>
          <w:p w14:paraId="72DCEBEB" w14:textId="77777777" w:rsidR="000C119C" w:rsidRPr="00D54ECC" w:rsidRDefault="00C629F6" w:rsidP="0008668B">
            <w:pPr>
              <w:jc w:val="both"/>
              <w:rPr>
                <w:rFonts w:ascii="Times New Roman" w:hAnsi="Times New Roman" w:cs="Times New Roman"/>
                <w:sz w:val="16"/>
                <w:szCs w:val="16"/>
              </w:rPr>
            </w:pPr>
            <w:r w:rsidRPr="00D54ECC">
              <w:rPr>
                <w:rFonts w:ascii="Times New Roman" w:hAnsi="Times New Roman" w:cs="Times New Roman"/>
                <w:sz w:val="16"/>
                <w:szCs w:val="16"/>
                <w:lang w:val="it-IT"/>
              </w:rPr>
              <w:t>VITEK 2 system</w:t>
            </w:r>
          </w:p>
        </w:tc>
        <w:tc>
          <w:tcPr>
            <w:tcW w:w="900" w:type="dxa"/>
          </w:tcPr>
          <w:p w14:paraId="20539C6C" w14:textId="77777777" w:rsidR="000C119C" w:rsidRPr="00C70440" w:rsidRDefault="000C119C" w:rsidP="0008668B">
            <w:pPr>
              <w:jc w:val="both"/>
              <w:rPr>
                <w:rFonts w:ascii="Times New Roman" w:hAnsi="Times New Roman" w:cs="Times New Roman"/>
                <w:iCs/>
                <w:sz w:val="16"/>
                <w:szCs w:val="16"/>
              </w:rPr>
            </w:pPr>
            <w:r w:rsidRPr="00C70440">
              <w:rPr>
                <w:rFonts w:ascii="Times New Roman" w:hAnsi="Times New Roman" w:cs="Times New Roman"/>
                <w:iCs/>
                <w:sz w:val="16"/>
                <w:szCs w:val="16"/>
              </w:rPr>
              <w:t>CLSI</w:t>
            </w:r>
          </w:p>
        </w:tc>
        <w:tc>
          <w:tcPr>
            <w:tcW w:w="1170" w:type="dxa"/>
          </w:tcPr>
          <w:p w14:paraId="42A48D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DC470A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TEM-1</w:t>
            </w:r>
            <w:r w:rsidRPr="00D54ECC">
              <w:rPr>
                <w:rFonts w:ascii="Times New Roman" w:hAnsi="Times New Roman" w:cs="Times New Roman"/>
                <w:sz w:val="16"/>
                <w:szCs w:val="16"/>
              </w:rPr>
              <w:t xml:space="preserve">, </w:t>
            </w:r>
            <w:proofErr w:type="spellStart"/>
            <w:r w:rsidR="00C629F6" w:rsidRPr="00D54ECC">
              <w:rPr>
                <w:rFonts w:ascii="Times New Roman" w:hAnsi="Times New Roman" w:cs="Times New Roman"/>
                <w:i/>
                <w:iCs/>
                <w:sz w:val="16"/>
                <w:szCs w:val="16"/>
              </w:rPr>
              <w:t>bla</w:t>
            </w:r>
            <w:r w:rsidR="00C629F6" w:rsidRPr="00D54ECC">
              <w:rPr>
                <w:rFonts w:ascii="Times New Roman" w:hAnsi="Times New Roman" w:cs="Times New Roman"/>
                <w:sz w:val="16"/>
                <w:szCs w:val="16"/>
                <w:vertAlign w:val="subscript"/>
              </w:rPr>
              <w:t>CTX</w:t>
            </w:r>
            <w:proofErr w:type="spellEnd"/>
            <w:r w:rsidR="00C629F6" w:rsidRPr="00D54ECC">
              <w:rPr>
                <w:rFonts w:ascii="Times New Roman" w:hAnsi="Times New Roman" w:cs="Times New Roman"/>
                <w:sz w:val="16"/>
                <w:szCs w:val="16"/>
                <w:vertAlign w:val="subscript"/>
              </w:rPr>
              <w:t>-M</w:t>
            </w:r>
            <w:r w:rsidR="00C629F6" w:rsidRPr="00D54ECC">
              <w:rPr>
                <w:rFonts w:ascii="Times New Roman" w:hAnsi="Times New Roman" w:cs="Times New Roman"/>
                <w:sz w:val="16"/>
                <w:szCs w:val="16"/>
              </w:rPr>
              <w:t xml:space="preserve">, </w:t>
            </w:r>
            <w:proofErr w:type="spellStart"/>
            <w:r w:rsidR="00C629F6" w:rsidRPr="00D54ECC">
              <w:rPr>
                <w:rFonts w:ascii="Times New Roman" w:hAnsi="Times New Roman" w:cs="Times New Roman"/>
                <w:i/>
                <w:iCs/>
                <w:sz w:val="16"/>
                <w:szCs w:val="16"/>
              </w:rPr>
              <w:t>bla</w:t>
            </w:r>
            <w:r w:rsidR="00C629F6">
              <w:rPr>
                <w:rFonts w:ascii="Times New Roman" w:hAnsi="Times New Roman" w:cs="Times New Roman"/>
                <w:sz w:val="16"/>
                <w:szCs w:val="16"/>
                <w:vertAlign w:val="subscript"/>
              </w:rPr>
              <w:t>SHV</w:t>
            </w:r>
            <w:proofErr w:type="spellEnd"/>
          </w:p>
        </w:tc>
        <w:tc>
          <w:tcPr>
            <w:tcW w:w="1440" w:type="dxa"/>
          </w:tcPr>
          <w:p w14:paraId="3421DE2E" w14:textId="77777777" w:rsidR="000C119C" w:rsidRPr="00D54ECC" w:rsidRDefault="000C119C" w:rsidP="00A745F4">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 xml:space="preserve">ESBL resistant, </w:t>
            </w:r>
            <w:r w:rsidR="00C629F6">
              <w:rPr>
                <w:rFonts w:ascii="Times New Roman" w:hAnsi="Times New Roman" w:cs="Times New Roman"/>
                <w:sz w:val="16"/>
                <w:szCs w:val="16"/>
                <w:lang w:val="it-IT"/>
              </w:rPr>
              <w:t>gentamicin</w:t>
            </w:r>
            <w:r w:rsidRPr="00D54ECC">
              <w:rPr>
                <w:rFonts w:ascii="Times New Roman" w:hAnsi="Times New Roman" w:cs="Times New Roman"/>
                <w:sz w:val="16"/>
                <w:szCs w:val="16"/>
                <w:lang w:val="it-IT"/>
              </w:rPr>
              <w:t xml:space="preserve"> resistant, chloramphenicol resistant</w:t>
            </w:r>
            <w:r w:rsidR="00A745F4">
              <w:rPr>
                <w:rFonts w:ascii="Times New Roman" w:hAnsi="Times New Roman" w:cs="Times New Roman"/>
                <w:sz w:val="16"/>
                <w:szCs w:val="16"/>
                <w:lang w:val="it-IT"/>
              </w:rPr>
              <w:t>.</w:t>
            </w:r>
          </w:p>
        </w:tc>
        <w:tc>
          <w:tcPr>
            <w:tcW w:w="1080" w:type="dxa"/>
          </w:tcPr>
          <w:p w14:paraId="125550B2" w14:textId="77777777" w:rsidR="000C119C" w:rsidRPr="00D54ECC" w:rsidRDefault="00A745F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 xml:space="preserve">Enyinnaya </w:t>
            </w:r>
            <w:r w:rsidR="000C119C" w:rsidRPr="00D54ECC">
              <w:rPr>
                <w:rFonts w:ascii="Times New Roman" w:hAnsi="Times New Roman" w:cs="Times New Roman"/>
                <w:sz w:val="16"/>
                <w:szCs w:val="16"/>
                <w:lang w:val="it-IT"/>
              </w:rPr>
              <w:t xml:space="preserve"> et al.</w:t>
            </w:r>
            <w:r w:rsidR="00942C13">
              <w:rPr>
                <w:rFonts w:ascii="Times New Roman" w:hAnsi="Times New Roman" w:cs="Times New Roman"/>
                <w:sz w:val="16"/>
                <w:szCs w:val="16"/>
                <w:lang w:val="it-IT"/>
              </w:rPr>
              <w:t xml:space="preserve"> 2021</w:t>
            </w:r>
            <w:r w:rsidR="00597620">
              <w:rPr>
                <w:rFonts w:ascii="Times New Roman" w:hAnsi="Times New Roman" w:cs="Times New Roman"/>
                <w:sz w:val="16"/>
                <w:szCs w:val="16"/>
                <w:lang w:val="it-IT"/>
              </w:rPr>
              <w:t xml:space="preserve"> </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
                <w:id w:val="993221527"/>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sdtContent>
            </w:sdt>
          </w:p>
        </w:tc>
      </w:tr>
      <w:tr w:rsidR="00D54ECC" w:rsidRPr="00D54ECC" w14:paraId="20987D3B" w14:textId="77777777" w:rsidTr="00D54ECC">
        <w:trPr>
          <w:trHeight w:val="312"/>
        </w:trPr>
        <w:tc>
          <w:tcPr>
            <w:tcW w:w="726" w:type="dxa"/>
          </w:tcPr>
          <w:p w14:paraId="656BFB8E"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7A9E549E"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June 2015-June 2018</w:t>
            </w:r>
          </w:p>
        </w:tc>
        <w:tc>
          <w:tcPr>
            <w:tcW w:w="888" w:type="dxa"/>
          </w:tcPr>
          <w:p w14:paraId="27213007" w14:textId="77777777" w:rsidR="000C119C" w:rsidRPr="00D54ECC" w:rsidRDefault="00B75E22" w:rsidP="0008668B">
            <w:pPr>
              <w:jc w:val="both"/>
              <w:rPr>
                <w:rFonts w:ascii="Times New Roman" w:hAnsi="Times New Roman" w:cs="Times New Roman"/>
                <w:sz w:val="16"/>
                <w:szCs w:val="16"/>
              </w:rPr>
            </w:pPr>
            <w:r>
              <w:rPr>
                <w:rFonts w:ascii="Times New Roman" w:hAnsi="Times New Roman" w:cs="Times New Roman"/>
                <w:sz w:val="16"/>
                <w:szCs w:val="16"/>
              </w:rPr>
              <w:t>Human (blood</w:t>
            </w:r>
            <w:r w:rsidR="000C119C" w:rsidRPr="00D54ECC">
              <w:rPr>
                <w:rFonts w:ascii="Times New Roman" w:hAnsi="Times New Roman" w:cs="Times New Roman"/>
                <w:sz w:val="16"/>
                <w:szCs w:val="16"/>
              </w:rPr>
              <w:t>)</w:t>
            </w:r>
          </w:p>
        </w:tc>
        <w:tc>
          <w:tcPr>
            <w:tcW w:w="1350" w:type="dxa"/>
          </w:tcPr>
          <w:p w14:paraId="3F3C557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8A840D4" w14:textId="77777777" w:rsidR="000C119C" w:rsidRPr="00B75E22" w:rsidRDefault="000C119C" w:rsidP="0008668B">
            <w:pPr>
              <w:jc w:val="both"/>
              <w:rPr>
                <w:rFonts w:ascii="Times New Roman" w:hAnsi="Times New Roman" w:cs="Times New Roman"/>
                <w:i/>
                <w:iCs/>
                <w:sz w:val="16"/>
                <w:szCs w:val="16"/>
                <w:lang w:val="it-IT"/>
              </w:rPr>
            </w:pPr>
            <w:r w:rsidRPr="00B75E22">
              <w:rPr>
                <w:rFonts w:ascii="Times New Roman" w:hAnsi="Times New Roman" w:cs="Times New Roman"/>
                <w:i/>
                <w:iCs/>
                <w:sz w:val="16"/>
                <w:szCs w:val="16"/>
                <w:lang w:val="it-IT"/>
              </w:rPr>
              <w:t xml:space="preserve">Salmonella </w:t>
            </w:r>
            <w:r w:rsidR="00B75E22" w:rsidRPr="00B75E22">
              <w:rPr>
                <w:rFonts w:ascii="Times New Roman" w:hAnsi="Times New Roman" w:cs="Times New Roman"/>
                <w:i/>
                <w:iCs/>
                <w:kern w:val="0"/>
                <w:sz w:val="16"/>
                <w:szCs w:val="16"/>
              </w:rPr>
              <w:t>enterica</w:t>
            </w:r>
          </w:p>
        </w:tc>
        <w:tc>
          <w:tcPr>
            <w:tcW w:w="810" w:type="dxa"/>
          </w:tcPr>
          <w:p w14:paraId="39CBC322" w14:textId="77777777" w:rsidR="000C119C" w:rsidRPr="00D54ECC" w:rsidRDefault="00B75E2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83</w:t>
            </w:r>
          </w:p>
        </w:tc>
        <w:tc>
          <w:tcPr>
            <w:tcW w:w="1080" w:type="dxa"/>
          </w:tcPr>
          <w:p w14:paraId="5909B914" w14:textId="3FE3CAC5" w:rsidR="000C119C" w:rsidRPr="00B75E22" w:rsidRDefault="00CE7167" w:rsidP="0008668B">
            <w:pPr>
              <w:jc w:val="both"/>
              <w:rPr>
                <w:rFonts w:ascii="Times New Roman" w:hAnsi="Times New Roman" w:cs="Times New Roman"/>
                <w:iCs/>
                <w:sz w:val="16"/>
                <w:szCs w:val="16"/>
                <w:lang w:val="it-IT"/>
              </w:rPr>
            </w:pPr>
            <w:r w:rsidRPr="00B75E22">
              <w:rPr>
                <w:rFonts w:ascii="Times New Roman" w:hAnsi="Times New Roman" w:cs="Times New Roman"/>
                <w:i/>
                <w:iCs/>
                <w:sz w:val="16"/>
                <w:szCs w:val="16"/>
                <w:lang w:val="it-IT"/>
              </w:rPr>
              <w:t xml:space="preserve">Salmonella </w:t>
            </w:r>
            <w:r w:rsidRPr="00B75E22">
              <w:rPr>
                <w:rFonts w:ascii="Times New Roman" w:hAnsi="Times New Roman" w:cs="Times New Roman"/>
                <w:i/>
                <w:iCs/>
                <w:kern w:val="0"/>
                <w:sz w:val="16"/>
                <w:szCs w:val="16"/>
              </w:rPr>
              <w:t>enterica</w:t>
            </w:r>
          </w:p>
        </w:tc>
        <w:tc>
          <w:tcPr>
            <w:tcW w:w="1046" w:type="dxa"/>
          </w:tcPr>
          <w:p w14:paraId="650E2A47" w14:textId="119DEA6E" w:rsidR="000C119C" w:rsidRPr="00D54ECC" w:rsidRDefault="00CE7167"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39</w:t>
            </w:r>
          </w:p>
        </w:tc>
        <w:tc>
          <w:tcPr>
            <w:tcW w:w="1080" w:type="dxa"/>
          </w:tcPr>
          <w:p w14:paraId="6B78C2DA" w14:textId="77777777" w:rsidR="000C119C" w:rsidRPr="00D54ECC" w:rsidRDefault="003822AE"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rPr>
              <w:t>Kirby-Bauer method</w:t>
            </w:r>
          </w:p>
        </w:tc>
        <w:tc>
          <w:tcPr>
            <w:tcW w:w="900" w:type="dxa"/>
          </w:tcPr>
          <w:p w14:paraId="12D815F7" w14:textId="77777777" w:rsidR="000C119C" w:rsidRPr="00D54ECC" w:rsidRDefault="003822AE" w:rsidP="0008668B">
            <w:pPr>
              <w:jc w:val="both"/>
              <w:rPr>
                <w:rFonts w:ascii="Times New Roman" w:hAnsi="Times New Roman" w:cs="Times New Roman"/>
                <w:sz w:val="16"/>
                <w:szCs w:val="16"/>
                <w:lang w:val="it-IT"/>
              </w:rPr>
            </w:pPr>
            <w:r w:rsidRPr="00C70440">
              <w:rPr>
                <w:rFonts w:ascii="Times New Roman" w:hAnsi="Times New Roman" w:cs="Times New Roman"/>
                <w:iCs/>
                <w:sz w:val="16"/>
                <w:szCs w:val="16"/>
              </w:rPr>
              <w:t>CLSI</w:t>
            </w:r>
          </w:p>
        </w:tc>
        <w:tc>
          <w:tcPr>
            <w:tcW w:w="1170" w:type="dxa"/>
          </w:tcPr>
          <w:p w14:paraId="06CF6672" w14:textId="77777777" w:rsidR="000C119C" w:rsidRPr="00D54ECC" w:rsidRDefault="003822AE" w:rsidP="003822AE">
            <w:pPr>
              <w:jc w:val="both"/>
              <w:rPr>
                <w:rFonts w:ascii="Times New Roman" w:hAnsi="Times New Roman" w:cs="Times New Roman"/>
                <w:sz w:val="16"/>
                <w:szCs w:val="16"/>
              </w:rPr>
            </w:pPr>
            <w:r>
              <w:rPr>
                <w:rFonts w:ascii="Times New Roman" w:hAnsi="Times New Roman" w:cs="Times New Roman"/>
                <w:sz w:val="16"/>
                <w:szCs w:val="16"/>
              </w:rPr>
              <w:t>DNA and</w:t>
            </w:r>
            <w:r w:rsidR="000C119C" w:rsidRPr="00D54ECC">
              <w:rPr>
                <w:rFonts w:ascii="Times New Roman" w:hAnsi="Times New Roman" w:cs="Times New Roman"/>
                <w:sz w:val="16"/>
                <w:szCs w:val="16"/>
              </w:rPr>
              <w:t xml:space="preserve"> PCR</w:t>
            </w:r>
          </w:p>
        </w:tc>
        <w:tc>
          <w:tcPr>
            <w:tcW w:w="1440" w:type="dxa"/>
          </w:tcPr>
          <w:p w14:paraId="5D99E25A" w14:textId="3D0F36A6" w:rsidR="000C119C" w:rsidRPr="00D54ECC" w:rsidRDefault="0057257F" w:rsidP="0057257F">
            <w:pPr>
              <w:jc w:val="both"/>
              <w:rPr>
                <w:rFonts w:ascii="Times New Roman" w:hAnsi="Times New Roman" w:cs="Times New Roman"/>
                <w:i/>
                <w:iCs/>
                <w:sz w:val="16"/>
                <w:szCs w:val="16"/>
              </w:rPr>
            </w:pPr>
            <w:proofErr w:type="spellStart"/>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TEM</w:t>
            </w:r>
            <w:proofErr w:type="spellEnd"/>
            <w:r>
              <w:rPr>
                <w:rFonts w:ascii="Times New Roman" w:hAnsi="Times New Roman" w:cs="Times New Roman"/>
                <w:sz w:val="16"/>
                <w:szCs w:val="16"/>
                <w:vertAlign w:val="subscript"/>
              </w:rPr>
              <w:t>,</w:t>
            </w:r>
            <w:r w:rsidR="008A6B08">
              <w:rPr>
                <w:rFonts w:ascii="Times New Roman" w:hAnsi="Times New Roman" w:cs="Times New Roman"/>
                <w:sz w:val="16"/>
                <w:szCs w:val="16"/>
                <w:vertAlign w:val="subscript"/>
              </w:rPr>
              <w:t xml:space="preserve"> </w:t>
            </w:r>
            <w:proofErr w:type="spellStart"/>
            <w:r>
              <w:rPr>
                <w:rFonts w:ascii="Times New Roman" w:hAnsi="Times New Roman" w:cs="Times New Roman"/>
                <w:i/>
                <w:iCs/>
                <w:sz w:val="16"/>
                <w:szCs w:val="16"/>
              </w:rPr>
              <w:t>qnr</w:t>
            </w:r>
            <w:r w:rsidR="000C119C" w:rsidRPr="00D54ECC">
              <w:rPr>
                <w:rFonts w:ascii="Times New Roman" w:hAnsi="Times New Roman" w:cs="Times New Roman"/>
                <w:i/>
                <w:iCs/>
                <w:sz w:val="16"/>
                <w:szCs w:val="16"/>
              </w:rPr>
              <w:t>A</w:t>
            </w:r>
            <w:proofErr w:type="spellEnd"/>
            <w:r w:rsidR="000C119C" w:rsidRPr="00D54ECC">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tetA</w:t>
            </w:r>
            <w:proofErr w:type="spellEnd"/>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tetB</w:t>
            </w:r>
            <w:proofErr w:type="spellEnd"/>
            <w:r>
              <w:rPr>
                <w:rFonts w:ascii="Times New Roman" w:hAnsi="Times New Roman" w:cs="Times New Roman"/>
                <w:i/>
                <w:iCs/>
                <w:sz w:val="16"/>
                <w:szCs w:val="16"/>
              </w:rPr>
              <w:t xml:space="preserve"> </w:t>
            </w:r>
            <w:r w:rsidRPr="00994080">
              <w:rPr>
                <w:rFonts w:ascii="Times New Roman" w:hAnsi="Times New Roman" w:cs="Times New Roman"/>
                <w:iCs/>
                <w:sz w:val="16"/>
                <w:szCs w:val="16"/>
              </w:rPr>
              <w:t>and</w:t>
            </w: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tetG</w:t>
            </w:r>
            <w:proofErr w:type="spellEnd"/>
            <w:r>
              <w:rPr>
                <w:rFonts w:ascii="Times New Roman" w:hAnsi="Times New Roman" w:cs="Times New Roman"/>
                <w:i/>
                <w:iCs/>
                <w:sz w:val="16"/>
                <w:szCs w:val="16"/>
              </w:rPr>
              <w:t xml:space="preserve"> </w:t>
            </w:r>
          </w:p>
        </w:tc>
        <w:tc>
          <w:tcPr>
            <w:tcW w:w="1440" w:type="dxa"/>
          </w:tcPr>
          <w:p w14:paraId="738D86B6" w14:textId="77777777" w:rsidR="000C119C" w:rsidRPr="00D54ECC" w:rsidRDefault="0057257F" w:rsidP="0057257F">
            <w:pPr>
              <w:jc w:val="both"/>
              <w:rPr>
                <w:rFonts w:ascii="Times New Roman" w:hAnsi="Times New Roman" w:cs="Times New Roman"/>
                <w:sz w:val="16"/>
                <w:szCs w:val="16"/>
              </w:rPr>
            </w:pPr>
            <w:r w:rsidRPr="00D54ECC">
              <w:rPr>
                <w:rFonts w:ascii="Times New Roman" w:hAnsi="Times New Roman" w:cs="Times New Roman"/>
                <w:sz w:val="16"/>
                <w:szCs w:val="16"/>
                <w:lang w:val="it-IT"/>
              </w:rPr>
              <w:t>ESBL resistant</w:t>
            </w:r>
            <w:r>
              <w:rPr>
                <w:rFonts w:ascii="Times New Roman" w:hAnsi="Times New Roman" w:cs="Times New Roman"/>
                <w:sz w:val="16"/>
                <w:szCs w:val="16"/>
                <w:lang w:val="it-IT"/>
              </w:rPr>
              <w:t>,</w:t>
            </w:r>
            <w:r w:rsidRPr="00D54ECC">
              <w:rPr>
                <w:rFonts w:ascii="Times New Roman" w:hAnsi="Times New Roman" w:cs="Times New Roman"/>
                <w:sz w:val="16"/>
                <w:szCs w:val="16"/>
              </w:rPr>
              <w:t xml:space="preserve"> </w:t>
            </w:r>
            <w:r w:rsidR="000C119C" w:rsidRPr="00D54ECC">
              <w:rPr>
                <w:rFonts w:ascii="Times New Roman" w:hAnsi="Times New Roman" w:cs="Times New Roman"/>
                <w:sz w:val="16"/>
                <w:szCs w:val="16"/>
              </w:rPr>
              <w:t xml:space="preserve">quinolones resistant, </w:t>
            </w:r>
            <w:r>
              <w:rPr>
                <w:rFonts w:ascii="Times New Roman" w:hAnsi="Times New Roman" w:cs="Times New Roman"/>
                <w:sz w:val="16"/>
                <w:szCs w:val="16"/>
              </w:rPr>
              <w:t xml:space="preserve">tetracycline </w:t>
            </w:r>
            <w:r w:rsidR="000C119C" w:rsidRPr="00D54ECC">
              <w:rPr>
                <w:rFonts w:ascii="Times New Roman" w:hAnsi="Times New Roman" w:cs="Times New Roman"/>
                <w:sz w:val="16"/>
                <w:szCs w:val="16"/>
              </w:rPr>
              <w:t>resistant</w:t>
            </w:r>
          </w:p>
        </w:tc>
        <w:tc>
          <w:tcPr>
            <w:tcW w:w="1080" w:type="dxa"/>
          </w:tcPr>
          <w:p w14:paraId="1775E32A" w14:textId="77777777" w:rsidR="000C119C" w:rsidRPr="00D54ECC" w:rsidRDefault="0057257F"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Uzairue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
                <w:id w:val="-379552554"/>
                <w:placeholder>
                  <w:docPart w:val="03E6C0D1CCA34CA89AACF18A74F245FB"/>
                </w:placeholder>
              </w:sdtPr>
              <w:sdtEndPr/>
              <w:sdtContent>
                <w:r w:rsidR="000C119C" w:rsidRPr="00D54ECC">
                  <w:rPr>
                    <w:rFonts w:ascii="Times New Roman" w:hAnsi="Times New Roman" w:cs="Times New Roman"/>
                    <w:color w:val="000000"/>
                    <w:sz w:val="16"/>
                    <w:szCs w:val="16"/>
                  </w:rPr>
                  <w:t>[3]</w:t>
                </w:r>
              </w:sdtContent>
            </w:sdt>
          </w:p>
        </w:tc>
      </w:tr>
      <w:tr w:rsidR="00D54ECC" w:rsidRPr="00D54ECC" w14:paraId="59B5751B" w14:textId="77777777" w:rsidTr="00D54ECC">
        <w:trPr>
          <w:trHeight w:val="312"/>
        </w:trPr>
        <w:tc>
          <w:tcPr>
            <w:tcW w:w="726" w:type="dxa"/>
          </w:tcPr>
          <w:p w14:paraId="1508F20A"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33A268D"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2017</w:t>
            </w:r>
          </w:p>
        </w:tc>
        <w:tc>
          <w:tcPr>
            <w:tcW w:w="888" w:type="dxa"/>
          </w:tcPr>
          <w:p w14:paraId="38E5BC8D" w14:textId="77777777" w:rsidR="000C119C" w:rsidRPr="00D54ECC" w:rsidRDefault="0030270C" w:rsidP="0030270C">
            <w:pPr>
              <w:jc w:val="both"/>
              <w:rPr>
                <w:rFonts w:ascii="Times New Roman" w:hAnsi="Times New Roman" w:cs="Times New Roman"/>
                <w:sz w:val="16"/>
                <w:szCs w:val="16"/>
              </w:rPr>
            </w:pPr>
            <w:r>
              <w:rPr>
                <w:rFonts w:ascii="Times New Roman" w:hAnsi="Times New Roman" w:cs="Times New Roman"/>
                <w:sz w:val="16"/>
                <w:szCs w:val="16"/>
              </w:rPr>
              <w:t>Human</w:t>
            </w:r>
            <w:r w:rsidR="000C119C" w:rsidRPr="00D54ECC">
              <w:rPr>
                <w:rFonts w:ascii="Times New Roman" w:hAnsi="Times New Roman" w:cs="Times New Roman"/>
                <w:sz w:val="16"/>
                <w:szCs w:val="16"/>
              </w:rPr>
              <w:t xml:space="preserve"> (</w:t>
            </w:r>
            <w:r>
              <w:rPr>
                <w:rFonts w:ascii="Times New Roman" w:hAnsi="Times New Roman" w:cs="Times New Roman"/>
                <w:sz w:val="16"/>
                <w:szCs w:val="16"/>
              </w:rPr>
              <w:t>urine</w:t>
            </w:r>
            <w:r w:rsidR="000C119C" w:rsidRPr="00D54ECC">
              <w:rPr>
                <w:rFonts w:ascii="Times New Roman" w:hAnsi="Times New Roman" w:cs="Times New Roman"/>
                <w:sz w:val="16"/>
                <w:szCs w:val="16"/>
              </w:rPr>
              <w:t>)</w:t>
            </w:r>
          </w:p>
        </w:tc>
        <w:tc>
          <w:tcPr>
            <w:tcW w:w="1350" w:type="dxa"/>
          </w:tcPr>
          <w:p w14:paraId="607F3215"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AB126B3"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4926570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4</w:t>
            </w:r>
            <w:r w:rsidR="0030270C">
              <w:rPr>
                <w:rFonts w:ascii="Times New Roman" w:hAnsi="Times New Roman" w:cs="Times New Roman"/>
                <w:sz w:val="16"/>
                <w:szCs w:val="16"/>
              </w:rPr>
              <w:t>5</w:t>
            </w:r>
          </w:p>
        </w:tc>
        <w:tc>
          <w:tcPr>
            <w:tcW w:w="1080" w:type="dxa"/>
          </w:tcPr>
          <w:p w14:paraId="5EE66623" w14:textId="77777777" w:rsidR="000C119C" w:rsidRPr="00D54ECC" w:rsidRDefault="0030270C"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47E93371"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8675103" w14:textId="77777777" w:rsidR="000C119C" w:rsidRPr="00D54ECC" w:rsidRDefault="0030270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E9BCD9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170" w:type="dxa"/>
          </w:tcPr>
          <w:p w14:paraId="0A29CF41" w14:textId="77777777" w:rsidR="000C119C" w:rsidRPr="00D54ECC" w:rsidRDefault="000C119C" w:rsidP="0030270C">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30270C">
              <w:rPr>
                <w:rFonts w:ascii="Times New Roman" w:hAnsi="Times New Roman" w:cs="Times New Roman"/>
                <w:sz w:val="16"/>
                <w:szCs w:val="16"/>
              </w:rPr>
              <w:t>PCR</w:t>
            </w:r>
          </w:p>
        </w:tc>
        <w:tc>
          <w:tcPr>
            <w:tcW w:w="1440" w:type="dxa"/>
          </w:tcPr>
          <w:p w14:paraId="01009E19" w14:textId="77777777" w:rsidR="000C119C" w:rsidRPr="00D54ECC" w:rsidRDefault="0030270C" w:rsidP="0008668B">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proofErr w:type="spellEnd"/>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SHV</w:t>
            </w:r>
            <w:proofErr w:type="spellEnd"/>
          </w:p>
        </w:tc>
        <w:tc>
          <w:tcPr>
            <w:tcW w:w="1440" w:type="dxa"/>
          </w:tcPr>
          <w:p w14:paraId="0FBDE260" w14:textId="77777777" w:rsidR="0030270C" w:rsidRPr="00D54ECC" w:rsidRDefault="0030270C" w:rsidP="0030270C">
            <w:pPr>
              <w:jc w:val="both"/>
              <w:rPr>
                <w:rFonts w:ascii="Times New Roman" w:hAnsi="Times New Roman" w:cs="Times New Roman"/>
                <w:sz w:val="16"/>
                <w:szCs w:val="16"/>
              </w:rPr>
            </w:pPr>
            <w:r w:rsidRPr="00D54ECC">
              <w:rPr>
                <w:rFonts w:ascii="Times New Roman" w:hAnsi="Times New Roman" w:cs="Times New Roman"/>
                <w:sz w:val="16"/>
                <w:szCs w:val="16"/>
                <w:lang w:val="it-IT"/>
              </w:rPr>
              <w:t>ESBL resistant</w:t>
            </w:r>
            <w:r w:rsidRPr="00D54ECC">
              <w:rPr>
                <w:rFonts w:ascii="Times New Roman" w:hAnsi="Times New Roman" w:cs="Times New Roman"/>
                <w:sz w:val="16"/>
                <w:szCs w:val="16"/>
              </w:rPr>
              <w:t xml:space="preserve"> </w:t>
            </w:r>
          </w:p>
          <w:p w14:paraId="02A246AF" w14:textId="77777777" w:rsidR="000C119C" w:rsidRPr="00D54ECC" w:rsidRDefault="000C119C" w:rsidP="0008668B">
            <w:pPr>
              <w:jc w:val="both"/>
              <w:rPr>
                <w:rFonts w:ascii="Times New Roman" w:hAnsi="Times New Roman" w:cs="Times New Roman"/>
                <w:sz w:val="16"/>
                <w:szCs w:val="16"/>
              </w:rPr>
            </w:pPr>
          </w:p>
        </w:tc>
        <w:tc>
          <w:tcPr>
            <w:tcW w:w="1080" w:type="dxa"/>
          </w:tcPr>
          <w:p w14:paraId="267E6355" w14:textId="77777777" w:rsidR="000C119C" w:rsidRPr="00D54ECC" w:rsidRDefault="0030270C" w:rsidP="0008668B">
            <w:pPr>
              <w:jc w:val="both"/>
              <w:rPr>
                <w:rFonts w:ascii="Times New Roman" w:hAnsi="Times New Roman" w:cs="Times New Roman"/>
                <w:sz w:val="16"/>
                <w:szCs w:val="16"/>
              </w:rPr>
            </w:pPr>
            <w:r>
              <w:rPr>
                <w:rFonts w:ascii="Times New Roman" w:hAnsi="Times New Roman" w:cs="Times New Roman"/>
                <w:sz w:val="16"/>
                <w:szCs w:val="16"/>
              </w:rPr>
              <w:t>Bassey</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2018</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
                <w:id w:val="1988202591"/>
                <w:placeholder>
                  <w:docPart w:val="03E6C0D1CCA34CA89AACF18A74F245FB"/>
                </w:placeholder>
              </w:sdtPr>
              <w:sdtEndPr/>
              <w:sdtContent>
                <w:r w:rsidR="000C119C" w:rsidRPr="00D54ECC">
                  <w:rPr>
                    <w:rFonts w:ascii="Times New Roman" w:hAnsi="Times New Roman" w:cs="Times New Roman"/>
                    <w:color w:val="000000"/>
                    <w:sz w:val="16"/>
                    <w:szCs w:val="16"/>
                  </w:rPr>
                  <w:t>[4]</w:t>
                </w:r>
              </w:sdtContent>
            </w:sdt>
          </w:p>
        </w:tc>
      </w:tr>
      <w:tr w:rsidR="00D54ECC" w:rsidRPr="00D54ECC" w14:paraId="3BDFE5E2" w14:textId="77777777" w:rsidTr="00D54ECC">
        <w:trPr>
          <w:trHeight w:val="312"/>
        </w:trPr>
        <w:tc>
          <w:tcPr>
            <w:tcW w:w="726" w:type="dxa"/>
          </w:tcPr>
          <w:p w14:paraId="215A6F01"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2561419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201</w:t>
            </w:r>
            <w:r w:rsidR="00141AF0">
              <w:rPr>
                <w:rFonts w:ascii="Times New Roman" w:hAnsi="Times New Roman" w:cs="Times New Roman"/>
                <w:sz w:val="16"/>
                <w:szCs w:val="16"/>
              </w:rPr>
              <w:t>9</w:t>
            </w:r>
          </w:p>
        </w:tc>
        <w:tc>
          <w:tcPr>
            <w:tcW w:w="888" w:type="dxa"/>
          </w:tcPr>
          <w:p w14:paraId="1F1E41F5"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Human</w:t>
            </w:r>
            <w:r w:rsidRPr="00D54ECC">
              <w:rPr>
                <w:rFonts w:ascii="Times New Roman" w:hAnsi="Times New Roman" w:cs="Times New Roman"/>
                <w:sz w:val="16"/>
                <w:szCs w:val="16"/>
              </w:rPr>
              <w:t xml:space="preserve"> (</w:t>
            </w:r>
            <w:r>
              <w:rPr>
                <w:rFonts w:ascii="Times New Roman" w:hAnsi="Times New Roman" w:cs="Times New Roman"/>
                <w:sz w:val="16"/>
                <w:szCs w:val="16"/>
              </w:rPr>
              <w:t>urine</w:t>
            </w:r>
            <w:r w:rsidRPr="00D54ECC">
              <w:rPr>
                <w:rFonts w:ascii="Times New Roman" w:hAnsi="Times New Roman" w:cs="Times New Roman"/>
                <w:sz w:val="16"/>
                <w:szCs w:val="16"/>
              </w:rPr>
              <w:t>)</w:t>
            </w:r>
          </w:p>
        </w:tc>
        <w:tc>
          <w:tcPr>
            <w:tcW w:w="1350" w:type="dxa"/>
          </w:tcPr>
          <w:p w14:paraId="66D51065" w14:textId="77777777" w:rsidR="000C119C" w:rsidRPr="00D54ECC" w:rsidRDefault="00141AF0"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Resistance to 3 class of antibiotics </w:t>
            </w:r>
            <w:r>
              <w:rPr>
                <w:rFonts w:ascii="Times New Roman" w:hAnsi="Times New Roman" w:cs="Times New Roman"/>
                <w:sz w:val="16"/>
                <w:szCs w:val="16"/>
              </w:rPr>
              <w:t>an above</w:t>
            </w:r>
          </w:p>
        </w:tc>
        <w:tc>
          <w:tcPr>
            <w:tcW w:w="1710" w:type="dxa"/>
          </w:tcPr>
          <w:p w14:paraId="16E2DBF8" w14:textId="77777777" w:rsidR="000C119C" w:rsidRPr="00D54ECC" w:rsidRDefault="00141AF0"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181D7471"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3D08C122" w14:textId="66036F28" w:rsidR="000C119C" w:rsidRPr="00141AF0" w:rsidRDefault="00CE7167" w:rsidP="0008668B">
            <w:pPr>
              <w:jc w:val="both"/>
              <w:rPr>
                <w:rFonts w:ascii="Times New Roman" w:hAnsi="Times New Roman" w:cs="Times New Roman"/>
                <w:iCs/>
                <w:sz w:val="16"/>
                <w:szCs w:val="16"/>
              </w:rPr>
            </w:pPr>
            <w:r w:rsidRPr="00D54ECC">
              <w:rPr>
                <w:rFonts w:ascii="Times New Roman" w:hAnsi="Times New Roman" w:cs="Times New Roman"/>
                <w:i/>
                <w:iCs/>
                <w:sz w:val="16"/>
                <w:szCs w:val="16"/>
              </w:rPr>
              <w:t>E. coli</w:t>
            </w:r>
          </w:p>
        </w:tc>
        <w:tc>
          <w:tcPr>
            <w:tcW w:w="1046" w:type="dxa"/>
          </w:tcPr>
          <w:p w14:paraId="13E60407" w14:textId="23F236E9"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7A354FB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900" w:type="dxa"/>
          </w:tcPr>
          <w:p w14:paraId="6A4105A3" w14:textId="77777777" w:rsidR="000C119C" w:rsidRPr="00D54ECC" w:rsidRDefault="00141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170" w:type="dxa"/>
          </w:tcPr>
          <w:p w14:paraId="5B82215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2A4612B9" w14:textId="77777777" w:rsidR="000C119C" w:rsidRPr="00D54ECC" w:rsidRDefault="00994080" w:rsidP="00994080">
            <w:pPr>
              <w:jc w:val="both"/>
              <w:rPr>
                <w:rFonts w:ascii="Times New Roman" w:hAnsi="Times New Roman" w:cs="Times New Roman"/>
                <w:i/>
                <w:iCs/>
                <w:sz w:val="16"/>
                <w:szCs w:val="16"/>
              </w:rPr>
            </w:pP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qnrB</w:t>
            </w:r>
            <w:proofErr w:type="spellEnd"/>
            <w:r>
              <w:rPr>
                <w:rFonts w:ascii="Times New Roman" w:hAnsi="Times New Roman" w:cs="Times New Roman"/>
                <w:i/>
                <w:iCs/>
                <w:sz w:val="16"/>
                <w:szCs w:val="16"/>
              </w:rPr>
              <w:t xml:space="preserve"> </w:t>
            </w:r>
            <w:r w:rsidRPr="00994080">
              <w:rPr>
                <w:rFonts w:ascii="Times New Roman" w:hAnsi="Times New Roman" w:cs="Times New Roman"/>
                <w:iCs/>
                <w:sz w:val="16"/>
                <w:szCs w:val="16"/>
              </w:rPr>
              <w:t>and</w:t>
            </w:r>
            <w:r>
              <w:rPr>
                <w:rFonts w:ascii="Times New Roman" w:hAnsi="Times New Roman" w:cs="Times New Roman"/>
                <w:i/>
                <w:iCs/>
                <w:sz w:val="16"/>
                <w:szCs w:val="16"/>
              </w:rPr>
              <w:t xml:space="preserve"> </w:t>
            </w:r>
            <w:proofErr w:type="spellStart"/>
            <w:r>
              <w:rPr>
                <w:rFonts w:ascii="Times New Roman" w:hAnsi="Times New Roman" w:cs="Times New Roman"/>
                <w:i/>
                <w:iCs/>
                <w:sz w:val="16"/>
                <w:szCs w:val="16"/>
              </w:rPr>
              <w:t>qnrS</w:t>
            </w:r>
            <w:proofErr w:type="spellEnd"/>
          </w:p>
        </w:tc>
        <w:tc>
          <w:tcPr>
            <w:tcW w:w="1440" w:type="dxa"/>
          </w:tcPr>
          <w:p w14:paraId="5D49104F" w14:textId="77777777" w:rsidR="000C119C" w:rsidRPr="00D54ECC" w:rsidRDefault="000C119C" w:rsidP="00994080">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Quinolone resistant</w:t>
            </w:r>
          </w:p>
        </w:tc>
        <w:tc>
          <w:tcPr>
            <w:tcW w:w="1080" w:type="dxa"/>
          </w:tcPr>
          <w:p w14:paraId="57037D04" w14:textId="77777777" w:rsidR="000C119C" w:rsidRPr="00D54ECC" w:rsidRDefault="0099408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Eghieye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
                <w:id w:val="-1527865897"/>
                <w:placeholder>
                  <w:docPart w:val="03E6C0D1CCA34CA89AACF18A74F245FB"/>
                </w:placeholder>
              </w:sdtPr>
              <w:sdtEndPr/>
              <w:sdtContent>
                <w:r w:rsidR="000C119C" w:rsidRPr="00D54ECC">
                  <w:rPr>
                    <w:rFonts w:ascii="Times New Roman" w:hAnsi="Times New Roman" w:cs="Times New Roman"/>
                    <w:color w:val="000000"/>
                    <w:sz w:val="16"/>
                    <w:szCs w:val="16"/>
                  </w:rPr>
                  <w:t>[5]</w:t>
                </w:r>
              </w:sdtContent>
            </w:sdt>
          </w:p>
        </w:tc>
      </w:tr>
      <w:tr w:rsidR="00D54ECC" w:rsidRPr="00D54ECC" w14:paraId="2730FC99" w14:textId="77777777" w:rsidTr="00D54ECC">
        <w:trPr>
          <w:trHeight w:val="312"/>
        </w:trPr>
        <w:tc>
          <w:tcPr>
            <w:tcW w:w="726" w:type="dxa"/>
          </w:tcPr>
          <w:p w14:paraId="1782EA5E"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465D4C5"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March 2020-April 2021</w:t>
            </w:r>
          </w:p>
        </w:tc>
        <w:tc>
          <w:tcPr>
            <w:tcW w:w="888" w:type="dxa"/>
          </w:tcPr>
          <w:p w14:paraId="21A03B05"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Human</w:t>
            </w:r>
            <w:r w:rsidRPr="00D54ECC">
              <w:rPr>
                <w:rFonts w:ascii="Times New Roman" w:hAnsi="Times New Roman" w:cs="Times New Roman"/>
                <w:sz w:val="16"/>
                <w:szCs w:val="16"/>
              </w:rPr>
              <w:t xml:space="preserve"> (fecal</w:t>
            </w:r>
            <w:r>
              <w:rPr>
                <w:rFonts w:ascii="Times New Roman" w:hAnsi="Times New Roman" w:cs="Times New Roman"/>
                <w:sz w:val="16"/>
                <w:szCs w:val="16"/>
              </w:rPr>
              <w:t>)</w:t>
            </w:r>
          </w:p>
        </w:tc>
        <w:tc>
          <w:tcPr>
            <w:tcW w:w="1350" w:type="dxa"/>
          </w:tcPr>
          <w:p w14:paraId="1B05042A"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A7D6E77" w14:textId="77777777" w:rsidR="000C119C" w:rsidRPr="003849A3" w:rsidRDefault="00AD476E" w:rsidP="0008668B">
            <w:pPr>
              <w:jc w:val="both"/>
              <w:rPr>
                <w:rFonts w:ascii="Times New Roman" w:hAnsi="Times New Roman" w:cs="Times New Roman"/>
                <w:i/>
                <w:iCs/>
                <w:sz w:val="16"/>
                <w:szCs w:val="16"/>
              </w:rPr>
            </w:pPr>
            <w:r w:rsidRPr="003849A3">
              <w:rPr>
                <w:rFonts w:ascii="Times New Roman" w:hAnsi="Times New Roman" w:cs="Times New Roman"/>
                <w:i/>
                <w:iCs/>
                <w:kern w:val="0"/>
                <w:sz w:val="16"/>
                <w:szCs w:val="16"/>
              </w:rPr>
              <w:t xml:space="preserve">Salmonella </w:t>
            </w:r>
            <w:r w:rsidRPr="003849A3">
              <w:rPr>
                <w:rFonts w:ascii="Times New Roman" w:hAnsi="Times New Roman" w:cs="Times New Roman"/>
                <w:kern w:val="0"/>
                <w:sz w:val="16"/>
                <w:szCs w:val="16"/>
              </w:rPr>
              <w:t>species</w:t>
            </w:r>
            <w:r w:rsidR="000C119C" w:rsidRPr="003849A3">
              <w:rPr>
                <w:rFonts w:ascii="Times New Roman" w:hAnsi="Times New Roman" w:cs="Times New Roman"/>
                <w:sz w:val="16"/>
                <w:szCs w:val="16"/>
              </w:rPr>
              <w:t xml:space="preserve">. </w:t>
            </w:r>
          </w:p>
        </w:tc>
        <w:tc>
          <w:tcPr>
            <w:tcW w:w="810" w:type="dxa"/>
          </w:tcPr>
          <w:p w14:paraId="29038F58" w14:textId="77777777" w:rsidR="000C119C" w:rsidRPr="00D54ECC" w:rsidRDefault="00AD476E" w:rsidP="0008668B">
            <w:pPr>
              <w:jc w:val="both"/>
              <w:rPr>
                <w:rFonts w:ascii="Times New Roman" w:hAnsi="Times New Roman" w:cs="Times New Roman"/>
                <w:sz w:val="16"/>
                <w:szCs w:val="16"/>
              </w:rPr>
            </w:pPr>
            <w:r>
              <w:rPr>
                <w:rFonts w:ascii="Times New Roman" w:hAnsi="Times New Roman" w:cs="Times New Roman"/>
                <w:sz w:val="16"/>
                <w:szCs w:val="16"/>
              </w:rPr>
              <w:t>60</w:t>
            </w:r>
          </w:p>
        </w:tc>
        <w:tc>
          <w:tcPr>
            <w:tcW w:w="1080" w:type="dxa"/>
          </w:tcPr>
          <w:p w14:paraId="089EDAB8" w14:textId="7006AC63" w:rsidR="000C119C" w:rsidRPr="00AD476E" w:rsidRDefault="00CE7167" w:rsidP="0008668B">
            <w:pPr>
              <w:jc w:val="both"/>
              <w:rPr>
                <w:rFonts w:ascii="Times New Roman" w:hAnsi="Times New Roman" w:cs="Times New Roman"/>
                <w:iCs/>
                <w:sz w:val="16"/>
                <w:szCs w:val="16"/>
              </w:rPr>
            </w:pPr>
            <w:r w:rsidRPr="003849A3">
              <w:rPr>
                <w:rFonts w:ascii="Times New Roman" w:hAnsi="Times New Roman" w:cs="Times New Roman"/>
                <w:i/>
                <w:iCs/>
                <w:kern w:val="0"/>
                <w:sz w:val="16"/>
                <w:szCs w:val="16"/>
              </w:rPr>
              <w:t xml:space="preserve">Salmonella </w:t>
            </w:r>
            <w:r w:rsidRPr="003849A3">
              <w:rPr>
                <w:rFonts w:ascii="Times New Roman" w:hAnsi="Times New Roman" w:cs="Times New Roman"/>
                <w:kern w:val="0"/>
                <w:sz w:val="16"/>
                <w:szCs w:val="16"/>
              </w:rPr>
              <w:t>species</w:t>
            </w:r>
            <w:r w:rsidRPr="003849A3">
              <w:rPr>
                <w:rFonts w:ascii="Times New Roman" w:hAnsi="Times New Roman" w:cs="Times New Roman"/>
                <w:sz w:val="16"/>
                <w:szCs w:val="16"/>
              </w:rPr>
              <w:t>.</w:t>
            </w:r>
          </w:p>
        </w:tc>
        <w:tc>
          <w:tcPr>
            <w:tcW w:w="1046" w:type="dxa"/>
          </w:tcPr>
          <w:p w14:paraId="51397DB7" w14:textId="31CAD49D"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2</w:t>
            </w:r>
          </w:p>
        </w:tc>
        <w:tc>
          <w:tcPr>
            <w:tcW w:w="1080" w:type="dxa"/>
          </w:tcPr>
          <w:p w14:paraId="2598AA2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CC45762" w14:textId="77777777" w:rsidR="000C119C" w:rsidRPr="00D54ECC" w:rsidRDefault="00AD476E"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435933C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5C4F46">
              <w:rPr>
                <w:rFonts w:ascii="Times New Roman" w:hAnsi="Times New Roman" w:cs="Times New Roman"/>
                <w:sz w:val="16"/>
                <w:szCs w:val="16"/>
              </w:rPr>
              <w:t>PCR, and genome sequencing (S</w:t>
            </w:r>
            <w:r w:rsidR="00AD476E">
              <w:rPr>
                <w:rFonts w:ascii="Times New Roman" w:hAnsi="Times New Roman" w:cs="Times New Roman"/>
                <w:sz w:val="16"/>
                <w:szCs w:val="16"/>
              </w:rPr>
              <w:t>anger</w:t>
            </w:r>
            <w:r w:rsidRPr="00D54ECC">
              <w:rPr>
                <w:rFonts w:ascii="Times New Roman" w:hAnsi="Times New Roman" w:cs="Times New Roman"/>
                <w:sz w:val="16"/>
                <w:szCs w:val="16"/>
              </w:rPr>
              <w:t>)</w:t>
            </w:r>
          </w:p>
        </w:tc>
        <w:tc>
          <w:tcPr>
            <w:tcW w:w="1440" w:type="dxa"/>
          </w:tcPr>
          <w:p w14:paraId="50251A36" w14:textId="77777777" w:rsidR="000C119C" w:rsidRPr="00081ADA" w:rsidRDefault="00081ADA" w:rsidP="0008668B">
            <w:pPr>
              <w:jc w:val="both"/>
              <w:rPr>
                <w:rFonts w:ascii="Times New Roman" w:hAnsi="Times New Roman" w:cs="Times New Roman"/>
                <w:i/>
                <w:iCs/>
                <w:sz w:val="16"/>
                <w:szCs w:val="16"/>
                <w:lang w:val="it-IT"/>
              </w:rPr>
            </w:pPr>
            <w:proofErr w:type="spellStart"/>
            <w:r w:rsidRPr="00081ADA">
              <w:rPr>
                <w:rFonts w:ascii="Times New Roman" w:hAnsi="Times New Roman" w:cs="Times New Roman"/>
                <w:i/>
                <w:iCs/>
                <w:kern w:val="0"/>
                <w:sz w:val="16"/>
                <w:szCs w:val="16"/>
              </w:rPr>
              <w:t>bla</w:t>
            </w:r>
            <w:r w:rsidRPr="00081ADA">
              <w:rPr>
                <w:rFonts w:ascii="Times New Roman" w:hAnsi="Times New Roman" w:cs="Times New Roman"/>
                <w:iCs/>
                <w:kern w:val="0"/>
                <w:sz w:val="16"/>
                <w:szCs w:val="16"/>
                <w:vertAlign w:val="subscript"/>
              </w:rPr>
              <w:t>SHV</w:t>
            </w:r>
            <w:proofErr w:type="spellEnd"/>
            <w:r w:rsidRPr="00081ADA">
              <w:rPr>
                <w:rFonts w:ascii="Times New Roman" w:hAnsi="Times New Roman" w:cs="Times New Roman"/>
                <w:i/>
                <w:iCs/>
                <w:kern w:val="0"/>
                <w:sz w:val="16"/>
                <w:szCs w:val="16"/>
              </w:rPr>
              <w:t>, bla</w:t>
            </w:r>
            <w:r w:rsidRPr="00081ADA">
              <w:rPr>
                <w:rFonts w:ascii="Times New Roman" w:hAnsi="Times New Roman" w:cs="Times New Roman"/>
                <w:i/>
                <w:iCs/>
                <w:kern w:val="0"/>
                <w:sz w:val="16"/>
                <w:szCs w:val="16"/>
                <w:vertAlign w:val="subscript"/>
              </w:rPr>
              <w:t>OXA-1</w:t>
            </w:r>
            <w:r w:rsidRPr="00081ADA">
              <w:rPr>
                <w:rFonts w:ascii="Times New Roman" w:hAnsi="Times New Roman" w:cs="Times New Roman"/>
                <w:i/>
                <w:iCs/>
                <w:kern w:val="0"/>
                <w:sz w:val="16"/>
                <w:szCs w:val="16"/>
              </w:rPr>
              <w:t>, bla</w:t>
            </w:r>
            <w:r w:rsidRPr="00081ADA">
              <w:rPr>
                <w:rFonts w:ascii="Times New Roman" w:hAnsi="Times New Roman" w:cs="Times New Roman"/>
                <w:iCs/>
                <w:kern w:val="0"/>
                <w:sz w:val="16"/>
                <w:szCs w:val="16"/>
                <w:vertAlign w:val="subscript"/>
              </w:rPr>
              <w:t>CTX-M-4</w:t>
            </w:r>
            <w:r w:rsidRPr="00081ADA">
              <w:rPr>
                <w:rFonts w:ascii="Times New Roman" w:hAnsi="Times New Roman" w:cs="Times New Roman"/>
                <w:kern w:val="0"/>
                <w:sz w:val="16"/>
                <w:szCs w:val="16"/>
              </w:rPr>
              <w:t xml:space="preserve">, </w:t>
            </w:r>
            <w:r w:rsidRPr="00081ADA">
              <w:rPr>
                <w:rFonts w:ascii="Times New Roman" w:hAnsi="Times New Roman" w:cs="Times New Roman"/>
                <w:i/>
                <w:iCs/>
                <w:kern w:val="0"/>
                <w:sz w:val="16"/>
                <w:szCs w:val="16"/>
              </w:rPr>
              <w:t>bla</w:t>
            </w:r>
            <w:r w:rsidRPr="00081ADA">
              <w:rPr>
                <w:rFonts w:ascii="Times New Roman" w:hAnsi="Times New Roman" w:cs="Times New Roman"/>
                <w:iCs/>
                <w:kern w:val="0"/>
                <w:sz w:val="16"/>
                <w:szCs w:val="16"/>
                <w:vertAlign w:val="subscript"/>
              </w:rPr>
              <w:t>CTX-M-9</w:t>
            </w:r>
            <w:r w:rsidRPr="00081ADA">
              <w:rPr>
                <w:rFonts w:ascii="Times New Roman" w:hAnsi="Times New Roman" w:cs="Times New Roman"/>
                <w:kern w:val="0"/>
                <w:sz w:val="16"/>
                <w:szCs w:val="16"/>
              </w:rPr>
              <w:t xml:space="preserve">, and </w:t>
            </w:r>
            <w:proofErr w:type="spellStart"/>
            <w:r w:rsidRPr="00081ADA">
              <w:rPr>
                <w:rFonts w:ascii="Times New Roman" w:hAnsi="Times New Roman" w:cs="Times New Roman"/>
                <w:i/>
                <w:iCs/>
                <w:kern w:val="0"/>
                <w:sz w:val="16"/>
                <w:szCs w:val="16"/>
              </w:rPr>
              <w:t>bla</w:t>
            </w:r>
            <w:r w:rsidRPr="00081ADA">
              <w:rPr>
                <w:rFonts w:ascii="Times New Roman" w:hAnsi="Times New Roman" w:cs="Times New Roman"/>
                <w:i/>
                <w:iCs/>
                <w:kern w:val="0"/>
                <w:sz w:val="16"/>
                <w:szCs w:val="16"/>
                <w:vertAlign w:val="subscript"/>
              </w:rPr>
              <w:t>TEM</w:t>
            </w:r>
            <w:proofErr w:type="spellEnd"/>
          </w:p>
        </w:tc>
        <w:tc>
          <w:tcPr>
            <w:tcW w:w="1440" w:type="dxa"/>
          </w:tcPr>
          <w:p w14:paraId="3A6B622F" w14:textId="77777777" w:rsidR="000C119C" w:rsidRPr="00D54ECC" w:rsidRDefault="00081ADA" w:rsidP="00081ADA">
            <w:pPr>
              <w:jc w:val="both"/>
              <w:rPr>
                <w:rFonts w:ascii="Times New Roman" w:hAnsi="Times New Roman" w:cs="Times New Roman"/>
                <w:sz w:val="16"/>
                <w:szCs w:val="16"/>
              </w:rPr>
            </w:pPr>
            <w:r>
              <w:rPr>
                <w:rFonts w:ascii="Times New Roman" w:hAnsi="Times New Roman" w:cs="Times New Roman"/>
                <w:sz w:val="16"/>
                <w:szCs w:val="16"/>
              </w:rPr>
              <w:t>ESBL resistant</w:t>
            </w:r>
            <w:r w:rsidR="000C119C" w:rsidRPr="00D54ECC">
              <w:rPr>
                <w:rFonts w:ascii="Times New Roman" w:hAnsi="Times New Roman" w:cs="Times New Roman"/>
                <w:sz w:val="16"/>
                <w:szCs w:val="16"/>
              </w:rPr>
              <w:t xml:space="preserve"> </w:t>
            </w:r>
          </w:p>
        </w:tc>
        <w:tc>
          <w:tcPr>
            <w:tcW w:w="1080" w:type="dxa"/>
          </w:tcPr>
          <w:p w14:paraId="44A27360" w14:textId="77777777" w:rsidR="000C119C" w:rsidRPr="00D54ECC" w:rsidRDefault="00081ADA"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Orole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
                <w:id w:val="-1368980557"/>
                <w:placeholder>
                  <w:docPart w:val="03E6C0D1CCA34CA89AACF18A74F245FB"/>
                </w:placeholder>
              </w:sdtPr>
              <w:sdtEndPr/>
              <w:sdtContent>
                <w:r w:rsidR="000C119C" w:rsidRPr="00D54ECC">
                  <w:rPr>
                    <w:rFonts w:ascii="Times New Roman" w:hAnsi="Times New Roman" w:cs="Times New Roman"/>
                    <w:color w:val="000000"/>
                    <w:sz w:val="16"/>
                    <w:szCs w:val="16"/>
                    <w:lang w:val="it-IT"/>
                  </w:rPr>
                  <w:t>[6]</w:t>
                </w:r>
              </w:sdtContent>
            </w:sdt>
          </w:p>
        </w:tc>
      </w:tr>
      <w:tr w:rsidR="00D54ECC" w:rsidRPr="00D54ECC" w14:paraId="428F6ACA" w14:textId="77777777" w:rsidTr="00D54ECC">
        <w:trPr>
          <w:trHeight w:val="312"/>
        </w:trPr>
        <w:tc>
          <w:tcPr>
            <w:tcW w:w="726" w:type="dxa"/>
          </w:tcPr>
          <w:p w14:paraId="1D574171"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lastRenderedPageBreak/>
              <w:t>North Central</w:t>
            </w:r>
          </w:p>
        </w:tc>
        <w:tc>
          <w:tcPr>
            <w:tcW w:w="726" w:type="dxa"/>
          </w:tcPr>
          <w:p w14:paraId="377646F2"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April</w:t>
            </w:r>
            <w:r w:rsidR="000C119C" w:rsidRPr="00D54ECC">
              <w:rPr>
                <w:rFonts w:ascii="Times New Roman" w:hAnsi="Times New Roman" w:cs="Times New Roman"/>
                <w:sz w:val="16"/>
                <w:szCs w:val="16"/>
              </w:rPr>
              <w:t xml:space="preserve"> 201</w:t>
            </w:r>
            <w:r>
              <w:rPr>
                <w:rFonts w:ascii="Times New Roman" w:hAnsi="Times New Roman" w:cs="Times New Roman"/>
                <w:sz w:val="16"/>
                <w:szCs w:val="16"/>
              </w:rPr>
              <w:t>6</w:t>
            </w:r>
          </w:p>
        </w:tc>
        <w:tc>
          <w:tcPr>
            <w:tcW w:w="888" w:type="dxa"/>
          </w:tcPr>
          <w:p w14:paraId="4F8C82E9" w14:textId="77777777" w:rsidR="000C119C" w:rsidRPr="00D54ECC" w:rsidRDefault="00AB5C9F" w:rsidP="0008668B">
            <w:pPr>
              <w:jc w:val="both"/>
              <w:rPr>
                <w:rFonts w:ascii="Times New Roman" w:hAnsi="Times New Roman" w:cs="Times New Roman"/>
                <w:sz w:val="16"/>
                <w:szCs w:val="16"/>
              </w:rPr>
            </w:pPr>
            <w:r>
              <w:rPr>
                <w:rFonts w:ascii="Times New Roman" w:hAnsi="Times New Roman" w:cs="Times New Roman"/>
                <w:sz w:val="16"/>
                <w:szCs w:val="16"/>
              </w:rPr>
              <w:t>Human (blood</w:t>
            </w:r>
            <w:r w:rsidRPr="00D54ECC">
              <w:rPr>
                <w:rFonts w:ascii="Times New Roman" w:hAnsi="Times New Roman" w:cs="Times New Roman"/>
                <w:sz w:val="16"/>
                <w:szCs w:val="16"/>
              </w:rPr>
              <w:t>)</w:t>
            </w:r>
          </w:p>
        </w:tc>
        <w:tc>
          <w:tcPr>
            <w:tcW w:w="1350" w:type="dxa"/>
          </w:tcPr>
          <w:p w14:paraId="5C870C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43E5F550" w14:textId="77777777" w:rsidR="000C119C" w:rsidRPr="000574A2" w:rsidRDefault="000C119C" w:rsidP="0008668B">
            <w:pPr>
              <w:jc w:val="both"/>
              <w:rPr>
                <w:rFonts w:ascii="Times New Roman" w:hAnsi="Times New Roman" w:cs="Times New Roman"/>
                <w:iCs/>
                <w:sz w:val="16"/>
                <w:szCs w:val="16"/>
              </w:rPr>
            </w:pPr>
            <w:r w:rsidRPr="00D54ECC">
              <w:rPr>
                <w:rFonts w:ascii="Times New Roman" w:hAnsi="Times New Roman" w:cs="Times New Roman"/>
                <w:i/>
                <w:iCs/>
                <w:sz w:val="16"/>
                <w:szCs w:val="16"/>
              </w:rPr>
              <w:t xml:space="preserve">K. </w:t>
            </w:r>
            <w:proofErr w:type="spellStart"/>
            <w:r w:rsidR="00F07FAD">
              <w:rPr>
                <w:rFonts w:ascii="Times New Roman" w:hAnsi="Times New Roman" w:cs="Times New Roman"/>
                <w:i/>
                <w:iCs/>
                <w:sz w:val="16"/>
                <w:szCs w:val="16"/>
              </w:rPr>
              <w:t>quasi</w:t>
            </w:r>
            <w:r w:rsidRPr="00D54ECC">
              <w:rPr>
                <w:rFonts w:ascii="Times New Roman" w:hAnsi="Times New Roman" w:cs="Times New Roman"/>
                <w:i/>
                <w:iCs/>
                <w:sz w:val="16"/>
                <w:szCs w:val="16"/>
              </w:rPr>
              <w:t>pneumoniae</w:t>
            </w:r>
            <w:proofErr w:type="spellEnd"/>
            <w:r w:rsidR="000574A2">
              <w:rPr>
                <w:rFonts w:ascii="Times New Roman" w:hAnsi="Times New Roman" w:cs="Times New Roman"/>
                <w:i/>
                <w:iCs/>
                <w:sz w:val="16"/>
                <w:szCs w:val="16"/>
              </w:rPr>
              <w:t xml:space="preserve"> </w:t>
            </w:r>
            <w:proofErr w:type="spellStart"/>
            <w:r w:rsidR="000574A2">
              <w:rPr>
                <w:rFonts w:ascii="Times New Roman" w:hAnsi="Times New Roman" w:cs="Times New Roman"/>
                <w:iCs/>
                <w:sz w:val="16"/>
                <w:szCs w:val="16"/>
              </w:rPr>
              <w:t>s</w:t>
            </w:r>
            <w:r w:rsidR="00F07FAD">
              <w:rPr>
                <w:rFonts w:ascii="Times New Roman" w:hAnsi="Times New Roman" w:cs="Times New Roman"/>
                <w:iCs/>
                <w:sz w:val="16"/>
                <w:szCs w:val="16"/>
              </w:rPr>
              <w:t>ubsp</w:t>
            </w:r>
            <w:proofErr w:type="spellEnd"/>
          </w:p>
        </w:tc>
        <w:tc>
          <w:tcPr>
            <w:tcW w:w="810" w:type="dxa"/>
          </w:tcPr>
          <w:p w14:paraId="6800C671" w14:textId="77777777" w:rsidR="000C119C" w:rsidRPr="00D54ECC" w:rsidRDefault="000574A2"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00C9C8BA" w14:textId="1EE56A11"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rPr>
              <w:t xml:space="preserve">K. </w:t>
            </w:r>
            <w:proofErr w:type="spellStart"/>
            <w:r>
              <w:rPr>
                <w:rFonts w:ascii="Times New Roman" w:hAnsi="Times New Roman" w:cs="Times New Roman"/>
                <w:i/>
                <w:iCs/>
                <w:sz w:val="16"/>
                <w:szCs w:val="16"/>
              </w:rPr>
              <w:t>quasi</w:t>
            </w:r>
            <w:r w:rsidRPr="00D54ECC">
              <w:rPr>
                <w:rFonts w:ascii="Times New Roman" w:hAnsi="Times New Roman" w:cs="Times New Roman"/>
                <w:i/>
                <w:iCs/>
                <w:sz w:val="16"/>
                <w:szCs w:val="16"/>
              </w:rPr>
              <w:t>pneumoniae</w:t>
            </w:r>
            <w:proofErr w:type="spellEnd"/>
            <w:r>
              <w:rPr>
                <w:rFonts w:ascii="Times New Roman" w:hAnsi="Times New Roman" w:cs="Times New Roman"/>
                <w:i/>
                <w:iCs/>
                <w:sz w:val="16"/>
                <w:szCs w:val="16"/>
              </w:rPr>
              <w:t xml:space="preserve"> </w:t>
            </w:r>
            <w:proofErr w:type="spellStart"/>
            <w:r>
              <w:rPr>
                <w:rFonts w:ascii="Times New Roman" w:hAnsi="Times New Roman" w:cs="Times New Roman"/>
                <w:iCs/>
                <w:sz w:val="16"/>
                <w:szCs w:val="16"/>
              </w:rPr>
              <w:t>subsp</w:t>
            </w:r>
            <w:proofErr w:type="spellEnd"/>
          </w:p>
        </w:tc>
        <w:tc>
          <w:tcPr>
            <w:tcW w:w="1046" w:type="dxa"/>
          </w:tcPr>
          <w:p w14:paraId="58263BB8" w14:textId="4BFF0F70"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5</w:t>
            </w:r>
          </w:p>
        </w:tc>
        <w:tc>
          <w:tcPr>
            <w:tcW w:w="1080" w:type="dxa"/>
          </w:tcPr>
          <w:p w14:paraId="4DCDEBDE" w14:textId="77777777" w:rsidR="000C119C" w:rsidRPr="00D54ECC" w:rsidRDefault="000574A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FDE89C6" w14:textId="77777777" w:rsidR="000C119C" w:rsidRPr="00D54ECC" w:rsidRDefault="000574A2" w:rsidP="0008668B">
            <w:pPr>
              <w:jc w:val="both"/>
              <w:rPr>
                <w:rFonts w:ascii="Times New Roman" w:hAnsi="Times New Roman" w:cs="Times New Roman"/>
                <w:sz w:val="16"/>
                <w:szCs w:val="16"/>
              </w:rPr>
            </w:pPr>
            <w:r w:rsidRPr="00C70440">
              <w:rPr>
                <w:rFonts w:ascii="Times New Roman" w:hAnsi="Times New Roman" w:cs="Times New Roman"/>
                <w:iCs/>
                <w:sz w:val="16"/>
                <w:szCs w:val="16"/>
              </w:rPr>
              <w:t>CLSI</w:t>
            </w:r>
          </w:p>
        </w:tc>
        <w:tc>
          <w:tcPr>
            <w:tcW w:w="1170" w:type="dxa"/>
          </w:tcPr>
          <w:p w14:paraId="475860D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Genome sequencing (MLST)</w:t>
            </w:r>
          </w:p>
        </w:tc>
        <w:tc>
          <w:tcPr>
            <w:tcW w:w="1440" w:type="dxa"/>
          </w:tcPr>
          <w:p w14:paraId="2489333D" w14:textId="77777777" w:rsidR="000C119C" w:rsidRPr="00D54ECC" w:rsidRDefault="000574A2" w:rsidP="0008668B">
            <w:pPr>
              <w:jc w:val="both"/>
              <w:rPr>
                <w:rFonts w:ascii="Times New Roman" w:hAnsi="Times New Roman" w:cs="Times New Roman"/>
                <w:sz w:val="16"/>
                <w:szCs w:val="16"/>
              </w:rPr>
            </w:pPr>
            <w:r w:rsidRPr="00D54ECC">
              <w:rPr>
                <w:rFonts w:ascii="Times New Roman" w:hAnsi="Times New Roman" w:cs="Times New Roman"/>
                <w:i/>
                <w:iCs/>
                <w:sz w:val="16"/>
                <w:szCs w:val="16"/>
              </w:rPr>
              <w:t>Bla</w:t>
            </w:r>
            <w:r>
              <w:rPr>
                <w:rFonts w:ascii="Times New Roman" w:hAnsi="Times New Roman" w:cs="Times New Roman"/>
                <w:sz w:val="16"/>
                <w:szCs w:val="16"/>
                <w:vertAlign w:val="subscript"/>
              </w:rPr>
              <w:t xml:space="preserve">NDM-5, </w:t>
            </w:r>
            <w:r w:rsidR="000C119C" w:rsidRPr="00D54ECC">
              <w:rPr>
                <w:rFonts w:ascii="Times New Roman" w:hAnsi="Times New Roman" w:cs="Times New Roman"/>
                <w:i/>
                <w:iCs/>
                <w:sz w:val="16"/>
                <w:szCs w:val="16"/>
              </w:rPr>
              <w:t>bla</w:t>
            </w:r>
            <w:r w:rsidR="000C119C" w:rsidRPr="00D54ECC">
              <w:rPr>
                <w:rFonts w:ascii="Times New Roman" w:hAnsi="Times New Roman" w:cs="Times New Roman"/>
                <w:sz w:val="16"/>
                <w:szCs w:val="16"/>
                <w:vertAlign w:val="subscript"/>
              </w:rPr>
              <w:t>CTX-M-15</w:t>
            </w:r>
            <w:r w:rsidR="000C119C" w:rsidRPr="00D54ECC">
              <w:rPr>
                <w:rFonts w:ascii="Times New Roman" w:hAnsi="Times New Roman" w:cs="Times New Roman"/>
                <w:sz w:val="16"/>
                <w:szCs w:val="16"/>
              </w:rPr>
              <w:t xml:space="preserve">, </w:t>
            </w:r>
            <w:proofErr w:type="spellStart"/>
            <w:r w:rsidR="000C119C" w:rsidRPr="00D54ECC">
              <w:rPr>
                <w:rFonts w:ascii="Times New Roman" w:hAnsi="Times New Roman" w:cs="Times New Roman"/>
                <w:i/>
                <w:iCs/>
                <w:sz w:val="16"/>
                <w:szCs w:val="16"/>
              </w:rPr>
              <w:t>bla</w:t>
            </w:r>
            <w:r w:rsidR="000C119C" w:rsidRPr="00D54ECC">
              <w:rPr>
                <w:rFonts w:ascii="Times New Roman" w:hAnsi="Times New Roman" w:cs="Times New Roman"/>
                <w:sz w:val="16"/>
                <w:szCs w:val="16"/>
                <w:vertAlign w:val="subscript"/>
              </w:rPr>
              <w:t>TEM</w:t>
            </w:r>
            <w:proofErr w:type="spellEnd"/>
            <w:r w:rsidR="000C119C" w:rsidRPr="00D54ECC">
              <w:rPr>
                <w:rFonts w:ascii="Times New Roman" w:hAnsi="Times New Roman" w:cs="Times New Roman"/>
                <w:sz w:val="16"/>
                <w:szCs w:val="16"/>
                <w:vertAlign w:val="subscript"/>
              </w:rPr>
              <w:t xml:space="preserve"> </w:t>
            </w:r>
            <w:r w:rsidR="000C119C" w:rsidRPr="00D54ECC">
              <w:rPr>
                <w:rFonts w:ascii="Times New Roman" w:hAnsi="Times New Roman" w:cs="Times New Roman"/>
                <w:sz w:val="16"/>
                <w:szCs w:val="16"/>
              </w:rPr>
              <w:t xml:space="preserve">and </w:t>
            </w:r>
            <w:r w:rsidR="000C119C" w:rsidRPr="00D54ECC">
              <w:rPr>
                <w:rFonts w:ascii="Times New Roman" w:hAnsi="Times New Roman" w:cs="Times New Roman"/>
                <w:i/>
                <w:iCs/>
                <w:sz w:val="16"/>
                <w:szCs w:val="16"/>
              </w:rPr>
              <w:t>bla</w:t>
            </w:r>
            <w:r>
              <w:rPr>
                <w:rFonts w:ascii="Times New Roman" w:hAnsi="Times New Roman" w:cs="Times New Roman"/>
                <w:sz w:val="16"/>
                <w:szCs w:val="16"/>
                <w:vertAlign w:val="subscript"/>
              </w:rPr>
              <w:t>OXA-1</w:t>
            </w:r>
          </w:p>
        </w:tc>
        <w:tc>
          <w:tcPr>
            <w:tcW w:w="1440" w:type="dxa"/>
          </w:tcPr>
          <w:p w14:paraId="3E7F780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0574A2">
              <w:rPr>
                <w:rFonts w:ascii="Times New Roman" w:hAnsi="Times New Roman" w:cs="Times New Roman"/>
                <w:sz w:val="16"/>
                <w:szCs w:val="16"/>
              </w:rPr>
              <w:t xml:space="preserve"> and </w:t>
            </w:r>
            <w:r w:rsidR="000574A2" w:rsidRPr="00D54ECC">
              <w:rPr>
                <w:rFonts w:ascii="Times New Roman" w:hAnsi="Times New Roman" w:cs="Times New Roman"/>
                <w:sz w:val="16"/>
                <w:szCs w:val="16"/>
              </w:rPr>
              <w:t>carbapenem- resistant</w:t>
            </w:r>
          </w:p>
        </w:tc>
        <w:tc>
          <w:tcPr>
            <w:tcW w:w="1080" w:type="dxa"/>
          </w:tcPr>
          <w:p w14:paraId="3B2CD90C" w14:textId="77777777" w:rsidR="000C119C" w:rsidRPr="00D54ECC" w:rsidRDefault="000574A2"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Brinkac</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
                <w:id w:val="1554584959"/>
                <w:placeholder>
                  <w:docPart w:val="03E6C0D1CCA34CA89AACF18A74F245FB"/>
                </w:placeholder>
              </w:sdtPr>
              <w:sdtEndPr/>
              <w:sdtContent>
                <w:r w:rsidR="000C119C" w:rsidRPr="00D54ECC">
                  <w:rPr>
                    <w:rFonts w:ascii="Times New Roman" w:hAnsi="Times New Roman" w:cs="Times New Roman"/>
                    <w:color w:val="000000"/>
                    <w:sz w:val="16"/>
                    <w:szCs w:val="16"/>
                  </w:rPr>
                  <w:t>[7]</w:t>
                </w:r>
              </w:sdtContent>
            </w:sdt>
          </w:p>
        </w:tc>
      </w:tr>
      <w:tr w:rsidR="00D54ECC" w:rsidRPr="00D54ECC" w14:paraId="03434FF7" w14:textId="77777777" w:rsidTr="00D54ECC">
        <w:trPr>
          <w:trHeight w:val="312"/>
        </w:trPr>
        <w:tc>
          <w:tcPr>
            <w:tcW w:w="726" w:type="dxa"/>
          </w:tcPr>
          <w:p w14:paraId="1300A186" w14:textId="77777777" w:rsidR="000C119C" w:rsidRPr="00D54ECC" w:rsidRDefault="00A40E9A"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A4158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May- Jul</w:t>
            </w:r>
          </w:p>
          <w:p w14:paraId="57FADF3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2013 </w:t>
            </w:r>
          </w:p>
        </w:tc>
        <w:tc>
          <w:tcPr>
            <w:tcW w:w="888" w:type="dxa"/>
          </w:tcPr>
          <w:p w14:paraId="4E512A86" w14:textId="77777777" w:rsidR="000C119C" w:rsidRPr="00D54ECC" w:rsidRDefault="00A40E9A" w:rsidP="0008668B">
            <w:pPr>
              <w:jc w:val="both"/>
              <w:rPr>
                <w:rFonts w:ascii="Times New Roman" w:hAnsi="Times New Roman" w:cs="Times New Roman"/>
                <w:sz w:val="16"/>
                <w:szCs w:val="16"/>
              </w:rPr>
            </w:pPr>
            <w:r>
              <w:rPr>
                <w:rFonts w:ascii="Times New Roman" w:hAnsi="Times New Roman" w:cs="Times New Roman"/>
                <w:sz w:val="16"/>
                <w:szCs w:val="16"/>
              </w:rPr>
              <w:t>Human (stool</w:t>
            </w:r>
            <w:r w:rsidRPr="00D54ECC">
              <w:rPr>
                <w:rFonts w:ascii="Times New Roman" w:hAnsi="Times New Roman" w:cs="Times New Roman"/>
                <w:sz w:val="16"/>
                <w:szCs w:val="16"/>
              </w:rPr>
              <w:t>)</w:t>
            </w:r>
            <w:r>
              <w:rPr>
                <w:rFonts w:ascii="Times New Roman" w:hAnsi="Times New Roman" w:cs="Times New Roman"/>
                <w:sz w:val="16"/>
                <w:szCs w:val="16"/>
              </w:rPr>
              <w:t xml:space="preserve">, </w:t>
            </w:r>
            <w:r w:rsidRPr="00A40E9A">
              <w:rPr>
                <w:rFonts w:ascii="Times New Roman" w:hAnsi="Times New Roman" w:cs="Times New Roman"/>
                <w:sz w:val="16"/>
                <w:szCs w:val="16"/>
              </w:rPr>
              <w:t>Animal (</w:t>
            </w:r>
            <w:r w:rsidRPr="00A40E9A">
              <w:rPr>
                <w:rFonts w:ascii="Times New Roman" w:hAnsi="Times New Roman" w:cs="Times New Roman"/>
                <w:color w:val="131413"/>
                <w:kern w:val="0"/>
                <w:sz w:val="16"/>
                <w:szCs w:val="16"/>
              </w:rPr>
              <w:t xml:space="preserve">poultry </w:t>
            </w:r>
            <w:proofErr w:type="spellStart"/>
            <w:r w:rsidRPr="00A40E9A">
              <w:rPr>
                <w:rFonts w:ascii="Times New Roman" w:hAnsi="Times New Roman" w:cs="Times New Roman"/>
                <w:color w:val="131413"/>
                <w:kern w:val="0"/>
                <w:sz w:val="16"/>
                <w:szCs w:val="16"/>
              </w:rPr>
              <w:t>faeces</w:t>
            </w:r>
            <w:proofErr w:type="spellEnd"/>
            <w:r w:rsidRPr="00A40E9A">
              <w:rPr>
                <w:rFonts w:ascii="Times New Roman" w:hAnsi="Times New Roman" w:cs="Times New Roman"/>
                <w:sz w:val="16"/>
                <w:szCs w:val="16"/>
              </w:rPr>
              <w:t>)</w:t>
            </w:r>
            <w:r>
              <w:rPr>
                <w:rFonts w:ascii="Times New Roman" w:hAnsi="Times New Roman" w:cs="Times New Roman"/>
                <w:sz w:val="16"/>
                <w:szCs w:val="16"/>
              </w:rPr>
              <w:t xml:space="preserve"> and Environment (waste water)</w:t>
            </w:r>
          </w:p>
        </w:tc>
        <w:tc>
          <w:tcPr>
            <w:tcW w:w="1350" w:type="dxa"/>
          </w:tcPr>
          <w:p w14:paraId="1AD93AB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1AAE1E67" w14:textId="77777777" w:rsidR="000C119C" w:rsidRPr="00D54ECC" w:rsidRDefault="000C119C" w:rsidP="00D701D1">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810" w:type="dxa"/>
          </w:tcPr>
          <w:p w14:paraId="24D1176F" w14:textId="77777777" w:rsidR="000C119C" w:rsidRPr="00D54ECC" w:rsidRDefault="00D701D1" w:rsidP="0008668B">
            <w:pPr>
              <w:jc w:val="both"/>
              <w:rPr>
                <w:rFonts w:ascii="Times New Roman" w:hAnsi="Times New Roman" w:cs="Times New Roman"/>
                <w:sz w:val="16"/>
                <w:szCs w:val="16"/>
              </w:rPr>
            </w:pPr>
            <w:r>
              <w:rPr>
                <w:rFonts w:ascii="Times New Roman" w:hAnsi="Times New Roman" w:cs="Times New Roman"/>
                <w:sz w:val="16"/>
                <w:szCs w:val="16"/>
              </w:rPr>
              <w:t>1</w:t>
            </w:r>
            <w:r w:rsidR="000C119C" w:rsidRPr="00D54ECC">
              <w:rPr>
                <w:rFonts w:ascii="Times New Roman" w:hAnsi="Times New Roman" w:cs="Times New Roman"/>
                <w:sz w:val="16"/>
                <w:szCs w:val="16"/>
              </w:rPr>
              <w:t>1</w:t>
            </w:r>
            <w:r>
              <w:rPr>
                <w:rFonts w:ascii="Times New Roman" w:hAnsi="Times New Roman" w:cs="Times New Roman"/>
                <w:sz w:val="16"/>
                <w:szCs w:val="16"/>
              </w:rPr>
              <w:t>5</w:t>
            </w:r>
          </w:p>
        </w:tc>
        <w:tc>
          <w:tcPr>
            <w:tcW w:w="1080" w:type="dxa"/>
          </w:tcPr>
          <w:p w14:paraId="047CB1C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EBCD87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DC91768" w14:textId="77777777" w:rsidR="000C119C" w:rsidRPr="00D701D1" w:rsidRDefault="00D701D1" w:rsidP="0008668B">
            <w:pPr>
              <w:jc w:val="both"/>
              <w:rPr>
                <w:rFonts w:ascii="Times New Roman" w:hAnsi="Times New Roman" w:cs="Times New Roman"/>
                <w:sz w:val="16"/>
                <w:szCs w:val="16"/>
              </w:rPr>
            </w:pPr>
            <w:r>
              <w:rPr>
                <w:rFonts w:ascii="Times New Roman" w:hAnsi="Times New Roman" w:cs="Times New Roman"/>
                <w:color w:val="131413"/>
                <w:kern w:val="0"/>
                <w:sz w:val="16"/>
                <w:szCs w:val="16"/>
              </w:rPr>
              <w:t>B</w:t>
            </w:r>
            <w:r w:rsidRPr="00D701D1">
              <w:rPr>
                <w:rFonts w:ascii="Times New Roman" w:hAnsi="Times New Roman" w:cs="Times New Roman"/>
                <w:color w:val="131413"/>
                <w:kern w:val="0"/>
                <w:sz w:val="16"/>
                <w:szCs w:val="16"/>
              </w:rPr>
              <w:t>roth micro-dilution method</w:t>
            </w:r>
          </w:p>
        </w:tc>
        <w:tc>
          <w:tcPr>
            <w:tcW w:w="900" w:type="dxa"/>
          </w:tcPr>
          <w:p w14:paraId="5693EA3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038E10F0" w14:textId="77777777" w:rsidR="000C119C" w:rsidRPr="00D701D1" w:rsidRDefault="00D701D1" w:rsidP="0008668B">
            <w:pPr>
              <w:jc w:val="both"/>
              <w:rPr>
                <w:rFonts w:ascii="Times New Roman" w:hAnsi="Times New Roman" w:cs="Times New Roman"/>
                <w:sz w:val="16"/>
                <w:szCs w:val="16"/>
              </w:rPr>
            </w:pPr>
            <w:r w:rsidRPr="00D701D1">
              <w:rPr>
                <w:rFonts w:ascii="Times New Roman" w:hAnsi="Times New Roman" w:cs="Times New Roman"/>
                <w:sz w:val="16"/>
                <w:szCs w:val="16"/>
              </w:rPr>
              <w:t>DNA,</w:t>
            </w:r>
            <w:r w:rsidR="000C119C" w:rsidRPr="00D701D1">
              <w:rPr>
                <w:rFonts w:ascii="Times New Roman" w:hAnsi="Times New Roman" w:cs="Times New Roman"/>
                <w:sz w:val="16"/>
                <w:szCs w:val="16"/>
              </w:rPr>
              <w:t xml:space="preserve"> PCR</w:t>
            </w:r>
            <w:r w:rsidRPr="00D701D1">
              <w:rPr>
                <w:rFonts w:ascii="Times New Roman" w:hAnsi="Times New Roman" w:cs="Times New Roman"/>
                <w:sz w:val="16"/>
                <w:szCs w:val="16"/>
              </w:rPr>
              <w:t xml:space="preserve"> and </w:t>
            </w:r>
            <w:r w:rsidRPr="00D701D1">
              <w:rPr>
                <w:rFonts w:ascii="Times New Roman" w:hAnsi="Times New Roman" w:cs="Times New Roman"/>
                <w:color w:val="131413"/>
                <w:kern w:val="0"/>
                <w:sz w:val="16"/>
                <w:szCs w:val="16"/>
              </w:rPr>
              <w:t>whole-genome sequencing</w:t>
            </w:r>
            <w:r>
              <w:rPr>
                <w:rFonts w:ascii="Times New Roman" w:hAnsi="Times New Roman" w:cs="Times New Roman"/>
                <w:color w:val="131413"/>
                <w:kern w:val="0"/>
                <w:sz w:val="16"/>
                <w:szCs w:val="16"/>
              </w:rPr>
              <w:t xml:space="preserve"> </w:t>
            </w:r>
            <w:r w:rsidRPr="00D701D1">
              <w:rPr>
                <w:rFonts w:ascii="Times New Roman" w:hAnsi="Times New Roman" w:cs="Times New Roman"/>
                <w:color w:val="131413"/>
                <w:kern w:val="0"/>
                <w:sz w:val="16"/>
                <w:szCs w:val="16"/>
              </w:rPr>
              <w:t>(MLST)</w:t>
            </w:r>
          </w:p>
        </w:tc>
        <w:tc>
          <w:tcPr>
            <w:tcW w:w="1440" w:type="dxa"/>
          </w:tcPr>
          <w:p w14:paraId="7C2C7471" w14:textId="35E04FCC" w:rsidR="000C119C" w:rsidRPr="00D54ECC" w:rsidRDefault="000C119C" w:rsidP="00B50FBA">
            <w:pPr>
              <w:jc w:val="both"/>
              <w:rPr>
                <w:rFonts w:ascii="Times New Roman" w:hAnsi="Times New Roman" w:cs="Times New Roman"/>
                <w:sz w:val="16"/>
                <w:szCs w:val="16"/>
              </w:rPr>
            </w:pP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CTX-M-15</w:t>
            </w:r>
            <w:r w:rsidRPr="00D54ECC">
              <w:rPr>
                <w:rFonts w:ascii="Times New Roman" w:hAnsi="Times New Roman" w:cs="Times New Roman"/>
                <w:sz w:val="16"/>
                <w:szCs w:val="16"/>
              </w:rPr>
              <w:t xml:space="preserve">, </w:t>
            </w:r>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r w:rsidR="00D701D1">
              <w:rPr>
                <w:rFonts w:ascii="Times New Roman" w:hAnsi="Times New Roman" w:cs="Times New Roman"/>
                <w:sz w:val="16"/>
                <w:szCs w:val="16"/>
                <w:vertAlign w:val="subscript"/>
              </w:rPr>
              <w:t>-1</w:t>
            </w:r>
            <w:r w:rsidRPr="00D54ECC">
              <w:rPr>
                <w:rFonts w:ascii="Times New Roman" w:hAnsi="Times New Roman" w:cs="Times New Roman"/>
                <w:sz w:val="16"/>
                <w:szCs w:val="16"/>
              </w:rPr>
              <w:t xml:space="preserve">, </w:t>
            </w:r>
            <w:r w:rsidR="00B50FBA">
              <w:rPr>
                <w:rFonts w:ascii="Times New Roman" w:hAnsi="Times New Roman" w:cs="Times New Roman"/>
                <w:sz w:val="16"/>
                <w:szCs w:val="16"/>
              </w:rPr>
              <w:t>aadA1</w:t>
            </w:r>
            <w:r w:rsidR="00B50FBA" w:rsidRPr="00B85108">
              <w:rPr>
                <w:rFonts w:ascii="Times New Roman" w:hAnsi="Times New Roman" w:cs="Times New Roman"/>
                <w:sz w:val="16"/>
                <w:szCs w:val="16"/>
              </w:rPr>
              <w:t>, aadA</w:t>
            </w:r>
            <w:r w:rsidR="002646A4" w:rsidRPr="00B85108">
              <w:rPr>
                <w:rFonts w:ascii="Times New Roman" w:hAnsi="Times New Roman" w:cs="Times New Roman"/>
                <w:sz w:val="16"/>
                <w:szCs w:val="16"/>
              </w:rPr>
              <w:t>2,</w:t>
            </w:r>
            <w:r w:rsidR="00B50FBA" w:rsidRPr="00B85108">
              <w:rPr>
                <w:rFonts w:ascii="Times New Roman" w:hAnsi="Times New Roman" w:cs="Times New Roman"/>
                <w:sz w:val="16"/>
                <w:szCs w:val="16"/>
              </w:rPr>
              <w:t xml:space="preserve"> </w:t>
            </w:r>
            <w:r w:rsidR="00B50FBA">
              <w:rPr>
                <w:rFonts w:ascii="Times New Roman" w:hAnsi="Times New Roman" w:cs="Times New Roman"/>
                <w:sz w:val="16"/>
                <w:szCs w:val="16"/>
              </w:rPr>
              <w:t>aadA5</w:t>
            </w:r>
            <w:r w:rsidR="00B50FBA" w:rsidRPr="00B85108">
              <w:rPr>
                <w:rFonts w:ascii="Times New Roman" w:hAnsi="Times New Roman" w:cs="Times New Roman"/>
                <w:sz w:val="16"/>
                <w:szCs w:val="16"/>
              </w:rPr>
              <w:t xml:space="preserve">, </w:t>
            </w:r>
            <w:proofErr w:type="spellStart"/>
            <w:proofErr w:type="gramStart"/>
            <w:r w:rsidR="00B50FBA">
              <w:rPr>
                <w:rFonts w:ascii="Times New Roman" w:hAnsi="Times New Roman" w:cs="Times New Roman"/>
                <w:sz w:val="16"/>
                <w:szCs w:val="16"/>
              </w:rPr>
              <w:t>aac</w:t>
            </w:r>
            <w:proofErr w:type="spellEnd"/>
            <w:r w:rsidR="00B50FBA">
              <w:rPr>
                <w:rFonts w:ascii="Times New Roman" w:hAnsi="Times New Roman" w:cs="Times New Roman"/>
                <w:sz w:val="16"/>
                <w:szCs w:val="16"/>
              </w:rPr>
              <w:t>(</w:t>
            </w:r>
            <w:proofErr w:type="gramEnd"/>
            <w:r w:rsidR="00B50FBA">
              <w:rPr>
                <w:rFonts w:ascii="Times New Roman" w:hAnsi="Times New Roman" w:cs="Times New Roman"/>
                <w:sz w:val="16"/>
                <w:szCs w:val="16"/>
              </w:rPr>
              <w:t>3)-</w:t>
            </w:r>
            <w:proofErr w:type="spellStart"/>
            <w:r w:rsidR="00B50FBA">
              <w:rPr>
                <w:rFonts w:ascii="Times New Roman" w:hAnsi="Times New Roman" w:cs="Times New Roman"/>
                <w:sz w:val="16"/>
                <w:szCs w:val="16"/>
              </w:rPr>
              <w:t>IIa</w:t>
            </w:r>
            <w:proofErr w:type="spellEnd"/>
            <w:r w:rsidR="00B50FBA" w:rsidRPr="00B85108">
              <w:rPr>
                <w:rFonts w:ascii="Times New Roman" w:hAnsi="Times New Roman" w:cs="Times New Roman"/>
                <w:sz w:val="16"/>
                <w:szCs w:val="16"/>
              </w:rPr>
              <w:t xml:space="preserve">, </w:t>
            </w:r>
            <w:r w:rsidR="00B50FBA">
              <w:rPr>
                <w:rFonts w:ascii="Times New Roman" w:hAnsi="Times New Roman" w:cs="Times New Roman"/>
                <w:kern w:val="0"/>
                <w:sz w:val="16"/>
                <w:szCs w:val="16"/>
              </w:rPr>
              <w:t>qnrB1</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qnrB19</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qnrS1</w:t>
            </w:r>
            <w:r w:rsidR="00B50FBA" w:rsidRPr="00B50FBA">
              <w:rPr>
                <w:rFonts w:ascii="Times New Roman" w:hAnsi="Times New Roman" w:cs="Times New Roman"/>
                <w:kern w:val="0"/>
                <w:sz w:val="16"/>
                <w:szCs w:val="16"/>
              </w:rPr>
              <w:t xml:space="preserve">, </w:t>
            </w:r>
            <w:r w:rsidR="00B50FBA">
              <w:rPr>
                <w:rFonts w:ascii="Times New Roman" w:hAnsi="Times New Roman" w:cs="Times New Roman"/>
                <w:kern w:val="0"/>
                <w:sz w:val="16"/>
                <w:szCs w:val="16"/>
              </w:rPr>
              <w:t>qnrS2</w:t>
            </w:r>
            <w:r w:rsidR="00B50FBA" w:rsidRPr="00B50FBA">
              <w:rPr>
                <w:rFonts w:ascii="Times New Roman" w:hAnsi="Times New Roman" w:cs="Times New Roman"/>
                <w:kern w:val="0"/>
                <w:sz w:val="16"/>
                <w:szCs w:val="16"/>
              </w:rPr>
              <w:t xml:space="preserve">, </w:t>
            </w:r>
          </w:p>
        </w:tc>
        <w:tc>
          <w:tcPr>
            <w:tcW w:w="1440" w:type="dxa"/>
          </w:tcPr>
          <w:p w14:paraId="507C082A" w14:textId="77777777" w:rsidR="000C119C" w:rsidRPr="00D54ECC" w:rsidRDefault="000C119C" w:rsidP="00B50FBA">
            <w:pPr>
              <w:jc w:val="both"/>
              <w:rPr>
                <w:rFonts w:ascii="Times New Roman" w:hAnsi="Times New Roman" w:cs="Times New Roman"/>
                <w:sz w:val="16"/>
                <w:szCs w:val="16"/>
              </w:rPr>
            </w:pPr>
            <w:r w:rsidRPr="00D54ECC">
              <w:rPr>
                <w:rFonts w:ascii="Times New Roman" w:hAnsi="Times New Roman" w:cs="Times New Roman"/>
                <w:sz w:val="16"/>
                <w:szCs w:val="16"/>
              </w:rPr>
              <w:t>ESBL resistant, aminoglycoside resistant</w:t>
            </w:r>
            <w:r w:rsidR="00B50FBA">
              <w:rPr>
                <w:rFonts w:ascii="Times New Roman" w:hAnsi="Times New Roman" w:cs="Times New Roman"/>
                <w:sz w:val="16"/>
                <w:szCs w:val="16"/>
              </w:rPr>
              <w:t xml:space="preserve"> and </w:t>
            </w:r>
            <w:r w:rsidR="00B50FBA" w:rsidRPr="00B50FBA">
              <w:rPr>
                <w:rFonts w:ascii="Times New Roman" w:hAnsi="Times New Roman" w:cs="Times New Roman"/>
                <w:kern w:val="0"/>
                <w:sz w:val="16"/>
                <w:szCs w:val="16"/>
              </w:rPr>
              <w:t>Quinolone</w:t>
            </w:r>
            <w:r w:rsidR="00B50FBA">
              <w:rPr>
                <w:rFonts w:ascii="Times New Roman" w:hAnsi="Times New Roman" w:cs="Times New Roman"/>
                <w:kern w:val="0"/>
                <w:sz w:val="16"/>
                <w:szCs w:val="16"/>
              </w:rPr>
              <w:t xml:space="preserve"> resistant</w:t>
            </w:r>
          </w:p>
        </w:tc>
        <w:tc>
          <w:tcPr>
            <w:tcW w:w="1080" w:type="dxa"/>
          </w:tcPr>
          <w:p w14:paraId="41520980" w14:textId="77777777" w:rsidR="000C119C" w:rsidRPr="00D54ECC" w:rsidRDefault="00871809"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
                <w:id w:val="-1156755456"/>
                <w:placeholder>
                  <w:docPart w:val="03E6C0D1CCA34CA89AACF18A74F245FB"/>
                </w:placeholder>
              </w:sdtPr>
              <w:sdtEndPr/>
              <w:sdtContent>
                <w:r w:rsidR="000C119C" w:rsidRPr="00D54ECC">
                  <w:rPr>
                    <w:rFonts w:ascii="Times New Roman" w:hAnsi="Times New Roman" w:cs="Times New Roman"/>
                    <w:color w:val="000000"/>
                    <w:sz w:val="16"/>
                    <w:szCs w:val="16"/>
                  </w:rPr>
                  <w:t>[8]</w:t>
                </w:r>
              </w:sdtContent>
            </w:sdt>
          </w:p>
        </w:tc>
      </w:tr>
      <w:tr w:rsidR="00D54ECC" w:rsidRPr="00D54ECC" w14:paraId="3B1EC3B5" w14:textId="77777777" w:rsidTr="00D54ECC">
        <w:trPr>
          <w:trHeight w:val="312"/>
        </w:trPr>
        <w:tc>
          <w:tcPr>
            <w:tcW w:w="726" w:type="dxa"/>
          </w:tcPr>
          <w:p w14:paraId="485F6FC0"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104EFB5C"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June-July 2019</w:t>
            </w:r>
          </w:p>
        </w:tc>
        <w:tc>
          <w:tcPr>
            <w:tcW w:w="888" w:type="dxa"/>
          </w:tcPr>
          <w:p w14:paraId="410DC466" w14:textId="77777777" w:rsidR="000C119C" w:rsidRPr="00D54ECC" w:rsidRDefault="001940B2" w:rsidP="0008668B">
            <w:pPr>
              <w:jc w:val="both"/>
              <w:rPr>
                <w:rFonts w:ascii="Times New Roman" w:hAnsi="Times New Roman" w:cs="Times New Roman"/>
                <w:sz w:val="16"/>
                <w:szCs w:val="16"/>
              </w:rPr>
            </w:pPr>
            <w:r w:rsidRPr="00A40E9A">
              <w:rPr>
                <w:rFonts w:ascii="Times New Roman" w:hAnsi="Times New Roman" w:cs="Times New Roman"/>
                <w:sz w:val="16"/>
                <w:szCs w:val="16"/>
              </w:rPr>
              <w:t>Animal (</w:t>
            </w:r>
            <w:r w:rsidRPr="00A40E9A">
              <w:rPr>
                <w:rFonts w:ascii="Times New Roman" w:hAnsi="Times New Roman" w:cs="Times New Roman"/>
                <w:color w:val="131413"/>
                <w:kern w:val="0"/>
                <w:sz w:val="16"/>
                <w:szCs w:val="16"/>
              </w:rPr>
              <w:t xml:space="preserve">poultry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p>
        </w:tc>
        <w:tc>
          <w:tcPr>
            <w:tcW w:w="1350" w:type="dxa"/>
          </w:tcPr>
          <w:p w14:paraId="48345DF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1C0494B6" w14:textId="77777777" w:rsidR="000C119C" w:rsidRPr="00D54ECC" w:rsidRDefault="000C119C" w:rsidP="001940B2">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tc>
        <w:tc>
          <w:tcPr>
            <w:tcW w:w="810" w:type="dxa"/>
          </w:tcPr>
          <w:p w14:paraId="76C9B965"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37</w:t>
            </w:r>
          </w:p>
        </w:tc>
        <w:tc>
          <w:tcPr>
            <w:tcW w:w="1080" w:type="dxa"/>
          </w:tcPr>
          <w:p w14:paraId="33DA49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834777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FD8E3F4" w14:textId="77777777" w:rsidR="000C119C" w:rsidRPr="00D54ECC" w:rsidRDefault="001940B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EADF6E8" w14:textId="77777777" w:rsidR="000C119C" w:rsidRPr="00D54ECC" w:rsidRDefault="001940B2"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22E6187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P</w:t>
            </w:r>
            <w:r w:rsidR="001940B2">
              <w:rPr>
                <w:rFonts w:ascii="Times New Roman" w:hAnsi="Times New Roman" w:cs="Times New Roman"/>
                <w:sz w:val="16"/>
                <w:szCs w:val="16"/>
              </w:rPr>
              <w:t xml:space="preserve">CR, and genome sequencing </w:t>
            </w:r>
          </w:p>
        </w:tc>
        <w:tc>
          <w:tcPr>
            <w:tcW w:w="1440" w:type="dxa"/>
          </w:tcPr>
          <w:p w14:paraId="7044921F" w14:textId="77777777" w:rsidR="001940B2" w:rsidRPr="001940B2" w:rsidRDefault="000C119C" w:rsidP="001940B2">
            <w:pPr>
              <w:autoSpaceDE w:val="0"/>
              <w:autoSpaceDN w:val="0"/>
              <w:adjustRightInd w:val="0"/>
              <w:rPr>
                <w:rFonts w:ascii="Times New Roman" w:hAnsi="Times New Roman" w:cs="Times New Roman"/>
                <w:kern w:val="0"/>
                <w:sz w:val="16"/>
                <w:szCs w:val="16"/>
              </w:rPr>
            </w:pPr>
            <w:r w:rsidRPr="001940B2">
              <w:rPr>
                <w:rFonts w:ascii="Times New Roman" w:hAnsi="Times New Roman" w:cs="Times New Roman"/>
                <w:i/>
                <w:iCs/>
                <w:sz w:val="16"/>
                <w:szCs w:val="16"/>
              </w:rPr>
              <w:t>bla</w:t>
            </w:r>
            <w:r w:rsidRPr="001940B2">
              <w:rPr>
                <w:rFonts w:ascii="Times New Roman" w:hAnsi="Times New Roman" w:cs="Times New Roman"/>
                <w:sz w:val="16"/>
                <w:szCs w:val="16"/>
                <w:vertAlign w:val="subscript"/>
              </w:rPr>
              <w:t>CTX-M-15</w:t>
            </w:r>
            <w:r w:rsidR="001940B2" w:rsidRPr="001940B2">
              <w:rPr>
                <w:rFonts w:ascii="Times New Roman" w:hAnsi="Times New Roman" w:cs="Times New Roman"/>
                <w:sz w:val="16"/>
                <w:szCs w:val="16"/>
                <w:vertAlign w:val="subscript"/>
              </w:rPr>
              <w:t xml:space="preserve">, </w:t>
            </w:r>
            <w:r w:rsidR="001940B2" w:rsidRPr="001940B2">
              <w:rPr>
                <w:rFonts w:ascii="Times New Roman" w:hAnsi="Times New Roman" w:cs="Times New Roman"/>
                <w:i/>
                <w:iCs/>
                <w:kern w:val="0"/>
                <w:sz w:val="16"/>
                <w:szCs w:val="16"/>
              </w:rPr>
              <w:t>bla</w:t>
            </w:r>
            <w:r w:rsidR="001940B2" w:rsidRPr="001940B2">
              <w:rPr>
                <w:rFonts w:ascii="Times New Roman" w:hAnsi="Times New Roman" w:cs="Times New Roman"/>
                <w:kern w:val="0"/>
                <w:sz w:val="16"/>
                <w:szCs w:val="16"/>
                <w:vertAlign w:val="subscript"/>
              </w:rPr>
              <w:t xml:space="preserve">OXA-1, </w:t>
            </w:r>
            <w:proofErr w:type="spellStart"/>
            <w:proofErr w:type="gramStart"/>
            <w:r w:rsidR="001940B2" w:rsidRPr="001940B2">
              <w:rPr>
                <w:rFonts w:ascii="Times New Roman" w:hAnsi="Times New Roman" w:cs="Times New Roman"/>
                <w:i/>
                <w:iCs/>
                <w:kern w:val="0"/>
                <w:sz w:val="16"/>
                <w:szCs w:val="16"/>
              </w:rPr>
              <w:t>aac</w:t>
            </w:r>
            <w:proofErr w:type="spellEnd"/>
            <w:r w:rsidR="001940B2" w:rsidRPr="001940B2">
              <w:rPr>
                <w:rFonts w:ascii="Times New Roman" w:hAnsi="Times New Roman" w:cs="Times New Roman"/>
                <w:kern w:val="0"/>
                <w:sz w:val="16"/>
                <w:szCs w:val="16"/>
              </w:rPr>
              <w:t>(</w:t>
            </w:r>
            <w:proofErr w:type="gramEnd"/>
            <w:r w:rsidR="001940B2" w:rsidRPr="001940B2">
              <w:rPr>
                <w:rFonts w:ascii="Times New Roman" w:hAnsi="Times New Roman" w:cs="Times New Roman"/>
                <w:kern w:val="0"/>
                <w:sz w:val="16"/>
                <w:szCs w:val="16"/>
              </w:rPr>
              <w:t>3)-</w:t>
            </w:r>
            <w:proofErr w:type="spellStart"/>
            <w:r w:rsidR="001940B2" w:rsidRPr="001940B2">
              <w:rPr>
                <w:rFonts w:ascii="Times New Roman" w:hAnsi="Times New Roman" w:cs="Times New Roman"/>
                <w:kern w:val="0"/>
                <w:sz w:val="16"/>
                <w:szCs w:val="16"/>
              </w:rPr>
              <w:t>IId</w:t>
            </w:r>
            <w:proofErr w:type="spellEnd"/>
            <w:r w:rsidR="001940B2" w:rsidRPr="001940B2">
              <w:rPr>
                <w:rFonts w:ascii="Times New Roman" w:hAnsi="Times New Roman" w:cs="Times New Roman"/>
                <w:kern w:val="0"/>
                <w:sz w:val="16"/>
                <w:szCs w:val="16"/>
              </w:rPr>
              <w:t xml:space="preserve">, </w:t>
            </w:r>
            <w:r w:rsidR="001940B2" w:rsidRPr="001940B2">
              <w:rPr>
                <w:rFonts w:ascii="Times New Roman" w:hAnsi="Times New Roman" w:cs="Times New Roman"/>
                <w:i/>
                <w:iCs/>
                <w:kern w:val="0"/>
                <w:sz w:val="16"/>
                <w:szCs w:val="16"/>
              </w:rPr>
              <w:t>ant</w:t>
            </w:r>
            <w:r w:rsidR="001940B2" w:rsidRPr="001940B2">
              <w:rPr>
                <w:rFonts w:ascii="Times New Roman" w:hAnsi="Times New Roman" w:cs="Times New Roman"/>
                <w:kern w:val="0"/>
                <w:sz w:val="16"/>
                <w:szCs w:val="16"/>
              </w:rPr>
              <w:t>(2'')-</w:t>
            </w:r>
            <w:proofErr w:type="spellStart"/>
            <w:r w:rsidR="001940B2" w:rsidRPr="001940B2">
              <w:rPr>
                <w:rFonts w:ascii="Times New Roman" w:hAnsi="Times New Roman" w:cs="Times New Roman"/>
                <w:kern w:val="0"/>
                <w:sz w:val="16"/>
                <w:szCs w:val="16"/>
              </w:rPr>
              <w:t>Ia</w:t>
            </w:r>
            <w:proofErr w:type="spellEnd"/>
            <w:r w:rsidR="001940B2" w:rsidRPr="001940B2">
              <w:rPr>
                <w:rFonts w:ascii="Times New Roman" w:hAnsi="Times New Roman" w:cs="Times New Roman"/>
                <w:kern w:val="0"/>
                <w:sz w:val="16"/>
                <w:szCs w:val="16"/>
              </w:rPr>
              <w:t>,</w:t>
            </w:r>
          </w:p>
          <w:p w14:paraId="11A69EC2" w14:textId="77777777" w:rsidR="000C119C" w:rsidRPr="00D54ECC" w:rsidRDefault="001940B2" w:rsidP="001940B2">
            <w:pPr>
              <w:jc w:val="both"/>
              <w:rPr>
                <w:rFonts w:ascii="Times New Roman" w:hAnsi="Times New Roman" w:cs="Times New Roman"/>
                <w:sz w:val="16"/>
                <w:szCs w:val="16"/>
              </w:rPr>
            </w:pPr>
            <w:r w:rsidRPr="001940B2">
              <w:rPr>
                <w:rFonts w:ascii="Times New Roman" w:hAnsi="Times New Roman" w:cs="Times New Roman"/>
                <w:kern w:val="0"/>
                <w:sz w:val="16"/>
                <w:szCs w:val="16"/>
              </w:rPr>
              <w:t xml:space="preserve">aadA1, </w:t>
            </w:r>
            <w:proofErr w:type="spellStart"/>
            <w:proofErr w:type="gramStart"/>
            <w:r w:rsidRPr="001940B2">
              <w:rPr>
                <w:rFonts w:ascii="Times New Roman" w:hAnsi="Times New Roman" w:cs="Times New Roman"/>
                <w:i/>
                <w:iCs/>
                <w:kern w:val="0"/>
                <w:sz w:val="16"/>
                <w:szCs w:val="16"/>
              </w:rPr>
              <w:t>aph</w:t>
            </w:r>
            <w:proofErr w:type="spellEnd"/>
            <w:r w:rsidRPr="001940B2">
              <w:rPr>
                <w:rFonts w:ascii="Times New Roman" w:hAnsi="Times New Roman" w:cs="Times New Roman"/>
                <w:kern w:val="0"/>
                <w:sz w:val="16"/>
                <w:szCs w:val="16"/>
              </w:rPr>
              <w:t>(</w:t>
            </w:r>
            <w:proofErr w:type="gramEnd"/>
            <w:r w:rsidRPr="001940B2">
              <w:rPr>
                <w:rFonts w:ascii="Times New Roman" w:hAnsi="Times New Roman" w:cs="Times New Roman"/>
                <w:kern w:val="0"/>
                <w:sz w:val="16"/>
                <w:szCs w:val="16"/>
              </w:rPr>
              <w:t>3')-</w:t>
            </w:r>
            <w:proofErr w:type="spellStart"/>
            <w:r w:rsidRPr="001940B2">
              <w:rPr>
                <w:rFonts w:ascii="Times New Roman" w:hAnsi="Times New Roman" w:cs="Times New Roman"/>
                <w:kern w:val="0"/>
                <w:sz w:val="16"/>
                <w:szCs w:val="16"/>
              </w:rPr>
              <w:t>Ia</w:t>
            </w:r>
            <w:proofErr w:type="spellEnd"/>
            <w:r w:rsidRPr="001940B2">
              <w:rPr>
                <w:rFonts w:ascii="Times New Roman" w:hAnsi="Times New Roman" w:cs="Times New Roman"/>
                <w:kern w:val="0"/>
                <w:sz w:val="16"/>
                <w:szCs w:val="16"/>
              </w:rPr>
              <w:t xml:space="preserve">, </w:t>
            </w:r>
            <w:proofErr w:type="spellStart"/>
            <w:r w:rsidRPr="001940B2">
              <w:rPr>
                <w:rFonts w:ascii="Times New Roman" w:hAnsi="Times New Roman" w:cs="Times New Roman"/>
                <w:i/>
                <w:iCs/>
                <w:kern w:val="0"/>
                <w:sz w:val="16"/>
                <w:szCs w:val="16"/>
              </w:rPr>
              <w:t>aph</w:t>
            </w:r>
            <w:proofErr w:type="spellEnd"/>
            <w:r w:rsidRPr="001940B2">
              <w:rPr>
                <w:rFonts w:ascii="Times New Roman" w:hAnsi="Times New Roman" w:cs="Times New Roman"/>
                <w:kern w:val="0"/>
                <w:sz w:val="16"/>
                <w:szCs w:val="16"/>
              </w:rPr>
              <w:t>(3'')-</w:t>
            </w:r>
            <w:proofErr w:type="spellStart"/>
            <w:r w:rsidRPr="001940B2">
              <w:rPr>
                <w:rFonts w:ascii="Times New Roman" w:hAnsi="Times New Roman" w:cs="Times New Roman"/>
                <w:kern w:val="0"/>
                <w:sz w:val="16"/>
                <w:szCs w:val="16"/>
              </w:rPr>
              <w:t>Ib</w:t>
            </w:r>
            <w:proofErr w:type="spellEnd"/>
          </w:p>
        </w:tc>
        <w:tc>
          <w:tcPr>
            <w:tcW w:w="1440" w:type="dxa"/>
          </w:tcPr>
          <w:p w14:paraId="402536B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1940B2">
              <w:rPr>
                <w:rFonts w:ascii="Times New Roman" w:hAnsi="Times New Roman" w:cs="Times New Roman"/>
                <w:sz w:val="16"/>
                <w:szCs w:val="16"/>
              </w:rPr>
              <w:t xml:space="preserve"> and A</w:t>
            </w:r>
            <w:r w:rsidR="001940B2" w:rsidRPr="00D54ECC">
              <w:rPr>
                <w:rFonts w:ascii="Times New Roman" w:hAnsi="Times New Roman" w:cs="Times New Roman"/>
                <w:sz w:val="16"/>
                <w:szCs w:val="16"/>
              </w:rPr>
              <w:t>minoglycoside resistant</w:t>
            </w:r>
          </w:p>
        </w:tc>
        <w:tc>
          <w:tcPr>
            <w:tcW w:w="1080" w:type="dxa"/>
          </w:tcPr>
          <w:p w14:paraId="6EB1EEB0" w14:textId="77777777" w:rsidR="000C119C" w:rsidRPr="00D54ECC" w:rsidRDefault="00FC7771" w:rsidP="0008668B">
            <w:pPr>
              <w:jc w:val="both"/>
              <w:rPr>
                <w:rFonts w:ascii="Times New Roman" w:hAnsi="Times New Roman" w:cs="Times New Roman"/>
                <w:sz w:val="16"/>
                <w:szCs w:val="16"/>
              </w:rPr>
            </w:pPr>
            <w:r>
              <w:rPr>
                <w:rFonts w:ascii="Times New Roman" w:hAnsi="Times New Roman" w:cs="Times New Roman"/>
                <w:sz w:val="16"/>
                <w:szCs w:val="16"/>
              </w:rPr>
              <w:t>Al-Mustapha</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
                <w:id w:val="953446355"/>
                <w:placeholder>
                  <w:docPart w:val="03E6C0D1CCA34CA89AACF18A74F245FB"/>
                </w:placeholder>
              </w:sdtPr>
              <w:sdtEndPr/>
              <w:sdtContent>
                <w:r w:rsidR="000C119C" w:rsidRPr="00D54ECC">
                  <w:rPr>
                    <w:rFonts w:ascii="Times New Roman" w:hAnsi="Times New Roman" w:cs="Times New Roman"/>
                    <w:color w:val="000000"/>
                    <w:sz w:val="16"/>
                    <w:szCs w:val="16"/>
                  </w:rPr>
                  <w:t>[9]</w:t>
                </w:r>
              </w:sdtContent>
            </w:sdt>
          </w:p>
        </w:tc>
      </w:tr>
      <w:tr w:rsidR="00D54ECC" w:rsidRPr="00D54ECC" w14:paraId="2296CD44" w14:textId="77777777" w:rsidTr="00D54ECC">
        <w:trPr>
          <w:trHeight w:val="312"/>
        </w:trPr>
        <w:tc>
          <w:tcPr>
            <w:tcW w:w="726" w:type="dxa"/>
          </w:tcPr>
          <w:p w14:paraId="2646D4A4" w14:textId="77777777" w:rsidR="000C119C" w:rsidRPr="00D54ECC" w:rsidRDefault="00F91ADD"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065861E9" w14:textId="77777777" w:rsidR="000C119C" w:rsidRPr="00D54ECC" w:rsidRDefault="00F91ADD" w:rsidP="00F91ADD">
            <w:pPr>
              <w:jc w:val="both"/>
              <w:rPr>
                <w:rFonts w:ascii="Times New Roman" w:hAnsi="Times New Roman" w:cs="Times New Roman"/>
                <w:sz w:val="16"/>
                <w:szCs w:val="16"/>
              </w:rPr>
            </w:pPr>
            <w:r>
              <w:rPr>
                <w:rFonts w:ascii="Times New Roman" w:hAnsi="Times New Roman" w:cs="Times New Roman"/>
                <w:sz w:val="16"/>
                <w:szCs w:val="16"/>
              </w:rPr>
              <w:t>May-December 2020</w:t>
            </w:r>
            <w:r w:rsidR="000C119C" w:rsidRPr="00D54ECC">
              <w:rPr>
                <w:rFonts w:ascii="Times New Roman" w:hAnsi="Times New Roman" w:cs="Times New Roman"/>
                <w:sz w:val="16"/>
                <w:szCs w:val="16"/>
              </w:rPr>
              <w:t xml:space="preserve"> </w:t>
            </w:r>
          </w:p>
        </w:tc>
        <w:tc>
          <w:tcPr>
            <w:tcW w:w="888" w:type="dxa"/>
          </w:tcPr>
          <w:p w14:paraId="07B0E251" w14:textId="77777777" w:rsidR="000C119C" w:rsidRPr="00D54ECC" w:rsidRDefault="00F91ADD" w:rsidP="0008668B">
            <w:pPr>
              <w:jc w:val="both"/>
              <w:rPr>
                <w:rFonts w:ascii="Times New Roman" w:hAnsi="Times New Roman" w:cs="Times New Roman"/>
                <w:sz w:val="16"/>
                <w:szCs w:val="16"/>
              </w:rPr>
            </w:pPr>
            <w:r>
              <w:rPr>
                <w:rFonts w:ascii="Times New Roman" w:hAnsi="Times New Roman" w:cs="Times New Roman"/>
                <w:sz w:val="16"/>
                <w:szCs w:val="16"/>
              </w:rPr>
              <w:t>Human (stool</w:t>
            </w:r>
            <w:r w:rsidRPr="00D54ECC">
              <w:rPr>
                <w:rFonts w:ascii="Times New Roman" w:hAnsi="Times New Roman" w:cs="Times New Roman"/>
                <w:sz w:val="16"/>
                <w:szCs w:val="16"/>
              </w:rPr>
              <w:t>)</w:t>
            </w:r>
            <w:r>
              <w:rPr>
                <w:rFonts w:ascii="Times New Roman" w:hAnsi="Times New Roman" w:cs="Times New Roman"/>
                <w:sz w:val="16"/>
                <w:szCs w:val="16"/>
              </w:rPr>
              <w:t xml:space="preserve">, </w:t>
            </w:r>
            <w:r w:rsidRPr="00A40E9A">
              <w:rPr>
                <w:rFonts w:ascii="Times New Roman" w:hAnsi="Times New Roman" w:cs="Times New Roman"/>
                <w:sz w:val="16"/>
                <w:szCs w:val="16"/>
              </w:rPr>
              <w:t>Animal (</w:t>
            </w:r>
            <w:r>
              <w:rPr>
                <w:rFonts w:ascii="Times New Roman" w:hAnsi="Times New Roman" w:cs="Times New Roman"/>
                <w:sz w:val="16"/>
                <w:szCs w:val="16"/>
              </w:rPr>
              <w:t xml:space="preserve">cattle, </w:t>
            </w:r>
            <w:r w:rsidRPr="00A40E9A">
              <w:rPr>
                <w:rFonts w:ascii="Times New Roman" w:hAnsi="Times New Roman" w:cs="Times New Roman"/>
                <w:color w:val="131413"/>
                <w:kern w:val="0"/>
                <w:sz w:val="16"/>
                <w:szCs w:val="16"/>
              </w:rPr>
              <w:t xml:space="preserve">poultry </w:t>
            </w:r>
            <w:proofErr w:type="spellStart"/>
            <w:r w:rsidRPr="00A40E9A">
              <w:rPr>
                <w:rFonts w:ascii="Times New Roman" w:hAnsi="Times New Roman" w:cs="Times New Roman"/>
                <w:color w:val="131413"/>
                <w:kern w:val="0"/>
                <w:sz w:val="16"/>
                <w:szCs w:val="16"/>
              </w:rPr>
              <w:t>faeces</w:t>
            </w:r>
            <w:proofErr w:type="spellEnd"/>
            <w:r>
              <w:rPr>
                <w:rFonts w:ascii="Times New Roman" w:hAnsi="Times New Roman" w:cs="Times New Roman"/>
                <w:color w:val="131413"/>
                <w:kern w:val="0"/>
                <w:sz w:val="16"/>
                <w:szCs w:val="16"/>
              </w:rPr>
              <w:t xml:space="preserve">,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r>
              <w:rPr>
                <w:rFonts w:ascii="Times New Roman" w:hAnsi="Times New Roman" w:cs="Times New Roman"/>
                <w:sz w:val="16"/>
                <w:szCs w:val="16"/>
              </w:rPr>
              <w:t xml:space="preserve"> and Environment (abattoir waste water)</w:t>
            </w:r>
          </w:p>
        </w:tc>
        <w:tc>
          <w:tcPr>
            <w:tcW w:w="1350" w:type="dxa"/>
          </w:tcPr>
          <w:p w14:paraId="27E6F985"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62FF30B7" w14:textId="77777777" w:rsidR="000C119C" w:rsidRPr="00D54ECC" w:rsidRDefault="00B94AF0"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72FCCEAB"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97</w:t>
            </w:r>
          </w:p>
        </w:tc>
        <w:tc>
          <w:tcPr>
            <w:tcW w:w="1080" w:type="dxa"/>
          </w:tcPr>
          <w:p w14:paraId="67916F6E" w14:textId="77777777" w:rsidR="000C119C" w:rsidRPr="00D54ECC" w:rsidRDefault="00B94AF0"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516CABCC" w14:textId="77777777" w:rsidR="000C119C" w:rsidRPr="00D54ECC" w:rsidRDefault="00B94AF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1078CF9"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9B7FA76"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21037B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w:t>
            </w:r>
            <w:r w:rsidR="00B94AF0">
              <w:rPr>
                <w:rFonts w:ascii="Times New Roman" w:hAnsi="Times New Roman" w:cs="Times New Roman"/>
                <w:sz w:val="16"/>
                <w:szCs w:val="16"/>
              </w:rPr>
              <w:t xml:space="preserve">whole </w:t>
            </w:r>
            <w:r w:rsidRPr="00D54ECC">
              <w:rPr>
                <w:rFonts w:ascii="Times New Roman" w:hAnsi="Times New Roman" w:cs="Times New Roman"/>
                <w:sz w:val="16"/>
                <w:szCs w:val="16"/>
              </w:rPr>
              <w:t>genome sequencing (MLST)</w:t>
            </w:r>
          </w:p>
        </w:tc>
        <w:tc>
          <w:tcPr>
            <w:tcW w:w="1440" w:type="dxa"/>
          </w:tcPr>
          <w:p w14:paraId="13363FD3" w14:textId="6CDDAD95" w:rsidR="00B94AF0" w:rsidRPr="002752E2" w:rsidRDefault="00B94AF0" w:rsidP="00B94AF0">
            <w:pPr>
              <w:autoSpaceDE w:val="0"/>
              <w:autoSpaceDN w:val="0"/>
              <w:adjustRightInd w:val="0"/>
              <w:jc w:val="both"/>
              <w:rPr>
                <w:rFonts w:ascii="Times New Roman" w:hAnsi="Times New Roman" w:cs="Times New Roman"/>
                <w:sz w:val="16"/>
                <w:szCs w:val="16"/>
              </w:rPr>
            </w:pP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CTX-M-15</w:t>
            </w:r>
            <w:r w:rsidRPr="002752E2">
              <w:rPr>
                <w:rFonts w:ascii="Times New Roman" w:hAnsi="Times New Roman" w:cs="Times New Roman"/>
                <w:sz w:val="16"/>
                <w:szCs w:val="16"/>
              </w:rPr>
              <w:t xml:space="preserve">, </w:t>
            </w: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w:t>
            </w:r>
            <w:r w:rsidR="0008709A" w:rsidRPr="00B94AF0">
              <w:rPr>
                <w:rFonts w:ascii="Times New Roman" w:hAnsi="Times New Roman" w:cs="Times New Roman"/>
                <w:sz w:val="16"/>
                <w:szCs w:val="16"/>
                <w:vertAlign w:val="subscript"/>
              </w:rPr>
              <w:t>14</w:t>
            </w:r>
            <w:r w:rsidR="0008709A" w:rsidRPr="002752E2">
              <w:rPr>
                <w:rFonts w:ascii="Times New Roman" w:hAnsi="Times New Roman" w:cs="Times New Roman"/>
                <w:sz w:val="16"/>
                <w:szCs w:val="16"/>
              </w:rPr>
              <w:t>,</w:t>
            </w:r>
            <w:r w:rsidR="0008709A">
              <w:rPr>
                <w:rFonts w:ascii="Times New Roman" w:hAnsi="Times New Roman" w:cs="Times New Roman"/>
                <w:sz w:val="16"/>
                <w:szCs w:val="16"/>
              </w:rPr>
              <w:t xml:space="preserve"> </w:t>
            </w:r>
            <w:r w:rsidR="0008709A" w:rsidRPr="002752E2">
              <w:rPr>
                <w:rFonts w:ascii="Times New Roman" w:hAnsi="Times New Roman" w:cs="Times New Roman"/>
                <w:sz w:val="16"/>
                <w:szCs w:val="16"/>
              </w:rPr>
              <w:t>blaCTX</w:t>
            </w:r>
            <w:r w:rsidRPr="00B94AF0">
              <w:rPr>
                <w:rFonts w:ascii="Times New Roman" w:hAnsi="Times New Roman" w:cs="Times New Roman"/>
                <w:sz w:val="16"/>
                <w:szCs w:val="16"/>
                <w:vertAlign w:val="subscript"/>
              </w:rPr>
              <w:t xml:space="preserve">-M-55 </w:t>
            </w:r>
            <w:r w:rsidRPr="002752E2">
              <w:rPr>
                <w:rFonts w:ascii="Times New Roman" w:hAnsi="Times New Roman" w:cs="Times New Roman"/>
                <w:sz w:val="16"/>
                <w:szCs w:val="16"/>
              </w:rPr>
              <w:t xml:space="preserve">and </w:t>
            </w: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 xml:space="preserve">TEM-1 </w:t>
            </w:r>
          </w:p>
          <w:p w14:paraId="233B3B0D" w14:textId="77777777" w:rsidR="000C119C" w:rsidRPr="00D54ECC" w:rsidRDefault="000C119C" w:rsidP="0008668B">
            <w:pPr>
              <w:jc w:val="both"/>
              <w:rPr>
                <w:rFonts w:ascii="Times New Roman" w:hAnsi="Times New Roman" w:cs="Times New Roman"/>
                <w:sz w:val="16"/>
                <w:szCs w:val="16"/>
              </w:rPr>
            </w:pPr>
          </w:p>
        </w:tc>
        <w:tc>
          <w:tcPr>
            <w:tcW w:w="1440" w:type="dxa"/>
          </w:tcPr>
          <w:p w14:paraId="32551A72" w14:textId="77777777" w:rsidR="000C119C" w:rsidRPr="00D54ECC" w:rsidRDefault="00B94AF0"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73614D">
              <w:rPr>
                <w:rFonts w:ascii="Times New Roman" w:hAnsi="Times New Roman" w:cs="Times New Roman"/>
                <w:sz w:val="16"/>
                <w:szCs w:val="16"/>
              </w:rPr>
              <w:t xml:space="preserve"> and </w:t>
            </w:r>
            <w:r w:rsidR="0073614D" w:rsidRPr="00B50FBA">
              <w:rPr>
                <w:rFonts w:ascii="Times New Roman" w:hAnsi="Times New Roman" w:cs="Times New Roman"/>
                <w:kern w:val="0"/>
                <w:sz w:val="16"/>
                <w:szCs w:val="16"/>
              </w:rPr>
              <w:t>Quinolone</w:t>
            </w:r>
            <w:r w:rsidR="0073614D">
              <w:rPr>
                <w:rFonts w:ascii="Times New Roman" w:hAnsi="Times New Roman" w:cs="Times New Roman"/>
                <w:kern w:val="0"/>
                <w:sz w:val="16"/>
                <w:szCs w:val="16"/>
              </w:rPr>
              <w:t xml:space="preserve"> resistant</w:t>
            </w:r>
          </w:p>
        </w:tc>
        <w:tc>
          <w:tcPr>
            <w:tcW w:w="1080" w:type="dxa"/>
          </w:tcPr>
          <w:p w14:paraId="05E44E26" w14:textId="77777777" w:rsidR="000C119C" w:rsidRPr="00D54ECC" w:rsidRDefault="00B94AF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
                <w:id w:val="-712586091"/>
                <w:placeholder>
                  <w:docPart w:val="03E6C0D1CCA34CA89AACF18A74F245FB"/>
                </w:placeholder>
              </w:sdtPr>
              <w:sdtEndPr/>
              <w:sdtContent>
                <w:r w:rsidR="000C119C" w:rsidRPr="00D54ECC">
                  <w:rPr>
                    <w:rFonts w:ascii="Times New Roman" w:hAnsi="Times New Roman" w:cs="Times New Roman"/>
                    <w:color w:val="000000"/>
                    <w:sz w:val="16"/>
                    <w:szCs w:val="16"/>
                  </w:rPr>
                  <w:t>[10]</w:t>
                </w:r>
              </w:sdtContent>
            </w:sdt>
          </w:p>
        </w:tc>
      </w:tr>
      <w:tr w:rsidR="00D54ECC" w:rsidRPr="00D54ECC" w14:paraId="7413AD5F" w14:textId="77777777" w:rsidTr="00D54ECC">
        <w:trPr>
          <w:trHeight w:val="312"/>
        </w:trPr>
        <w:tc>
          <w:tcPr>
            <w:tcW w:w="726" w:type="dxa"/>
          </w:tcPr>
          <w:p w14:paraId="0E4D6BCB"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4B2D062A"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December 2020</w:t>
            </w:r>
          </w:p>
        </w:tc>
        <w:tc>
          <w:tcPr>
            <w:tcW w:w="888" w:type="dxa"/>
          </w:tcPr>
          <w:p w14:paraId="195254AC" w14:textId="77777777" w:rsidR="000C119C" w:rsidRPr="00D54ECC" w:rsidRDefault="005C4F46" w:rsidP="0008668B">
            <w:pPr>
              <w:jc w:val="both"/>
              <w:rPr>
                <w:rFonts w:ascii="Times New Roman" w:hAnsi="Times New Roman" w:cs="Times New Roman"/>
                <w:sz w:val="16"/>
                <w:szCs w:val="16"/>
              </w:rPr>
            </w:pPr>
            <w:r w:rsidRPr="00A40E9A">
              <w:rPr>
                <w:rFonts w:ascii="Times New Roman" w:hAnsi="Times New Roman" w:cs="Times New Roman"/>
                <w:sz w:val="16"/>
                <w:szCs w:val="16"/>
              </w:rPr>
              <w:t>Animal (</w:t>
            </w:r>
            <w:r w:rsidRPr="00A40E9A">
              <w:rPr>
                <w:rFonts w:ascii="Times New Roman" w:hAnsi="Times New Roman" w:cs="Times New Roman"/>
                <w:color w:val="131413"/>
                <w:kern w:val="0"/>
                <w:sz w:val="16"/>
                <w:szCs w:val="16"/>
              </w:rPr>
              <w:t xml:space="preserve">poultry </w:t>
            </w:r>
            <w:proofErr w:type="spellStart"/>
            <w:r>
              <w:rPr>
                <w:rFonts w:ascii="Times New Roman" w:hAnsi="Times New Roman" w:cs="Times New Roman"/>
                <w:color w:val="131413"/>
                <w:kern w:val="0"/>
                <w:sz w:val="16"/>
                <w:szCs w:val="16"/>
              </w:rPr>
              <w:t>claecal</w:t>
            </w:r>
            <w:proofErr w:type="spellEnd"/>
            <w:r w:rsidRPr="00A40E9A">
              <w:rPr>
                <w:rFonts w:ascii="Times New Roman" w:hAnsi="Times New Roman" w:cs="Times New Roman"/>
                <w:sz w:val="16"/>
                <w:szCs w:val="16"/>
              </w:rPr>
              <w:t>)</w:t>
            </w:r>
          </w:p>
        </w:tc>
        <w:tc>
          <w:tcPr>
            <w:tcW w:w="1350" w:type="dxa"/>
          </w:tcPr>
          <w:p w14:paraId="068715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73EF036" w14:textId="77777777" w:rsidR="000C119C" w:rsidRPr="00D54ECC" w:rsidRDefault="000C119C" w:rsidP="0008668B">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p w14:paraId="1491F759" w14:textId="77777777" w:rsidR="000C119C" w:rsidRPr="00D54ECC" w:rsidRDefault="000C119C" w:rsidP="0008668B">
            <w:pPr>
              <w:jc w:val="both"/>
              <w:rPr>
                <w:rFonts w:ascii="Times New Roman" w:hAnsi="Times New Roman" w:cs="Times New Roman"/>
                <w:sz w:val="16"/>
                <w:szCs w:val="16"/>
                <w:lang w:val="it-IT"/>
              </w:rPr>
            </w:pPr>
          </w:p>
        </w:tc>
        <w:tc>
          <w:tcPr>
            <w:tcW w:w="810" w:type="dxa"/>
          </w:tcPr>
          <w:p w14:paraId="3ECADFDB" w14:textId="77777777" w:rsidR="000C119C" w:rsidRPr="00D54ECC" w:rsidRDefault="005C4F46" w:rsidP="0008668B">
            <w:pPr>
              <w:jc w:val="both"/>
              <w:rPr>
                <w:rFonts w:ascii="Times New Roman" w:hAnsi="Times New Roman" w:cs="Times New Roman"/>
                <w:sz w:val="16"/>
                <w:szCs w:val="16"/>
              </w:rPr>
            </w:pPr>
            <w:r>
              <w:rPr>
                <w:rFonts w:ascii="Times New Roman" w:hAnsi="Times New Roman" w:cs="Times New Roman"/>
                <w:sz w:val="16"/>
                <w:szCs w:val="16"/>
              </w:rPr>
              <w:t>73</w:t>
            </w:r>
          </w:p>
        </w:tc>
        <w:tc>
          <w:tcPr>
            <w:tcW w:w="1080" w:type="dxa"/>
          </w:tcPr>
          <w:p w14:paraId="07FABC3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91238E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B1EE4D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B3DF8E7" w14:textId="77777777" w:rsidR="000C119C" w:rsidRPr="00D54ECC" w:rsidRDefault="005C4F46" w:rsidP="0008668B">
            <w:pPr>
              <w:jc w:val="both"/>
              <w:rPr>
                <w:rFonts w:ascii="Times New Roman" w:hAnsi="Times New Roman" w:cs="Times New Roman"/>
                <w:sz w:val="16"/>
                <w:szCs w:val="16"/>
              </w:rPr>
            </w:pPr>
            <w:r w:rsidRPr="00D54ECC">
              <w:rPr>
                <w:rFonts w:ascii="Times New Roman" w:hAnsi="Times New Roman" w:cs="Times New Roman"/>
                <w:sz w:val="16"/>
                <w:szCs w:val="16"/>
                <w:lang w:val="it-IT"/>
              </w:rPr>
              <w:t>EUCAST</w:t>
            </w:r>
          </w:p>
        </w:tc>
        <w:tc>
          <w:tcPr>
            <w:tcW w:w="1170" w:type="dxa"/>
          </w:tcPr>
          <w:p w14:paraId="538285DE" w14:textId="77777777" w:rsidR="000C119C" w:rsidRPr="00D54ECC" w:rsidRDefault="000C119C" w:rsidP="005C4F46">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w:t>
            </w:r>
            <w:r w:rsidR="005C4F46">
              <w:rPr>
                <w:rFonts w:ascii="Times New Roman" w:hAnsi="Times New Roman" w:cs="Times New Roman"/>
                <w:sz w:val="16"/>
                <w:szCs w:val="16"/>
              </w:rPr>
              <w:t xml:space="preserve">Whole </w:t>
            </w:r>
            <w:r w:rsidRPr="00D54ECC">
              <w:rPr>
                <w:rFonts w:ascii="Times New Roman" w:hAnsi="Times New Roman" w:cs="Times New Roman"/>
                <w:sz w:val="16"/>
                <w:szCs w:val="16"/>
              </w:rPr>
              <w:t xml:space="preserve">genome sequencing </w:t>
            </w:r>
          </w:p>
        </w:tc>
        <w:tc>
          <w:tcPr>
            <w:tcW w:w="1440" w:type="dxa"/>
          </w:tcPr>
          <w:p w14:paraId="51566838" w14:textId="4B2F8680" w:rsidR="000C119C" w:rsidRPr="009A7DD6" w:rsidRDefault="009A7DD6" w:rsidP="009A7DD6">
            <w:pPr>
              <w:jc w:val="both"/>
              <w:rPr>
                <w:rFonts w:ascii="Times New Roman" w:hAnsi="Times New Roman" w:cs="Times New Roman"/>
                <w:i/>
                <w:iCs/>
                <w:sz w:val="16"/>
                <w:szCs w:val="16"/>
              </w:rPr>
            </w:pPr>
            <w:r w:rsidRPr="00B94AF0">
              <w:rPr>
                <w:rFonts w:ascii="Times New Roman" w:hAnsi="Times New Roman" w:cs="Times New Roman"/>
                <w:i/>
                <w:sz w:val="16"/>
                <w:szCs w:val="16"/>
              </w:rPr>
              <w:t>bla</w:t>
            </w:r>
            <w:r w:rsidRPr="00B94AF0">
              <w:rPr>
                <w:rFonts w:ascii="Times New Roman" w:hAnsi="Times New Roman" w:cs="Times New Roman"/>
                <w:sz w:val="16"/>
                <w:szCs w:val="16"/>
                <w:vertAlign w:val="subscript"/>
              </w:rPr>
              <w:t>CTXM-</w:t>
            </w:r>
            <w:r w:rsidR="0008709A" w:rsidRPr="00B94AF0">
              <w:rPr>
                <w:rFonts w:ascii="Times New Roman" w:hAnsi="Times New Roman" w:cs="Times New Roman"/>
                <w:sz w:val="16"/>
                <w:szCs w:val="16"/>
                <w:vertAlign w:val="subscript"/>
              </w:rPr>
              <w:t>14</w:t>
            </w:r>
            <w:r w:rsidR="0008709A" w:rsidRPr="002752E2">
              <w:rPr>
                <w:rFonts w:ascii="Times New Roman" w:hAnsi="Times New Roman" w:cs="Times New Roman"/>
                <w:sz w:val="16"/>
                <w:szCs w:val="16"/>
              </w:rPr>
              <w:t>,</w:t>
            </w:r>
            <w:r w:rsidR="0008709A">
              <w:rPr>
                <w:rFonts w:ascii="Times New Roman" w:hAnsi="Times New Roman" w:cs="Times New Roman"/>
                <w:sz w:val="16"/>
                <w:szCs w:val="16"/>
              </w:rPr>
              <w:t xml:space="preserve"> </w:t>
            </w:r>
            <w:r w:rsidR="0008709A" w:rsidRPr="002752E2">
              <w:rPr>
                <w:rFonts w:ascii="Times New Roman" w:hAnsi="Times New Roman" w:cs="Times New Roman"/>
                <w:sz w:val="16"/>
                <w:szCs w:val="16"/>
              </w:rPr>
              <w:t>blaCTX</w:t>
            </w:r>
            <w:r w:rsidRPr="00B94AF0">
              <w:rPr>
                <w:rFonts w:ascii="Times New Roman" w:hAnsi="Times New Roman" w:cs="Times New Roman"/>
                <w:sz w:val="16"/>
                <w:szCs w:val="16"/>
                <w:vertAlign w:val="subscript"/>
              </w:rPr>
              <w:t>-M-55</w:t>
            </w:r>
            <w:r>
              <w:rPr>
                <w:rFonts w:ascii="Times New Roman" w:hAnsi="Times New Roman" w:cs="Times New Roman"/>
                <w:sz w:val="16"/>
                <w:szCs w:val="16"/>
                <w:vertAlign w:val="subscript"/>
              </w:rPr>
              <w:t>,</w:t>
            </w:r>
            <w:r w:rsidRPr="00B94AF0">
              <w:rPr>
                <w:rFonts w:ascii="Times New Roman" w:hAnsi="Times New Roman" w:cs="Times New Roman"/>
                <w:sz w:val="16"/>
                <w:szCs w:val="16"/>
                <w:vertAlign w:val="subscript"/>
              </w:rPr>
              <w:t xml:space="preserve"> </w:t>
            </w:r>
            <w:r w:rsidRPr="009A7DD6">
              <w:rPr>
                <w:rFonts w:ascii="Times New Roman" w:hAnsi="Times New Roman" w:cs="Times New Roman"/>
                <w:i/>
                <w:sz w:val="16"/>
                <w:szCs w:val="16"/>
              </w:rPr>
              <w:t>bla</w:t>
            </w:r>
            <w:r w:rsidRPr="009A7DD6">
              <w:rPr>
                <w:rFonts w:ascii="Times New Roman" w:hAnsi="Times New Roman" w:cs="Times New Roman"/>
                <w:sz w:val="16"/>
                <w:szCs w:val="16"/>
                <w:vertAlign w:val="subscript"/>
              </w:rPr>
              <w:t xml:space="preserve">TEM-1, </w:t>
            </w:r>
            <w:proofErr w:type="spellStart"/>
            <w:r w:rsidR="0008709A" w:rsidRPr="009A7DD6">
              <w:rPr>
                <w:rFonts w:ascii="Times New Roman" w:hAnsi="Times New Roman" w:cs="Times New Roman"/>
                <w:i/>
                <w:iCs/>
                <w:kern w:val="0"/>
                <w:sz w:val="16"/>
                <w:szCs w:val="16"/>
              </w:rPr>
              <w:t>tetM</w:t>
            </w:r>
            <w:proofErr w:type="spellEnd"/>
            <w:r w:rsidR="0008709A" w:rsidRPr="009A7DD6">
              <w:rPr>
                <w:rFonts w:ascii="Times New Roman" w:hAnsi="Times New Roman" w:cs="Times New Roman"/>
                <w:i/>
                <w:iCs/>
                <w:kern w:val="0"/>
                <w:sz w:val="16"/>
                <w:szCs w:val="16"/>
              </w:rPr>
              <w:t>, sul</w:t>
            </w:r>
            <w:r w:rsidRPr="009A7DD6">
              <w:rPr>
                <w:rFonts w:ascii="Times New Roman" w:hAnsi="Times New Roman" w:cs="Times New Roman"/>
                <w:i/>
                <w:iCs/>
                <w:kern w:val="0"/>
                <w:sz w:val="16"/>
                <w:szCs w:val="16"/>
              </w:rPr>
              <w:t xml:space="preserve">2 </w:t>
            </w:r>
            <w:r w:rsidR="000C119C" w:rsidRPr="009A7DD6">
              <w:rPr>
                <w:rFonts w:ascii="Times New Roman" w:hAnsi="Times New Roman" w:cs="Times New Roman"/>
                <w:sz w:val="16"/>
                <w:szCs w:val="16"/>
              </w:rPr>
              <w:t xml:space="preserve">and </w:t>
            </w:r>
            <w:proofErr w:type="spellStart"/>
            <w:r w:rsidR="000C119C" w:rsidRPr="009A7DD6">
              <w:rPr>
                <w:rFonts w:ascii="Times New Roman" w:hAnsi="Times New Roman" w:cs="Times New Roman"/>
                <w:i/>
                <w:iCs/>
                <w:sz w:val="16"/>
                <w:szCs w:val="16"/>
              </w:rPr>
              <w:t>qnrS</w:t>
            </w:r>
            <w:proofErr w:type="spellEnd"/>
          </w:p>
        </w:tc>
        <w:tc>
          <w:tcPr>
            <w:tcW w:w="1440" w:type="dxa"/>
          </w:tcPr>
          <w:p w14:paraId="7AE90CA0" w14:textId="5CDC6572" w:rsidR="000C119C" w:rsidRPr="009A7DD6" w:rsidRDefault="009A7DD6" w:rsidP="009A7DD6">
            <w:pPr>
              <w:jc w:val="both"/>
              <w:rPr>
                <w:rFonts w:ascii="Times New Roman" w:hAnsi="Times New Roman" w:cs="Times New Roman"/>
                <w:sz w:val="16"/>
                <w:szCs w:val="16"/>
                <w:lang w:val="it-IT"/>
              </w:rPr>
            </w:pPr>
            <w:r w:rsidRPr="009A7DD6">
              <w:rPr>
                <w:rFonts w:ascii="Times New Roman" w:hAnsi="Times New Roman" w:cs="Times New Roman"/>
                <w:sz w:val="16"/>
                <w:szCs w:val="16"/>
              </w:rPr>
              <w:t xml:space="preserve">ESBL </w:t>
            </w:r>
            <w:r w:rsidR="0008709A" w:rsidRPr="009A7DD6">
              <w:rPr>
                <w:rFonts w:ascii="Times New Roman" w:hAnsi="Times New Roman" w:cs="Times New Roman"/>
                <w:sz w:val="16"/>
                <w:szCs w:val="16"/>
              </w:rPr>
              <w:t>resistant, Fluoroquinolone</w:t>
            </w:r>
            <w:r w:rsidR="000C119C" w:rsidRPr="009A7DD6">
              <w:rPr>
                <w:rFonts w:ascii="Times New Roman" w:hAnsi="Times New Roman" w:cs="Times New Roman"/>
                <w:sz w:val="16"/>
                <w:szCs w:val="16"/>
                <w:lang w:val="it-IT"/>
              </w:rPr>
              <w:t xml:space="preserve"> resistant, </w:t>
            </w:r>
            <w:r w:rsidR="00B4729E">
              <w:rPr>
                <w:rFonts w:ascii="Times New Roman" w:eastAsia="Gulliver" w:hAnsi="Times New Roman" w:cs="Times New Roman"/>
                <w:kern w:val="0"/>
                <w:sz w:val="16"/>
                <w:szCs w:val="16"/>
              </w:rPr>
              <w:t xml:space="preserve">sulfonamide resistance, </w:t>
            </w:r>
            <w:r w:rsidRPr="009A7DD6">
              <w:rPr>
                <w:rFonts w:ascii="Times New Roman" w:eastAsia="Gulliver" w:hAnsi="Times New Roman" w:cs="Times New Roman"/>
                <w:kern w:val="0"/>
                <w:sz w:val="16"/>
                <w:szCs w:val="16"/>
              </w:rPr>
              <w:t>tetracycline resistance</w:t>
            </w:r>
          </w:p>
        </w:tc>
        <w:tc>
          <w:tcPr>
            <w:tcW w:w="1080" w:type="dxa"/>
          </w:tcPr>
          <w:p w14:paraId="59963F9F" w14:textId="77777777" w:rsidR="000C119C" w:rsidRPr="00D54ECC" w:rsidRDefault="009A7DD6" w:rsidP="0008668B">
            <w:pPr>
              <w:jc w:val="both"/>
              <w:rPr>
                <w:rFonts w:ascii="Times New Roman" w:hAnsi="Times New Roman" w:cs="Times New Roman"/>
                <w:sz w:val="16"/>
                <w:szCs w:val="16"/>
              </w:rPr>
            </w:pPr>
            <w:r>
              <w:rPr>
                <w:rFonts w:ascii="Times New Roman" w:hAnsi="Times New Roman" w:cs="Times New Roman"/>
                <w:sz w:val="16"/>
                <w:szCs w:val="16"/>
              </w:rPr>
              <w:t>Al-Mustapha</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
                <w:id w:val="-961348203"/>
                <w:placeholder>
                  <w:docPart w:val="03E6C0D1CCA34CA89AACF18A74F245FB"/>
                </w:placeholder>
              </w:sdtPr>
              <w:sdtEndPr/>
              <w:sdtContent>
                <w:r w:rsidR="000C119C" w:rsidRPr="00D54ECC">
                  <w:rPr>
                    <w:rFonts w:ascii="Times New Roman" w:hAnsi="Times New Roman" w:cs="Times New Roman"/>
                    <w:color w:val="000000"/>
                    <w:sz w:val="16"/>
                    <w:szCs w:val="16"/>
                  </w:rPr>
                  <w:t>[11]</w:t>
                </w:r>
              </w:sdtContent>
            </w:sdt>
          </w:p>
        </w:tc>
      </w:tr>
      <w:tr w:rsidR="00D54ECC" w:rsidRPr="00D54ECC" w14:paraId="3F7B67B0" w14:textId="77777777" w:rsidTr="00D54ECC">
        <w:trPr>
          <w:trHeight w:val="312"/>
        </w:trPr>
        <w:tc>
          <w:tcPr>
            <w:tcW w:w="726" w:type="dxa"/>
          </w:tcPr>
          <w:p w14:paraId="31EF03F5"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North Central</w:t>
            </w:r>
          </w:p>
        </w:tc>
        <w:tc>
          <w:tcPr>
            <w:tcW w:w="726" w:type="dxa"/>
          </w:tcPr>
          <w:p w14:paraId="39779DF4" w14:textId="77777777" w:rsidR="000C119C" w:rsidRPr="00D54ECC" w:rsidRDefault="0020202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3CF36C36"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Environment (water samples)</w:t>
            </w:r>
          </w:p>
        </w:tc>
        <w:tc>
          <w:tcPr>
            <w:tcW w:w="1350" w:type="dxa"/>
          </w:tcPr>
          <w:p w14:paraId="618B33E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3452E80E" w14:textId="77777777" w:rsidR="000C119C" w:rsidRPr="00D54ECC" w:rsidRDefault="000C119C" w:rsidP="00B659D8">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E. coli</w:t>
            </w:r>
          </w:p>
        </w:tc>
        <w:tc>
          <w:tcPr>
            <w:tcW w:w="810" w:type="dxa"/>
          </w:tcPr>
          <w:p w14:paraId="6B9D3155" w14:textId="77777777" w:rsidR="000C119C" w:rsidRPr="00D54ECC" w:rsidRDefault="00B659D8"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84</w:t>
            </w:r>
          </w:p>
        </w:tc>
        <w:tc>
          <w:tcPr>
            <w:tcW w:w="1080" w:type="dxa"/>
          </w:tcPr>
          <w:p w14:paraId="087A7854"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w:t>
            </w:r>
          </w:p>
        </w:tc>
        <w:tc>
          <w:tcPr>
            <w:tcW w:w="1046" w:type="dxa"/>
          </w:tcPr>
          <w:p w14:paraId="5D66D819"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w:t>
            </w:r>
          </w:p>
        </w:tc>
        <w:tc>
          <w:tcPr>
            <w:tcW w:w="1080" w:type="dxa"/>
          </w:tcPr>
          <w:p w14:paraId="4D7D3004"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Kirby-Bauer method</w:t>
            </w:r>
          </w:p>
        </w:tc>
        <w:tc>
          <w:tcPr>
            <w:tcW w:w="900" w:type="dxa"/>
          </w:tcPr>
          <w:p w14:paraId="56A7E9BC" w14:textId="77777777" w:rsidR="000C119C" w:rsidRPr="00D54ECC" w:rsidRDefault="00B659D8"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rPr>
              <w:t>CLSI</w:t>
            </w:r>
          </w:p>
        </w:tc>
        <w:tc>
          <w:tcPr>
            <w:tcW w:w="1170" w:type="dxa"/>
          </w:tcPr>
          <w:p w14:paraId="02BEBACD" w14:textId="77777777" w:rsidR="000C119C" w:rsidRPr="00D54ECC" w:rsidRDefault="000C119C" w:rsidP="00B659D8">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B659D8" w:rsidRPr="00D54ECC">
              <w:rPr>
                <w:rFonts w:ascii="Times New Roman" w:hAnsi="Times New Roman" w:cs="Times New Roman"/>
                <w:sz w:val="16"/>
                <w:szCs w:val="16"/>
              </w:rPr>
              <w:t>PCR</w:t>
            </w:r>
          </w:p>
        </w:tc>
        <w:tc>
          <w:tcPr>
            <w:tcW w:w="1440" w:type="dxa"/>
          </w:tcPr>
          <w:p w14:paraId="6A10F45B" w14:textId="77777777" w:rsidR="000C119C" w:rsidRPr="00B659D8" w:rsidRDefault="00B659D8" w:rsidP="00B659D8">
            <w:pPr>
              <w:jc w:val="both"/>
              <w:rPr>
                <w:rFonts w:ascii="Times New Roman" w:hAnsi="Times New Roman" w:cs="Times New Roman"/>
                <w:color w:val="000000" w:themeColor="text1"/>
                <w:sz w:val="16"/>
                <w:szCs w:val="16"/>
              </w:rPr>
            </w:pP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SHV</w:t>
            </w:r>
            <w:proofErr w:type="spellEnd"/>
            <w:r w:rsidRPr="00B659D8">
              <w:rPr>
                <w:rFonts w:ascii="Times New Roman" w:hAnsi="Times New Roman" w:cs="Times New Roman"/>
                <w:color w:val="000000" w:themeColor="text1"/>
                <w:kern w:val="0"/>
                <w:sz w:val="16"/>
                <w:szCs w:val="16"/>
              </w:rPr>
              <w:t xml:space="preserve">, </w:t>
            </w: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TEM</w:t>
            </w:r>
            <w:proofErr w:type="spellEnd"/>
            <w:r w:rsidRPr="00B659D8">
              <w:rPr>
                <w:rFonts w:ascii="Times New Roman" w:hAnsi="Times New Roman" w:cs="Times New Roman"/>
                <w:color w:val="000000" w:themeColor="text1"/>
                <w:kern w:val="0"/>
                <w:sz w:val="16"/>
                <w:szCs w:val="16"/>
              </w:rPr>
              <w:t xml:space="preserve"> and </w:t>
            </w:r>
            <w:proofErr w:type="spellStart"/>
            <w:r w:rsidRPr="00B659D8">
              <w:rPr>
                <w:rFonts w:ascii="Times New Roman" w:hAnsi="Times New Roman" w:cs="Times New Roman"/>
                <w:i/>
                <w:iCs/>
                <w:color w:val="000000" w:themeColor="text1"/>
                <w:kern w:val="0"/>
                <w:sz w:val="16"/>
                <w:szCs w:val="16"/>
              </w:rPr>
              <w:t>bla</w:t>
            </w:r>
            <w:r w:rsidRPr="00B659D8">
              <w:rPr>
                <w:rFonts w:ascii="Times New Roman" w:hAnsi="Times New Roman" w:cs="Times New Roman"/>
                <w:color w:val="000000" w:themeColor="text1"/>
                <w:kern w:val="0"/>
                <w:sz w:val="16"/>
                <w:szCs w:val="16"/>
              </w:rPr>
              <w:t>CTX</w:t>
            </w:r>
            <w:proofErr w:type="spellEnd"/>
            <w:r w:rsidRPr="00B659D8">
              <w:rPr>
                <w:rFonts w:ascii="Times New Roman" w:hAnsi="Times New Roman" w:cs="Times New Roman"/>
                <w:color w:val="000000" w:themeColor="text1"/>
                <w:kern w:val="0"/>
                <w:sz w:val="16"/>
                <w:szCs w:val="16"/>
              </w:rPr>
              <w:t>-M</w:t>
            </w:r>
          </w:p>
        </w:tc>
        <w:tc>
          <w:tcPr>
            <w:tcW w:w="1440" w:type="dxa"/>
          </w:tcPr>
          <w:p w14:paraId="277B3582" w14:textId="77777777" w:rsidR="000C119C" w:rsidRPr="00D54ECC" w:rsidRDefault="00B659D8" w:rsidP="00B659D8">
            <w:pPr>
              <w:jc w:val="both"/>
              <w:rPr>
                <w:rFonts w:ascii="Times New Roman" w:hAnsi="Times New Roman" w:cs="Times New Roman"/>
                <w:sz w:val="16"/>
                <w:szCs w:val="16"/>
              </w:rPr>
            </w:pPr>
            <w:r w:rsidRPr="009A7DD6">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rPr>
              <w:t xml:space="preserve"> </w:t>
            </w:r>
            <w:r>
              <w:rPr>
                <w:rFonts w:ascii="Times New Roman" w:hAnsi="Times New Roman" w:cs="Times New Roman"/>
                <w:sz w:val="16"/>
                <w:szCs w:val="16"/>
              </w:rPr>
              <w:t>Beta-lactamase resistant</w:t>
            </w:r>
            <w:r w:rsidR="000C119C" w:rsidRPr="00D54ECC">
              <w:rPr>
                <w:rFonts w:ascii="Times New Roman" w:hAnsi="Times New Roman" w:cs="Times New Roman"/>
                <w:sz w:val="16"/>
                <w:szCs w:val="16"/>
              </w:rPr>
              <w:t xml:space="preserve"> </w:t>
            </w:r>
          </w:p>
        </w:tc>
        <w:tc>
          <w:tcPr>
            <w:tcW w:w="1080" w:type="dxa"/>
          </w:tcPr>
          <w:p w14:paraId="3CC07CAA" w14:textId="77777777" w:rsidR="000C119C" w:rsidRPr="00D54ECC" w:rsidRDefault="00B659D8" w:rsidP="0008668B">
            <w:pPr>
              <w:jc w:val="both"/>
              <w:rPr>
                <w:rFonts w:ascii="Times New Roman" w:hAnsi="Times New Roman" w:cs="Times New Roman"/>
                <w:sz w:val="16"/>
                <w:szCs w:val="16"/>
              </w:rPr>
            </w:pPr>
            <w:r>
              <w:rPr>
                <w:rFonts w:ascii="Times New Roman" w:hAnsi="Times New Roman" w:cs="Times New Roman"/>
                <w:sz w:val="16"/>
                <w:szCs w:val="16"/>
              </w:rPr>
              <w:t>Olatunji</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
                <w:id w:val="428019775"/>
                <w:placeholder>
                  <w:docPart w:val="03E6C0D1CCA34CA89AACF18A74F245FB"/>
                </w:placeholder>
              </w:sdtPr>
              <w:sdtEndPr/>
              <w:sdtContent>
                <w:r w:rsidR="000C119C" w:rsidRPr="00D54ECC">
                  <w:rPr>
                    <w:rFonts w:ascii="Times New Roman" w:hAnsi="Times New Roman" w:cs="Times New Roman"/>
                    <w:color w:val="000000"/>
                    <w:sz w:val="16"/>
                    <w:szCs w:val="16"/>
                  </w:rPr>
                  <w:t>[12]</w:t>
                </w:r>
              </w:sdtContent>
            </w:sdt>
          </w:p>
        </w:tc>
      </w:tr>
      <w:tr w:rsidR="00D54ECC" w:rsidRPr="00D54ECC" w14:paraId="2076BBDB" w14:textId="77777777" w:rsidTr="00D54ECC">
        <w:trPr>
          <w:trHeight w:val="312"/>
        </w:trPr>
        <w:tc>
          <w:tcPr>
            <w:tcW w:w="726" w:type="dxa"/>
          </w:tcPr>
          <w:p w14:paraId="7C45B449"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rPr>
              <w:t>North Central</w:t>
            </w:r>
          </w:p>
        </w:tc>
        <w:tc>
          <w:tcPr>
            <w:tcW w:w="726" w:type="dxa"/>
          </w:tcPr>
          <w:p w14:paraId="19223D32"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Feb., 2018</w:t>
            </w:r>
          </w:p>
        </w:tc>
        <w:tc>
          <w:tcPr>
            <w:tcW w:w="888" w:type="dxa"/>
          </w:tcPr>
          <w:p w14:paraId="51927790" w14:textId="77777777" w:rsidR="000C119C" w:rsidRPr="00D54ECC" w:rsidRDefault="00202020" w:rsidP="0008668B">
            <w:pPr>
              <w:jc w:val="both"/>
              <w:rPr>
                <w:rFonts w:ascii="Times New Roman" w:hAnsi="Times New Roman" w:cs="Times New Roman"/>
                <w:sz w:val="16"/>
                <w:szCs w:val="16"/>
                <w:lang w:val="it-IT"/>
              </w:rPr>
            </w:pPr>
            <w:r>
              <w:rPr>
                <w:rFonts w:ascii="Times New Roman" w:hAnsi="Times New Roman" w:cs="Times New Roman"/>
                <w:sz w:val="16"/>
                <w:szCs w:val="16"/>
              </w:rPr>
              <w:t>Environment (door handle samples)</w:t>
            </w:r>
          </w:p>
        </w:tc>
        <w:tc>
          <w:tcPr>
            <w:tcW w:w="1350" w:type="dxa"/>
          </w:tcPr>
          <w:p w14:paraId="7B01A554" w14:textId="77777777" w:rsidR="000C119C" w:rsidRPr="00D54ECC" w:rsidRDefault="00E024B6" w:rsidP="0008668B">
            <w:pPr>
              <w:jc w:val="both"/>
              <w:rPr>
                <w:rFonts w:ascii="Times New Roman" w:hAnsi="Times New Roman" w:cs="Times New Roman"/>
                <w:sz w:val="16"/>
                <w:szCs w:val="16"/>
                <w:lang w:val="it-IT"/>
              </w:rPr>
            </w:pPr>
            <w:r>
              <w:rPr>
                <w:rFonts w:ascii="Times New Roman" w:hAnsi="Times New Roman" w:cs="Times New Roman"/>
                <w:sz w:val="16"/>
                <w:szCs w:val="16"/>
              </w:rPr>
              <w:t>-</w:t>
            </w:r>
          </w:p>
        </w:tc>
        <w:tc>
          <w:tcPr>
            <w:tcW w:w="1710" w:type="dxa"/>
          </w:tcPr>
          <w:p w14:paraId="09307570" w14:textId="77777777" w:rsidR="000C119C" w:rsidRPr="00D54ECC" w:rsidRDefault="000C119C" w:rsidP="00202020">
            <w:pPr>
              <w:jc w:val="both"/>
              <w:rPr>
                <w:rFonts w:ascii="Times New Roman" w:hAnsi="Times New Roman" w:cs="Times New Roman"/>
                <w:i/>
                <w:iCs/>
                <w:sz w:val="16"/>
                <w:szCs w:val="16"/>
              </w:rPr>
            </w:pPr>
            <w:r w:rsidRPr="00D54ECC">
              <w:rPr>
                <w:rFonts w:ascii="Times New Roman" w:hAnsi="Times New Roman" w:cs="Times New Roman"/>
                <w:i/>
                <w:iCs/>
                <w:sz w:val="16"/>
                <w:szCs w:val="16"/>
              </w:rPr>
              <w:t xml:space="preserve">E. coli </w:t>
            </w:r>
          </w:p>
        </w:tc>
        <w:tc>
          <w:tcPr>
            <w:tcW w:w="810" w:type="dxa"/>
          </w:tcPr>
          <w:p w14:paraId="23160F26" w14:textId="77777777" w:rsidR="000C119C" w:rsidRPr="00D54ECC" w:rsidRDefault="00202020" w:rsidP="0008668B">
            <w:pPr>
              <w:jc w:val="both"/>
              <w:rPr>
                <w:rFonts w:ascii="Times New Roman" w:hAnsi="Times New Roman" w:cs="Times New Roman"/>
                <w:sz w:val="16"/>
                <w:szCs w:val="16"/>
              </w:rPr>
            </w:pPr>
            <w:r>
              <w:rPr>
                <w:rFonts w:ascii="Times New Roman" w:hAnsi="Times New Roman" w:cs="Times New Roman"/>
                <w:sz w:val="16"/>
                <w:szCs w:val="16"/>
              </w:rPr>
              <w:t>34</w:t>
            </w:r>
          </w:p>
        </w:tc>
        <w:tc>
          <w:tcPr>
            <w:tcW w:w="1080" w:type="dxa"/>
          </w:tcPr>
          <w:p w14:paraId="204FE6E5" w14:textId="5BC9AD15"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rPr>
              <w:t>E. coli</w:t>
            </w:r>
          </w:p>
        </w:tc>
        <w:tc>
          <w:tcPr>
            <w:tcW w:w="1046" w:type="dxa"/>
          </w:tcPr>
          <w:p w14:paraId="34599A9C" w14:textId="45E93303"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14</w:t>
            </w:r>
          </w:p>
        </w:tc>
        <w:tc>
          <w:tcPr>
            <w:tcW w:w="1080" w:type="dxa"/>
          </w:tcPr>
          <w:p w14:paraId="6C8D2E15" w14:textId="77777777" w:rsidR="000C119C" w:rsidRPr="00D54ECC" w:rsidRDefault="00A72881"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F2DCC8B" w14:textId="77777777" w:rsidR="000C119C" w:rsidRPr="00D54ECC" w:rsidRDefault="00A72881"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B0CE683" w14:textId="77777777" w:rsidR="000C119C" w:rsidRPr="00D54ECC" w:rsidRDefault="000C119C" w:rsidP="00A72881">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A72881">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58F3E65C" w14:textId="77777777" w:rsidR="000C119C" w:rsidRPr="00A72881" w:rsidRDefault="00A72881" w:rsidP="0008668B">
            <w:pPr>
              <w:jc w:val="both"/>
              <w:rPr>
                <w:rFonts w:ascii="Times New Roman" w:hAnsi="Times New Roman" w:cs="Times New Roman"/>
                <w:sz w:val="16"/>
                <w:szCs w:val="16"/>
              </w:rPr>
            </w:pP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TEM</w:t>
            </w:r>
            <w:proofErr w:type="spellEnd"/>
            <w:r w:rsidRPr="00A72881">
              <w:rPr>
                <w:rFonts w:ascii="Times New Roman" w:hAnsi="Times New Roman" w:cs="Times New Roman"/>
                <w:kern w:val="0"/>
                <w:sz w:val="16"/>
                <w:szCs w:val="16"/>
              </w:rPr>
              <w:t xml:space="preserve">, </w:t>
            </w: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SHV</w:t>
            </w:r>
            <w:proofErr w:type="spellEnd"/>
            <w:r w:rsidRPr="00A72881">
              <w:rPr>
                <w:rFonts w:ascii="Times New Roman" w:hAnsi="Times New Roman" w:cs="Times New Roman"/>
                <w:kern w:val="0"/>
                <w:sz w:val="16"/>
                <w:szCs w:val="16"/>
              </w:rPr>
              <w:t xml:space="preserve">, and </w:t>
            </w:r>
            <w:proofErr w:type="spellStart"/>
            <w:r w:rsidRPr="00A72881">
              <w:rPr>
                <w:rFonts w:ascii="Times New Roman" w:hAnsi="Times New Roman" w:cs="Times New Roman"/>
                <w:i/>
                <w:kern w:val="0"/>
                <w:sz w:val="16"/>
                <w:szCs w:val="16"/>
              </w:rPr>
              <w:t>bla</w:t>
            </w:r>
            <w:r w:rsidRPr="00A72881">
              <w:rPr>
                <w:rFonts w:ascii="Times New Roman" w:hAnsi="Times New Roman" w:cs="Times New Roman"/>
                <w:kern w:val="0"/>
                <w:sz w:val="16"/>
                <w:szCs w:val="16"/>
              </w:rPr>
              <w:t>CTX</w:t>
            </w:r>
            <w:proofErr w:type="spellEnd"/>
            <w:r w:rsidRPr="00A72881">
              <w:rPr>
                <w:rFonts w:ascii="Times New Roman" w:hAnsi="Times New Roman" w:cs="Times New Roman"/>
                <w:kern w:val="0"/>
                <w:sz w:val="16"/>
                <w:szCs w:val="16"/>
              </w:rPr>
              <w:t>-M</w:t>
            </w:r>
          </w:p>
        </w:tc>
        <w:tc>
          <w:tcPr>
            <w:tcW w:w="1440" w:type="dxa"/>
          </w:tcPr>
          <w:p w14:paraId="1FD94F29" w14:textId="77777777" w:rsidR="000C119C" w:rsidRPr="00D54ECC" w:rsidRDefault="00737146" w:rsidP="0008668B">
            <w:pPr>
              <w:jc w:val="both"/>
              <w:rPr>
                <w:rFonts w:ascii="Times New Roman" w:hAnsi="Times New Roman" w:cs="Times New Roman"/>
                <w:sz w:val="16"/>
                <w:szCs w:val="16"/>
              </w:rPr>
            </w:pPr>
            <w:r>
              <w:rPr>
                <w:rFonts w:ascii="Times New Roman" w:hAnsi="Times New Roman" w:cs="Times New Roman"/>
                <w:sz w:val="16"/>
                <w:szCs w:val="16"/>
              </w:rPr>
              <w:t>Beta-lactamase</w:t>
            </w:r>
            <w:r w:rsidR="000C119C" w:rsidRPr="00D54ECC">
              <w:rPr>
                <w:rFonts w:ascii="Times New Roman" w:hAnsi="Times New Roman" w:cs="Times New Roman"/>
                <w:sz w:val="16"/>
                <w:szCs w:val="16"/>
              </w:rPr>
              <w:t xml:space="preserve"> resistant</w:t>
            </w:r>
          </w:p>
        </w:tc>
        <w:tc>
          <w:tcPr>
            <w:tcW w:w="1080" w:type="dxa"/>
          </w:tcPr>
          <w:p w14:paraId="6EBE9568" w14:textId="77777777" w:rsidR="000C119C" w:rsidRPr="00D54ECC" w:rsidRDefault="00A72881"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Tsaku</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
                <w:id w:val="-1090393970"/>
                <w:placeholder>
                  <w:docPart w:val="03E6C0D1CCA34CA89AACF18A74F245FB"/>
                </w:placeholder>
              </w:sdtPr>
              <w:sdtEndPr/>
              <w:sdtContent>
                <w:r w:rsidR="000C119C" w:rsidRPr="00D54ECC">
                  <w:rPr>
                    <w:rFonts w:ascii="Times New Roman" w:hAnsi="Times New Roman" w:cs="Times New Roman"/>
                    <w:color w:val="000000"/>
                    <w:sz w:val="16"/>
                    <w:szCs w:val="16"/>
                  </w:rPr>
                  <w:t>[13]</w:t>
                </w:r>
              </w:sdtContent>
            </w:sdt>
          </w:p>
        </w:tc>
      </w:tr>
      <w:tr w:rsidR="00E024B6" w:rsidRPr="00D54ECC" w14:paraId="0FCE828D" w14:textId="77777777" w:rsidTr="00D54ECC">
        <w:trPr>
          <w:trHeight w:val="312"/>
        </w:trPr>
        <w:tc>
          <w:tcPr>
            <w:tcW w:w="726" w:type="dxa"/>
          </w:tcPr>
          <w:p w14:paraId="06118AD1"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6A0727A0" w14:textId="07485BC1" w:rsidR="00E024B6" w:rsidRPr="00E024B6" w:rsidRDefault="00BA0676" w:rsidP="0008668B">
            <w:pPr>
              <w:jc w:val="both"/>
              <w:rPr>
                <w:rFonts w:ascii="Times New Roman" w:hAnsi="Times New Roman" w:cs="Times New Roman"/>
                <w:sz w:val="16"/>
                <w:szCs w:val="16"/>
                <w:lang w:val="it-IT"/>
              </w:rPr>
            </w:pPr>
            <w:r>
              <w:rPr>
                <w:rFonts w:ascii="Times New Roman" w:eastAsia="CharisSIL" w:hAnsi="Times New Roman" w:cs="Times New Roman"/>
                <w:kern w:val="0"/>
                <w:sz w:val="16"/>
                <w:szCs w:val="16"/>
              </w:rPr>
              <w:t>Dec., 2016</w:t>
            </w:r>
            <w:r w:rsidR="00FD6D51">
              <w:rPr>
                <w:rFonts w:ascii="Times New Roman" w:eastAsia="CharisSIL" w:hAnsi="Times New Roman" w:cs="Times New Roman"/>
                <w:kern w:val="0"/>
                <w:sz w:val="16"/>
                <w:szCs w:val="16"/>
              </w:rPr>
              <w:t>-</w:t>
            </w:r>
            <w:r>
              <w:rPr>
                <w:rFonts w:ascii="Times New Roman" w:eastAsia="CharisSIL" w:hAnsi="Times New Roman" w:cs="Times New Roman"/>
                <w:kern w:val="0"/>
                <w:sz w:val="16"/>
                <w:szCs w:val="16"/>
              </w:rPr>
              <w:t xml:space="preserve"> Nov.,</w:t>
            </w:r>
            <w:r w:rsidR="00E024B6" w:rsidRPr="00E024B6">
              <w:rPr>
                <w:rFonts w:ascii="Times New Roman" w:eastAsia="CharisSIL" w:hAnsi="Times New Roman" w:cs="Times New Roman"/>
                <w:kern w:val="0"/>
                <w:sz w:val="16"/>
                <w:szCs w:val="16"/>
              </w:rPr>
              <w:t xml:space="preserve"> 2017</w:t>
            </w:r>
          </w:p>
        </w:tc>
        <w:tc>
          <w:tcPr>
            <w:tcW w:w="888" w:type="dxa"/>
          </w:tcPr>
          <w:p w14:paraId="2F880BB4" w14:textId="77777777" w:rsidR="00E024B6"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Human (</w:t>
            </w:r>
            <w:r>
              <w:rPr>
                <w:rFonts w:ascii="Times New Roman" w:hAnsi="Times New Roman" w:cs="Times New Roman"/>
                <w:sz w:val="16"/>
                <w:szCs w:val="16"/>
              </w:rPr>
              <w:t>urine, HVS, wound swabs</w:t>
            </w:r>
            <w:r w:rsidRPr="00D54ECC">
              <w:rPr>
                <w:rFonts w:ascii="Times New Roman" w:hAnsi="Times New Roman" w:cs="Times New Roman"/>
                <w:sz w:val="16"/>
                <w:szCs w:val="16"/>
              </w:rPr>
              <w:t>)</w:t>
            </w:r>
          </w:p>
        </w:tc>
        <w:tc>
          <w:tcPr>
            <w:tcW w:w="1350" w:type="dxa"/>
          </w:tcPr>
          <w:p w14:paraId="1135C56C" w14:textId="77777777" w:rsidR="00E024B6" w:rsidRPr="00D54ECC" w:rsidRDefault="00E024B6" w:rsidP="0008668B">
            <w:pPr>
              <w:jc w:val="both"/>
              <w:rPr>
                <w:rFonts w:ascii="Times New Roman" w:hAnsi="Times New Roman" w:cs="Times New Roman"/>
                <w:sz w:val="16"/>
                <w:szCs w:val="16"/>
              </w:rPr>
            </w:pPr>
          </w:p>
        </w:tc>
        <w:tc>
          <w:tcPr>
            <w:tcW w:w="1710" w:type="dxa"/>
          </w:tcPr>
          <w:p w14:paraId="56E36938" w14:textId="77777777" w:rsidR="00E024B6" w:rsidRPr="00E024B6" w:rsidRDefault="00E024B6" w:rsidP="00202020">
            <w:pPr>
              <w:jc w:val="both"/>
              <w:rPr>
                <w:rFonts w:ascii="Times New Roman" w:hAnsi="Times New Roman" w:cs="Times New Roman"/>
                <w:iCs/>
                <w:sz w:val="16"/>
                <w:szCs w:val="16"/>
              </w:rPr>
            </w:pPr>
            <w:r w:rsidRPr="00D54ECC">
              <w:rPr>
                <w:rFonts w:ascii="Times New Roman" w:hAnsi="Times New Roman" w:cs="Times New Roman"/>
                <w:i/>
                <w:iCs/>
                <w:sz w:val="16"/>
                <w:szCs w:val="16"/>
                <w:lang w:val="it-IT"/>
              </w:rPr>
              <w:t>K. pneumoniae</w:t>
            </w:r>
            <w:r>
              <w:rPr>
                <w:rFonts w:ascii="Times New Roman" w:hAnsi="Times New Roman" w:cs="Times New Roman"/>
                <w:iCs/>
                <w:sz w:val="16"/>
                <w:szCs w:val="16"/>
                <w:lang w:val="it-IT"/>
              </w:rPr>
              <w:t xml:space="preserve"> and </w:t>
            </w:r>
            <w:r w:rsidRPr="00D54ECC">
              <w:rPr>
                <w:rFonts w:ascii="Times New Roman" w:hAnsi="Times New Roman" w:cs="Times New Roman"/>
                <w:i/>
                <w:iCs/>
                <w:sz w:val="16"/>
                <w:szCs w:val="16"/>
              </w:rPr>
              <w:t>E. coli</w:t>
            </w:r>
          </w:p>
        </w:tc>
        <w:tc>
          <w:tcPr>
            <w:tcW w:w="810" w:type="dxa"/>
          </w:tcPr>
          <w:p w14:paraId="6D4870E4"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276</w:t>
            </w:r>
          </w:p>
        </w:tc>
        <w:tc>
          <w:tcPr>
            <w:tcW w:w="1080" w:type="dxa"/>
          </w:tcPr>
          <w:p w14:paraId="0F1FDC15"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46" w:type="dxa"/>
          </w:tcPr>
          <w:p w14:paraId="544AD1D7" w14:textId="77777777" w:rsidR="00E024B6" w:rsidRDefault="00E024B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561187E" w14:textId="77777777" w:rsidR="00E024B6" w:rsidRPr="00D54ECC"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8F58F7D" w14:textId="77777777" w:rsidR="00E024B6" w:rsidRPr="00D54ECC" w:rsidRDefault="00E024B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F8E6F99" w14:textId="77777777" w:rsidR="00E024B6" w:rsidRPr="00D54ECC" w:rsidRDefault="00E024B6" w:rsidP="00A72881">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Pr>
                <w:rFonts w:ascii="Times New Roman" w:hAnsi="Times New Roman" w:cs="Times New Roman"/>
                <w:sz w:val="16"/>
                <w:szCs w:val="16"/>
              </w:rPr>
              <w:t>PCR, and genome sequencing (Sanger</w:t>
            </w:r>
            <w:r w:rsidRPr="00D54ECC">
              <w:rPr>
                <w:rFonts w:ascii="Times New Roman" w:hAnsi="Times New Roman" w:cs="Times New Roman"/>
                <w:sz w:val="16"/>
                <w:szCs w:val="16"/>
              </w:rPr>
              <w:t>)</w:t>
            </w:r>
          </w:p>
        </w:tc>
        <w:tc>
          <w:tcPr>
            <w:tcW w:w="1440" w:type="dxa"/>
          </w:tcPr>
          <w:p w14:paraId="265C1B79" w14:textId="77777777" w:rsidR="00E024B6" w:rsidRPr="00E024B6" w:rsidRDefault="00E024B6" w:rsidP="0008668B">
            <w:pPr>
              <w:jc w:val="both"/>
              <w:rPr>
                <w:rFonts w:ascii="Times New Roman" w:hAnsi="Times New Roman" w:cs="Times New Roman"/>
                <w:i/>
                <w:kern w:val="0"/>
                <w:sz w:val="16"/>
                <w:szCs w:val="16"/>
              </w:rPr>
            </w:pP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TEM</w:t>
            </w:r>
            <w:proofErr w:type="spellEnd"/>
            <w:r w:rsidRPr="00E024B6">
              <w:rPr>
                <w:rFonts w:ascii="Times New Roman" w:hAnsi="Times New Roman" w:cs="Times New Roman"/>
                <w:kern w:val="0"/>
                <w:sz w:val="16"/>
                <w:szCs w:val="16"/>
              </w:rPr>
              <w:t xml:space="preserve">, </w:t>
            </w: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SHV</w:t>
            </w:r>
            <w:proofErr w:type="spellEnd"/>
            <w:r w:rsidRPr="00E024B6">
              <w:rPr>
                <w:rFonts w:ascii="Times New Roman" w:hAnsi="Times New Roman" w:cs="Times New Roman"/>
                <w:kern w:val="0"/>
                <w:sz w:val="16"/>
                <w:szCs w:val="16"/>
              </w:rPr>
              <w:t xml:space="preserve">, </w:t>
            </w:r>
            <w:proofErr w:type="spellStart"/>
            <w:r w:rsidRPr="00E024B6">
              <w:rPr>
                <w:rFonts w:ascii="Times New Roman" w:hAnsi="Times New Roman" w:cs="Times New Roman"/>
                <w:i/>
                <w:kern w:val="0"/>
                <w:sz w:val="16"/>
                <w:szCs w:val="16"/>
              </w:rPr>
              <w:t>bla</w:t>
            </w:r>
            <w:r w:rsidRPr="00E024B6">
              <w:rPr>
                <w:rFonts w:ascii="Times New Roman" w:hAnsi="Times New Roman" w:cs="Times New Roman"/>
                <w:kern w:val="0"/>
                <w:sz w:val="16"/>
                <w:szCs w:val="16"/>
              </w:rPr>
              <w:t>CTX</w:t>
            </w:r>
            <w:proofErr w:type="spellEnd"/>
            <w:r w:rsidRPr="00E024B6">
              <w:rPr>
                <w:rFonts w:ascii="Times New Roman" w:hAnsi="Times New Roman" w:cs="Times New Roman"/>
                <w:kern w:val="0"/>
                <w:sz w:val="16"/>
                <w:szCs w:val="16"/>
              </w:rPr>
              <w:t xml:space="preserve">-M, </w:t>
            </w:r>
            <w:r w:rsidRPr="00E024B6">
              <w:rPr>
                <w:rFonts w:ascii="Times New Roman" w:hAnsi="Times New Roman" w:cs="Times New Roman"/>
                <w:i/>
                <w:iCs/>
                <w:kern w:val="0"/>
                <w:sz w:val="16"/>
                <w:szCs w:val="16"/>
              </w:rPr>
              <w:t>bla</w:t>
            </w:r>
            <w:r w:rsidRPr="00E024B6">
              <w:rPr>
                <w:rFonts w:ascii="Times New Roman" w:eastAsia="CharisSIL" w:hAnsi="Times New Roman" w:cs="Times New Roman"/>
                <w:kern w:val="0"/>
                <w:sz w:val="16"/>
                <w:szCs w:val="16"/>
              </w:rPr>
              <w:t xml:space="preserve">CTX-M-14, </w:t>
            </w:r>
            <w:r w:rsidRPr="00E024B6">
              <w:rPr>
                <w:rFonts w:ascii="Times New Roman" w:hAnsi="Times New Roman" w:cs="Times New Roman"/>
                <w:i/>
                <w:iCs/>
                <w:kern w:val="0"/>
                <w:sz w:val="16"/>
                <w:szCs w:val="16"/>
              </w:rPr>
              <w:t>bla</w:t>
            </w:r>
            <w:r w:rsidRPr="00E024B6">
              <w:rPr>
                <w:rFonts w:ascii="Times New Roman" w:eastAsia="CharisSIL" w:hAnsi="Times New Roman" w:cs="Times New Roman"/>
                <w:kern w:val="0"/>
                <w:sz w:val="16"/>
                <w:szCs w:val="16"/>
              </w:rPr>
              <w:t xml:space="preserve">CTX-M-15, </w:t>
            </w:r>
            <w:r w:rsidRPr="00E024B6">
              <w:rPr>
                <w:rFonts w:ascii="Times New Roman" w:hAnsi="Times New Roman" w:cs="Times New Roman"/>
                <w:i/>
                <w:iCs/>
                <w:kern w:val="0"/>
                <w:sz w:val="16"/>
                <w:szCs w:val="16"/>
              </w:rPr>
              <w:t>bla</w:t>
            </w:r>
            <w:r w:rsidRPr="00E024B6">
              <w:rPr>
                <w:rFonts w:ascii="Times New Roman" w:eastAsia="CharisSIL" w:hAnsi="Times New Roman" w:cs="Times New Roman"/>
                <w:kern w:val="0"/>
                <w:sz w:val="16"/>
                <w:szCs w:val="16"/>
              </w:rPr>
              <w:t>CTX-M-25</w:t>
            </w:r>
          </w:p>
        </w:tc>
        <w:tc>
          <w:tcPr>
            <w:tcW w:w="1440" w:type="dxa"/>
          </w:tcPr>
          <w:p w14:paraId="3696B119" w14:textId="77777777" w:rsidR="00E024B6" w:rsidRDefault="00E024B6" w:rsidP="0008668B">
            <w:pPr>
              <w:jc w:val="both"/>
              <w:rPr>
                <w:rFonts w:ascii="Times New Roman" w:hAnsi="Times New Roman" w:cs="Times New Roman"/>
                <w:sz w:val="16"/>
                <w:szCs w:val="16"/>
              </w:rPr>
            </w:pPr>
            <w:r w:rsidRPr="009A7DD6">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rPr>
              <w:t xml:space="preserve"> </w:t>
            </w:r>
            <w:r>
              <w:rPr>
                <w:rFonts w:ascii="Times New Roman" w:hAnsi="Times New Roman" w:cs="Times New Roman"/>
                <w:sz w:val="16"/>
                <w:szCs w:val="16"/>
              </w:rPr>
              <w:t>Beta-lactamase resistant</w:t>
            </w:r>
          </w:p>
        </w:tc>
        <w:tc>
          <w:tcPr>
            <w:tcW w:w="1080" w:type="dxa"/>
          </w:tcPr>
          <w:p w14:paraId="4E14D224" w14:textId="62B2228E" w:rsidR="00E024B6" w:rsidRDefault="003351DB"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Ugbo</w:t>
            </w:r>
            <w:proofErr w:type="spellEnd"/>
            <w:r>
              <w:rPr>
                <w:rFonts w:ascii="Times New Roman" w:hAnsi="Times New Roman" w:cs="Times New Roman"/>
                <w:sz w:val="16"/>
                <w:szCs w:val="16"/>
              </w:rPr>
              <w:t xml:space="preserve"> et al. 2020</w:t>
            </w:r>
            <w:r w:rsidR="002646A4">
              <w:rPr>
                <w:rFonts w:ascii="Times New Roman" w:hAnsi="Times New Roman" w:cs="Times New Roman"/>
                <w:sz w:val="16"/>
                <w:szCs w:val="16"/>
              </w:rPr>
              <w:t xml:space="preserve"> [14]</w:t>
            </w:r>
          </w:p>
        </w:tc>
      </w:tr>
      <w:tr w:rsidR="00D54ECC" w:rsidRPr="00D54ECC" w14:paraId="1A47156C" w14:textId="77777777" w:rsidTr="00D54ECC">
        <w:trPr>
          <w:trHeight w:val="312"/>
        </w:trPr>
        <w:tc>
          <w:tcPr>
            <w:tcW w:w="726" w:type="dxa"/>
          </w:tcPr>
          <w:p w14:paraId="00731C0A"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 East</w:t>
            </w:r>
          </w:p>
        </w:tc>
        <w:tc>
          <w:tcPr>
            <w:tcW w:w="726" w:type="dxa"/>
          </w:tcPr>
          <w:p w14:paraId="5B0763AE"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t>-</w:t>
            </w:r>
            <w:r w:rsidR="000C119C" w:rsidRPr="00D54ECC">
              <w:rPr>
                <w:rFonts w:ascii="Times New Roman" w:hAnsi="Times New Roman" w:cs="Times New Roman"/>
                <w:sz w:val="16"/>
                <w:szCs w:val="16"/>
              </w:rPr>
              <w:t>.</w:t>
            </w:r>
          </w:p>
        </w:tc>
        <w:tc>
          <w:tcPr>
            <w:tcW w:w="888" w:type="dxa"/>
          </w:tcPr>
          <w:p w14:paraId="4587DE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Human (fecal sample)</w:t>
            </w:r>
            <w:r w:rsidR="0045120D">
              <w:rPr>
                <w:rFonts w:ascii="Times New Roman" w:hAnsi="Times New Roman" w:cs="Times New Roman"/>
                <w:sz w:val="16"/>
                <w:szCs w:val="16"/>
              </w:rPr>
              <w:t xml:space="preserve"> and Animal (pig, Chicken)</w:t>
            </w:r>
          </w:p>
        </w:tc>
        <w:tc>
          <w:tcPr>
            <w:tcW w:w="1350" w:type="dxa"/>
          </w:tcPr>
          <w:p w14:paraId="08812CA8" w14:textId="77777777" w:rsidR="000C119C" w:rsidRPr="00D54ECC" w:rsidRDefault="00BA0676" w:rsidP="0008668B">
            <w:pPr>
              <w:jc w:val="both"/>
              <w:rPr>
                <w:rFonts w:ascii="Times New Roman" w:hAnsi="Times New Roman" w:cs="Times New Roman"/>
                <w:sz w:val="16"/>
                <w:szCs w:val="16"/>
              </w:rPr>
            </w:pPr>
            <w:r w:rsidRPr="00BA0676">
              <w:rPr>
                <w:rFonts w:ascii="Times New Roman" w:hAnsi="Times New Roman" w:cs="Times New Roman"/>
                <w:color w:val="000000"/>
                <w:sz w:val="16"/>
                <w:szCs w:val="16"/>
              </w:rPr>
              <w:t>Resistance to at least one agent in three or more classes of antimicrobials</w:t>
            </w:r>
          </w:p>
        </w:tc>
        <w:tc>
          <w:tcPr>
            <w:tcW w:w="1710" w:type="dxa"/>
          </w:tcPr>
          <w:p w14:paraId="5E9ADFBA" w14:textId="77777777" w:rsidR="000C119C" w:rsidRPr="0045120D" w:rsidRDefault="0045120D" w:rsidP="0008668B">
            <w:pPr>
              <w:jc w:val="both"/>
              <w:rPr>
                <w:rFonts w:ascii="Times New Roman" w:hAnsi="Times New Roman" w:cs="Times New Roman"/>
                <w:sz w:val="16"/>
                <w:szCs w:val="16"/>
              </w:rPr>
            </w:pPr>
            <w:r w:rsidRPr="0045120D">
              <w:rPr>
                <w:rFonts w:ascii="Times New Roman" w:hAnsi="Times New Roman" w:cs="Times New Roman"/>
                <w:i/>
                <w:iCs/>
                <w:kern w:val="0"/>
                <w:sz w:val="16"/>
                <w:szCs w:val="16"/>
              </w:rPr>
              <w:t>Salmonella enterica</w:t>
            </w:r>
          </w:p>
        </w:tc>
        <w:tc>
          <w:tcPr>
            <w:tcW w:w="810" w:type="dxa"/>
          </w:tcPr>
          <w:p w14:paraId="7685D356" w14:textId="77777777" w:rsidR="000C119C" w:rsidRPr="00D54ECC" w:rsidRDefault="0045120D" w:rsidP="0008668B">
            <w:pPr>
              <w:jc w:val="both"/>
              <w:rPr>
                <w:rFonts w:ascii="Times New Roman" w:hAnsi="Times New Roman" w:cs="Times New Roman"/>
                <w:sz w:val="16"/>
                <w:szCs w:val="16"/>
              </w:rPr>
            </w:pPr>
            <w:r>
              <w:rPr>
                <w:rFonts w:ascii="Times New Roman" w:hAnsi="Times New Roman" w:cs="Times New Roman"/>
                <w:sz w:val="16"/>
                <w:szCs w:val="16"/>
              </w:rPr>
              <w:t>56</w:t>
            </w:r>
          </w:p>
        </w:tc>
        <w:tc>
          <w:tcPr>
            <w:tcW w:w="1080" w:type="dxa"/>
          </w:tcPr>
          <w:p w14:paraId="0709723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07092D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9BECFB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832CE55" w14:textId="77777777" w:rsidR="000C119C" w:rsidRPr="00D54ECC" w:rsidRDefault="000C119C" w:rsidP="0045120D">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102277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15526DC4" w14:textId="77777777" w:rsidR="000C119C" w:rsidRPr="00D932F1" w:rsidRDefault="0045120D" w:rsidP="0008668B">
            <w:pPr>
              <w:jc w:val="both"/>
              <w:rPr>
                <w:rFonts w:ascii="Times New Roman" w:hAnsi="Times New Roman" w:cs="Times New Roman"/>
                <w:i/>
                <w:iCs/>
                <w:sz w:val="16"/>
                <w:szCs w:val="16"/>
                <w:lang w:val="it-IT"/>
              </w:rPr>
            </w:pPr>
            <w:proofErr w:type="spellStart"/>
            <w:r w:rsidRPr="00D932F1">
              <w:rPr>
                <w:rFonts w:ascii="Times New Roman" w:hAnsi="Times New Roman" w:cs="Times New Roman"/>
                <w:i/>
                <w:iCs/>
                <w:kern w:val="0"/>
                <w:sz w:val="16"/>
                <w:szCs w:val="16"/>
              </w:rPr>
              <w:t>bla</w:t>
            </w:r>
            <w:r w:rsidRPr="00D932F1">
              <w:rPr>
                <w:rFonts w:ascii="Times New Roman" w:hAnsi="Times New Roman" w:cs="Times New Roman"/>
                <w:kern w:val="0"/>
                <w:sz w:val="16"/>
                <w:szCs w:val="16"/>
              </w:rPr>
              <w:t>OXA</w:t>
            </w:r>
            <w:proofErr w:type="spellEnd"/>
            <w:r w:rsidRPr="00D932F1">
              <w:rPr>
                <w:rFonts w:ascii="Times New Roman" w:hAnsi="Times New Roman" w:cs="Times New Roman"/>
                <w:kern w:val="0"/>
                <w:sz w:val="16"/>
                <w:szCs w:val="16"/>
              </w:rPr>
              <w:t xml:space="preserve">,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TEM</w:t>
            </w:r>
            <w:proofErr w:type="spellEnd"/>
            <w:r w:rsidRPr="00D932F1">
              <w:rPr>
                <w:rFonts w:ascii="Times New Roman" w:hAnsi="Times New Roman" w:cs="Times New Roman"/>
                <w:kern w:val="0"/>
                <w:sz w:val="16"/>
                <w:szCs w:val="16"/>
              </w:rPr>
              <w:t xml:space="preserve">,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SHV</w:t>
            </w:r>
            <w:proofErr w:type="spellEnd"/>
            <w:r w:rsidRPr="00D932F1">
              <w:rPr>
                <w:rFonts w:ascii="Times New Roman" w:hAnsi="Times New Roman" w:cs="Times New Roman"/>
                <w:kern w:val="0"/>
                <w:sz w:val="16"/>
                <w:szCs w:val="16"/>
              </w:rPr>
              <w:t xml:space="preserve">, and </w:t>
            </w:r>
            <w:proofErr w:type="spellStart"/>
            <w:r w:rsidRPr="00D932F1">
              <w:rPr>
                <w:rFonts w:ascii="Times New Roman" w:hAnsi="Times New Roman" w:cs="Times New Roman"/>
                <w:i/>
                <w:kern w:val="0"/>
                <w:sz w:val="16"/>
                <w:szCs w:val="16"/>
              </w:rPr>
              <w:t>bla</w:t>
            </w:r>
            <w:r w:rsidRPr="00D932F1">
              <w:rPr>
                <w:rFonts w:ascii="Times New Roman" w:hAnsi="Times New Roman" w:cs="Times New Roman"/>
                <w:kern w:val="0"/>
                <w:sz w:val="16"/>
                <w:szCs w:val="16"/>
              </w:rPr>
              <w:t>CTX</w:t>
            </w:r>
            <w:proofErr w:type="spellEnd"/>
            <w:r w:rsidRPr="00D932F1">
              <w:rPr>
                <w:rFonts w:ascii="Times New Roman" w:hAnsi="Times New Roman" w:cs="Times New Roman"/>
                <w:kern w:val="0"/>
                <w:sz w:val="16"/>
                <w:szCs w:val="16"/>
              </w:rPr>
              <w:t>-M</w:t>
            </w:r>
            <w:r w:rsidR="00D932F1" w:rsidRPr="00D932F1">
              <w:rPr>
                <w:rFonts w:ascii="Times New Roman" w:hAnsi="Times New Roman" w:cs="Times New Roman"/>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A</w:t>
            </w:r>
            <w:proofErr w:type="spellEnd"/>
            <w:r w:rsidR="00D932F1" w:rsidRPr="00D932F1">
              <w:rPr>
                <w:rFonts w:ascii="Times New Roman" w:hAnsi="Times New Roman" w:cs="Times New Roman"/>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B</w:t>
            </w:r>
            <w:proofErr w:type="spellEnd"/>
            <w:r w:rsidR="00D932F1" w:rsidRPr="00D932F1">
              <w:rPr>
                <w:rFonts w:ascii="Times New Roman" w:hAnsi="Times New Roman" w:cs="Times New Roman"/>
                <w:kern w:val="0"/>
                <w:sz w:val="16"/>
                <w:szCs w:val="16"/>
              </w:rPr>
              <w:t xml:space="preserve"> and</w:t>
            </w:r>
            <w:r w:rsidR="00D932F1" w:rsidRPr="00D932F1">
              <w:rPr>
                <w:rFonts w:ascii="Times New Roman" w:hAnsi="Times New Roman" w:cs="Times New Roman"/>
                <w:i/>
                <w:iCs/>
                <w:kern w:val="0"/>
                <w:sz w:val="16"/>
                <w:szCs w:val="16"/>
              </w:rPr>
              <w:t xml:space="preserve"> </w:t>
            </w:r>
            <w:proofErr w:type="spellStart"/>
            <w:r w:rsidR="00D932F1" w:rsidRPr="00D932F1">
              <w:rPr>
                <w:rFonts w:ascii="Times New Roman" w:hAnsi="Times New Roman" w:cs="Times New Roman"/>
                <w:i/>
                <w:iCs/>
                <w:kern w:val="0"/>
                <w:sz w:val="16"/>
                <w:szCs w:val="16"/>
              </w:rPr>
              <w:t>Qnr</w:t>
            </w:r>
            <w:r w:rsidR="00D932F1" w:rsidRPr="00D932F1">
              <w:rPr>
                <w:rFonts w:ascii="Times New Roman" w:hAnsi="Times New Roman" w:cs="Times New Roman"/>
                <w:kern w:val="0"/>
                <w:sz w:val="16"/>
                <w:szCs w:val="16"/>
              </w:rPr>
              <w:t>S</w:t>
            </w:r>
            <w:proofErr w:type="spellEnd"/>
            <w:r w:rsidR="00D932F1" w:rsidRPr="00D932F1">
              <w:rPr>
                <w:rFonts w:ascii="Times New Roman" w:hAnsi="Times New Roman" w:cs="Times New Roman"/>
                <w:kern w:val="0"/>
                <w:sz w:val="16"/>
                <w:szCs w:val="16"/>
              </w:rPr>
              <w:t xml:space="preserve"> </w:t>
            </w:r>
          </w:p>
        </w:tc>
        <w:tc>
          <w:tcPr>
            <w:tcW w:w="1440" w:type="dxa"/>
          </w:tcPr>
          <w:p w14:paraId="1649BB7E" w14:textId="77777777" w:rsidR="000C119C" w:rsidRPr="00D54ECC" w:rsidRDefault="00D932F1" w:rsidP="0008668B">
            <w:pPr>
              <w:jc w:val="both"/>
              <w:rPr>
                <w:rFonts w:ascii="Times New Roman" w:hAnsi="Times New Roman" w:cs="Times New Roman"/>
                <w:sz w:val="16"/>
                <w:szCs w:val="16"/>
              </w:rPr>
            </w:pPr>
            <w:r>
              <w:rPr>
                <w:rFonts w:ascii="Times New Roman" w:hAnsi="Times New Roman" w:cs="Times New Roman"/>
                <w:sz w:val="16"/>
                <w:szCs w:val="16"/>
              </w:rPr>
              <w:t>Beta-lactamase resistant and</w:t>
            </w:r>
            <w:r w:rsidRPr="00D54ECC">
              <w:rPr>
                <w:rFonts w:ascii="Times New Roman" w:hAnsi="Times New Roman" w:cs="Times New Roman"/>
                <w:sz w:val="16"/>
                <w:szCs w:val="16"/>
              </w:rPr>
              <w:t xml:space="preserve"> </w:t>
            </w:r>
            <w:r w:rsidRPr="009A7DD6">
              <w:rPr>
                <w:rFonts w:ascii="Times New Roman" w:hAnsi="Times New Roman" w:cs="Times New Roman"/>
                <w:sz w:val="16"/>
                <w:szCs w:val="16"/>
                <w:lang w:val="it-IT"/>
              </w:rPr>
              <w:t>Fluoroquinolone resistant</w:t>
            </w:r>
          </w:p>
        </w:tc>
        <w:tc>
          <w:tcPr>
            <w:tcW w:w="1080" w:type="dxa"/>
          </w:tcPr>
          <w:p w14:paraId="25AA8899" w14:textId="6A0BCBFA" w:rsidR="000C119C" w:rsidRPr="00D54ECC" w:rsidRDefault="00D932F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Nwosu</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
                <w:id w:val="-1288051462"/>
                <w:placeholder>
                  <w:docPart w:val="03E6C0D1CCA34CA89AACF18A74F245FB"/>
                </w:placeholder>
              </w:sdtPr>
              <w:sdtEndPr/>
              <w:sdtContent>
                <w:r w:rsidR="000C119C" w:rsidRPr="00D54ECC">
                  <w:rPr>
                    <w:rFonts w:ascii="Times New Roman" w:hAnsi="Times New Roman" w:cs="Times New Roman"/>
                    <w:color w:val="000000"/>
                    <w:sz w:val="16"/>
                    <w:szCs w:val="16"/>
                    <w:lang w:val="it-IT"/>
                  </w:rPr>
                  <w:t>[1</w:t>
                </w:r>
                <w:r w:rsidR="002646A4">
                  <w:rPr>
                    <w:rFonts w:ascii="Times New Roman" w:hAnsi="Times New Roman" w:cs="Times New Roman"/>
                    <w:color w:val="000000"/>
                    <w:sz w:val="16"/>
                    <w:szCs w:val="16"/>
                    <w:lang w:val="it-IT"/>
                  </w:rPr>
                  <w:t>5</w:t>
                </w:r>
                <w:r w:rsidR="000C119C" w:rsidRPr="00D54ECC">
                  <w:rPr>
                    <w:rFonts w:ascii="Times New Roman" w:hAnsi="Times New Roman" w:cs="Times New Roman"/>
                    <w:color w:val="000000"/>
                    <w:sz w:val="16"/>
                    <w:szCs w:val="16"/>
                    <w:lang w:val="it-IT"/>
                  </w:rPr>
                  <w:t>]</w:t>
                </w:r>
              </w:sdtContent>
            </w:sdt>
          </w:p>
        </w:tc>
      </w:tr>
      <w:tr w:rsidR="00D54ECC" w:rsidRPr="00D54ECC" w14:paraId="5A8ED266" w14:textId="77777777" w:rsidTr="00D54ECC">
        <w:trPr>
          <w:trHeight w:val="312"/>
        </w:trPr>
        <w:tc>
          <w:tcPr>
            <w:tcW w:w="726" w:type="dxa"/>
          </w:tcPr>
          <w:p w14:paraId="340DA0C9"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09DDFC9D"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2430D25A" w14:textId="77777777" w:rsidR="000C119C" w:rsidRPr="00BA0676" w:rsidRDefault="000C119C" w:rsidP="0008668B">
            <w:pPr>
              <w:jc w:val="both"/>
              <w:rPr>
                <w:rFonts w:ascii="Times New Roman" w:hAnsi="Times New Roman" w:cs="Times New Roman"/>
                <w:sz w:val="16"/>
                <w:szCs w:val="16"/>
              </w:rPr>
            </w:pPr>
            <w:r w:rsidRPr="00BA0676">
              <w:rPr>
                <w:rFonts w:ascii="Times New Roman" w:hAnsi="Times New Roman" w:cs="Times New Roman"/>
                <w:sz w:val="16"/>
                <w:szCs w:val="16"/>
              </w:rPr>
              <w:t>Animal (</w:t>
            </w:r>
            <w:r w:rsidR="00BA0676" w:rsidRPr="00BA0676">
              <w:rPr>
                <w:rFonts w:ascii="Times New Roman" w:hAnsi="Times New Roman" w:cs="Times New Roman"/>
                <w:sz w:val="16"/>
                <w:szCs w:val="16"/>
              </w:rPr>
              <w:t xml:space="preserve">Fecal swab of </w:t>
            </w:r>
            <w:r w:rsidR="00BA0676" w:rsidRPr="00BA0676">
              <w:rPr>
                <w:rFonts w:ascii="Times New Roman" w:hAnsi="Times New Roman" w:cs="Times New Roman"/>
                <w:color w:val="000000"/>
                <w:sz w:val="16"/>
                <w:szCs w:val="16"/>
              </w:rPr>
              <w:t>cattle, chicken, goat, pig, and sheep</w:t>
            </w:r>
            <w:r w:rsidRPr="00BA0676">
              <w:rPr>
                <w:rFonts w:ascii="Times New Roman" w:hAnsi="Times New Roman" w:cs="Times New Roman"/>
                <w:sz w:val="16"/>
                <w:szCs w:val="16"/>
              </w:rPr>
              <w:t>).</w:t>
            </w:r>
          </w:p>
        </w:tc>
        <w:tc>
          <w:tcPr>
            <w:tcW w:w="1350" w:type="dxa"/>
          </w:tcPr>
          <w:p w14:paraId="00028CD5" w14:textId="77777777" w:rsidR="000C119C" w:rsidRPr="00BA0676" w:rsidRDefault="00BA0676" w:rsidP="0008668B">
            <w:pPr>
              <w:jc w:val="both"/>
              <w:rPr>
                <w:rFonts w:ascii="Times New Roman" w:hAnsi="Times New Roman" w:cs="Times New Roman"/>
                <w:sz w:val="16"/>
                <w:szCs w:val="16"/>
              </w:rPr>
            </w:pPr>
            <w:r w:rsidRPr="00BA0676">
              <w:rPr>
                <w:rFonts w:ascii="Times New Roman" w:hAnsi="Times New Roman" w:cs="Times New Roman"/>
                <w:color w:val="000000"/>
                <w:sz w:val="16"/>
                <w:szCs w:val="16"/>
              </w:rPr>
              <w:t>Resistance to at least one agent in three or more classes of antimicrobials</w:t>
            </w:r>
          </w:p>
        </w:tc>
        <w:tc>
          <w:tcPr>
            <w:tcW w:w="1710" w:type="dxa"/>
          </w:tcPr>
          <w:p w14:paraId="7CE17B73" w14:textId="77777777" w:rsidR="000C119C" w:rsidRPr="00D54ECC" w:rsidRDefault="000C119C" w:rsidP="00BA0676">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E. coli</w:t>
            </w:r>
          </w:p>
        </w:tc>
        <w:tc>
          <w:tcPr>
            <w:tcW w:w="810" w:type="dxa"/>
          </w:tcPr>
          <w:p w14:paraId="7149F432" w14:textId="77777777" w:rsidR="000C119C" w:rsidRPr="00D54ECC" w:rsidRDefault="00BA067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196</w:t>
            </w:r>
          </w:p>
        </w:tc>
        <w:tc>
          <w:tcPr>
            <w:tcW w:w="1080" w:type="dxa"/>
          </w:tcPr>
          <w:p w14:paraId="3D2A0EE3" w14:textId="77777777" w:rsidR="000C119C" w:rsidRPr="00D54ECC" w:rsidRDefault="009104A8"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w:t>
            </w:r>
          </w:p>
        </w:tc>
        <w:tc>
          <w:tcPr>
            <w:tcW w:w="1046" w:type="dxa"/>
          </w:tcPr>
          <w:p w14:paraId="1189E386" w14:textId="77777777" w:rsidR="000C119C" w:rsidRPr="00D54ECC" w:rsidRDefault="009104A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1EA42F9" w14:textId="77777777" w:rsidR="000C119C" w:rsidRPr="00D54ECC" w:rsidRDefault="00BA067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184C9C" w14:textId="77777777" w:rsidR="000C119C" w:rsidRPr="00D54ECC" w:rsidRDefault="000C119C" w:rsidP="00BA0676">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163FC3C8" w14:textId="77777777" w:rsidR="000C119C" w:rsidRPr="00D54ECC" w:rsidRDefault="00BA0676"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 (WGS)</w:t>
            </w:r>
          </w:p>
        </w:tc>
        <w:tc>
          <w:tcPr>
            <w:tcW w:w="1440" w:type="dxa"/>
          </w:tcPr>
          <w:p w14:paraId="27469198" w14:textId="77777777" w:rsidR="000C119C" w:rsidRPr="009104A8" w:rsidRDefault="00BA0676" w:rsidP="0008668B">
            <w:pPr>
              <w:jc w:val="both"/>
              <w:rPr>
                <w:rFonts w:ascii="Times New Roman" w:hAnsi="Times New Roman" w:cs="Times New Roman"/>
                <w:sz w:val="16"/>
                <w:szCs w:val="16"/>
              </w:rPr>
            </w:pP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CTX-M-15</w:t>
            </w:r>
            <w:r w:rsidRPr="009104A8">
              <w:rPr>
                <w:rFonts w:ascii="Times New Roman" w:hAnsi="Times New Roman" w:cs="Times New Roman"/>
                <w:color w:val="000000"/>
                <w:sz w:val="16"/>
                <w:szCs w:val="16"/>
              </w:rPr>
              <w:t xml:space="preserve">,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CTX-M-55</w:t>
            </w:r>
            <w:r w:rsidRPr="009104A8">
              <w:rPr>
                <w:rFonts w:ascii="Times New Roman" w:hAnsi="Times New Roman" w:cs="Times New Roman"/>
                <w:color w:val="000000"/>
                <w:sz w:val="16"/>
                <w:szCs w:val="16"/>
              </w:rPr>
              <w:t xml:space="preserve">,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 xml:space="preserve">CTX-M-64, </w:t>
            </w:r>
            <w:r w:rsidRPr="009104A8">
              <w:rPr>
                <w:rFonts w:ascii="Times New Roman" w:hAnsi="Times New Roman" w:cs="Times New Roman"/>
                <w:color w:val="000000"/>
                <w:sz w:val="16"/>
                <w:szCs w:val="16"/>
              </w:rPr>
              <w:t xml:space="preserve">and </w:t>
            </w:r>
            <w:r w:rsidRPr="009104A8">
              <w:rPr>
                <w:rFonts w:ascii="Times New Roman" w:hAnsi="Times New Roman" w:cs="Times New Roman"/>
                <w:i/>
                <w:iCs/>
                <w:color w:val="000000"/>
                <w:sz w:val="16"/>
                <w:szCs w:val="16"/>
              </w:rPr>
              <w:t>bla</w:t>
            </w:r>
            <w:r w:rsidRPr="009104A8">
              <w:rPr>
                <w:rStyle w:val="A6"/>
                <w:rFonts w:ascii="Times New Roman" w:hAnsi="Times New Roman" w:cs="Times New Roman"/>
                <w:sz w:val="16"/>
                <w:szCs w:val="16"/>
              </w:rPr>
              <w:t>CTX-M-65</w:t>
            </w:r>
            <w:r w:rsidRPr="009104A8">
              <w:rPr>
                <w:rFonts w:ascii="Times New Roman" w:hAnsi="Times New Roman" w:cs="Times New Roman"/>
                <w:color w:val="000000"/>
                <w:sz w:val="16"/>
                <w:szCs w:val="16"/>
              </w:rPr>
              <w:t>,</w:t>
            </w:r>
            <w:r w:rsidR="009104A8" w:rsidRPr="009104A8">
              <w:rPr>
                <w:rFonts w:ascii="Times New Roman" w:hAnsi="Times New Roman" w:cs="Times New Roman"/>
                <w:i/>
                <w:iCs/>
                <w:color w:val="000000"/>
                <w:sz w:val="16"/>
                <w:szCs w:val="16"/>
              </w:rPr>
              <w:t xml:space="preserve"> bla</w:t>
            </w:r>
            <w:r w:rsidR="009104A8" w:rsidRPr="009104A8">
              <w:rPr>
                <w:rStyle w:val="A6"/>
                <w:rFonts w:ascii="Times New Roman" w:hAnsi="Times New Roman" w:cs="Times New Roman"/>
                <w:sz w:val="16"/>
                <w:szCs w:val="16"/>
              </w:rPr>
              <w:t>TEM-1b</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OXA-1</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ACT-25</w:t>
            </w:r>
            <w:r w:rsidR="009104A8" w:rsidRPr="009104A8">
              <w:rPr>
                <w:rFonts w:ascii="Times New Roman" w:hAnsi="Times New Roman" w:cs="Times New Roman"/>
                <w:color w:val="000000"/>
                <w:sz w:val="16"/>
                <w:szCs w:val="16"/>
              </w:rPr>
              <w:t xml:space="preserve">, </w:t>
            </w:r>
            <w:r w:rsidR="009104A8" w:rsidRPr="009104A8">
              <w:rPr>
                <w:rFonts w:ascii="Times New Roman" w:hAnsi="Times New Roman" w:cs="Times New Roman"/>
                <w:i/>
                <w:iCs/>
                <w:color w:val="000000"/>
                <w:sz w:val="16"/>
                <w:szCs w:val="16"/>
              </w:rPr>
              <w:t>bla</w:t>
            </w:r>
            <w:r w:rsidR="009104A8" w:rsidRPr="009104A8">
              <w:rPr>
                <w:rStyle w:val="A6"/>
                <w:rFonts w:ascii="Times New Roman" w:hAnsi="Times New Roman" w:cs="Times New Roman"/>
                <w:sz w:val="16"/>
                <w:szCs w:val="16"/>
              </w:rPr>
              <w:t xml:space="preserve">SHV-28, </w:t>
            </w:r>
            <w:r w:rsidR="009104A8" w:rsidRPr="009104A8">
              <w:rPr>
                <w:rFonts w:ascii="Times New Roman" w:hAnsi="Times New Roman" w:cs="Times New Roman"/>
                <w:i/>
                <w:iCs/>
                <w:color w:val="000000"/>
                <w:sz w:val="16"/>
                <w:szCs w:val="16"/>
              </w:rPr>
              <w:t>qnr</w:t>
            </w:r>
            <w:r w:rsidR="009104A8" w:rsidRPr="009104A8">
              <w:rPr>
                <w:rFonts w:ascii="Times New Roman" w:hAnsi="Times New Roman" w:cs="Times New Roman"/>
                <w:color w:val="000000"/>
                <w:sz w:val="16"/>
                <w:szCs w:val="16"/>
              </w:rPr>
              <w:t>S1,</w:t>
            </w:r>
            <w:r w:rsidR="009104A8" w:rsidRPr="009104A8">
              <w:rPr>
                <w:rFonts w:ascii="Times New Roman" w:hAnsi="Times New Roman" w:cs="Times New Roman"/>
                <w:i/>
                <w:iCs/>
                <w:color w:val="000000"/>
                <w:sz w:val="16"/>
                <w:szCs w:val="16"/>
              </w:rPr>
              <w:t xml:space="preserve"> </w:t>
            </w:r>
            <w:proofErr w:type="spellStart"/>
            <w:r w:rsidR="009104A8" w:rsidRPr="009104A8">
              <w:rPr>
                <w:rFonts w:ascii="Times New Roman" w:hAnsi="Times New Roman" w:cs="Times New Roman"/>
                <w:i/>
                <w:iCs/>
                <w:color w:val="000000"/>
                <w:sz w:val="16"/>
                <w:szCs w:val="16"/>
              </w:rPr>
              <w:t>tet</w:t>
            </w:r>
            <w:proofErr w:type="spellEnd"/>
            <w:r w:rsidR="009104A8" w:rsidRPr="009104A8">
              <w:rPr>
                <w:rFonts w:ascii="Times New Roman" w:hAnsi="Times New Roman" w:cs="Times New Roman"/>
                <w:color w:val="000000"/>
                <w:sz w:val="16"/>
                <w:szCs w:val="16"/>
              </w:rPr>
              <w:t xml:space="preserve">(A) and </w:t>
            </w:r>
            <w:proofErr w:type="spellStart"/>
            <w:r w:rsidR="009104A8" w:rsidRPr="009104A8">
              <w:rPr>
                <w:rFonts w:ascii="Times New Roman" w:hAnsi="Times New Roman" w:cs="Times New Roman"/>
                <w:i/>
                <w:iCs/>
                <w:color w:val="000000"/>
                <w:sz w:val="16"/>
                <w:szCs w:val="16"/>
              </w:rPr>
              <w:t>tet</w:t>
            </w:r>
            <w:proofErr w:type="spellEnd"/>
            <w:r w:rsidR="009104A8" w:rsidRPr="009104A8">
              <w:rPr>
                <w:rFonts w:ascii="Times New Roman" w:hAnsi="Times New Roman" w:cs="Times New Roman"/>
                <w:color w:val="000000"/>
                <w:sz w:val="16"/>
                <w:szCs w:val="16"/>
              </w:rPr>
              <w:t>(D)</w:t>
            </w:r>
          </w:p>
        </w:tc>
        <w:tc>
          <w:tcPr>
            <w:tcW w:w="1440" w:type="dxa"/>
          </w:tcPr>
          <w:p w14:paraId="594C481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 carbapenem-resistant, beta-lactamase resistant</w:t>
            </w:r>
            <w:r w:rsidR="009104A8">
              <w:rPr>
                <w:rFonts w:ascii="Times New Roman" w:hAnsi="Times New Roman" w:cs="Times New Roman"/>
                <w:sz w:val="16"/>
                <w:szCs w:val="16"/>
              </w:rPr>
              <w:t xml:space="preserve">, </w:t>
            </w:r>
            <w:r w:rsidR="009104A8" w:rsidRPr="00D54ECC">
              <w:rPr>
                <w:rFonts w:ascii="Times New Roman" w:hAnsi="Times New Roman" w:cs="Times New Roman"/>
                <w:sz w:val="16"/>
                <w:szCs w:val="16"/>
              </w:rPr>
              <w:t>tetracycline resistant,</w:t>
            </w:r>
            <w:r w:rsidR="009104A8" w:rsidRPr="009A7DD6">
              <w:rPr>
                <w:rFonts w:ascii="Times New Roman" w:hAnsi="Times New Roman" w:cs="Times New Roman"/>
                <w:sz w:val="16"/>
                <w:szCs w:val="16"/>
                <w:lang w:val="it-IT"/>
              </w:rPr>
              <w:t xml:space="preserve"> Fluoroquinolone resistant</w:t>
            </w:r>
          </w:p>
        </w:tc>
        <w:tc>
          <w:tcPr>
            <w:tcW w:w="1080" w:type="dxa"/>
          </w:tcPr>
          <w:p w14:paraId="5E757177" w14:textId="66623F08" w:rsidR="000C119C" w:rsidRPr="00D54ECC" w:rsidRDefault="009104A8"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Olorunleke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
                <w:id w:val="-98799065"/>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6</w:t>
                </w:r>
                <w:r w:rsidR="000C119C" w:rsidRPr="00D54ECC">
                  <w:rPr>
                    <w:rFonts w:ascii="Times New Roman" w:hAnsi="Times New Roman" w:cs="Times New Roman"/>
                    <w:color w:val="000000"/>
                    <w:sz w:val="16"/>
                    <w:szCs w:val="16"/>
                  </w:rPr>
                  <w:t>]</w:t>
                </w:r>
              </w:sdtContent>
            </w:sdt>
          </w:p>
        </w:tc>
      </w:tr>
      <w:tr w:rsidR="00D54ECC" w:rsidRPr="00D54ECC" w14:paraId="4FDD2261" w14:textId="77777777" w:rsidTr="00D54ECC">
        <w:trPr>
          <w:trHeight w:val="312"/>
        </w:trPr>
        <w:tc>
          <w:tcPr>
            <w:tcW w:w="726" w:type="dxa"/>
          </w:tcPr>
          <w:p w14:paraId="342A69AC" w14:textId="77777777" w:rsidR="000C119C" w:rsidRPr="00D54ECC" w:rsidRDefault="006552A1"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5A24C46C" w14:textId="77777777" w:rsidR="000C119C" w:rsidRPr="00A82261" w:rsidRDefault="00A82261" w:rsidP="00A82261">
            <w:pPr>
              <w:jc w:val="both"/>
              <w:rPr>
                <w:rFonts w:ascii="Times New Roman" w:hAnsi="Times New Roman" w:cs="Times New Roman"/>
                <w:sz w:val="16"/>
                <w:szCs w:val="16"/>
              </w:rPr>
            </w:pPr>
            <w:r>
              <w:t xml:space="preserve"> </w:t>
            </w:r>
            <w:r>
              <w:rPr>
                <w:rFonts w:ascii="Times New Roman" w:hAnsi="Times New Roman" w:cs="Times New Roman"/>
                <w:sz w:val="16"/>
                <w:szCs w:val="16"/>
              </w:rPr>
              <w:t>September 2021 -</w:t>
            </w:r>
            <w:r w:rsidRPr="00A82261">
              <w:rPr>
                <w:rFonts w:ascii="Times New Roman" w:hAnsi="Times New Roman" w:cs="Times New Roman"/>
                <w:sz w:val="16"/>
                <w:szCs w:val="16"/>
              </w:rPr>
              <w:t xml:space="preserve"> June 2022</w:t>
            </w:r>
          </w:p>
        </w:tc>
        <w:tc>
          <w:tcPr>
            <w:tcW w:w="888" w:type="dxa"/>
          </w:tcPr>
          <w:p w14:paraId="4F905460" w14:textId="77777777" w:rsidR="000C119C" w:rsidRPr="00D54ECC" w:rsidRDefault="006552A1" w:rsidP="006552A1">
            <w:pPr>
              <w:jc w:val="both"/>
              <w:rPr>
                <w:rFonts w:ascii="Times New Roman" w:hAnsi="Times New Roman" w:cs="Times New Roman"/>
                <w:sz w:val="16"/>
                <w:szCs w:val="16"/>
              </w:rPr>
            </w:pPr>
            <w:r>
              <w:rPr>
                <w:rFonts w:ascii="Times New Roman" w:hAnsi="Times New Roman" w:cs="Times New Roman"/>
                <w:sz w:val="16"/>
                <w:szCs w:val="16"/>
              </w:rPr>
              <w:t>Environment</w:t>
            </w:r>
            <w:r w:rsidR="000C119C" w:rsidRPr="00D54ECC">
              <w:rPr>
                <w:rFonts w:ascii="Times New Roman" w:hAnsi="Times New Roman" w:cs="Times New Roman"/>
                <w:sz w:val="16"/>
                <w:szCs w:val="16"/>
              </w:rPr>
              <w:t xml:space="preserve"> (</w:t>
            </w:r>
            <w:r>
              <w:rPr>
                <w:rFonts w:ascii="Times New Roman" w:hAnsi="Times New Roman" w:cs="Times New Roman"/>
                <w:sz w:val="16"/>
                <w:szCs w:val="16"/>
              </w:rPr>
              <w:t>water samples</w:t>
            </w:r>
            <w:r w:rsidR="000C119C" w:rsidRPr="00D54ECC">
              <w:rPr>
                <w:rFonts w:ascii="Times New Roman" w:hAnsi="Times New Roman" w:cs="Times New Roman"/>
                <w:sz w:val="16"/>
                <w:szCs w:val="16"/>
              </w:rPr>
              <w:t>)</w:t>
            </w:r>
          </w:p>
        </w:tc>
        <w:tc>
          <w:tcPr>
            <w:tcW w:w="1350" w:type="dxa"/>
          </w:tcPr>
          <w:p w14:paraId="6F01CB5A" w14:textId="77777777"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2E32BCA" w14:textId="77777777" w:rsidR="000C119C" w:rsidRPr="00D54ECC" w:rsidRDefault="00A82261" w:rsidP="0008668B">
            <w:pPr>
              <w:jc w:val="both"/>
              <w:rPr>
                <w:rFonts w:ascii="Times New Roman" w:hAnsi="Times New Roman" w:cs="Times New Roman"/>
                <w:sz w:val="16"/>
                <w:szCs w:val="16"/>
              </w:rPr>
            </w:pPr>
            <w:r w:rsidRPr="0045120D">
              <w:rPr>
                <w:rFonts w:ascii="Times New Roman" w:hAnsi="Times New Roman" w:cs="Times New Roman"/>
                <w:i/>
                <w:iCs/>
                <w:kern w:val="0"/>
                <w:sz w:val="16"/>
                <w:szCs w:val="16"/>
              </w:rPr>
              <w:t xml:space="preserve">Salmonella </w:t>
            </w:r>
            <w:r w:rsidR="000C119C" w:rsidRPr="00D54ECC">
              <w:rPr>
                <w:rFonts w:ascii="Times New Roman" w:hAnsi="Times New Roman" w:cs="Times New Roman"/>
                <w:sz w:val="16"/>
                <w:szCs w:val="16"/>
              </w:rPr>
              <w:t>spp.</w:t>
            </w:r>
          </w:p>
          <w:p w14:paraId="5013B408" w14:textId="77777777" w:rsidR="000C119C" w:rsidRPr="00D54ECC" w:rsidRDefault="000C119C" w:rsidP="0008668B">
            <w:pPr>
              <w:jc w:val="both"/>
              <w:rPr>
                <w:rFonts w:ascii="Times New Roman" w:hAnsi="Times New Roman" w:cs="Times New Roman"/>
                <w:sz w:val="16"/>
                <w:szCs w:val="16"/>
              </w:rPr>
            </w:pPr>
          </w:p>
        </w:tc>
        <w:tc>
          <w:tcPr>
            <w:tcW w:w="810" w:type="dxa"/>
          </w:tcPr>
          <w:p w14:paraId="1EEE73F8" w14:textId="77777777"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3CE3BB80" w14:textId="77777777" w:rsidR="000C119C" w:rsidRPr="00D54ECC" w:rsidRDefault="00A82261"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079CDF24"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2829200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CBF607F" w14:textId="77777777" w:rsidR="000C119C" w:rsidRPr="00D54ECC" w:rsidRDefault="00A82261"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4E5D6CE" w14:textId="77777777" w:rsidR="000C119C" w:rsidRPr="00D54ECC" w:rsidRDefault="000C119C" w:rsidP="00A82261">
            <w:pPr>
              <w:jc w:val="both"/>
              <w:rPr>
                <w:rFonts w:ascii="Times New Roman" w:hAnsi="Times New Roman" w:cs="Times New Roman"/>
                <w:sz w:val="16"/>
                <w:szCs w:val="16"/>
              </w:rPr>
            </w:pPr>
            <w:r w:rsidRPr="00D54ECC">
              <w:rPr>
                <w:rFonts w:ascii="Times New Roman" w:hAnsi="Times New Roman" w:cs="Times New Roman"/>
                <w:sz w:val="16"/>
                <w:szCs w:val="16"/>
              </w:rPr>
              <w:t>DNA,</w:t>
            </w:r>
            <w:r w:rsidR="00A82261">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PCR</w:t>
            </w:r>
          </w:p>
        </w:tc>
        <w:tc>
          <w:tcPr>
            <w:tcW w:w="1440" w:type="dxa"/>
          </w:tcPr>
          <w:p w14:paraId="606E818A" w14:textId="77777777" w:rsidR="000C119C" w:rsidRPr="00A82261" w:rsidRDefault="00A82261" w:rsidP="0008668B">
            <w:pPr>
              <w:jc w:val="both"/>
              <w:rPr>
                <w:rFonts w:ascii="Times New Roman" w:hAnsi="Times New Roman" w:cs="Times New Roman"/>
                <w:i/>
                <w:iCs/>
                <w:sz w:val="16"/>
                <w:szCs w:val="16"/>
              </w:rPr>
            </w:pPr>
            <w:proofErr w:type="spellStart"/>
            <w:r w:rsidRPr="00A82261">
              <w:rPr>
                <w:rFonts w:ascii="Times New Roman" w:hAnsi="Times New Roman" w:cs="Times New Roman"/>
                <w:i/>
                <w:iCs/>
                <w:sz w:val="16"/>
                <w:szCs w:val="16"/>
              </w:rPr>
              <w:t>QnrA</w:t>
            </w:r>
            <w:proofErr w:type="spellEnd"/>
            <w:r w:rsidRPr="00A82261">
              <w:rPr>
                <w:rFonts w:ascii="Times New Roman" w:hAnsi="Times New Roman" w:cs="Times New Roman"/>
                <w:sz w:val="16"/>
                <w:szCs w:val="16"/>
              </w:rPr>
              <w:t xml:space="preserve">, </w:t>
            </w:r>
            <w:proofErr w:type="spellStart"/>
            <w:r w:rsidRPr="00A82261">
              <w:rPr>
                <w:rFonts w:ascii="Times New Roman" w:hAnsi="Times New Roman" w:cs="Times New Roman"/>
                <w:i/>
                <w:iCs/>
                <w:sz w:val="16"/>
                <w:szCs w:val="16"/>
              </w:rPr>
              <w:t>QnrSM</w:t>
            </w:r>
            <w:proofErr w:type="spellEnd"/>
            <w:r w:rsidRPr="00A82261">
              <w:rPr>
                <w:rFonts w:ascii="Times New Roman" w:hAnsi="Times New Roman" w:cs="Times New Roman"/>
                <w:sz w:val="16"/>
                <w:szCs w:val="16"/>
              </w:rPr>
              <w:t xml:space="preserve">, </w:t>
            </w:r>
            <w:proofErr w:type="spellStart"/>
            <w:r w:rsidRPr="00A82261">
              <w:rPr>
                <w:rFonts w:ascii="Times New Roman" w:hAnsi="Times New Roman" w:cs="Times New Roman"/>
                <w:i/>
                <w:iCs/>
                <w:sz w:val="16"/>
                <w:szCs w:val="16"/>
              </w:rPr>
              <w:t>ParC</w:t>
            </w:r>
            <w:proofErr w:type="spellEnd"/>
            <w:r w:rsidRPr="00A82261">
              <w:rPr>
                <w:rFonts w:ascii="Times New Roman" w:hAnsi="Times New Roman" w:cs="Times New Roman"/>
                <w:i/>
                <w:iCs/>
                <w:sz w:val="16"/>
                <w:szCs w:val="16"/>
              </w:rPr>
              <w:t xml:space="preserve">, </w:t>
            </w:r>
            <w:r w:rsidRPr="00A82261">
              <w:rPr>
                <w:rFonts w:ascii="Times New Roman" w:hAnsi="Times New Roman" w:cs="Times New Roman"/>
                <w:sz w:val="16"/>
                <w:szCs w:val="16"/>
              </w:rPr>
              <w:t xml:space="preserve">and </w:t>
            </w:r>
            <w:r w:rsidRPr="00A82261">
              <w:rPr>
                <w:rFonts w:ascii="Times New Roman" w:hAnsi="Times New Roman" w:cs="Times New Roman"/>
                <w:i/>
                <w:iCs/>
                <w:sz w:val="16"/>
                <w:szCs w:val="16"/>
              </w:rPr>
              <w:t xml:space="preserve">GyrA </w:t>
            </w:r>
          </w:p>
        </w:tc>
        <w:tc>
          <w:tcPr>
            <w:tcW w:w="1440" w:type="dxa"/>
          </w:tcPr>
          <w:p w14:paraId="0A6C69C5" w14:textId="10D33218" w:rsidR="000C119C" w:rsidRPr="00A82261" w:rsidRDefault="003D19AF" w:rsidP="0008668B">
            <w:pPr>
              <w:jc w:val="both"/>
              <w:rPr>
                <w:rFonts w:ascii="Times New Roman" w:hAnsi="Times New Roman" w:cs="Times New Roman"/>
                <w:sz w:val="16"/>
                <w:szCs w:val="16"/>
              </w:rPr>
            </w:pPr>
            <w:r w:rsidRPr="00A82261">
              <w:rPr>
                <w:rFonts w:ascii="Times New Roman" w:hAnsi="Times New Roman" w:cs="Times New Roman"/>
                <w:sz w:val="16"/>
                <w:szCs w:val="16"/>
              </w:rPr>
              <w:t>Fluoroquinolones resistant</w:t>
            </w:r>
          </w:p>
        </w:tc>
        <w:tc>
          <w:tcPr>
            <w:tcW w:w="1080" w:type="dxa"/>
          </w:tcPr>
          <w:p w14:paraId="7C226DD9" w14:textId="753BBB51" w:rsidR="000C119C" w:rsidRPr="00D54ECC" w:rsidRDefault="00A82261" w:rsidP="0008668B">
            <w:pPr>
              <w:jc w:val="both"/>
              <w:rPr>
                <w:rFonts w:ascii="Times New Roman" w:hAnsi="Times New Roman" w:cs="Times New Roman"/>
                <w:sz w:val="16"/>
                <w:szCs w:val="16"/>
              </w:rPr>
            </w:pPr>
            <w:r>
              <w:rPr>
                <w:rFonts w:ascii="Times New Roman" w:hAnsi="Times New Roman" w:cs="Times New Roman"/>
                <w:sz w:val="16"/>
                <w:szCs w:val="16"/>
              </w:rPr>
              <w:t>Okorie</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2024</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
                <w:id w:val="1482416431"/>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7</w:t>
                </w:r>
                <w:r w:rsidR="000C119C" w:rsidRPr="00D54ECC">
                  <w:rPr>
                    <w:rFonts w:ascii="Times New Roman" w:hAnsi="Times New Roman" w:cs="Times New Roman"/>
                    <w:color w:val="000000"/>
                    <w:sz w:val="16"/>
                    <w:szCs w:val="16"/>
                  </w:rPr>
                  <w:t>]</w:t>
                </w:r>
              </w:sdtContent>
            </w:sdt>
          </w:p>
        </w:tc>
      </w:tr>
      <w:tr w:rsidR="00D54ECC" w:rsidRPr="00D54ECC" w14:paraId="48E896AD" w14:textId="77777777" w:rsidTr="00D54ECC">
        <w:trPr>
          <w:trHeight w:val="312"/>
        </w:trPr>
        <w:tc>
          <w:tcPr>
            <w:tcW w:w="726" w:type="dxa"/>
          </w:tcPr>
          <w:p w14:paraId="717CC983"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South East</w:t>
            </w:r>
          </w:p>
        </w:tc>
        <w:tc>
          <w:tcPr>
            <w:tcW w:w="726" w:type="dxa"/>
          </w:tcPr>
          <w:p w14:paraId="5B4BA478"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7FF16F6C" w14:textId="77777777" w:rsidR="000C119C" w:rsidRPr="00656590" w:rsidRDefault="00F96CF8" w:rsidP="00F96CF8">
            <w:pPr>
              <w:jc w:val="both"/>
              <w:rPr>
                <w:rFonts w:ascii="Times New Roman" w:hAnsi="Times New Roman" w:cs="Times New Roman"/>
                <w:sz w:val="16"/>
                <w:szCs w:val="16"/>
              </w:rPr>
            </w:pPr>
            <w:r w:rsidRPr="00656590">
              <w:rPr>
                <w:rFonts w:ascii="Times New Roman" w:hAnsi="Times New Roman" w:cs="Times New Roman"/>
                <w:sz w:val="16"/>
                <w:szCs w:val="16"/>
              </w:rPr>
              <w:t xml:space="preserve">Environment </w:t>
            </w:r>
          </w:p>
        </w:tc>
        <w:tc>
          <w:tcPr>
            <w:tcW w:w="1350" w:type="dxa"/>
          </w:tcPr>
          <w:p w14:paraId="6C4C8EA6"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50095F6E" w14:textId="77777777" w:rsidR="000C119C" w:rsidRPr="00D54ECC" w:rsidRDefault="00F96CF8"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lang w:val="it-IT"/>
              </w:rPr>
              <w:t>E. coli</w:t>
            </w:r>
          </w:p>
        </w:tc>
        <w:tc>
          <w:tcPr>
            <w:tcW w:w="810" w:type="dxa"/>
          </w:tcPr>
          <w:p w14:paraId="129ED2CF"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272</w:t>
            </w:r>
          </w:p>
        </w:tc>
        <w:tc>
          <w:tcPr>
            <w:tcW w:w="1080" w:type="dxa"/>
          </w:tcPr>
          <w:p w14:paraId="720A0C7D" w14:textId="77777777" w:rsidR="000C119C" w:rsidRPr="00D54ECC" w:rsidRDefault="00F96CF8" w:rsidP="0008668B">
            <w:pPr>
              <w:jc w:val="both"/>
              <w:rPr>
                <w:rFonts w:ascii="Times New Roman" w:hAnsi="Times New Roman" w:cs="Times New Roman"/>
                <w:i/>
                <w:iCs/>
                <w:sz w:val="16"/>
                <w:szCs w:val="16"/>
              </w:rPr>
            </w:pPr>
            <w:r>
              <w:rPr>
                <w:rFonts w:ascii="Times New Roman" w:hAnsi="Times New Roman" w:cs="Times New Roman"/>
                <w:i/>
                <w:iCs/>
                <w:sz w:val="16"/>
                <w:szCs w:val="16"/>
              </w:rPr>
              <w:t>-</w:t>
            </w:r>
            <w:r w:rsidR="000C119C" w:rsidRPr="00D54ECC">
              <w:rPr>
                <w:rFonts w:ascii="Times New Roman" w:hAnsi="Times New Roman" w:cs="Times New Roman"/>
                <w:i/>
                <w:iCs/>
                <w:sz w:val="16"/>
                <w:szCs w:val="16"/>
              </w:rPr>
              <w:t xml:space="preserve"> </w:t>
            </w:r>
          </w:p>
        </w:tc>
        <w:tc>
          <w:tcPr>
            <w:tcW w:w="1046" w:type="dxa"/>
          </w:tcPr>
          <w:p w14:paraId="068E0795"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1C58F76" w14:textId="77777777" w:rsidR="000C119C" w:rsidRPr="00D54ECC" w:rsidRDefault="00F96CF8"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631D5B6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848B829" w14:textId="77777777" w:rsidR="000C119C" w:rsidRPr="00D54ECC" w:rsidRDefault="000C119C" w:rsidP="00F96CF8">
            <w:pPr>
              <w:jc w:val="both"/>
              <w:rPr>
                <w:rFonts w:ascii="Times New Roman" w:hAnsi="Times New Roman" w:cs="Times New Roman"/>
                <w:sz w:val="16"/>
                <w:szCs w:val="16"/>
              </w:rPr>
            </w:pPr>
            <w:r w:rsidRPr="00D54ECC">
              <w:rPr>
                <w:rFonts w:ascii="Times New Roman" w:hAnsi="Times New Roman" w:cs="Times New Roman"/>
                <w:sz w:val="16"/>
                <w:szCs w:val="16"/>
              </w:rPr>
              <w:t xml:space="preserve">DNA, PCR, and genome sequencing </w:t>
            </w:r>
          </w:p>
        </w:tc>
        <w:tc>
          <w:tcPr>
            <w:tcW w:w="1440" w:type="dxa"/>
          </w:tcPr>
          <w:p w14:paraId="18CE081D" w14:textId="3A764A87" w:rsidR="000C119C" w:rsidRPr="00D54ECC" w:rsidRDefault="00F96CF8" w:rsidP="0008668B">
            <w:pPr>
              <w:jc w:val="both"/>
              <w:rPr>
                <w:rFonts w:ascii="Times New Roman" w:hAnsi="Times New Roman" w:cs="Times New Roman"/>
                <w:i/>
                <w:iCs/>
                <w:sz w:val="16"/>
                <w:szCs w:val="16"/>
              </w:rPr>
            </w:pPr>
            <w:r>
              <w:rPr>
                <w:rFonts w:ascii="Times New Roman" w:hAnsi="Times New Roman" w:cs="Times New Roman"/>
                <w:i/>
                <w:iCs/>
                <w:kern w:val="0"/>
                <w:sz w:val="19"/>
                <w:szCs w:val="19"/>
              </w:rPr>
              <w:t>bla</w:t>
            </w:r>
            <w:r>
              <w:rPr>
                <w:rFonts w:ascii="Times New Roman" w:hAnsi="Times New Roman" w:cs="Times New Roman"/>
                <w:kern w:val="0"/>
                <w:sz w:val="12"/>
                <w:szCs w:val="12"/>
              </w:rPr>
              <w:t>TEM-1</w:t>
            </w:r>
            <w:r w:rsidR="00530F50">
              <w:rPr>
                <w:rFonts w:ascii="Times New Roman" w:hAnsi="Times New Roman" w:cs="Times New Roman"/>
                <w:kern w:val="0"/>
                <w:sz w:val="12"/>
                <w:szCs w:val="12"/>
              </w:rPr>
              <w:t xml:space="preserve">, </w:t>
            </w:r>
            <w:r w:rsidR="00530F50">
              <w:rPr>
                <w:rFonts w:ascii="Times New Roman" w:hAnsi="Times New Roman" w:cs="Times New Roman"/>
                <w:i/>
                <w:iCs/>
                <w:kern w:val="0"/>
                <w:sz w:val="19"/>
                <w:szCs w:val="19"/>
              </w:rPr>
              <w:t>bla</w:t>
            </w:r>
            <w:r w:rsidR="00530F50">
              <w:rPr>
                <w:rFonts w:ascii="Times New Roman" w:hAnsi="Times New Roman" w:cs="Times New Roman"/>
                <w:kern w:val="0"/>
                <w:sz w:val="12"/>
                <w:szCs w:val="12"/>
              </w:rPr>
              <w:t xml:space="preserve">CTX-M-15 and </w:t>
            </w:r>
            <w:proofErr w:type="spellStart"/>
            <w:r w:rsidR="00530F50">
              <w:rPr>
                <w:rFonts w:ascii="Times New Roman" w:hAnsi="Times New Roman" w:cs="Times New Roman"/>
                <w:i/>
                <w:iCs/>
                <w:kern w:val="0"/>
                <w:sz w:val="19"/>
                <w:szCs w:val="19"/>
              </w:rPr>
              <w:t>tet</w:t>
            </w:r>
            <w:proofErr w:type="spellEnd"/>
            <w:r w:rsidR="00530F50">
              <w:rPr>
                <w:rFonts w:ascii="Times New Roman" w:hAnsi="Times New Roman" w:cs="Times New Roman"/>
                <w:kern w:val="0"/>
                <w:sz w:val="19"/>
                <w:szCs w:val="19"/>
              </w:rPr>
              <w:t>(A)</w:t>
            </w:r>
          </w:p>
        </w:tc>
        <w:tc>
          <w:tcPr>
            <w:tcW w:w="1440" w:type="dxa"/>
          </w:tcPr>
          <w:p w14:paraId="331A06E5" w14:textId="77777777" w:rsidR="000C119C" w:rsidRPr="00D54ECC" w:rsidRDefault="00530F50" w:rsidP="0008668B">
            <w:pPr>
              <w:jc w:val="both"/>
              <w:rPr>
                <w:rFonts w:ascii="Times New Roman" w:hAnsi="Times New Roman" w:cs="Times New Roman"/>
                <w:sz w:val="16"/>
                <w:szCs w:val="16"/>
              </w:rPr>
            </w:pPr>
            <w:r>
              <w:rPr>
                <w:rFonts w:ascii="Times New Roman" w:hAnsi="Times New Roman" w:cs="Times New Roman"/>
                <w:sz w:val="16"/>
                <w:szCs w:val="16"/>
              </w:rPr>
              <w:t>ESBL</w:t>
            </w:r>
            <w:r w:rsidR="000C119C" w:rsidRPr="00D54ECC">
              <w:rPr>
                <w:rFonts w:ascii="Times New Roman" w:hAnsi="Times New Roman" w:cs="Times New Roman"/>
                <w:sz w:val="16"/>
                <w:szCs w:val="16"/>
              </w:rPr>
              <w:t xml:space="preserve"> resistant, tetracycline resistant </w:t>
            </w:r>
          </w:p>
        </w:tc>
        <w:tc>
          <w:tcPr>
            <w:tcW w:w="1080" w:type="dxa"/>
          </w:tcPr>
          <w:p w14:paraId="0887482D" w14:textId="594AD233" w:rsidR="000C119C" w:rsidRPr="00D54ECC" w:rsidRDefault="00530F50"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Nw</w:t>
            </w:r>
            <w:r w:rsidR="00DA00A3">
              <w:rPr>
                <w:rFonts w:ascii="Times New Roman" w:hAnsi="Times New Roman" w:cs="Times New Roman"/>
                <w:sz w:val="16"/>
                <w:szCs w:val="16"/>
              </w:rPr>
              <w:t>aiwu</w:t>
            </w:r>
            <w:proofErr w:type="spellEnd"/>
            <w:r w:rsidR="00DA00A3">
              <w:rPr>
                <w:rFonts w:ascii="Times New Roman" w:hAnsi="Times New Roman" w:cs="Times New Roman"/>
                <w:sz w:val="16"/>
                <w:szCs w:val="16"/>
              </w:rPr>
              <w:t xml:space="preserve"> and </w:t>
            </w:r>
            <w:proofErr w:type="spellStart"/>
            <w:r w:rsidR="00DA00A3">
              <w:rPr>
                <w:rFonts w:ascii="Times New Roman" w:hAnsi="Times New Roman" w:cs="Times New Roman"/>
                <w:sz w:val="16"/>
                <w:szCs w:val="16"/>
              </w:rPr>
              <w:t>Onyeaka</w:t>
            </w:r>
            <w:proofErr w:type="spellEnd"/>
            <w:r>
              <w:rPr>
                <w:rFonts w:ascii="Times New Roman" w:hAnsi="Times New Roman" w:cs="Times New Roman"/>
                <w:sz w:val="16"/>
                <w:szCs w:val="16"/>
              </w:rPr>
              <w:t xml:space="preserve"> 2021 </w:t>
            </w:r>
            <w:sdt>
              <w:sdtPr>
                <w:rPr>
                  <w:rFonts w:ascii="Times New Roman" w:hAnsi="Times New Roman" w:cs="Times New Roman"/>
                  <w:color w:val="000000"/>
                  <w:sz w:val="16"/>
                  <w:szCs w:val="16"/>
                </w:rPr>
                <w:tag w:val="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
                <w:id w:val="-887410107"/>
                <w:placeholder>
                  <w:docPart w:val="03E6C0D1CCA34CA89AACF18A74F245FB"/>
                </w:placeholder>
              </w:sdtPr>
              <w:sdtEndPr/>
              <w:sdtContent>
                <w:r w:rsidR="000C119C" w:rsidRPr="00D54ECC">
                  <w:rPr>
                    <w:rFonts w:ascii="Times New Roman" w:hAnsi="Times New Roman" w:cs="Times New Roman"/>
                    <w:color w:val="000000"/>
                    <w:sz w:val="16"/>
                    <w:szCs w:val="16"/>
                  </w:rPr>
                  <w:t>[1</w:t>
                </w:r>
                <w:r w:rsidR="002646A4">
                  <w:rPr>
                    <w:rFonts w:ascii="Times New Roman" w:hAnsi="Times New Roman" w:cs="Times New Roman"/>
                    <w:color w:val="000000"/>
                    <w:sz w:val="16"/>
                    <w:szCs w:val="16"/>
                  </w:rPr>
                  <w:t>8</w:t>
                </w:r>
                <w:r w:rsidR="000C119C" w:rsidRPr="00D54ECC">
                  <w:rPr>
                    <w:rFonts w:ascii="Times New Roman" w:hAnsi="Times New Roman" w:cs="Times New Roman"/>
                    <w:color w:val="000000"/>
                    <w:sz w:val="16"/>
                    <w:szCs w:val="16"/>
                  </w:rPr>
                  <w:t>]</w:t>
                </w:r>
              </w:sdtContent>
            </w:sdt>
          </w:p>
        </w:tc>
      </w:tr>
      <w:tr w:rsidR="00D54ECC" w:rsidRPr="00D54ECC" w14:paraId="2A4FAF4A" w14:textId="77777777" w:rsidTr="00D54ECC">
        <w:trPr>
          <w:trHeight w:val="312"/>
        </w:trPr>
        <w:tc>
          <w:tcPr>
            <w:tcW w:w="726" w:type="dxa"/>
          </w:tcPr>
          <w:p w14:paraId="1DE94AC2" w14:textId="77777777" w:rsidR="000C119C" w:rsidRPr="00D54ECC" w:rsidRDefault="002B714F"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19E5BB2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888" w:type="dxa"/>
          </w:tcPr>
          <w:p w14:paraId="1D48EC35" w14:textId="77777777" w:rsidR="000C119C" w:rsidRPr="00656590" w:rsidRDefault="000C119C" w:rsidP="0008668B">
            <w:pPr>
              <w:jc w:val="both"/>
              <w:rPr>
                <w:rFonts w:ascii="Times New Roman" w:hAnsi="Times New Roman" w:cs="Times New Roman"/>
                <w:sz w:val="16"/>
                <w:szCs w:val="16"/>
              </w:rPr>
            </w:pPr>
            <w:r w:rsidRPr="00656590">
              <w:rPr>
                <w:rFonts w:ascii="Times New Roman" w:hAnsi="Times New Roman" w:cs="Times New Roman"/>
                <w:sz w:val="16"/>
                <w:szCs w:val="16"/>
              </w:rPr>
              <w:t>Human (</w:t>
            </w:r>
            <w:r w:rsidR="00656590" w:rsidRPr="00656590">
              <w:rPr>
                <w:rFonts w:ascii="Times New Roman" w:hAnsi="Times New Roman" w:cs="Times New Roman"/>
                <w:sz w:val="16"/>
                <w:szCs w:val="16"/>
              </w:rPr>
              <w:t>urine, stool, wound swab, high vaginal swab, endocervical swab, sputum, blood, cerebrospinal fluid, semen and pleural fluid</w:t>
            </w:r>
            <w:r w:rsidRPr="00656590">
              <w:rPr>
                <w:rFonts w:ascii="Times New Roman" w:hAnsi="Times New Roman" w:cs="Times New Roman"/>
                <w:sz w:val="16"/>
                <w:szCs w:val="16"/>
              </w:rPr>
              <w:t>)</w:t>
            </w:r>
          </w:p>
        </w:tc>
        <w:tc>
          <w:tcPr>
            <w:tcW w:w="1350" w:type="dxa"/>
          </w:tcPr>
          <w:p w14:paraId="119A737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D4C5746" w14:textId="77777777" w:rsidR="00656590" w:rsidRPr="000E4EEA" w:rsidRDefault="00656590" w:rsidP="00656590">
            <w:pPr>
              <w:rPr>
                <w:rFonts w:ascii="Times New Roman" w:hAnsi="Times New Roman" w:cs="Times New Roman"/>
                <w:i/>
                <w:sz w:val="16"/>
                <w:szCs w:val="16"/>
              </w:rPr>
            </w:pPr>
            <w:r w:rsidRPr="000E4EEA">
              <w:rPr>
                <w:rFonts w:ascii="Times New Roman" w:hAnsi="Times New Roman" w:cs="Times New Roman"/>
                <w:i/>
                <w:sz w:val="16"/>
                <w:szCs w:val="16"/>
              </w:rPr>
              <w:t xml:space="preserve">E. coli, K. pneumoniae, K. </w:t>
            </w:r>
            <w:proofErr w:type="spellStart"/>
            <w:r w:rsidRPr="000E4EEA">
              <w:rPr>
                <w:rFonts w:ascii="Times New Roman" w:hAnsi="Times New Roman" w:cs="Times New Roman"/>
                <w:i/>
                <w:sz w:val="16"/>
                <w:szCs w:val="16"/>
              </w:rPr>
              <w:t>oxytoca</w:t>
            </w:r>
            <w:proofErr w:type="spellEnd"/>
            <w:r w:rsidRPr="000E4EEA">
              <w:rPr>
                <w:rFonts w:ascii="Times New Roman" w:hAnsi="Times New Roman" w:cs="Times New Roman"/>
                <w:i/>
                <w:sz w:val="16"/>
                <w:szCs w:val="16"/>
              </w:rPr>
              <w:t xml:space="preserve">, Proteus spp., Salmonella spp., Enterobacter spp., Shigella spp., S. marcescens, Providencia spp., Citrobacter spp., Y. enterocolitica and M. </w:t>
            </w:r>
            <w:proofErr w:type="spellStart"/>
            <w:r w:rsidRPr="000E4EEA">
              <w:rPr>
                <w:rFonts w:ascii="Times New Roman" w:hAnsi="Times New Roman" w:cs="Times New Roman"/>
                <w:i/>
                <w:sz w:val="16"/>
                <w:szCs w:val="16"/>
              </w:rPr>
              <w:t>moganii</w:t>
            </w:r>
            <w:proofErr w:type="spellEnd"/>
          </w:p>
          <w:p w14:paraId="24BCF75E" w14:textId="77777777" w:rsidR="000C119C" w:rsidRPr="00D54ECC" w:rsidRDefault="000C119C" w:rsidP="0008668B">
            <w:pPr>
              <w:jc w:val="both"/>
              <w:rPr>
                <w:rFonts w:ascii="Times New Roman" w:hAnsi="Times New Roman" w:cs="Times New Roman"/>
                <w:i/>
                <w:iCs/>
                <w:sz w:val="16"/>
                <w:szCs w:val="16"/>
              </w:rPr>
            </w:pPr>
          </w:p>
        </w:tc>
        <w:tc>
          <w:tcPr>
            <w:tcW w:w="810" w:type="dxa"/>
          </w:tcPr>
          <w:p w14:paraId="006A8A06" w14:textId="77777777" w:rsidR="000C119C" w:rsidRPr="00D54ECC" w:rsidRDefault="00656590" w:rsidP="0008668B">
            <w:pPr>
              <w:jc w:val="both"/>
              <w:rPr>
                <w:rFonts w:ascii="Times New Roman" w:hAnsi="Times New Roman" w:cs="Times New Roman"/>
                <w:sz w:val="16"/>
                <w:szCs w:val="16"/>
              </w:rPr>
            </w:pPr>
            <w:r>
              <w:rPr>
                <w:rFonts w:ascii="Times New Roman" w:hAnsi="Times New Roman" w:cs="Times New Roman"/>
                <w:sz w:val="16"/>
                <w:szCs w:val="16"/>
              </w:rPr>
              <w:t>420</w:t>
            </w:r>
          </w:p>
        </w:tc>
        <w:tc>
          <w:tcPr>
            <w:tcW w:w="1080" w:type="dxa"/>
          </w:tcPr>
          <w:p w14:paraId="123DB67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648E96A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D356CD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59CC401" w14:textId="77777777" w:rsidR="000C119C" w:rsidRPr="00D54ECC" w:rsidRDefault="0065659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A181CA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4A10E92C"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bla</w:t>
            </w:r>
            <w:r w:rsidRPr="00D54ECC">
              <w:rPr>
                <w:rFonts w:ascii="Times New Roman" w:hAnsi="Times New Roman" w:cs="Times New Roman"/>
                <w:sz w:val="16"/>
                <w:szCs w:val="16"/>
                <w:vertAlign w:val="subscript"/>
                <w:lang w:val="it-IT"/>
              </w:rPr>
              <w:t>TEM</w:t>
            </w:r>
            <w:r w:rsidR="00656590">
              <w:rPr>
                <w:rFonts w:ascii="Times New Roman" w:hAnsi="Times New Roman" w:cs="Times New Roman"/>
                <w:sz w:val="16"/>
                <w:szCs w:val="16"/>
                <w:vertAlign w:val="subscript"/>
                <w:lang w:val="it-IT"/>
              </w:rPr>
              <w:t xml:space="preserve">, </w:t>
            </w:r>
            <w:proofErr w:type="spellStart"/>
            <w:r w:rsidR="00656590">
              <w:rPr>
                <w:rFonts w:ascii="Times New Roman" w:hAnsi="Times New Roman" w:cs="Times New Roman"/>
                <w:i/>
                <w:iCs/>
                <w:kern w:val="0"/>
                <w:sz w:val="19"/>
                <w:szCs w:val="19"/>
              </w:rPr>
              <w:t>bla</w:t>
            </w:r>
            <w:r w:rsidR="00656590">
              <w:rPr>
                <w:rFonts w:ascii="Times New Roman" w:hAnsi="Times New Roman" w:cs="Times New Roman"/>
                <w:kern w:val="0"/>
                <w:sz w:val="12"/>
                <w:szCs w:val="12"/>
              </w:rPr>
              <w:t>CTX</w:t>
            </w:r>
            <w:proofErr w:type="spellEnd"/>
            <w:r w:rsidR="00656590">
              <w:rPr>
                <w:rFonts w:ascii="Times New Roman" w:hAnsi="Times New Roman" w:cs="Times New Roman"/>
                <w:kern w:val="0"/>
                <w:sz w:val="12"/>
                <w:szCs w:val="12"/>
              </w:rPr>
              <w:t xml:space="preserve">-M and </w:t>
            </w:r>
            <w:proofErr w:type="spellStart"/>
            <w:r w:rsidR="00656590" w:rsidRPr="009104A8">
              <w:rPr>
                <w:rFonts w:ascii="Times New Roman" w:hAnsi="Times New Roman" w:cs="Times New Roman"/>
                <w:i/>
                <w:iCs/>
                <w:color w:val="000000"/>
                <w:sz w:val="16"/>
                <w:szCs w:val="16"/>
              </w:rPr>
              <w:t>bla</w:t>
            </w:r>
            <w:r w:rsidR="00656590" w:rsidRPr="009104A8">
              <w:rPr>
                <w:rStyle w:val="A6"/>
                <w:rFonts w:ascii="Times New Roman" w:hAnsi="Times New Roman" w:cs="Times New Roman"/>
                <w:sz w:val="16"/>
                <w:szCs w:val="16"/>
              </w:rPr>
              <w:t>SHV</w:t>
            </w:r>
            <w:proofErr w:type="spellEnd"/>
          </w:p>
        </w:tc>
        <w:tc>
          <w:tcPr>
            <w:tcW w:w="1440" w:type="dxa"/>
          </w:tcPr>
          <w:p w14:paraId="05CE0C0A"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ESBL resistant</w:t>
            </w:r>
          </w:p>
        </w:tc>
        <w:tc>
          <w:tcPr>
            <w:tcW w:w="1080" w:type="dxa"/>
          </w:tcPr>
          <w:p w14:paraId="4CB080F2" w14:textId="0728805D" w:rsidR="000C119C" w:rsidRPr="00D54ECC" w:rsidRDefault="00257F3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Saleh</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
                <w:id w:val="-379476422"/>
                <w:placeholder>
                  <w:docPart w:val="03E6C0D1CCA34CA89AACF18A74F245FB"/>
                </w:placeholder>
              </w:sdtPr>
              <w:sdtEndPr/>
              <w:sdtContent>
                <w:r w:rsidR="000C119C" w:rsidRPr="00D54ECC">
                  <w:rPr>
                    <w:rFonts w:ascii="Times New Roman" w:hAnsi="Times New Roman" w:cs="Times New Roman"/>
                    <w:color w:val="000000"/>
                    <w:sz w:val="16"/>
                    <w:szCs w:val="16"/>
                    <w:lang w:val="it-IT"/>
                  </w:rPr>
                  <w:t>[1</w:t>
                </w:r>
                <w:r w:rsidR="002646A4">
                  <w:rPr>
                    <w:rFonts w:ascii="Times New Roman" w:hAnsi="Times New Roman" w:cs="Times New Roman"/>
                    <w:color w:val="000000"/>
                    <w:sz w:val="16"/>
                    <w:szCs w:val="16"/>
                    <w:lang w:val="it-IT"/>
                  </w:rPr>
                  <w:t>9</w:t>
                </w:r>
                <w:r w:rsidR="000C119C" w:rsidRPr="00D54ECC">
                  <w:rPr>
                    <w:rFonts w:ascii="Times New Roman" w:hAnsi="Times New Roman" w:cs="Times New Roman"/>
                    <w:color w:val="000000"/>
                    <w:sz w:val="16"/>
                    <w:szCs w:val="16"/>
                    <w:lang w:val="it-IT"/>
                  </w:rPr>
                  <w:t>]</w:t>
                </w:r>
              </w:sdtContent>
            </w:sdt>
          </w:p>
        </w:tc>
      </w:tr>
      <w:tr w:rsidR="00D54ECC" w:rsidRPr="00D54ECC" w14:paraId="0D242D6E" w14:textId="77777777" w:rsidTr="00D54ECC">
        <w:trPr>
          <w:trHeight w:val="312"/>
        </w:trPr>
        <w:tc>
          <w:tcPr>
            <w:tcW w:w="726" w:type="dxa"/>
          </w:tcPr>
          <w:p w14:paraId="4E046886" w14:textId="77777777" w:rsidR="000C119C" w:rsidRPr="00D54ECC" w:rsidRDefault="009D41C0"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1A2AB0D4" w14:textId="77777777" w:rsidR="000C119C" w:rsidRPr="009D41C0" w:rsidRDefault="009D41C0" w:rsidP="009D41C0">
            <w:pPr>
              <w:jc w:val="both"/>
              <w:rPr>
                <w:rFonts w:ascii="Times New Roman" w:hAnsi="Times New Roman" w:cs="Times New Roman"/>
                <w:sz w:val="16"/>
                <w:szCs w:val="16"/>
              </w:rPr>
            </w:pPr>
            <w:r>
              <w:rPr>
                <w:rFonts w:ascii="Times New Roman" w:hAnsi="Times New Roman" w:cs="Times New Roman"/>
                <w:color w:val="000000"/>
                <w:kern w:val="0"/>
                <w:sz w:val="16"/>
                <w:szCs w:val="16"/>
              </w:rPr>
              <w:t>Jan</w:t>
            </w:r>
            <w:r w:rsidRPr="009D41C0">
              <w:rPr>
                <w:rFonts w:ascii="Times New Roman" w:hAnsi="Times New Roman" w:cs="Times New Roman"/>
                <w:color w:val="000000"/>
                <w:kern w:val="0"/>
                <w:sz w:val="16"/>
                <w:szCs w:val="16"/>
              </w:rPr>
              <w:t>- June, 2014</w:t>
            </w:r>
          </w:p>
        </w:tc>
        <w:tc>
          <w:tcPr>
            <w:tcW w:w="888" w:type="dxa"/>
          </w:tcPr>
          <w:p w14:paraId="72CE67D0" w14:textId="77777777" w:rsidR="000C119C" w:rsidRPr="00D54ECC" w:rsidRDefault="000C119C" w:rsidP="009D41C0">
            <w:pPr>
              <w:pStyle w:val="Default"/>
              <w:rPr>
                <w:sz w:val="16"/>
                <w:szCs w:val="16"/>
              </w:rPr>
            </w:pPr>
            <w:r w:rsidRPr="009D41C0">
              <w:rPr>
                <w:sz w:val="16"/>
                <w:szCs w:val="16"/>
              </w:rPr>
              <w:t>Human (</w:t>
            </w:r>
            <w:r w:rsidR="009D41C0" w:rsidRPr="009D41C0">
              <w:rPr>
                <w:sz w:val="16"/>
                <w:szCs w:val="16"/>
              </w:rPr>
              <w:t xml:space="preserve">wound swabs, wound biopsies, </w:t>
            </w:r>
            <w:r w:rsidR="009D41C0" w:rsidRPr="009D41C0">
              <w:rPr>
                <w:sz w:val="16"/>
                <w:szCs w:val="16"/>
              </w:rPr>
              <w:lastRenderedPageBreak/>
              <w:t>aspirates, urine, cerebrospinal fluid, blood culture, sputum, ear swabs and eye swabs</w:t>
            </w:r>
            <w:r w:rsidRPr="009D41C0">
              <w:rPr>
                <w:sz w:val="16"/>
                <w:szCs w:val="16"/>
              </w:rPr>
              <w:t>)</w:t>
            </w:r>
          </w:p>
        </w:tc>
        <w:tc>
          <w:tcPr>
            <w:tcW w:w="1350" w:type="dxa"/>
          </w:tcPr>
          <w:p w14:paraId="73719C9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6891E4DC" w14:textId="735137F5" w:rsidR="000C119C" w:rsidRPr="00DC0446" w:rsidRDefault="00DC0446" w:rsidP="0008668B">
            <w:pPr>
              <w:jc w:val="both"/>
              <w:rPr>
                <w:rFonts w:ascii="Times New Roman" w:hAnsi="Times New Roman" w:cs="Times New Roman"/>
                <w:i/>
                <w:iCs/>
                <w:sz w:val="16"/>
                <w:szCs w:val="16"/>
              </w:rPr>
            </w:pPr>
            <w:r w:rsidRPr="00DC0446">
              <w:rPr>
                <w:rFonts w:ascii="Times New Roman" w:hAnsi="Times New Roman" w:cs="Times New Roman"/>
                <w:i/>
                <w:iCs/>
                <w:color w:val="000000"/>
                <w:sz w:val="16"/>
                <w:szCs w:val="16"/>
              </w:rPr>
              <w:t xml:space="preserve">Escherichia </w:t>
            </w:r>
            <w:r w:rsidR="003D19AF" w:rsidRPr="00DC0446">
              <w:rPr>
                <w:rFonts w:ascii="Times New Roman" w:hAnsi="Times New Roman" w:cs="Times New Roman"/>
                <w:i/>
                <w:iCs/>
                <w:color w:val="000000"/>
                <w:sz w:val="16"/>
                <w:szCs w:val="16"/>
              </w:rPr>
              <w:t>coli</w:t>
            </w:r>
            <w:r w:rsidR="003D19AF" w:rsidRPr="00DC0446">
              <w:rPr>
                <w:rFonts w:ascii="Times New Roman" w:hAnsi="Times New Roman" w:cs="Times New Roman"/>
                <w:color w:val="000000"/>
                <w:sz w:val="16"/>
                <w:szCs w:val="16"/>
              </w:rPr>
              <w:t>, Klebsiella</w:t>
            </w:r>
            <w:r w:rsidRPr="00DC0446">
              <w:rPr>
                <w:rFonts w:ascii="Times New Roman" w:hAnsi="Times New Roman" w:cs="Times New Roman"/>
                <w:i/>
                <w:iCs/>
                <w:color w:val="000000"/>
                <w:sz w:val="16"/>
                <w:szCs w:val="16"/>
              </w:rPr>
              <w:t xml:space="preserve"> pneumoniae</w:t>
            </w:r>
            <w:r w:rsidRPr="00DC0446">
              <w:rPr>
                <w:rFonts w:ascii="Times New Roman" w:hAnsi="Times New Roman" w:cs="Times New Roman"/>
                <w:color w:val="000000"/>
                <w:sz w:val="16"/>
                <w:szCs w:val="16"/>
              </w:rPr>
              <w:t xml:space="preserve">, </w:t>
            </w:r>
            <w:r w:rsidRPr="00DC0446">
              <w:rPr>
                <w:rFonts w:ascii="Times New Roman" w:hAnsi="Times New Roman" w:cs="Times New Roman"/>
                <w:i/>
                <w:iCs/>
                <w:color w:val="000000"/>
                <w:sz w:val="16"/>
                <w:szCs w:val="16"/>
              </w:rPr>
              <w:t xml:space="preserve">Klebsiella </w:t>
            </w:r>
            <w:proofErr w:type="spellStart"/>
            <w:r w:rsidR="00802E52" w:rsidRPr="00DC0446">
              <w:rPr>
                <w:rFonts w:ascii="Times New Roman" w:hAnsi="Times New Roman" w:cs="Times New Roman"/>
                <w:i/>
                <w:iCs/>
                <w:color w:val="000000"/>
                <w:sz w:val="16"/>
                <w:szCs w:val="16"/>
              </w:rPr>
              <w:t>oxytoca</w:t>
            </w:r>
            <w:proofErr w:type="spellEnd"/>
            <w:r w:rsidR="00802E52" w:rsidRPr="00DC0446">
              <w:rPr>
                <w:rFonts w:ascii="Times New Roman" w:hAnsi="Times New Roman" w:cs="Times New Roman"/>
                <w:color w:val="000000"/>
                <w:sz w:val="16"/>
                <w:szCs w:val="16"/>
              </w:rPr>
              <w:t xml:space="preserve">, </w:t>
            </w:r>
            <w:r w:rsidR="00802E52" w:rsidRPr="00802E52">
              <w:rPr>
                <w:rFonts w:ascii="Times New Roman" w:hAnsi="Times New Roman" w:cs="Times New Roman"/>
                <w:i/>
                <w:iCs/>
                <w:color w:val="000000"/>
                <w:sz w:val="16"/>
                <w:szCs w:val="16"/>
              </w:rPr>
              <w:t>Klebsiella</w:t>
            </w:r>
            <w:r w:rsidRPr="00DC0446">
              <w:rPr>
                <w:rFonts w:ascii="Times New Roman" w:hAnsi="Times New Roman" w:cs="Times New Roman"/>
                <w:i/>
                <w:iCs/>
                <w:color w:val="000000"/>
                <w:sz w:val="16"/>
                <w:szCs w:val="16"/>
              </w:rPr>
              <w:t xml:space="preserve"> </w:t>
            </w:r>
            <w:proofErr w:type="spellStart"/>
            <w:r w:rsidRPr="00DC0446">
              <w:rPr>
                <w:rFonts w:ascii="Times New Roman" w:hAnsi="Times New Roman" w:cs="Times New Roman"/>
                <w:i/>
                <w:iCs/>
                <w:color w:val="000000"/>
                <w:sz w:val="16"/>
                <w:szCs w:val="16"/>
              </w:rPr>
              <w:t>terrigena</w:t>
            </w:r>
            <w:proofErr w:type="spellEnd"/>
            <w:r w:rsidRPr="00DC0446">
              <w:rPr>
                <w:rFonts w:ascii="Times New Roman" w:hAnsi="Times New Roman" w:cs="Times New Roman"/>
                <w:color w:val="000000"/>
                <w:sz w:val="16"/>
                <w:szCs w:val="16"/>
              </w:rPr>
              <w:t xml:space="preserve">, </w:t>
            </w:r>
            <w:r w:rsidRPr="00DC0446">
              <w:rPr>
                <w:rFonts w:ascii="Times New Roman" w:hAnsi="Times New Roman" w:cs="Times New Roman"/>
                <w:i/>
                <w:iCs/>
                <w:color w:val="000000"/>
                <w:sz w:val="16"/>
                <w:szCs w:val="16"/>
              </w:rPr>
              <w:lastRenderedPageBreak/>
              <w:t xml:space="preserve">Klebsiella </w:t>
            </w:r>
            <w:proofErr w:type="spellStart"/>
            <w:r w:rsidRPr="00DC0446">
              <w:rPr>
                <w:rFonts w:ascii="Times New Roman" w:hAnsi="Times New Roman" w:cs="Times New Roman"/>
                <w:i/>
                <w:iCs/>
                <w:color w:val="000000"/>
                <w:sz w:val="16"/>
                <w:szCs w:val="16"/>
              </w:rPr>
              <w:t>ozaenae</w:t>
            </w:r>
            <w:proofErr w:type="spellEnd"/>
            <w:r w:rsidRPr="00DC0446">
              <w:rPr>
                <w:rFonts w:ascii="Times New Roman" w:hAnsi="Times New Roman" w:cs="Times New Roman"/>
                <w:i/>
                <w:iCs/>
                <w:color w:val="000000"/>
                <w:sz w:val="16"/>
                <w:szCs w:val="16"/>
              </w:rPr>
              <w:t xml:space="preserve"> </w:t>
            </w:r>
            <w:r w:rsidRPr="00DC0446">
              <w:rPr>
                <w:rFonts w:ascii="Times New Roman" w:hAnsi="Times New Roman" w:cs="Times New Roman"/>
                <w:color w:val="000000"/>
                <w:sz w:val="16"/>
                <w:szCs w:val="16"/>
              </w:rPr>
              <w:t xml:space="preserve">and </w:t>
            </w:r>
            <w:r w:rsidRPr="00DC0446">
              <w:rPr>
                <w:rFonts w:ascii="Times New Roman" w:hAnsi="Times New Roman" w:cs="Times New Roman"/>
                <w:i/>
                <w:iCs/>
                <w:color w:val="000000"/>
                <w:sz w:val="16"/>
                <w:szCs w:val="16"/>
              </w:rPr>
              <w:t xml:space="preserve">Klebsiella </w:t>
            </w:r>
            <w:proofErr w:type="spellStart"/>
            <w:r w:rsidRPr="00DC0446">
              <w:rPr>
                <w:rFonts w:ascii="Times New Roman" w:hAnsi="Times New Roman" w:cs="Times New Roman"/>
                <w:i/>
                <w:iCs/>
                <w:color w:val="000000"/>
                <w:sz w:val="16"/>
                <w:szCs w:val="16"/>
              </w:rPr>
              <w:t>planticola</w:t>
            </w:r>
            <w:proofErr w:type="spellEnd"/>
          </w:p>
        </w:tc>
        <w:tc>
          <w:tcPr>
            <w:tcW w:w="810" w:type="dxa"/>
          </w:tcPr>
          <w:p w14:paraId="4005C42F" w14:textId="77777777" w:rsidR="000C119C" w:rsidRPr="00D54ECC" w:rsidRDefault="00DC0446" w:rsidP="0008668B">
            <w:pPr>
              <w:jc w:val="both"/>
              <w:rPr>
                <w:rFonts w:ascii="Times New Roman" w:hAnsi="Times New Roman" w:cs="Times New Roman"/>
                <w:sz w:val="16"/>
                <w:szCs w:val="16"/>
              </w:rPr>
            </w:pPr>
            <w:r>
              <w:rPr>
                <w:rFonts w:ascii="Times New Roman" w:hAnsi="Times New Roman" w:cs="Times New Roman"/>
                <w:sz w:val="16"/>
                <w:szCs w:val="16"/>
              </w:rPr>
              <w:lastRenderedPageBreak/>
              <w:t>439</w:t>
            </w:r>
          </w:p>
        </w:tc>
        <w:tc>
          <w:tcPr>
            <w:tcW w:w="1080" w:type="dxa"/>
          </w:tcPr>
          <w:p w14:paraId="3844070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24CD999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E8A02BA" w14:textId="77777777" w:rsidR="000C119C" w:rsidRPr="00D54ECC" w:rsidRDefault="00DC044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F97A7B6" w14:textId="77777777" w:rsidR="000C119C" w:rsidRPr="00D54ECC" w:rsidRDefault="00DC044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809BA9F" w14:textId="77777777" w:rsidR="000C119C" w:rsidRPr="00D54ECC" w:rsidRDefault="000C119C" w:rsidP="00DC0446">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PCR </w:t>
            </w:r>
          </w:p>
        </w:tc>
        <w:tc>
          <w:tcPr>
            <w:tcW w:w="1440" w:type="dxa"/>
          </w:tcPr>
          <w:p w14:paraId="384946DF" w14:textId="77777777" w:rsidR="000C119C" w:rsidRPr="00D54ECC" w:rsidRDefault="000C119C" w:rsidP="0008668B">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SHV</w:t>
            </w:r>
            <w:proofErr w:type="spellEnd"/>
            <w:r w:rsidRPr="00D54ECC">
              <w:rPr>
                <w:rFonts w:ascii="Times New Roman" w:hAnsi="Times New Roman" w:cs="Times New Roman"/>
                <w:sz w:val="16"/>
                <w:szCs w:val="16"/>
              </w:rPr>
              <w:t xml:space="preserve">, and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proofErr w:type="spellEnd"/>
          </w:p>
        </w:tc>
        <w:tc>
          <w:tcPr>
            <w:tcW w:w="1440" w:type="dxa"/>
          </w:tcPr>
          <w:p w14:paraId="6E309C1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59E04E2E" w14:textId="258E66B2" w:rsidR="000C119C" w:rsidRPr="00D54ECC" w:rsidRDefault="00DC0446" w:rsidP="0008668B">
            <w:pPr>
              <w:jc w:val="both"/>
              <w:rPr>
                <w:rFonts w:ascii="Times New Roman" w:hAnsi="Times New Roman" w:cs="Times New Roman"/>
                <w:sz w:val="16"/>
                <w:szCs w:val="16"/>
              </w:rPr>
            </w:pPr>
            <w:r>
              <w:rPr>
                <w:rFonts w:ascii="Times New Roman" w:hAnsi="Times New Roman" w:cs="Times New Roman"/>
                <w:sz w:val="16"/>
                <w:szCs w:val="16"/>
              </w:rPr>
              <w:t>Mohammad</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
                <w:id w:val="-1621451187"/>
                <w:placeholder>
                  <w:docPart w:val="03E6C0D1CCA34CA89AACF18A74F245FB"/>
                </w:placeholder>
              </w:sdtPr>
              <w:sdtEndPr/>
              <w:sdtContent>
                <w:r w:rsidR="000C119C" w:rsidRPr="00D54ECC">
                  <w:rPr>
                    <w:rFonts w:ascii="Times New Roman" w:hAnsi="Times New Roman" w:cs="Times New Roman"/>
                    <w:color w:val="000000"/>
                    <w:sz w:val="16"/>
                    <w:szCs w:val="16"/>
                  </w:rPr>
                  <w:t>[</w:t>
                </w:r>
                <w:r w:rsidR="002646A4">
                  <w:rPr>
                    <w:rFonts w:ascii="Times New Roman" w:hAnsi="Times New Roman" w:cs="Times New Roman"/>
                    <w:color w:val="000000"/>
                    <w:sz w:val="16"/>
                    <w:szCs w:val="16"/>
                  </w:rPr>
                  <w:t>20</w:t>
                </w:r>
                <w:r w:rsidR="000C119C" w:rsidRPr="00D54ECC">
                  <w:rPr>
                    <w:rFonts w:ascii="Times New Roman" w:hAnsi="Times New Roman" w:cs="Times New Roman"/>
                    <w:color w:val="000000"/>
                    <w:sz w:val="16"/>
                    <w:szCs w:val="16"/>
                  </w:rPr>
                  <w:t>]</w:t>
                </w:r>
              </w:sdtContent>
            </w:sdt>
          </w:p>
        </w:tc>
      </w:tr>
      <w:tr w:rsidR="00D54ECC" w:rsidRPr="00D54ECC" w14:paraId="7AC7A635" w14:textId="77777777" w:rsidTr="00D54ECC">
        <w:trPr>
          <w:trHeight w:val="312"/>
        </w:trPr>
        <w:tc>
          <w:tcPr>
            <w:tcW w:w="726" w:type="dxa"/>
          </w:tcPr>
          <w:p w14:paraId="3FEF8BF5" w14:textId="77777777" w:rsidR="000C119C" w:rsidRPr="00D54ECC" w:rsidRDefault="00FB6116"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63D91C47" w14:textId="77777777" w:rsidR="000C119C" w:rsidRPr="00FB6116" w:rsidRDefault="00FB6116" w:rsidP="0008668B">
            <w:pPr>
              <w:jc w:val="both"/>
              <w:rPr>
                <w:rFonts w:ascii="Times New Roman" w:hAnsi="Times New Roman" w:cs="Times New Roman"/>
                <w:sz w:val="16"/>
                <w:szCs w:val="16"/>
              </w:rPr>
            </w:pPr>
            <w:r>
              <w:rPr>
                <w:rFonts w:ascii="Times New Roman" w:hAnsi="Times New Roman" w:cs="Times New Roman"/>
                <w:kern w:val="0"/>
                <w:sz w:val="16"/>
                <w:szCs w:val="16"/>
              </w:rPr>
              <w:t>June</w:t>
            </w:r>
            <w:r w:rsidRPr="00FB6116">
              <w:rPr>
                <w:rFonts w:ascii="Times New Roman" w:hAnsi="Times New Roman" w:cs="Times New Roman"/>
                <w:kern w:val="0"/>
                <w:sz w:val="16"/>
                <w:szCs w:val="16"/>
              </w:rPr>
              <w:t>- Dec. 2014</w:t>
            </w:r>
          </w:p>
        </w:tc>
        <w:tc>
          <w:tcPr>
            <w:tcW w:w="888" w:type="dxa"/>
          </w:tcPr>
          <w:p w14:paraId="1B1ECDAD" w14:textId="77777777" w:rsidR="00FB6116" w:rsidRPr="00FB6116" w:rsidRDefault="000C119C" w:rsidP="00FB6116">
            <w:pPr>
              <w:autoSpaceDE w:val="0"/>
              <w:autoSpaceDN w:val="0"/>
              <w:adjustRightInd w:val="0"/>
              <w:rPr>
                <w:rFonts w:ascii="Times New Roman" w:hAnsi="Times New Roman" w:cs="Times New Roman"/>
                <w:kern w:val="0"/>
                <w:sz w:val="16"/>
                <w:szCs w:val="16"/>
              </w:rPr>
            </w:pPr>
            <w:r w:rsidRPr="00FB6116">
              <w:rPr>
                <w:rFonts w:ascii="Times New Roman" w:hAnsi="Times New Roman" w:cs="Times New Roman"/>
                <w:sz w:val="16"/>
                <w:szCs w:val="16"/>
              </w:rPr>
              <w:t>Human (</w:t>
            </w:r>
            <w:r w:rsidR="00FB6116" w:rsidRPr="00FB6116">
              <w:rPr>
                <w:rFonts w:ascii="Times New Roman" w:hAnsi="Times New Roman" w:cs="Times New Roman"/>
                <w:kern w:val="0"/>
                <w:sz w:val="16"/>
                <w:szCs w:val="16"/>
              </w:rPr>
              <w:t>blood, urine, cerebrospinal fluid and</w:t>
            </w:r>
          </w:p>
          <w:p w14:paraId="07C51F52" w14:textId="77777777" w:rsidR="000C119C" w:rsidRPr="00D54ECC" w:rsidRDefault="00FB6116" w:rsidP="00FB6116">
            <w:pPr>
              <w:jc w:val="both"/>
              <w:rPr>
                <w:rFonts w:ascii="Times New Roman" w:hAnsi="Times New Roman" w:cs="Times New Roman"/>
                <w:sz w:val="16"/>
                <w:szCs w:val="16"/>
              </w:rPr>
            </w:pPr>
            <w:r w:rsidRPr="00FB6116">
              <w:rPr>
                <w:rFonts w:ascii="Times New Roman" w:hAnsi="Times New Roman" w:cs="Times New Roman"/>
                <w:kern w:val="0"/>
                <w:sz w:val="16"/>
                <w:szCs w:val="16"/>
              </w:rPr>
              <w:t>stool</w:t>
            </w:r>
            <w:r w:rsidR="000C119C" w:rsidRPr="00FB6116">
              <w:rPr>
                <w:rFonts w:ascii="Times New Roman" w:hAnsi="Times New Roman" w:cs="Times New Roman"/>
                <w:sz w:val="16"/>
                <w:szCs w:val="16"/>
              </w:rPr>
              <w:t>)</w:t>
            </w:r>
          </w:p>
        </w:tc>
        <w:tc>
          <w:tcPr>
            <w:tcW w:w="1350" w:type="dxa"/>
          </w:tcPr>
          <w:p w14:paraId="304F4C7B" w14:textId="77777777" w:rsidR="000C119C" w:rsidRPr="00D54ECC" w:rsidRDefault="000C119C" w:rsidP="0008668B">
            <w:pPr>
              <w:jc w:val="both"/>
              <w:rPr>
                <w:rFonts w:ascii="Times New Roman" w:hAnsi="Times New Roman" w:cs="Times New Roman"/>
                <w:sz w:val="16"/>
                <w:szCs w:val="16"/>
              </w:rPr>
            </w:pPr>
          </w:p>
        </w:tc>
        <w:tc>
          <w:tcPr>
            <w:tcW w:w="1710" w:type="dxa"/>
          </w:tcPr>
          <w:p w14:paraId="6D35CD4B" w14:textId="5B4F6448" w:rsidR="00FB6116" w:rsidRPr="00FB6116" w:rsidRDefault="00FB6116" w:rsidP="00FB6116">
            <w:pPr>
              <w:autoSpaceDE w:val="0"/>
              <w:autoSpaceDN w:val="0"/>
              <w:adjustRightInd w:val="0"/>
              <w:rPr>
                <w:rFonts w:ascii="Times New Roman" w:hAnsi="Times New Roman" w:cs="Times New Roman"/>
                <w:kern w:val="0"/>
                <w:sz w:val="16"/>
                <w:szCs w:val="16"/>
              </w:rPr>
            </w:pPr>
            <w:r w:rsidRPr="00FB6116">
              <w:rPr>
                <w:rFonts w:ascii="Times New Roman" w:hAnsi="Times New Roman" w:cs="Times New Roman"/>
                <w:i/>
                <w:iCs/>
                <w:kern w:val="0"/>
                <w:sz w:val="16"/>
                <w:szCs w:val="16"/>
              </w:rPr>
              <w:t xml:space="preserve">Klebsiella </w:t>
            </w:r>
            <w:r w:rsidR="003D19AF" w:rsidRPr="00FB6116">
              <w:rPr>
                <w:rFonts w:ascii="Times New Roman" w:hAnsi="Times New Roman" w:cs="Times New Roman"/>
                <w:i/>
                <w:iCs/>
                <w:kern w:val="0"/>
                <w:sz w:val="16"/>
                <w:szCs w:val="16"/>
              </w:rPr>
              <w:t>pneumoniae</w:t>
            </w:r>
            <w:r w:rsidR="003D19AF" w:rsidRPr="00FB6116">
              <w:rPr>
                <w:rFonts w:ascii="Times New Roman" w:hAnsi="Times New Roman" w:cs="Times New Roman"/>
                <w:kern w:val="0"/>
                <w:sz w:val="16"/>
                <w:szCs w:val="16"/>
              </w:rPr>
              <w:t>, Escherichia</w:t>
            </w:r>
            <w:r w:rsidRPr="00FB6116">
              <w:rPr>
                <w:rFonts w:ascii="Times New Roman" w:hAnsi="Times New Roman" w:cs="Times New Roman"/>
                <w:i/>
                <w:iCs/>
                <w:kern w:val="0"/>
                <w:sz w:val="16"/>
                <w:szCs w:val="16"/>
              </w:rPr>
              <w:t xml:space="preserve"> coli</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Proteus mirabilis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Klebsiella </w:t>
            </w:r>
            <w:proofErr w:type="spellStart"/>
            <w:r w:rsidRPr="00FB6116">
              <w:rPr>
                <w:rFonts w:ascii="Times New Roman" w:hAnsi="Times New Roman" w:cs="Times New Roman"/>
                <w:i/>
                <w:iCs/>
                <w:kern w:val="0"/>
                <w:sz w:val="16"/>
                <w:szCs w:val="16"/>
              </w:rPr>
              <w:t>oxytoca</w:t>
            </w:r>
            <w:proofErr w:type="spellEnd"/>
            <w:r w:rsidRPr="00FB6116">
              <w:rPr>
                <w:rFonts w:ascii="Times New Roman" w:hAnsi="Times New Roman" w:cs="Times New Roman"/>
                <w:kern w:val="0"/>
                <w:sz w:val="16"/>
                <w:szCs w:val="16"/>
              </w:rPr>
              <w:t>,</w:t>
            </w:r>
          </w:p>
          <w:p w14:paraId="4411A271" w14:textId="77777777" w:rsidR="00FB6116" w:rsidRPr="00FB6116" w:rsidRDefault="00FB6116" w:rsidP="00FB6116">
            <w:pPr>
              <w:autoSpaceDE w:val="0"/>
              <w:autoSpaceDN w:val="0"/>
              <w:adjustRightInd w:val="0"/>
              <w:rPr>
                <w:rFonts w:ascii="Times New Roman" w:hAnsi="Times New Roman" w:cs="Times New Roman"/>
                <w:i/>
                <w:iCs/>
                <w:kern w:val="0"/>
                <w:sz w:val="16"/>
                <w:szCs w:val="16"/>
              </w:rPr>
            </w:pPr>
            <w:proofErr w:type="spellStart"/>
            <w:r w:rsidRPr="00FB6116">
              <w:rPr>
                <w:rFonts w:ascii="Times New Roman" w:hAnsi="Times New Roman" w:cs="Times New Roman"/>
                <w:i/>
                <w:iCs/>
                <w:kern w:val="0"/>
                <w:sz w:val="16"/>
                <w:szCs w:val="16"/>
              </w:rPr>
              <w:t>Morganella</w:t>
            </w:r>
            <w:proofErr w:type="spellEnd"/>
            <w:r w:rsidRPr="00FB6116">
              <w:rPr>
                <w:rFonts w:ascii="Times New Roman" w:hAnsi="Times New Roman" w:cs="Times New Roman"/>
                <w:i/>
                <w:iCs/>
                <w:kern w:val="0"/>
                <w:sz w:val="16"/>
                <w:szCs w:val="16"/>
              </w:rPr>
              <w:t xml:space="preserve"> morganii</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Citrobacter </w:t>
            </w:r>
            <w:proofErr w:type="spellStart"/>
            <w:r w:rsidRPr="00FB6116">
              <w:rPr>
                <w:rFonts w:ascii="Times New Roman" w:hAnsi="Times New Roman" w:cs="Times New Roman"/>
                <w:i/>
                <w:iCs/>
                <w:kern w:val="0"/>
                <w:sz w:val="16"/>
                <w:szCs w:val="16"/>
              </w:rPr>
              <w:t>freundii</w:t>
            </w:r>
            <w:proofErr w:type="spellEnd"/>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Serratia marcescens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Enterobacter</w:t>
            </w:r>
          </w:p>
          <w:p w14:paraId="7391ADFA" w14:textId="77777777" w:rsidR="00FB6116" w:rsidRPr="00FB6116" w:rsidRDefault="00FB6116" w:rsidP="00FB6116">
            <w:pPr>
              <w:autoSpaceDE w:val="0"/>
              <w:autoSpaceDN w:val="0"/>
              <w:adjustRightInd w:val="0"/>
              <w:rPr>
                <w:rFonts w:ascii="Times New Roman" w:hAnsi="Times New Roman" w:cs="Times New Roman"/>
                <w:i/>
                <w:iCs/>
                <w:kern w:val="0"/>
                <w:sz w:val="16"/>
                <w:szCs w:val="16"/>
              </w:rPr>
            </w:pPr>
            <w:r w:rsidRPr="00FB6116">
              <w:rPr>
                <w:rFonts w:ascii="Times New Roman" w:hAnsi="Times New Roman" w:cs="Times New Roman"/>
                <w:i/>
                <w:iCs/>
                <w:kern w:val="0"/>
                <w:sz w:val="16"/>
                <w:szCs w:val="16"/>
              </w:rPr>
              <w:t>aerogenes</w:t>
            </w:r>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Klebsiella </w:t>
            </w:r>
            <w:proofErr w:type="spellStart"/>
            <w:r w:rsidRPr="00FB6116">
              <w:rPr>
                <w:rFonts w:ascii="Times New Roman" w:hAnsi="Times New Roman" w:cs="Times New Roman"/>
                <w:i/>
                <w:iCs/>
                <w:kern w:val="0"/>
                <w:sz w:val="16"/>
                <w:szCs w:val="16"/>
              </w:rPr>
              <w:t>ozaenae</w:t>
            </w:r>
            <w:proofErr w:type="spellEnd"/>
            <w:r w:rsidRPr="00FB6116">
              <w:rPr>
                <w:rFonts w:ascii="Times New Roman" w:hAnsi="Times New Roman" w:cs="Times New Roman"/>
                <w:kern w:val="0"/>
                <w:sz w:val="16"/>
                <w:szCs w:val="16"/>
              </w:rPr>
              <w:t xml:space="preserve">, </w:t>
            </w:r>
            <w:r w:rsidRPr="00FB6116">
              <w:rPr>
                <w:rFonts w:ascii="Times New Roman" w:hAnsi="Times New Roman" w:cs="Times New Roman"/>
                <w:i/>
                <w:iCs/>
                <w:kern w:val="0"/>
                <w:sz w:val="16"/>
                <w:szCs w:val="16"/>
              </w:rPr>
              <w:t xml:space="preserve">Hafnia alvei </w:t>
            </w:r>
            <w:r w:rsidRPr="00FB6116">
              <w:rPr>
                <w:rFonts w:ascii="Times New Roman" w:hAnsi="Times New Roman" w:cs="Times New Roman"/>
                <w:kern w:val="0"/>
                <w:sz w:val="16"/>
                <w:szCs w:val="16"/>
              </w:rPr>
              <w:t xml:space="preserve">and </w:t>
            </w:r>
            <w:r w:rsidRPr="00FB6116">
              <w:rPr>
                <w:rFonts w:ascii="Times New Roman" w:hAnsi="Times New Roman" w:cs="Times New Roman"/>
                <w:i/>
                <w:iCs/>
                <w:kern w:val="0"/>
                <w:sz w:val="16"/>
                <w:szCs w:val="16"/>
              </w:rPr>
              <w:t>Citrobacter</w:t>
            </w:r>
          </w:p>
          <w:p w14:paraId="36CC435C" w14:textId="77777777" w:rsidR="000C119C" w:rsidRPr="00D54ECC" w:rsidRDefault="00FB6116" w:rsidP="00FB6116">
            <w:pPr>
              <w:jc w:val="both"/>
              <w:rPr>
                <w:rFonts w:ascii="Times New Roman" w:hAnsi="Times New Roman" w:cs="Times New Roman"/>
                <w:i/>
                <w:iCs/>
                <w:sz w:val="16"/>
                <w:szCs w:val="16"/>
              </w:rPr>
            </w:pPr>
            <w:proofErr w:type="spellStart"/>
            <w:r w:rsidRPr="00FB6116">
              <w:rPr>
                <w:rFonts w:ascii="Times New Roman" w:hAnsi="Times New Roman" w:cs="Times New Roman"/>
                <w:i/>
                <w:iCs/>
                <w:kern w:val="0"/>
                <w:sz w:val="16"/>
                <w:szCs w:val="16"/>
              </w:rPr>
              <w:t>sedlakii</w:t>
            </w:r>
            <w:proofErr w:type="spellEnd"/>
            <w:r w:rsidRPr="00FB6116">
              <w:rPr>
                <w:rFonts w:ascii="Times New Roman" w:hAnsi="Times New Roman" w:cs="Times New Roman"/>
                <w:kern w:val="0"/>
                <w:sz w:val="16"/>
                <w:szCs w:val="16"/>
              </w:rPr>
              <w:t>.</w:t>
            </w:r>
          </w:p>
        </w:tc>
        <w:tc>
          <w:tcPr>
            <w:tcW w:w="810" w:type="dxa"/>
          </w:tcPr>
          <w:p w14:paraId="5540FDDB" w14:textId="77777777" w:rsidR="000C119C" w:rsidRPr="00D54ECC" w:rsidRDefault="002E1474" w:rsidP="0008668B">
            <w:pPr>
              <w:jc w:val="both"/>
              <w:rPr>
                <w:rFonts w:ascii="Times New Roman" w:hAnsi="Times New Roman" w:cs="Times New Roman"/>
                <w:sz w:val="16"/>
                <w:szCs w:val="16"/>
              </w:rPr>
            </w:pPr>
            <w:r>
              <w:rPr>
                <w:rFonts w:ascii="Times New Roman" w:hAnsi="Times New Roman" w:cs="Times New Roman"/>
                <w:sz w:val="16"/>
                <w:szCs w:val="16"/>
              </w:rPr>
              <w:t>22</w:t>
            </w:r>
            <w:r w:rsidR="00FB6116">
              <w:rPr>
                <w:rFonts w:ascii="Times New Roman" w:hAnsi="Times New Roman" w:cs="Times New Roman"/>
                <w:sz w:val="16"/>
                <w:szCs w:val="16"/>
              </w:rPr>
              <w:t>5</w:t>
            </w:r>
          </w:p>
        </w:tc>
        <w:tc>
          <w:tcPr>
            <w:tcW w:w="1080" w:type="dxa"/>
          </w:tcPr>
          <w:p w14:paraId="3957A7CE" w14:textId="77777777" w:rsidR="000C119C" w:rsidRPr="00D54ECC" w:rsidRDefault="00FC61B2"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72CD5D3A" w14:textId="77777777" w:rsidR="000C119C" w:rsidRPr="00D54ECC" w:rsidRDefault="00FC61B2"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4B7E80A4" w14:textId="77777777" w:rsidR="000C119C" w:rsidRPr="00D54ECC" w:rsidRDefault="00FB611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F19F61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203648B" w14:textId="77777777" w:rsidR="000C119C" w:rsidRPr="00D54ECC" w:rsidRDefault="000C119C" w:rsidP="00FB6116">
            <w:pPr>
              <w:jc w:val="both"/>
              <w:rPr>
                <w:rFonts w:ascii="Times New Roman" w:hAnsi="Times New Roman" w:cs="Times New Roman"/>
                <w:sz w:val="16"/>
                <w:szCs w:val="16"/>
              </w:rPr>
            </w:pPr>
            <w:r w:rsidRPr="00D54ECC">
              <w:rPr>
                <w:rFonts w:ascii="Times New Roman" w:hAnsi="Times New Roman" w:cs="Times New Roman"/>
                <w:sz w:val="16"/>
                <w:szCs w:val="16"/>
              </w:rPr>
              <w:t>DNA,</w:t>
            </w:r>
            <w:r w:rsidR="00FB6116">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PCR</w:t>
            </w:r>
          </w:p>
        </w:tc>
        <w:tc>
          <w:tcPr>
            <w:tcW w:w="1440" w:type="dxa"/>
          </w:tcPr>
          <w:p w14:paraId="4734F034" w14:textId="77777777" w:rsidR="000C119C" w:rsidRPr="002E1474" w:rsidRDefault="002E1474" w:rsidP="0008668B">
            <w:pPr>
              <w:jc w:val="both"/>
              <w:rPr>
                <w:rFonts w:ascii="Times New Roman" w:hAnsi="Times New Roman" w:cs="Times New Roman"/>
                <w:i/>
                <w:iCs/>
                <w:sz w:val="16"/>
                <w:szCs w:val="16"/>
              </w:rPr>
            </w:pPr>
            <w:proofErr w:type="spellStart"/>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KPC</w:t>
            </w:r>
            <w:proofErr w:type="spellEnd"/>
            <w:r w:rsidRPr="002E1474">
              <w:rPr>
                <w:rFonts w:ascii="Times New Roman" w:hAnsi="Times New Roman" w:cs="Times New Roman"/>
                <w:kern w:val="0"/>
                <w:sz w:val="16"/>
                <w:szCs w:val="16"/>
              </w:rPr>
              <w:t xml:space="preserve">, </w:t>
            </w:r>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 xml:space="preserve">NDM-1 and </w:t>
            </w:r>
            <w:proofErr w:type="spellStart"/>
            <w:r w:rsidRPr="002E1474">
              <w:rPr>
                <w:rFonts w:ascii="Times New Roman" w:hAnsi="Times New Roman" w:cs="Times New Roman"/>
                <w:i/>
                <w:iCs/>
                <w:sz w:val="16"/>
                <w:szCs w:val="16"/>
              </w:rPr>
              <w:t>bla</w:t>
            </w:r>
            <w:r w:rsidRPr="002E1474">
              <w:rPr>
                <w:rFonts w:ascii="Times New Roman" w:hAnsi="Times New Roman" w:cs="Times New Roman"/>
                <w:kern w:val="0"/>
                <w:sz w:val="16"/>
                <w:szCs w:val="16"/>
              </w:rPr>
              <w:t>VIM</w:t>
            </w:r>
            <w:proofErr w:type="spellEnd"/>
            <w:r w:rsidRPr="002E1474">
              <w:rPr>
                <w:rFonts w:ascii="Times New Roman" w:hAnsi="Times New Roman" w:cs="Times New Roman"/>
                <w:kern w:val="0"/>
                <w:sz w:val="16"/>
                <w:szCs w:val="16"/>
              </w:rPr>
              <w:t xml:space="preserve"> </w:t>
            </w:r>
          </w:p>
        </w:tc>
        <w:tc>
          <w:tcPr>
            <w:tcW w:w="1440" w:type="dxa"/>
          </w:tcPr>
          <w:p w14:paraId="54EFCE36" w14:textId="77777777" w:rsidR="000C119C" w:rsidRPr="00D54ECC" w:rsidRDefault="00FB611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C</w:t>
            </w:r>
            <w:r w:rsidRPr="00D54ECC">
              <w:rPr>
                <w:rFonts w:ascii="Times New Roman" w:hAnsi="Times New Roman" w:cs="Times New Roman"/>
                <w:sz w:val="16"/>
                <w:szCs w:val="16"/>
                <w:lang w:val="it-IT"/>
              </w:rPr>
              <w:t>arbapenem- resistant</w:t>
            </w:r>
          </w:p>
        </w:tc>
        <w:tc>
          <w:tcPr>
            <w:tcW w:w="1080" w:type="dxa"/>
          </w:tcPr>
          <w:p w14:paraId="0EC6C6DC" w14:textId="095485E6" w:rsidR="000C119C" w:rsidRPr="00D54ECC" w:rsidRDefault="002E147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 xml:space="preserve">Yahaya </w:t>
            </w:r>
            <w:r w:rsidR="000C119C" w:rsidRPr="00D54ECC">
              <w:rPr>
                <w:rFonts w:ascii="Times New Roman" w:hAnsi="Times New Roman" w:cs="Times New Roman"/>
                <w:sz w:val="16"/>
                <w:szCs w:val="16"/>
                <w:lang w:val="it-IT"/>
              </w:rPr>
              <w:t>et al.</w:t>
            </w:r>
            <w:r>
              <w:rPr>
                <w:rFonts w:ascii="Times New Roman" w:hAnsi="Times New Roman" w:cs="Times New Roman"/>
                <w:sz w:val="16"/>
                <w:szCs w:val="16"/>
                <w:lang w:val="it-IT"/>
              </w:rPr>
              <w:t xml:space="preserve"> 2015</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
                <w:id w:val="-1871445711"/>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1</w:t>
                </w:r>
                <w:r w:rsidR="000C119C" w:rsidRPr="00D54ECC">
                  <w:rPr>
                    <w:rFonts w:ascii="Times New Roman" w:hAnsi="Times New Roman" w:cs="Times New Roman"/>
                    <w:color w:val="000000"/>
                    <w:sz w:val="16"/>
                    <w:szCs w:val="16"/>
                    <w:lang w:val="it-IT"/>
                  </w:rPr>
                  <w:t>]</w:t>
                </w:r>
              </w:sdtContent>
            </w:sdt>
          </w:p>
        </w:tc>
      </w:tr>
      <w:tr w:rsidR="00D54ECC" w:rsidRPr="00D54ECC" w14:paraId="1C5565F4" w14:textId="77777777" w:rsidTr="00D54ECC">
        <w:trPr>
          <w:trHeight w:val="312"/>
        </w:trPr>
        <w:tc>
          <w:tcPr>
            <w:tcW w:w="726" w:type="dxa"/>
          </w:tcPr>
          <w:p w14:paraId="5840399C"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32EF0757" w14:textId="77777777" w:rsidR="000C119C" w:rsidRPr="003F21E2" w:rsidRDefault="003F21E2" w:rsidP="0008668B">
            <w:pPr>
              <w:jc w:val="both"/>
              <w:rPr>
                <w:rFonts w:ascii="Times New Roman" w:hAnsi="Times New Roman" w:cs="Times New Roman"/>
                <w:sz w:val="16"/>
                <w:szCs w:val="16"/>
              </w:rPr>
            </w:pPr>
            <w:r w:rsidRPr="003F21E2">
              <w:rPr>
                <w:rFonts w:ascii="Times New Roman" w:hAnsi="Times New Roman" w:cs="Times New Roman"/>
                <w:kern w:val="0"/>
                <w:sz w:val="16"/>
                <w:szCs w:val="16"/>
              </w:rPr>
              <w:t>Nov. 2017- Jan.</w:t>
            </w:r>
            <w:r w:rsidR="007D0604" w:rsidRPr="003F21E2">
              <w:rPr>
                <w:rFonts w:ascii="Times New Roman" w:hAnsi="Times New Roman" w:cs="Times New Roman"/>
                <w:kern w:val="0"/>
                <w:sz w:val="16"/>
                <w:szCs w:val="16"/>
              </w:rPr>
              <w:t xml:space="preserve"> 2022 </w:t>
            </w:r>
          </w:p>
        </w:tc>
        <w:tc>
          <w:tcPr>
            <w:tcW w:w="888" w:type="dxa"/>
          </w:tcPr>
          <w:p w14:paraId="16F95D24" w14:textId="2164CF56" w:rsidR="000C119C" w:rsidRPr="003F21E2" w:rsidRDefault="000C119C" w:rsidP="003F21E2">
            <w:pPr>
              <w:autoSpaceDE w:val="0"/>
              <w:autoSpaceDN w:val="0"/>
              <w:adjustRightInd w:val="0"/>
              <w:jc w:val="both"/>
              <w:rPr>
                <w:rFonts w:ascii="Times New Roman" w:hAnsi="Times New Roman" w:cs="Times New Roman"/>
                <w:bCs/>
                <w:sz w:val="14"/>
                <w:szCs w:val="14"/>
              </w:rPr>
            </w:pPr>
            <w:r w:rsidRPr="00D54ECC">
              <w:rPr>
                <w:rFonts w:ascii="Times New Roman" w:hAnsi="Times New Roman" w:cs="Times New Roman"/>
                <w:sz w:val="16"/>
                <w:szCs w:val="16"/>
              </w:rPr>
              <w:t>Human (</w:t>
            </w:r>
            <w:r w:rsidR="003F21E2" w:rsidRPr="007916B8">
              <w:rPr>
                <w:rFonts w:ascii="Times New Roman" w:hAnsi="Times New Roman" w:cs="Times New Roman"/>
                <w:bCs/>
                <w:sz w:val="14"/>
                <w:szCs w:val="14"/>
              </w:rPr>
              <w:t>Blood</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Ear</w:t>
            </w:r>
            <w:r w:rsidR="003F21E2">
              <w:rPr>
                <w:rFonts w:ascii="Times New Roman" w:hAnsi="Times New Roman" w:cs="Times New Roman"/>
                <w:bCs/>
                <w:sz w:val="16"/>
                <w:szCs w:val="16"/>
              </w:rPr>
              <w:t>,</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Endocervica</w:t>
            </w:r>
            <w:r w:rsidR="003F21E2">
              <w:rPr>
                <w:rFonts w:ascii="Times New Roman" w:hAnsi="Times New Roman" w:cs="Times New Roman"/>
                <w:bCs/>
                <w:sz w:val="16"/>
                <w:szCs w:val="16"/>
              </w:rPr>
              <w:t xml:space="preserve">l, </w:t>
            </w:r>
            <w:r w:rsidR="003F21E2" w:rsidRPr="007916B8">
              <w:rPr>
                <w:rFonts w:ascii="Times New Roman" w:hAnsi="Times New Roman" w:cs="Times New Roman"/>
                <w:bCs/>
                <w:sz w:val="16"/>
                <w:szCs w:val="16"/>
              </w:rPr>
              <w:t>Eye</w:t>
            </w:r>
            <w:r w:rsidR="003F21E2">
              <w:rPr>
                <w:rFonts w:ascii="Times New Roman" w:hAnsi="Times New Roman" w:cs="Times New Roman"/>
                <w:bCs/>
                <w:sz w:val="14"/>
                <w:szCs w:val="14"/>
              </w:rPr>
              <w:t xml:space="preserve">, </w:t>
            </w:r>
            <w:r w:rsidR="003D19AF" w:rsidRPr="007916B8">
              <w:rPr>
                <w:rFonts w:ascii="Times New Roman" w:hAnsi="Times New Roman" w:cs="Times New Roman"/>
                <w:bCs/>
                <w:sz w:val="16"/>
                <w:szCs w:val="16"/>
              </w:rPr>
              <w:t>Stool</w:t>
            </w:r>
            <w:r w:rsidR="003D19AF">
              <w:rPr>
                <w:rFonts w:ascii="Times New Roman" w:hAnsi="Times New Roman" w:cs="Times New Roman"/>
                <w:bCs/>
                <w:sz w:val="16"/>
                <w:szCs w:val="16"/>
              </w:rPr>
              <w:t xml:space="preserve">, </w:t>
            </w:r>
            <w:r w:rsidR="003D19AF" w:rsidRPr="007916B8">
              <w:rPr>
                <w:rFonts w:ascii="Times New Roman" w:hAnsi="Times New Roman" w:cs="Times New Roman"/>
                <w:bCs/>
                <w:sz w:val="16"/>
                <w:szCs w:val="16"/>
              </w:rPr>
              <w:t>Vaginal</w:t>
            </w:r>
            <w:r w:rsidR="003D19AF">
              <w:rPr>
                <w:rFonts w:ascii="Times New Roman" w:hAnsi="Times New Roman" w:cs="Times New Roman"/>
                <w:bCs/>
                <w:sz w:val="14"/>
                <w:szCs w:val="14"/>
              </w:rPr>
              <w:t xml:space="preserve">, </w:t>
            </w:r>
            <w:r w:rsidR="003D19AF">
              <w:rPr>
                <w:rFonts w:ascii="Times New Roman" w:hAnsi="Times New Roman" w:cs="Times New Roman"/>
                <w:bCs/>
                <w:sz w:val="16"/>
                <w:szCs w:val="16"/>
              </w:rPr>
              <w:t>Sputum</w:t>
            </w:r>
            <w:r w:rsidR="003F21E2">
              <w:rPr>
                <w:rFonts w:ascii="Times New Roman" w:hAnsi="Times New Roman" w:cs="Times New Roman"/>
                <w:bCs/>
                <w:sz w:val="16"/>
                <w:szCs w:val="16"/>
              </w:rPr>
              <w:t xml:space="preserve">, </w:t>
            </w:r>
            <w:r w:rsidR="003F21E2" w:rsidRPr="007916B8">
              <w:rPr>
                <w:rFonts w:ascii="Times New Roman" w:hAnsi="Times New Roman" w:cs="Times New Roman"/>
                <w:bCs/>
                <w:sz w:val="16"/>
                <w:szCs w:val="16"/>
              </w:rPr>
              <w:t>Urethral</w:t>
            </w:r>
            <w:r w:rsidR="003F21E2">
              <w:rPr>
                <w:rFonts w:ascii="Times New Roman" w:hAnsi="Times New Roman" w:cs="Times New Roman"/>
                <w:bCs/>
                <w:sz w:val="14"/>
                <w:szCs w:val="14"/>
              </w:rPr>
              <w:t xml:space="preserve"> </w:t>
            </w:r>
            <w:r w:rsidR="003F21E2" w:rsidRPr="007916B8">
              <w:rPr>
                <w:rFonts w:ascii="Times New Roman" w:hAnsi="Times New Roman" w:cs="Times New Roman"/>
                <w:bCs/>
                <w:sz w:val="16"/>
                <w:szCs w:val="16"/>
              </w:rPr>
              <w:t>Swab</w:t>
            </w:r>
            <w:r w:rsidR="003F21E2">
              <w:rPr>
                <w:rFonts w:ascii="Times New Roman" w:hAnsi="Times New Roman" w:cs="Times New Roman"/>
                <w:bCs/>
                <w:sz w:val="16"/>
                <w:szCs w:val="16"/>
              </w:rPr>
              <w:t xml:space="preserve">, Urine, </w:t>
            </w:r>
            <w:r w:rsidR="003F21E2" w:rsidRPr="007916B8">
              <w:rPr>
                <w:rFonts w:ascii="Times New Roman" w:hAnsi="Times New Roman" w:cs="Times New Roman"/>
                <w:bCs/>
                <w:sz w:val="16"/>
                <w:szCs w:val="16"/>
              </w:rPr>
              <w:t>Wound</w:t>
            </w:r>
            <w:r w:rsidRPr="00D54ECC">
              <w:rPr>
                <w:rFonts w:ascii="Times New Roman" w:hAnsi="Times New Roman" w:cs="Times New Roman"/>
                <w:sz w:val="16"/>
                <w:szCs w:val="16"/>
              </w:rPr>
              <w:t>)</w:t>
            </w:r>
          </w:p>
        </w:tc>
        <w:tc>
          <w:tcPr>
            <w:tcW w:w="1350" w:type="dxa"/>
          </w:tcPr>
          <w:p w14:paraId="7776DA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three or more classes of antimicrobial agents</w:t>
            </w:r>
          </w:p>
        </w:tc>
        <w:tc>
          <w:tcPr>
            <w:tcW w:w="1710" w:type="dxa"/>
          </w:tcPr>
          <w:p w14:paraId="25BAE1A4"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 xml:space="preserve">E. coli, K. </w:t>
            </w:r>
            <w:r w:rsidRPr="003F21E2">
              <w:rPr>
                <w:rFonts w:ascii="Times New Roman" w:hAnsi="Times New Roman" w:cs="Times New Roman"/>
                <w:i/>
                <w:iCs/>
                <w:sz w:val="16"/>
                <w:szCs w:val="16"/>
              </w:rPr>
              <w:t xml:space="preserve">pneumoniae, </w:t>
            </w:r>
            <w:r w:rsidR="003F21E2" w:rsidRPr="003F21E2">
              <w:rPr>
                <w:rFonts w:ascii="Times New Roman" w:hAnsi="Times New Roman" w:cs="Times New Roman"/>
                <w:kern w:val="0"/>
                <w:sz w:val="16"/>
                <w:szCs w:val="16"/>
              </w:rPr>
              <w:t xml:space="preserve">and </w:t>
            </w:r>
            <w:r w:rsidR="003F21E2" w:rsidRPr="003F21E2">
              <w:rPr>
                <w:rFonts w:ascii="Times New Roman" w:hAnsi="Times New Roman" w:cs="Times New Roman"/>
                <w:i/>
                <w:kern w:val="0"/>
                <w:sz w:val="16"/>
                <w:szCs w:val="16"/>
              </w:rPr>
              <w:t>P. aeruginosa</w:t>
            </w:r>
          </w:p>
        </w:tc>
        <w:tc>
          <w:tcPr>
            <w:tcW w:w="810" w:type="dxa"/>
          </w:tcPr>
          <w:p w14:paraId="0D6F1524"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rPr>
              <w:t>52</w:t>
            </w:r>
          </w:p>
        </w:tc>
        <w:tc>
          <w:tcPr>
            <w:tcW w:w="1080" w:type="dxa"/>
          </w:tcPr>
          <w:p w14:paraId="798AC145" w14:textId="77777777" w:rsidR="000C119C" w:rsidRPr="00D54ECC" w:rsidRDefault="000C119C"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E. coli</w:t>
            </w:r>
          </w:p>
        </w:tc>
        <w:tc>
          <w:tcPr>
            <w:tcW w:w="1046" w:type="dxa"/>
          </w:tcPr>
          <w:p w14:paraId="5B2560F0"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8</w:t>
            </w:r>
          </w:p>
        </w:tc>
        <w:tc>
          <w:tcPr>
            <w:tcW w:w="1080" w:type="dxa"/>
          </w:tcPr>
          <w:p w14:paraId="4404AE2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29AF0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0CFAFE87" w14:textId="77777777" w:rsidR="000C119C" w:rsidRPr="00D54ECC" w:rsidRDefault="003F21E2" w:rsidP="0008668B">
            <w:pPr>
              <w:jc w:val="both"/>
              <w:rPr>
                <w:rFonts w:ascii="Times New Roman" w:hAnsi="Times New Roman" w:cs="Times New Roman"/>
                <w:sz w:val="16"/>
                <w:szCs w:val="16"/>
              </w:rPr>
            </w:pPr>
            <w:r w:rsidRPr="00D54ECC">
              <w:rPr>
                <w:rFonts w:ascii="Times New Roman" w:hAnsi="Times New Roman" w:cs="Times New Roman"/>
                <w:sz w:val="16"/>
                <w:szCs w:val="16"/>
              </w:rPr>
              <w:t>DNA, PCR, and genome sequencing (MLST)</w:t>
            </w:r>
          </w:p>
        </w:tc>
        <w:tc>
          <w:tcPr>
            <w:tcW w:w="1440" w:type="dxa"/>
          </w:tcPr>
          <w:p w14:paraId="14034109" w14:textId="77777777" w:rsidR="00422814" w:rsidRPr="00422814" w:rsidRDefault="00B05DF6" w:rsidP="00422814">
            <w:pPr>
              <w:autoSpaceDE w:val="0"/>
              <w:autoSpaceDN w:val="0"/>
              <w:adjustRightInd w:val="0"/>
              <w:rPr>
                <w:rFonts w:ascii="Times New Roman" w:hAnsi="Times New Roman" w:cs="Times New Roman"/>
                <w:kern w:val="0"/>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CTX-M-15, </w:t>
            </w: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NDM-1, </w:t>
            </w: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TEM-1, </w:t>
            </w:r>
            <w:proofErr w:type="spellStart"/>
            <w:r w:rsidR="00024DFF" w:rsidRPr="00422814">
              <w:rPr>
                <w:rFonts w:ascii="Times New Roman" w:hAnsi="Times New Roman" w:cs="Times New Roman"/>
                <w:i/>
                <w:kern w:val="0"/>
                <w:sz w:val="16"/>
                <w:szCs w:val="16"/>
              </w:rPr>
              <w:t>bla</w:t>
            </w:r>
            <w:r w:rsidR="00024DFF" w:rsidRPr="00422814">
              <w:rPr>
                <w:rFonts w:ascii="Times New Roman" w:hAnsi="Times New Roman" w:cs="Times New Roman"/>
                <w:kern w:val="0"/>
                <w:sz w:val="16"/>
                <w:szCs w:val="16"/>
              </w:rPr>
              <w:t>VIM</w:t>
            </w:r>
            <w:proofErr w:type="spellEnd"/>
            <w:r w:rsidR="00024DFF" w:rsidRPr="00422814">
              <w:rPr>
                <w:rFonts w:ascii="Times New Roman" w:hAnsi="Times New Roman" w:cs="Times New Roman"/>
                <w:kern w:val="0"/>
                <w:sz w:val="16"/>
                <w:szCs w:val="16"/>
              </w:rPr>
              <w:t xml:space="preserve">, </w:t>
            </w:r>
            <w:r w:rsidR="00422814" w:rsidRPr="00422814">
              <w:rPr>
                <w:rFonts w:ascii="Times New Roman" w:hAnsi="Times New Roman" w:cs="Times New Roman"/>
                <w:kern w:val="0"/>
                <w:sz w:val="16"/>
                <w:szCs w:val="16"/>
              </w:rPr>
              <w:t xml:space="preserve">blaGES-9, </w:t>
            </w:r>
            <w:r w:rsidR="00422814" w:rsidRPr="00422814">
              <w:rPr>
                <w:rFonts w:ascii="Times New Roman" w:hAnsi="Times New Roman" w:cs="Times New Roman"/>
                <w:i/>
                <w:kern w:val="0"/>
                <w:sz w:val="16"/>
                <w:szCs w:val="16"/>
              </w:rPr>
              <w:t>bla</w:t>
            </w:r>
            <w:r w:rsidR="00422814" w:rsidRPr="00422814">
              <w:rPr>
                <w:rFonts w:ascii="Times New Roman" w:hAnsi="Times New Roman" w:cs="Times New Roman"/>
                <w:kern w:val="0"/>
                <w:sz w:val="16"/>
                <w:szCs w:val="16"/>
              </w:rPr>
              <w:t xml:space="preserve">OXA-21-like, </w:t>
            </w:r>
            <w:r w:rsidR="00422814" w:rsidRPr="00422814">
              <w:rPr>
                <w:rFonts w:ascii="Times New Roman" w:hAnsi="Times New Roman" w:cs="Times New Roman"/>
                <w:i/>
                <w:kern w:val="0"/>
                <w:sz w:val="16"/>
                <w:szCs w:val="16"/>
              </w:rPr>
              <w:t>bla</w:t>
            </w:r>
            <w:r w:rsidR="00422814" w:rsidRPr="00422814">
              <w:rPr>
                <w:rFonts w:ascii="Times New Roman" w:hAnsi="Times New Roman" w:cs="Times New Roman"/>
                <w:kern w:val="0"/>
                <w:sz w:val="16"/>
                <w:szCs w:val="16"/>
              </w:rPr>
              <w:t>OXA-50,</w:t>
            </w:r>
          </w:p>
          <w:p w14:paraId="5BE2C562" w14:textId="77777777" w:rsidR="00B05DF6" w:rsidRPr="00422814" w:rsidRDefault="00422814" w:rsidP="00422814">
            <w:pPr>
              <w:autoSpaceDE w:val="0"/>
              <w:autoSpaceDN w:val="0"/>
              <w:adjustRightInd w:val="0"/>
              <w:rPr>
                <w:rFonts w:ascii="Times New Roman" w:hAnsi="Times New Roman" w:cs="Times New Roman"/>
                <w:kern w:val="0"/>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 xml:space="preserve">PDC-1, </w:t>
            </w:r>
            <w:proofErr w:type="spellStart"/>
            <w:proofErr w:type="gramStart"/>
            <w:r w:rsidR="00B05DF6" w:rsidRPr="00422814">
              <w:rPr>
                <w:rFonts w:ascii="Times New Roman" w:hAnsi="Times New Roman" w:cs="Times New Roman"/>
                <w:kern w:val="0"/>
                <w:sz w:val="16"/>
                <w:szCs w:val="16"/>
              </w:rPr>
              <w:t>aac</w:t>
            </w:r>
            <w:proofErr w:type="spellEnd"/>
            <w:r w:rsidR="00B05DF6" w:rsidRPr="00422814">
              <w:rPr>
                <w:rFonts w:ascii="Times New Roman" w:hAnsi="Times New Roman" w:cs="Times New Roman"/>
                <w:kern w:val="0"/>
                <w:sz w:val="16"/>
                <w:szCs w:val="16"/>
              </w:rPr>
              <w:t>(</w:t>
            </w:r>
            <w:proofErr w:type="gramEnd"/>
            <w:r w:rsidR="00B05DF6" w:rsidRPr="00422814">
              <w:rPr>
                <w:rFonts w:ascii="Times New Roman" w:hAnsi="Times New Roman" w:cs="Times New Roman"/>
                <w:kern w:val="0"/>
                <w:sz w:val="16"/>
                <w:szCs w:val="16"/>
              </w:rPr>
              <w:t>60)</w:t>
            </w:r>
            <w:proofErr w:type="spellStart"/>
            <w:r w:rsidR="00B05DF6" w:rsidRPr="00422814">
              <w:rPr>
                <w:rFonts w:ascii="Times New Roman" w:hAnsi="Times New Roman" w:cs="Times New Roman"/>
                <w:kern w:val="0"/>
                <w:sz w:val="16"/>
                <w:szCs w:val="16"/>
              </w:rPr>
              <w:t>Ib-cr</w:t>
            </w:r>
            <w:proofErr w:type="spellEnd"/>
            <w:r w:rsidR="00B05DF6" w:rsidRPr="00422814">
              <w:rPr>
                <w:rFonts w:ascii="Times New Roman" w:hAnsi="Times New Roman" w:cs="Times New Roman"/>
                <w:kern w:val="0"/>
                <w:sz w:val="16"/>
                <w:szCs w:val="16"/>
              </w:rPr>
              <w:t xml:space="preserve"> </w:t>
            </w:r>
            <w:proofErr w:type="spellStart"/>
            <w:r w:rsidR="00B05DF6" w:rsidRPr="00422814">
              <w:rPr>
                <w:rFonts w:ascii="Times New Roman" w:hAnsi="Times New Roman" w:cs="Times New Roman"/>
                <w:kern w:val="0"/>
                <w:sz w:val="16"/>
                <w:szCs w:val="16"/>
              </w:rPr>
              <w:t>oqxA</w:t>
            </w:r>
            <w:proofErr w:type="spellEnd"/>
            <w:r w:rsidR="00B05DF6" w:rsidRPr="00422814">
              <w:rPr>
                <w:rFonts w:ascii="Times New Roman" w:hAnsi="Times New Roman" w:cs="Times New Roman"/>
                <w:kern w:val="0"/>
                <w:sz w:val="16"/>
                <w:szCs w:val="16"/>
              </w:rPr>
              <w:t xml:space="preserve">, </w:t>
            </w:r>
            <w:proofErr w:type="spellStart"/>
            <w:r w:rsidR="00B05DF6" w:rsidRPr="00422814">
              <w:rPr>
                <w:rFonts w:ascii="Times New Roman" w:hAnsi="Times New Roman" w:cs="Times New Roman"/>
                <w:kern w:val="0"/>
                <w:sz w:val="16"/>
                <w:szCs w:val="16"/>
              </w:rPr>
              <w:t>oqxB</w:t>
            </w:r>
            <w:proofErr w:type="spellEnd"/>
          </w:p>
          <w:p w14:paraId="25BB2A5D" w14:textId="77777777" w:rsidR="000C119C" w:rsidRPr="00D54ECC" w:rsidRDefault="00B05DF6" w:rsidP="00B05DF6">
            <w:pPr>
              <w:jc w:val="both"/>
              <w:rPr>
                <w:rFonts w:ascii="Times New Roman" w:hAnsi="Times New Roman" w:cs="Times New Roman"/>
                <w:sz w:val="16"/>
                <w:szCs w:val="16"/>
              </w:rPr>
            </w:pPr>
            <w:r w:rsidRPr="00422814">
              <w:rPr>
                <w:rFonts w:ascii="Times New Roman" w:hAnsi="Times New Roman" w:cs="Times New Roman"/>
                <w:kern w:val="0"/>
                <w:sz w:val="16"/>
                <w:szCs w:val="16"/>
              </w:rPr>
              <w:t>qnrA1, qnrB1</w:t>
            </w:r>
          </w:p>
        </w:tc>
        <w:tc>
          <w:tcPr>
            <w:tcW w:w="1440" w:type="dxa"/>
          </w:tcPr>
          <w:p w14:paraId="18550735" w14:textId="77777777" w:rsidR="000C119C" w:rsidRPr="00D54ECC" w:rsidRDefault="003F21E2" w:rsidP="0008668B">
            <w:pPr>
              <w:jc w:val="both"/>
              <w:rPr>
                <w:rFonts w:ascii="Times New Roman" w:hAnsi="Times New Roman" w:cs="Times New Roman"/>
                <w:sz w:val="16"/>
                <w:szCs w:val="16"/>
              </w:rPr>
            </w:pPr>
            <w:r>
              <w:rPr>
                <w:rFonts w:ascii="Times New Roman" w:hAnsi="Times New Roman" w:cs="Times New Roman"/>
                <w:sz w:val="16"/>
                <w:szCs w:val="16"/>
                <w:lang w:val="it-IT"/>
              </w:rPr>
              <w:t>C</w:t>
            </w:r>
            <w:r w:rsidRPr="00D54ECC">
              <w:rPr>
                <w:rFonts w:ascii="Times New Roman" w:hAnsi="Times New Roman" w:cs="Times New Roman"/>
                <w:sz w:val="16"/>
                <w:szCs w:val="16"/>
                <w:lang w:val="it-IT"/>
              </w:rPr>
              <w:t>arbapenem- resistant</w:t>
            </w:r>
            <w:r>
              <w:rPr>
                <w:rFonts w:ascii="Times New Roman" w:hAnsi="Times New Roman" w:cs="Times New Roman"/>
                <w:sz w:val="16"/>
                <w:szCs w:val="16"/>
                <w:lang w:val="it-IT"/>
              </w:rPr>
              <w:t xml:space="preserve">, </w:t>
            </w:r>
            <w:r w:rsidRPr="00D54ECC">
              <w:rPr>
                <w:rFonts w:ascii="Times New Roman" w:hAnsi="Times New Roman" w:cs="Times New Roman"/>
                <w:sz w:val="16"/>
                <w:szCs w:val="16"/>
              </w:rPr>
              <w:t>ESBL resistant</w:t>
            </w:r>
            <w:r w:rsidR="00B05DF6">
              <w:rPr>
                <w:rFonts w:ascii="Times New Roman" w:hAnsi="Times New Roman" w:cs="Times New Roman"/>
                <w:sz w:val="16"/>
                <w:szCs w:val="16"/>
              </w:rPr>
              <w:t xml:space="preserve"> and </w:t>
            </w:r>
            <w:r w:rsidR="00B05DF6" w:rsidRPr="009A7DD6">
              <w:rPr>
                <w:rFonts w:ascii="Times New Roman" w:hAnsi="Times New Roman" w:cs="Times New Roman"/>
                <w:sz w:val="16"/>
                <w:szCs w:val="16"/>
                <w:lang w:val="it-IT"/>
              </w:rPr>
              <w:t>Fluoroquinolone resistant</w:t>
            </w:r>
          </w:p>
        </w:tc>
        <w:tc>
          <w:tcPr>
            <w:tcW w:w="1080" w:type="dxa"/>
          </w:tcPr>
          <w:p w14:paraId="1102326E" w14:textId="71D21D0C" w:rsidR="000C119C" w:rsidRPr="00D54ECC" w:rsidRDefault="00E429BB"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Kawa</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
                <w:id w:val="-439300609"/>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2</w:t>
                </w:r>
                <w:r w:rsidR="000C119C" w:rsidRPr="00D54ECC">
                  <w:rPr>
                    <w:rFonts w:ascii="Times New Roman" w:hAnsi="Times New Roman" w:cs="Times New Roman"/>
                    <w:color w:val="000000"/>
                    <w:sz w:val="16"/>
                    <w:szCs w:val="16"/>
                    <w:lang w:val="it-IT"/>
                  </w:rPr>
                  <w:t>]</w:t>
                </w:r>
              </w:sdtContent>
            </w:sdt>
          </w:p>
        </w:tc>
      </w:tr>
      <w:tr w:rsidR="00D54ECC" w:rsidRPr="00D54ECC" w14:paraId="6BC9276F" w14:textId="77777777" w:rsidTr="00D54ECC">
        <w:trPr>
          <w:trHeight w:val="312"/>
        </w:trPr>
        <w:tc>
          <w:tcPr>
            <w:tcW w:w="726" w:type="dxa"/>
          </w:tcPr>
          <w:p w14:paraId="1334F9C4" w14:textId="77777777" w:rsidR="000C119C" w:rsidRPr="00D54ECC" w:rsidRDefault="00473DC7" w:rsidP="0008668B">
            <w:pPr>
              <w:jc w:val="both"/>
              <w:rPr>
                <w:rFonts w:ascii="Times New Roman" w:hAnsi="Times New Roman" w:cs="Times New Roman"/>
                <w:sz w:val="16"/>
                <w:szCs w:val="16"/>
              </w:rPr>
            </w:pPr>
            <w:r>
              <w:rPr>
                <w:rFonts w:ascii="Times New Roman" w:hAnsi="Times New Roman" w:cs="Times New Roman"/>
                <w:sz w:val="16"/>
                <w:szCs w:val="16"/>
              </w:rPr>
              <w:t>North East</w:t>
            </w:r>
          </w:p>
        </w:tc>
        <w:tc>
          <w:tcPr>
            <w:tcW w:w="726" w:type="dxa"/>
          </w:tcPr>
          <w:p w14:paraId="725E898D" w14:textId="77777777" w:rsidR="000C119C" w:rsidRPr="00D54ECC" w:rsidRDefault="00473DC7"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888" w:type="dxa"/>
          </w:tcPr>
          <w:p w14:paraId="2FCFCCA7" w14:textId="77777777" w:rsidR="000C119C" w:rsidRPr="00D54ECC" w:rsidRDefault="00473DC7" w:rsidP="00473DC7">
            <w:pPr>
              <w:jc w:val="both"/>
              <w:rPr>
                <w:rFonts w:ascii="Times New Roman" w:hAnsi="Times New Roman" w:cs="Times New Roman"/>
                <w:sz w:val="16"/>
                <w:szCs w:val="16"/>
              </w:rPr>
            </w:pPr>
            <w:r>
              <w:rPr>
                <w:rFonts w:ascii="Times New Roman" w:hAnsi="Times New Roman" w:cs="Times New Roman"/>
                <w:sz w:val="16"/>
                <w:szCs w:val="16"/>
              </w:rPr>
              <w:t>E</w:t>
            </w:r>
            <w:r w:rsidR="000C119C" w:rsidRPr="00D54ECC">
              <w:rPr>
                <w:rFonts w:ascii="Times New Roman" w:hAnsi="Times New Roman" w:cs="Times New Roman"/>
                <w:sz w:val="16"/>
                <w:szCs w:val="16"/>
              </w:rPr>
              <w:t>nvironment (</w:t>
            </w:r>
            <w:r>
              <w:rPr>
                <w:rFonts w:ascii="Times New Roman" w:hAnsi="Times New Roman" w:cs="Times New Roman"/>
                <w:sz w:val="16"/>
                <w:szCs w:val="16"/>
              </w:rPr>
              <w:t>water</w:t>
            </w:r>
            <w:r w:rsidR="000C119C" w:rsidRPr="00D54ECC">
              <w:rPr>
                <w:rFonts w:ascii="Times New Roman" w:hAnsi="Times New Roman" w:cs="Times New Roman"/>
                <w:sz w:val="16"/>
                <w:szCs w:val="16"/>
              </w:rPr>
              <w:t>)</w:t>
            </w:r>
          </w:p>
        </w:tc>
        <w:tc>
          <w:tcPr>
            <w:tcW w:w="1350" w:type="dxa"/>
          </w:tcPr>
          <w:p w14:paraId="51EAE1D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at least 3 antibiotic classes</w:t>
            </w:r>
          </w:p>
        </w:tc>
        <w:tc>
          <w:tcPr>
            <w:tcW w:w="1710" w:type="dxa"/>
          </w:tcPr>
          <w:p w14:paraId="3AE686F0" w14:textId="77777777" w:rsidR="00473DC7" w:rsidRPr="00F025F9" w:rsidRDefault="00473DC7" w:rsidP="00473DC7">
            <w:pPr>
              <w:jc w:val="both"/>
              <w:rPr>
                <w:rFonts w:ascii="Times New Roman" w:hAnsi="Times New Roman" w:cs="Times New Roman"/>
              </w:rPr>
            </w:pPr>
            <w:r w:rsidRPr="00F025F9">
              <w:rPr>
                <w:rFonts w:ascii="Times New Roman" w:hAnsi="Times New Roman" w:cs="Times New Roman"/>
                <w:i/>
                <w:iCs/>
                <w:sz w:val="16"/>
                <w:szCs w:val="16"/>
              </w:rPr>
              <w:t xml:space="preserve">Klebsiella </w:t>
            </w:r>
            <w:proofErr w:type="spellStart"/>
            <w:r w:rsidRPr="00F025F9">
              <w:rPr>
                <w:rFonts w:ascii="Times New Roman" w:hAnsi="Times New Roman" w:cs="Times New Roman"/>
                <w:i/>
                <w:iCs/>
                <w:sz w:val="16"/>
                <w:szCs w:val="16"/>
              </w:rPr>
              <w:t>oxytoca</w:t>
            </w:r>
            <w:proofErr w:type="spellEnd"/>
            <w:r w:rsidRPr="00F025F9">
              <w:rPr>
                <w:rFonts w:ascii="Times New Roman" w:hAnsi="Times New Roman" w:cs="Times New Roman"/>
                <w:i/>
                <w:iCs/>
                <w:sz w:val="16"/>
                <w:szCs w:val="16"/>
              </w:rPr>
              <w:t xml:space="preserve">, Klebsiella </w:t>
            </w:r>
            <w:proofErr w:type="spellStart"/>
            <w:r w:rsidRPr="00F025F9">
              <w:rPr>
                <w:rFonts w:ascii="Times New Roman" w:hAnsi="Times New Roman" w:cs="Times New Roman"/>
                <w:i/>
                <w:iCs/>
                <w:sz w:val="16"/>
                <w:szCs w:val="16"/>
              </w:rPr>
              <w:t>variicola</w:t>
            </w:r>
            <w:proofErr w:type="spellEnd"/>
            <w:r w:rsidRPr="00F025F9">
              <w:rPr>
                <w:rFonts w:ascii="Times New Roman" w:hAnsi="Times New Roman" w:cs="Times New Roman"/>
                <w:i/>
                <w:iCs/>
                <w:sz w:val="16"/>
                <w:szCs w:val="16"/>
              </w:rPr>
              <w:t xml:space="preserve">, Enterobacter aerogenes, Enterobacter </w:t>
            </w:r>
            <w:proofErr w:type="spellStart"/>
            <w:r w:rsidRPr="00F025F9">
              <w:rPr>
                <w:rFonts w:ascii="Times New Roman" w:hAnsi="Times New Roman" w:cs="Times New Roman"/>
                <w:i/>
                <w:iCs/>
                <w:sz w:val="16"/>
                <w:szCs w:val="16"/>
              </w:rPr>
              <w:t>hormaechei</w:t>
            </w:r>
            <w:proofErr w:type="spellEnd"/>
            <w:r w:rsidRPr="00F025F9">
              <w:rPr>
                <w:rFonts w:ascii="Times New Roman" w:hAnsi="Times New Roman" w:cs="Times New Roman"/>
                <w:i/>
                <w:iCs/>
                <w:sz w:val="16"/>
                <w:szCs w:val="16"/>
              </w:rPr>
              <w:t xml:space="preserve">, Enterobacter </w:t>
            </w:r>
            <w:proofErr w:type="spellStart"/>
            <w:r w:rsidRPr="00F025F9">
              <w:rPr>
                <w:rFonts w:ascii="Times New Roman" w:hAnsi="Times New Roman" w:cs="Times New Roman"/>
                <w:i/>
                <w:iCs/>
                <w:sz w:val="16"/>
                <w:szCs w:val="16"/>
              </w:rPr>
              <w:t>asburiae</w:t>
            </w:r>
            <w:proofErr w:type="spellEnd"/>
            <w:r w:rsidRPr="00F025F9">
              <w:rPr>
                <w:rFonts w:ascii="Times New Roman" w:hAnsi="Times New Roman" w:cs="Times New Roman"/>
                <w:i/>
                <w:iCs/>
                <w:sz w:val="16"/>
                <w:szCs w:val="16"/>
              </w:rPr>
              <w:t xml:space="preserve">, Citrobacter </w:t>
            </w:r>
            <w:proofErr w:type="spellStart"/>
            <w:r w:rsidRPr="00F025F9">
              <w:rPr>
                <w:rFonts w:ascii="Times New Roman" w:hAnsi="Times New Roman" w:cs="Times New Roman"/>
                <w:i/>
                <w:iCs/>
                <w:sz w:val="16"/>
                <w:szCs w:val="16"/>
              </w:rPr>
              <w:t>freundii</w:t>
            </w:r>
            <w:proofErr w:type="spellEnd"/>
            <w:r w:rsidRPr="00F025F9">
              <w:rPr>
                <w:rFonts w:ascii="Times New Roman" w:hAnsi="Times New Roman" w:cs="Times New Roman"/>
                <w:i/>
                <w:iCs/>
                <w:sz w:val="16"/>
                <w:szCs w:val="16"/>
              </w:rPr>
              <w:t xml:space="preserve">, </w:t>
            </w:r>
            <w:r w:rsidRPr="00F025F9">
              <w:rPr>
                <w:rFonts w:ascii="Times New Roman" w:hAnsi="Times New Roman" w:cs="Times New Roman"/>
                <w:sz w:val="16"/>
                <w:szCs w:val="16"/>
              </w:rPr>
              <w:t xml:space="preserve">and </w:t>
            </w:r>
            <w:proofErr w:type="spellStart"/>
            <w:r w:rsidRPr="00F025F9">
              <w:rPr>
                <w:rFonts w:ascii="Times New Roman" w:hAnsi="Times New Roman" w:cs="Times New Roman"/>
                <w:i/>
                <w:iCs/>
                <w:sz w:val="16"/>
                <w:szCs w:val="16"/>
              </w:rPr>
              <w:t>Morganella</w:t>
            </w:r>
            <w:proofErr w:type="spellEnd"/>
            <w:r w:rsidRPr="00F025F9">
              <w:rPr>
                <w:rFonts w:ascii="Times New Roman" w:hAnsi="Times New Roman" w:cs="Times New Roman"/>
                <w:i/>
                <w:iCs/>
                <w:sz w:val="16"/>
                <w:szCs w:val="16"/>
              </w:rPr>
              <w:t xml:space="preserve"> morganii</w:t>
            </w:r>
          </w:p>
          <w:p w14:paraId="38D387DE" w14:textId="77777777" w:rsidR="000C119C" w:rsidRPr="00D54ECC" w:rsidRDefault="000C119C" w:rsidP="0008668B">
            <w:pPr>
              <w:jc w:val="both"/>
              <w:rPr>
                <w:rFonts w:ascii="Times New Roman" w:hAnsi="Times New Roman" w:cs="Times New Roman"/>
                <w:i/>
                <w:iCs/>
                <w:sz w:val="16"/>
                <w:szCs w:val="16"/>
              </w:rPr>
            </w:pPr>
          </w:p>
        </w:tc>
        <w:tc>
          <w:tcPr>
            <w:tcW w:w="810" w:type="dxa"/>
          </w:tcPr>
          <w:p w14:paraId="261031F5"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300</w:t>
            </w:r>
          </w:p>
        </w:tc>
        <w:tc>
          <w:tcPr>
            <w:tcW w:w="1080" w:type="dxa"/>
          </w:tcPr>
          <w:p w14:paraId="56594378" w14:textId="77777777" w:rsidR="000C119C" w:rsidRPr="00D54ECC" w:rsidRDefault="003E7A75"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97E26AA" w14:textId="77777777" w:rsidR="000C119C" w:rsidRPr="00D54ECC" w:rsidRDefault="003E7A7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379E19F4"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7568972" w14:textId="77777777" w:rsidR="000C119C" w:rsidRPr="00D54ECC" w:rsidRDefault="003E7A75"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DE3B22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033676E9" w14:textId="77777777" w:rsidR="000C119C" w:rsidRPr="00D54ECC" w:rsidRDefault="003E7A75" w:rsidP="0008668B">
            <w:pPr>
              <w:jc w:val="both"/>
              <w:rPr>
                <w:rFonts w:ascii="Times New Roman" w:hAnsi="Times New Roman" w:cs="Times New Roman"/>
                <w:sz w:val="16"/>
                <w:szCs w:val="16"/>
              </w:rPr>
            </w:pPr>
            <w:r w:rsidRPr="00422814">
              <w:rPr>
                <w:rFonts w:ascii="Times New Roman" w:hAnsi="Times New Roman" w:cs="Times New Roman"/>
                <w:i/>
                <w:kern w:val="0"/>
                <w:sz w:val="16"/>
                <w:szCs w:val="16"/>
              </w:rPr>
              <w:t>bla</w:t>
            </w:r>
            <w:r w:rsidRPr="00422814">
              <w:rPr>
                <w:rFonts w:ascii="Times New Roman" w:hAnsi="Times New Roman" w:cs="Times New Roman"/>
                <w:kern w:val="0"/>
                <w:sz w:val="16"/>
                <w:szCs w:val="16"/>
              </w:rPr>
              <w:t>NDM-1,</w:t>
            </w:r>
          </w:p>
        </w:tc>
        <w:tc>
          <w:tcPr>
            <w:tcW w:w="1440" w:type="dxa"/>
          </w:tcPr>
          <w:p w14:paraId="5B7C7BF8" w14:textId="77777777" w:rsidR="000C119C" w:rsidRPr="00D54ECC" w:rsidRDefault="003E7A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Carbapenem</w:t>
            </w:r>
            <w:r w:rsidRPr="00D54ECC">
              <w:rPr>
                <w:rFonts w:ascii="Times New Roman" w:hAnsi="Times New Roman" w:cs="Times New Roman"/>
                <w:sz w:val="16"/>
                <w:szCs w:val="16"/>
                <w:lang w:val="it-IT"/>
              </w:rPr>
              <w:t xml:space="preserve"> resistant</w:t>
            </w:r>
          </w:p>
        </w:tc>
        <w:tc>
          <w:tcPr>
            <w:tcW w:w="1080" w:type="dxa"/>
          </w:tcPr>
          <w:p w14:paraId="51ACC332" w14:textId="40D63660" w:rsidR="000C119C" w:rsidRPr="00D54ECC" w:rsidRDefault="003E7A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Tula</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
                <w:id w:val="-1414543968"/>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3</w:t>
                </w:r>
                <w:r w:rsidR="000C119C" w:rsidRPr="00D54ECC">
                  <w:rPr>
                    <w:rFonts w:ascii="Times New Roman" w:hAnsi="Times New Roman" w:cs="Times New Roman"/>
                    <w:color w:val="000000"/>
                    <w:sz w:val="16"/>
                    <w:szCs w:val="16"/>
                    <w:lang w:val="it-IT"/>
                  </w:rPr>
                  <w:t>]</w:t>
                </w:r>
              </w:sdtContent>
            </w:sdt>
          </w:p>
        </w:tc>
      </w:tr>
      <w:tr w:rsidR="00D54ECC" w:rsidRPr="00D54ECC" w14:paraId="0EF96AEF" w14:textId="77777777" w:rsidTr="00D54ECC">
        <w:trPr>
          <w:trHeight w:val="312"/>
        </w:trPr>
        <w:tc>
          <w:tcPr>
            <w:tcW w:w="726" w:type="dxa"/>
          </w:tcPr>
          <w:p w14:paraId="1EFAB819" w14:textId="77777777" w:rsidR="000C119C" w:rsidRPr="00D54ECC" w:rsidRDefault="00661D2D" w:rsidP="0008668B">
            <w:pPr>
              <w:jc w:val="both"/>
              <w:rPr>
                <w:rFonts w:ascii="Times New Roman" w:hAnsi="Times New Roman" w:cs="Times New Roman"/>
                <w:sz w:val="16"/>
                <w:szCs w:val="16"/>
              </w:rPr>
            </w:pPr>
            <w:r>
              <w:rPr>
                <w:rFonts w:ascii="Times New Roman" w:hAnsi="Times New Roman" w:cs="Times New Roman"/>
                <w:sz w:val="16"/>
                <w:szCs w:val="16"/>
              </w:rPr>
              <w:t xml:space="preserve">South </w:t>
            </w:r>
            <w:r w:rsidR="004829B7">
              <w:rPr>
                <w:rFonts w:ascii="Times New Roman" w:hAnsi="Times New Roman" w:cs="Times New Roman"/>
                <w:sz w:val="16"/>
                <w:szCs w:val="16"/>
              </w:rPr>
              <w:t>West</w:t>
            </w:r>
          </w:p>
        </w:tc>
        <w:tc>
          <w:tcPr>
            <w:tcW w:w="726" w:type="dxa"/>
          </w:tcPr>
          <w:p w14:paraId="13756AC8" w14:textId="77777777" w:rsidR="000C119C" w:rsidRPr="00D54ECC" w:rsidRDefault="0010584A" w:rsidP="0008668B">
            <w:pPr>
              <w:jc w:val="both"/>
              <w:rPr>
                <w:rFonts w:ascii="Times New Roman" w:hAnsi="Times New Roman" w:cs="Times New Roman"/>
                <w:sz w:val="16"/>
                <w:szCs w:val="16"/>
              </w:rPr>
            </w:pPr>
            <w:r>
              <w:rPr>
                <w:rFonts w:ascii="Times New Roman" w:hAnsi="Times New Roman" w:cs="Times New Roman"/>
                <w:kern w:val="0"/>
                <w:sz w:val="16"/>
                <w:szCs w:val="16"/>
              </w:rPr>
              <w:t>Sept 2018- Feb</w:t>
            </w:r>
            <w:r w:rsidRPr="0010584A">
              <w:rPr>
                <w:rFonts w:ascii="Times New Roman" w:hAnsi="Times New Roman" w:cs="Times New Roman"/>
                <w:kern w:val="0"/>
                <w:sz w:val="16"/>
                <w:szCs w:val="16"/>
              </w:rPr>
              <w:t xml:space="preserve"> 2019</w:t>
            </w:r>
            <w:r>
              <w:rPr>
                <w:rFonts w:ascii="Garamond" w:hAnsi="Garamond" w:cs="Garamond"/>
                <w:kern w:val="0"/>
              </w:rPr>
              <w:t>.</w:t>
            </w:r>
          </w:p>
        </w:tc>
        <w:tc>
          <w:tcPr>
            <w:tcW w:w="888" w:type="dxa"/>
          </w:tcPr>
          <w:p w14:paraId="1A8E2A03" w14:textId="77777777" w:rsidR="000C119C" w:rsidRPr="00D54ECC" w:rsidRDefault="0010584A" w:rsidP="0010584A">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 xml:space="preserve">Human </w:t>
            </w:r>
            <w:r w:rsidRPr="0010584A">
              <w:rPr>
                <w:rFonts w:ascii="Times New Roman" w:hAnsi="Times New Roman" w:cs="Times New Roman"/>
                <w:sz w:val="16"/>
                <w:szCs w:val="16"/>
              </w:rPr>
              <w:t>(</w:t>
            </w:r>
            <w:r w:rsidRPr="00F025F9">
              <w:rPr>
                <w:rFonts w:ascii="Times New Roman" w:hAnsi="Times New Roman" w:cs="Times New Roman"/>
                <w:sz w:val="16"/>
                <w:szCs w:val="16"/>
              </w:rPr>
              <w:t xml:space="preserve">Urine, Aspirate, Sputum, </w:t>
            </w:r>
            <w:r w:rsidRPr="00F025F9">
              <w:rPr>
                <w:rFonts w:ascii="Times New Roman" w:hAnsi="Times New Roman" w:cs="Times New Roman"/>
                <w:sz w:val="16"/>
                <w:szCs w:val="16"/>
              </w:rPr>
              <w:lastRenderedPageBreak/>
              <w:t>Stool and Blood</w:t>
            </w:r>
            <w:r w:rsidR="000C119C" w:rsidRPr="0010584A">
              <w:rPr>
                <w:rFonts w:ascii="Times New Roman" w:hAnsi="Times New Roman" w:cs="Times New Roman"/>
                <w:sz w:val="16"/>
                <w:szCs w:val="16"/>
              </w:rPr>
              <w:t>)</w:t>
            </w:r>
          </w:p>
        </w:tc>
        <w:tc>
          <w:tcPr>
            <w:tcW w:w="1350" w:type="dxa"/>
          </w:tcPr>
          <w:p w14:paraId="5AEE872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0BC31F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i/>
                <w:iCs/>
                <w:sz w:val="16"/>
                <w:szCs w:val="16"/>
              </w:rPr>
              <w:t>K. pneumoniae, E. coli, Acinetobacter</w:t>
            </w:r>
            <w:r w:rsidRPr="00D54ECC">
              <w:rPr>
                <w:rFonts w:ascii="Times New Roman" w:hAnsi="Times New Roman" w:cs="Times New Roman"/>
                <w:sz w:val="16"/>
                <w:szCs w:val="16"/>
              </w:rPr>
              <w:t xml:space="preserve"> spp., </w:t>
            </w:r>
            <w:r w:rsidRPr="00D54ECC">
              <w:rPr>
                <w:rFonts w:ascii="Times New Roman" w:hAnsi="Times New Roman" w:cs="Times New Roman"/>
                <w:i/>
                <w:iCs/>
                <w:sz w:val="16"/>
                <w:szCs w:val="16"/>
              </w:rPr>
              <w:t xml:space="preserve">Citrobacter </w:t>
            </w:r>
            <w:r w:rsidRPr="00D54ECC">
              <w:rPr>
                <w:rFonts w:ascii="Times New Roman" w:hAnsi="Times New Roman" w:cs="Times New Roman"/>
                <w:sz w:val="16"/>
                <w:szCs w:val="16"/>
              </w:rPr>
              <w:t xml:space="preserve">spp., </w:t>
            </w:r>
          </w:p>
        </w:tc>
        <w:tc>
          <w:tcPr>
            <w:tcW w:w="810" w:type="dxa"/>
          </w:tcPr>
          <w:p w14:paraId="579F771C" w14:textId="77777777" w:rsidR="000C119C" w:rsidRPr="00D54ECC" w:rsidRDefault="00345F60" w:rsidP="0008668B">
            <w:pPr>
              <w:jc w:val="both"/>
              <w:rPr>
                <w:rFonts w:ascii="Times New Roman" w:hAnsi="Times New Roman" w:cs="Times New Roman"/>
                <w:sz w:val="16"/>
                <w:szCs w:val="16"/>
              </w:rPr>
            </w:pPr>
            <w:r w:rsidRPr="00D54ECC">
              <w:rPr>
                <w:rFonts w:ascii="Times New Roman" w:hAnsi="Times New Roman" w:cs="Times New Roman"/>
                <w:sz w:val="16"/>
                <w:szCs w:val="16"/>
              </w:rPr>
              <w:t>1</w:t>
            </w:r>
            <w:r w:rsidR="0010584A">
              <w:rPr>
                <w:rFonts w:ascii="Times New Roman" w:hAnsi="Times New Roman" w:cs="Times New Roman"/>
                <w:sz w:val="16"/>
                <w:szCs w:val="16"/>
              </w:rPr>
              <w:t>80</w:t>
            </w:r>
          </w:p>
        </w:tc>
        <w:tc>
          <w:tcPr>
            <w:tcW w:w="1080" w:type="dxa"/>
          </w:tcPr>
          <w:p w14:paraId="1BA9612A" w14:textId="4D75C3A1" w:rsidR="000C119C" w:rsidRPr="00D54ECC" w:rsidRDefault="00CE7167" w:rsidP="0008668B">
            <w:pPr>
              <w:jc w:val="both"/>
              <w:rPr>
                <w:rFonts w:ascii="Times New Roman" w:hAnsi="Times New Roman" w:cs="Times New Roman"/>
                <w:sz w:val="16"/>
                <w:szCs w:val="16"/>
              </w:rPr>
            </w:pPr>
            <w:r w:rsidRPr="00D54ECC">
              <w:rPr>
                <w:rFonts w:ascii="Times New Roman" w:hAnsi="Times New Roman" w:cs="Times New Roman"/>
                <w:i/>
                <w:iCs/>
                <w:sz w:val="16"/>
                <w:szCs w:val="16"/>
              </w:rPr>
              <w:t>K. pneumoniae, E. coli, Acinetobacte</w:t>
            </w:r>
            <w:r w:rsidRPr="00D54ECC">
              <w:rPr>
                <w:rFonts w:ascii="Times New Roman" w:hAnsi="Times New Roman" w:cs="Times New Roman"/>
                <w:i/>
                <w:iCs/>
                <w:sz w:val="16"/>
                <w:szCs w:val="16"/>
              </w:rPr>
              <w:lastRenderedPageBreak/>
              <w:t>r</w:t>
            </w:r>
            <w:r w:rsidRPr="00D54ECC">
              <w:rPr>
                <w:rFonts w:ascii="Times New Roman" w:hAnsi="Times New Roman" w:cs="Times New Roman"/>
                <w:sz w:val="16"/>
                <w:szCs w:val="16"/>
              </w:rPr>
              <w:t xml:space="preserve"> spp., </w:t>
            </w:r>
            <w:r w:rsidRPr="00D54ECC">
              <w:rPr>
                <w:rFonts w:ascii="Times New Roman" w:hAnsi="Times New Roman" w:cs="Times New Roman"/>
                <w:i/>
                <w:iCs/>
                <w:sz w:val="16"/>
                <w:szCs w:val="16"/>
              </w:rPr>
              <w:t xml:space="preserve">Citrobacter </w:t>
            </w:r>
            <w:r w:rsidRPr="00D54ECC">
              <w:rPr>
                <w:rFonts w:ascii="Times New Roman" w:hAnsi="Times New Roman" w:cs="Times New Roman"/>
                <w:sz w:val="16"/>
                <w:szCs w:val="16"/>
              </w:rPr>
              <w:t>spp.,</w:t>
            </w:r>
          </w:p>
        </w:tc>
        <w:tc>
          <w:tcPr>
            <w:tcW w:w="1046" w:type="dxa"/>
          </w:tcPr>
          <w:p w14:paraId="4C0142A0" w14:textId="06D791BB" w:rsidR="000C119C"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lastRenderedPageBreak/>
              <w:t>76</w:t>
            </w:r>
          </w:p>
        </w:tc>
        <w:tc>
          <w:tcPr>
            <w:tcW w:w="1080" w:type="dxa"/>
          </w:tcPr>
          <w:p w14:paraId="6765E112" w14:textId="77777777" w:rsidR="000C119C" w:rsidRPr="00D54ECC" w:rsidRDefault="000A0988"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A784D6D" w14:textId="77777777" w:rsidR="000C119C" w:rsidRPr="00D54ECC" w:rsidRDefault="000A0988" w:rsidP="0008668B">
            <w:pPr>
              <w:jc w:val="both"/>
              <w:rPr>
                <w:rFonts w:ascii="Times New Roman" w:hAnsi="Times New Roman" w:cs="Times New Roman"/>
                <w:sz w:val="16"/>
                <w:szCs w:val="16"/>
              </w:rPr>
            </w:pPr>
            <w:r w:rsidRPr="00D54ECC">
              <w:rPr>
                <w:rFonts w:ascii="Times New Roman" w:hAnsi="Times New Roman" w:cs="Times New Roman"/>
                <w:sz w:val="16"/>
                <w:szCs w:val="16"/>
              </w:rPr>
              <w:t>EUCAST</w:t>
            </w:r>
          </w:p>
        </w:tc>
        <w:tc>
          <w:tcPr>
            <w:tcW w:w="1170" w:type="dxa"/>
          </w:tcPr>
          <w:p w14:paraId="043F18EE" w14:textId="77777777" w:rsidR="000C119C" w:rsidRPr="00D54ECC" w:rsidRDefault="000C119C" w:rsidP="000A0988">
            <w:pPr>
              <w:jc w:val="both"/>
              <w:rPr>
                <w:rFonts w:ascii="Times New Roman" w:hAnsi="Times New Roman" w:cs="Times New Roman"/>
                <w:sz w:val="16"/>
                <w:szCs w:val="16"/>
              </w:rPr>
            </w:pPr>
            <w:r w:rsidRPr="00D54ECC">
              <w:rPr>
                <w:rFonts w:ascii="Times New Roman" w:hAnsi="Times New Roman" w:cs="Times New Roman"/>
                <w:sz w:val="16"/>
                <w:szCs w:val="16"/>
              </w:rPr>
              <w:t xml:space="preserve">DNA, </w:t>
            </w:r>
            <w:r w:rsidR="000A0988">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03AC1D22" w14:textId="77777777" w:rsidR="000A0988" w:rsidRPr="000A0988" w:rsidRDefault="000A0988" w:rsidP="000A0988">
            <w:pPr>
              <w:autoSpaceDE w:val="0"/>
              <w:autoSpaceDN w:val="0"/>
              <w:adjustRightInd w:val="0"/>
              <w:rPr>
                <w:rFonts w:ascii="Times New Roman" w:hAnsi="Times New Roman" w:cs="Times New Roman"/>
                <w:kern w:val="0"/>
                <w:sz w:val="16"/>
                <w:szCs w:val="16"/>
              </w:rPr>
            </w:pP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SHV</w:t>
            </w:r>
            <w:proofErr w:type="spellEnd"/>
            <w:r w:rsidRPr="000A0988">
              <w:rPr>
                <w:rFonts w:ascii="Times New Roman" w:hAnsi="Times New Roman" w:cs="Times New Roman"/>
                <w:kern w:val="0"/>
                <w:sz w:val="16"/>
                <w:szCs w:val="16"/>
              </w:rPr>
              <w:t xml:space="preserve">,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TEM</w:t>
            </w:r>
            <w:proofErr w:type="spellEnd"/>
            <w:r w:rsidRPr="000A0988">
              <w:rPr>
                <w:rFonts w:ascii="Times New Roman" w:hAnsi="Times New Roman" w:cs="Times New Roman"/>
                <w:kern w:val="0"/>
                <w:sz w:val="16"/>
                <w:szCs w:val="16"/>
              </w:rPr>
              <w:t>,</w:t>
            </w:r>
          </w:p>
          <w:p w14:paraId="7CE65D71" w14:textId="77777777" w:rsidR="000C119C" w:rsidRPr="00D54ECC" w:rsidRDefault="000A0988" w:rsidP="000A0988">
            <w:pPr>
              <w:jc w:val="both"/>
              <w:rPr>
                <w:rFonts w:ascii="Times New Roman" w:hAnsi="Times New Roman" w:cs="Times New Roman"/>
                <w:sz w:val="16"/>
                <w:szCs w:val="16"/>
              </w:rPr>
            </w:pPr>
            <w:r w:rsidRPr="000A0988">
              <w:rPr>
                <w:rFonts w:ascii="Times New Roman" w:hAnsi="Times New Roman" w:cs="Times New Roman"/>
                <w:kern w:val="0"/>
                <w:sz w:val="16"/>
                <w:szCs w:val="16"/>
              </w:rPr>
              <w:t xml:space="preserve">and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CTX</w:t>
            </w:r>
            <w:proofErr w:type="spellEnd"/>
            <w:r w:rsidRPr="000A0988">
              <w:rPr>
                <w:rFonts w:ascii="Times New Roman" w:hAnsi="Times New Roman" w:cs="Times New Roman"/>
                <w:kern w:val="0"/>
                <w:sz w:val="16"/>
                <w:szCs w:val="16"/>
              </w:rPr>
              <w:t>-M</w:t>
            </w:r>
          </w:p>
        </w:tc>
        <w:tc>
          <w:tcPr>
            <w:tcW w:w="1440" w:type="dxa"/>
          </w:tcPr>
          <w:p w14:paraId="2C9BABD1" w14:textId="77777777" w:rsidR="000C119C" w:rsidRPr="00D54ECC" w:rsidRDefault="000C119C" w:rsidP="000A0988">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Beta-lactamase resistant</w:t>
            </w:r>
            <w:r w:rsidR="00BA5980">
              <w:rPr>
                <w:rFonts w:ascii="Times New Roman" w:hAnsi="Times New Roman" w:cs="Times New Roman"/>
                <w:sz w:val="16"/>
                <w:szCs w:val="16"/>
                <w:lang w:val="it-IT"/>
              </w:rPr>
              <w:t>,</w:t>
            </w:r>
            <w:r w:rsidR="000A0988">
              <w:rPr>
                <w:rFonts w:ascii="Times New Roman" w:hAnsi="Times New Roman" w:cs="Times New Roman"/>
                <w:sz w:val="16"/>
                <w:szCs w:val="16"/>
                <w:lang w:val="it-IT"/>
              </w:rPr>
              <w:t xml:space="preserve"> </w:t>
            </w:r>
            <w:r w:rsidRPr="00D54ECC">
              <w:rPr>
                <w:rFonts w:ascii="Times New Roman" w:hAnsi="Times New Roman" w:cs="Times New Roman"/>
                <w:sz w:val="16"/>
                <w:szCs w:val="16"/>
                <w:lang w:val="it-IT"/>
              </w:rPr>
              <w:t xml:space="preserve">aminoglycoside resistant, </w:t>
            </w:r>
            <w:r w:rsidRPr="00D54ECC">
              <w:rPr>
                <w:rFonts w:ascii="Times New Roman" w:hAnsi="Times New Roman" w:cs="Times New Roman"/>
                <w:sz w:val="16"/>
                <w:szCs w:val="16"/>
                <w:lang w:val="it-IT"/>
              </w:rPr>
              <w:lastRenderedPageBreak/>
              <w:t>sulfonamide resistant, chloramphenicol resistant</w:t>
            </w:r>
          </w:p>
        </w:tc>
        <w:tc>
          <w:tcPr>
            <w:tcW w:w="1080" w:type="dxa"/>
          </w:tcPr>
          <w:p w14:paraId="6B1B3CD3" w14:textId="55B31F48" w:rsidR="000C119C" w:rsidRPr="00D54ECC" w:rsidRDefault="000A0988" w:rsidP="0008668B">
            <w:pPr>
              <w:jc w:val="both"/>
              <w:rPr>
                <w:rFonts w:ascii="Times New Roman" w:hAnsi="Times New Roman" w:cs="Times New Roman"/>
                <w:sz w:val="16"/>
                <w:szCs w:val="16"/>
              </w:rPr>
            </w:pPr>
            <w:proofErr w:type="spellStart"/>
            <w:r>
              <w:rPr>
                <w:rFonts w:ascii="Times New Roman" w:hAnsi="Times New Roman" w:cs="Times New Roman"/>
                <w:sz w:val="16"/>
                <w:szCs w:val="16"/>
              </w:rPr>
              <w:lastRenderedPageBreak/>
              <w:t>Ajimuda</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
                <w:id w:val="-1123145324"/>
                <w:placeholder>
                  <w:docPart w:val="03E6C0D1CCA34CA89AACF18A74F245FB"/>
                </w:placeholder>
              </w:sdtPr>
              <w:sdtEndPr/>
              <w:sdtContent>
                <w:r w:rsidR="000C119C" w:rsidRPr="00D54ECC">
                  <w:rPr>
                    <w:rFonts w:ascii="Times New Roman" w:hAnsi="Times New Roman" w:cs="Times New Roman"/>
                    <w:color w:val="000000"/>
                    <w:sz w:val="16"/>
                    <w:szCs w:val="16"/>
                  </w:rPr>
                  <w:t>[2</w:t>
                </w:r>
                <w:r w:rsidR="002646A4">
                  <w:rPr>
                    <w:rFonts w:ascii="Times New Roman" w:hAnsi="Times New Roman" w:cs="Times New Roman"/>
                    <w:color w:val="000000"/>
                    <w:sz w:val="16"/>
                    <w:szCs w:val="16"/>
                  </w:rPr>
                  <w:t>4</w:t>
                </w:r>
                <w:r w:rsidR="000C119C" w:rsidRPr="00D54ECC">
                  <w:rPr>
                    <w:rFonts w:ascii="Times New Roman" w:hAnsi="Times New Roman" w:cs="Times New Roman"/>
                    <w:color w:val="000000"/>
                    <w:sz w:val="16"/>
                    <w:szCs w:val="16"/>
                  </w:rPr>
                  <w:t>]</w:t>
                </w:r>
              </w:sdtContent>
            </w:sdt>
          </w:p>
        </w:tc>
      </w:tr>
      <w:tr w:rsidR="00D54ECC" w:rsidRPr="00D54ECC" w14:paraId="7F562219" w14:textId="77777777" w:rsidTr="00D54ECC">
        <w:trPr>
          <w:trHeight w:val="312"/>
        </w:trPr>
        <w:tc>
          <w:tcPr>
            <w:tcW w:w="726" w:type="dxa"/>
          </w:tcPr>
          <w:p w14:paraId="1188051B" w14:textId="77777777" w:rsidR="000C119C" w:rsidRPr="00D54ECC" w:rsidRDefault="00F401DE"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A388BB7" w14:textId="77777777" w:rsidR="000C119C" w:rsidRPr="00D1298A" w:rsidRDefault="00D1298A" w:rsidP="0008668B">
            <w:pPr>
              <w:jc w:val="both"/>
              <w:rPr>
                <w:rFonts w:ascii="Times New Roman" w:hAnsi="Times New Roman" w:cs="Times New Roman"/>
                <w:sz w:val="16"/>
                <w:szCs w:val="16"/>
              </w:rPr>
            </w:pPr>
            <w:r w:rsidRPr="00D1298A">
              <w:rPr>
                <w:rFonts w:ascii="Times New Roman" w:hAnsi="Times New Roman" w:cs="Times New Roman"/>
                <w:kern w:val="0"/>
                <w:sz w:val="16"/>
                <w:szCs w:val="16"/>
              </w:rPr>
              <w:t>Feb 2018- July 2019</w:t>
            </w:r>
          </w:p>
        </w:tc>
        <w:tc>
          <w:tcPr>
            <w:tcW w:w="888" w:type="dxa"/>
          </w:tcPr>
          <w:p w14:paraId="5654BA14" w14:textId="77777777" w:rsidR="00D1298A" w:rsidRPr="00D1298A" w:rsidRDefault="000C119C" w:rsidP="00D1298A">
            <w:pPr>
              <w:autoSpaceDE w:val="0"/>
              <w:autoSpaceDN w:val="0"/>
              <w:adjustRightInd w:val="0"/>
              <w:rPr>
                <w:rFonts w:ascii="Times New Roman" w:hAnsi="Times New Roman" w:cs="Times New Roman"/>
                <w:kern w:val="0"/>
                <w:sz w:val="16"/>
                <w:szCs w:val="16"/>
              </w:rPr>
            </w:pPr>
            <w:r w:rsidRPr="00D1298A">
              <w:rPr>
                <w:rFonts w:ascii="Times New Roman" w:hAnsi="Times New Roman" w:cs="Times New Roman"/>
                <w:sz w:val="16"/>
                <w:szCs w:val="16"/>
              </w:rPr>
              <w:t>Human (</w:t>
            </w:r>
            <w:r w:rsidR="00D1298A" w:rsidRPr="00D1298A">
              <w:rPr>
                <w:rFonts w:ascii="Times New Roman" w:hAnsi="Times New Roman" w:cs="Times New Roman"/>
                <w:kern w:val="0"/>
                <w:sz w:val="16"/>
                <w:szCs w:val="16"/>
              </w:rPr>
              <w:t>urine, blood, sputum, wound</w:t>
            </w:r>
          </w:p>
          <w:p w14:paraId="0B737FDD" w14:textId="77777777" w:rsidR="000C119C" w:rsidRPr="00D54ECC" w:rsidRDefault="00D1298A" w:rsidP="00D1298A">
            <w:pPr>
              <w:jc w:val="both"/>
              <w:rPr>
                <w:rFonts w:ascii="Times New Roman" w:hAnsi="Times New Roman" w:cs="Times New Roman"/>
                <w:sz w:val="16"/>
                <w:szCs w:val="16"/>
              </w:rPr>
            </w:pPr>
            <w:r w:rsidRPr="00D1298A">
              <w:rPr>
                <w:rFonts w:ascii="Times New Roman" w:hAnsi="Times New Roman" w:cs="Times New Roman"/>
                <w:kern w:val="0"/>
                <w:sz w:val="16"/>
                <w:szCs w:val="16"/>
              </w:rPr>
              <w:t>swabs, high vaginal swabs (HVS), pus, stool, tracheal aspirate, and semen</w:t>
            </w:r>
            <w:r w:rsidR="000C119C" w:rsidRPr="00D1298A">
              <w:rPr>
                <w:rFonts w:ascii="Times New Roman" w:hAnsi="Times New Roman" w:cs="Times New Roman"/>
                <w:sz w:val="16"/>
                <w:szCs w:val="16"/>
              </w:rPr>
              <w:t>)</w:t>
            </w:r>
          </w:p>
        </w:tc>
        <w:tc>
          <w:tcPr>
            <w:tcW w:w="1350" w:type="dxa"/>
          </w:tcPr>
          <w:p w14:paraId="68FCF8A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4BDC27C9" w14:textId="77777777" w:rsidR="000C119C" w:rsidRPr="00E24DFD" w:rsidRDefault="00D1298A" w:rsidP="0008668B">
            <w:pPr>
              <w:jc w:val="both"/>
              <w:rPr>
                <w:rFonts w:ascii="Times New Roman" w:hAnsi="Times New Roman" w:cs="Times New Roman"/>
                <w:i/>
                <w:sz w:val="16"/>
                <w:szCs w:val="16"/>
                <w:lang w:val="it-IT"/>
              </w:rPr>
            </w:pPr>
            <w:r w:rsidRPr="00E24DFD">
              <w:rPr>
                <w:rFonts w:ascii="Times New Roman" w:hAnsi="Times New Roman" w:cs="Times New Roman"/>
                <w:i/>
                <w:kern w:val="0"/>
                <w:sz w:val="16"/>
                <w:szCs w:val="16"/>
              </w:rPr>
              <w:t>K. pneumoniae</w:t>
            </w:r>
          </w:p>
        </w:tc>
        <w:tc>
          <w:tcPr>
            <w:tcW w:w="810" w:type="dxa"/>
          </w:tcPr>
          <w:p w14:paraId="57EF334B" w14:textId="77777777" w:rsidR="000C119C" w:rsidRPr="00D54ECC" w:rsidRDefault="00D1298A" w:rsidP="0008668B">
            <w:pPr>
              <w:jc w:val="both"/>
              <w:rPr>
                <w:rFonts w:ascii="Times New Roman" w:hAnsi="Times New Roman" w:cs="Times New Roman"/>
                <w:sz w:val="16"/>
                <w:szCs w:val="16"/>
              </w:rPr>
            </w:pPr>
            <w:r>
              <w:rPr>
                <w:rFonts w:ascii="Times New Roman" w:hAnsi="Times New Roman" w:cs="Times New Roman"/>
                <w:sz w:val="16"/>
                <w:szCs w:val="16"/>
              </w:rPr>
              <w:t>12</w:t>
            </w:r>
            <w:r w:rsidR="00042F61">
              <w:rPr>
                <w:rFonts w:ascii="Times New Roman" w:hAnsi="Times New Roman" w:cs="Times New Roman"/>
                <w:sz w:val="16"/>
                <w:szCs w:val="16"/>
              </w:rPr>
              <w:t>8</w:t>
            </w:r>
          </w:p>
        </w:tc>
        <w:tc>
          <w:tcPr>
            <w:tcW w:w="1080" w:type="dxa"/>
          </w:tcPr>
          <w:p w14:paraId="0E8FA5F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37DE561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79958AA" w14:textId="77777777" w:rsidR="000C119C" w:rsidRPr="00D54ECC" w:rsidRDefault="00D1298A"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0EB6753" w14:textId="77777777" w:rsidR="000C119C" w:rsidRPr="00D54ECC" w:rsidRDefault="005F1B4F"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1E78E67" w14:textId="77777777" w:rsidR="000C119C" w:rsidRPr="00D54ECC" w:rsidRDefault="005F1B4F"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000C119C" w:rsidRPr="00D54ECC">
              <w:rPr>
                <w:rFonts w:ascii="Times New Roman" w:hAnsi="Times New Roman" w:cs="Times New Roman"/>
                <w:sz w:val="16"/>
                <w:szCs w:val="16"/>
              </w:rPr>
              <w:t>PCR</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genome sequencing (MLST)</w:t>
            </w:r>
          </w:p>
        </w:tc>
        <w:tc>
          <w:tcPr>
            <w:tcW w:w="1440" w:type="dxa"/>
          </w:tcPr>
          <w:p w14:paraId="0B4EE88E" w14:textId="4D091632" w:rsidR="00D1298A" w:rsidRPr="00B154EF" w:rsidRDefault="000C119C" w:rsidP="00D1298A">
            <w:pPr>
              <w:autoSpaceDE w:val="0"/>
              <w:autoSpaceDN w:val="0"/>
              <w:adjustRightInd w:val="0"/>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TEM</w:t>
            </w:r>
            <w:proofErr w:type="spellEnd"/>
            <w:r w:rsidRPr="00D54ECC">
              <w:rPr>
                <w:rFonts w:ascii="Times New Roman" w:hAnsi="Times New Roman" w:cs="Times New Roman"/>
                <w:sz w:val="16"/>
                <w:szCs w:val="16"/>
              </w:rPr>
              <w:t xml:space="preserve">,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r w:rsidRPr="00D54ECC">
              <w:rPr>
                <w:rFonts w:ascii="Times New Roman" w:hAnsi="Times New Roman" w:cs="Times New Roman"/>
                <w:sz w:val="16"/>
                <w:szCs w:val="16"/>
                <w:vertAlign w:val="subscript"/>
              </w:rPr>
              <w:t>-M</w:t>
            </w:r>
            <w:r w:rsidRPr="00D54ECC">
              <w:rPr>
                <w:rFonts w:ascii="Times New Roman" w:hAnsi="Times New Roman" w:cs="Times New Roman"/>
                <w:sz w:val="16"/>
                <w:szCs w:val="16"/>
              </w:rPr>
              <w:t xml:space="preserve">, and </w:t>
            </w: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SHV</w:t>
            </w:r>
            <w:proofErr w:type="spellEnd"/>
            <w:r w:rsidR="00D1298A">
              <w:rPr>
                <w:rFonts w:ascii="Times New Roman" w:hAnsi="Times New Roman" w:cs="Times New Roman"/>
                <w:sz w:val="16"/>
                <w:szCs w:val="16"/>
              </w:rPr>
              <w:t xml:space="preserve">, </w:t>
            </w:r>
            <w:r w:rsidR="00D1298A" w:rsidRPr="00D1298A">
              <w:rPr>
                <w:rFonts w:ascii="Times New Roman" w:hAnsi="Times New Roman" w:cs="Times New Roman"/>
                <w:i/>
                <w:sz w:val="16"/>
                <w:szCs w:val="16"/>
              </w:rPr>
              <w:t>bla</w:t>
            </w:r>
            <w:r w:rsidR="00D1298A" w:rsidRPr="00B154EF">
              <w:rPr>
                <w:rFonts w:ascii="Times New Roman" w:hAnsi="Times New Roman" w:cs="Times New Roman"/>
                <w:sz w:val="16"/>
                <w:szCs w:val="16"/>
              </w:rPr>
              <w:t xml:space="preserve">CTX-M-15, </w:t>
            </w:r>
            <w:r w:rsidR="00D1298A" w:rsidRPr="00D1298A">
              <w:rPr>
                <w:rFonts w:ascii="Times New Roman" w:hAnsi="Times New Roman" w:cs="Times New Roman"/>
                <w:i/>
                <w:sz w:val="16"/>
                <w:szCs w:val="16"/>
              </w:rPr>
              <w:t>bla</w:t>
            </w:r>
            <w:r w:rsidR="00D1298A" w:rsidRPr="00B154EF">
              <w:rPr>
                <w:rFonts w:ascii="Times New Roman" w:hAnsi="Times New Roman" w:cs="Times New Roman"/>
                <w:sz w:val="16"/>
                <w:szCs w:val="16"/>
              </w:rPr>
              <w:t xml:space="preserve">CTX-M-2, and </w:t>
            </w:r>
            <w:r w:rsidR="00D1298A" w:rsidRPr="00D1298A">
              <w:rPr>
                <w:rFonts w:ascii="Times New Roman" w:hAnsi="Times New Roman" w:cs="Times New Roman"/>
                <w:i/>
                <w:sz w:val="16"/>
                <w:szCs w:val="16"/>
              </w:rPr>
              <w:t>bla</w:t>
            </w:r>
            <w:r w:rsidR="00D1298A" w:rsidRPr="00B154EF">
              <w:rPr>
                <w:rFonts w:ascii="Times New Roman" w:hAnsi="Times New Roman" w:cs="Times New Roman"/>
                <w:sz w:val="16"/>
                <w:szCs w:val="16"/>
              </w:rPr>
              <w:t xml:space="preserve">CTX-M-9, </w:t>
            </w:r>
            <w:proofErr w:type="spellStart"/>
            <w:r w:rsidR="003D19AF" w:rsidRPr="00B154EF">
              <w:rPr>
                <w:rFonts w:ascii="Times New Roman" w:hAnsi="Times New Roman" w:cs="Times New Roman"/>
                <w:i/>
                <w:iCs/>
                <w:sz w:val="16"/>
                <w:szCs w:val="16"/>
              </w:rPr>
              <w:t>blaVIM</w:t>
            </w:r>
            <w:proofErr w:type="spellEnd"/>
            <w:r w:rsidR="003D19AF" w:rsidRPr="00B154EF">
              <w:rPr>
                <w:rFonts w:ascii="Times New Roman" w:hAnsi="Times New Roman" w:cs="Times New Roman"/>
                <w:sz w:val="16"/>
                <w:szCs w:val="16"/>
              </w:rPr>
              <w:t>,</w:t>
            </w:r>
            <w:r w:rsidR="003D19AF" w:rsidRPr="00B154EF">
              <w:rPr>
                <w:rFonts w:ascii="Times New Roman" w:hAnsi="Times New Roman" w:cs="Times New Roman"/>
                <w:i/>
                <w:iCs/>
                <w:sz w:val="16"/>
                <w:szCs w:val="16"/>
              </w:rPr>
              <w:t xml:space="preserve"> blaOXA</w:t>
            </w:r>
            <w:r w:rsidR="00D1298A" w:rsidRPr="00B154EF">
              <w:rPr>
                <w:rFonts w:ascii="Times New Roman" w:hAnsi="Times New Roman" w:cs="Times New Roman"/>
                <w:i/>
                <w:iCs/>
                <w:sz w:val="16"/>
                <w:szCs w:val="16"/>
              </w:rPr>
              <w:t>-48</w:t>
            </w:r>
            <w:r w:rsidR="00D1298A" w:rsidRPr="00B154EF">
              <w:rPr>
                <w:rFonts w:ascii="Times New Roman" w:hAnsi="Times New Roman" w:cs="Times New Roman"/>
                <w:sz w:val="16"/>
                <w:szCs w:val="16"/>
              </w:rPr>
              <w:t xml:space="preserve">, </w:t>
            </w:r>
            <w:proofErr w:type="spellStart"/>
            <w:r w:rsidR="00D1298A" w:rsidRPr="00B154EF">
              <w:rPr>
                <w:rFonts w:ascii="Times New Roman" w:hAnsi="Times New Roman" w:cs="Times New Roman"/>
                <w:i/>
                <w:iCs/>
                <w:sz w:val="16"/>
                <w:szCs w:val="16"/>
              </w:rPr>
              <w:t>blaIMP</w:t>
            </w:r>
            <w:proofErr w:type="spellEnd"/>
            <w:r w:rsidR="00D1298A" w:rsidRPr="00B154EF">
              <w:rPr>
                <w:rFonts w:ascii="Times New Roman" w:hAnsi="Times New Roman" w:cs="Times New Roman"/>
                <w:sz w:val="16"/>
                <w:szCs w:val="16"/>
              </w:rPr>
              <w:t xml:space="preserve">, </w:t>
            </w:r>
            <w:proofErr w:type="spellStart"/>
            <w:r w:rsidR="00D1298A" w:rsidRPr="00B154EF">
              <w:rPr>
                <w:rFonts w:ascii="Times New Roman" w:hAnsi="Times New Roman" w:cs="Times New Roman"/>
                <w:i/>
                <w:iCs/>
                <w:sz w:val="16"/>
                <w:szCs w:val="16"/>
              </w:rPr>
              <w:t>blaFOX</w:t>
            </w:r>
            <w:proofErr w:type="spellEnd"/>
            <w:r w:rsidR="00D1298A" w:rsidRPr="00B154EF">
              <w:rPr>
                <w:rFonts w:ascii="Times New Roman" w:hAnsi="Times New Roman" w:cs="Times New Roman"/>
                <w:sz w:val="16"/>
                <w:szCs w:val="16"/>
              </w:rPr>
              <w:t xml:space="preserve"> </w:t>
            </w:r>
          </w:p>
          <w:p w14:paraId="6D3C3413" w14:textId="77777777" w:rsidR="000C119C" w:rsidRPr="00D54ECC" w:rsidRDefault="000C119C" w:rsidP="0008668B">
            <w:pPr>
              <w:jc w:val="both"/>
              <w:rPr>
                <w:rFonts w:ascii="Times New Roman" w:hAnsi="Times New Roman" w:cs="Times New Roman"/>
                <w:sz w:val="16"/>
                <w:szCs w:val="16"/>
              </w:rPr>
            </w:pPr>
          </w:p>
        </w:tc>
        <w:tc>
          <w:tcPr>
            <w:tcW w:w="1440" w:type="dxa"/>
          </w:tcPr>
          <w:p w14:paraId="39A6A85A"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5F1B4F">
              <w:rPr>
                <w:rFonts w:ascii="Times New Roman" w:hAnsi="Times New Roman" w:cs="Times New Roman"/>
                <w:sz w:val="16"/>
                <w:szCs w:val="16"/>
              </w:rPr>
              <w:t xml:space="preserve">, </w:t>
            </w:r>
            <w:r w:rsidR="005F1B4F">
              <w:rPr>
                <w:rFonts w:ascii="Times New Roman" w:hAnsi="Times New Roman" w:cs="Times New Roman"/>
                <w:sz w:val="16"/>
                <w:szCs w:val="16"/>
                <w:lang w:val="it-IT"/>
              </w:rPr>
              <w:t>Carbapenem</w:t>
            </w:r>
            <w:r w:rsidR="005F1B4F" w:rsidRPr="00D54ECC">
              <w:rPr>
                <w:rFonts w:ascii="Times New Roman" w:hAnsi="Times New Roman" w:cs="Times New Roman"/>
                <w:sz w:val="16"/>
                <w:szCs w:val="16"/>
                <w:lang w:val="it-IT"/>
              </w:rPr>
              <w:t xml:space="preserve"> resistant</w:t>
            </w:r>
          </w:p>
        </w:tc>
        <w:tc>
          <w:tcPr>
            <w:tcW w:w="1080" w:type="dxa"/>
          </w:tcPr>
          <w:p w14:paraId="49954A74" w14:textId="20B7B153" w:rsidR="000C119C" w:rsidRPr="00D54ECC" w:rsidRDefault="005F1B4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Odewale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
                <w:id w:val="1410813657"/>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2646A4">
                  <w:rPr>
                    <w:rFonts w:ascii="Times New Roman" w:hAnsi="Times New Roman" w:cs="Times New Roman"/>
                    <w:color w:val="000000"/>
                    <w:sz w:val="16"/>
                    <w:szCs w:val="16"/>
                    <w:lang w:val="it-IT"/>
                  </w:rPr>
                  <w:t>5</w:t>
                </w:r>
                <w:r w:rsidR="000C119C" w:rsidRPr="00D54ECC">
                  <w:rPr>
                    <w:rFonts w:ascii="Times New Roman" w:hAnsi="Times New Roman" w:cs="Times New Roman"/>
                    <w:color w:val="000000"/>
                    <w:sz w:val="16"/>
                    <w:szCs w:val="16"/>
                    <w:lang w:val="it-IT"/>
                  </w:rPr>
                  <w:t>]</w:t>
                </w:r>
              </w:sdtContent>
            </w:sdt>
          </w:p>
        </w:tc>
      </w:tr>
      <w:tr w:rsidR="00E24DFD" w:rsidRPr="00D54ECC" w14:paraId="6850E124" w14:textId="77777777" w:rsidTr="00D54ECC">
        <w:trPr>
          <w:trHeight w:val="312"/>
        </w:trPr>
        <w:tc>
          <w:tcPr>
            <w:tcW w:w="726" w:type="dxa"/>
          </w:tcPr>
          <w:p w14:paraId="266710BF" w14:textId="77777777" w:rsidR="00E24DFD" w:rsidRDefault="00E24DFD"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AFA2602" w14:textId="77777777" w:rsidR="00E24DFD" w:rsidRPr="00E24DFD" w:rsidRDefault="00E24DFD" w:rsidP="0008668B">
            <w:pPr>
              <w:jc w:val="both"/>
              <w:rPr>
                <w:rFonts w:ascii="Times New Roman" w:hAnsi="Times New Roman" w:cs="Times New Roman"/>
                <w:kern w:val="0"/>
                <w:sz w:val="16"/>
                <w:szCs w:val="16"/>
              </w:rPr>
            </w:pPr>
            <w:r w:rsidRPr="00E24DFD">
              <w:rPr>
                <w:rFonts w:ascii="Times New Roman" w:hAnsi="Times New Roman" w:cs="Times New Roman"/>
                <w:sz w:val="16"/>
                <w:szCs w:val="16"/>
              </w:rPr>
              <w:t>July 2020-April 2021</w:t>
            </w:r>
          </w:p>
        </w:tc>
        <w:tc>
          <w:tcPr>
            <w:tcW w:w="888" w:type="dxa"/>
          </w:tcPr>
          <w:p w14:paraId="49910486" w14:textId="77777777" w:rsidR="00E24DFD" w:rsidRPr="00D1298A" w:rsidRDefault="00924332" w:rsidP="00D1298A">
            <w:pPr>
              <w:autoSpaceDE w:val="0"/>
              <w:autoSpaceDN w:val="0"/>
              <w:adjustRightInd w:val="0"/>
              <w:rPr>
                <w:rFonts w:ascii="Times New Roman" w:hAnsi="Times New Roman" w:cs="Times New Roman"/>
                <w:sz w:val="16"/>
                <w:szCs w:val="16"/>
              </w:rPr>
            </w:pPr>
            <w:r w:rsidRPr="00F625CD">
              <w:rPr>
                <w:rFonts w:ascii="Times New Roman" w:hAnsi="Times New Roman" w:cs="Times New Roman"/>
                <w:sz w:val="16"/>
                <w:szCs w:val="16"/>
              </w:rPr>
              <w:t>Human (</w:t>
            </w:r>
            <w:r>
              <w:rPr>
                <w:rFonts w:ascii="Times New Roman" w:hAnsi="Times New Roman" w:cs="Times New Roman"/>
                <w:kern w:val="0"/>
                <w:sz w:val="16"/>
                <w:szCs w:val="16"/>
              </w:rPr>
              <w:t>throat swab</w:t>
            </w:r>
            <w:r w:rsidRPr="00F625CD">
              <w:rPr>
                <w:rFonts w:ascii="Times New Roman" w:hAnsi="Times New Roman" w:cs="Times New Roman"/>
                <w:kern w:val="0"/>
                <w:sz w:val="16"/>
                <w:szCs w:val="16"/>
              </w:rPr>
              <w:t>)</w:t>
            </w:r>
          </w:p>
        </w:tc>
        <w:tc>
          <w:tcPr>
            <w:tcW w:w="1350" w:type="dxa"/>
          </w:tcPr>
          <w:p w14:paraId="5B6774CD" w14:textId="77777777" w:rsidR="00E24DFD"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AF8BA6F" w14:textId="77777777" w:rsidR="00E24DFD" w:rsidRPr="00924332" w:rsidRDefault="00924332" w:rsidP="0008668B">
            <w:pPr>
              <w:jc w:val="both"/>
              <w:rPr>
                <w:rFonts w:ascii="Times New Roman" w:hAnsi="Times New Roman" w:cs="Times New Roman"/>
                <w:i/>
                <w:kern w:val="0"/>
                <w:sz w:val="16"/>
                <w:szCs w:val="16"/>
              </w:rPr>
            </w:pPr>
            <w:r w:rsidRPr="00924332">
              <w:rPr>
                <w:rFonts w:ascii="Times New Roman" w:hAnsi="Times New Roman" w:cs="Times New Roman"/>
                <w:i/>
                <w:sz w:val="16"/>
                <w:szCs w:val="16"/>
              </w:rPr>
              <w:t xml:space="preserve">Enterococcus faecalis, </w:t>
            </w:r>
            <w:proofErr w:type="spellStart"/>
            <w:r w:rsidRPr="00924332">
              <w:rPr>
                <w:rFonts w:ascii="Times New Roman" w:hAnsi="Times New Roman" w:cs="Times New Roman"/>
                <w:i/>
                <w:sz w:val="16"/>
                <w:szCs w:val="16"/>
              </w:rPr>
              <w:t>Stapylococcus</w:t>
            </w:r>
            <w:proofErr w:type="spellEnd"/>
            <w:r w:rsidRPr="00924332">
              <w:rPr>
                <w:rFonts w:ascii="Times New Roman" w:hAnsi="Times New Roman" w:cs="Times New Roman"/>
                <w:i/>
                <w:sz w:val="16"/>
                <w:szCs w:val="16"/>
              </w:rPr>
              <w:t xml:space="preserve"> </w:t>
            </w:r>
            <w:proofErr w:type="spellStart"/>
            <w:r w:rsidRPr="00924332">
              <w:rPr>
                <w:rFonts w:ascii="Times New Roman" w:hAnsi="Times New Roman" w:cs="Times New Roman"/>
                <w:i/>
                <w:sz w:val="16"/>
                <w:szCs w:val="16"/>
              </w:rPr>
              <w:t>saprophytics</w:t>
            </w:r>
            <w:proofErr w:type="spellEnd"/>
            <w:r w:rsidRPr="00924332">
              <w:rPr>
                <w:rFonts w:ascii="Times New Roman" w:hAnsi="Times New Roman" w:cs="Times New Roman"/>
                <w:i/>
                <w:sz w:val="16"/>
                <w:szCs w:val="16"/>
              </w:rPr>
              <w:t xml:space="preserve">, Staphylococcus </w:t>
            </w:r>
            <w:proofErr w:type="spellStart"/>
            <w:r w:rsidRPr="00924332">
              <w:rPr>
                <w:rFonts w:ascii="Times New Roman" w:hAnsi="Times New Roman" w:cs="Times New Roman"/>
                <w:i/>
                <w:sz w:val="16"/>
                <w:szCs w:val="16"/>
              </w:rPr>
              <w:t>lentus</w:t>
            </w:r>
            <w:proofErr w:type="spellEnd"/>
            <w:r w:rsidRPr="00924332">
              <w:rPr>
                <w:rFonts w:ascii="Times New Roman" w:hAnsi="Times New Roman" w:cs="Times New Roman"/>
                <w:i/>
                <w:sz w:val="16"/>
                <w:szCs w:val="16"/>
              </w:rPr>
              <w:t>, Pseudomonas aeruginosa, Staphylococcus aureus, Enterobacter cloacae and Klebsiella pneumoniae</w:t>
            </w:r>
          </w:p>
        </w:tc>
        <w:tc>
          <w:tcPr>
            <w:tcW w:w="810" w:type="dxa"/>
          </w:tcPr>
          <w:p w14:paraId="231505A0" w14:textId="77777777" w:rsidR="00E24DFD" w:rsidRDefault="00E24DFD" w:rsidP="0008668B">
            <w:pPr>
              <w:jc w:val="both"/>
              <w:rPr>
                <w:rFonts w:ascii="Times New Roman" w:hAnsi="Times New Roman" w:cs="Times New Roman"/>
                <w:sz w:val="16"/>
                <w:szCs w:val="16"/>
              </w:rPr>
            </w:pPr>
            <w:r>
              <w:rPr>
                <w:rFonts w:ascii="Times New Roman" w:hAnsi="Times New Roman" w:cs="Times New Roman"/>
                <w:sz w:val="16"/>
                <w:szCs w:val="16"/>
              </w:rPr>
              <w:t>240</w:t>
            </w:r>
          </w:p>
        </w:tc>
        <w:tc>
          <w:tcPr>
            <w:tcW w:w="1080" w:type="dxa"/>
          </w:tcPr>
          <w:p w14:paraId="788581AB" w14:textId="2D028A22" w:rsidR="00E24DFD" w:rsidRPr="00D54ECC" w:rsidRDefault="0039659E" w:rsidP="0008668B">
            <w:pPr>
              <w:jc w:val="both"/>
              <w:rPr>
                <w:rFonts w:ascii="Times New Roman" w:hAnsi="Times New Roman" w:cs="Times New Roman"/>
                <w:sz w:val="16"/>
                <w:szCs w:val="16"/>
              </w:rPr>
            </w:pPr>
            <w:r w:rsidRPr="00924332">
              <w:rPr>
                <w:rFonts w:ascii="Times New Roman" w:hAnsi="Times New Roman" w:cs="Times New Roman"/>
                <w:i/>
                <w:sz w:val="16"/>
                <w:szCs w:val="16"/>
              </w:rPr>
              <w:t>Pseudomonas aeruginosa, Staphylococcus aureus and Klebsiella pneumoniae</w:t>
            </w:r>
          </w:p>
        </w:tc>
        <w:tc>
          <w:tcPr>
            <w:tcW w:w="1046" w:type="dxa"/>
          </w:tcPr>
          <w:p w14:paraId="34CC8651" w14:textId="01DAFC0F" w:rsidR="00E24DFD" w:rsidRPr="00D54ECC" w:rsidRDefault="00CE7167"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25499B62" w14:textId="77777777" w:rsidR="00E24DFD" w:rsidRPr="00924332" w:rsidRDefault="00924332" w:rsidP="0008668B">
            <w:pPr>
              <w:jc w:val="both"/>
              <w:rPr>
                <w:rFonts w:ascii="Times New Roman" w:hAnsi="Times New Roman" w:cs="Times New Roman"/>
                <w:sz w:val="16"/>
                <w:szCs w:val="16"/>
              </w:rPr>
            </w:pPr>
            <w:r w:rsidRPr="00924332">
              <w:rPr>
                <w:rFonts w:ascii="Times New Roman" w:hAnsi="Times New Roman" w:cs="Times New Roman"/>
                <w:sz w:val="16"/>
                <w:szCs w:val="16"/>
              </w:rPr>
              <w:t>VITEK 2.0</w:t>
            </w:r>
          </w:p>
        </w:tc>
        <w:tc>
          <w:tcPr>
            <w:tcW w:w="900" w:type="dxa"/>
          </w:tcPr>
          <w:p w14:paraId="13DABCCC" w14:textId="77777777" w:rsidR="00E24DFD" w:rsidRPr="00D54ECC" w:rsidRDefault="00924332"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9898872" w14:textId="77777777" w:rsidR="00E24DFD" w:rsidRDefault="00924332"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C4448F1" w14:textId="77777777" w:rsidR="00E24DFD" w:rsidRPr="00924332" w:rsidRDefault="00924332" w:rsidP="00D1298A">
            <w:pPr>
              <w:autoSpaceDE w:val="0"/>
              <w:autoSpaceDN w:val="0"/>
              <w:adjustRightInd w:val="0"/>
              <w:rPr>
                <w:rFonts w:ascii="Times New Roman" w:hAnsi="Times New Roman" w:cs="Times New Roman"/>
                <w:i/>
                <w:iCs/>
                <w:sz w:val="16"/>
                <w:szCs w:val="16"/>
              </w:rPr>
            </w:pPr>
            <w:proofErr w:type="spellStart"/>
            <w:r w:rsidRPr="00924332">
              <w:rPr>
                <w:rFonts w:ascii="Times New Roman" w:hAnsi="Times New Roman" w:cs="Times New Roman"/>
                <w:sz w:val="16"/>
                <w:szCs w:val="16"/>
              </w:rPr>
              <w:t>mefA</w:t>
            </w:r>
            <w:proofErr w:type="spellEnd"/>
            <w:r w:rsidRPr="00924332">
              <w:rPr>
                <w:rFonts w:ascii="Times New Roman" w:hAnsi="Times New Roman" w:cs="Times New Roman"/>
                <w:sz w:val="16"/>
                <w:szCs w:val="16"/>
              </w:rPr>
              <w:t xml:space="preserve">, </w:t>
            </w:r>
            <w:proofErr w:type="spellStart"/>
            <w:r w:rsidRPr="00924332">
              <w:rPr>
                <w:rFonts w:ascii="Times New Roman" w:hAnsi="Times New Roman" w:cs="Times New Roman"/>
                <w:sz w:val="16"/>
                <w:szCs w:val="16"/>
              </w:rPr>
              <w:t>ermB</w:t>
            </w:r>
            <w:proofErr w:type="spellEnd"/>
            <w:r w:rsidRPr="00924332">
              <w:rPr>
                <w:rFonts w:ascii="Times New Roman" w:hAnsi="Times New Roman" w:cs="Times New Roman"/>
                <w:sz w:val="16"/>
                <w:szCs w:val="16"/>
              </w:rPr>
              <w:t xml:space="preserve"> </w:t>
            </w:r>
          </w:p>
        </w:tc>
        <w:tc>
          <w:tcPr>
            <w:tcW w:w="1440" w:type="dxa"/>
          </w:tcPr>
          <w:p w14:paraId="22AF22FD" w14:textId="77777777" w:rsidR="00E24DFD"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Macrolide resistance</w:t>
            </w:r>
          </w:p>
        </w:tc>
        <w:tc>
          <w:tcPr>
            <w:tcW w:w="1080" w:type="dxa"/>
          </w:tcPr>
          <w:p w14:paraId="33DE0ACB" w14:textId="3D4D7353" w:rsidR="00E24DFD" w:rsidRDefault="009243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Bamigbola et al. 2023</w:t>
            </w:r>
            <w:r w:rsidR="002646A4">
              <w:rPr>
                <w:rFonts w:ascii="Times New Roman" w:hAnsi="Times New Roman" w:cs="Times New Roman"/>
                <w:sz w:val="16"/>
                <w:szCs w:val="16"/>
                <w:lang w:val="it-IT"/>
              </w:rPr>
              <w:t xml:space="preserve"> [26]</w:t>
            </w:r>
          </w:p>
        </w:tc>
      </w:tr>
      <w:tr w:rsidR="00D54ECC" w:rsidRPr="00D54ECC" w14:paraId="28A18146" w14:textId="77777777" w:rsidTr="00D54ECC">
        <w:trPr>
          <w:trHeight w:val="312"/>
        </w:trPr>
        <w:tc>
          <w:tcPr>
            <w:tcW w:w="726" w:type="dxa"/>
          </w:tcPr>
          <w:p w14:paraId="01DA024A" w14:textId="77777777" w:rsidR="000C119C" w:rsidRPr="00D54ECC" w:rsidRDefault="00846FDF"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3968D0D" w14:textId="77777777" w:rsidR="000C119C" w:rsidRPr="00445609" w:rsidRDefault="00445609" w:rsidP="00445609">
            <w:pPr>
              <w:jc w:val="both"/>
              <w:rPr>
                <w:rFonts w:ascii="Times New Roman" w:hAnsi="Times New Roman" w:cs="Times New Roman"/>
                <w:sz w:val="16"/>
                <w:szCs w:val="16"/>
              </w:rPr>
            </w:pPr>
            <w:r w:rsidRPr="00445609">
              <w:rPr>
                <w:rFonts w:ascii="Times New Roman" w:hAnsi="Times New Roman" w:cs="Times New Roman"/>
                <w:color w:val="000000"/>
                <w:kern w:val="0"/>
                <w:sz w:val="16"/>
                <w:szCs w:val="16"/>
              </w:rPr>
              <w:t>Feb-Mar. 2024)</w:t>
            </w:r>
          </w:p>
        </w:tc>
        <w:tc>
          <w:tcPr>
            <w:tcW w:w="888" w:type="dxa"/>
          </w:tcPr>
          <w:p w14:paraId="61AE0018" w14:textId="77777777" w:rsidR="000C119C" w:rsidRPr="00445609" w:rsidRDefault="000C119C" w:rsidP="0008668B">
            <w:pPr>
              <w:jc w:val="both"/>
              <w:rPr>
                <w:rFonts w:ascii="Times New Roman" w:hAnsi="Times New Roman" w:cs="Times New Roman"/>
                <w:sz w:val="16"/>
                <w:szCs w:val="16"/>
              </w:rPr>
            </w:pPr>
            <w:r w:rsidRPr="00445609">
              <w:rPr>
                <w:rFonts w:ascii="Times New Roman" w:hAnsi="Times New Roman" w:cs="Times New Roman"/>
                <w:sz w:val="16"/>
                <w:szCs w:val="16"/>
              </w:rPr>
              <w:t>Human (</w:t>
            </w:r>
            <w:r w:rsidR="00445609" w:rsidRPr="00445609">
              <w:rPr>
                <w:rFonts w:ascii="Times New Roman" w:hAnsi="Times New Roman" w:cs="Times New Roman"/>
                <w:color w:val="000000"/>
                <w:sz w:val="16"/>
                <w:szCs w:val="16"/>
              </w:rPr>
              <w:t>urine, blood, sputum, pus, tracheal aspirate, and ascitic fluid</w:t>
            </w:r>
            <w:r w:rsidRPr="00445609">
              <w:rPr>
                <w:rFonts w:ascii="Times New Roman" w:hAnsi="Times New Roman" w:cs="Times New Roman"/>
                <w:sz w:val="16"/>
                <w:szCs w:val="16"/>
              </w:rPr>
              <w:t>)</w:t>
            </w:r>
          </w:p>
        </w:tc>
        <w:tc>
          <w:tcPr>
            <w:tcW w:w="1350" w:type="dxa"/>
          </w:tcPr>
          <w:p w14:paraId="6B46776D" w14:textId="77777777" w:rsidR="000C119C" w:rsidRPr="00D54ECC" w:rsidRDefault="009243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9608138" w14:textId="77777777" w:rsidR="000C119C" w:rsidRPr="00D54ECC" w:rsidRDefault="00445609"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K. pneumoniae</w:t>
            </w:r>
          </w:p>
        </w:tc>
        <w:tc>
          <w:tcPr>
            <w:tcW w:w="810" w:type="dxa"/>
          </w:tcPr>
          <w:p w14:paraId="5649F51E"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rPr>
              <w:t>50</w:t>
            </w:r>
          </w:p>
        </w:tc>
        <w:tc>
          <w:tcPr>
            <w:tcW w:w="1080" w:type="dxa"/>
          </w:tcPr>
          <w:p w14:paraId="6E4D6D71"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2B6C7752"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B2A549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1FBE97E"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170" w:type="dxa"/>
          </w:tcPr>
          <w:p w14:paraId="583948E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28AFE193" w14:textId="77777777" w:rsidR="000C119C" w:rsidRPr="00445609" w:rsidRDefault="00445609" w:rsidP="00445609">
            <w:pPr>
              <w:jc w:val="both"/>
              <w:rPr>
                <w:rFonts w:ascii="Times New Roman" w:hAnsi="Times New Roman" w:cs="Times New Roman"/>
                <w:i/>
                <w:iCs/>
                <w:sz w:val="16"/>
                <w:szCs w:val="16"/>
              </w:rPr>
            </w:pPr>
            <w:r w:rsidRPr="00445609">
              <w:rPr>
                <w:rFonts w:ascii="Times New Roman" w:hAnsi="Times New Roman" w:cs="Times New Roman"/>
                <w:i/>
                <w:color w:val="000000"/>
                <w:kern w:val="0"/>
                <w:sz w:val="16"/>
                <w:szCs w:val="16"/>
              </w:rPr>
              <w:t>bla</w:t>
            </w:r>
            <w:r w:rsidRPr="00445609">
              <w:rPr>
                <w:rFonts w:ascii="Times New Roman" w:hAnsi="Times New Roman" w:cs="Times New Roman"/>
                <w:color w:val="000000"/>
                <w:kern w:val="0"/>
                <w:sz w:val="16"/>
                <w:szCs w:val="16"/>
              </w:rPr>
              <w:t xml:space="preserve">OXA-48 and </w:t>
            </w:r>
            <w:r w:rsidRPr="00445609">
              <w:rPr>
                <w:rFonts w:ascii="Times New Roman" w:hAnsi="Times New Roman" w:cs="Times New Roman"/>
                <w:i/>
                <w:color w:val="000000"/>
                <w:kern w:val="0"/>
                <w:sz w:val="16"/>
                <w:szCs w:val="16"/>
              </w:rPr>
              <w:t>bla</w:t>
            </w:r>
            <w:r w:rsidRPr="00445609">
              <w:rPr>
                <w:rFonts w:ascii="Times New Roman" w:hAnsi="Times New Roman" w:cs="Times New Roman"/>
                <w:color w:val="000000"/>
                <w:kern w:val="0"/>
                <w:sz w:val="16"/>
                <w:szCs w:val="16"/>
              </w:rPr>
              <w:t>NDM-1</w:t>
            </w:r>
          </w:p>
        </w:tc>
        <w:tc>
          <w:tcPr>
            <w:tcW w:w="1440" w:type="dxa"/>
          </w:tcPr>
          <w:p w14:paraId="7E6D9BB1" w14:textId="77777777" w:rsidR="000C119C" w:rsidRPr="00D54ECC" w:rsidRDefault="00445609" w:rsidP="0008668B">
            <w:pPr>
              <w:jc w:val="both"/>
              <w:rPr>
                <w:rFonts w:ascii="Times New Roman" w:hAnsi="Times New Roman" w:cs="Times New Roman"/>
                <w:sz w:val="16"/>
                <w:szCs w:val="16"/>
              </w:rPr>
            </w:pPr>
            <w:r>
              <w:rPr>
                <w:rFonts w:ascii="Times New Roman" w:hAnsi="Times New Roman" w:cs="Times New Roman"/>
                <w:sz w:val="16"/>
                <w:szCs w:val="16"/>
                <w:lang w:val="it-IT"/>
              </w:rPr>
              <w:t>Carbapenem</w:t>
            </w:r>
            <w:r w:rsidRPr="00D54ECC">
              <w:rPr>
                <w:rFonts w:ascii="Times New Roman" w:hAnsi="Times New Roman" w:cs="Times New Roman"/>
                <w:sz w:val="16"/>
                <w:szCs w:val="16"/>
                <w:lang w:val="it-IT"/>
              </w:rPr>
              <w:t xml:space="preserve"> resistant</w:t>
            </w:r>
          </w:p>
        </w:tc>
        <w:tc>
          <w:tcPr>
            <w:tcW w:w="1080" w:type="dxa"/>
          </w:tcPr>
          <w:p w14:paraId="4DFAC698" w14:textId="4E95ECF9" w:rsidR="000C119C" w:rsidRPr="00D54ECC" w:rsidRDefault="00445609"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Onyeji</w:t>
            </w:r>
            <w:proofErr w:type="spellEnd"/>
            <w:r w:rsidR="000C119C" w:rsidRPr="00D54ECC">
              <w:rPr>
                <w:rFonts w:ascii="Times New Roman" w:hAnsi="Times New Roman" w:cs="Times New Roman"/>
                <w:sz w:val="16"/>
                <w:szCs w:val="16"/>
              </w:rPr>
              <w:t xml:space="preserve"> et al.</w:t>
            </w:r>
            <w:r w:rsidR="00400653">
              <w:rPr>
                <w:rFonts w:ascii="Times New Roman" w:hAnsi="Times New Roman" w:cs="Times New Roman"/>
                <w:sz w:val="16"/>
                <w:szCs w:val="16"/>
              </w:rPr>
              <w:t xml:space="preserve"> </w:t>
            </w:r>
            <w:r w:rsidR="00400653" w:rsidRPr="005A539E">
              <w:rPr>
                <w:rFonts w:ascii="Times New Roman" w:hAnsi="Times New Roman" w:cs="Times New Roman"/>
                <w:sz w:val="16"/>
                <w:szCs w:val="16"/>
              </w:rPr>
              <w:t>2024</w:t>
            </w:r>
            <w:r w:rsidR="000C119C" w:rsidRPr="005A539E">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
                <w:id w:val="-410087980"/>
                <w:placeholder>
                  <w:docPart w:val="03E6C0D1CCA34CA89AACF18A74F245FB"/>
                </w:placeholder>
              </w:sdtPr>
              <w:sdtEndPr/>
              <w:sdtContent>
                <w:r w:rsidR="000C119C" w:rsidRPr="005A539E">
                  <w:rPr>
                    <w:rFonts w:ascii="Times New Roman" w:eastAsia="Times New Roman" w:hAnsi="Times New Roman" w:cs="Times New Roman"/>
                    <w:color w:val="000000"/>
                    <w:sz w:val="16"/>
                    <w:szCs w:val="16"/>
                  </w:rPr>
                  <w:t>[2</w:t>
                </w:r>
                <w:r w:rsidR="002646A4">
                  <w:rPr>
                    <w:rFonts w:ascii="Times New Roman" w:eastAsia="Times New Roman" w:hAnsi="Times New Roman" w:cs="Times New Roman"/>
                    <w:color w:val="000000"/>
                    <w:sz w:val="16"/>
                    <w:szCs w:val="16"/>
                  </w:rPr>
                  <w:t>7</w:t>
                </w:r>
                <w:r w:rsidR="000C119C" w:rsidRPr="005A539E">
                  <w:rPr>
                    <w:rFonts w:ascii="Times New Roman" w:eastAsia="Times New Roman" w:hAnsi="Times New Roman" w:cs="Times New Roman"/>
                    <w:color w:val="000000"/>
                    <w:sz w:val="16"/>
                    <w:szCs w:val="16"/>
                  </w:rPr>
                  <w:t>]</w:t>
                </w:r>
              </w:sdtContent>
            </w:sdt>
          </w:p>
        </w:tc>
      </w:tr>
      <w:tr w:rsidR="00D54ECC" w:rsidRPr="00D54ECC" w14:paraId="0B24C675" w14:textId="77777777" w:rsidTr="00D54ECC">
        <w:trPr>
          <w:trHeight w:val="312"/>
        </w:trPr>
        <w:tc>
          <w:tcPr>
            <w:tcW w:w="726" w:type="dxa"/>
          </w:tcPr>
          <w:p w14:paraId="56E91BEA" w14:textId="77777777" w:rsidR="000C119C" w:rsidRPr="00D54ECC" w:rsidRDefault="00B818C9"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47E0D6C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201</w:t>
            </w:r>
            <w:r w:rsidR="00B818C9">
              <w:rPr>
                <w:rFonts w:ascii="Times New Roman" w:hAnsi="Times New Roman" w:cs="Times New Roman"/>
                <w:sz w:val="16"/>
                <w:szCs w:val="16"/>
              </w:rPr>
              <w:t>5</w:t>
            </w:r>
          </w:p>
        </w:tc>
        <w:tc>
          <w:tcPr>
            <w:tcW w:w="888" w:type="dxa"/>
          </w:tcPr>
          <w:p w14:paraId="179C1996" w14:textId="77777777" w:rsidR="000C119C" w:rsidRPr="00D54ECC" w:rsidRDefault="000C119C" w:rsidP="00BA5980">
            <w:pPr>
              <w:jc w:val="both"/>
              <w:rPr>
                <w:rFonts w:ascii="Times New Roman" w:hAnsi="Times New Roman" w:cs="Times New Roman"/>
                <w:sz w:val="16"/>
                <w:szCs w:val="16"/>
              </w:rPr>
            </w:pPr>
            <w:r w:rsidRPr="00D54ECC">
              <w:rPr>
                <w:rFonts w:ascii="Times New Roman" w:hAnsi="Times New Roman" w:cs="Times New Roman"/>
                <w:sz w:val="16"/>
                <w:szCs w:val="16"/>
              </w:rPr>
              <w:t xml:space="preserve">Human (blood) </w:t>
            </w:r>
          </w:p>
        </w:tc>
        <w:tc>
          <w:tcPr>
            <w:tcW w:w="1350" w:type="dxa"/>
          </w:tcPr>
          <w:p w14:paraId="5A8E570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1AE531C" w14:textId="77777777" w:rsidR="000C119C" w:rsidRPr="00BA5980" w:rsidRDefault="00BA5980" w:rsidP="0008668B">
            <w:pPr>
              <w:jc w:val="both"/>
              <w:rPr>
                <w:rFonts w:ascii="Times New Roman" w:hAnsi="Times New Roman" w:cs="Times New Roman"/>
                <w:i/>
                <w:iCs/>
                <w:sz w:val="16"/>
                <w:szCs w:val="16"/>
              </w:rPr>
            </w:pPr>
            <w:r w:rsidRPr="00BA5980">
              <w:rPr>
                <w:rFonts w:ascii="Times New Roman" w:hAnsi="Times New Roman" w:cs="Times New Roman"/>
                <w:i/>
                <w:iCs/>
                <w:kern w:val="0"/>
                <w:sz w:val="16"/>
                <w:szCs w:val="16"/>
              </w:rPr>
              <w:t>S. Typhi</w:t>
            </w:r>
          </w:p>
        </w:tc>
        <w:tc>
          <w:tcPr>
            <w:tcW w:w="810" w:type="dxa"/>
          </w:tcPr>
          <w:p w14:paraId="37B7144B" w14:textId="77777777" w:rsidR="000C119C" w:rsidRPr="00D54ECC" w:rsidRDefault="00BA5980" w:rsidP="0008668B">
            <w:pPr>
              <w:jc w:val="both"/>
              <w:rPr>
                <w:rFonts w:ascii="Times New Roman" w:hAnsi="Times New Roman" w:cs="Times New Roman"/>
                <w:sz w:val="16"/>
                <w:szCs w:val="16"/>
              </w:rPr>
            </w:pPr>
            <w:r>
              <w:rPr>
                <w:rFonts w:ascii="Times New Roman" w:hAnsi="Times New Roman" w:cs="Times New Roman"/>
                <w:sz w:val="16"/>
                <w:szCs w:val="16"/>
              </w:rPr>
              <w:t>27</w:t>
            </w:r>
          </w:p>
        </w:tc>
        <w:tc>
          <w:tcPr>
            <w:tcW w:w="1080" w:type="dxa"/>
          </w:tcPr>
          <w:p w14:paraId="059240CA"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6CC3A0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3DC1F8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EB23BD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6AF3B3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B7F9415" w14:textId="77777777" w:rsidR="00BA5980" w:rsidRPr="000A0988" w:rsidRDefault="00BA5980" w:rsidP="00BA5980">
            <w:pPr>
              <w:autoSpaceDE w:val="0"/>
              <w:autoSpaceDN w:val="0"/>
              <w:adjustRightInd w:val="0"/>
              <w:rPr>
                <w:rFonts w:ascii="Times New Roman" w:hAnsi="Times New Roman" w:cs="Times New Roman"/>
                <w:kern w:val="0"/>
                <w:sz w:val="16"/>
                <w:szCs w:val="16"/>
              </w:rPr>
            </w:pP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SHV</w:t>
            </w:r>
            <w:proofErr w:type="spellEnd"/>
            <w:r w:rsidRPr="000A0988">
              <w:rPr>
                <w:rFonts w:ascii="Times New Roman" w:hAnsi="Times New Roman" w:cs="Times New Roman"/>
                <w:kern w:val="0"/>
                <w:sz w:val="16"/>
                <w:szCs w:val="16"/>
              </w:rPr>
              <w:t xml:space="preserve">,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TEM</w:t>
            </w:r>
            <w:proofErr w:type="spellEnd"/>
            <w:r w:rsidRPr="000A0988">
              <w:rPr>
                <w:rFonts w:ascii="Times New Roman" w:hAnsi="Times New Roman" w:cs="Times New Roman"/>
                <w:kern w:val="0"/>
                <w:sz w:val="16"/>
                <w:szCs w:val="16"/>
              </w:rPr>
              <w:t>,</w:t>
            </w:r>
          </w:p>
          <w:p w14:paraId="2860C112" w14:textId="77777777" w:rsidR="000C119C" w:rsidRPr="00D54ECC" w:rsidRDefault="00BA5980" w:rsidP="00BA5980">
            <w:pPr>
              <w:jc w:val="both"/>
              <w:rPr>
                <w:rFonts w:ascii="Times New Roman" w:hAnsi="Times New Roman" w:cs="Times New Roman"/>
                <w:i/>
                <w:iCs/>
                <w:sz w:val="16"/>
                <w:szCs w:val="16"/>
              </w:rPr>
            </w:pPr>
            <w:r w:rsidRPr="000A0988">
              <w:rPr>
                <w:rFonts w:ascii="Times New Roman" w:hAnsi="Times New Roman" w:cs="Times New Roman"/>
                <w:kern w:val="0"/>
                <w:sz w:val="16"/>
                <w:szCs w:val="16"/>
              </w:rPr>
              <w:t xml:space="preserve">and </w:t>
            </w:r>
            <w:proofErr w:type="spellStart"/>
            <w:r w:rsidRPr="000A0988">
              <w:rPr>
                <w:rFonts w:ascii="Times New Roman" w:hAnsi="Times New Roman" w:cs="Times New Roman"/>
                <w:i/>
                <w:kern w:val="0"/>
                <w:sz w:val="16"/>
                <w:szCs w:val="16"/>
              </w:rPr>
              <w:t>bla</w:t>
            </w:r>
            <w:r w:rsidRPr="000A0988">
              <w:rPr>
                <w:rFonts w:ascii="Times New Roman" w:hAnsi="Times New Roman" w:cs="Times New Roman"/>
                <w:kern w:val="0"/>
                <w:sz w:val="16"/>
                <w:szCs w:val="16"/>
              </w:rPr>
              <w:t>CTX</w:t>
            </w:r>
            <w:proofErr w:type="spellEnd"/>
            <w:r w:rsidRPr="000A0988">
              <w:rPr>
                <w:rFonts w:ascii="Times New Roman" w:hAnsi="Times New Roman" w:cs="Times New Roman"/>
                <w:kern w:val="0"/>
                <w:sz w:val="16"/>
                <w:szCs w:val="16"/>
              </w:rPr>
              <w:t>-M</w:t>
            </w:r>
          </w:p>
        </w:tc>
        <w:tc>
          <w:tcPr>
            <w:tcW w:w="1440" w:type="dxa"/>
          </w:tcPr>
          <w:p w14:paraId="22DBA868" w14:textId="77777777" w:rsidR="000C119C" w:rsidRPr="00D54ECC" w:rsidRDefault="00BA5980"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Beta-lactamase resistant</w:t>
            </w:r>
          </w:p>
        </w:tc>
        <w:tc>
          <w:tcPr>
            <w:tcW w:w="1080" w:type="dxa"/>
          </w:tcPr>
          <w:p w14:paraId="5FD86197" w14:textId="79C4B527" w:rsidR="000C119C" w:rsidRPr="00D54ECC" w:rsidRDefault="00BA598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Akinyemi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
                <w:id w:val="613787505"/>
                <w:placeholder>
                  <w:docPart w:val="03E6C0D1CCA34CA89AACF18A74F245FB"/>
                </w:placeholder>
              </w:sdtPr>
              <w:sdtEndPr/>
              <w:sdtContent>
                <w:r w:rsidR="000C119C" w:rsidRPr="00D54ECC">
                  <w:rPr>
                    <w:rFonts w:ascii="Times New Roman" w:hAnsi="Times New Roman" w:cs="Times New Roman"/>
                    <w:color w:val="000000"/>
                    <w:sz w:val="16"/>
                    <w:szCs w:val="16"/>
                    <w:lang w:val="it-IT"/>
                  </w:rPr>
                  <w:t>[2</w:t>
                </w:r>
                <w:r w:rsidR="00AD63AD">
                  <w:rPr>
                    <w:rFonts w:ascii="Times New Roman" w:hAnsi="Times New Roman" w:cs="Times New Roman"/>
                    <w:color w:val="000000"/>
                    <w:sz w:val="16"/>
                    <w:szCs w:val="16"/>
                    <w:lang w:val="it-IT"/>
                  </w:rPr>
                  <w:t>8</w:t>
                </w:r>
                <w:r w:rsidR="000C119C" w:rsidRPr="00D54ECC">
                  <w:rPr>
                    <w:rFonts w:ascii="Times New Roman" w:hAnsi="Times New Roman" w:cs="Times New Roman"/>
                    <w:color w:val="000000"/>
                    <w:sz w:val="16"/>
                    <w:szCs w:val="16"/>
                    <w:lang w:val="it-IT"/>
                  </w:rPr>
                  <w:t>]</w:t>
                </w:r>
              </w:sdtContent>
            </w:sdt>
          </w:p>
        </w:tc>
      </w:tr>
      <w:tr w:rsidR="00D54ECC" w:rsidRPr="00D54ECC" w14:paraId="2FE27CEF" w14:textId="77777777" w:rsidTr="00D54ECC">
        <w:trPr>
          <w:trHeight w:val="312"/>
        </w:trPr>
        <w:tc>
          <w:tcPr>
            <w:tcW w:w="726" w:type="dxa"/>
          </w:tcPr>
          <w:p w14:paraId="1CDE3FDC" w14:textId="77777777" w:rsidR="000C119C" w:rsidRPr="00D54ECC" w:rsidRDefault="00BA5980" w:rsidP="0008668B">
            <w:pPr>
              <w:jc w:val="both"/>
              <w:rPr>
                <w:rFonts w:ascii="Times New Roman" w:hAnsi="Times New Roman" w:cs="Times New Roman"/>
                <w:sz w:val="16"/>
                <w:szCs w:val="16"/>
              </w:rPr>
            </w:pPr>
            <w:r>
              <w:rPr>
                <w:rFonts w:ascii="Times New Roman" w:hAnsi="Times New Roman" w:cs="Times New Roman"/>
                <w:sz w:val="16"/>
                <w:szCs w:val="16"/>
              </w:rPr>
              <w:t>South West</w:t>
            </w:r>
            <w:r w:rsidR="000C119C" w:rsidRPr="00D54ECC">
              <w:rPr>
                <w:rFonts w:ascii="Times New Roman" w:hAnsi="Times New Roman" w:cs="Times New Roman"/>
                <w:sz w:val="16"/>
                <w:szCs w:val="16"/>
              </w:rPr>
              <w:t xml:space="preserve"> </w:t>
            </w:r>
          </w:p>
        </w:tc>
        <w:tc>
          <w:tcPr>
            <w:tcW w:w="726" w:type="dxa"/>
          </w:tcPr>
          <w:p w14:paraId="1544AE18"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2016-</w:t>
            </w:r>
            <w:r w:rsidR="000C119C" w:rsidRPr="00D54ECC">
              <w:rPr>
                <w:rFonts w:ascii="Times New Roman" w:hAnsi="Times New Roman" w:cs="Times New Roman"/>
                <w:sz w:val="16"/>
                <w:szCs w:val="16"/>
              </w:rPr>
              <w:t xml:space="preserve"> 2018</w:t>
            </w:r>
          </w:p>
        </w:tc>
        <w:tc>
          <w:tcPr>
            <w:tcW w:w="888" w:type="dxa"/>
          </w:tcPr>
          <w:p w14:paraId="06D79A07" w14:textId="77777777" w:rsidR="000C119C" w:rsidRPr="00F625CD" w:rsidRDefault="000C119C" w:rsidP="0008668B">
            <w:pPr>
              <w:jc w:val="both"/>
              <w:rPr>
                <w:rFonts w:ascii="Times New Roman" w:hAnsi="Times New Roman" w:cs="Times New Roman"/>
                <w:sz w:val="16"/>
                <w:szCs w:val="16"/>
              </w:rPr>
            </w:pPr>
            <w:r w:rsidRPr="00F625CD">
              <w:rPr>
                <w:rFonts w:ascii="Times New Roman" w:hAnsi="Times New Roman" w:cs="Times New Roman"/>
                <w:sz w:val="16"/>
                <w:szCs w:val="16"/>
              </w:rPr>
              <w:t>Human (</w:t>
            </w:r>
            <w:r w:rsidR="00F625CD" w:rsidRPr="00F625CD">
              <w:rPr>
                <w:rFonts w:ascii="Times New Roman" w:hAnsi="Times New Roman" w:cs="Times New Roman"/>
                <w:kern w:val="0"/>
                <w:sz w:val="16"/>
                <w:szCs w:val="16"/>
              </w:rPr>
              <w:t>blood, cerebrospinal fluid, and urine)</w:t>
            </w:r>
          </w:p>
        </w:tc>
        <w:tc>
          <w:tcPr>
            <w:tcW w:w="1350" w:type="dxa"/>
          </w:tcPr>
          <w:p w14:paraId="183CA0B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68EE395C" w14:textId="77777777" w:rsidR="000C119C" w:rsidRPr="00D54ECC" w:rsidRDefault="00F625CD" w:rsidP="0008668B">
            <w:pPr>
              <w:jc w:val="both"/>
              <w:rPr>
                <w:rFonts w:ascii="Times New Roman" w:hAnsi="Times New Roman" w:cs="Times New Roman"/>
                <w:i/>
                <w:iCs/>
                <w:sz w:val="16"/>
                <w:szCs w:val="16"/>
              </w:rPr>
            </w:pPr>
            <w:r w:rsidRPr="00D54ECC">
              <w:rPr>
                <w:rFonts w:ascii="Times New Roman" w:hAnsi="Times New Roman" w:cs="Times New Roman"/>
                <w:i/>
                <w:iCs/>
                <w:sz w:val="16"/>
                <w:szCs w:val="16"/>
              </w:rPr>
              <w:t>K. pneumoniae</w:t>
            </w:r>
          </w:p>
        </w:tc>
        <w:tc>
          <w:tcPr>
            <w:tcW w:w="810" w:type="dxa"/>
          </w:tcPr>
          <w:p w14:paraId="161B770F"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134</w:t>
            </w:r>
          </w:p>
        </w:tc>
        <w:tc>
          <w:tcPr>
            <w:tcW w:w="1080" w:type="dxa"/>
          </w:tcPr>
          <w:p w14:paraId="36B33ED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57F518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5068103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44170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170" w:type="dxa"/>
          </w:tcPr>
          <w:p w14:paraId="26354995" w14:textId="77777777"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000C119C" w:rsidRPr="00D54ECC">
              <w:rPr>
                <w:rFonts w:ascii="Times New Roman" w:hAnsi="Times New Roman" w:cs="Times New Roman"/>
                <w:sz w:val="16"/>
                <w:szCs w:val="16"/>
              </w:rPr>
              <w:t>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 (WGS</w:t>
            </w:r>
            <w:r>
              <w:rPr>
                <w:rFonts w:ascii="Times New Roman" w:hAnsi="Times New Roman" w:cs="Times New Roman"/>
                <w:sz w:val="16"/>
                <w:szCs w:val="16"/>
              </w:rPr>
              <w:t>)</w:t>
            </w:r>
          </w:p>
        </w:tc>
        <w:tc>
          <w:tcPr>
            <w:tcW w:w="1440" w:type="dxa"/>
          </w:tcPr>
          <w:p w14:paraId="65549645" w14:textId="77777777" w:rsidR="000C119C" w:rsidRPr="00D156C2" w:rsidRDefault="00F625CD" w:rsidP="0008668B">
            <w:pPr>
              <w:jc w:val="both"/>
              <w:rPr>
                <w:rFonts w:ascii="Times New Roman" w:hAnsi="Times New Roman" w:cs="Times New Roman"/>
                <w:sz w:val="16"/>
                <w:szCs w:val="16"/>
              </w:rPr>
            </w:pPr>
            <w:r w:rsidRPr="00D156C2">
              <w:rPr>
                <w:rFonts w:ascii="Times New Roman" w:hAnsi="Times New Roman" w:cs="Times New Roman"/>
                <w:i/>
                <w:iCs/>
                <w:kern w:val="0"/>
                <w:sz w:val="16"/>
                <w:szCs w:val="16"/>
              </w:rPr>
              <w:t>bla</w:t>
            </w:r>
            <w:r w:rsidRPr="00D156C2">
              <w:rPr>
                <w:rFonts w:ascii="Times New Roman" w:hAnsi="Times New Roman" w:cs="Times New Roman"/>
                <w:kern w:val="0"/>
                <w:sz w:val="16"/>
                <w:szCs w:val="16"/>
              </w:rPr>
              <w:t>CTX_M-15,</w:t>
            </w:r>
            <w:r w:rsidRPr="00D156C2">
              <w:rPr>
                <w:rFonts w:ascii="Times New Roman" w:hAnsi="Times New Roman" w:cs="Times New Roman"/>
                <w:i/>
                <w:iCs/>
                <w:kern w:val="0"/>
                <w:sz w:val="16"/>
                <w:szCs w:val="16"/>
              </w:rPr>
              <w:t xml:space="preserve"> dfrA14</w:t>
            </w:r>
            <w:r w:rsidRPr="00D156C2">
              <w:rPr>
                <w:rFonts w:ascii="Times New Roman" w:hAnsi="Times New Roman" w:cs="Times New Roman"/>
                <w:kern w:val="0"/>
                <w:sz w:val="16"/>
                <w:szCs w:val="16"/>
              </w:rPr>
              <w:t xml:space="preserve">, </w:t>
            </w:r>
            <w:proofErr w:type="spellStart"/>
            <w:r w:rsidRPr="00D156C2">
              <w:rPr>
                <w:rFonts w:ascii="Times New Roman" w:hAnsi="Times New Roman" w:cs="Times New Roman"/>
                <w:i/>
                <w:iCs/>
                <w:kern w:val="0"/>
                <w:sz w:val="16"/>
                <w:szCs w:val="16"/>
              </w:rPr>
              <w:t>tetD</w:t>
            </w:r>
            <w:proofErr w:type="spellEnd"/>
            <w:r w:rsidRPr="00D156C2">
              <w:rPr>
                <w:rFonts w:ascii="Times New Roman" w:hAnsi="Times New Roman" w:cs="Times New Roman"/>
                <w:kern w:val="0"/>
                <w:sz w:val="16"/>
                <w:szCs w:val="16"/>
              </w:rPr>
              <w:t xml:space="preserve">, </w:t>
            </w:r>
            <w:proofErr w:type="spellStart"/>
            <w:r w:rsidRPr="00D156C2">
              <w:rPr>
                <w:rFonts w:ascii="Times New Roman" w:hAnsi="Times New Roman" w:cs="Times New Roman"/>
                <w:i/>
                <w:iCs/>
                <w:kern w:val="0"/>
                <w:sz w:val="16"/>
                <w:szCs w:val="16"/>
              </w:rPr>
              <w:t>qnrS</w:t>
            </w:r>
            <w:proofErr w:type="spellEnd"/>
            <w:r w:rsidRPr="00D156C2">
              <w:rPr>
                <w:rFonts w:ascii="Times New Roman" w:hAnsi="Times New Roman" w:cs="Times New Roman"/>
                <w:kern w:val="0"/>
                <w:sz w:val="16"/>
                <w:szCs w:val="16"/>
              </w:rPr>
              <w:t xml:space="preserve">, and </w:t>
            </w:r>
            <w:proofErr w:type="spellStart"/>
            <w:r w:rsidRPr="00D156C2">
              <w:rPr>
                <w:rFonts w:ascii="Times New Roman" w:hAnsi="Times New Roman" w:cs="Times New Roman"/>
                <w:i/>
                <w:iCs/>
                <w:kern w:val="0"/>
                <w:sz w:val="16"/>
                <w:szCs w:val="16"/>
              </w:rPr>
              <w:t>oqxAB</w:t>
            </w:r>
            <w:proofErr w:type="spellEnd"/>
          </w:p>
        </w:tc>
        <w:tc>
          <w:tcPr>
            <w:tcW w:w="1440" w:type="dxa"/>
          </w:tcPr>
          <w:p w14:paraId="7915B74B" w14:textId="77777777" w:rsidR="000C119C" w:rsidRPr="00D54ECC" w:rsidRDefault="00F625CD"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Pr>
                <w:rFonts w:ascii="Times New Roman" w:hAnsi="Times New Roman" w:cs="Times New Roman"/>
                <w:sz w:val="16"/>
                <w:szCs w:val="16"/>
              </w:rPr>
              <w:t>,</w:t>
            </w:r>
            <w:r w:rsidRPr="00D54ECC">
              <w:rPr>
                <w:rFonts w:ascii="Times New Roman" w:hAnsi="Times New Roman" w:cs="Times New Roman"/>
                <w:sz w:val="16"/>
                <w:szCs w:val="16"/>
                <w:lang w:val="it-IT"/>
              </w:rPr>
              <w:t xml:space="preserve"> fluoroquinolones resistant</w:t>
            </w:r>
            <w:r>
              <w:rPr>
                <w:rFonts w:ascii="Times New Roman" w:hAnsi="Times New Roman" w:cs="Times New Roman"/>
                <w:sz w:val="16"/>
                <w:szCs w:val="16"/>
                <w:lang w:val="it-IT"/>
              </w:rPr>
              <w:t>,</w:t>
            </w:r>
            <w:r w:rsidRPr="00D54ECC">
              <w:rPr>
                <w:rFonts w:ascii="Times New Roman" w:hAnsi="Times New Roman" w:cs="Times New Roman"/>
                <w:sz w:val="16"/>
                <w:szCs w:val="16"/>
              </w:rPr>
              <w:t xml:space="preserve"> and tetracycline resistant</w:t>
            </w:r>
          </w:p>
        </w:tc>
        <w:tc>
          <w:tcPr>
            <w:tcW w:w="1080" w:type="dxa"/>
          </w:tcPr>
          <w:p w14:paraId="5125BD78" w14:textId="3A886124" w:rsidR="000C119C" w:rsidRPr="00D54ECC" w:rsidRDefault="00F625CD" w:rsidP="0008668B">
            <w:pPr>
              <w:jc w:val="both"/>
              <w:rPr>
                <w:rFonts w:ascii="Times New Roman" w:hAnsi="Times New Roman" w:cs="Times New Roman"/>
                <w:sz w:val="16"/>
                <w:szCs w:val="16"/>
              </w:rPr>
            </w:pPr>
            <w:r>
              <w:rPr>
                <w:rFonts w:ascii="Times New Roman" w:hAnsi="Times New Roman" w:cs="Times New Roman"/>
                <w:sz w:val="16"/>
                <w:szCs w:val="16"/>
              </w:rPr>
              <w:t>Ayorinde</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
                <w:id w:val="-4756368"/>
                <w:placeholder>
                  <w:docPart w:val="03E6C0D1CCA34CA89AACF18A74F245FB"/>
                </w:placeholder>
              </w:sdtPr>
              <w:sdtEndPr/>
              <w:sdtContent>
                <w:r w:rsidR="000C119C" w:rsidRPr="00D54ECC">
                  <w:rPr>
                    <w:rFonts w:ascii="Times New Roman" w:hAnsi="Times New Roman" w:cs="Times New Roman"/>
                    <w:color w:val="000000"/>
                    <w:sz w:val="16"/>
                    <w:szCs w:val="16"/>
                  </w:rPr>
                  <w:t>[2</w:t>
                </w:r>
                <w:r w:rsidR="00AD63AD">
                  <w:rPr>
                    <w:rFonts w:ascii="Times New Roman" w:hAnsi="Times New Roman" w:cs="Times New Roman"/>
                    <w:color w:val="000000"/>
                    <w:sz w:val="16"/>
                    <w:szCs w:val="16"/>
                  </w:rPr>
                  <w:t>9</w:t>
                </w:r>
                <w:r w:rsidR="000C119C" w:rsidRPr="00D54ECC">
                  <w:rPr>
                    <w:rFonts w:ascii="Times New Roman" w:hAnsi="Times New Roman" w:cs="Times New Roman"/>
                    <w:color w:val="000000"/>
                    <w:sz w:val="16"/>
                    <w:szCs w:val="16"/>
                  </w:rPr>
                  <w:t>]</w:t>
                </w:r>
              </w:sdtContent>
            </w:sdt>
          </w:p>
        </w:tc>
      </w:tr>
      <w:tr w:rsidR="00D54ECC" w:rsidRPr="00D54ECC" w14:paraId="2CCCA9B4" w14:textId="77777777" w:rsidTr="00D54ECC">
        <w:trPr>
          <w:trHeight w:val="312"/>
        </w:trPr>
        <w:tc>
          <w:tcPr>
            <w:tcW w:w="726" w:type="dxa"/>
          </w:tcPr>
          <w:p w14:paraId="1EDFBC96" w14:textId="77777777" w:rsidR="000C119C" w:rsidRPr="00D54ECC" w:rsidRDefault="00B918FC"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08527F37" w14:textId="77777777" w:rsidR="000C119C" w:rsidRPr="00C62F1C" w:rsidRDefault="00C62F1C" w:rsidP="0008668B">
            <w:pPr>
              <w:jc w:val="both"/>
              <w:rPr>
                <w:rFonts w:ascii="Times New Roman" w:hAnsi="Times New Roman" w:cs="Times New Roman"/>
                <w:sz w:val="16"/>
                <w:szCs w:val="16"/>
              </w:rPr>
            </w:pPr>
            <w:r w:rsidRPr="00C62F1C">
              <w:rPr>
                <w:rFonts w:ascii="Times New Roman" w:hAnsi="Times New Roman" w:cs="Times New Roman"/>
                <w:kern w:val="0"/>
                <w:sz w:val="16"/>
                <w:szCs w:val="16"/>
              </w:rPr>
              <w:t>Dec., 2010- July, 2011</w:t>
            </w:r>
          </w:p>
        </w:tc>
        <w:tc>
          <w:tcPr>
            <w:tcW w:w="888" w:type="dxa"/>
          </w:tcPr>
          <w:p w14:paraId="5FE727B6" w14:textId="061B09C8" w:rsidR="000C119C" w:rsidRPr="00D54ECC" w:rsidRDefault="003D19AF" w:rsidP="00C62F1C">
            <w:pPr>
              <w:jc w:val="both"/>
              <w:rPr>
                <w:rFonts w:ascii="Times New Roman" w:hAnsi="Times New Roman" w:cs="Times New Roman"/>
                <w:sz w:val="16"/>
                <w:szCs w:val="16"/>
              </w:rPr>
            </w:pPr>
            <w:r>
              <w:rPr>
                <w:rFonts w:ascii="Times New Roman" w:hAnsi="Times New Roman" w:cs="Times New Roman"/>
                <w:sz w:val="16"/>
                <w:szCs w:val="16"/>
              </w:rPr>
              <w:t xml:space="preserve">Environment </w:t>
            </w:r>
            <w:r w:rsidRPr="00D54ECC">
              <w:rPr>
                <w:rFonts w:ascii="Times New Roman" w:hAnsi="Times New Roman" w:cs="Times New Roman"/>
                <w:sz w:val="16"/>
                <w:szCs w:val="16"/>
              </w:rPr>
              <w:t>(</w:t>
            </w:r>
            <w:r w:rsidR="00C62F1C">
              <w:rPr>
                <w:rFonts w:ascii="Times New Roman" w:hAnsi="Times New Roman" w:cs="Times New Roman"/>
                <w:sz w:val="16"/>
                <w:szCs w:val="16"/>
              </w:rPr>
              <w:t>water</w:t>
            </w:r>
            <w:r w:rsidR="000C119C" w:rsidRPr="00D54ECC">
              <w:rPr>
                <w:rFonts w:ascii="Times New Roman" w:hAnsi="Times New Roman" w:cs="Times New Roman"/>
                <w:sz w:val="16"/>
                <w:szCs w:val="16"/>
              </w:rPr>
              <w:t>)</w:t>
            </w:r>
          </w:p>
        </w:tc>
        <w:tc>
          <w:tcPr>
            <w:tcW w:w="1350" w:type="dxa"/>
          </w:tcPr>
          <w:p w14:paraId="41EB5CF0" w14:textId="77777777" w:rsidR="000C119C" w:rsidRPr="00D54ECC" w:rsidRDefault="00C62F1C"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at least 3 antibiotic classes</w:t>
            </w:r>
          </w:p>
        </w:tc>
        <w:tc>
          <w:tcPr>
            <w:tcW w:w="1710" w:type="dxa"/>
          </w:tcPr>
          <w:p w14:paraId="7D594BA2" w14:textId="77777777" w:rsidR="000C119C" w:rsidRPr="00C62F1C" w:rsidRDefault="00C62F1C" w:rsidP="0008668B">
            <w:pPr>
              <w:jc w:val="both"/>
              <w:rPr>
                <w:rFonts w:ascii="Times New Roman" w:hAnsi="Times New Roman" w:cs="Times New Roman"/>
                <w:i/>
                <w:iCs/>
                <w:sz w:val="16"/>
                <w:szCs w:val="16"/>
              </w:rPr>
            </w:pPr>
            <w:r w:rsidRPr="00C62F1C">
              <w:rPr>
                <w:rFonts w:ascii="Times New Roman" w:hAnsi="Times New Roman" w:cs="Times New Roman"/>
                <w:i/>
                <w:kern w:val="0"/>
                <w:sz w:val="16"/>
                <w:szCs w:val="16"/>
              </w:rPr>
              <w:t xml:space="preserve">Aeromonas, Alcaligenes, Bacillus, Klebsiella, </w:t>
            </w:r>
            <w:proofErr w:type="spellStart"/>
            <w:r w:rsidRPr="00C62F1C">
              <w:rPr>
                <w:rFonts w:ascii="Times New Roman" w:hAnsi="Times New Roman" w:cs="Times New Roman"/>
                <w:i/>
                <w:kern w:val="0"/>
                <w:sz w:val="16"/>
                <w:szCs w:val="16"/>
              </w:rPr>
              <w:t>Leucobacter</w:t>
            </w:r>
            <w:proofErr w:type="spellEnd"/>
            <w:r w:rsidRPr="00C62F1C">
              <w:rPr>
                <w:rFonts w:ascii="Times New Roman" w:hAnsi="Times New Roman" w:cs="Times New Roman"/>
                <w:i/>
                <w:kern w:val="0"/>
                <w:sz w:val="16"/>
                <w:szCs w:val="16"/>
              </w:rPr>
              <w:t xml:space="preserve">, </w:t>
            </w:r>
            <w:proofErr w:type="spellStart"/>
            <w:r w:rsidRPr="00C62F1C">
              <w:rPr>
                <w:rFonts w:ascii="Times New Roman" w:hAnsi="Times New Roman" w:cs="Times New Roman"/>
                <w:i/>
                <w:kern w:val="0"/>
                <w:sz w:val="16"/>
                <w:szCs w:val="16"/>
              </w:rPr>
              <w:lastRenderedPageBreak/>
              <w:t>Morganella</w:t>
            </w:r>
            <w:proofErr w:type="spellEnd"/>
            <w:r w:rsidRPr="00C62F1C">
              <w:rPr>
                <w:rFonts w:ascii="Times New Roman" w:hAnsi="Times New Roman" w:cs="Times New Roman"/>
                <w:i/>
                <w:kern w:val="0"/>
                <w:sz w:val="16"/>
                <w:szCs w:val="16"/>
              </w:rPr>
              <w:t>, Proteus</w:t>
            </w:r>
          </w:p>
        </w:tc>
        <w:tc>
          <w:tcPr>
            <w:tcW w:w="810" w:type="dxa"/>
          </w:tcPr>
          <w:p w14:paraId="65B78DFF"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lastRenderedPageBreak/>
              <w:t>105</w:t>
            </w:r>
          </w:p>
        </w:tc>
        <w:tc>
          <w:tcPr>
            <w:tcW w:w="1080" w:type="dxa"/>
          </w:tcPr>
          <w:p w14:paraId="4DCF4B20" w14:textId="77777777" w:rsidR="000C119C" w:rsidRPr="00D54ECC" w:rsidRDefault="00C62F1C" w:rsidP="0008668B">
            <w:pPr>
              <w:jc w:val="both"/>
              <w:rPr>
                <w:rFonts w:ascii="Times New Roman" w:hAnsi="Times New Roman" w:cs="Times New Roman"/>
                <w:i/>
                <w:iCs/>
                <w:sz w:val="16"/>
                <w:szCs w:val="16"/>
              </w:rPr>
            </w:pPr>
            <w:r w:rsidRPr="00C62F1C">
              <w:rPr>
                <w:rFonts w:ascii="Times New Roman" w:hAnsi="Times New Roman" w:cs="Times New Roman"/>
                <w:i/>
                <w:kern w:val="0"/>
                <w:sz w:val="16"/>
                <w:szCs w:val="16"/>
              </w:rPr>
              <w:t>Aeromonas, Alcaligenes, Bacillus, Klebsiella,</w:t>
            </w:r>
          </w:p>
        </w:tc>
        <w:tc>
          <w:tcPr>
            <w:tcW w:w="1046" w:type="dxa"/>
          </w:tcPr>
          <w:p w14:paraId="2481DC26"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t>84</w:t>
            </w:r>
          </w:p>
        </w:tc>
        <w:tc>
          <w:tcPr>
            <w:tcW w:w="1080" w:type="dxa"/>
          </w:tcPr>
          <w:p w14:paraId="24E76942" w14:textId="77777777" w:rsidR="000C119C" w:rsidRPr="00D54ECC" w:rsidRDefault="00C62F1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5CBDDF71" w14:textId="77777777" w:rsidR="000C119C" w:rsidRPr="00D54ECC" w:rsidRDefault="00C62F1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B31E36A" w14:textId="77777777" w:rsidR="000C119C" w:rsidRPr="00D54ECC" w:rsidRDefault="000C119C" w:rsidP="00C62F1C">
            <w:pPr>
              <w:jc w:val="both"/>
              <w:rPr>
                <w:rFonts w:ascii="Times New Roman" w:hAnsi="Times New Roman" w:cs="Times New Roman"/>
                <w:sz w:val="16"/>
                <w:szCs w:val="16"/>
              </w:rPr>
            </w:pPr>
            <w:r w:rsidRPr="00D54ECC">
              <w:rPr>
                <w:rFonts w:ascii="Times New Roman" w:hAnsi="Times New Roman" w:cs="Times New Roman"/>
                <w:sz w:val="16"/>
                <w:szCs w:val="16"/>
              </w:rPr>
              <w:t xml:space="preserve">DNA and </w:t>
            </w:r>
            <w:r w:rsidR="00C62F1C">
              <w:rPr>
                <w:rFonts w:ascii="Times New Roman" w:hAnsi="Times New Roman" w:cs="Times New Roman"/>
                <w:sz w:val="16"/>
                <w:szCs w:val="16"/>
              </w:rPr>
              <w:t>PCR</w:t>
            </w:r>
          </w:p>
        </w:tc>
        <w:tc>
          <w:tcPr>
            <w:tcW w:w="1440" w:type="dxa"/>
          </w:tcPr>
          <w:p w14:paraId="43EE52E4" w14:textId="77777777" w:rsidR="000C119C" w:rsidRPr="00C62F1C" w:rsidRDefault="00C62F1C" w:rsidP="00C62F1C">
            <w:pPr>
              <w:autoSpaceDE w:val="0"/>
              <w:autoSpaceDN w:val="0"/>
              <w:adjustRightInd w:val="0"/>
              <w:rPr>
                <w:rFonts w:ascii="Times New Roman" w:hAnsi="Times New Roman" w:cs="Times New Roman"/>
                <w:kern w:val="0"/>
                <w:sz w:val="16"/>
                <w:szCs w:val="16"/>
              </w:rPr>
            </w:pP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(A), </w:t>
            </w: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(M), </w:t>
            </w:r>
            <w:proofErr w:type="spellStart"/>
            <w:r w:rsidRPr="00C62F1C">
              <w:rPr>
                <w:rFonts w:ascii="Times New Roman" w:hAnsi="Times New Roman" w:cs="Times New Roman"/>
                <w:kern w:val="0"/>
                <w:sz w:val="16"/>
                <w:szCs w:val="16"/>
              </w:rPr>
              <w:t>tet</w:t>
            </w:r>
            <w:proofErr w:type="spellEnd"/>
            <w:r w:rsidRPr="00C62F1C">
              <w:rPr>
                <w:rFonts w:ascii="Times New Roman" w:hAnsi="Times New Roman" w:cs="Times New Roman"/>
                <w:kern w:val="0"/>
                <w:sz w:val="16"/>
                <w:szCs w:val="16"/>
              </w:rPr>
              <w:t xml:space="preserve">(E) </w:t>
            </w:r>
          </w:p>
        </w:tc>
        <w:tc>
          <w:tcPr>
            <w:tcW w:w="1440" w:type="dxa"/>
          </w:tcPr>
          <w:p w14:paraId="28EED88F" w14:textId="77777777" w:rsidR="000C119C" w:rsidRPr="00D54ECC" w:rsidRDefault="00D156C2" w:rsidP="0008668B">
            <w:pPr>
              <w:jc w:val="both"/>
              <w:rPr>
                <w:rFonts w:ascii="Times New Roman" w:hAnsi="Times New Roman" w:cs="Times New Roman"/>
                <w:sz w:val="16"/>
                <w:szCs w:val="16"/>
                <w:lang w:val="it-IT"/>
              </w:rPr>
            </w:pPr>
            <w:r>
              <w:rPr>
                <w:rFonts w:ascii="Times New Roman" w:hAnsi="Times New Roman" w:cs="Times New Roman"/>
                <w:sz w:val="16"/>
                <w:szCs w:val="16"/>
              </w:rPr>
              <w:t>T</w:t>
            </w:r>
            <w:r w:rsidR="00C62F1C" w:rsidRPr="00D54ECC">
              <w:rPr>
                <w:rFonts w:ascii="Times New Roman" w:hAnsi="Times New Roman" w:cs="Times New Roman"/>
                <w:sz w:val="16"/>
                <w:szCs w:val="16"/>
              </w:rPr>
              <w:t>etracycline resistant</w:t>
            </w:r>
          </w:p>
        </w:tc>
        <w:tc>
          <w:tcPr>
            <w:tcW w:w="1080" w:type="dxa"/>
          </w:tcPr>
          <w:p w14:paraId="6DF6B6B8" w14:textId="216295CF" w:rsidR="000C119C" w:rsidRPr="00D54ECC" w:rsidRDefault="00D156C2" w:rsidP="0008668B">
            <w:pPr>
              <w:jc w:val="both"/>
              <w:rPr>
                <w:rFonts w:ascii="Times New Roman" w:hAnsi="Times New Roman" w:cs="Times New Roman"/>
                <w:sz w:val="16"/>
                <w:szCs w:val="16"/>
              </w:rPr>
            </w:pPr>
            <w:r>
              <w:rPr>
                <w:rFonts w:ascii="Times New Roman" w:hAnsi="Times New Roman" w:cs="Times New Roman"/>
                <w:sz w:val="16"/>
                <w:szCs w:val="16"/>
              </w:rPr>
              <w:t>Adesoji</w:t>
            </w:r>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2015</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
                <w:id w:val="1911730074"/>
                <w:placeholder>
                  <w:docPart w:val="03E6C0D1CCA34CA89AACF18A74F245FB"/>
                </w:placeholder>
              </w:sdtPr>
              <w:sdtEndPr/>
              <w:sdtContent>
                <w:r w:rsidR="000C119C" w:rsidRPr="00D54ECC">
                  <w:rPr>
                    <w:rFonts w:ascii="Times New Roman" w:hAnsi="Times New Roman" w:cs="Times New Roman"/>
                    <w:color w:val="000000"/>
                    <w:sz w:val="16"/>
                    <w:szCs w:val="16"/>
                  </w:rPr>
                  <w:t>[</w:t>
                </w:r>
                <w:r w:rsidR="00AD63AD">
                  <w:rPr>
                    <w:rFonts w:ascii="Times New Roman" w:hAnsi="Times New Roman" w:cs="Times New Roman"/>
                    <w:color w:val="000000"/>
                    <w:sz w:val="16"/>
                    <w:szCs w:val="16"/>
                  </w:rPr>
                  <w:t>30</w:t>
                </w:r>
                <w:r w:rsidR="000C119C" w:rsidRPr="00D54ECC">
                  <w:rPr>
                    <w:rFonts w:ascii="Times New Roman" w:hAnsi="Times New Roman" w:cs="Times New Roman"/>
                    <w:color w:val="000000"/>
                    <w:sz w:val="16"/>
                    <w:szCs w:val="16"/>
                  </w:rPr>
                  <w:t>]</w:t>
                </w:r>
              </w:sdtContent>
            </w:sdt>
          </w:p>
        </w:tc>
      </w:tr>
      <w:tr w:rsidR="00D54ECC" w:rsidRPr="00D54ECC" w14:paraId="70692D65" w14:textId="77777777" w:rsidTr="00D54ECC">
        <w:trPr>
          <w:trHeight w:val="312"/>
        </w:trPr>
        <w:tc>
          <w:tcPr>
            <w:tcW w:w="726" w:type="dxa"/>
          </w:tcPr>
          <w:p w14:paraId="429737C8" w14:textId="77777777" w:rsidR="000C119C" w:rsidRPr="00D54ECC" w:rsidRDefault="006D020E"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3E43C1E2" w14:textId="77777777" w:rsidR="000C119C" w:rsidRPr="006D020E" w:rsidRDefault="006D020E" w:rsidP="0008668B">
            <w:pPr>
              <w:jc w:val="both"/>
              <w:rPr>
                <w:rFonts w:ascii="Times New Roman" w:hAnsi="Times New Roman" w:cs="Times New Roman"/>
                <w:sz w:val="16"/>
                <w:szCs w:val="16"/>
              </w:rPr>
            </w:pPr>
            <w:r>
              <w:rPr>
                <w:rFonts w:ascii="Times New Roman" w:eastAsia="MyriadPro-Light" w:hAnsi="Times New Roman" w:cs="Times New Roman"/>
                <w:kern w:val="0"/>
                <w:sz w:val="16"/>
                <w:szCs w:val="16"/>
              </w:rPr>
              <w:t>April 2021-</w:t>
            </w:r>
            <w:r w:rsidRPr="006D020E">
              <w:rPr>
                <w:rFonts w:ascii="Times New Roman" w:eastAsia="MyriadPro-Light" w:hAnsi="Times New Roman" w:cs="Times New Roman"/>
                <w:kern w:val="0"/>
                <w:sz w:val="16"/>
                <w:szCs w:val="16"/>
              </w:rPr>
              <w:t xml:space="preserve"> August 2021</w:t>
            </w:r>
          </w:p>
        </w:tc>
        <w:tc>
          <w:tcPr>
            <w:tcW w:w="888" w:type="dxa"/>
          </w:tcPr>
          <w:p w14:paraId="4871C6DB" w14:textId="77777777" w:rsidR="000C119C" w:rsidRPr="00D54ECC" w:rsidRDefault="000C119C" w:rsidP="006D020E">
            <w:pPr>
              <w:jc w:val="both"/>
              <w:rPr>
                <w:rFonts w:ascii="Times New Roman" w:hAnsi="Times New Roman" w:cs="Times New Roman"/>
                <w:sz w:val="16"/>
                <w:szCs w:val="16"/>
              </w:rPr>
            </w:pPr>
            <w:r w:rsidRPr="00D54ECC">
              <w:rPr>
                <w:rFonts w:ascii="Times New Roman" w:hAnsi="Times New Roman" w:cs="Times New Roman"/>
                <w:sz w:val="16"/>
                <w:szCs w:val="16"/>
              </w:rPr>
              <w:t>Human (blood)</w:t>
            </w:r>
          </w:p>
        </w:tc>
        <w:tc>
          <w:tcPr>
            <w:tcW w:w="1350" w:type="dxa"/>
          </w:tcPr>
          <w:p w14:paraId="4FE68B89"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5A83E7A7" w14:textId="77777777" w:rsidR="000C119C" w:rsidRPr="006D020E" w:rsidRDefault="006D020E" w:rsidP="0008668B">
            <w:pPr>
              <w:jc w:val="both"/>
              <w:rPr>
                <w:rFonts w:ascii="Times New Roman" w:hAnsi="Times New Roman" w:cs="Times New Roman"/>
                <w:i/>
                <w:iCs/>
                <w:sz w:val="16"/>
                <w:szCs w:val="16"/>
              </w:rPr>
            </w:pPr>
            <w:r w:rsidRPr="006D020E">
              <w:rPr>
                <w:rFonts w:ascii="Times New Roman" w:hAnsi="Times New Roman" w:cs="Times New Roman"/>
                <w:i/>
                <w:iCs/>
                <w:kern w:val="0"/>
                <w:sz w:val="16"/>
                <w:szCs w:val="16"/>
              </w:rPr>
              <w:t xml:space="preserve">Salmonella </w:t>
            </w:r>
            <w:r w:rsidRPr="006D020E">
              <w:rPr>
                <w:rFonts w:ascii="Times New Roman" w:eastAsia="MyriadPro-Light" w:hAnsi="Times New Roman" w:cs="Times New Roman"/>
                <w:kern w:val="0"/>
                <w:sz w:val="16"/>
                <w:szCs w:val="16"/>
              </w:rPr>
              <w:t>species</w:t>
            </w:r>
          </w:p>
        </w:tc>
        <w:tc>
          <w:tcPr>
            <w:tcW w:w="810" w:type="dxa"/>
          </w:tcPr>
          <w:p w14:paraId="115AC631" w14:textId="77777777" w:rsidR="000C119C" w:rsidRPr="00D54ECC" w:rsidRDefault="006D020E" w:rsidP="0008668B">
            <w:pPr>
              <w:jc w:val="both"/>
              <w:rPr>
                <w:rFonts w:ascii="Times New Roman" w:hAnsi="Times New Roman" w:cs="Times New Roman"/>
                <w:sz w:val="16"/>
                <w:szCs w:val="16"/>
              </w:rPr>
            </w:pPr>
            <w:r>
              <w:rPr>
                <w:rFonts w:ascii="Times New Roman" w:hAnsi="Times New Roman" w:cs="Times New Roman"/>
                <w:sz w:val="16"/>
                <w:szCs w:val="16"/>
              </w:rPr>
              <w:t>24</w:t>
            </w:r>
          </w:p>
        </w:tc>
        <w:tc>
          <w:tcPr>
            <w:tcW w:w="1080" w:type="dxa"/>
          </w:tcPr>
          <w:p w14:paraId="6271F514" w14:textId="77777777" w:rsidR="000C119C" w:rsidRPr="00D54ECC" w:rsidRDefault="006D020E"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48D3F1B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5EC86BF" w14:textId="77777777" w:rsidR="000C119C" w:rsidRPr="00D54ECC" w:rsidRDefault="006D020E"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DFA06A1" w14:textId="77777777" w:rsidR="000C119C" w:rsidRPr="00D54ECC" w:rsidRDefault="006D020E"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BDD45F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52D33CF9" w14:textId="77777777" w:rsidR="000C119C" w:rsidRPr="006D020E" w:rsidRDefault="006D020E" w:rsidP="0008668B">
            <w:pPr>
              <w:jc w:val="both"/>
              <w:rPr>
                <w:rFonts w:ascii="Times New Roman" w:hAnsi="Times New Roman" w:cs="Times New Roman"/>
                <w:sz w:val="16"/>
                <w:szCs w:val="16"/>
              </w:rPr>
            </w:pPr>
            <w:r w:rsidRPr="006D020E">
              <w:rPr>
                <w:rFonts w:ascii="Times New Roman" w:hAnsi="Times New Roman" w:cs="Times New Roman"/>
                <w:i/>
                <w:iCs/>
                <w:kern w:val="0"/>
                <w:sz w:val="16"/>
                <w:szCs w:val="16"/>
              </w:rPr>
              <w:t>bla</w:t>
            </w:r>
            <w:r w:rsidR="00D55CB0">
              <w:rPr>
                <w:rFonts w:ascii="Times New Roman" w:eastAsia="MyriadPro-Light" w:hAnsi="Times New Roman" w:cs="Times New Roman"/>
                <w:kern w:val="0"/>
                <w:sz w:val="16"/>
                <w:szCs w:val="16"/>
              </w:rPr>
              <w:t>CTX-M-9,</w:t>
            </w:r>
            <w:r w:rsidRPr="006D020E">
              <w:rPr>
                <w:rFonts w:ascii="Times New Roman" w:eastAsia="MyriadPro-Light" w:hAnsi="Times New Roman" w:cs="Times New Roman"/>
                <w:kern w:val="0"/>
                <w:sz w:val="16"/>
                <w:szCs w:val="16"/>
              </w:rPr>
              <w:t xml:space="preserve"> </w:t>
            </w:r>
            <w:r w:rsidRPr="006D020E">
              <w:rPr>
                <w:rFonts w:ascii="Times New Roman" w:hAnsi="Times New Roman" w:cs="Times New Roman"/>
                <w:i/>
                <w:iCs/>
                <w:kern w:val="0"/>
                <w:sz w:val="16"/>
                <w:szCs w:val="16"/>
              </w:rPr>
              <w:t>bla</w:t>
            </w:r>
            <w:r w:rsidRPr="006D020E">
              <w:rPr>
                <w:rFonts w:ascii="Times New Roman" w:eastAsia="MyriadPro-Light" w:hAnsi="Times New Roman" w:cs="Times New Roman"/>
                <w:kern w:val="0"/>
                <w:sz w:val="16"/>
                <w:szCs w:val="16"/>
              </w:rPr>
              <w:t>CTX-M-15</w:t>
            </w:r>
            <w:r w:rsidR="00D55CB0">
              <w:rPr>
                <w:rFonts w:ascii="Times New Roman" w:eastAsia="MyriadPro-Light" w:hAnsi="Times New Roman" w:cs="Times New Roman"/>
                <w:kern w:val="0"/>
                <w:sz w:val="16"/>
                <w:szCs w:val="16"/>
              </w:rPr>
              <w:t xml:space="preserve"> and </w:t>
            </w:r>
            <w:r w:rsidR="00D55CB0">
              <w:rPr>
                <w:rFonts w:ascii="WarnockPro-It" w:hAnsi="WarnockPro-It" w:cs="WarnockPro-It"/>
                <w:i/>
                <w:iCs/>
                <w:kern w:val="0"/>
                <w:sz w:val="20"/>
                <w:szCs w:val="20"/>
              </w:rPr>
              <w:t>qnr</w:t>
            </w:r>
            <w:r w:rsidR="00D55CB0">
              <w:rPr>
                <w:rFonts w:ascii="WarnockPro-Regular" w:hAnsi="WarnockPro-Regular" w:cs="WarnockPro-Regular"/>
                <w:kern w:val="0"/>
                <w:sz w:val="20"/>
                <w:szCs w:val="20"/>
              </w:rPr>
              <w:t>B19</w:t>
            </w:r>
          </w:p>
        </w:tc>
        <w:tc>
          <w:tcPr>
            <w:tcW w:w="1440" w:type="dxa"/>
          </w:tcPr>
          <w:p w14:paraId="0CD7078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r w:rsidR="00D55CB0">
              <w:rPr>
                <w:rFonts w:ascii="Times New Roman" w:hAnsi="Times New Roman" w:cs="Times New Roman"/>
                <w:sz w:val="16"/>
                <w:szCs w:val="16"/>
              </w:rPr>
              <w:t xml:space="preserve">, </w:t>
            </w:r>
            <w:r w:rsidR="00D55CB0" w:rsidRPr="00D54ECC">
              <w:rPr>
                <w:rFonts w:ascii="Times New Roman" w:hAnsi="Times New Roman" w:cs="Times New Roman"/>
                <w:sz w:val="16"/>
                <w:szCs w:val="16"/>
                <w:lang w:val="it-IT"/>
              </w:rPr>
              <w:t>fluoroquinolones resistant</w:t>
            </w:r>
            <w:r w:rsidR="00D55CB0">
              <w:rPr>
                <w:rFonts w:ascii="Times New Roman" w:hAnsi="Times New Roman" w:cs="Times New Roman"/>
                <w:sz w:val="16"/>
                <w:szCs w:val="16"/>
                <w:lang w:val="it-IT"/>
              </w:rPr>
              <w:t>.</w:t>
            </w:r>
          </w:p>
        </w:tc>
        <w:tc>
          <w:tcPr>
            <w:tcW w:w="1080" w:type="dxa"/>
          </w:tcPr>
          <w:p w14:paraId="3048B58A" w14:textId="6CA2B371" w:rsidR="000C119C" w:rsidRPr="00D54ECC" w:rsidRDefault="006D020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Fakorede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
                <w:id w:val="512804427"/>
                <w:placeholder>
                  <w:docPart w:val="03E6C0D1CCA34CA89AACF18A74F245FB"/>
                </w:placeholder>
              </w:sdtPr>
              <w:sdtEndPr/>
              <w:sdtContent>
                <w:r w:rsidR="000C119C" w:rsidRPr="00D54ECC">
                  <w:rPr>
                    <w:rFonts w:ascii="Times New Roman" w:hAnsi="Times New Roman" w:cs="Times New Roman"/>
                    <w:color w:val="000000"/>
                    <w:sz w:val="16"/>
                    <w:szCs w:val="16"/>
                    <w:lang w:val="it-IT"/>
                  </w:rPr>
                  <w:t>[</w:t>
                </w:r>
                <w:r w:rsidR="00AD63AD">
                  <w:rPr>
                    <w:rFonts w:ascii="Times New Roman" w:hAnsi="Times New Roman" w:cs="Times New Roman"/>
                    <w:color w:val="000000"/>
                    <w:sz w:val="16"/>
                    <w:szCs w:val="16"/>
                    <w:lang w:val="it-IT"/>
                  </w:rPr>
                  <w:t>31</w:t>
                </w:r>
                <w:r w:rsidR="000C119C" w:rsidRPr="00D54ECC">
                  <w:rPr>
                    <w:rFonts w:ascii="Times New Roman" w:hAnsi="Times New Roman" w:cs="Times New Roman"/>
                    <w:color w:val="000000"/>
                    <w:sz w:val="16"/>
                    <w:szCs w:val="16"/>
                    <w:lang w:val="it-IT"/>
                  </w:rPr>
                  <w:t>]</w:t>
                </w:r>
              </w:sdtContent>
            </w:sdt>
          </w:p>
        </w:tc>
      </w:tr>
      <w:tr w:rsidR="00D54ECC" w:rsidRPr="00D54ECC" w14:paraId="07B3BC45" w14:textId="77777777" w:rsidTr="00D54ECC">
        <w:trPr>
          <w:trHeight w:val="312"/>
        </w:trPr>
        <w:tc>
          <w:tcPr>
            <w:tcW w:w="726" w:type="dxa"/>
          </w:tcPr>
          <w:p w14:paraId="0DFF79B9" w14:textId="77777777" w:rsidR="000C119C" w:rsidRPr="00D54ECC" w:rsidRDefault="004E0086"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1CED75C4" w14:textId="77777777" w:rsidR="004E0086" w:rsidRPr="004E0086" w:rsidRDefault="004E0086" w:rsidP="004E0086">
            <w:pPr>
              <w:autoSpaceDE w:val="0"/>
              <w:autoSpaceDN w:val="0"/>
              <w:adjustRightInd w:val="0"/>
              <w:rPr>
                <w:rFonts w:ascii="Times New Roman" w:hAnsi="Times New Roman" w:cs="Times New Roman"/>
                <w:kern w:val="0"/>
                <w:sz w:val="16"/>
                <w:szCs w:val="16"/>
              </w:rPr>
            </w:pPr>
          </w:p>
          <w:p w14:paraId="5CCBA596" w14:textId="77777777" w:rsidR="000C119C" w:rsidRPr="00D54ECC" w:rsidRDefault="004E0086" w:rsidP="004E0086">
            <w:pPr>
              <w:jc w:val="both"/>
              <w:rPr>
                <w:rFonts w:ascii="Times New Roman" w:hAnsi="Times New Roman" w:cs="Times New Roman"/>
                <w:sz w:val="16"/>
                <w:szCs w:val="16"/>
              </w:rPr>
            </w:pPr>
            <w:r w:rsidRPr="004E0086">
              <w:rPr>
                <w:rFonts w:ascii="Times New Roman" w:hAnsi="Times New Roman" w:cs="Times New Roman"/>
                <w:kern w:val="0"/>
                <w:sz w:val="16"/>
                <w:szCs w:val="16"/>
              </w:rPr>
              <w:t>201</w:t>
            </w:r>
            <w:r w:rsidR="00C41832">
              <w:rPr>
                <w:rFonts w:ascii="Times New Roman" w:hAnsi="Times New Roman" w:cs="Times New Roman"/>
                <w:kern w:val="0"/>
                <w:sz w:val="16"/>
                <w:szCs w:val="16"/>
              </w:rPr>
              <w:t>2</w:t>
            </w:r>
          </w:p>
        </w:tc>
        <w:tc>
          <w:tcPr>
            <w:tcW w:w="888" w:type="dxa"/>
          </w:tcPr>
          <w:p w14:paraId="0B9C4CFA" w14:textId="77777777" w:rsidR="000C119C" w:rsidRPr="00D54ECC" w:rsidRDefault="00C41832" w:rsidP="00C41832">
            <w:pPr>
              <w:jc w:val="both"/>
              <w:rPr>
                <w:rFonts w:ascii="Times New Roman" w:hAnsi="Times New Roman" w:cs="Times New Roman"/>
                <w:sz w:val="16"/>
                <w:szCs w:val="16"/>
              </w:rPr>
            </w:pPr>
            <w:r>
              <w:rPr>
                <w:rFonts w:ascii="Times New Roman" w:hAnsi="Times New Roman" w:cs="Times New Roman"/>
                <w:sz w:val="16"/>
                <w:szCs w:val="16"/>
              </w:rPr>
              <w:t>Human (clinical site)</w:t>
            </w:r>
            <w:r w:rsidR="000C119C" w:rsidRPr="00D54ECC">
              <w:rPr>
                <w:rFonts w:ascii="Times New Roman" w:hAnsi="Times New Roman" w:cs="Times New Roman"/>
                <w:sz w:val="16"/>
                <w:szCs w:val="16"/>
              </w:rPr>
              <w:t xml:space="preserve"> </w:t>
            </w:r>
          </w:p>
        </w:tc>
        <w:tc>
          <w:tcPr>
            <w:tcW w:w="1350" w:type="dxa"/>
          </w:tcPr>
          <w:p w14:paraId="0641D25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62FEE76" w14:textId="77777777" w:rsidR="00C41832" w:rsidRPr="00C41832" w:rsidRDefault="00C41832" w:rsidP="00C41832">
            <w:pPr>
              <w:autoSpaceDE w:val="0"/>
              <w:autoSpaceDN w:val="0"/>
              <w:adjustRightInd w:val="0"/>
              <w:rPr>
                <w:rFonts w:ascii="Times New Roman" w:eastAsia="TimesNewRomanPS-ItalicMT" w:hAnsi="Times New Roman" w:cs="Times New Roman"/>
                <w:i/>
                <w:iCs/>
                <w:kern w:val="0"/>
                <w:sz w:val="16"/>
                <w:szCs w:val="16"/>
              </w:rPr>
            </w:pPr>
            <w:r w:rsidRPr="00C41832">
              <w:rPr>
                <w:rFonts w:ascii="Times New Roman" w:eastAsia="TimesNewRomanPS-ItalicMT" w:hAnsi="Times New Roman" w:cs="Times New Roman"/>
                <w:i/>
                <w:iCs/>
                <w:kern w:val="0"/>
                <w:sz w:val="16"/>
                <w:szCs w:val="16"/>
              </w:rPr>
              <w:t>Escherichia coli,</w:t>
            </w:r>
            <w:r w:rsidRPr="00C41832">
              <w:rPr>
                <w:rFonts w:ascii="Times New Roman" w:eastAsia="TimesNewRomanPS-ItalicMT" w:hAnsi="Times New Roman" w:cs="Times New Roman"/>
                <w:kern w:val="0"/>
                <w:sz w:val="16"/>
                <w:szCs w:val="16"/>
              </w:rPr>
              <w:t xml:space="preserve"> </w:t>
            </w:r>
            <w:r w:rsidRPr="00C41832">
              <w:rPr>
                <w:rFonts w:ascii="Times New Roman" w:eastAsia="TimesNewRomanPS-ItalicMT" w:hAnsi="Times New Roman" w:cs="Times New Roman"/>
                <w:i/>
                <w:iCs/>
                <w:kern w:val="0"/>
                <w:sz w:val="16"/>
                <w:szCs w:val="16"/>
              </w:rPr>
              <w:t>Klebsiella pneumoniae</w:t>
            </w:r>
          </w:p>
          <w:p w14:paraId="17DBF2F2" w14:textId="3A373A95" w:rsidR="000C119C" w:rsidRPr="004E0086" w:rsidRDefault="00C41832" w:rsidP="00C41832">
            <w:pPr>
              <w:jc w:val="both"/>
              <w:rPr>
                <w:rFonts w:ascii="Times New Roman" w:hAnsi="Times New Roman" w:cs="Times New Roman"/>
                <w:i/>
                <w:iCs/>
                <w:sz w:val="16"/>
                <w:szCs w:val="16"/>
                <w:lang w:val="it-IT"/>
              </w:rPr>
            </w:pPr>
            <w:r w:rsidRPr="00C41832">
              <w:rPr>
                <w:rFonts w:ascii="Times New Roman" w:eastAsia="TimesNewRomanPS-ItalicMT" w:hAnsi="Times New Roman" w:cs="Times New Roman"/>
                <w:kern w:val="0"/>
                <w:sz w:val="16"/>
                <w:szCs w:val="16"/>
              </w:rPr>
              <w:t xml:space="preserve"> </w:t>
            </w:r>
            <w:r w:rsidR="003D19AF" w:rsidRPr="00C41832">
              <w:rPr>
                <w:rFonts w:ascii="Times New Roman" w:eastAsia="TimesNewRomanPS-ItalicMT" w:hAnsi="Times New Roman" w:cs="Times New Roman"/>
                <w:kern w:val="0"/>
                <w:sz w:val="16"/>
                <w:szCs w:val="16"/>
              </w:rPr>
              <w:t>and Pseudomonas</w:t>
            </w:r>
            <w:r w:rsidRPr="00C41832">
              <w:rPr>
                <w:rFonts w:ascii="Times New Roman" w:eastAsia="TimesNewRomanPS-ItalicMT" w:hAnsi="Times New Roman" w:cs="Times New Roman"/>
                <w:i/>
                <w:iCs/>
                <w:kern w:val="0"/>
                <w:sz w:val="16"/>
                <w:szCs w:val="16"/>
              </w:rPr>
              <w:t xml:space="preserve"> aeruginosa</w:t>
            </w:r>
          </w:p>
        </w:tc>
        <w:tc>
          <w:tcPr>
            <w:tcW w:w="810" w:type="dxa"/>
          </w:tcPr>
          <w:p w14:paraId="6C03EBBA"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2</w:t>
            </w:r>
            <w:r w:rsidR="00C41832">
              <w:rPr>
                <w:rFonts w:ascii="Times New Roman" w:hAnsi="Times New Roman" w:cs="Times New Roman"/>
                <w:sz w:val="16"/>
                <w:szCs w:val="16"/>
                <w:lang w:val="it-IT"/>
              </w:rPr>
              <w:t>7</w:t>
            </w:r>
          </w:p>
        </w:tc>
        <w:tc>
          <w:tcPr>
            <w:tcW w:w="1080" w:type="dxa"/>
          </w:tcPr>
          <w:p w14:paraId="6D773927" w14:textId="77777777" w:rsidR="000C119C" w:rsidRPr="00D54ECC" w:rsidRDefault="00C41832" w:rsidP="0008668B">
            <w:pPr>
              <w:jc w:val="both"/>
              <w:rPr>
                <w:rFonts w:ascii="Times New Roman" w:hAnsi="Times New Roman" w:cs="Times New Roman"/>
                <w:i/>
                <w:iCs/>
                <w:sz w:val="16"/>
                <w:szCs w:val="16"/>
                <w:lang w:val="it-IT"/>
              </w:rPr>
            </w:pPr>
            <w:r>
              <w:rPr>
                <w:rFonts w:ascii="Times New Roman" w:hAnsi="Times New Roman" w:cs="Times New Roman"/>
                <w:i/>
                <w:iCs/>
                <w:sz w:val="16"/>
                <w:szCs w:val="16"/>
                <w:lang w:val="it-IT"/>
              </w:rPr>
              <w:t>-</w:t>
            </w:r>
          </w:p>
        </w:tc>
        <w:tc>
          <w:tcPr>
            <w:tcW w:w="1046" w:type="dxa"/>
          </w:tcPr>
          <w:p w14:paraId="11D86D4E" w14:textId="77777777" w:rsidR="000C119C" w:rsidRPr="00D54ECC" w:rsidRDefault="00C418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w:t>
            </w:r>
          </w:p>
        </w:tc>
        <w:tc>
          <w:tcPr>
            <w:tcW w:w="1080" w:type="dxa"/>
          </w:tcPr>
          <w:p w14:paraId="36E5FE9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kern w:val="0"/>
                <w:sz w:val="16"/>
                <w:szCs w:val="16"/>
                <w:lang w:val="it-IT"/>
              </w:rPr>
              <w:t>Kirby-Bauer method</w:t>
            </w:r>
          </w:p>
        </w:tc>
        <w:tc>
          <w:tcPr>
            <w:tcW w:w="900" w:type="dxa"/>
          </w:tcPr>
          <w:p w14:paraId="30658622"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kern w:val="0"/>
                <w:sz w:val="16"/>
                <w:szCs w:val="16"/>
                <w:lang w:val="it-IT"/>
              </w:rPr>
              <w:t>CLSI</w:t>
            </w:r>
          </w:p>
        </w:tc>
        <w:tc>
          <w:tcPr>
            <w:tcW w:w="1170" w:type="dxa"/>
          </w:tcPr>
          <w:p w14:paraId="41D7899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04C53088" w14:textId="77777777" w:rsidR="000C119C" w:rsidRPr="00D54ECC" w:rsidRDefault="00C41832" w:rsidP="0008668B">
            <w:pPr>
              <w:jc w:val="both"/>
              <w:rPr>
                <w:rFonts w:ascii="Times New Roman" w:hAnsi="Times New Roman" w:cs="Times New Roman"/>
                <w:sz w:val="16"/>
                <w:szCs w:val="16"/>
              </w:rPr>
            </w:pPr>
            <w:r w:rsidRPr="006D020E">
              <w:rPr>
                <w:rFonts w:ascii="Times New Roman" w:hAnsi="Times New Roman" w:cs="Times New Roman"/>
                <w:i/>
                <w:iCs/>
                <w:kern w:val="0"/>
                <w:sz w:val="16"/>
                <w:szCs w:val="16"/>
              </w:rPr>
              <w:t>bla</w:t>
            </w:r>
            <w:r w:rsidRPr="006D020E">
              <w:rPr>
                <w:rFonts w:ascii="Times New Roman" w:eastAsia="MyriadPro-Light" w:hAnsi="Times New Roman" w:cs="Times New Roman"/>
                <w:kern w:val="0"/>
                <w:sz w:val="16"/>
                <w:szCs w:val="16"/>
              </w:rPr>
              <w:t>CTX-M-15</w:t>
            </w:r>
          </w:p>
        </w:tc>
        <w:tc>
          <w:tcPr>
            <w:tcW w:w="1440" w:type="dxa"/>
          </w:tcPr>
          <w:p w14:paraId="1BE3955E" w14:textId="77777777" w:rsidR="000C119C" w:rsidRPr="00D54ECC" w:rsidRDefault="00C41832"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04E60753" w14:textId="5CC633D3" w:rsidR="000C119C" w:rsidRPr="00D54ECC" w:rsidRDefault="00C4183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Ogbolu and Webber</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2017</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
                <w:id w:val="-161474022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2</w:t>
                </w:r>
                <w:r w:rsidR="000C119C" w:rsidRPr="00D54ECC">
                  <w:rPr>
                    <w:rFonts w:ascii="Times New Roman" w:hAnsi="Times New Roman" w:cs="Times New Roman"/>
                    <w:color w:val="000000"/>
                    <w:sz w:val="16"/>
                    <w:szCs w:val="16"/>
                    <w:lang w:val="it-IT"/>
                  </w:rPr>
                  <w:t>]</w:t>
                </w:r>
              </w:sdtContent>
            </w:sdt>
          </w:p>
        </w:tc>
      </w:tr>
      <w:tr w:rsidR="00D54ECC" w:rsidRPr="00D54ECC" w14:paraId="66950B70" w14:textId="77777777" w:rsidTr="00D54ECC">
        <w:trPr>
          <w:trHeight w:val="312"/>
        </w:trPr>
        <w:tc>
          <w:tcPr>
            <w:tcW w:w="726" w:type="dxa"/>
          </w:tcPr>
          <w:p w14:paraId="154A50A0" w14:textId="77777777" w:rsidR="000C119C" w:rsidRPr="00D54ECC" w:rsidRDefault="009C1D36"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F03CE62" w14:textId="77777777" w:rsidR="000C119C" w:rsidRPr="00D54ECC" w:rsidRDefault="009C1D36" w:rsidP="0008668B">
            <w:pPr>
              <w:jc w:val="both"/>
              <w:rPr>
                <w:rFonts w:ascii="Times New Roman" w:hAnsi="Times New Roman" w:cs="Times New Roman"/>
                <w:sz w:val="16"/>
                <w:szCs w:val="16"/>
              </w:rPr>
            </w:pPr>
            <w:r>
              <w:rPr>
                <w:rFonts w:ascii="Times New Roman" w:hAnsi="Times New Roman" w:cs="Times New Roman"/>
                <w:sz w:val="16"/>
                <w:szCs w:val="16"/>
              </w:rPr>
              <w:t>Oct. 2011</w:t>
            </w:r>
          </w:p>
        </w:tc>
        <w:tc>
          <w:tcPr>
            <w:tcW w:w="888" w:type="dxa"/>
          </w:tcPr>
          <w:p w14:paraId="301171A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Human (urine, wound, blood, stool)</w:t>
            </w:r>
          </w:p>
        </w:tc>
        <w:tc>
          <w:tcPr>
            <w:tcW w:w="1350" w:type="dxa"/>
          </w:tcPr>
          <w:p w14:paraId="2841C44C" w14:textId="77777777" w:rsidR="000C119C" w:rsidRPr="00D54ECC" w:rsidRDefault="009C1D36"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7E146D06" w14:textId="77777777" w:rsidR="000C119C" w:rsidRPr="009C1D36" w:rsidRDefault="009C1D36" w:rsidP="009C1D36">
            <w:pPr>
              <w:autoSpaceDE w:val="0"/>
              <w:autoSpaceDN w:val="0"/>
              <w:adjustRightInd w:val="0"/>
              <w:rPr>
                <w:rFonts w:ascii="Times New Roman" w:hAnsi="Times New Roman" w:cs="Times New Roman"/>
                <w:i/>
                <w:kern w:val="0"/>
                <w:sz w:val="16"/>
                <w:szCs w:val="16"/>
              </w:rPr>
            </w:pPr>
            <w:r w:rsidRPr="009C1D36">
              <w:rPr>
                <w:rFonts w:ascii="Times New Roman" w:hAnsi="Times New Roman" w:cs="Times New Roman"/>
                <w:i/>
                <w:kern w:val="0"/>
                <w:sz w:val="16"/>
                <w:szCs w:val="16"/>
              </w:rPr>
              <w:t xml:space="preserve">E. coli, K. pneumoniae, Proteus spp., M. morganii and C. </w:t>
            </w:r>
            <w:proofErr w:type="spellStart"/>
            <w:r w:rsidRPr="009C1D36">
              <w:rPr>
                <w:rFonts w:ascii="Times New Roman" w:hAnsi="Times New Roman" w:cs="Times New Roman"/>
                <w:i/>
                <w:kern w:val="0"/>
                <w:sz w:val="16"/>
                <w:szCs w:val="16"/>
              </w:rPr>
              <w:t>freundii</w:t>
            </w:r>
            <w:proofErr w:type="spellEnd"/>
            <w:r w:rsidRPr="009C1D36">
              <w:rPr>
                <w:rFonts w:ascii="Times New Roman" w:hAnsi="Times New Roman" w:cs="Times New Roman"/>
                <w:i/>
                <w:kern w:val="0"/>
                <w:sz w:val="16"/>
                <w:szCs w:val="16"/>
              </w:rPr>
              <w:t>.</w:t>
            </w:r>
          </w:p>
        </w:tc>
        <w:tc>
          <w:tcPr>
            <w:tcW w:w="810" w:type="dxa"/>
          </w:tcPr>
          <w:p w14:paraId="70A78214" w14:textId="77777777" w:rsidR="000C119C" w:rsidRPr="00D54ECC" w:rsidRDefault="009C1D3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3</w:t>
            </w:r>
            <w:r w:rsidR="000C119C" w:rsidRPr="00D54ECC">
              <w:rPr>
                <w:rFonts w:ascii="Times New Roman" w:hAnsi="Times New Roman" w:cs="Times New Roman"/>
                <w:sz w:val="16"/>
                <w:szCs w:val="16"/>
                <w:lang w:val="it-IT"/>
              </w:rPr>
              <w:t>8</w:t>
            </w:r>
          </w:p>
        </w:tc>
        <w:tc>
          <w:tcPr>
            <w:tcW w:w="1080" w:type="dxa"/>
          </w:tcPr>
          <w:p w14:paraId="65361FB1" w14:textId="5FEA221A" w:rsidR="000C119C" w:rsidRPr="00D54ECC" w:rsidRDefault="0039659E" w:rsidP="0008668B">
            <w:pPr>
              <w:jc w:val="both"/>
              <w:rPr>
                <w:rFonts w:ascii="Times New Roman" w:hAnsi="Times New Roman" w:cs="Times New Roman"/>
                <w:sz w:val="16"/>
                <w:szCs w:val="16"/>
                <w:lang w:val="it-IT"/>
              </w:rPr>
            </w:pPr>
            <w:r w:rsidRPr="009C1D36">
              <w:rPr>
                <w:rFonts w:ascii="Times New Roman" w:hAnsi="Times New Roman" w:cs="Times New Roman"/>
                <w:i/>
                <w:kern w:val="0"/>
                <w:sz w:val="16"/>
                <w:szCs w:val="16"/>
              </w:rPr>
              <w:t xml:space="preserve">E. coli, K. pneumoniae, and C. </w:t>
            </w:r>
            <w:proofErr w:type="spellStart"/>
            <w:r w:rsidRPr="009C1D36">
              <w:rPr>
                <w:rFonts w:ascii="Times New Roman" w:hAnsi="Times New Roman" w:cs="Times New Roman"/>
                <w:i/>
                <w:kern w:val="0"/>
                <w:sz w:val="16"/>
                <w:szCs w:val="16"/>
              </w:rPr>
              <w:t>freundii</w:t>
            </w:r>
            <w:proofErr w:type="spellEnd"/>
          </w:p>
        </w:tc>
        <w:tc>
          <w:tcPr>
            <w:tcW w:w="1046" w:type="dxa"/>
          </w:tcPr>
          <w:p w14:paraId="686AAED4" w14:textId="0D7E01C1" w:rsidR="000C119C" w:rsidRPr="00D54ECC" w:rsidRDefault="0039659E"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5FC1D993" w14:textId="77777777" w:rsidR="000C119C" w:rsidRPr="009C1D36" w:rsidRDefault="009C1D36" w:rsidP="0008668B">
            <w:pPr>
              <w:jc w:val="both"/>
              <w:rPr>
                <w:rFonts w:ascii="Times New Roman" w:hAnsi="Times New Roman" w:cs="Times New Roman"/>
                <w:sz w:val="16"/>
                <w:szCs w:val="16"/>
              </w:rPr>
            </w:pPr>
            <w:r w:rsidRPr="009C1D36">
              <w:rPr>
                <w:rFonts w:ascii="Times New Roman" w:hAnsi="Times New Roman" w:cs="Times New Roman"/>
                <w:kern w:val="0"/>
                <w:sz w:val="16"/>
                <w:szCs w:val="16"/>
              </w:rPr>
              <w:t>VITEK-2/VITEK MS Systems</w:t>
            </w:r>
          </w:p>
        </w:tc>
        <w:tc>
          <w:tcPr>
            <w:tcW w:w="900" w:type="dxa"/>
          </w:tcPr>
          <w:p w14:paraId="2AC4BF16"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8E36AEF" w14:textId="77777777" w:rsidR="000C119C" w:rsidRPr="00D54ECC" w:rsidRDefault="00632889"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 </w:t>
            </w:r>
            <w:r w:rsidRPr="00D54ECC">
              <w:rPr>
                <w:rFonts w:ascii="Times New Roman" w:hAnsi="Times New Roman" w:cs="Times New Roman"/>
                <w:sz w:val="16"/>
                <w:szCs w:val="16"/>
              </w:rPr>
              <w:t>genome sequencing</w:t>
            </w:r>
          </w:p>
        </w:tc>
        <w:tc>
          <w:tcPr>
            <w:tcW w:w="1440" w:type="dxa"/>
          </w:tcPr>
          <w:p w14:paraId="278A38A7" w14:textId="77777777" w:rsidR="000C119C" w:rsidRPr="00D54ECC" w:rsidRDefault="00632889" w:rsidP="0008668B">
            <w:pPr>
              <w:jc w:val="both"/>
              <w:rPr>
                <w:rFonts w:ascii="Times New Roman" w:hAnsi="Times New Roman" w:cs="Times New Roman"/>
                <w:sz w:val="16"/>
                <w:szCs w:val="16"/>
              </w:rPr>
            </w:pPr>
            <w:proofErr w:type="spellStart"/>
            <w:r>
              <w:rPr>
                <w:rFonts w:ascii="Times New Roman" w:hAnsi="Times New Roman" w:cs="Times New Roman"/>
                <w:i/>
                <w:iCs/>
                <w:kern w:val="0"/>
                <w:sz w:val="16"/>
                <w:szCs w:val="16"/>
              </w:rPr>
              <w:t>bla</w:t>
            </w:r>
            <w:r w:rsidRPr="00632889">
              <w:rPr>
                <w:rFonts w:ascii="Times New Roman" w:hAnsi="Times New Roman" w:cs="Times New Roman"/>
                <w:iCs/>
                <w:kern w:val="0"/>
                <w:sz w:val="16"/>
                <w:szCs w:val="16"/>
              </w:rPr>
              <w:t>TEM</w:t>
            </w:r>
            <w:proofErr w:type="spellEnd"/>
            <w:r w:rsidRPr="00632889">
              <w:rPr>
                <w:rFonts w:ascii="Times New Roman" w:hAnsi="Times New Roman" w:cs="Times New Roman"/>
                <w:iCs/>
                <w:kern w:val="0"/>
                <w:sz w:val="16"/>
                <w:szCs w:val="16"/>
              </w:rPr>
              <w:t xml:space="preserve">, </w:t>
            </w:r>
            <w:proofErr w:type="spellStart"/>
            <w:r w:rsidR="009C1D36" w:rsidRPr="006D020E">
              <w:rPr>
                <w:rFonts w:ascii="Times New Roman" w:hAnsi="Times New Roman" w:cs="Times New Roman"/>
                <w:i/>
                <w:iCs/>
                <w:kern w:val="0"/>
                <w:sz w:val="16"/>
                <w:szCs w:val="16"/>
              </w:rPr>
              <w:t>bla</w:t>
            </w:r>
            <w:r w:rsidR="009C1D36">
              <w:rPr>
                <w:rFonts w:ascii="Times New Roman" w:eastAsia="MyriadPro-Light" w:hAnsi="Times New Roman" w:cs="Times New Roman"/>
                <w:kern w:val="0"/>
                <w:sz w:val="16"/>
                <w:szCs w:val="16"/>
              </w:rPr>
              <w:t>CTX</w:t>
            </w:r>
            <w:proofErr w:type="spellEnd"/>
            <w:r w:rsidR="009C1D36">
              <w:rPr>
                <w:rFonts w:ascii="Times New Roman" w:eastAsia="MyriadPro-Light" w:hAnsi="Times New Roman" w:cs="Times New Roman"/>
                <w:kern w:val="0"/>
                <w:sz w:val="16"/>
                <w:szCs w:val="16"/>
              </w:rPr>
              <w:t>-M and</w:t>
            </w:r>
            <w:r w:rsidR="009C1D36" w:rsidRPr="006D020E">
              <w:rPr>
                <w:rFonts w:ascii="Times New Roman" w:hAnsi="Times New Roman" w:cs="Times New Roman"/>
                <w:i/>
                <w:iCs/>
                <w:kern w:val="0"/>
                <w:sz w:val="16"/>
                <w:szCs w:val="16"/>
              </w:rPr>
              <w:t xml:space="preserve"> bla</w:t>
            </w:r>
            <w:r w:rsidR="009C1D36" w:rsidRPr="006D020E">
              <w:rPr>
                <w:rFonts w:ascii="Times New Roman" w:eastAsia="MyriadPro-Light" w:hAnsi="Times New Roman" w:cs="Times New Roman"/>
                <w:kern w:val="0"/>
                <w:sz w:val="16"/>
                <w:szCs w:val="16"/>
              </w:rPr>
              <w:t>CTX-M-15</w:t>
            </w:r>
          </w:p>
        </w:tc>
        <w:tc>
          <w:tcPr>
            <w:tcW w:w="1440" w:type="dxa"/>
          </w:tcPr>
          <w:p w14:paraId="7CAC32BC" w14:textId="77777777" w:rsidR="000C119C" w:rsidRPr="00D54ECC" w:rsidRDefault="000C119C" w:rsidP="009C1D36">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75234EDB" w14:textId="4F78929F" w:rsidR="000C119C" w:rsidRPr="00D54ECC" w:rsidRDefault="00632889"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Raji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2015</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
                <w:id w:val="-163154586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3</w:t>
                </w:r>
                <w:r w:rsidR="000C119C" w:rsidRPr="00D54ECC">
                  <w:rPr>
                    <w:rFonts w:ascii="Times New Roman" w:hAnsi="Times New Roman" w:cs="Times New Roman"/>
                    <w:color w:val="000000"/>
                    <w:sz w:val="16"/>
                    <w:szCs w:val="16"/>
                    <w:lang w:val="it-IT"/>
                  </w:rPr>
                  <w:t>]</w:t>
                </w:r>
              </w:sdtContent>
            </w:sdt>
          </w:p>
        </w:tc>
      </w:tr>
      <w:tr w:rsidR="00D54ECC" w:rsidRPr="00D54ECC" w14:paraId="624D0DF4" w14:textId="77777777" w:rsidTr="00D54ECC">
        <w:trPr>
          <w:trHeight w:val="312"/>
        </w:trPr>
        <w:tc>
          <w:tcPr>
            <w:tcW w:w="726" w:type="dxa"/>
          </w:tcPr>
          <w:p w14:paraId="7EE4A678"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4D3412E" w14:textId="77777777" w:rsidR="000C119C" w:rsidRPr="009E1000" w:rsidRDefault="009E1000" w:rsidP="0008668B">
            <w:pPr>
              <w:jc w:val="both"/>
              <w:rPr>
                <w:rFonts w:ascii="Times New Roman" w:hAnsi="Times New Roman" w:cs="Times New Roman"/>
                <w:sz w:val="16"/>
                <w:szCs w:val="16"/>
              </w:rPr>
            </w:pPr>
            <w:r>
              <w:rPr>
                <w:rFonts w:ascii="Times New Roman" w:hAnsi="Times New Roman" w:cs="Times New Roman"/>
                <w:kern w:val="0"/>
                <w:sz w:val="16"/>
                <w:szCs w:val="16"/>
              </w:rPr>
              <w:t>May-</w:t>
            </w:r>
            <w:r w:rsidRPr="009E1000">
              <w:rPr>
                <w:rFonts w:ascii="Times New Roman" w:hAnsi="Times New Roman" w:cs="Times New Roman"/>
                <w:kern w:val="0"/>
                <w:sz w:val="16"/>
                <w:szCs w:val="16"/>
              </w:rPr>
              <w:t>August 2023</w:t>
            </w:r>
          </w:p>
        </w:tc>
        <w:tc>
          <w:tcPr>
            <w:tcW w:w="888" w:type="dxa"/>
          </w:tcPr>
          <w:p w14:paraId="577857A7"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sz w:val="16"/>
                <w:szCs w:val="16"/>
              </w:rPr>
              <w:t>Human (urine)</w:t>
            </w:r>
          </w:p>
        </w:tc>
        <w:tc>
          <w:tcPr>
            <w:tcW w:w="1350" w:type="dxa"/>
          </w:tcPr>
          <w:p w14:paraId="3EC7889F"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7D10545"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i/>
                <w:iCs/>
                <w:sz w:val="16"/>
                <w:szCs w:val="16"/>
              </w:rPr>
              <w:t>K. pneumoniae</w:t>
            </w:r>
          </w:p>
        </w:tc>
        <w:tc>
          <w:tcPr>
            <w:tcW w:w="810" w:type="dxa"/>
          </w:tcPr>
          <w:p w14:paraId="78C3E2CF" w14:textId="77777777" w:rsidR="000C119C" w:rsidRPr="00D54ECC" w:rsidRDefault="009E1000" w:rsidP="0008668B">
            <w:pPr>
              <w:jc w:val="both"/>
              <w:rPr>
                <w:rFonts w:ascii="Times New Roman" w:hAnsi="Times New Roman" w:cs="Times New Roman"/>
                <w:sz w:val="16"/>
                <w:szCs w:val="16"/>
              </w:rPr>
            </w:pPr>
            <w:r>
              <w:rPr>
                <w:rFonts w:ascii="Times New Roman" w:hAnsi="Times New Roman" w:cs="Times New Roman"/>
                <w:sz w:val="16"/>
                <w:szCs w:val="16"/>
              </w:rPr>
              <w:t>41</w:t>
            </w:r>
          </w:p>
        </w:tc>
        <w:tc>
          <w:tcPr>
            <w:tcW w:w="1080" w:type="dxa"/>
          </w:tcPr>
          <w:p w14:paraId="0DE108A0"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0D14AB7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D0360DA" w14:textId="77777777" w:rsidR="000C119C" w:rsidRPr="00D54ECC" w:rsidRDefault="009E100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35A77CDD" w14:textId="77777777" w:rsidR="000C119C" w:rsidRPr="00D54ECC" w:rsidRDefault="009E100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r w:rsidR="000C119C" w:rsidRPr="00D54ECC">
              <w:rPr>
                <w:rFonts w:ascii="Times New Roman" w:hAnsi="Times New Roman" w:cs="Times New Roman"/>
                <w:sz w:val="16"/>
                <w:szCs w:val="16"/>
              </w:rPr>
              <w:t xml:space="preserve"> </w:t>
            </w:r>
          </w:p>
        </w:tc>
        <w:tc>
          <w:tcPr>
            <w:tcW w:w="1170" w:type="dxa"/>
          </w:tcPr>
          <w:p w14:paraId="756DF2E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160BEF0B" w14:textId="77777777" w:rsidR="000C119C" w:rsidRPr="009E1000" w:rsidRDefault="009E1000" w:rsidP="0008668B">
            <w:pPr>
              <w:jc w:val="both"/>
              <w:rPr>
                <w:rFonts w:ascii="Times New Roman" w:hAnsi="Times New Roman" w:cs="Times New Roman"/>
                <w:sz w:val="16"/>
                <w:szCs w:val="16"/>
              </w:rPr>
            </w:pP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TEM</w:t>
            </w:r>
            <w:proofErr w:type="spellEnd"/>
            <w:r w:rsidRPr="009E1000">
              <w:rPr>
                <w:rFonts w:ascii="Times New Roman" w:hAnsi="Times New Roman" w:cs="Times New Roman"/>
                <w:kern w:val="0"/>
                <w:sz w:val="16"/>
                <w:szCs w:val="16"/>
              </w:rPr>
              <w:t xml:space="preserve">,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SHV</w:t>
            </w:r>
            <w:proofErr w:type="spellEnd"/>
            <w:r w:rsidRPr="009E1000">
              <w:rPr>
                <w:rFonts w:ascii="Times New Roman" w:hAnsi="Times New Roman" w:cs="Times New Roman"/>
                <w:kern w:val="0"/>
                <w:sz w:val="16"/>
                <w:szCs w:val="16"/>
              </w:rPr>
              <w:t xml:space="preserve">, and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CTX</w:t>
            </w:r>
            <w:proofErr w:type="spellEnd"/>
            <w:r w:rsidRPr="009E1000">
              <w:rPr>
                <w:rFonts w:ascii="Times New Roman" w:eastAsia="TimesNewRomanPS-ItalicMT" w:hAnsi="Times New Roman" w:cs="Times New Roman"/>
                <w:iCs/>
                <w:kern w:val="0"/>
                <w:sz w:val="16"/>
                <w:szCs w:val="16"/>
              </w:rPr>
              <w:t>-M</w:t>
            </w:r>
          </w:p>
        </w:tc>
        <w:tc>
          <w:tcPr>
            <w:tcW w:w="1440" w:type="dxa"/>
          </w:tcPr>
          <w:p w14:paraId="62DE4725" w14:textId="77777777" w:rsidR="000C119C" w:rsidRPr="00D54ECC" w:rsidRDefault="000C119C" w:rsidP="009E1000">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045C4198" w14:textId="41EF713A" w:rsidR="000C119C" w:rsidRPr="00D54ECC" w:rsidRDefault="009E100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Nzube</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
                <w:id w:val="-585687059"/>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4</w:t>
                </w:r>
                <w:r w:rsidR="000C119C" w:rsidRPr="00D54ECC">
                  <w:rPr>
                    <w:rFonts w:ascii="Times New Roman" w:hAnsi="Times New Roman" w:cs="Times New Roman"/>
                    <w:color w:val="000000"/>
                    <w:sz w:val="16"/>
                    <w:szCs w:val="16"/>
                    <w:lang w:val="it-IT"/>
                  </w:rPr>
                  <w:t>]</w:t>
                </w:r>
              </w:sdtContent>
            </w:sdt>
          </w:p>
        </w:tc>
      </w:tr>
      <w:tr w:rsidR="00C25B0B" w:rsidRPr="00D54ECC" w14:paraId="14DF685E" w14:textId="77777777" w:rsidTr="00D54ECC">
        <w:trPr>
          <w:trHeight w:val="312"/>
        </w:trPr>
        <w:tc>
          <w:tcPr>
            <w:tcW w:w="726" w:type="dxa"/>
          </w:tcPr>
          <w:p w14:paraId="411D2A26" w14:textId="77777777" w:rsidR="00C25B0B" w:rsidRDefault="00C25B0B"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16E6CBD9" w14:textId="77777777" w:rsidR="00C25B0B" w:rsidRPr="00C25B0B" w:rsidRDefault="00C25B0B" w:rsidP="0008668B">
            <w:pPr>
              <w:jc w:val="both"/>
              <w:rPr>
                <w:rFonts w:ascii="Times New Roman" w:hAnsi="Times New Roman" w:cs="Times New Roman"/>
                <w:kern w:val="0"/>
                <w:sz w:val="16"/>
                <w:szCs w:val="16"/>
              </w:rPr>
            </w:pPr>
            <w:r w:rsidRPr="00C25B0B">
              <w:rPr>
                <w:rFonts w:ascii="Times New Roman" w:hAnsi="Times New Roman" w:cs="Times New Roman"/>
                <w:sz w:val="16"/>
                <w:szCs w:val="16"/>
              </w:rPr>
              <w:t>Aug. 2015-Jan. 2016</w:t>
            </w:r>
          </w:p>
        </w:tc>
        <w:tc>
          <w:tcPr>
            <w:tcW w:w="888" w:type="dxa"/>
          </w:tcPr>
          <w:p w14:paraId="2F2707B8" w14:textId="77777777" w:rsidR="00C25B0B" w:rsidRPr="008C2BA3" w:rsidRDefault="00C25B0B" w:rsidP="00C25B0B">
            <w:pPr>
              <w:autoSpaceDE w:val="0"/>
              <w:autoSpaceDN w:val="0"/>
              <w:adjustRightInd w:val="0"/>
              <w:rPr>
                <w:rFonts w:ascii="Times New Roman" w:hAnsi="Times New Roman" w:cs="Times New Roman"/>
                <w:kern w:val="0"/>
                <w:sz w:val="16"/>
                <w:szCs w:val="16"/>
              </w:rPr>
            </w:pPr>
            <w:r w:rsidRPr="008C2BA3">
              <w:rPr>
                <w:rFonts w:ascii="Times New Roman" w:hAnsi="Times New Roman" w:cs="Times New Roman"/>
                <w:sz w:val="16"/>
                <w:szCs w:val="16"/>
              </w:rPr>
              <w:t>Human (</w:t>
            </w:r>
            <w:r w:rsidR="008C2BA3" w:rsidRPr="008C2BA3">
              <w:rPr>
                <w:rFonts w:ascii="Times New Roman" w:hAnsi="Times New Roman" w:cs="Times New Roman"/>
                <w:sz w:val="16"/>
                <w:szCs w:val="16"/>
              </w:rPr>
              <w:t>sputum, blood, urine, wound swabs and tracheal aspirates</w:t>
            </w:r>
            <w:r w:rsidRPr="008C2BA3">
              <w:rPr>
                <w:rFonts w:ascii="Times New Roman" w:hAnsi="Times New Roman" w:cs="Times New Roman"/>
                <w:sz w:val="16"/>
                <w:szCs w:val="16"/>
              </w:rPr>
              <w:t>)</w:t>
            </w:r>
          </w:p>
        </w:tc>
        <w:tc>
          <w:tcPr>
            <w:tcW w:w="1350" w:type="dxa"/>
          </w:tcPr>
          <w:p w14:paraId="075FE70D" w14:textId="77777777" w:rsidR="00C25B0B" w:rsidRDefault="00C25B0B"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052FA2F6" w14:textId="77777777" w:rsidR="00C25B0B" w:rsidRPr="00C25B0B" w:rsidRDefault="00C25B0B" w:rsidP="009E1000">
            <w:pPr>
              <w:jc w:val="both"/>
              <w:rPr>
                <w:rFonts w:ascii="Times New Roman" w:hAnsi="Times New Roman" w:cs="Times New Roman"/>
                <w:i/>
                <w:iCs/>
                <w:sz w:val="16"/>
                <w:szCs w:val="16"/>
              </w:rPr>
            </w:pPr>
            <w:r w:rsidRPr="00C25B0B">
              <w:rPr>
                <w:rFonts w:ascii="Times New Roman" w:hAnsi="Times New Roman" w:cs="Times New Roman"/>
                <w:i/>
                <w:sz w:val="16"/>
                <w:szCs w:val="16"/>
              </w:rPr>
              <w:t>K. pneumoniae</w:t>
            </w:r>
          </w:p>
        </w:tc>
        <w:tc>
          <w:tcPr>
            <w:tcW w:w="810" w:type="dxa"/>
          </w:tcPr>
          <w:p w14:paraId="0F8B648D" w14:textId="77777777" w:rsidR="00C25B0B" w:rsidRDefault="00C25B0B" w:rsidP="0008668B">
            <w:pPr>
              <w:jc w:val="both"/>
              <w:rPr>
                <w:rFonts w:ascii="Times New Roman" w:hAnsi="Times New Roman" w:cs="Times New Roman"/>
                <w:sz w:val="16"/>
                <w:szCs w:val="16"/>
              </w:rPr>
            </w:pPr>
            <w:r>
              <w:rPr>
                <w:rFonts w:ascii="Times New Roman" w:hAnsi="Times New Roman" w:cs="Times New Roman"/>
                <w:sz w:val="16"/>
                <w:szCs w:val="16"/>
              </w:rPr>
              <w:t>50</w:t>
            </w:r>
          </w:p>
        </w:tc>
        <w:tc>
          <w:tcPr>
            <w:tcW w:w="1080" w:type="dxa"/>
          </w:tcPr>
          <w:p w14:paraId="719D3D00" w14:textId="31475E04" w:rsidR="00C25B0B" w:rsidRPr="00D54ECC" w:rsidRDefault="0039659E" w:rsidP="0008668B">
            <w:pPr>
              <w:jc w:val="both"/>
              <w:rPr>
                <w:rFonts w:ascii="Times New Roman" w:hAnsi="Times New Roman" w:cs="Times New Roman"/>
                <w:sz w:val="16"/>
                <w:szCs w:val="16"/>
              </w:rPr>
            </w:pPr>
            <w:r w:rsidRPr="00C25B0B">
              <w:rPr>
                <w:rFonts w:ascii="Times New Roman" w:hAnsi="Times New Roman" w:cs="Times New Roman"/>
                <w:i/>
                <w:sz w:val="16"/>
                <w:szCs w:val="16"/>
              </w:rPr>
              <w:t>K. pneumoniae</w:t>
            </w:r>
          </w:p>
        </w:tc>
        <w:tc>
          <w:tcPr>
            <w:tcW w:w="1046" w:type="dxa"/>
          </w:tcPr>
          <w:p w14:paraId="383A29A7" w14:textId="2AC6BF65" w:rsidR="00C25B0B" w:rsidRPr="00D54ECC" w:rsidRDefault="0039659E" w:rsidP="0008668B">
            <w:pPr>
              <w:jc w:val="both"/>
              <w:rPr>
                <w:rFonts w:ascii="Times New Roman" w:hAnsi="Times New Roman" w:cs="Times New Roman"/>
                <w:sz w:val="16"/>
                <w:szCs w:val="16"/>
              </w:rPr>
            </w:pPr>
            <w:r>
              <w:rPr>
                <w:rFonts w:ascii="Times New Roman" w:hAnsi="Times New Roman" w:cs="Times New Roman"/>
                <w:sz w:val="16"/>
                <w:szCs w:val="16"/>
              </w:rPr>
              <w:t>34</w:t>
            </w:r>
          </w:p>
        </w:tc>
        <w:tc>
          <w:tcPr>
            <w:tcW w:w="1080" w:type="dxa"/>
          </w:tcPr>
          <w:p w14:paraId="2A5CC0DD" w14:textId="77777777" w:rsidR="00C25B0B" w:rsidRPr="00D54ECC" w:rsidRDefault="00C25B0B"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35FA5EB" w14:textId="77777777" w:rsidR="00C25B0B" w:rsidRPr="00D54ECC" w:rsidRDefault="008C2BA3"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76CF4B9" w14:textId="77777777" w:rsidR="00C25B0B" w:rsidRPr="00D54ECC" w:rsidRDefault="008C2BA3"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9F53A92" w14:textId="77777777" w:rsidR="00C25B0B" w:rsidRPr="008C2BA3" w:rsidRDefault="008C2BA3" w:rsidP="0008668B">
            <w:pPr>
              <w:jc w:val="both"/>
              <w:rPr>
                <w:rFonts w:ascii="Times New Roman" w:hAnsi="Times New Roman" w:cs="Times New Roman"/>
                <w:i/>
                <w:kern w:val="0"/>
                <w:sz w:val="16"/>
                <w:szCs w:val="16"/>
              </w:rPr>
            </w:pPr>
            <w:proofErr w:type="spellStart"/>
            <w:r w:rsidRPr="008C2BA3">
              <w:rPr>
                <w:rFonts w:ascii="Times New Roman" w:hAnsi="Times New Roman" w:cs="Times New Roman"/>
                <w:i/>
                <w:sz w:val="16"/>
                <w:szCs w:val="16"/>
              </w:rPr>
              <w:t>bla</w:t>
            </w:r>
            <w:r w:rsidRPr="008C2BA3">
              <w:rPr>
                <w:rFonts w:ascii="Times New Roman" w:hAnsi="Times New Roman" w:cs="Times New Roman"/>
                <w:sz w:val="16"/>
                <w:szCs w:val="16"/>
              </w:rPr>
              <w:t>KPC</w:t>
            </w:r>
            <w:proofErr w:type="spellEnd"/>
            <w:r w:rsidRPr="008C2BA3">
              <w:rPr>
                <w:rFonts w:ascii="Times New Roman" w:hAnsi="Times New Roman" w:cs="Times New Roman"/>
                <w:sz w:val="16"/>
                <w:szCs w:val="16"/>
              </w:rPr>
              <w:t xml:space="preserve"> and </w:t>
            </w:r>
            <w:proofErr w:type="spellStart"/>
            <w:r w:rsidRPr="008C2BA3">
              <w:rPr>
                <w:rFonts w:ascii="Times New Roman" w:hAnsi="Times New Roman" w:cs="Times New Roman"/>
                <w:i/>
                <w:sz w:val="16"/>
                <w:szCs w:val="16"/>
              </w:rPr>
              <w:t>bla</w:t>
            </w:r>
            <w:r w:rsidRPr="008C2BA3">
              <w:rPr>
                <w:rFonts w:ascii="Times New Roman" w:hAnsi="Times New Roman" w:cs="Times New Roman"/>
                <w:sz w:val="16"/>
                <w:szCs w:val="16"/>
              </w:rPr>
              <w:t>NDM</w:t>
            </w:r>
            <w:proofErr w:type="spellEnd"/>
          </w:p>
        </w:tc>
        <w:tc>
          <w:tcPr>
            <w:tcW w:w="1440" w:type="dxa"/>
          </w:tcPr>
          <w:p w14:paraId="0FD4B2F5" w14:textId="77777777" w:rsidR="00C25B0B" w:rsidRPr="008C2BA3" w:rsidRDefault="008C2BA3" w:rsidP="009E1000">
            <w:pPr>
              <w:jc w:val="both"/>
              <w:rPr>
                <w:rFonts w:ascii="Times New Roman" w:hAnsi="Times New Roman" w:cs="Times New Roman"/>
                <w:sz w:val="16"/>
                <w:szCs w:val="16"/>
              </w:rPr>
            </w:pPr>
            <w:r w:rsidRPr="008C2BA3">
              <w:rPr>
                <w:rFonts w:ascii="Times New Roman" w:hAnsi="Times New Roman" w:cs="Times New Roman"/>
                <w:sz w:val="16"/>
                <w:szCs w:val="16"/>
              </w:rPr>
              <w:t>Carbapenem and Metallo-β-lactamase resistance</w:t>
            </w:r>
          </w:p>
        </w:tc>
        <w:tc>
          <w:tcPr>
            <w:tcW w:w="1080" w:type="dxa"/>
          </w:tcPr>
          <w:p w14:paraId="6DE21228" w14:textId="790E764C" w:rsidR="00C25B0B" w:rsidRDefault="008C2BA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Okunlola et al. 2019</w:t>
            </w:r>
            <w:r w:rsidR="00AD63AD">
              <w:rPr>
                <w:rFonts w:ascii="Times New Roman" w:hAnsi="Times New Roman" w:cs="Times New Roman"/>
                <w:sz w:val="16"/>
                <w:szCs w:val="16"/>
                <w:lang w:val="it-IT"/>
              </w:rPr>
              <w:t xml:space="preserve"> [35]</w:t>
            </w:r>
          </w:p>
        </w:tc>
      </w:tr>
      <w:tr w:rsidR="00D54ECC" w:rsidRPr="00D54ECC" w14:paraId="59AA9307" w14:textId="77777777" w:rsidTr="00D54ECC">
        <w:trPr>
          <w:trHeight w:val="2240"/>
        </w:trPr>
        <w:tc>
          <w:tcPr>
            <w:tcW w:w="726" w:type="dxa"/>
          </w:tcPr>
          <w:p w14:paraId="59B39DE9" w14:textId="77777777" w:rsidR="000C119C" w:rsidRPr="00D54ECC" w:rsidRDefault="00466614"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ABDE396" w14:textId="77777777" w:rsidR="00466614" w:rsidRPr="00466614" w:rsidRDefault="00466614" w:rsidP="00466614">
            <w:pPr>
              <w:autoSpaceDE w:val="0"/>
              <w:autoSpaceDN w:val="0"/>
              <w:adjustRightInd w:val="0"/>
              <w:rPr>
                <w:rFonts w:ascii="Times New Roman" w:hAnsi="Times New Roman" w:cs="Times New Roman"/>
                <w:bCs/>
                <w:color w:val="1D2228"/>
                <w:kern w:val="0"/>
                <w:sz w:val="16"/>
                <w:szCs w:val="16"/>
              </w:rPr>
            </w:pPr>
            <w:r>
              <w:rPr>
                <w:rFonts w:ascii="Times New Roman" w:hAnsi="Times New Roman" w:cs="Times New Roman"/>
                <w:bCs/>
                <w:color w:val="1D2228"/>
                <w:kern w:val="0"/>
                <w:sz w:val="16"/>
                <w:szCs w:val="16"/>
              </w:rPr>
              <w:t>March 2018-Sept</w:t>
            </w:r>
          </w:p>
          <w:p w14:paraId="41D0D991" w14:textId="77777777" w:rsidR="000C119C" w:rsidRPr="00D54ECC" w:rsidRDefault="00466614" w:rsidP="00466614">
            <w:pPr>
              <w:jc w:val="both"/>
              <w:rPr>
                <w:rFonts w:ascii="Times New Roman" w:hAnsi="Times New Roman" w:cs="Times New Roman"/>
                <w:sz w:val="16"/>
                <w:szCs w:val="16"/>
              </w:rPr>
            </w:pPr>
            <w:r w:rsidRPr="00466614">
              <w:rPr>
                <w:rFonts w:ascii="Times New Roman" w:hAnsi="Times New Roman" w:cs="Times New Roman"/>
                <w:bCs/>
                <w:color w:val="1D2228"/>
                <w:kern w:val="0"/>
                <w:sz w:val="16"/>
                <w:szCs w:val="16"/>
              </w:rPr>
              <w:t>2019</w:t>
            </w:r>
          </w:p>
        </w:tc>
        <w:tc>
          <w:tcPr>
            <w:tcW w:w="888" w:type="dxa"/>
          </w:tcPr>
          <w:p w14:paraId="043774FC" w14:textId="77777777" w:rsidR="00466614" w:rsidRPr="00466614" w:rsidRDefault="000C119C" w:rsidP="00466614">
            <w:pPr>
              <w:autoSpaceDE w:val="0"/>
              <w:autoSpaceDN w:val="0"/>
              <w:adjustRightInd w:val="0"/>
              <w:rPr>
                <w:rFonts w:ascii="Times New Roman" w:hAnsi="Times New Roman" w:cs="Times New Roman"/>
                <w:kern w:val="0"/>
                <w:sz w:val="16"/>
                <w:szCs w:val="16"/>
              </w:rPr>
            </w:pPr>
            <w:r w:rsidRPr="00D54ECC">
              <w:rPr>
                <w:rFonts w:ascii="Times New Roman" w:hAnsi="Times New Roman" w:cs="Times New Roman"/>
                <w:sz w:val="16"/>
                <w:szCs w:val="16"/>
              </w:rPr>
              <w:t xml:space="preserve">Human </w:t>
            </w:r>
            <w:r w:rsidRPr="00466614">
              <w:rPr>
                <w:rFonts w:ascii="Times New Roman" w:hAnsi="Times New Roman" w:cs="Times New Roman"/>
                <w:sz w:val="16"/>
                <w:szCs w:val="16"/>
              </w:rPr>
              <w:t>(</w:t>
            </w:r>
            <w:r w:rsidR="00466614">
              <w:rPr>
                <w:rFonts w:ascii="Times New Roman" w:hAnsi="Times New Roman" w:cs="Times New Roman"/>
                <w:kern w:val="0"/>
                <w:sz w:val="16"/>
                <w:szCs w:val="16"/>
              </w:rPr>
              <w:t>blood</w:t>
            </w:r>
            <w:r w:rsidR="00466614" w:rsidRPr="00466614">
              <w:rPr>
                <w:rFonts w:ascii="Times New Roman" w:hAnsi="Times New Roman" w:cs="Times New Roman"/>
                <w:kern w:val="0"/>
                <w:sz w:val="16"/>
                <w:szCs w:val="16"/>
              </w:rPr>
              <w:t>, sputum, urine,</w:t>
            </w:r>
          </w:p>
          <w:p w14:paraId="5E8F8AD6" w14:textId="77777777" w:rsidR="00466614" w:rsidRPr="00466614" w:rsidRDefault="00466614" w:rsidP="00466614">
            <w:pPr>
              <w:autoSpaceDE w:val="0"/>
              <w:autoSpaceDN w:val="0"/>
              <w:adjustRightInd w:val="0"/>
              <w:rPr>
                <w:rFonts w:ascii="Times New Roman" w:hAnsi="Times New Roman" w:cs="Times New Roman"/>
                <w:kern w:val="0"/>
                <w:sz w:val="16"/>
                <w:szCs w:val="16"/>
              </w:rPr>
            </w:pPr>
            <w:r w:rsidRPr="00466614">
              <w:rPr>
                <w:rFonts w:ascii="Times New Roman" w:hAnsi="Times New Roman" w:cs="Times New Roman"/>
                <w:kern w:val="0"/>
                <w:sz w:val="16"/>
                <w:szCs w:val="16"/>
              </w:rPr>
              <w:t>wound biopsy, swabs, cerebrospinal fluid and/or</w:t>
            </w:r>
          </w:p>
          <w:p w14:paraId="43CE22C9" w14:textId="77777777" w:rsidR="000C119C" w:rsidRPr="00D54ECC" w:rsidRDefault="00466614" w:rsidP="00466614">
            <w:pPr>
              <w:jc w:val="both"/>
              <w:rPr>
                <w:rFonts w:ascii="Times New Roman" w:hAnsi="Times New Roman" w:cs="Times New Roman"/>
                <w:sz w:val="16"/>
                <w:szCs w:val="16"/>
              </w:rPr>
            </w:pPr>
            <w:r w:rsidRPr="00466614">
              <w:rPr>
                <w:rFonts w:ascii="Times New Roman" w:hAnsi="Times New Roman" w:cs="Times New Roman"/>
                <w:kern w:val="0"/>
                <w:sz w:val="16"/>
                <w:szCs w:val="16"/>
              </w:rPr>
              <w:t>aspirates</w:t>
            </w:r>
            <w:r w:rsidR="000C119C" w:rsidRPr="00466614">
              <w:rPr>
                <w:rFonts w:ascii="Times New Roman" w:hAnsi="Times New Roman" w:cs="Times New Roman"/>
                <w:sz w:val="16"/>
                <w:szCs w:val="16"/>
              </w:rPr>
              <w:t>)</w:t>
            </w:r>
          </w:p>
        </w:tc>
        <w:tc>
          <w:tcPr>
            <w:tcW w:w="1350" w:type="dxa"/>
          </w:tcPr>
          <w:p w14:paraId="56195A33" w14:textId="77777777" w:rsidR="000C119C" w:rsidRPr="00D54ECC" w:rsidRDefault="00466614"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25A646EC" w14:textId="77777777" w:rsidR="00466614" w:rsidRPr="0011212C" w:rsidRDefault="00466614" w:rsidP="00466614">
            <w:pPr>
              <w:autoSpaceDE w:val="0"/>
              <w:autoSpaceDN w:val="0"/>
              <w:adjustRightInd w:val="0"/>
              <w:jc w:val="both"/>
              <w:rPr>
                <w:rFonts w:ascii="Times New Roman" w:hAnsi="Times New Roman" w:cs="Times New Roman"/>
                <w:sz w:val="16"/>
                <w:szCs w:val="16"/>
              </w:rPr>
            </w:pPr>
            <w:r w:rsidRPr="0011212C">
              <w:rPr>
                <w:rFonts w:ascii="Times New Roman" w:hAnsi="Times New Roman" w:cs="Times New Roman"/>
                <w:i/>
                <w:iCs/>
                <w:sz w:val="16"/>
                <w:szCs w:val="16"/>
              </w:rPr>
              <w:t>Escherichia coli,</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Klebsiella pneumoniae,</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Serratia </w:t>
            </w:r>
            <w:proofErr w:type="spellStart"/>
            <w:r w:rsidRPr="0011212C">
              <w:rPr>
                <w:rFonts w:ascii="Times New Roman" w:hAnsi="Times New Roman" w:cs="Times New Roman"/>
                <w:i/>
                <w:iCs/>
                <w:sz w:val="16"/>
                <w:szCs w:val="16"/>
              </w:rPr>
              <w:t>liquefaciens</w:t>
            </w:r>
            <w:proofErr w:type="spellEnd"/>
            <w:r w:rsidRPr="0011212C">
              <w:rPr>
                <w:rFonts w:ascii="Times New Roman" w:hAnsi="Times New Roman" w:cs="Times New Roman"/>
                <w:i/>
                <w:iCs/>
                <w:sz w:val="16"/>
                <w:szCs w:val="16"/>
              </w:rPr>
              <w:t xml:space="preserve">, Enterobacter </w:t>
            </w:r>
            <w:proofErr w:type="spellStart"/>
            <w:r w:rsidRPr="0011212C">
              <w:rPr>
                <w:rFonts w:ascii="Times New Roman" w:hAnsi="Times New Roman" w:cs="Times New Roman"/>
                <w:i/>
                <w:iCs/>
                <w:sz w:val="16"/>
                <w:szCs w:val="16"/>
              </w:rPr>
              <w:t>sakazakii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Enterobacter cloacae,</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Acinetobacter </w:t>
            </w:r>
            <w:proofErr w:type="spellStart"/>
            <w:r w:rsidRPr="0011212C">
              <w:rPr>
                <w:rFonts w:ascii="Times New Roman" w:hAnsi="Times New Roman" w:cs="Times New Roman"/>
                <w:i/>
                <w:iCs/>
                <w:sz w:val="16"/>
                <w:szCs w:val="16"/>
              </w:rPr>
              <w:t>lwoffii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Acinetobacter </w:t>
            </w:r>
            <w:proofErr w:type="spellStart"/>
            <w:r w:rsidRPr="0011212C">
              <w:rPr>
                <w:rFonts w:ascii="Times New Roman" w:hAnsi="Times New Roman" w:cs="Times New Roman"/>
                <w:i/>
                <w:iCs/>
                <w:sz w:val="16"/>
                <w:szCs w:val="16"/>
              </w:rPr>
              <w:t>haemolyticus</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Klebsiella </w:t>
            </w:r>
            <w:proofErr w:type="spellStart"/>
            <w:r w:rsidRPr="0011212C">
              <w:rPr>
                <w:rFonts w:ascii="Times New Roman" w:hAnsi="Times New Roman" w:cs="Times New Roman"/>
                <w:i/>
                <w:iCs/>
                <w:sz w:val="16"/>
                <w:szCs w:val="16"/>
              </w:rPr>
              <w:t>oxytoca</w:t>
            </w:r>
            <w:proofErr w:type="spellEnd"/>
            <w:r w:rsidRPr="0011212C">
              <w:rPr>
                <w:rFonts w:ascii="Times New Roman" w:hAnsi="Times New Roman" w:cs="Times New Roman"/>
                <w:i/>
                <w:iCs/>
                <w:sz w:val="16"/>
                <w:szCs w:val="16"/>
              </w:rPr>
              <w:t xml:space="preserve">, Acinetobacter </w:t>
            </w:r>
            <w:proofErr w:type="spellStart"/>
            <w:r w:rsidRPr="0011212C">
              <w:rPr>
                <w:rFonts w:ascii="Times New Roman" w:hAnsi="Times New Roman" w:cs="Times New Roman"/>
                <w:i/>
                <w:iCs/>
                <w:sz w:val="16"/>
                <w:szCs w:val="16"/>
              </w:rPr>
              <w:t>baumanii</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Klebsiella </w:t>
            </w:r>
            <w:proofErr w:type="spellStart"/>
            <w:r w:rsidRPr="0011212C">
              <w:rPr>
                <w:rFonts w:ascii="Times New Roman" w:hAnsi="Times New Roman" w:cs="Times New Roman"/>
                <w:i/>
                <w:iCs/>
                <w:sz w:val="16"/>
                <w:szCs w:val="16"/>
              </w:rPr>
              <w:t>ozaenae</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 xml:space="preserve">Enterobacter </w:t>
            </w:r>
            <w:proofErr w:type="spellStart"/>
            <w:r w:rsidRPr="0011212C">
              <w:rPr>
                <w:rFonts w:ascii="Times New Roman" w:hAnsi="Times New Roman" w:cs="Times New Roman"/>
                <w:i/>
                <w:iCs/>
                <w:sz w:val="16"/>
                <w:szCs w:val="16"/>
              </w:rPr>
              <w:t>gergoviae</w:t>
            </w:r>
            <w:proofErr w:type="spellEnd"/>
            <w:r w:rsidRPr="0011212C">
              <w:rPr>
                <w:rFonts w:ascii="Times New Roman" w:hAnsi="Times New Roman" w:cs="Times New Roman"/>
                <w:i/>
                <w:iCs/>
                <w:sz w:val="16"/>
                <w:szCs w:val="16"/>
              </w:rPr>
              <w:t>,</w:t>
            </w:r>
            <w:r w:rsidRPr="0011212C">
              <w:rPr>
                <w:rFonts w:ascii="Times New Roman" w:hAnsi="Times New Roman" w:cs="Times New Roman"/>
                <w:sz w:val="16"/>
                <w:szCs w:val="16"/>
              </w:rPr>
              <w:t xml:space="preserve"> </w:t>
            </w:r>
            <w:proofErr w:type="spellStart"/>
            <w:r w:rsidRPr="0011212C">
              <w:rPr>
                <w:rFonts w:ascii="Times New Roman" w:hAnsi="Times New Roman" w:cs="Times New Roman"/>
                <w:i/>
                <w:iCs/>
                <w:sz w:val="16"/>
                <w:szCs w:val="16"/>
              </w:rPr>
              <w:t>serratia</w:t>
            </w:r>
            <w:proofErr w:type="spellEnd"/>
            <w:r w:rsidRPr="0011212C">
              <w:rPr>
                <w:rFonts w:ascii="Times New Roman" w:hAnsi="Times New Roman" w:cs="Times New Roman"/>
                <w:i/>
                <w:iCs/>
                <w:sz w:val="16"/>
                <w:szCs w:val="16"/>
              </w:rPr>
              <w:t xml:space="preserve"> marcescens,</w:t>
            </w:r>
            <w:r w:rsidRPr="0011212C">
              <w:rPr>
                <w:rFonts w:ascii="Times New Roman" w:hAnsi="Times New Roman" w:cs="Times New Roman"/>
                <w:sz w:val="16"/>
                <w:szCs w:val="16"/>
              </w:rPr>
              <w:t xml:space="preserve"> </w:t>
            </w:r>
            <w:r w:rsidRPr="0011212C">
              <w:rPr>
                <w:rFonts w:ascii="Times New Roman" w:hAnsi="Times New Roman" w:cs="Times New Roman"/>
                <w:i/>
                <w:iCs/>
                <w:sz w:val="16"/>
                <w:szCs w:val="16"/>
              </w:rPr>
              <w:t>pseudomonas</w:t>
            </w:r>
          </w:p>
          <w:p w14:paraId="76FB90E4" w14:textId="77777777" w:rsidR="000C119C" w:rsidRPr="00D54ECC" w:rsidRDefault="000C119C" w:rsidP="0008668B">
            <w:pPr>
              <w:jc w:val="both"/>
              <w:rPr>
                <w:rFonts w:ascii="Times New Roman" w:hAnsi="Times New Roman" w:cs="Times New Roman"/>
                <w:i/>
                <w:iCs/>
                <w:sz w:val="16"/>
                <w:szCs w:val="16"/>
              </w:rPr>
            </w:pPr>
          </w:p>
        </w:tc>
        <w:tc>
          <w:tcPr>
            <w:tcW w:w="810" w:type="dxa"/>
          </w:tcPr>
          <w:p w14:paraId="2BF26DC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1</w:t>
            </w:r>
            <w:r w:rsidR="00466614">
              <w:rPr>
                <w:rFonts w:ascii="Times New Roman" w:hAnsi="Times New Roman" w:cs="Times New Roman"/>
                <w:sz w:val="16"/>
                <w:szCs w:val="16"/>
              </w:rPr>
              <w:t>65</w:t>
            </w:r>
          </w:p>
        </w:tc>
        <w:tc>
          <w:tcPr>
            <w:tcW w:w="1080" w:type="dxa"/>
          </w:tcPr>
          <w:p w14:paraId="0E69EA9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105A9741"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7E6942A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72EB05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EUCAST</w:t>
            </w:r>
          </w:p>
        </w:tc>
        <w:tc>
          <w:tcPr>
            <w:tcW w:w="1170" w:type="dxa"/>
          </w:tcPr>
          <w:p w14:paraId="452F27B5"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DNA and PCR</w:t>
            </w:r>
          </w:p>
        </w:tc>
        <w:tc>
          <w:tcPr>
            <w:tcW w:w="1440" w:type="dxa"/>
          </w:tcPr>
          <w:p w14:paraId="3D133680" w14:textId="77777777" w:rsidR="000C119C" w:rsidRPr="00D54ECC" w:rsidRDefault="00466614" w:rsidP="0008668B">
            <w:pPr>
              <w:jc w:val="both"/>
              <w:rPr>
                <w:rFonts w:ascii="Times New Roman" w:hAnsi="Times New Roman" w:cs="Times New Roman"/>
                <w:i/>
                <w:iCs/>
                <w:sz w:val="16"/>
                <w:szCs w:val="16"/>
              </w:rPr>
            </w:pP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TEM</w:t>
            </w:r>
            <w:proofErr w:type="spellEnd"/>
            <w:r w:rsidRPr="009E1000">
              <w:rPr>
                <w:rFonts w:ascii="Times New Roman" w:hAnsi="Times New Roman" w:cs="Times New Roman"/>
                <w:kern w:val="0"/>
                <w:sz w:val="16"/>
                <w:szCs w:val="16"/>
              </w:rPr>
              <w:t xml:space="preserve">, </w:t>
            </w:r>
            <w:proofErr w:type="spellStart"/>
            <w:r w:rsidRPr="009E1000">
              <w:rPr>
                <w:rFonts w:ascii="Times New Roman" w:hAnsi="Times New Roman" w:cs="Times New Roman"/>
                <w:i/>
                <w:kern w:val="0"/>
                <w:sz w:val="16"/>
                <w:szCs w:val="16"/>
              </w:rPr>
              <w:t>bla</w:t>
            </w:r>
            <w:r w:rsidRPr="009E1000">
              <w:rPr>
                <w:rFonts w:ascii="Times New Roman" w:eastAsia="TimesNewRomanPS-ItalicMT" w:hAnsi="Times New Roman" w:cs="Times New Roman"/>
                <w:iCs/>
                <w:kern w:val="0"/>
                <w:sz w:val="16"/>
                <w:szCs w:val="16"/>
              </w:rPr>
              <w:t>SHV</w:t>
            </w:r>
            <w:proofErr w:type="spellEnd"/>
            <w:r w:rsidRPr="009E1000">
              <w:rPr>
                <w:rFonts w:ascii="Times New Roman" w:hAnsi="Times New Roman" w:cs="Times New Roman"/>
                <w:kern w:val="0"/>
                <w:sz w:val="16"/>
                <w:szCs w:val="16"/>
              </w:rPr>
              <w:t>,</w:t>
            </w:r>
          </w:p>
        </w:tc>
        <w:tc>
          <w:tcPr>
            <w:tcW w:w="1440" w:type="dxa"/>
          </w:tcPr>
          <w:p w14:paraId="251EADFC" w14:textId="77777777" w:rsidR="000C119C" w:rsidRPr="00D54ECC" w:rsidRDefault="00466614" w:rsidP="0008668B">
            <w:pPr>
              <w:jc w:val="both"/>
              <w:rPr>
                <w:rFonts w:ascii="Times New Roman" w:hAnsi="Times New Roman" w:cs="Times New Roman"/>
                <w:sz w:val="16"/>
                <w:szCs w:val="16"/>
              </w:rPr>
            </w:pPr>
            <w:r w:rsidRPr="00D54ECC">
              <w:rPr>
                <w:rFonts w:ascii="Times New Roman" w:hAnsi="Times New Roman" w:cs="Times New Roman"/>
                <w:sz w:val="16"/>
                <w:szCs w:val="16"/>
              </w:rPr>
              <w:t>ESBL resistant</w:t>
            </w:r>
          </w:p>
        </w:tc>
        <w:tc>
          <w:tcPr>
            <w:tcW w:w="1080" w:type="dxa"/>
          </w:tcPr>
          <w:p w14:paraId="25055C17" w14:textId="56ED4664" w:rsidR="000C119C" w:rsidRPr="00D54ECC" w:rsidRDefault="00466614"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Ajani</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
                <w:id w:val="1849670714"/>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6</w:t>
                </w:r>
                <w:r w:rsidR="000C119C" w:rsidRPr="00D54ECC">
                  <w:rPr>
                    <w:rFonts w:ascii="Times New Roman" w:hAnsi="Times New Roman" w:cs="Times New Roman"/>
                    <w:color w:val="000000"/>
                    <w:sz w:val="16"/>
                    <w:szCs w:val="16"/>
                    <w:lang w:val="it-IT"/>
                  </w:rPr>
                  <w:t>]</w:t>
                </w:r>
              </w:sdtContent>
            </w:sdt>
          </w:p>
        </w:tc>
      </w:tr>
      <w:tr w:rsidR="00D54ECC" w:rsidRPr="00D54ECC" w14:paraId="62E04AE2" w14:textId="77777777" w:rsidTr="00D54ECC">
        <w:trPr>
          <w:trHeight w:val="312"/>
        </w:trPr>
        <w:tc>
          <w:tcPr>
            <w:tcW w:w="726" w:type="dxa"/>
          </w:tcPr>
          <w:p w14:paraId="7FD767FA"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05BCEC5E" w14:textId="77777777" w:rsidR="000C119C" w:rsidRPr="00257F76" w:rsidRDefault="00257F76" w:rsidP="0008668B">
            <w:pPr>
              <w:jc w:val="both"/>
              <w:rPr>
                <w:rFonts w:ascii="Times New Roman" w:hAnsi="Times New Roman" w:cs="Times New Roman"/>
                <w:sz w:val="16"/>
                <w:szCs w:val="16"/>
              </w:rPr>
            </w:pPr>
            <w:r>
              <w:rPr>
                <w:rFonts w:ascii="Times New Roman" w:hAnsi="Times New Roman" w:cs="Times New Roman"/>
                <w:sz w:val="16"/>
                <w:szCs w:val="16"/>
              </w:rPr>
              <w:t>Sept 2018-</w:t>
            </w:r>
            <w:r w:rsidRPr="00257F76">
              <w:rPr>
                <w:rFonts w:ascii="Times New Roman" w:hAnsi="Times New Roman" w:cs="Times New Roman"/>
                <w:sz w:val="16"/>
                <w:szCs w:val="16"/>
              </w:rPr>
              <w:t xml:space="preserve"> June 2019</w:t>
            </w:r>
          </w:p>
        </w:tc>
        <w:tc>
          <w:tcPr>
            <w:tcW w:w="888" w:type="dxa"/>
          </w:tcPr>
          <w:p w14:paraId="3BC48014" w14:textId="77777777" w:rsidR="000C119C" w:rsidRPr="00257F76" w:rsidRDefault="000C119C" w:rsidP="0008668B">
            <w:pPr>
              <w:jc w:val="both"/>
              <w:rPr>
                <w:rFonts w:ascii="Times New Roman" w:hAnsi="Times New Roman" w:cs="Times New Roman"/>
                <w:sz w:val="16"/>
                <w:szCs w:val="16"/>
              </w:rPr>
            </w:pPr>
            <w:r w:rsidRPr="00257F76">
              <w:rPr>
                <w:rFonts w:ascii="Times New Roman" w:hAnsi="Times New Roman" w:cs="Times New Roman"/>
                <w:sz w:val="16"/>
                <w:szCs w:val="16"/>
              </w:rPr>
              <w:t>Human (</w:t>
            </w:r>
            <w:r w:rsidR="00257F76" w:rsidRPr="00257F76">
              <w:rPr>
                <w:rFonts w:ascii="Times New Roman" w:hAnsi="Times New Roman" w:cs="Times New Roman"/>
                <w:sz w:val="16"/>
                <w:szCs w:val="16"/>
              </w:rPr>
              <w:t>urine/ cathe</w:t>
            </w:r>
            <w:r w:rsidR="00257F76">
              <w:rPr>
                <w:rFonts w:ascii="Times New Roman" w:hAnsi="Times New Roman" w:cs="Times New Roman"/>
                <w:sz w:val="16"/>
                <w:szCs w:val="16"/>
              </w:rPr>
              <w:t>ter tips,</w:t>
            </w:r>
            <w:r w:rsidR="00257F76" w:rsidRPr="00257F76">
              <w:rPr>
                <w:rFonts w:ascii="Times New Roman" w:hAnsi="Times New Roman" w:cs="Times New Roman"/>
                <w:sz w:val="16"/>
                <w:szCs w:val="16"/>
              </w:rPr>
              <w:t xml:space="preserve"> d</w:t>
            </w:r>
            <w:r w:rsidR="00257F76">
              <w:rPr>
                <w:rFonts w:ascii="Times New Roman" w:hAnsi="Times New Roman" w:cs="Times New Roman"/>
                <w:sz w:val="16"/>
                <w:szCs w:val="16"/>
              </w:rPr>
              <w:t xml:space="preserve">iabetic foot, </w:t>
            </w:r>
            <w:r w:rsidR="00257F76">
              <w:rPr>
                <w:rFonts w:ascii="Times New Roman" w:hAnsi="Times New Roman" w:cs="Times New Roman"/>
                <w:sz w:val="16"/>
                <w:szCs w:val="16"/>
              </w:rPr>
              <w:lastRenderedPageBreak/>
              <w:t>wounds, ear, sputum and</w:t>
            </w:r>
            <w:r w:rsidR="00257F76" w:rsidRPr="00257F76">
              <w:rPr>
                <w:rFonts w:ascii="Times New Roman" w:hAnsi="Times New Roman" w:cs="Times New Roman"/>
                <w:sz w:val="16"/>
                <w:szCs w:val="16"/>
              </w:rPr>
              <w:t xml:space="preserve"> vaginal swab</w:t>
            </w:r>
            <w:r w:rsidRPr="00257F76">
              <w:rPr>
                <w:rFonts w:ascii="Times New Roman" w:hAnsi="Times New Roman" w:cs="Times New Roman"/>
                <w:sz w:val="16"/>
                <w:szCs w:val="16"/>
              </w:rPr>
              <w:t>)</w:t>
            </w:r>
          </w:p>
        </w:tc>
        <w:tc>
          <w:tcPr>
            <w:tcW w:w="1350" w:type="dxa"/>
          </w:tcPr>
          <w:p w14:paraId="7C72665D"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lastRenderedPageBreak/>
              <w:t>-</w:t>
            </w:r>
          </w:p>
        </w:tc>
        <w:tc>
          <w:tcPr>
            <w:tcW w:w="1710" w:type="dxa"/>
          </w:tcPr>
          <w:p w14:paraId="4BCDFB97" w14:textId="77777777" w:rsidR="000C119C" w:rsidRPr="00257F76" w:rsidRDefault="00257F76" w:rsidP="00257F76">
            <w:pPr>
              <w:jc w:val="both"/>
              <w:rPr>
                <w:rFonts w:ascii="Times New Roman" w:hAnsi="Times New Roman" w:cs="Times New Roman"/>
                <w:i/>
                <w:sz w:val="16"/>
                <w:szCs w:val="16"/>
              </w:rPr>
            </w:pPr>
            <w:r w:rsidRPr="00257F76">
              <w:rPr>
                <w:rFonts w:ascii="Times New Roman" w:hAnsi="Times New Roman" w:cs="Times New Roman"/>
                <w:i/>
                <w:sz w:val="16"/>
                <w:szCs w:val="16"/>
              </w:rPr>
              <w:t>P. aeruginosa</w:t>
            </w:r>
          </w:p>
        </w:tc>
        <w:tc>
          <w:tcPr>
            <w:tcW w:w="810" w:type="dxa"/>
          </w:tcPr>
          <w:p w14:paraId="3839A8CC"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123</w:t>
            </w:r>
          </w:p>
        </w:tc>
        <w:tc>
          <w:tcPr>
            <w:tcW w:w="1080" w:type="dxa"/>
          </w:tcPr>
          <w:p w14:paraId="170D64E4"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i/>
                <w:iCs/>
                <w:sz w:val="16"/>
                <w:szCs w:val="16"/>
              </w:rPr>
              <w:t>-</w:t>
            </w:r>
          </w:p>
        </w:tc>
        <w:tc>
          <w:tcPr>
            <w:tcW w:w="1046" w:type="dxa"/>
          </w:tcPr>
          <w:p w14:paraId="77E43CF1"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0A02D9A6" w14:textId="77777777" w:rsidR="000C119C" w:rsidRPr="00D54ECC" w:rsidRDefault="00257F76" w:rsidP="0008668B">
            <w:pPr>
              <w:jc w:val="both"/>
              <w:rPr>
                <w:rFonts w:ascii="Times New Roman" w:hAnsi="Times New Roman" w:cs="Times New Roman"/>
                <w:sz w:val="16"/>
                <w:szCs w:val="16"/>
              </w:rPr>
            </w:pPr>
            <w:r w:rsidRPr="009C1D36">
              <w:rPr>
                <w:rFonts w:ascii="Times New Roman" w:hAnsi="Times New Roman" w:cs="Times New Roman"/>
                <w:kern w:val="0"/>
                <w:sz w:val="16"/>
                <w:szCs w:val="16"/>
              </w:rPr>
              <w:t>VITEK-2</w:t>
            </w:r>
          </w:p>
        </w:tc>
        <w:tc>
          <w:tcPr>
            <w:tcW w:w="900" w:type="dxa"/>
          </w:tcPr>
          <w:p w14:paraId="2A645E98"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78DA3EA" w14:textId="77777777" w:rsidR="000C119C" w:rsidRPr="00D54ECC" w:rsidRDefault="00257F76" w:rsidP="0008668B">
            <w:pPr>
              <w:jc w:val="both"/>
              <w:rPr>
                <w:rFonts w:ascii="Times New Roman" w:hAnsi="Times New Roman" w:cs="Times New Roman"/>
                <w:sz w:val="16"/>
                <w:szCs w:val="16"/>
              </w:rPr>
            </w:pPr>
            <w:r>
              <w:rPr>
                <w:rFonts w:ascii="Times New Roman" w:hAnsi="Times New Roman" w:cs="Times New Roman"/>
                <w:sz w:val="16"/>
                <w:szCs w:val="16"/>
              </w:rPr>
              <w:t>DNA,</w:t>
            </w:r>
            <w:r w:rsidR="000C119C"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(MLST)</w:t>
            </w:r>
          </w:p>
        </w:tc>
        <w:tc>
          <w:tcPr>
            <w:tcW w:w="1440" w:type="dxa"/>
          </w:tcPr>
          <w:p w14:paraId="3FD638C6" w14:textId="77777777" w:rsidR="000C119C" w:rsidRPr="00257F76" w:rsidRDefault="00257F76" w:rsidP="00257F76">
            <w:pPr>
              <w:jc w:val="both"/>
              <w:rPr>
                <w:rFonts w:ascii="Times New Roman" w:hAnsi="Times New Roman" w:cs="Times New Roman"/>
                <w:i/>
                <w:iCs/>
                <w:sz w:val="16"/>
                <w:szCs w:val="16"/>
              </w:rPr>
            </w:pP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 xml:space="preserve">VIM-2, </w:t>
            </w: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 xml:space="preserve">VIM-5, and </w:t>
            </w:r>
            <w:r w:rsidRPr="00257F76">
              <w:rPr>
                <w:rFonts w:ascii="Times New Roman" w:hAnsi="Times New Roman" w:cs="Times New Roman"/>
                <w:i/>
                <w:iCs/>
                <w:color w:val="000000"/>
                <w:kern w:val="0"/>
                <w:sz w:val="16"/>
                <w:szCs w:val="16"/>
              </w:rPr>
              <w:t>bla</w:t>
            </w:r>
            <w:r w:rsidRPr="00257F76">
              <w:rPr>
                <w:rFonts w:ascii="Times New Roman" w:hAnsi="Times New Roman" w:cs="Times New Roman"/>
                <w:color w:val="000000"/>
                <w:kern w:val="0"/>
                <w:sz w:val="16"/>
                <w:szCs w:val="16"/>
              </w:rPr>
              <w:t>NDM-1</w:t>
            </w:r>
          </w:p>
        </w:tc>
        <w:tc>
          <w:tcPr>
            <w:tcW w:w="1440" w:type="dxa"/>
          </w:tcPr>
          <w:p w14:paraId="184CEBE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Carbapenem- resistant</w:t>
            </w:r>
          </w:p>
        </w:tc>
        <w:tc>
          <w:tcPr>
            <w:tcW w:w="1080" w:type="dxa"/>
          </w:tcPr>
          <w:p w14:paraId="5A03E7CB" w14:textId="4088ADC8" w:rsidR="000C119C" w:rsidRPr="00D54ECC" w:rsidRDefault="00257F76"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Adasola</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
                <w:id w:val="2120950309"/>
                <w:placeholder>
                  <w:docPart w:val="03E6C0D1CCA34CA89AACF18A74F245FB"/>
                </w:placeholder>
              </w:sdtPr>
              <w:sdtEndPr/>
              <w:sdtContent>
                <w:r w:rsidR="000C119C" w:rsidRPr="00D54ECC">
                  <w:rPr>
                    <w:rFonts w:ascii="Times New Roman" w:hAnsi="Times New Roman" w:cs="Times New Roman"/>
                    <w:color w:val="000000"/>
                    <w:sz w:val="16"/>
                    <w:szCs w:val="16"/>
                  </w:rPr>
                  <w:t>[3</w:t>
                </w:r>
                <w:r w:rsidR="00AD63AD">
                  <w:rPr>
                    <w:rFonts w:ascii="Times New Roman" w:hAnsi="Times New Roman" w:cs="Times New Roman"/>
                    <w:color w:val="000000"/>
                    <w:sz w:val="16"/>
                    <w:szCs w:val="16"/>
                  </w:rPr>
                  <w:t>7</w:t>
                </w:r>
                <w:r w:rsidR="000C119C" w:rsidRPr="00D54ECC">
                  <w:rPr>
                    <w:rFonts w:ascii="Times New Roman" w:hAnsi="Times New Roman" w:cs="Times New Roman"/>
                    <w:color w:val="000000"/>
                    <w:sz w:val="16"/>
                    <w:szCs w:val="16"/>
                  </w:rPr>
                  <w:t>]</w:t>
                </w:r>
              </w:sdtContent>
            </w:sdt>
          </w:p>
        </w:tc>
      </w:tr>
      <w:tr w:rsidR="00D54ECC" w:rsidRPr="00D54ECC" w14:paraId="56B54F5C" w14:textId="77777777" w:rsidTr="00D54ECC">
        <w:trPr>
          <w:trHeight w:val="312"/>
        </w:trPr>
        <w:tc>
          <w:tcPr>
            <w:tcW w:w="726" w:type="dxa"/>
          </w:tcPr>
          <w:p w14:paraId="51A5AEC5" w14:textId="77777777" w:rsidR="000C119C" w:rsidRPr="00D54ECC" w:rsidRDefault="00675F49"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C2EA045" w14:textId="77777777" w:rsidR="000C119C" w:rsidRPr="00F06E38" w:rsidRDefault="00AB2320" w:rsidP="0008668B">
            <w:pPr>
              <w:jc w:val="both"/>
              <w:rPr>
                <w:rFonts w:ascii="Times New Roman" w:hAnsi="Times New Roman" w:cs="Times New Roman"/>
                <w:sz w:val="16"/>
                <w:szCs w:val="16"/>
              </w:rPr>
            </w:pPr>
            <w:r w:rsidRPr="00F06E38">
              <w:rPr>
                <w:rFonts w:ascii="Times New Roman" w:hAnsi="Times New Roman" w:cs="Times New Roman"/>
                <w:color w:val="131413"/>
                <w:kern w:val="0"/>
                <w:sz w:val="16"/>
                <w:szCs w:val="16"/>
              </w:rPr>
              <w:t>Jan- July, 2016</w:t>
            </w:r>
          </w:p>
        </w:tc>
        <w:tc>
          <w:tcPr>
            <w:tcW w:w="888" w:type="dxa"/>
          </w:tcPr>
          <w:p w14:paraId="03C755B4" w14:textId="77777777" w:rsidR="000C119C" w:rsidRPr="00AB2320" w:rsidRDefault="00AB2320" w:rsidP="0008668B">
            <w:pPr>
              <w:jc w:val="both"/>
              <w:rPr>
                <w:rFonts w:ascii="Times New Roman" w:hAnsi="Times New Roman" w:cs="Times New Roman"/>
                <w:sz w:val="16"/>
                <w:szCs w:val="16"/>
              </w:rPr>
            </w:pPr>
            <w:r w:rsidRPr="00AB2320">
              <w:rPr>
                <w:rFonts w:ascii="Times New Roman" w:hAnsi="Times New Roman" w:cs="Times New Roman"/>
                <w:sz w:val="16"/>
                <w:szCs w:val="16"/>
              </w:rPr>
              <w:t>Animal</w:t>
            </w:r>
            <w:r w:rsidR="000C119C" w:rsidRPr="00AB2320">
              <w:rPr>
                <w:rFonts w:ascii="Times New Roman" w:hAnsi="Times New Roman" w:cs="Times New Roman"/>
                <w:sz w:val="16"/>
                <w:szCs w:val="16"/>
              </w:rPr>
              <w:t xml:space="preserve"> (</w:t>
            </w:r>
            <w:proofErr w:type="spellStart"/>
            <w:r w:rsidRPr="00AB2320">
              <w:rPr>
                <w:rFonts w:ascii="Times New Roman" w:hAnsi="Times New Roman" w:cs="Times New Roman"/>
                <w:color w:val="131413"/>
                <w:kern w:val="0"/>
                <w:sz w:val="16"/>
                <w:szCs w:val="16"/>
              </w:rPr>
              <w:t>faecal</w:t>
            </w:r>
            <w:proofErr w:type="spellEnd"/>
            <w:r w:rsidRPr="00AB2320">
              <w:rPr>
                <w:rFonts w:ascii="Times New Roman" w:hAnsi="Times New Roman" w:cs="Times New Roman"/>
                <w:color w:val="131413"/>
                <w:kern w:val="0"/>
                <w:sz w:val="16"/>
                <w:szCs w:val="16"/>
              </w:rPr>
              <w:t xml:space="preserve"> of whistling ducks, egrets and cattle</w:t>
            </w:r>
            <w:r w:rsidR="000C119C" w:rsidRPr="00AB2320">
              <w:rPr>
                <w:rFonts w:ascii="Times New Roman" w:hAnsi="Times New Roman" w:cs="Times New Roman"/>
                <w:sz w:val="16"/>
                <w:szCs w:val="16"/>
              </w:rPr>
              <w:t>)</w:t>
            </w:r>
          </w:p>
        </w:tc>
        <w:tc>
          <w:tcPr>
            <w:tcW w:w="1350" w:type="dxa"/>
          </w:tcPr>
          <w:p w14:paraId="112F9DAE" w14:textId="77777777" w:rsidR="000C119C" w:rsidRPr="00D54ECC" w:rsidRDefault="00AB2320" w:rsidP="0008668B">
            <w:pPr>
              <w:jc w:val="both"/>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6AC0D408" w14:textId="77777777" w:rsidR="000C119C" w:rsidRPr="00D54ECC" w:rsidRDefault="000C119C" w:rsidP="00AB2320">
            <w:pPr>
              <w:jc w:val="both"/>
              <w:rPr>
                <w:rFonts w:ascii="Times New Roman" w:hAnsi="Times New Roman" w:cs="Times New Roman"/>
                <w:i/>
                <w:iCs/>
                <w:sz w:val="16"/>
                <w:szCs w:val="16"/>
                <w:lang w:val="it-IT"/>
              </w:rPr>
            </w:pPr>
            <w:r w:rsidRPr="00D54ECC">
              <w:rPr>
                <w:rFonts w:ascii="Times New Roman" w:hAnsi="Times New Roman" w:cs="Times New Roman"/>
                <w:i/>
                <w:iCs/>
                <w:sz w:val="16"/>
                <w:szCs w:val="16"/>
                <w:lang w:val="it-IT"/>
              </w:rPr>
              <w:t xml:space="preserve">E. coli </w:t>
            </w:r>
          </w:p>
        </w:tc>
        <w:tc>
          <w:tcPr>
            <w:tcW w:w="810" w:type="dxa"/>
          </w:tcPr>
          <w:p w14:paraId="02931D1D" w14:textId="77777777" w:rsidR="000C119C" w:rsidRPr="00D54ECC" w:rsidRDefault="004150C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149</w:t>
            </w:r>
          </w:p>
        </w:tc>
        <w:tc>
          <w:tcPr>
            <w:tcW w:w="1080" w:type="dxa"/>
          </w:tcPr>
          <w:p w14:paraId="60D08BB8" w14:textId="3CDACE5D" w:rsidR="000C119C" w:rsidRPr="00D54ECC" w:rsidRDefault="0039659E" w:rsidP="0008668B">
            <w:pPr>
              <w:jc w:val="both"/>
              <w:rPr>
                <w:rFonts w:ascii="Times New Roman" w:hAnsi="Times New Roman" w:cs="Times New Roman"/>
                <w:sz w:val="16"/>
                <w:szCs w:val="16"/>
                <w:lang w:val="it-IT"/>
              </w:rPr>
            </w:pPr>
            <w:r w:rsidRPr="00D54ECC">
              <w:rPr>
                <w:rFonts w:ascii="Times New Roman" w:hAnsi="Times New Roman" w:cs="Times New Roman"/>
                <w:i/>
                <w:iCs/>
                <w:sz w:val="16"/>
                <w:szCs w:val="16"/>
                <w:lang w:val="it-IT"/>
              </w:rPr>
              <w:t>E. coli</w:t>
            </w:r>
          </w:p>
        </w:tc>
        <w:tc>
          <w:tcPr>
            <w:tcW w:w="1046" w:type="dxa"/>
          </w:tcPr>
          <w:p w14:paraId="3B8CF5CD" w14:textId="06FD1C2A" w:rsidR="000C119C" w:rsidRPr="00D54ECC" w:rsidRDefault="0039659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145</w:t>
            </w:r>
          </w:p>
        </w:tc>
        <w:tc>
          <w:tcPr>
            <w:tcW w:w="1080" w:type="dxa"/>
          </w:tcPr>
          <w:p w14:paraId="29BE8FCB"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Kirby-Bauer method</w:t>
            </w:r>
          </w:p>
        </w:tc>
        <w:tc>
          <w:tcPr>
            <w:tcW w:w="900" w:type="dxa"/>
          </w:tcPr>
          <w:p w14:paraId="0E9F1BD1" w14:textId="77777777" w:rsidR="000C119C" w:rsidRPr="00D54ECC" w:rsidRDefault="000C119C"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CLSI</w:t>
            </w:r>
          </w:p>
        </w:tc>
        <w:tc>
          <w:tcPr>
            <w:tcW w:w="1170" w:type="dxa"/>
          </w:tcPr>
          <w:p w14:paraId="08FAD5D4" w14:textId="77777777" w:rsidR="000C119C" w:rsidRPr="00D54ECC" w:rsidRDefault="004150C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DNA,</w:t>
            </w:r>
            <w:r w:rsidR="000C119C"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19E9E2A3" w14:textId="77777777" w:rsidR="00CA2BF5" w:rsidRPr="003A1016" w:rsidRDefault="004150C1" w:rsidP="003A1016">
            <w:pPr>
              <w:autoSpaceDE w:val="0"/>
              <w:autoSpaceDN w:val="0"/>
              <w:adjustRightInd w:val="0"/>
              <w:jc w:val="both"/>
              <w:rPr>
                <w:rFonts w:ascii="Times New Roman" w:hAnsi="Times New Roman" w:cs="Times New Roman"/>
                <w:color w:val="131413"/>
                <w:sz w:val="16"/>
                <w:szCs w:val="16"/>
              </w:rPr>
            </w:pPr>
            <w:r w:rsidRPr="003A1016">
              <w:rPr>
                <w:rFonts w:ascii="Times New Roman" w:hAnsi="Times New Roman" w:cs="Times New Roman"/>
                <w:color w:val="131413"/>
                <w:kern w:val="0"/>
                <w:sz w:val="16"/>
                <w:szCs w:val="16"/>
              </w:rPr>
              <w:t>blaCTX-M1/15, blaCTX-M9</w:t>
            </w:r>
            <w:r w:rsidR="00CA2BF5" w:rsidRPr="003A1016">
              <w:rPr>
                <w:rFonts w:ascii="Times New Roman" w:hAnsi="Times New Roman" w:cs="Times New Roman"/>
                <w:color w:val="131413"/>
                <w:kern w:val="0"/>
                <w:sz w:val="16"/>
                <w:szCs w:val="16"/>
              </w:rPr>
              <w:t xml:space="preserve">, </w:t>
            </w:r>
            <w:proofErr w:type="spellStart"/>
            <w:r w:rsidR="00CA2BF5" w:rsidRPr="003A1016">
              <w:rPr>
                <w:rFonts w:ascii="Times New Roman" w:hAnsi="Times New Roman" w:cs="Times New Roman"/>
                <w:color w:val="131413"/>
                <w:sz w:val="16"/>
                <w:szCs w:val="16"/>
              </w:rPr>
              <w:t>armA</w:t>
            </w:r>
            <w:proofErr w:type="spellEnd"/>
            <w:r w:rsidR="00CA2BF5" w:rsidRPr="003A1016">
              <w:rPr>
                <w:rFonts w:ascii="Times New Roman" w:hAnsi="Times New Roman" w:cs="Times New Roman"/>
                <w:color w:val="131413"/>
                <w:sz w:val="16"/>
                <w:szCs w:val="16"/>
              </w:rPr>
              <w:t xml:space="preserve">, </w:t>
            </w:r>
            <w:proofErr w:type="spellStart"/>
            <w:r w:rsidR="00CA2BF5" w:rsidRPr="003A1016">
              <w:rPr>
                <w:rFonts w:ascii="Times New Roman" w:hAnsi="Times New Roman" w:cs="Times New Roman"/>
                <w:color w:val="131413"/>
                <w:sz w:val="16"/>
                <w:szCs w:val="16"/>
              </w:rPr>
              <w:t>tetG</w:t>
            </w:r>
            <w:proofErr w:type="spellEnd"/>
            <w:r w:rsidR="00CA2BF5" w:rsidRPr="003A1016">
              <w:rPr>
                <w:rFonts w:ascii="Times New Roman" w:hAnsi="Times New Roman" w:cs="Times New Roman"/>
                <w:color w:val="131413"/>
                <w:sz w:val="16"/>
                <w:szCs w:val="16"/>
              </w:rPr>
              <w:t>,</w:t>
            </w:r>
          </w:p>
          <w:p w14:paraId="3CA838AB" w14:textId="77777777" w:rsidR="00CA2BF5" w:rsidRPr="003A1016" w:rsidRDefault="00CA2BF5" w:rsidP="003A1016">
            <w:pPr>
              <w:autoSpaceDE w:val="0"/>
              <w:autoSpaceDN w:val="0"/>
              <w:adjustRightInd w:val="0"/>
              <w:jc w:val="both"/>
              <w:rPr>
                <w:rFonts w:ascii="Times New Roman" w:hAnsi="Times New Roman" w:cs="Times New Roman"/>
                <w:color w:val="131413"/>
                <w:sz w:val="16"/>
                <w:szCs w:val="16"/>
              </w:rPr>
            </w:pPr>
            <w:proofErr w:type="spellStart"/>
            <w:r w:rsidRPr="003A1016">
              <w:rPr>
                <w:rFonts w:ascii="Times New Roman" w:hAnsi="Times New Roman" w:cs="Times New Roman"/>
                <w:color w:val="131413"/>
                <w:sz w:val="16"/>
                <w:szCs w:val="16"/>
              </w:rPr>
              <w:t>ermB</w:t>
            </w:r>
            <w:proofErr w:type="spellEnd"/>
            <w:r w:rsidRPr="003A1016">
              <w:rPr>
                <w:rFonts w:ascii="Times New Roman" w:hAnsi="Times New Roman" w:cs="Times New Roman"/>
                <w:color w:val="131413"/>
                <w:sz w:val="16"/>
                <w:szCs w:val="16"/>
              </w:rPr>
              <w:t xml:space="preserve">, </w:t>
            </w:r>
            <w:proofErr w:type="spellStart"/>
            <w:r w:rsidRPr="003A1016">
              <w:rPr>
                <w:rFonts w:ascii="Times New Roman" w:hAnsi="Times New Roman" w:cs="Times New Roman"/>
                <w:color w:val="131413"/>
                <w:sz w:val="16"/>
                <w:szCs w:val="16"/>
              </w:rPr>
              <w:t>arr</w:t>
            </w:r>
            <w:proofErr w:type="spellEnd"/>
            <w:r w:rsidRPr="003A1016">
              <w:rPr>
                <w:rFonts w:ascii="Times New Roman" w:hAnsi="Times New Roman" w:cs="Times New Roman"/>
                <w:color w:val="131413"/>
                <w:sz w:val="16"/>
                <w:szCs w:val="16"/>
              </w:rPr>
              <w:t xml:space="preserve">, dfrA19, </w:t>
            </w:r>
            <w:proofErr w:type="spellStart"/>
            <w:r w:rsidRPr="003A1016">
              <w:rPr>
                <w:rFonts w:ascii="Times New Roman" w:hAnsi="Times New Roman" w:cs="Times New Roman"/>
                <w:color w:val="131413"/>
                <w:sz w:val="16"/>
                <w:szCs w:val="16"/>
              </w:rPr>
              <w:t>gepA</w:t>
            </w:r>
            <w:proofErr w:type="spellEnd"/>
          </w:p>
          <w:p w14:paraId="1C92CD78" w14:textId="77777777" w:rsidR="000C119C" w:rsidRPr="00D54ECC" w:rsidRDefault="00CA2BF5" w:rsidP="003A1016">
            <w:pPr>
              <w:jc w:val="both"/>
              <w:rPr>
                <w:rFonts w:ascii="Times New Roman" w:hAnsi="Times New Roman" w:cs="Times New Roman"/>
                <w:i/>
                <w:iCs/>
                <w:sz w:val="16"/>
                <w:szCs w:val="16"/>
                <w:lang w:val="it-IT"/>
              </w:rPr>
            </w:pPr>
            <w:r w:rsidRPr="003A1016">
              <w:rPr>
                <w:rFonts w:ascii="Times New Roman" w:hAnsi="Times New Roman" w:cs="Times New Roman"/>
                <w:color w:val="131413"/>
                <w:sz w:val="16"/>
                <w:szCs w:val="16"/>
              </w:rPr>
              <w:t xml:space="preserve">and </w:t>
            </w:r>
            <w:proofErr w:type="spellStart"/>
            <w:r w:rsidRPr="003A1016">
              <w:rPr>
                <w:rFonts w:ascii="Times New Roman" w:hAnsi="Times New Roman" w:cs="Times New Roman"/>
                <w:color w:val="131413"/>
                <w:sz w:val="16"/>
                <w:szCs w:val="16"/>
              </w:rPr>
              <w:t>floR</w:t>
            </w:r>
            <w:proofErr w:type="spellEnd"/>
            <w:r w:rsidRPr="003A1016">
              <w:rPr>
                <w:rFonts w:ascii="Times New Roman" w:hAnsi="Times New Roman" w:cs="Times New Roman"/>
                <w:color w:val="131413"/>
                <w:sz w:val="16"/>
                <w:szCs w:val="16"/>
              </w:rPr>
              <w:t xml:space="preserve">, </w:t>
            </w:r>
            <w:proofErr w:type="spellStart"/>
            <w:r w:rsidRPr="003A1016">
              <w:rPr>
                <w:rFonts w:ascii="Times New Roman" w:hAnsi="Times New Roman" w:cs="Times New Roman"/>
                <w:color w:val="131413"/>
                <w:sz w:val="16"/>
                <w:szCs w:val="16"/>
              </w:rPr>
              <w:t>strB</w:t>
            </w:r>
            <w:proofErr w:type="spellEnd"/>
            <w:r w:rsidRPr="003A1016">
              <w:rPr>
                <w:rFonts w:ascii="Times New Roman" w:hAnsi="Times New Roman" w:cs="Times New Roman"/>
                <w:color w:val="131413"/>
                <w:sz w:val="16"/>
                <w:szCs w:val="16"/>
              </w:rPr>
              <w:t xml:space="preserve"> and sul2</w:t>
            </w:r>
            <w:r w:rsidR="003A1016" w:rsidRPr="003A1016">
              <w:rPr>
                <w:rFonts w:ascii="Times New Roman" w:hAnsi="Times New Roman" w:cs="Times New Roman"/>
                <w:color w:val="131413"/>
                <w:sz w:val="16"/>
                <w:szCs w:val="16"/>
              </w:rPr>
              <w:t>,</w:t>
            </w:r>
            <w:r w:rsidR="003A1016" w:rsidRPr="003A1016">
              <w:rPr>
                <w:rFonts w:ascii="Times New Roman" w:hAnsi="Times New Roman" w:cs="Times New Roman"/>
                <w:color w:val="131413"/>
                <w:kern w:val="0"/>
                <w:sz w:val="16"/>
                <w:szCs w:val="16"/>
              </w:rPr>
              <w:t xml:space="preserve"> aac6, aac6Ib and aadA4</w:t>
            </w:r>
          </w:p>
        </w:tc>
        <w:tc>
          <w:tcPr>
            <w:tcW w:w="1440" w:type="dxa"/>
          </w:tcPr>
          <w:p w14:paraId="46E123CC" w14:textId="77777777" w:rsidR="00CA2BF5" w:rsidRPr="003A1016" w:rsidRDefault="004150C1" w:rsidP="00CA2BF5">
            <w:pPr>
              <w:autoSpaceDE w:val="0"/>
              <w:autoSpaceDN w:val="0"/>
              <w:adjustRightInd w:val="0"/>
              <w:rPr>
                <w:rFonts w:ascii="Times New Roman" w:hAnsi="Times New Roman" w:cs="Times New Roman"/>
                <w:color w:val="131413"/>
                <w:sz w:val="16"/>
                <w:szCs w:val="16"/>
              </w:rPr>
            </w:pPr>
            <w:r w:rsidRPr="003A1016">
              <w:rPr>
                <w:rFonts w:ascii="Times New Roman" w:hAnsi="Times New Roman" w:cs="Times New Roman"/>
                <w:sz w:val="16"/>
                <w:szCs w:val="16"/>
                <w:lang w:val="it-IT"/>
              </w:rPr>
              <w:t>ESBL</w:t>
            </w:r>
            <w:r w:rsidR="000C119C" w:rsidRPr="003A1016">
              <w:rPr>
                <w:rFonts w:ascii="Times New Roman" w:hAnsi="Times New Roman" w:cs="Times New Roman"/>
                <w:sz w:val="16"/>
                <w:szCs w:val="16"/>
                <w:lang w:val="it-IT"/>
              </w:rPr>
              <w:t xml:space="preserve"> resistant</w:t>
            </w:r>
            <w:r w:rsidRPr="003A1016">
              <w:rPr>
                <w:rFonts w:ascii="Times New Roman" w:hAnsi="Times New Roman" w:cs="Times New Roman"/>
                <w:sz w:val="16"/>
                <w:szCs w:val="16"/>
                <w:lang w:val="it-IT"/>
              </w:rPr>
              <w:t xml:space="preserve">, </w:t>
            </w:r>
            <w:r w:rsidR="003A1016" w:rsidRPr="003A1016">
              <w:rPr>
                <w:rFonts w:ascii="Times New Roman" w:hAnsi="Times New Roman" w:cs="Times New Roman"/>
                <w:color w:val="131413"/>
                <w:sz w:val="16"/>
                <w:szCs w:val="16"/>
              </w:rPr>
              <w:t>Tetracycline resistance,</w:t>
            </w:r>
            <w:r w:rsidR="003A1016">
              <w:rPr>
                <w:rFonts w:ascii="Times New Roman" w:hAnsi="Times New Roman" w:cs="Times New Roman"/>
                <w:color w:val="131413"/>
                <w:sz w:val="16"/>
                <w:szCs w:val="16"/>
              </w:rPr>
              <w:t xml:space="preserve"> </w:t>
            </w:r>
            <w:r w:rsidR="00CA2BF5" w:rsidRPr="003A1016">
              <w:rPr>
                <w:rFonts w:ascii="Times New Roman" w:hAnsi="Times New Roman" w:cs="Times New Roman"/>
                <w:color w:val="131413"/>
                <w:sz w:val="16"/>
                <w:szCs w:val="16"/>
              </w:rPr>
              <w:t>Aminoglycoside resistance,</w:t>
            </w:r>
          </w:p>
          <w:p w14:paraId="46273395" w14:textId="77777777" w:rsidR="00CA2BF5" w:rsidRPr="003A1016" w:rsidRDefault="00CA2BF5" w:rsidP="00CA2BF5">
            <w:pPr>
              <w:autoSpaceDE w:val="0"/>
              <w:autoSpaceDN w:val="0"/>
              <w:adjustRightInd w:val="0"/>
              <w:rPr>
                <w:rFonts w:ascii="Times New Roman" w:hAnsi="Times New Roman" w:cs="Times New Roman"/>
                <w:color w:val="131413"/>
                <w:sz w:val="16"/>
                <w:szCs w:val="16"/>
              </w:rPr>
            </w:pPr>
            <w:r w:rsidRPr="003A1016">
              <w:rPr>
                <w:rFonts w:ascii="Times New Roman" w:hAnsi="Times New Roman" w:cs="Times New Roman"/>
                <w:color w:val="131413"/>
                <w:sz w:val="16"/>
                <w:szCs w:val="16"/>
              </w:rPr>
              <w:t xml:space="preserve">Macrolide/streptogramin, rifampicin resistance, </w:t>
            </w:r>
            <w:proofErr w:type="spellStart"/>
            <w:r w:rsidRPr="003A1016">
              <w:rPr>
                <w:rFonts w:ascii="Times New Roman" w:hAnsi="Times New Roman" w:cs="Times New Roman"/>
                <w:color w:val="131413"/>
                <w:sz w:val="16"/>
                <w:szCs w:val="16"/>
              </w:rPr>
              <w:t>Ttrimethoprimresistance</w:t>
            </w:r>
            <w:proofErr w:type="spellEnd"/>
            <w:r w:rsidRPr="003A1016">
              <w:rPr>
                <w:rFonts w:ascii="Times New Roman" w:hAnsi="Times New Roman" w:cs="Times New Roman"/>
                <w:color w:val="131413"/>
                <w:sz w:val="16"/>
                <w:szCs w:val="16"/>
              </w:rPr>
              <w:t xml:space="preserve">, </w:t>
            </w:r>
          </w:p>
          <w:p w14:paraId="68F2B93D" w14:textId="77777777" w:rsidR="000C119C" w:rsidRPr="003A1016" w:rsidRDefault="00CA2BF5" w:rsidP="00CA2BF5">
            <w:pPr>
              <w:jc w:val="both"/>
              <w:rPr>
                <w:rFonts w:ascii="Times New Roman" w:hAnsi="Times New Roman" w:cs="Times New Roman"/>
                <w:sz w:val="16"/>
                <w:szCs w:val="16"/>
                <w:lang w:val="it-IT"/>
              </w:rPr>
            </w:pPr>
            <w:r w:rsidRPr="003A1016">
              <w:rPr>
                <w:rFonts w:ascii="Times New Roman" w:hAnsi="Times New Roman" w:cs="Times New Roman"/>
                <w:color w:val="131413"/>
                <w:sz w:val="16"/>
                <w:szCs w:val="16"/>
              </w:rPr>
              <w:t>Fluoroquinolone, and chloramphenicol</w:t>
            </w:r>
          </w:p>
        </w:tc>
        <w:tc>
          <w:tcPr>
            <w:tcW w:w="1080" w:type="dxa"/>
          </w:tcPr>
          <w:p w14:paraId="42B93865" w14:textId="780BB986" w:rsidR="000C119C" w:rsidRPr="00D54ECC" w:rsidRDefault="00CA2BF5" w:rsidP="0008668B">
            <w:pPr>
              <w:jc w:val="both"/>
              <w:rPr>
                <w:rFonts w:ascii="Times New Roman" w:hAnsi="Times New Roman" w:cs="Times New Roman"/>
                <w:sz w:val="16"/>
                <w:szCs w:val="16"/>
              </w:rPr>
            </w:pPr>
            <w:proofErr w:type="spellStart"/>
            <w:r>
              <w:rPr>
                <w:rFonts w:ascii="Times New Roman" w:hAnsi="Times New Roman" w:cs="Times New Roman"/>
                <w:sz w:val="16"/>
                <w:szCs w:val="16"/>
              </w:rPr>
              <w:t>Fashae</w:t>
            </w:r>
            <w:proofErr w:type="spellEnd"/>
            <w:r w:rsidR="000C119C"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0C119C"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
                <w:id w:val="1990668334"/>
                <w:placeholder>
                  <w:docPart w:val="03E6C0D1CCA34CA89AACF18A74F245FB"/>
                </w:placeholder>
              </w:sdtPr>
              <w:sdtEndPr/>
              <w:sdtContent>
                <w:r w:rsidR="000C119C" w:rsidRPr="00D54ECC">
                  <w:rPr>
                    <w:rFonts w:ascii="Times New Roman" w:hAnsi="Times New Roman" w:cs="Times New Roman"/>
                    <w:color w:val="000000"/>
                    <w:sz w:val="16"/>
                    <w:szCs w:val="16"/>
                  </w:rPr>
                  <w:t>[3</w:t>
                </w:r>
                <w:r w:rsidR="00AD63AD">
                  <w:rPr>
                    <w:rFonts w:ascii="Times New Roman" w:hAnsi="Times New Roman" w:cs="Times New Roman"/>
                    <w:color w:val="000000"/>
                    <w:sz w:val="16"/>
                    <w:szCs w:val="16"/>
                  </w:rPr>
                  <w:t>8</w:t>
                </w:r>
                <w:r w:rsidR="000C119C" w:rsidRPr="00D54ECC">
                  <w:rPr>
                    <w:rFonts w:ascii="Times New Roman" w:hAnsi="Times New Roman" w:cs="Times New Roman"/>
                    <w:color w:val="000000"/>
                    <w:sz w:val="16"/>
                    <w:szCs w:val="16"/>
                  </w:rPr>
                  <w:t>]</w:t>
                </w:r>
              </w:sdtContent>
            </w:sdt>
          </w:p>
        </w:tc>
      </w:tr>
      <w:tr w:rsidR="00D54ECC" w:rsidRPr="00D54ECC" w14:paraId="479DDF06" w14:textId="77777777" w:rsidTr="00D54ECC">
        <w:trPr>
          <w:trHeight w:val="312"/>
        </w:trPr>
        <w:tc>
          <w:tcPr>
            <w:tcW w:w="726" w:type="dxa"/>
          </w:tcPr>
          <w:p w14:paraId="04B26001" w14:textId="77777777" w:rsidR="000C119C" w:rsidRPr="00D54ECC" w:rsidRDefault="005768A7"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4A19C933" w14:textId="77777777" w:rsidR="000C119C" w:rsidRPr="005768A7" w:rsidRDefault="005768A7" w:rsidP="0008668B">
            <w:pPr>
              <w:jc w:val="both"/>
              <w:rPr>
                <w:rFonts w:ascii="Times New Roman" w:hAnsi="Times New Roman" w:cs="Times New Roman"/>
                <w:sz w:val="16"/>
                <w:szCs w:val="16"/>
              </w:rPr>
            </w:pPr>
            <w:r w:rsidRPr="005768A7">
              <w:rPr>
                <w:rFonts w:ascii="Times New Roman" w:hAnsi="Times New Roman" w:cs="Times New Roman"/>
                <w:kern w:val="0"/>
                <w:sz w:val="16"/>
                <w:szCs w:val="16"/>
              </w:rPr>
              <w:t>Au</w:t>
            </w:r>
            <w:r>
              <w:rPr>
                <w:rFonts w:ascii="Times New Roman" w:hAnsi="Times New Roman" w:cs="Times New Roman"/>
                <w:kern w:val="0"/>
                <w:sz w:val="16"/>
                <w:szCs w:val="16"/>
              </w:rPr>
              <w:t>g</w:t>
            </w:r>
            <w:r w:rsidRPr="005768A7">
              <w:rPr>
                <w:rFonts w:ascii="Times New Roman" w:hAnsi="Times New Roman" w:cs="Times New Roman"/>
                <w:kern w:val="0"/>
                <w:sz w:val="16"/>
                <w:szCs w:val="16"/>
              </w:rPr>
              <w:t xml:space="preserve"> 2015- May 2016</w:t>
            </w:r>
          </w:p>
        </w:tc>
        <w:tc>
          <w:tcPr>
            <w:tcW w:w="888" w:type="dxa"/>
          </w:tcPr>
          <w:p w14:paraId="5A488444" w14:textId="77777777" w:rsidR="005768A7" w:rsidRPr="005768A7" w:rsidRDefault="005768A7" w:rsidP="005768A7">
            <w:pPr>
              <w:autoSpaceDE w:val="0"/>
              <w:autoSpaceDN w:val="0"/>
              <w:adjustRightInd w:val="0"/>
              <w:rPr>
                <w:rFonts w:ascii="Times New Roman" w:hAnsi="Times New Roman" w:cs="Times New Roman"/>
                <w:kern w:val="0"/>
                <w:sz w:val="16"/>
                <w:szCs w:val="16"/>
              </w:rPr>
            </w:pPr>
            <w:r>
              <w:rPr>
                <w:rFonts w:ascii="Times New Roman" w:hAnsi="Times New Roman" w:cs="Times New Roman"/>
                <w:sz w:val="16"/>
                <w:szCs w:val="16"/>
              </w:rPr>
              <w:t xml:space="preserve">Animal </w:t>
            </w:r>
            <w:r w:rsidR="000C119C" w:rsidRPr="005768A7">
              <w:rPr>
                <w:rFonts w:ascii="Times New Roman" w:hAnsi="Times New Roman" w:cs="Times New Roman"/>
                <w:sz w:val="16"/>
                <w:szCs w:val="16"/>
              </w:rPr>
              <w:t>(</w:t>
            </w:r>
            <w:r w:rsidRPr="005768A7">
              <w:rPr>
                <w:rFonts w:ascii="Times New Roman" w:hAnsi="Times New Roman" w:cs="Times New Roman"/>
                <w:kern w:val="0"/>
                <w:sz w:val="16"/>
                <w:szCs w:val="16"/>
              </w:rPr>
              <w:t>abattoir, poultry, cafeteria,</w:t>
            </w:r>
          </w:p>
          <w:p w14:paraId="2B06FD45" w14:textId="77777777" w:rsidR="000C119C" w:rsidRPr="00D54ECC" w:rsidRDefault="005768A7" w:rsidP="005768A7">
            <w:pPr>
              <w:jc w:val="both"/>
              <w:rPr>
                <w:rFonts w:ascii="Times New Roman" w:hAnsi="Times New Roman" w:cs="Times New Roman"/>
                <w:sz w:val="16"/>
                <w:szCs w:val="16"/>
              </w:rPr>
            </w:pPr>
            <w:r w:rsidRPr="005768A7">
              <w:rPr>
                <w:rFonts w:ascii="Times New Roman" w:hAnsi="Times New Roman" w:cs="Times New Roman"/>
                <w:kern w:val="0"/>
                <w:sz w:val="16"/>
                <w:szCs w:val="16"/>
              </w:rPr>
              <w:t>hostel sewage, and cow ranch</w:t>
            </w:r>
            <w:r w:rsidR="000C119C" w:rsidRPr="005768A7">
              <w:rPr>
                <w:rFonts w:ascii="Times New Roman" w:hAnsi="Times New Roman" w:cs="Times New Roman"/>
                <w:sz w:val="16"/>
                <w:szCs w:val="16"/>
              </w:rPr>
              <w:t>)</w:t>
            </w:r>
          </w:p>
        </w:tc>
        <w:tc>
          <w:tcPr>
            <w:tcW w:w="1350" w:type="dxa"/>
          </w:tcPr>
          <w:p w14:paraId="462F0E5E"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1646FEDF" w14:textId="77777777" w:rsidR="000C119C" w:rsidRPr="005768A7" w:rsidRDefault="005768A7" w:rsidP="0008668B">
            <w:pPr>
              <w:jc w:val="both"/>
              <w:rPr>
                <w:rFonts w:ascii="Times New Roman" w:hAnsi="Times New Roman" w:cs="Times New Roman"/>
                <w:i/>
                <w:iCs/>
                <w:sz w:val="16"/>
                <w:szCs w:val="16"/>
              </w:rPr>
            </w:pPr>
            <w:r w:rsidRPr="005768A7">
              <w:rPr>
                <w:rFonts w:ascii="Times New Roman" w:hAnsi="Times New Roman" w:cs="Times New Roman"/>
                <w:i/>
                <w:iCs/>
                <w:kern w:val="0"/>
                <w:sz w:val="16"/>
                <w:szCs w:val="16"/>
              </w:rPr>
              <w:t xml:space="preserve">Serratia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Enterobacter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Klebsiella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E. coli</w:t>
            </w:r>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Proteus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Salmonella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w:t>
            </w:r>
            <w:r w:rsidRPr="005768A7">
              <w:rPr>
                <w:rFonts w:ascii="Times New Roman" w:hAnsi="Times New Roman" w:cs="Times New Roman"/>
                <w:i/>
                <w:iCs/>
                <w:kern w:val="0"/>
                <w:sz w:val="16"/>
                <w:szCs w:val="16"/>
              </w:rPr>
              <w:t xml:space="preserve">Shigella </w:t>
            </w:r>
            <w:proofErr w:type="spellStart"/>
            <w:r w:rsidRPr="005768A7">
              <w:rPr>
                <w:rFonts w:ascii="Times New Roman" w:hAnsi="Times New Roman" w:cs="Times New Roman"/>
                <w:i/>
                <w:iCs/>
                <w:kern w:val="0"/>
                <w:sz w:val="16"/>
                <w:szCs w:val="16"/>
              </w:rPr>
              <w:t>spp</w:t>
            </w:r>
            <w:proofErr w:type="spellEnd"/>
            <w:r w:rsidRPr="005768A7">
              <w:rPr>
                <w:rFonts w:ascii="Times New Roman" w:hAnsi="Times New Roman" w:cs="Times New Roman"/>
                <w:i/>
                <w:iCs/>
                <w:kern w:val="0"/>
                <w:sz w:val="16"/>
                <w:szCs w:val="16"/>
              </w:rPr>
              <w:t xml:space="preserve"> Citrobacter </w:t>
            </w:r>
            <w:proofErr w:type="spellStart"/>
            <w:r w:rsidRPr="005768A7">
              <w:rPr>
                <w:rFonts w:ascii="Times New Roman" w:hAnsi="Times New Roman" w:cs="Times New Roman"/>
                <w:kern w:val="0"/>
                <w:sz w:val="16"/>
                <w:szCs w:val="16"/>
              </w:rPr>
              <w:t>spp</w:t>
            </w:r>
            <w:proofErr w:type="spellEnd"/>
            <w:r w:rsidRPr="005768A7">
              <w:rPr>
                <w:rFonts w:ascii="Times New Roman" w:hAnsi="Times New Roman" w:cs="Times New Roman"/>
                <w:kern w:val="0"/>
                <w:sz w:val="16"/>
                <w:szCs w:val="16"/>
              </w:rPr>
              <w:t xml:space="preserve">, and </w:t>
            </w:r>
            <w:r w:rsidRPr="005768A7">
              <w:rPr>
                <w:rFonts w:ascii="Times New Roman" w:hAnsi="Times New Roman" w:cs="Times New Roman"/>
                <w:i/>
                <w:iCs/>
                <w:kern w:val="0"/>
                <w:sz w:val="16"/>
                <w:szCs w:val="16"/>
              </w:rPr>
              <w:t xml:space="preserve">Yersinia </w:t>
            </w:r>
            <w:proofErr w:type="spellStart"/>
            <w:r w:rsidRPr="005768A7">
              <w:rPr>
                <w:rFonts w:ascii="Times New Roman" w:hAnsi="Times New Roman" w:cs="Times New Roman"/>
                <w:kern w:val="0"/>
                <w:sz w:val="16"/>
                <w:szCs w:val="16"/>
              </w:rPr>
              <w:t>spp</w:t>
            </w:r>
            <w:proofErr w:type="spellEnd"/>
          </w:p>
        </w:tc>
        <w:tc>
          <w:tcPr>
            <w:tcW w:w="810" w:type="dxa"/>
          </w:tcPr>
          <w:p w14:paraId="3CAC78DE" w14:textId="77777777" w:rsidR="000C119C" w:rsidRPr="00D54ECC" w:rsidRDefault="005768A7" w:rsidP="0008668B">
            <w:pPr>
              <w:jc w:val="both"/>
              <w:rPr>
                <w:rFonts w:ascii="Times New Roman" w:hAnsi="Times New Roman" w:cs="Times New Roman"/>
                <w:sz w:val="16"/>
                <w:szCs w:val="16"/>
              </w:rPr>
            </w:pPr>
            <w:r>
              <w:rPr>
                <w:rFonts w:ascii="Times New Roman" w:hAnsi="Times New Roman" w:cs="Times New Roman"/>
                <w:sz w:val="16"/>
                <w:szCs w:val="16"/>
              </w:rPr>
              <w:t>52</w:t>
            </w:r>
          </w:p>
        </w:tc>
        <w:tc>
          <w:tcPr>
            <w:tcW w:w="1080" w:type="dxa"/>
          </w:tcPr>
          <w:p w14:paraId="3FA5BDE8"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46" w:type="dxa"/>
          </w:tcPr>
          <w:p w14:paraId="54733E47" w14:textId="77777777" w:rsidR="000C119C" w:rsidRPr="00D54ECC" w:rsidRDefault="00D54EC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080" w:type="dxa"/>
          </w:tcPr>
          <w:p w14:paraId="64291131" w14:textId="77777777" w:rsidR="000C119C" w:rsidRPr="00D54ECC" w:rsidRDefault="005768A7"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685781E"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95DDF48" w14:textId="77777777" w:rsidR="000C119C" w:rsidRPr="00D54ECC" w:rsidRDefault="005768A7" w:rsidP="005768A7">
            <w:pPr>
              <w:jc w:val="both"/>
              <w:rPr>
                <w:rFonts w:ascii="Times New Roman" w:hAnsi="Times New Roman" w:cs="Times New Roman"/>
                <w:sz w:val="16"/>
                <w:szCs w:val="16"/>
              </w:rPr>
            </w:pPr>
            <w:r>
              <w:rPr>
                <w:rFonts w:ascii="Times New Roman" w:hAnsi="Times New Roman" w:cs="Times New Roman"/>
                <w:sz w:val="16"/>
                <w:szCs w:val="16"/>
              </w:rPr>
              <w:t>DNA and</w:t>
            </w:r>
            <w:r w:rsidR="000C119C" w:rsidRPr="00D54ECC">
              <w:rPr>
                <w:rFonts w:ascii="Times New Roman" w:hAnsi="Times New Roman" w:cs="Times New Roman"/>
                <w:sz w:val="16"/>
                <w:szCs w:val="16"/>
              </w:rPr>
              <w:t xml:space="preserve"> PCR</w:t>
            </w:r>
          </w:p>
        </w:tc>
        <w:tc>
          <w:tcPr>
            <w:tcW w:w="1440" w:type="dxa"/>
          </w:tcPr>
          <w:p w14:paraId="414B9277" w14:textId="77777777" w:rsidR="000C119C" w:rsidRPr="00D54ECC" w:rsidRDefault="000C119C" w:rsidP="00363DA3">
            <w:pPr>
              <w:jc w:val="both"/>
              <w:rPr>
                <w:rFonts w:ascii="Times New Roman" w:hAnsi="Times New Roman" w:cs="Times New Roman"/>
                <w:sz w:val="16"/>
                <w:szCs w:val="16"/>
              </w:rPr>
            </w:pPr>
            <w:proofErr w:type="spellStart"/>
            <w:r w:rsidRPr="00D54ECC">
              <w:rPr>
                <w:rFonts w:ascii="Times New Roman" w:hAnsi="Times New Roman" w:cs="Times New Roman"/>
                <w:i/>
                <w:iCs/>
                <w:sz w:val="16"/>
                <w:szCs w:val="16"/>
              </w:rPr>
              <w:t>bla</w:t>
            </w:r>
            <w:r w:rsidRPr="00D54ECC">
              <w:rPr>
                <w:rFonts w:ascii="Times New Roman" w:hAnsi="Times New Roman" w:cs="Times New Roman"/>
                <w:sz w:val="16"/>
                <w:szCs w:val="16"/>
                <w:vertAlign w:val="subscript"/>
              </w:rPr>
              <w:t>CTX</w:t>
            </w:r>
            <w:proofErr w:type="spellEnd"/>
          </w:p>
        </w:tc>
        <w:tc>
          <w:tcPr>
            <w:tcW w:w="1440" w:type="dxa"/>
          </w:tcPr>
          <w:p w14:paraId="0B3EB9BF" w14:textId="77777777" w:rsidR="000C119C" w:rsidRPr="00D54ECC" w:rsidRDefault="00363DA3" w:rsidP="0008668B">
            <w:pPr>
              <w:jc w:val="both"/>
              <w:rPr>
                <w:rFonts w:ascii="Times New Roman" w:hAnsi="Times New Roman" w:cs="Times New Roman"/>
                <w:sz w:val="16"/>
                <w:szCs w:val="16"/>
              </w:rPr>
            </w:pPr>
            <w:r>
              <w:rPr>
                <w:rFonts w:ascii="Times New Roman" w:hAnsi="Times New Roman" w:cs="Times New Roman"/>
                <w:sz w:val="16"/>
                <w:szCs w:val="16"/>
                <w:lang w:val="it-IT"/>
              </w:rPr>
              <w:t>B</w:t>
            </w:r>
            <w:r w:rsidRPr="00D54ECC">
              <w:rPr>
                <w:rFonts w:ascii="Times New Roman" w:hAnsi="Times New Roman" w:cs="Times New Roman"/>
                <w:sz w:val="16"/>
                <w:szCs w:val="16"/>
                <w:lang w:val="it-IT"/>
              </w:rPr>
              <w:t>eta- lactamase resistant</w:t>
            </w:r>
          </w:p>
        </w:tc>
        <w:tc>
          <w:tcPr>
            <w:tcW w:w="1080" w:type="dxa"/>
          </w:tcPr>
          <w:p w14:paraId="0068980D" w14:textId="4FE889C8" w:rsidR="000C119C" w:rsidRPr="00D54ECC" w:rsidRDefault="00363DA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Adeleke and Owoseni</w:t>
            </w:r>
            <w:r w:rsidR="00BB0FCF">
              <w:rPr>
                <w:rFonts w:ascii="Times New Roman" w:hAnsi="Times New Roman" w:cs="Times New Roman"/>
                <w:sz w:val="16"/>
                <w:szCs w:val="16"/>
                <w:lang w:val="it-IT"/>
              </w:rPr>
              <w:t>,</w:t>
            </w:r>
            <w:r>
              <w:rPr>
                <w:rFonts w:ascii="Times New Roman" w:hAnsi="Times New Roman" w:cs="Times New Roman"/>
                <w:sz w:val="16"/>
                <w:szCs w:val="16"/>
                <w:lang w:val="it-IT"/>
              </w:rPr>
              <w:t xml:space="preserve"> 2020</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
                <w:id w:val="253794040"/>
                <w:placeholder>
                  <w:docPart w:val="03E6C0D1CCA34CA89AACF18A74F245FB"/>
                </w:placeholder>
              </w:sdtPr>
              <w:sdtEndPr/>
              <w:sdtContent>
                <w:r w:rsidR="000C119C" w:rsidRPr="00D54ECC">
                  <w:rPr>
                    <w:rFonts w:ascii="Times New Roman" w:hAnsi="Times New Roman" w:cs="Times New Roman"/>
                    <w:color w:val="000000"/>
                    <w:sz w:val="16"/>
                    <w:szCs w:val="16"/>
                    <w:lang w:val="it-IT"/>
                  </w:rPr>
                  <w:t>[3</w:t>
                </w:r>
                <w:r w:rsidR="00AD63AD">
                  <w:rPr>
                    <w:rFonts w:ascii="Times New Roman" w:hAnsi="Times New Roman" w:cs="Times New Roman"/>
                    <w:color w:val="000000"/>
                    <w:sz w:val="16"/>
                    <w:szCs w:val="16"/>
                    <w:lang w:val="it-IT"/>
                  </w:rPr>
                  <w:t>9</w:t>
                </w:r>
                <w:r w:rsidR="000C119C" w:rsidRPr="00D54ECC">
                  <w:rPr>
                    <w:rFonts w:ascii="Times New Roman" w:hAnsi="Times New Roman" w:cs="Times New Roman"/>
                    <w:color w:val="000000"/>
                    <w:sz w:val="16"/>
                    <w:szCs w:val="16"/>
                    <w:lang w:val="it-IT"/>
                  </w:rPr>
                  <w:t>]</w:t>
                </w:r>
              </w:sdtContent>
            </w:sdt>
          </w:p>
        </w:tc>
      </w:tr>
      <w:tr w:rsidR="00D54ECC" w:rsidRPr="00D54ECC" w14:paraId="2D586793" w14:textId="77777777" w:rsidTr="00D54ECC">
        <w:trPr>
          <w:trHeight w:val="312"/>
        </w:trPr>
        <w:tc>
          <w:tcPr>
            <w:tcW w:w="726" w:type="dxa"/>
          </w:tcPr>
          <w:p w14:paraId="0E81BAC8"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1E7451A" w14:textId="2A5DC9A1" w:rsidR="000C119C" w:rsidRPr="004644B1" w:rsidRDefault="004644B1" w:rsidP="004644B1">
            <w:pPr>
              <w:jc w:val="both"/>
              <w:rPr>
                <w:rFonts w:ascii="Times New Roman" w:hAnsi="Times New Roman" w:cs="Times New Roman"/>
                <w:sz w:val="16"/>
                <w:szCs w:val="16"/>
              </w:rPr>
            </w:pPr>
            <w:r w:rsidRPr="004644B1">
              <w:rPr>
                <w:rFonts w:ascii="Times New Roman" w:hAnsi="Times New Roman" w:cs="Times New Roman"/>
                <w:sz w:val="16"/>
                <w:szCs w:val="16"/>
              </w:rPr>
              <w:t>1st - 31</w:t>
            </w:r>
            <w:r w:rsidR="003D19AF" w:rsidRPr="004644B1">
              <w:rPr>
                <w:rFonts w:ascii="Times New Roman" w:hAnsi="Times New Roman" w:cs="Times New Roman"/>
                <w:sz w:val="16"/>
                <w:szCs w:val="16"/>
              </w:rPr>
              <w:t>st Nov</w:t>
            </w:r>
            <w:r w:rsidRPr="004644B1">
              <w:rPr>
                <w:rFonts w:ascii="Times New Roman" w:hAnsi="Times New Roman" w:cs="Times New Roman"/>
                <w:sz w:val="16"/>
                <w:szCs w:val="16"/>
              </w:rPr>
              <w:t>, 2019</w:t>
            </w:r>
          </w:p>
        </w:tc>
        <w:tc>
          <w:tcPr>
            <w:tcW w:w="888" w:type="dxa"/>
          </w:tcPr>
          <w:p w14:paraId="4052C3FF"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Animal</w:t>
            </w:r>
            <w:r w:rsidR="000C119C" w:rsidRPr="00D54ECC">
              <w:rPr>
                <w:rFonts w:ascii="Times New Roman" w:hAnsi="Times New Roman" w:cs="Times New Roman"/>
                <w:sz w:val="16"/>
                <w:szCs w:val="16"/>
              </w:rPr>
              <w:t xml:space="preserve"> </w:t>
            </w:r>
            <w:r w:rsidR="000C119C" w:rsidRPr="004644B1">
              <w:rPr>
                <w:rFonts w:ascii="Times New Roman" w:hAnsi="Times New Roman" w:cs="Times New Roman"/>
                <w:sz w:val="16"/>
                <w:szCs w:val="16"/>
              </w:rPr>
              <w:t>(</w:t>
            </w:r>
            <w:r w:rsidRPr="004644B1">
              <w:rPr>
                <w:rFonts w:ascii="Times New Roman" w:hAnsi="Times New Roman" w:cs="Times New Roman"/>
                <w:sz w:val="16"/>
                <w:szCs w:val="16"/>
              </w:rPr>
              <w:t>ready-to-eat roasted beef (Suya)</w:t>
            </w:r>
            <w:r>
              <w:t xml:space="preserve"> </w:t>
            </w:r>
          </w:p>
        </w:tc>
        <w:tc>
          <w:tcPr>
            <w:tcW w:w="1350" w:type="dxa"/>
          </w:tcPr>
          <w:p w14:paraId="4235E767"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28FB2520" w14:textId="77777777" w:rsidR="000C119C" w:rsidRPr="004644B1" w:rsidRDefault="004644B1" w:rsidP="0008668B">
            <w:pPr>
              <w:jc w:val="both"/>
              <w:rPr>
                <w:rFonts w:ascii="Times New Roman" w:hAnsi="Times New Roman" w:cs="Times New Roman"/>
                <w:i/>
                <w:iCs/>
                <w:sz w:val="16"/>
                <w:szCs w:val="16"/>
              </w:rPr>
            </w:pPr>
            <w:r w:rsidRPr="004644B1">
              <w:rPr>
                <w:rFonts w:ascii="Times New Roman" w:hAnsi="Times New Roman" w:cs="Times New Roman"/>
                <w:i/>
                <w:sz w:val="16"/>
                <w:szCs w:val="16"/>
              </w:rPr>
              <w:t xml:space="preserve">Staphylococcus aureus, Pseudomonas spp., Klebsiella spp. and Bacillus </w:t>
            </w:r>
            <w:r w:rsidRPr="004644B1">
              <w:rPr>
                <w:rFonts w:ascii="Times New Roman" w:hAnsi="Times New Roman" w:cs="Times New Roman"/>
                <w:sz w:val="16"/>
                <w:szCs w:val="16"/>
              </w:rPr>
              <w:t>spp.</w:t>
            </w:r>
            <w:r>
              <w:rPr>
                <w:sz w:val="23"/>
                <w:szCs w:val="23"/>
              </w:rPr>
              <w:t xml:space="preserve"> </w:t>
            </w:r>
          </w:p>
        </w:tc>
        <w:tc>
          <w:tcPr>
            <w:tcW w:w="810" w:type="dxa"/>
          </w:tcPr>
          <w:p w14:paraId="45CBF3C6" w14:textId="77777777" w:rsidR="000C119C" w:rsidRPr="00D54ECC" w:rsidRDefault="003A1289" w:rsidP="0008668B">
            <w:pPr>
              <w:jc w:val="both"/>
              <w:rPr>
                <w:rFonts w:ascii="Times New Roman" w:hAnsi="Times New Roman" w:cs="Times New Roman"/>
                <w:sz w:val="16"/>
                <w:szCs w:val="16"/>
              </w:rPr>
            </w:pPr>
            <w:r>
              <w:rPr>
                <w:rFonts w:ascii="Times New Roman" w:hAnsi="Times New Roman" w:cs="Times New Roman"/>
                <w:sz w:val="16"/>
                <w:szCs w:val="16"/>
              </w:rPr>
              <w:t>38</w:t>
            </w:r>
          </w:p>
        </w:tc>
        <w:tc>
          <w:tcPr>
            <w:tcW w:w="1080" w:type="dxa"/>
          </w:tcPr>
          <w:p w14:paraId="3C53C0C8" w14:textId="4E98E081" w:rsidR="000C119C" w:rsidRPr="003A1289" w:rsidRDefault="0039659E" w:rsidP="0008668B">
            <w:pPr>
              <w:jc w:val="both"/>
              <w:rPr>
                <w:rFonts w:ascii="Times New Roman" w:hAnsi="Times New Roman" w:cs="Times New Roman"/>
                <w:iCs/>
                <w:sz w:val="16"/>
                <w:szCs w:val="16"/>
              </w:rPr>
            </w:pPr>
            <w:r w:rsidRPr="004644B1">
              <w:rPr>
                <w:rFonts w:ascii="Times New Roman" w:hAnsi="Times New Roman" w:cs="Times New Roman"/>
                <w:i/>
                <w:sz w:val="16"/>
                <w:szCs w:val="16"/>
              </w:rPr>
              <w:t xml:space="preserve">Staphylococcus aureus, </w:t>
            </w:r>
            <w:bookmarkStart w:id="2" w:name="_Hlk185070662"/>
            <w:r w:rsidRPr="004644B1">
              <w:rPr>
                <w:rFonts w:ascii="Times New Roman" w:hAnsi="Times New Roman" w:cs="Times New Roman"/>
                <w:i/>
                <w:sz w:val="16"/>
                <w:szCs w:val="16"/>
              </w:rPr>
              <w:t xml:space="preserve">Pseudomonas spp., Klebsiella spp. </w:t>
            </w:r>
            <w:bookmarkEnd w:id="2"/>
          </w:p>
        </w:tc>
        <w:tc>
          <w:tcPr>
            <w:tcW w:w="1046" w:type="dxa"/>
          </w:tcPr>
          <w:p w14:paraId="741787ED" w14:textId="2CCA246E" w:rsidR="000C119C" w:rsidRPr="00D54ECC" w:rsidRDefault="0039659E" w:rsidP="0008668B">
            <w:pPr>
              <w:rPr>
                <w:rFonts w:ascii="Times New Roman" w:hAnsi="Times New Roman" w:cs="Times New Roman"/>
                <w:sz w:val="16"/>
                <w:szCs w:val="16"/>
              </w:rPr>
            </w:pPr>
            <w:r>
              <w:rPr>
                <w:rFonts w:ascii="Times New Roman" w:hAnsi="Times New Roman" w:cs="Times New Roman"/>
                <w:sz w:val="16"/>
                <w:szCs w:val="16"/>
              </w:rPr>
              <w:t>26</w:t>
            </w:r>
          </w:p>
        </w:tc>
        <w:tc>
          <w:tcPr>
            <w:tcW w:w="1080" w:type="dxa"/>
          </w:tcPr>
          <w:p w14:paraId="45C6960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900" w:type="dxa"/>
          </w:tcPr>
          <w:p w14:paraId="6E770314" w14:textId="77777777" w:rsidR="000C119C" w:rsidRPr="00D54ECC" w:rsidRDefault="000C119C" w:rsidP="004644B1">
            <w:pPr>
              <w:jc w:val="both"/>
              <w:rPr>
                <w:rFonts w:ascii="Times New Roman" w:hAnsi="Times New Roman" w:cs="Times New Roman"/>
                <w:sz w:val="16"/>
                <w:szCs w:val="16"/>
              </w:rPr>
            </w:pPr>
            <w:r w:rsidRPr="00D54ECC">
              <w:rPr>
                <w:rFonts w:ascii="Times New Roman" w:hAnsi="Times New Roman" w:cs="Times New Roman"/>
                <w:sz w:val="16"/>
                <w:szCs w:val="16"/>
              </w:rPr>
              <w:t xml:space="preserve">CLSI </w:t>
            </w:r>
          </w:p>
        </w:tc>
        <w:tc>
          <w:tcPr>
            <w:tcW w:w="1170" w:type="dxa"/>
          </w:tcPr>
          <w:p w14:paraId="66BE035C" w14:textId="77777777" w:rsidR="000C119C" w:rsidRPr="00D54ECC" w:rsidRDefault="004644B1" w:rsidP="0008668B">
            <w:pPr>
              <w:jc w:val="both"/>
              <w:rPr>
                <w:rFonts w:ascii="Times New Roman" w:hAnsi="Times New Roman" w:cs="Times New Roman"/>
                <w:sz w:val="16"/>
                <w:szCs w:val="16"/>
              </w:rPr>
            </w:pPr>
            <w:r>
              <w:rPr>
                <w:rFonts w:ascii="Times New Roman" w:hAnsi="Times New Roman" w:cs="Times New Roman"/>
                <w:sz w:val="16"/>
                <w:szCs w:val="16"/>
              </w:rPr>
              <w:t>DNA and</w:t>
            </w:r>
            <w:r w:rsidRPr="00D54ECC">
              <w:rPr>
                <w:rFonts w:ascii="Times New Roman" w:hAnsi="Times New Roman" w:cs="Times New Roman"/>
                <w:sz w:val="16"/>
                <w:szCs w:val="16"/>
              </w:rPr>
              <w:t xml:space="preserve"> PCR</w:t>
            </w:r>
          </w:p>
        </w:tc>
        <w:tc>
          <w:tcPr>
            <w:tcW w:w="1440" w:type="dxa"/>
          </w:tcPr>
          <w:p w14:paraId="2293CC3F" w14:textId="77777777" w:rsidR="000C119C" w:rsidRPr="004644B1" w:rsidRDefault="004644B1" w:rsidP="004644B1">
            <w:pPr>
              <w:jc w:val="both"/>
              <w:rPr>
                <w:rFonts w:ascii="Times New Roman" w:hAnsi="Times New Roman" w:cs="Times New Roman"/>
                <w:sz w:val="16"/>
                <w:szCs w:val="16"/>
              </w:rPr>
            </w:pPr>
            <w:r w:rsidRPr="004644B1">
              <w:rPr>
                <w:rFonts w:ascii="Times New Roman" w:hAnsi="Times New Roman" w:cs="Times New Roman"/>
                <w:sz w:val="16"/>
                <w:szCs w:val="16"/>
              </w:rPr>
              <w:t xml:space="preserve">MecA, </w:t>
            </w:r>
            <w:proofErr w:type="spellStart"/>
            <w:r w:rsidRPr="004644B1">
              <w:rPr>
                <w:rFonts w:ascii="Times New Roman" w:hAnsi="Times New Roman" w:cs="Times New Roman"/>
                <w:sz w:val="16"/>
                <w:szCs w:val="16"/>
              </w:rPr>
              <w:t>Mec</w:t>
            </w:r>
            <w:proofErr w:type="spellEnd"/>
            <w:r w:rsidRPr="004644B1">
              <w:rPr>
                <w:rFonts w:ascii="Times New Roman" w:hAnsi="Times New Roman" w:cs="Times New Roman"/>
                <w:sz w:val="16"/>
                <w:szCs w:val="16"/>
              </w:rPr>
              <w:t xml:space="preserve"> C, </w:t>
            </w:r>
            <w:proofErr w:type="spellStart"/>
            <w:r w:rsidRPr="004644B1">
              <w:rPr>
                <w:rFonts w:ascii="Times New Roman" w:hAnsi="Times New Roman" w:cs="Times New Roman"/>
                <w:i/>
                <w:sz w:val="16"/>
                <w:szCs w:val="16"/>
              </w:rPr>
              <w:t>bla</w:t>
            </w:r>
            <w:r w:rsidRPr="004644B1">
              <w:rPr>
                <w:rFonts w:ascii="Times New Roman" w:hAnsi="Times New Roman" w:cs="Times New Roman"/>
                <w:sz w:val="16"/>
                <w:szCs w:val="16"/>
              </w:rPr>
              <w:t>TEM</w:t>
            </w:r>
            <w:proofErr w:type="spellEnd"/>
            <w:r w:rsidRPr="004644B1">
              <w:rPr>
                <w:rFonts w:ascii="Times New Roman" w:hAnsi="Times New Roman" w:cs="Times New Roman"/>
                <w:sz w:val="16"/>
                <w:szCs w:val="16"/>
              </w:rPr>
              <w:t xml:space="preserve"> and </w:t>
            </w:r>
            <w:proofErr w:type="spellStart"/>
            <w:r w:rsidRPr="004644B1">
              <w:rPr>
                <w:rFonts w:ascii="Times New Roman" w:hAnsi="Times New Roman" w:cs="Times New Roman"/>
                <w:i/>
                <w:sz w:val="16"/>
                <w:szCs w:val="16"/>
              </w:rPr>
              <w:t>bla</w:t>
            </w:r>
            <w:r w:rsidRPr="004644B1">
              <w:rPr>
                <w:rFonts w:ascii="Times New Roman" w:hAnsi="Times New Roman" w:cs="Times New Roman"/>
                <w:sz w:val="16"/>
                <w:szCs w:val="16"/>
              </w:rPr>
              <w:t>SHV</w:t>
            </w:r>
            <w:proofErr w:type="spellEnd"/>
          </w:p>
        </w:tc>
        <w:tc>
          <w:tcPr>
            <w:tcW w:w="1440" w:type="dxa"/>
          </w:tcPr>
          <w:p w14:paraId="1B0F4EFA" w14:textId="77777777" w:rsidR="000C119C" w:rsidRPr="00D54ECC" w:rsidRDefault="00CA3C03" w:rsidP="004644B1">
            <w:pPr>
              <w:jc w:val="both"/>
              <w:rPr>
                <w:rFonts w:ascii="Times New Roman" w:hAnsi="Times New Roman" w:cs="Times New Roman"/>
                <w:sz w:val="16"/>
                <w:szCs w:val="16"/>
                <w:lang w:val="it-IT"/>
              </w:rPr>
            </w:pPr>
            <w:r>
              <w:rPr>
                <w:rFonts w:ascii="Times New Roman" w:hAnsi="Times New Roman" w:cs="Times New Roman"/>
                <w:sz w:val="16"/>
                <w:szCs w:val="16"/>
              </w:rPr>
              <w:t>M</w:t>
            </w:r>
            <w:r w:rsidR="004644B1" w:rsidRPr="004644B1">
              <w:rPr>
                <w:rFonts w:ascii="Times New Roman" w:hAnsi="Times New Roman" w:cs="Times New Roman"/>
                <w:sz w:val="16"/>
                <w:szCs w:val="16"/>
              </w:rPr>
              <w:t xml:space="preserve">ethicillin-resistant </w:t>
            </w:r>
            <w:r w:rsidR="004644B1">
              <w:rPr>
                <w:rFonts w:ascii="Times New Roman" w:hAnsi="Times New Roman" w:cs="Times New Roman"/>
                <w:sz w:val="16"/>
                <w:szCs w:val="16"/>
              </w:rPr>
              <w:t xml:space="preserve">and </w:t>
            </w:r>
            <w:r w:rsidR="000C119C" w:rsidRPr="00D54ECC">
              <w:rPr>
                <w:rFonts w:ascii="Times New Roman" w:hAnsi="Times New Roman" w:cs="Times New Roman"/>
                <w:sz w:val="16"/>
                <w:szCs w:val="16"/>
                <w:lang w:val="it-IT"/>
              </w:rPr>
              <w:t>beta- lactamase resistant</w:t>
            </w:r>
          </w:p>
        </w:tc>
        <w:tc>
          <w:tcPr>
            <w:tcW w:w="1080" w:type="dxa"/>
          </w:tcPr>
          <w:p w14:paraId="3555883D" w14:textId="43A3DA8E" w:rsidR="000C119C" w:rsidRPr="00D54ECC" w:rsidRDefault="004644B1" w:rsidP="0008668B">
            <w:pPr>
              <w:jc w:val="both"/>
              <w:rPr>
                <w:rFonts w:ascii="Times New Roman" w:hAnsi="Times New Roman" w:cs="Times New Roman"/>
                <w:sz w:val="16"/>
                <w:szCs w:val="16"/>
              </w:rPr>
            </w:pPr>
            <w:r>
              <w:rPr>
                <w:rFonts w:ascii="Times New Roman" w:hAnsi="Times New Roman" w:cs="Times New Roman"/>
                <w:kern w:val="0"/>
                <w:sz w:val="16"/>
                <w:szCs w:val="16"/>
                <w:lang w:val="it-IT"/>
              </w:rPr>
              <w:t>Alabi</w:t>
            </w:r>
            <w:r w:rsidR="000C119C" w:rsidRPr="00D54ECC">
              <w:rPr>
                <w:rFonts w:ascii="Times New Roman" w:hAnsi="Times New Roman" w:cs="Times New Roman"/>
                <w:kern w:val="0"/>
                <w:sz w:val="16"/>
                <w:szCs w:val="16"/>
                <w:lang w:val="it-IT"/>
              </w:rPr>
              <w:t xml:space="preserve"> et al.</w:t>
            </w:r>
            <w:r w:rsidR="00B3547A">
              <w:rPr>
                <w:rFonts w:ascii="Times New Roman" w:hAnsi="Times New Roman" w:cs="Times New Roman"/>
                <w:kern w:val="0"/>
                <w:sz w:val="16"/>
                <w:szCs w:val="16"/>
                <w:lang w:val="it-IT"/>
              </w:rPr>
              <w:t xml:space="preserve"> 2021</w:t>
            </w:r>
            <w:r w:rsidR="000C119C" w:rsidRPr="00D54ECC">
              <w:rPr>
                <w:rFonts w:ascii="Times New Roman" w:hAnsi="Times New Roman" w:cs="Times New Roman"/>
                <w:kern w:val="0"/>
                <w:sz w:val="16"/>
                <w:szCs w:val="16"/>
                <w:lang w:val="it-IT"/>
              </w:rPr>
              <w:t xml:space="preserve"> </w:t>
            </w:r>
            <w:sdt>
              <w:sdtPr>
                <w:rPr>
                  <w:rFonts w:ascii="Times New Roman" w:hAnsi="Times New Roman" w:cs="Times New Roman"/>
                  <w:color w:val="000000"/>
                  <w:kern w:val="0"/>
                  <w:sz w:val="16"/>
                  <w:szCs w:val="16"/>
                  <w:lang w:val="it-IT"/>
                </w:rPr>
                <w:tag w:val="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
                <w:id w:val="1428997522"/>
                <w:placeholder>
                  <w:docPart w:val="03E6C0D1CCA34CA89AACF18A74F245FB"/>
                </w:placeholder>
              </w:sdtPr>
              <w:sdtEndPr/>
              <w:sdtContent>
                <w:r w:rsidR="000C119C" w:rsidRPr="00D54ECC">
                  <w:rPr>
                    <w:rFonts w:ascii="Times New Roman" w:hAnsi="Times New Roman" w:cs="Times New Roman"/>
                    <w:color w:val="000000"/>
                    <w:kern w:val="0"/>
                    <w:sz w:val="16"/>
                    <w:szCs w:val="16"/>
                    <w:lang w:val="it-IT"/>
                  </w:rPr>
                  <w:t>[</w:t>
                </w:r>
                <w:r w:rsidR="00AD63AD">
                  <w:rPr>
                    <w:rFonts w:ascii="Times New Roman" w:hAnsi="Times New Roman" w:cs="Times New Roman"/>
                    <w:color w:val="000000"/>
                    <w:kern w:val="0"/>
                    <w:sz w:val="16"/>
                    <w:szCs w:val="16"/>
                    <w:lang w:val="it-IT"/>
                  </w:rPr>
                  <w:t>40</w:t>
                </w:r>
                <w:r w:rsidR="000C119C" w:rsidRPr="00D54ECC">
                  <w:rPr>
                    <w:rFonts w:ascii="Times New Roman" w:hAnsi="Times New Roman" w:cs="Times New Roman"/>
                    <w:color w:val="000000"/>
                    <w:kern w:val="0"/>
                    <w:sz w:val="16"/>
                    <w:szCs w:val="16"/>
                    <w:lang w:val="it-IT"/>
                  </w:rPr>
                  <w:t>]</w:t>
                </w:r>
              </w:sdtContent>
            </w:sdt>
          </w:p>
        </w:tc>
      </w:tr>
      <w:tr w:rsidR="00D54ECC" w:rsidRPr="009F5B4E" w14:paraId="74016784" w14:textId="77777777" w:rsidTr="00D54ECC">
        <w:trPr>
          <w:trHeight w:val="1531"/>
        </w:trPr>
        <w:tc>
          <w:tcPr>
            <w:tcW w:w="726" w:type="dxa"/>
          </w:tcPr>
          <w:p w14:paraId="338A3CF5" w14:textId="77777777" w:rsidR="000C119C" w:rsidRPr="00D54ECC" w:rsidRDefault="00454408"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59515294" w14:textId="77777777" w:rsidR="000C119C" w:rsidRPr="00454408" w:rsidRDefault="00454408" w:rsidP="0008668B">
            <w:pPr>
              <w:jc w:val="both"/>
              <w:rPr>
                <w:rFonts w:ascii="Times New Roman" w:hAnsi="Times New Roman" w:cs="Times New Roman"/>
                <w:sz w:val="16"/>
                <w:szCs w:val="16"/>
              </w:rPr>
            </w:pPr>
            <w:r w:rsidRPr="00454408">
              <w:rPr>
                <w:rFonts w:ascii="Times New Roman" w:hAnsi="Times New Roman" w:cs="Times New Roman"/>
                <w:kern w:val="0"/>
                <w:sz w:val="16"/>
                <w:szCs w:val="16"/>
              </w:rPr>
              <w:t>Oct. 2014- Jan 2015</w:t>
            </w:r>
          </w:p>
        </w:tc>
        <w:tc>
          <w:tcPr>
            <w:tcW w:w="888" w:type="dxa"/>
          </w:tcPr>
          <w:p w14:paraId="1FD9CDDC"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sidR="00454408" w:rsidRPr="00454408">
              <w:rPr>
                <w:rFonts w:ascii="Times New Roman" w:hAnsi="Times New Roman" w:cs="Times New Roman"/>
                <w:kern w:val="0"/>
                <w:sz w:val="16"/>
                <w:szCs w:val="16"/>
              </w:rPr>
              <w:t>Sediment samples</w:t>
            </w:r>
            <w:r w:rsidRPr="00454408">
              <w:rPr>
                <w:rFonts w:ascii="Times New Roman" w:hAnsi="Times New Roman" w:cs="Times New Roman"/>
                <w:sz w:val="16"/>
                <w:szCs w:val="16"/>
              </w:rPr>
              <w:t>)</w:t>
            </w:r>
          </w:p>
        </w:tc>
        <w:tc>
          <w:tcPr>
            <w:tcW w:w="1350" w:type="dxa"/>
          </w:tcPr>
          <w:p w14:paraId="01BB3F73"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w:t>
            </w:r>
          </w:p>
        </w:tc>
        <w:tc>
          <w:tcPr>
            <w:tcW w:w="1710" w:type="dxa"/>
          </w:tcPr>
          <w:p w14:paraId="077DE00B" w14:textId="77777777" w:rsidR="000C119C" w:rsidRPr="006E6D2A" w:rsidRDefault="006E6D2A" w:rsidP="0008668B">
            <w:pPr>
              <w:jc w:val="both"/>
              <w:rPr>
                <w:rFonts w:ascii="Times New Roman" w:hAnsi="Times New Roman" w:cs="Times New Roman"/>
                <w:i/>
                <w:iCs/>
                <w:sz w:val="16"/>
                <w:szCs w:val="16"/>
                <w:lang w:val="it-IT"/>
              </w:rPr>
            </w:pPr>
            <w:r w:rsidRPr="006E6D2A">
              <w:rPr>
                <w:rFonts w:ascii="Times New Roman" w:hAnsi="Times New Roman" w:cs="Times New Roman"/>
                <w:i/>
                <w:iCs/>
                <w:kern w:val="0"/>
                <w:sz w:val="16"/>
                <w:szCs w:val="16"/>
              </w:rPr>
              <w:t>E</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coli</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E</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cloacae</w:t>
            </w:r>
            <w:r w:rsidRPr="006E6D2A">
              <w:rPr>
                <w:rFonts w:ascii="Times New Roman" w:hAnsi="Times New Roman" w:cs="Times New Roman"/>
                <w:kern w:val="0"/>
                <w:sz w:val="16"/>
                <w:szCs w:val="16"/>
              </w:rPr>
              <w:t xml:space="preserve"> and </w:t>
            </w:r>
            <w:r w:rsidRPr="006E6D2A">
              <w:rPr>
                <w:rFonts w:ascii="Times New Roman" w:hAnsi="Times New Roman" w:cs="Times New Roman"/>
                <w:i/>
                <w:iCs/>
                <w:kern w:val="0"/>
                <w:sz w:val="16"/>
                <w:szCs w:val="16"/>
              </w:rPr>
              <w:t>C</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freundii</w:t>
            </w:r>
            <w:proofErr w:type="spellEnd"/>
            <w:r w:rsidRPr="006E6D2A">
              <w:rPr>
                <w:rFonts w:ascii="Times New Roman" w:hAnsi="Times New Roman" w:cs="Times New Roman"/>
                <w:i/>
                <w:iCs/>
                <w:kern w:val="0"/>
                <w:sz w:val="16"/>
                <w:szCs w:val="16"/>
              </w:rPr>
              <w:t xml:space="preserve"> </w:t>
            </w:r>
          </w:p>
        </w:tc>
        <w:tc>
          <w:tcPr>
            <w:tcW w:w="810" w:type="dxa"/>
          </w:tcPr>
          <w:p w14:paraId="0308C17F" w14:textId="77777777" w:rsidR="000C119C" w:rsidRPr="00D54ECC" w:rsidRDefault="00345F60" w:rsidP="0008668B">
            <w:pPr>
              <w:jc w:val="both"/>
              <w:rPr>
                <w:rFonts w:ascii="Times New Roman" w:hAnsi="Times New Roman" w:cs="Times New Roman"/>
                <w:sz w:val="16"/>
                <w:szCs w:val="16"/>
                <w:lang w:val="it-IT"/>
              </w:rPr>
            </w:pPr>
            <w:r w:rsidRPr="00D54ECC">
              <w:rPr>
                <w:rFonts w:ascii="Times New Roman" w:hAnsi="Times New Roman" w:cs="Times New Roman"/>
                <w:sz w:val="16"/>
                <w:szCs w:val="16"/>
                <w:lang w:val="it-IT"/>
              </w:rPr>
              <w:t>4</w:t>
            </w:r>
            <w:r w:rsidR="00352FB3">
              <w:rPr>
                <w:rFonts w:ascii="Times New Roman" w:hAnsi="Times New Roman" w:cs="Times New Roman"/>
                <w:sz w:val="16"/>
                <w:szCs w:val="16"/>
                <w:lang w:val="it-IT"/>
              </w:rPr>
              <w:t>0</w:t>
            </w:r>
          </w:p>
        </w:tc>
        <w:tc>
          <w:tcPr>
            <w:tcW w:w="1080" w:type="dxa"/>
          </w:tcPr>
          <w:p w14:paraId="01F3D1CA" w14:textId="77777777" w:rsidR="000C119C" w:rsidRPr="00D54ECC" w:rsidRDefault="000C119C" w:rsidP="0008668B">
            <w:pPr>
              <w:jc w:val="both"/>
              <w:rPr>
                <w:rFonts w:ascii="Times New Roman" w:hAnsi="Times New Roman" w:cs="Times New Roman"/>
                <w:i/>
                <w:iCs/>
                <w:sz w:val="16"/>
                <w:szCs w:val="16"/>
              </w:rPr>
            </w:pPr>
          </w:p>
        </w:tc>
        <w:tc>
          <w:tcPr>
            <w:tcW w:w="1046" w:type="dxa"/>
          </w:tcPr>
          <w:p w14:paraId="01C3E080" w14:textId="77777777" w:rsidR="000C119C" w:rsidRPr="00D54ECC" w:rsidRDefault="00CB60E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52882EDB"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D7A5C7F" w14:textId="77777777" w:rsidR="000C119C" w:rsidRPr="00D54ECC" w:rsidRDefault="000C119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A3B552B" w14:textId="77777777" w:rsidR="000C119C" w:rsidRPr="00D54ECC" w:rsidRDefault="00454408"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013F3515" w14:textId="77777777" w:rsidR="006E6D2A" w:rsidRPr="006E6D2A" w:rsidRDefault="006E6D2A" w:rsidP="006E6D2A">
            <w:pPr>
              <w:autoSpaceDE w:val="0"/>
              <w:autoSpaceDN w:val="0"/>
              <w:adjustRightInd w:val="0"/>
              <w:rPr>
                <w:rFonts w:ascii="Times New Roman" w:hAnsi="Times New Roman" w:cs="Times New Roman"/>
                <w:kern w:val="0"/>
                <w:sz w:val="16"/>
                <w:szCs w:val="16"/>
              </w:rPr>
            </w:pPr>
            <w:proofErr w:type="spellStart"/>
            <w:proofErr w:type="gramStart"/>
            <w:r w:rsidRPr="006E6D2A">
              <w:rPr>
                <w:rFonts w:ascii="Times New Roman" w:hAnsi="Times New Roman" w:cs="Times New Roman"/>
                <w:i/>
                <w:iCs/>
                <w:kern w:val="0"/>
                <w:sz w:val="16"/>
                <w:szCs w:val="16"/>
              </w:rPr>
              <w:t>aac</w:t>
            </w:r>
            <w:proofErr w:type="spellEnd"/>
            <w:r w:rsidRPr="006E6D2A">
              <w:rPr>
                <w:rFonts w:ascii="Times New Roman" w:hAnsi="Times New Roman" w:cs="Times New Roman"/>
                <w:i/>
                <w:iCs/>
                <w:kern w:val="0"/>
                <w:sz w:val="16"/>
                <w:szCs w:val="16"/>
              </w:rPr>
              <w:t>(</w:t>
            </w:r>
            <w:proofErr w:type="gramEnd"/>
            <w:r w:rsidRPr="006E6D2A">
              <w:rPr>
                <w:rFonts w:ascii="Times New Roman" w:hAnsi="Times New Roman" w:cs="Times New Roman"/>
                <w:i/>
                <w:iCs/>
                <w:kern w:val="0"/>
                <w:sz w:val="16"/>
                <w:szCs w:val="16"/>
              </w:rPr>
              <w:t>3)-</w:t>
            </w:r>
            <w:proofErr w:type="spellStart"/>
            <w:r w:rsidRPr="006E6D2A">
              <w:rPr>
                <w:rFonts w:ascii="Times New Roman" w:hAnsi="Times New Roman" w:cs="Times New Roman"/>
                <w:i/>
                <w:iCs/>
                <w:kern w:val="0"/>
                <w:sz w:val="16"/>
                <w:szCs w:val="16"/>
              </w:rPr>
              <w:t>IIa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aac</w:t>
            </w:r>
            <w:proofErr w:type="spellEnd"/>
            <w:r w:rsidRPr="006E6D2A">
              <w:rPr>
                <w:rFonts w:ascii="Times New Roman" w:hAnsi="Times New Roman" w:cs="Times New Roman"/>
                <w:i/>
                <w:iCs/>
                <w:kern w:val="0"/>
                <w:sz w:val="16"/>
                <w:szCs w:val="16"/>
              </w:rPr>
              <w:t>(6’)-</w:t>
            </w:r>
            <w:proofErr w:type="spellStart"/>
            <w:r w:rsidRPr="006E6D2A">
              <w:rPr>
                <w:rFonts w:ascii="Times New Roman" w:hAnsi="Times New Roman" w:cs="Times New Roman"/>
                <w:i/>
                <w:iCs/>
                <w:kern w:val="0"/>
                <w:sz w:val="16"/>
                <w:szCs w:val="16"/>
              </w:rPr>
              <w:t>lb-cr</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aph</w:t>
            </w:r>
            <w:proofErr w:type="spellEnd"/>
            <w:r w:rsidRPr="006E6D2A">
              <w:rPr>
                <w:rFonts w:ascii="Times New Roman" w:hAnsi="Times New Roman" w:cs="Times New Roman"/>
                <w:i/>
                <w:iCs/>
                <w:kern w:val="0"/>
                <w:sz w:val="16"/>
                <w:szCs w:val="16"/>
              </w:rPr>
              <w:t>(3”)-</w:t>
            </w:r>
            <w:proofErr w:type="spellStart"/>
            <w:r w:rsidRPr="006E6D2A">
              <w:rPr>
                <w:rFonts w:ascii="Times New Roman" w:hAnsi="Times New Roman" w:cs="Times New Roman"/>
                <w:i/>
                <w:iCs/>
                <w:kern w:val="0"/>
                <w:sz w:val="16"/>
                <w:szCs w:val="16"/>
              </w:rPr>
              <w:t>Ib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aadA1</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aph</w:t>
            </w:r>
            <w:proofErr w:type="spellEnd"/>
            <w:r w:rsidRPr="006E6D2A">
              <w:rPr>
                <w:rFonts w:ascii="Times New Roman" w:hAnsi="Times New Roman" w:cs="Times New Roman"/>
                <w:i/>
                <w:iCs/>
                <w:kern w:val="0"/>
                <w:sz w:val="16"/>
                <w:szCs w:val="16"/>
              </w:rPr>
              <w:t>(6”)-</w:t>
            </w:r>
            <w:proofErr w:type="spellStart"/>
            <w:r w:rsidRPr="006E6D2A">
              <w:rPr>
                <w:rFonts w:ascii="Times New Roman" w:hAnsi="Times New Roman" w:cs="Times New Roman"/>
                <w:i/>
                <w:iCs/>
                <w:kern w:val="0"/>
                <w:sz w:val="16"/>
                <w:szCs w:val="16"/>
              </w:rPr>
              <w:t>Ib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CMH-3 (</w:t>
            </w:r>
            <w:proofErr w:type="spellStart"/>
            <w:r w:rsidRPr="006E6D2A">
              <w:rPr>
                <w:rFonts w:ascii="Times New Roman" w:hAnsi="Times New Roman" w:cs="Times New Roman"/>
                <w:i/>
                <w:iCs/>
                <w:kern w:val="0"/>
                <w:sz w:val="16"/>
                <w:szCs w:val="16"/>
              </w:rPr>
              <w:t>ampC</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 xml:space="preserve">CTX-M-15, </w:t>
            </w: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OXA-1,</w:t>
            </w:r>
          </w:p>
          <w:p w14:paraId="70E40DAA" w14:textId="77777777" w:rsidR="000C119C" w:rsidRPr="00D54ECC" w:rsidRDefault="006E6D2A" w:rsidP="006E6D2A">
            <w:pPr>
              <w:jc w:val="both"/>
              <w:rPr>
                <w:rFonts w:ascii="Times New Roman" w:hAnsi="Times New Roman" w:cs="Times New Roman"/>
                <w:sz w:val="16"/>
                <w:szCs w:val="16"/>
              </w:rPr>
            </w:pPr>
            <w:r w:rsidRPr="006E6D2A">
              <w:rPr>
                <w:rFonts w:ascii="Times New Roman" w:hAnsi="Times New Roman" w:cs="Times New Roman"/>
                <w:i/>
                <w:iCs/>
                <w:kern w:val="0"/>
                <w:sz w:val="16"/>
                <w:szCs w:val="16"/>
              </w:rPr>
              <w:t>bla</w:t>
            </w:r>
            <w:r w:rsidRPr="006E6D2A">
              <w:rPr>
                <w:rFonts w:ascii="Times New Roman" w:hAnsi="Times New Roman" w:cs="Times New Roman"/>
                <w:kern w:val="0"/>
                <w:sz w:val="16"/>
                <w:szCs w:val="16"/>
              </w:rPr>
              <w:t xml:space="preserve">TEM-1B, </w:t>
            </w:r>
            <w:r w:rsidRPr="006E6D2A">
              <w:rPr>
                <w:rFonts w:ascii="Times New Roman" w:hAnsi="Times New Roman" w:cs="Times New Roman"/>
                <w:i/>
                <w:iCs/>
                <w:kern w:val="0"/>
                <w:sz w:val="16"/>
                <w:szCs w:val="16"/>
              </w:rPr>
              <w:t>catA1</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catB4</w:t>
            </w:r>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dfrA14</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fosA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oqxA</w:t>
            </w:r>
            <w:proofErr w:type="spellEnd"/>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oqxB</w:t>
            </w:r>
            <w:proofErr w:type="spellEnd"/>
            <w:r w:rsidRPr="006E6D2A">
              <w:rPr>
                <w:rFonts w:ascii="Times New Roman" w:hAnsi="Times New Roman" w:cs="Times New Roman"/>
                <w:kern w:val="0"/>
                <w:sz w:val="16"/>
                <w:szCs w:val="16"/>
              </w:rPr>
              <w:t xml:space="preserve">, </w:t>
            </w:r>
            <w:r w:rsidRPr="006E6D2A">
              <w:rPr>
                <w:rFonts w:ascii="Times New Roman" w:hAnsi="Times New Roman" w:cs="Times New Roman"/>
                <w:i/>
                <w:iCs/>
                <w:kern w:val="0"/>
                <w:sz w:val="16"/>
                <w:szCs w:val="16"/>
              </w:rPr>
              <w:t>sul2</w:t>
            </w:r>
            <w:r w:rsidRPr="006E6D2A">
              <w:rPr>
                <w:rFonts w:ascii="Times New Roman" w:hAnsi="Times New Roman" w:cs="Times New Roman"/>
                <w:kern w:val="0"/>
                <w:sz w:val="16"/>
                <w:szCs w:val="16"/>
              </w:rPr>
              <w:t xml:space="preserve">, </w:t>
            </w:r>
            <w:proofErr w:type="spellStart"/>
            <w:r w:rsidRPr="006E6D2A">
              <w:rPr>
                <w:rFonts w:ascii="Times New Roman" w:hAnsi="Times New Roman" w:cs="Times New Roman"/>
                <w:i/>
                <w:iCs/>
                <w:kern w:val="0"/>
                <w:sz w:val="16"/>
                <w:szCs w:val="16"/>
              </w:rPr>
              <w:t>tetA</w:t>
            </w:r>
            <w:proofErr w:type="spellEnd"/>
          </w:p>
        </w:tc>
        <w:tc>
          <w:tcPr>
            <w:tcW w:w="1440" w:type="dxa"/>
          </w:tcPr>
          <w:p w14:paraId="77ED24F2" w14:textId="77777777" w:rsidR="006E6D2A" w:rsidRPr="006E6D2A" w:rsidRDefault="006E6D2A" w:rsidP="006E6D2A">
            <w:pPr>
              <w:autoSpaceDE w:val="0"/>
              <w:autoSpaceDN w:val="0"/>
              <w:adjustRightInd w:val="0"/>
              <w:rPr>
                <w:rFonts w:ascii="Times New Roman" w:hAnsi="Times New Roman" w:cs="Times New Roman"/>
                <w:kern w:val="0"/>
                <w:sz w:val="16"/>
                <w:szCs w:val="16"/>
              </w:rPr>
            </w:pPr>
            <w:r w:rsidRPr="006E6D2A">
              <w:rPr>
                <w:rFonts w:ascii="Times New Roman" w:hAnsi="Times New Roman" w:cs="Times New Roman"/>
                <w:kern w:val="0"/>
                <w:sz w:val="16"/>
                <w:szCs w:val="16"/>
              </w:rPr>
              <w:t xml:space="preserve">Aminoglycosides, fluoroquinolones, </w:t>
            </w:r>
            <w:proofErr w:type="spellStart"/>
            <w:r w:rsidRPr="006E6D2A">
              <w:rPr>
                <w:rFonts w:ascii="Times New Roman" w:hAnsi="Times New Roman" w:cs="Times New Roman"/>
                <w:kern w:val="0"/>
                <w:sz w:val="16"/>
                <w:szCs w:val="16"/>
              </w:rPr>
              <w:t>fosfomycin</w:t>
            </w:r>
            <w:proofErr w:type="spellEnd"/>
            <w:r w:rsidRPr="006E6D2A">
              <w:rPr>
                <w:rFonts w:ascii="Times New Roman" w:hAnsi="Times New Roman" w:cs="Times New Roman"/>
                <w:kern w:val="0"/>
                <w:sz w:val="16"/>
                <w:szCs w:val="16"/>
              </w:rPr>
              <w:t>,</w:t>
            </w:r>
          </w:p>
          <w:p w14:paraId="5FAF5CC3" w14:textId="77777777" w:rsidR="000C119C" w:rsidRPr="00D54ECC" w:rsidRDefault="006E6D2A" w:rsidP="006E6D2A">
            <w:pPr>
              <w:jc w:val="both"/>
              <w:rPr>
                <w:rFonts w:ascii="Times New Roman" w:hAnsi="Times New Roman" w:cs="Times New Roman"/>
                <w:sz w:val="16"/>
                <w:szCs w:val="16"/>
              </w:rPr>
            </w:pPr>
            <w:proofErr w:type="spellStart"/>
            <w:r w:rsidRPr="006E6D2A">
              <w:rPr>
                <w:rFonts w:ascii="Times New Roman" w:hAnsi="Times New Roman" w:cs="Times New Roman"/>
                <w:kern w:val="0"/>
                <w:sz w:val="16"/>
                <w:szCs w:val="16"/>
              </w:rPr>
              <w:t>phenicols</w:t>
            </w:r>
            <w:proofErr w:type="spellEnd"/>
            <w:r w:rsidRPr="006E6D2A">
              <w:rPr>
                <w:rFonts w:ascii="Times New Roman" w:hAnsi="Times New Roman" w:cs="Times New Roman"/>
                <w:kern w:val="0"/>
                <w:sz w:val="16"/>
                <w:szCs w:val="16"/>
              </w:rPr>
              <w:t>, sulfamethoxazole, tetracycline, and trimethoprim resistance</w:t>
            </w:r>
            <w:r>
              <w:rPr>
                <w:rFonts w:ascii="Times New Roman" w:hAnsi="Times New Roman" w:cs="Times New Roman"/>
                <w:kern w:val="0"/>
                <w:sz w:val="16"/>
                <w:szCs w:val="16"/>
              </w:rPr>
              <w:t>, ESBL resistance</w:t>
            </w:r>
          </w:p>
        </w:tc>
        <w:tc>
          <w:tcPr>
            <w:tcW w:w="1080" w:type="dxa"/>
          </w:tcPr>
          <w:p w14:paraId="658680A0" w14:textId="65435ECB" w:rsidR="000C119C" w:rsidRPr="00955760" w:rsidRDefault="00352FB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Adelowo</w:t>
            </w:r>
            <w:r w:rsidR="000C119C"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2020</w:t>
            </w:r>
            <w:r w:rsidR="000C119C"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
                <w:id w:val="822932338"/>
                <w:placeholder>
                  <w:docPart w:val="03E6C0D1CCA34CA89AACF18A74F245FB"/>
                </w:placeholder>
              </w:sdtPr>
              <w:sdtEndPr/>
              <w:sdtContent>
                <w:r w:rsidR="000C119C" w:rsidRPr="00D54ECC">
                  <w:rPr>
                    <w:rFonts w:ascii="Times New Roman" w:hAnsi="Times New Roman" w:cs="Times New Roman"/>
                    <w:color w:val="000000"/>
                    <w:sz w:val="16"/>
                    <w:szCs w:val="16"/>
                    <w:lang w:val="it-IT"/>
                  </w:rPr>
                  <w:t>[</w:t>
                </w:r>
                <w:r w:rsidR="00AD63AD">
                  <w:rPr>
                    <w:rFonts w:ascii="Times New Roman" w:hAnsi="Times New Roman" w:cs="Times New Roman"/>
                    <w:color w:val="000000"/>
                    <w:sz w:val="16"/>
                    <w:szCs w:val="16"/>
                    <w:lang w:val="it-IT"/>
                  </w:rPr>
                  <w:t>41</w:t>
                </w:r>
                <w:r w:rsidR="000C119C" w:rsidRPr="00D54ECC">
                  <w:rPr>
                    <w:rFonts w:ascii="Times New Roman" w:hAnsi="Times New Roman" w:cs="Times New Roman"/>
                    <w:color w:val="000000"/>
                    <w:sz w:val="16"/>
                    <w:szCs w:val="16"/>
                    <w:lang w:val="it-IT"/>
                  </w:rPr>
                  <w:t>]</w:t>
                </w:r>
              </w:sdtContent>
            </w:sdt>
          </w:p>
        </w:tc>
      </w:tr>
      <w:tr w:rsidR="00454408" w:rsidRPr="009F5B4E" w14:paraId="3446C4EC" w14:textId="77777777" w:rsidTr="00D54ECC">
        <w:trPr>
          <w:trHeight w:val="1531"/>
        </w:trPr>
        <w:tc>
          <w:tcPr>
            <w:tcW w:w="726" w:type="dxa"/>
          </w:tcPr>
          <w:p w14:paraId="74ED3AA5" w14:textId="77777777" w:rsidR="00454408" w:rsidRPr="00D54ECC" w:rsidRDefault="00466E3A"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 West</w:t>
            </w:r>
          </w:p>
        </w:tc>
        <w:tc>
          <w:tcPr>
            <w:tcW w:w="726" w:type="dxa"/>
          </w:tcPr>
          <w:p w14:paraId="4BEFCA58" w14:textId="77777777" w:rsidR="00454408" w:rsidRPr="00D54ECC" w:rsidRDefault="007F7D35" w:rsidP="0008668B">
            <w:pPr>
              <w:jc w:val="both"/>
              <w:rPr>
                <w:rFonts w:ascii="Times New Roman" w:hAnsi="Times New Roman" w:cs="Times New Roman"/>
                <w:sz w:val="16"/>
                <w:szCs w:val="16"/>
              </w:rPr>
            </w:pPr>
            <w:r>
              <w:rPr>
                <w:rFonts w:ascii="Times New Roman" w:hAnsi="Times New Roman" w:cs="Times New Roman"/>
                <w:sz w:val="16"/>
                <w:szCs w:val="16"/>
              </w:rPr>
              <w:t>2019</w:t>
            </w:r>
          </w:p>
        </w:tc>
        <w:tc>
          <w:tcPr>
            <w:tcW w:w="888" w:type="dxa"/>
          </w:tcPr>
          <w:p w14:paraId="49327C4B" w14:textId="77777777" w:rsidR="00454408" w:rsidRPr="00D54ECC" w:rsidRDefault="00466E3A"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Pr>
                <w:rFonts w:ascii="Times New Roman" w:hAnsi="Times New Roman" w:cs="Times New Roman"/>
                <w:kern w:val="0"/>
                <w:sz w:val="16"/>
                <w:szCs w:val="16"/>
              </w:rPr>
              <w:t>wastewater</w:t>
            </w:r>
            <w:r w:rsidRPr="00454408">
              <w:rPr>
                <w:rFonts w:ascii="Times New Roman" w:hAnsi="Times New Roman" w:cs="Times New Roman"/>
                <w:sz w:val="16"/>
                <w:szCs w:val="16"/>
              </w:rPr>
              <w:t>)</w:t>
            </w:r>
          </w:p>
        </w:tc>
        <w:tc>
          <w:tcPr>
            <w:tcW w:w="1350" w:type="dxa"/>
          </w:tcPr>
          <w:p w14:paraId="30D7196C" w14:textId="77777777" w:rsidR="00454408" w:rsidRPr="00D54ECC" w:rsidRDefault="00CC6006"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46F70559" w14:textId="77777777" w:rsidR="00454408" w:rsidRPr="007F7D35" w:rsidRDefault="00CC6006" w:rsidP="0008668B">
            <w:pPr>
              <w:jc w:val="both"/>
              <w:rPr>
                <w:rFonts w:ascii="Times New Roman" w:hAnsi="Times New Roman" w:cs="Times New Roman"/>
                <w:i/>
                <w:iCs/>
                <w:sz w:val="16"/>
                <w:szCs w:val="16"/>
                <w:lang w:val="it-IT"/>
              </w:rPr>
            </w:pPr>
            <w:r w:rsidRPr="007F7D35">
              <w:rPr>
                <w:rFonts w:ascii="Times New Roman" w:hAnsi="Times New Roman" w:cs="Times New Roman"/>
                <w:i/>
                <w:kern w:val="0"/>
                <w:sz w:val="16"/>
                <w:szCs w:val="16"/>
              </w:rPr>
              <w:t xml:space="preserve">Acinetobacter spp., Bacillus </w:t>
            </w:r>
            <w:proofErr w:type="spellStart"/>
            <w:r w:rsidRPr="007F7D35">
              <w:rPr>
                <w:rFonts w:ascii="Times New Roman" w:hAnsi="Times New Roman" w:cs="Times New Roman"/>
                <w:i/>
                <w:kern w:val="0"/>
                <w:sz w:val="16"/>
                <w:szCs w:val="16"/>
              </w:rPr>
              <w:t>methylotrophicus</w:t>
            </w:r>
            <w:proofErr w:type="spellEnd"/>
            <w:r w:rsidRPr="007F7D35">
              <w:rPr>
                <w:rFonts w:ascii="Times New Roman" w:hAnsi="Times New Roman" w:cs="Times New Roman"/>
                <w:i/>
                <w:kern w:val="0"/>
                <w:sz w:val="16"/>
                <w:szCs w:val="16"/>
              </w:rPr>
              <w:t>, Escherichia coli,</w:t>
            </w:r>
            <w:r w:rsidR="007F7D35" w:rsidRPr="007F7D35">
              <w:rPr>
                <w:rFonts w:ascii="Times New Roman" w:hAnsi="Times New Roman" w:cs="Times New Roman"/>
                <w:i/>
                <w:kern w:val="0"/>
                <w:sz w:val="16"/>
                <w:szCs w:val="16"/>
              </w:rPr>
              <w:t xml:space="preserve"> Enterobacter sp., </w:t>
            </w:r>
            <w:r w:rsidR="007F7D35">
              <w:rPr>
                <w:rFonts w:ascii="Times New Roman" w:hAnsi="Times New Roman" w:cs="Times New Roman"/>
                <w:i/>
                <w:kern w:val="0"/>
                <w:sz w:val="16"/>
                <w:szCs w:val="16"/>
              </w:rPr>
              <w:t>Staphylococcus saprophyticus</w:t>
            </w:r>
          </w:p>
        </w:tc>
        <w:tc>
          <w:tcPr>
            <w:tcW w:w="810" w:type="dxa"/>
          </w:tcPr>
          <w:p w14:paraId="0D94FB41" w14:textId="77777777" w:rsidR="00454408" w:rsidRPr="00D54ECC" w:rsidRDefault="00CC6006"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60</w:t>
            </w:r>
          </w:p>
        </w:tc>
        <w:tc>
          <w:tcPr>
            <w:tcW w:w="1080" w:type="dxa"/>
          </w:tcPr>
          <w:p w14:paraId="2777B0E0" w14:textId="77777777" w:rsidR="00454408" w:rsidRPr="00D54ECC" w:rsidRDefault="007F7D35"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5C9470F" w14:textId="77777777" w:rsidR="00454408" w:rsidRDefault="007F7D3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05B7E172" w14:textId="77777777" w:rsidR="00454408" w:rsidRPr="00D54ECC" w:rsidRDefault="00CC600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A508177" w14:textId="77777777" w:rsidR="00454408" w:rsidRPr="00D54ECC" w:rsidRDefault="00CC600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7D83B520" w14:textId="77777777" w:rsidR="00454408" w:rsidRPr="00D54ECC" w:rsidRDefault="00CC6006"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40C8996A" w14:textId="77777777" w:rsidR="00CC6006" w:rsidRPr="00CC6006" w:rsidRDefault="00CC6006" w:rsidP="00CC6006">
            <w:pPr>
              <w:autoSpaceDE w:val="0"/>
              <w:autoSpaceDN w:val="0"/>
              <w:adjustRightInd w:val="0"/>
              <w:rPr>
                <w:rFonts w:ascii="Times New Roman" w:hAnsi="Times New Roman" w:cs="Times New Roman"/>
                <w:kern w:val="0"/>
                <w:sz w:val="16"/>
                <w:szCs w:val="16"/>
              </w:rPr>
            </w:pPr>
            <w:r w:rsidRPr="00CC6006">
              <w:rPr>
                <w:rFonts w:ascii="Times New Roman" w:hAnsi="Times New Roman" w:cs="Times New Roman"/>
                <w:kern w:val="0"/>
                <w:sz w:val="16"/>
                <w:szCs w:val="16"/>
              </w:rPr>
              <w:t>cat</w:t>
            </w:r>
            <w:r>
              <w:rPr>
                <w:rFonts w:ascii="Times New Roman" w:hAnsi="Times New Roman" w:cs="Times New Roman"/>
                <w:kern w:val="0"/>
                <w:sz w:val="16"/>
                <w:szCs w:val="16"/>
              </w:rPr>
              <w:t>A1,</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sul</w:t>
            </w:r>
            <w:r>
              <w:rPr>
                <w:rFonts w:ascii="Times New Roman" w:hAnsi="Times New Roman" w:cs="Times New Roman"/>
                <w:kern w:val="0"/>
                <w:sz w:val="16"/>
                <w:szCs w:val="16"/>
              </w:rPr>
              <w:t>I</w:t>
            </w:r>
            <w:proofErr w:type="spellEnd"/>
            <w:r>
              <w:rPr>
                <w:rFonts w:ascii="Times New Roman" w:hAnsi="Times New Roman" w:cs="Times New Roman"/>
                <w:kern w:val="0"/>
                <w:sz w:val="16"/>
                <w:szCs w:val="16"/>
              </w:rPr>
              <w:t>,</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tet</w:t>
            </w:r>
            <w:proofErr w:type="spellEnd"/>
            <w:r>
              <w:rPr>
                <w:rFonts w:ascii="Times New Roman" w:hAnsi="Times New Roman" w:cs="Times New Roman"/>
                <w:kern w:val="0"/>
                <w:sz w:val="16"/>
                <w:szCs w:val="16"/>
              </w:rPr>
              <w:t xml:space="preserve">(E), </w:t>
            </w:r>
          </w:p>
          <w:p w14:paraId="6AB25D09" w14:textId="77777777" w:rsidR="00454408" w:rsidRPr="00D54ECC" w:rsidRDefault="00CC6006" w:rsidP="00CC6006">
            <w:pPr>
              <w:jc w:val="both"/>
              <w:rPr>
                <w:rFonts w:ascii="Times New Roman" w:hAnsi="Times New Roman" w:cs="Times New Roman"/>
                <w:i/>
                <w:iCs/>
                <w:sz w:val="16"/>
                <w:szCs w:val="16"/>
              </w:rPr>
            </w:pPr>
            <w:proofErr w:type="spellStart"/>
            <w:proofErr w:type="gramStart"/>
            <w:r w:rsidRPr="00CC6006">
              <w:rPr>
                <w:rFonts w:ascii="Times New Roman" w:hAnsi="Times New Roman" w:cs="Times New Roman"/>
                <w:kern w:val="0"/>
                <w:sz w:val="16"/>
                <w:szCs w:val="16"/>
              </w:rPr>
              <w:t>aac</w:t>
            </w:r>
            <w:proofErr w:type="spellEnd"/>
            <w:r>
              <w:rPr>
                <w:rFonts w:ascii="Times New Roman" w:hAnsi="Times New Roman" w:cs="Times New Roman"/>
                <w:kern w:val="0"/>
                <w:sz w:val="16"/>
                <w:szCs w:val="16"/>
              </w:rPr>
              <w:t>(</w:t>
            </w:r>
            <w:proofErr w:type="gramEnd"/>
            <w:r>
              <w:rPr>
                <w:rFonts w:ascii="Times New Roman" w:hAnsi="Times New Roman" w:cs="Times New Roman"/>
                <w:kern w:val="0"/>
                <w:sz w:val="16"/>
                <w:szCs w:val="16"/>
              </w:rPr>
              <w:t>3)-IV,</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kern w:val="0"/>
                <w:sz w:val="16"/>
                <w:szCs w:val="16"/>
              </w:rPr>
              <w:t>erm</w:t>
            </w:r>
            <w:r>
              <w:rPr>
                <w:rFonts w:ascii="Times New Roman" w:hAnsi="Times New Roman" w:cs="Times New Roman"/>
                <w:kern w:val="0"/>
                <w:sz w:val="16"/>
                <w:szCs w:val="16"/>
              </w:rPr>
              <w:t>C</w:t>
            </w:r>
            <w:proofErr w:type="spellEnd"/>
            <w:r>
              <w:rPr>
                <w:rFonts w:ascii="Times New Roman" w:hAnsi="Times New Roman" w:cs="Times New Roman"/>
                <w:kern w:val="0"/>
                <w:sz w:val="16"/>
                <w:szCs w:val="16"/>
              </w:rPr>
              <w:t>,</w:t>
            </w:r>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TEM</w:t>
            </w:r>
            <w:proofErr w:type="spellEnd"/>
            <w:r w:rsidRPr="00CC6006">
              <w:rPr>
                <w:rFonts w:ascii="Times New Roman" w:hAnsi="Times New Roman" w:cs="Times New Roman"/>
                <w:kern w:val="0"/>
                <w:sz w:val="16"/>
                <w:szCs w:val="16"/>
              </w:rPr>
              <w:t xml:space="preserve">, </w:t>
            </w:r>
            <w:proofErr w:type="spellStart"/>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CTX</w:t>
            </w:r>
            <w:proofErr w:type="spellEnd"/>
            <w:r w:rsidRPr="00CC6006">
              <w:rPr>
                <w:rFonts w:ascii="Times New Roman" w:hAnsi="Times New Roman" w:cs="Times New Roman"/>
                <w:kern w:val="0"/>
                <w:sz w:val="16"/>
                <w:szCs w:val="16"/>
              </w:rPr>
              <w:t xml:space="preserve">-M, </w:t>
            </w:r>
            <w:r w:rsidRPr="00CC6006">
              <w:rPr>
                <w:rFonts w:ascii="Times New Roman" w:hAnsi="Times New Roman" w:cs="Times New Roman"/>
                <w:i/>
                <w:kern w:val="0"/>
                <w:sz w:val="16"/>
                <w:szCs w:val="16"/>
              </w:rPr>
              <w:t>bla</w:t>
            </w:r>
            <w:r w:rsidRPr="00CC6006">
              <w:rPr>
                <w:rFonts w:ascii="Times New Roman" w:hAnsi="Times New Roman" w:cs="Times New Roman"/>
                <w:kern w:val="0"/>
                <w:sz w:val="16"/>
                <w:szCs w:val="16"/>
              </w:rPr>
              <w:t>NDM-1</w:t>
            </w:r>
            <w:r>
              <w:rPr>
                <w:rFonts w:ascii="URWPalladioL-Roma" w:hAnsi="URWPalladioL-Roma" w:cs="URWPalladioL-Roma"/>
                <w:kern w:val="0"/>
                <w:sz w:val="15"/>
                <w:szCs w:val="15"/>
              </w:rPr>
              <w:t xml:space="preserve"> </w:t>
            </w:r>
          </w:p>
        </w:tc>
        <w:tc>
          <w:tcPr>
            <w:tcW w:w="1440" w:type="dxa"/>
          </w:tcPr>
          <w:p w14:paraId="57A800D4" w14:textId="77777777" w:rsidR="00CC6006" w:rsidRPr="00CC6006" w:rsidRDefault="00CC6006" w:rsidP="00CC6006">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C</w:t>
            </w:r>
            <w:r w:rsidRPr="00CC6006">
              <w:rPr>
                <w:rFonts w:ascii="Times New Roman" w:hAnsi="Times New Roman" w:cs="Times New Roman"/>
                <w:kern w:val="0"/>
                <w:sz w:val="16"/>
                <w:szCs w:val="16"/>
              </w:rPr>
              <w:t>hloramphenicol, sulfonamides, tetracycline, aminoglycoside, macrolide-</w:t>
            </w:r>
            <w:proofErr w:type="spellStart"/>
            <w:r w:rsidRPr="00CC6006">
              <w:rPr>
                <w:rFonts w:ascii="Times New Roman" w:hAnsi="Times New Roman" w:cs="Times New Roman"/>
                <w:kern w:val="0"/>
                <w:sz w:val="16"/>
                <w:szCs w:val="16"/>
              </w:rPr>
              <w:t>lincosamide</w:t>
            </w:r>
            <w:proofErr w:type="spellEnd"/>
            <w:r w:rsidRPr="00CC6006">
              <w:rPr>
                <w:rFonts w:ascii="Times New Roman" w:hAnsi="Times New Roman" w:cs="Times New Roman"/>
                <w:kern w:val="0"/>
                <w:sz w:val="16"/>
                <w:szCs w:val="16"/>
              </w:rPr>
              <w:t>-streptogramin</w:t>
            </w:r>
          </w:p>
          <w:p w14:paraId="6334A7B2" w14:textId="77777777" w:rsidR="00454408" w:rsidRPr="00D54ECC" w:rsidRDefault="00CC6006" w:rsidP="00CC6006">
            <w:pPr>
              <w:jc w:val="both"/>
              <w:rPr>
                <w:rFonts w:ascii="Times New Roman" w:hAnsi="Times New Roman" w:cs="Times New Roman"/>
                <w:sz w:val="16"/>
                <w:szCs w:val="16"/>
              </w:rPr>
            </w:pPr>
            <w:r w:rsidRPr="00CC6006">
              <w:rPr>
                <w:rFonts w:ascii="Times New Roman" w:hAnsi="Times New Roman" w:cs="Times New Roman"/>
                <w:kern w:val="0"/>
                <w:sz w:val="16"/>
                <w:szCs w:val="16"/>
              </w:rPr>
              <w:t xml:space="preserve">and </w:t>
            </w:r>
            <w:r>
              <w:rPr>
                <w:rFonts w:ascii="Times New Roman" w:hAnsi="Times New Roman" w:cs="Times New Roman"/>
                <w:kern w:val="0"/>
                <w:sz w:val="16"/>
                <w:szCs w:val="16"/>
              </w:rPr>
              <w:t>Beta</w:t>
            </w:r>
            <w:r w:rsidRPr="00CC6006">
              <w:rPr>
                <w:rFonts w:ascii="Times New Roman" w:hAnsi="Times New Roman" w:cs="Times New Roman"/>
                <w:kern w:val="0"/>
                <w:sz w:val="16"/>
                <w:szCs w:val="16"/>
              </w:rPr>
              <w:t xml:space="preserve">-lactams and </w:t>
            </w:r>
            <w:r w:rsidRPr="00D54ECC">
              <w:rPr>
                <w:rFonts w:ascii="Times New Roman" w:hAnsi="Times New Roman" w:cs="Times New Roman"/>
                <w:sz w:val="16"/>
                <w:szCs w:val="16"/>
              </w:rPr>
              <w:t>Carbapenem- resistant</w:t>
            </w:r>
          </w:p>
        </w:tc>
        <w:tc>
          <w:tcPr>
            <w:tcW w:w="1080" w:type="dxa"/>
          </w:tcPr>
          <w:p w14:paraId="761239F8" w14:textId="5C0E3D98" w:rsidR="00454408" w:rsidRPr="00D54ECC" w:rsidRDefault="007F7D3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Obayiuwana and Ibekwe, 2020</w:t>
            </w:r>
            <w:r w:rsidR="00AD63AD">
              <w:rPr>
                <w:rFonts w:ascii="Times New Roman" w:hAnsi="Times New Roman" w:cs="Times New Roman"/>
                <w:sz w:val="16"/>
                <w:szCs w:val="16"/>
                <w:lang w:val="it-IT"/>
              </w:rPr>
              <w:t xml:space="preserve"> [42]</w:t>
            </w:r>
          </w:p>
        </w:tc>
      </w:tr>
      <w:tr w:rsidR="00466E3A" w:rsidRPr="009F5B4E" w14:paraId="236DA51B" w14:textId="77777777" w:rsidTr="00D54ECC">
        <w:trPr>
          <w:trHeight w:val="1531"/>
        </w:trPr>
        <w:tc>
          <w:tcPr>
            <w:tcW w:w="726" w:type="dxa"/>
          </w:tcPr>
          <w:p w14:paraId="19FD65E2" w14:textId="77777777" w:rsidR="00466E3A" w:rsidRPr="00D54ECC" w:rsidRDefault="00A411CF" w:rsidP="0008668B">
            <w:pPr>
              <w:jc w:val="both"/>
              <w:rPr>
                <w:rFonts w:ascii="Times New Roman" w:hAnsi="Times New Roman" w:cs="Times New Roman"/>
                <w:sz w:val="16"/>
                <w:szCs w:val="16"/>
              </w:rPr>
            </w:pPr>
            <w:r>
              <w:rPr>
                <w:rFonts w:ascii="Times New Roman" w:hAnsi="Times New Roman" w:cs="Times New Roman"/>
                <w:sz w:val="16"/>
                <w:szCs w:val="16"/>
              </w:rPr>
              <w:t>South West</w:t>
            </w:r>
          </w:p>
        </w:tc>
        <w:tc>
          <w:tcPr>
            <w:tcW w:w="726" w:type="dxa"/>
          </w:tcPr>
          <w:p w14:paraId="293A41E8"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Mar. 2021-Feb. 2022.</w:t>
            </w:r>
          </w:p>
        </w:tc>
        <w:tc>
          <w:tcPr>
            <w:tcW w:w="888" w:type="dxa"/>
          </w:tcPr>
          <w:p w14:paraId="3AFF1A9A" w14:textId="77777777" w:rsidR="00466E3A" w:rsidRPr="00D54ECC" w:rsidRDefault="00A411CF" w:rsidP="0008668B">
            <w:pPr>
              <w:jc w:val="both"/>
              <w:rPr>
                <w:rFonts w:ascii="Times New Roman" w:hAnsi="Times New Roman" w:cs="Times New Roman"/>
                <w:sz w:val="16"/>
                <w:szCs w:val="16"/>
              </w:rPr>
            </w:pPr>
            <w:r w:rsidRPr="00D54ECC">
              <w:rPr>
                <w:rFonts w:ascii="Times New Roman" w:hAnsi="Times New Roman" w:cs="Times New Roman"/>
                <w:sz w:val="16"/>
                <w:szCs w:val="16"/>
              </w:rPr>
              <w:t xml:space="preserve">Environment </w:t>
            </w:r>
            <w:r w:rsidRPr="00454408">
              <w:rPr>
                <w:rFonts w:ascii="Times New Roman" w:hAnsi="Times New Roman" w:cs="Times New Roman"/>
                <w:sz w:val="16"/>
                <w:szCs w:val="16"/>
              </w:rPr>
              <w:t>(</w:t>
            </w:r>
            <w:r>
              <w:rPr>
                <w:rFonts w:ascii="Times New Roman" w:hAnsi="Times New Roman" w:cs="Times New Roman"/>
                <w:sz w:val="16"/>
                <w:szCs w:val="16"/>
              </w:rPr>
              <w:t xml:space="preserve">hospital </w:t>
            </w:r>
            <w:r>
              <w:rPr>
                <w:rFonts w:ascii="Times New Roman" w:hAnsi="Times New Roman" w:cs="Times New Roman"/>
                <w:kern w:val="0"/>
                <w:sz w:val="16"/>
                <w:szCs w:val="16"/>
              </w:rPr>
              <w:t>wastewater</w:t>
            </w:r>
            <w:r w:rsidRPr="00454408">
              <w:rPr>
                <w:rFonts w:ascii="Times New Roman" w:hAnsi="Times New Roman" w:cs="Times New Roman"/>
                <w:sz w:val="16"/>
                <w:szCs w:val="16"/>
              </w:rPr>
              <w:t>)</w:t>
            </w:r>
          </w:p>
        </w:tc>
        <w:tc>
          <w:tcPr>
            <w:tcW w:w="1350" w:type="dxa"/>
          </w:tcPr>
          <w:p w14:paraId="67AC5E0F" w14:textId="77777777" w:rsidR="00466E3A" w:rsidRPr="00D54ECC" w:rsidRDefault="00440A32"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5AA156AA"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i/>
                <w:iCs/>
                <w:color w:val="000000"/>
                <w:kern w:val="0"/>
                <w:sz w:val="16"/>
                <w:szCs w:val="16"/>
              </w:rPr>
              <w:t xml:space="preserve">Acinetobacter </w:t>
            </w:r>
            <w:proofErr w:type="spellStart"/>
            <w:r w:rsidRPr="00A411CF">
              <w:rPr>
                <w:rFonts w:ascii="Times New Roman" w:hAnsi="Times New Roman" w:cs="Times New Roman"/>
                <w:i/>
                <w:iCs/>
                <w:color w:val="000000"/>
                <w:kern w:val="0"/>
                <w:sz w:val="16"/>
                <w:szCs w:val="16"/>
              </w:rPr>
              <w:t>baumannii</w:t>
            </w:r>
            <w:proofErr w:type="spellEnd"/>
          </w:p>
        </w:tc>
        <w:tc>
          <w:tcPr>
            <w:tcW w:w="810" w:type="dxa"/>
          </w:tcPr>
          <w:p w14:paraId="7A86A334" w14:textId="77777777" w:rsidR="00466E3A" w:rsidRPr="00D54ECC" w:rsidRDefault="00A411C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82</w:t>
            </w:r>
          </w:p>
        </w:tc>
        <w:tc>
          <w:tcPr>
            <w:tcW w:w="1080" w:type="dxa"/>
          </w:tcPr>
          <w:p w14:paraId="1A2FEDDD" w14:textId="77777777" w:rsidR="00466E3A" w:rsidRPr="00D54ECC" w:rsidRDefault="008E2BE3"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3BC50762" w14:textId="77777777" w:rsidR="00466E3A" w:rsidRDefault="008E2BE3"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0B91B1D"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VITEK2</w:t>
            </w:r>
          </w:p>
        </w:tc>
        <w:tc>
          <w:tcPr>
            <w:tcW w:w="900" w:type="dxa"/>
          </w:tcPr>
          <w:p w14:paraId="2851D937" w14:textId="77777777" w:rsidR="00466E3A" w:rsidRPr="00D54ECC" w:rsidRDefault="00A411CF"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6706D6DD" w14:textId="77777777" w:rsidR="00466E3A" w:rsidRPr="00D54ECC" w:rsidRDefault="00A411CF" w:rsidP="0008668B">
            <w:pPr>
              <w:jc w:val="both"/>
              <w:rPr>
                <w:rFonts w:ascii="Times New Roman" w:hAnsi="Times New Roman" w:cs="Times New Roman"/>
                <w:sz w:val="16"/>
                <w:szCs w:val="16"/>
              </w:rPr>
            </w:pPr>
            <w:r>
              <w:rPr>
                <w:rFonts w:ascii="Times New Roman" w:hAnsi="Times New Roman" w:cs="Times New Roman"/>
                <w:sz w:val="16"/>
                <w:szCs w:val="16"/>
                <w:lang w:val="it-IT"/>
              </w:rPr>
              <w:t>DNA,</w:t>
            </w:r>
            <w:r w:rsidRPr="00D54ECC">
              <w:rPr>
                <w:rFonts w:ascii="Times New Roman" w:hAnsi="Times New Roman" w:cs="Times New Roman"/>
                <w:sz w:val="16"/>
                <w:szCs w:val="16"/>
                <w:lang w:val="it-IT"/>
              </w:rPr>
              <w:t xml:space="preserve"> PCR</w:t>
            </w:r>
            <w:r>
              <w:rPr>
                <w:rFonts w:ascii="Times New Roman" w:hAnsi="Times New Roman" w:cs="Times New Roman"/>
                <w:sz w:val="16"/>
                <w:szCs w:val="16"/>
                <w:lang w:val="it-IT"/>
              </w:rPr>
              <w:t xml:space="preserve"> and </w:t>
            </w:r>
            <w:r w:rsidRPr="00D54ECC">
              <w:rPr>
                <w:rFonts w:ascii="Times New Roman" w:hAnsi="Times New Roman" w:cs="Times New Roman"/>
                <w:sz w:val="16"/>
                <w:szCs w:val="16"/>
              </w:rPr>
              <w:t>genome sequencing (WGS)</w:t>
            </w:r>
          </w:p>
        </w:tc>
        <w:tc>
          <w:tcPr>
            <w:tcW w:w="1440" w:type="dxa"/>
          </w:tcPr>
          <w:p w14:paraId="0C6DCBDB" w14:textId="77777777" w:rsidR="00466E3A" w:rsidRPr="008E2BE3" w:rsidRDefault="008E2BE3" w:rsidP="0008668B">
            <w:pPr>
              <w:jc w:val="both"/>
              <w:rPr>
                <w:rFonts w:ascii="Times New Roman" w:hAnsi="Times New Roman" w:cs="Times New Roman"/>
                <w:i/>
                <w:iCs/>
                <w:sz w:val="16"/>
                <w:szCs w:val="16"/>
              </w:rPr>
            </w:pPr>
            <w:r w:rsidRPr="008E2BE3">
              <w:rPr>
                <w:rFonts w:ascii="Times New Roman" w:hAnsi="Times New Roman" w:cs="Times New Roman"/>
                <w:i/>
                <w:iCs/>
                <w:sz w:val="16"/>
                <w:szCs w:val="16"/>
              </w:rPr>
              <w:t>bla</w:t>
            </w:r>
            <w:r w:rsidRPr="008E2BE3">
              <w:rPr>
                <w:rFonts w:ascii="Times New Roman" w:hAnsi="Times New Roman" w:cs="Times New Roman"/>
                <w:sz w:val="16"/>
                <w:szCs w:val="16"/>
              </w:rPr>
              <w:t xml:space="preserve">NDM-1, </w:t>
            </w:r>
            <w:r w:rsidRPr="008E2BE3">
              <w:rPr>
                <w:rFonts w:ascii="Times New Roman" w:hAnsi="Times New Roman" w:cs="Times New Roman"/>
                <w:i/>
                <w:iCs/>
                <w:sz w:val="16"/>
                <w:szCs w:val="16"/>
              </w:rPr>
              <w:t>bla</w:t>
            </w:r>
            <w:r w:rsidRPr="008E2BE3">
              <w:rPr>
                <w:rFonts w:ascii="Times New Roman" w:hAnsi="Times New Roman" w:cs="Times New Roman"/>
                <w:sz w:val="16"/>
                <w:szCs w:val="16"/>
              </w:rPr>
              <w:t xml:space="preserve">OXA-23, </w:t>
            </w:r>
            <w:proofErr w:type="spellStart"/>
            <w:r w:rsidR="00A411CF" w:rsidRPr="008E2BE3">
              <w:rPr>
                <w:rFonts w:ascii="Times New Roman" w:hAnsi="Times New Roman" w:cs="Times New Roman"/>
                <w:i/>
                <w:iCs/>
                <w:sz w:val="16"/>
                <w:szCs w:val="16"/>
              </w:rPr>
              <w:t>gyr</w:t>
            </w:r>
            <w:r w:rsidRPr="008E2BE3">
              <w:rPr>
                <w:rFonts w:ascii="Times New Roman" w:hAnsi="Times New Roman" w:cs="Times New Roman"/>
                <w:i/>
                <w:iCs/>
                <w:sz w:val="16"/>
                <w:szCs w:val="16"/>
              </w:rPr>
              <w:t>A</w:t>
            </w:r>
            <w:proofErr w:type="spellEnd"/>
            <w:r w:rsidR="00A411CF" w:rsidRPr="008E2BE3">
              <w:rPr>
                <w:rFonts w:ascii="Times New Roman" w:hAnsi="Times New Roman" w:cs="Times New Roman"/>
                <w:sz w:val="16"/>
                <w:szCs w:val="16"/>
              </w:rPr>
              <w:t xml:space="preserve"> and </w:t>
            </w:r>
            <w:proofErr w:type="spellStart"/>
            <w:r w:rsidR="00A411CF" w:rsidRPr="008E2BE3">
              <w:rPr>
                <w:rFonts w:ascii="Times New Roman" w:hAnsi="Times New Roman" w:cs="Times New Roman"/>
                <w:i/>
                <w:iCs/>
                <w:sz w:val="16"/>
                <w:szCs w:val="16"/>
              </w:rPr>
              <w:t>parC</w:t>
            </w:r>
            <w:proofErr w:type="spellEnd"/>
            <w:r w:rsidR="00A411CF" w:rsidRPr="008E2BE3">
              <w:rPr>
                <w:rFonts w:ascii="Times New Roman" w:hAnsi="Times New Roman" w:cs="Times New Roman"/>
                <w:sz w:val="16"/>
                <w:szCs w:val="16"/>
              </w:rPr>
              <w:t xml:space="preserve">  </w:t>
            </w:r>
          </w:p>
        </w:tc>
        <w:tc>
          <w:tcPr>
            <w:tcW w:w="1440" w:type="dxa"/>
          </w:tcPr>
          <w:p w14:paraId="6B3255CA" w14:textId="77777777" w:rsidR="00466E3A" w:rsidRPr="00A411CF" w:rsidRDefault="00A411CF" w:rsidP="00A411CF">
            <w:pPr>
              <w:autoSpaceDE w:val="0"/>
              <w:autoSpaceDN w:val="0"/>
              <w:adjustRightInd w:val="0"/>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Carbapenems resistant</w:t>
            </w:r>
            <w:r>
              <w:rPr>
                <w:rFonts w:ascii="Times New Roman" w:hAnsi="Times New Roman" w:cs="Times New Roman"/>
                <w:color w:val="000000"/>
                <w:kern w:val="0"/>
                <w:sz w:val="16"/>
                <w:szCs w:val="16"/>
              </w:rPr>
              <w:t>, Q</w:t>
            </w:r>
            <w:r w:rsidRPr="006E6D2A">
              <w:rPr>
                <w:rFonts w:ascii="Times New Roman" w:hAnsi="Times New Roman" w:cs="Times New Roman"/>
                <w:kern w:val="0"/>
                <w:sz w:val="16"/>
                <w:szCs w:val="16"/>
              </w:rPr>
              <w:t>uinolones</w:t>
            </w:r>
            <w:r>
              <w:rPr>
                <w:rFonts w:ascii="Times New Roman" w:hAnsi="Times New Roman" w:cs="Times New Roman"/>
                <w:kern w:val="0"/>
                <w:sz w:val="16"/>
                <w:szCs w:val="16"/>
              </w:rPr>
              <w:t xml:space="preserve"> resistant</w:t>
            </w:r>
          </w:p>
        </w:tc>
        <w:tc>
          <w:tcPr>
            <w:tcW w:w="1080" w:type="dxa"/>
          </w:tcPr>
          <w:p w14:paraId="0512204C" w14:textId="1E1AC798" w:rsidR="00466E3A" w:rsidRPr="00D54ECC" w:rsidRDefault="008E2BE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Odih et al. 2023</w:t>
            </w:r>
            <w:r w:rsidR="00AD63AD">
              <w:rPr>
                <w:rFonts w:ascii="Times New Roman" w:hAnsi="Times New Roman" w:cs="Times New Roman"/>
                <w:sz w:val="16"/>
                <w:szCs w:val="16"/>
                <w:lang w:val="it-IT"/>
              </w:rPr>
              <w:t xml:space="preserve"> [43]</w:t>
            </w:r>
          </w:p>
        </w:tc>
      </w:tr>
      <w:tr w:rsidR="00A411CF" w:rsidRPr="009F5B4E" w14:paraId="06318869" w14:textId="77777777" w:rsidTr="00D54ECC">
        <w:trPr>
          <w:trHeight w:val="1531"/>
        </w:trPr>
        <w:tc>
          <w:tcPr>
            <w:tcW w:w="726" w:type="dxa"/>
          </w:tcPr>
          <w:p w14:paraId="4063B7B4" w14:textId="77777777" w:rsidR="00A411CF"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4C8B4563" w14:textId="77777777" w:rsidR="0067738B" w:rsidRPr="0067738B" w:rsidRDefault="0067738B" w:rsidP="0067738B">
            <w:pPr>
              <w:autoSpaceDE w:val="0"/>
              <w:autoSpaceDN w:val="0"/>
              <w:adjustRightInd w:val="0"/>
              <w:rPr>
                <w:rFonts w:ascii="Times New Roman" w:hAnsi="Times New Roman" w:cs="Times New Roman"/>
                <w:kern w:val="0"/>
                <w:sz w:val="16"/>
                <w:szCs w:val="16"/>
              </w:rPr>
            </w:pPr>
            <w:r w:rsidRPr="0067738B">
              <w:rPr>
                <w:rFonts w:ascii="Times New Roman" w:hAnsi="Times New Roman" w:cs="Times New Roman"/>
                <w:kern w:val="0"/>
                <w:sz w:val="16"/>
                <w:szCs w:val="16"/>
              </w:rPr>
              <w:t>Oct. 2018-</w:t>
            </w:r>
          </w:p>
          <w:p w14:paraId="15F1CE5E" w14:textId="77777777" w:rsidR="00A411CF" w:rsidRPr="00D54ECC" w:rsidRDefault="0067738B" w:rsidP="0067738B">
            <w:pPr>
              <w:jc w:val="both"/>
              <w:rPr>
                <w:rFonts w:ascii="Times New Roman" w:hAnsi="Times New Roman" w:cs="Times New Roman"/>
                <w:sz w:val="16"/>
                <w:szCs w:val="16"/>
              </w:rPr>
            </w:pPr>
            <w:r w:rsidRPr="0067738B">
              <w:rPr>
                <w:rFonts w:ascii="Times New Roman" w:hAnsi="Times New Roman" w:cs="Times New Roman"/>
                <w:kern w:val="0"/>
                <w:sz w:val="16"/>
                <w:szCs w:val="16"/>
              </w:rPr>
              <w:t>Mar. 2019</w:t>
            </w:r>
          </w:p>
        </w:tc>
        <w:tc>
          <w:tcPr>
            <w:tcW w:w="888" w:type="dxa"/>
          </w:tcPr>
          <w:p w14:paraId="7886B919" w14:textId="77777777" w:rsidR="00A411CF" w:rsidRPr="00681B9D" w:rsidRDefault="00681B9D" w:rsidP="00681B9D">
            <w:pPr>
              <w:jc w:val="both"/>
              <w:rPr>
                <w:rFonts w:ascii="Times New Roman" w:hAnsi="Times New Roman" w:cs="Times New Roman"/>
                <w:sz w:val="16"/>
                <w:szCs w:val="16"/>
              </w:rPr>
            </w:pPr>
            <w:r w:rsidRPr="00681B9D">
              <w:rPr>
                <w:rFonts w:ascii="Times New Roman" w:hAnsi="Times New Roman" w:cs="Times New Roman"/>
                <w:sz w:val="16"/>
                <w:szCs w:val="16"/>
              </w:rPr>
              <w:t>Human (urine, wound, stool, HVS,</w:t>
            </w:r>
            <w:r w:rsidRPr="00681B9D">
              <w:rPr>
                <w:rFonts w:ascii="Times New Roman" w:eastAsia="MyriadPro-Light" w:hAnsi="Times New Roman" w:cs="Times New Roman"/>
                <w:kern w:val="0"/>
                <w:sz w:val="16"/>
                <w:szCs w:val="16"/>
              </w:rPr>
              <w:t xml:space="preserve"> Endo cervical swab</w:t>
            </w:r>
            <w:r w:rsidRPr="00681B9D">
              <w:rPr>
                <w:rFonts w:ascii="Times New Roman" w:hAnsi="Times New Roman" w:cs="Times New Roman"/>
                <w:sz w:val="16"/>
                <w:szCs w:val="16"/>
              </w:rPr>
              <w:t>)</w:t>
            </w:r>
          </w:p>
        </w:tc>
        <w:tc>
          <w:tcPr>
            <w:tcW w:w="1350" w:type="dxa"/>
          </w:tcPr>
          <w:p w14:paraId="6377E2D3" w14:textId="77777777" w:rsidR="00A411CF" w:rsidRPr="00D54ECC" w:rsidRDefault="00681B9D"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945A47A" w14:textId="77777777" w:rsidR="00A411CF" w:rsidRPr="00681B9D" w:rsidRDefault="00681B9D" w:rsidP="00440A32">
            <w:pPr>
              <w:jc w:val="both"/>
              <w:rPr>
                <w:rFonts w:ascii="Times New Roman" w:hAnsi="Times New Roman" w:cs="Times New Roman"/>
                <w:i/>
                <w:iCs/>
                <w:sz w:val="16"/>
                <w:szCs w:val="16"/>
                <w:lang w:val="it-IT"/>
              </w:rPr>
            </w:pPr>
            <w:r w:rsidRPr="00681B9D">
              <w:rPr>
                <w:rFonts w:ascii="Times New Roman" w:hAnsi="Times New Roman" w:cs="Times New Roman"/>
                <w:i/>
                <w:iCs/>
                <w:kern w:val="0"/>
                <w:sz w:val="16"/>
                <w:szCs w:val="16"/>
              </w:rPr>
              <w:t>E. coli</w:t>
            </w:r>
          </w:p>
        </w:tc>
        <w:tc>
          <w:tcPr>
            <w:tcW w:w="810" w:type="dxa"/>
          </w:tcPr>
          <w:p w14:paraId="4FC39E68" w14:textId="77777777" w:rsidR="00A411CF" w:rsidRPr="00D54ECC" w:rsidRDefault="00681B9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206</w:t>
            </w:r>
          </w:p>
        </w:tc>
        <w:tc>
          <w:tcPr>
            <w:tcW w:w="1080" w:type="dxa"/>
          </w:tcPr>
          <w:p w14:paraId="1EA0DD91" w14:textId="77777777" w:rsidR="00A411CF" w:rsidRPr="00D54ECC" w:rsidRDefault="00444D60" w:rsidP="0008668B">
            <w:pPr>
              <w:jc w:val="both"/>
              <w:rPr>
                <w:rFonts w:ascii="Times New Roman" w:hAnsi="Times New Roman" w:cs="Times New Roman"/>
                <w:i/>
                <w:iCs/>
                <w:sz w:val="16"/>
                <w:szCs w:val="16"/>
              </w:rPr>
            </w:pPr>
            <w:r>
              <w:rPr>
                <w:rFonts w:ascii="Times New Roman" w:hAnsi="Times New Roman" w:cs="Times New Roman"/>
                <w:i/>
                <w:iCs/>
                <w:sz w:val="16"/>
                <w:szCs w:val="16"/>
              </w:rPr>
              <w:t>-</w:t>
            </w:r>
          </w:p>
        </w:tc>
        <w:tc>
          <w:tcPr>
            <w:tcW w:w="1046" w:type="dxa"/>
          </w:tcPr>
          <w:p w14:paraId="1C60B8BA" w14:textId="77777777" w:rsidR="00A411CF" w:rsidRDefault="00444D6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459B8220" w14:textId="77777777" w:rsidR="00A411CF" w:rsidRPr="00D54ECC" w:rsidRDefault="00440A32"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79DBD532" w14:textId="77777777" w:rsidR="00A411CF" w:rsidRPr="00681B9D" w:rsidRDefault="00681B9D"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018EDBA0" w14:textId="77777777" w:rsidR="00A411CF" w:rsidRPr="00D54ECC" w:rsidRDefault="00440A32" w:rsidP="0008668B">
            <w:pPr>
              <w:jc w:val="both"/>
              <w:rPr>
                <w:rFonts w:ascii="Times New Roman" w:hAnsi="Times New Roman" w:cs="Times New Roman"/>
                <w:sz w:val="16"/>
                <w:szCs w:val="16"/>
              </w:rPr>
            </w:pPr>
            <w:r>
              <w:rPr>
                <w:rFonts w:ascii="Times New Roman" w:hAnsi="Times New Roman" w:cs="Times New Roman"/>
                <w:sz w:val="16"/>
                <w:szCs w:val="16"/>
                <w:lang w:val="it-IT"/>
              </w:rPr>
              <w:t xml:space="preserve">DNA, </w:t>
            </w:r>
            <w:r w:rsidRPr="00D54ECC">
              <w:rPr>
                <w:rFonts w:ascii="Times New Roman" w:hAnsi="Times New Roman" w:cs="Times New Roman"/>
                <w:sz w:val="16"/>
                <w:szCs w:val="16"/>
                <w:lang w:val="it-IT"/>
              </w:rPr>
              <w:t>PCR</w:t>
            </w:r>
            <w:r w:rsidR="00681B9D">
              <w:rPr>
                <w:rFonts w:ascii="Times New Roman" w:hAnsi="Times New Roman" w:cs="Times New Roman"/>
                <w:sz w:val="16"/>
                <w:szCs w:val="16"/>
                <w:lang w:val="it-IT"/>
              </w:rPr>
              <w:t xml:space="preserve"> and genome sequencng (Sanger)</w:t>
            </w:r>
          </w:p>
        </w:tc>
        <w:tc>
          <w:tcPr>
            <w:tcW w:w="1440" w:type="dxa"/>
          </w:tcPr>
          <w:p w14:paraId="608C315C" w14:textId="77777777" w:rsidR="00A411CF" w:rsidRPr="00681B9D" w:rsidRDefault="00681B9D" w:rsidP="0008668B">
            <w:pPr>
              <w:jc w:val="both"/>
              <w:rPr>
                <w:rFonts w:ascii="Times New Roman" w:hAnsi="Times New Roman" w:cs="Times New Roman"/>
                <w:i/>
                <w:iCs/>
                <w:sz w:val="16"/>
                <w:szCs w:val="16"/>
              </w:rPr>
            </w:pPr>
            <w:proofErr w:type="spellStart"/>
            <w:r w:rsidRPr="00681B9D">
              <w:rPr>
                <w:rFonts w:ascii="Times New Roman" w:hAnsi="Times New Roman" w:cs="Times New Roman"/>
                <w:bCs/>
                <w:kern w:val="0"/>
                <w:sz w:val="16"/>
                <w:szCs w:val="16"/>
              </w:rPr>
              <w:t>qnrS</w:t>
            </w:r>
            <w:proofErr w:type="spellEnd"/>
            <w:r w:rsidRPr="00681B9D">
              <w:rPr>
                <w:rFonts w:ascii="Times New Roman" w:hAnsi="Times New Roman" w:cs="Times New Roman"/>
                <w:bCs/>
                <w:kern w:val="0"/>
                <w:sz w:val="16"/>
                <w:szCs w:val="16"/>
              </w:rPr>
              <w:t xml:space="preserve">, </w:t>
            </w:r>
            <w:proofErr w:type="spellStart"/>
            <w:r w:rsidRPr="00681B9D">
              <w:rPr>
                <w:rFonts w:ascii="Times New Roman" w:hAnsi="Times New Roman" w:cs="Times New Roman"/>
                <w:bCs/>
                <w:kern w:val="0"/>
                <w:sz w:val="16"/>
                <w:szCs w:val="16"/>
              </w:rPr>
              <w:t>qnrA</w:t>
            </w:r>
            <w:proofErr w:type="spellEnd"/>
            <w:r w:rsidRPr="00681B9D">
              <w:rPr>
                <w:rFonts w:ascii="Times New Roman" w:hAnsi="Times New Roman" w:cs="Times New Roman"/>
                <w:bCs/>
                <w:kern w:val="0"/>
                <w:sz w:val="16"/>
                <w:szCs w:val="16"/>
              </w:rPr>
              <w:t xml:space="preserve"> and </w:t>
            </w:r>
            <w:proofErr w:type="spellStart"/>
            <w:r w:rsidRPr="00681B9D">
              <w:rPr>
                <w:rFonts w:ascii="Times New Roman" w:hAnsi="Times New Roman" w:cs="Times New Roman"/>
                <w:bCs/>
                <w:kern w:val="0"/>
                <w:sz w:val="16"/>
                <w:szCs w:val="16"/>
              </w:rPr>
              <w:t>qnrB</w:t>
            </w:r>
            <w:proofErr w:type="spellEnd"/>
          </w:p>
        </w:tc>
        <w:tc>
          <w:tcPr>
            <w:tcW w:w="1440" w:type="dxa"/>
          </w:tcPr>
          <w:p w14:paraId="7D4E8504" w14:textId="77777777" w:rsidR="00A411CF" w:rsidRPr="00681B9D" w:rsidRDefault="00681B9D" w:rsidP="0008668B">
            <w:pPr>
              <w:jc w:val="both"/>
              <w:rPr>
                <w:rFonts w:ascii="Times New Roman" w:hAnsi="Times New Roman" w:cs="Times New Roman"/>
                <w:sz w:val="16"/>
                <w:szCs w:val="16"/>
              </w:rPr>
            </w:pPr>
            <w:r w:rsidRPr="00681B9D">
              <w:rPr>
                <w:rFonts w:ascii="Times New Roman" w:hAnsi="Times New Roman" w:cs="Times New Roman"/>
                <w:bCs/>
                <w:kern w:val="0"/>
                <w:sz w:val="16"/>
                <w:szCs w:val="16"/>
              </w:rPr>
              <w:t>fluoroquinolone-resistant</w:t>
            </w:r>
          </w:p>
        </w:tc>
        <w:tc>
          <w:tcPr>
            <w:tcW w:w="1080" w:type="dxa"/>
          </w:tcPr>
          <w:p w14:paraId="4851D3A7" w14:textId="631D2E9F" w:rsidR="00A411CF" w:rsidRPr="00D54ECC" w:rsidRDefault="00444D6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Nsofor et al. 2021</w:t>
            </w:r>
            <w:r w:rsidR="00AD63AD">
              <w:rPr>
                <w:rFonts w:ascii="Times New Roman" w:hAnsi="Times New Roman" w:cs="Times New Roman"/>
                <w:sz w:val="16"/>
                <w:szCs w:val="16"/>
                <w:lang w:val="it-IT"/>
              </w:rPr>
              <w:t xml:space="preserve"> [44]</w:t>
            </w:r>
          </w:p>
        </w:tc>
      </w:tr>
      <w:tr w:rsidR="00440A32" w:rsidRPr="009F5B4E" w14:paraId="2CC2E025" w14:textId="77777777" w:rsidTr="00D54ECC">
        <w:trPr>
          <w:trHeight w:val="1531"/>
        </w:trPr>
        <w:tc>
          <w:tcPr>
            <w:tcW w:w="726" w:type="dxa"/>
          </w:tcPr>
          <w:p w14:paraId="354AD659"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30DE2A3" w14:textId="77777777" w:rsidR="000C22F3" w:rsidRPr="000C22F3" w:rsidRDefault="000C22F3" w:rsidP="000C22F3">
            <w:pPr>
              <w:autoSpaceDE w:val="0"/>
              <w:autoSpaceDN w:val="0"/>
              <w:adjustRightInd w:val="0"/>
              <w:rPr>
                <w:rFonts w:ascii="Times New Roman" w:hAnsi="Times New Roman" w:cs="Times New Roman"/>
                <w:kern w:val="0"/>
                <w:sz w:val="16"/>
                <w:szCs w:val="16"/>
              </w:rPr>
            </w:pPr>
            <w:r w:rsidRPr="000C22F3">
              <w:rPr>
                <w:rFonts w:ascii="Times New Roman" w:hAnsi="Times New Roman" w:cs="Times New Roman"/>
                <w:kern w:val="0"/>
                <w:sz w:val="16"/>
                <w:szCs w:val="16"/>
              </w:rPr>
              <w:t>Mar-</w:t>
            </w:r>
          </w:p>
          <w:p w14:paraId="16BC3393" w14:textId="77777777" w:rsidR="00440A32" w:rsidRPr="00D54ECC" w:rsidRDefault="000C22F3" w:rsidP="000C22F3">
            <w:pPr>
              <w:jc w:val="both"/>
              <w:rPr>
                <w:rFonts w:ascii="Times New Roman" w:hAnsi="Times New Roman" w:cs="Times New Roman"/>
                <w:sz w:val="16"/>
                <w:szCs w:val="16"/>
              </w:rPr>
            </w:pPr>
            <w:r w:rsidRPr="000C22F3">
              <w:rPr>
                <w:rFonts w:ascii="Times New Roman" w:hAnsi="Times New Roman" w:cs="Times New Roman"/>
                <w:kern w:val="0"/>
                <w:sz w:val="16"/>
                <w:szCs w:val="16"/>
              </w:rPr>
              <w:t>May 2015</w:t>
            </w:r>
          </w:p>
        </w:tc>
        <w:tc>
          <w:tcPr>
            <w:tcW w:w="888" w:type="dxa"/>
          </w:tcPr>
          <w:p w14:paraId="4D135642" w14:textId="77777777" w:rsidR="00440A32" w:rsidRPr="00A83935" w:rsidRDefault="00E57581" w:rsidP="0008668B">
            <w:pPr>
              <w:jc w:val="both"/>
              <w:rPr>
                <w:rFonts w:ascii="Times New Roman" w:hAnsi="Times New Roman" w:cs="Times New Roman"/>
                <w:sz w:val="16"/>
                <w:szCs w:val="16"/>
              </w:rPr>
            </w:pPr>
            <w:r w:rsidRPr="00A83935">
              <w:rPr>
                <w:rFonts w:ascii="Times New Roman" w:hAnsi="Times New Roman" w:cs="Times New Roman"/>
                <w:sz w:val="16"/>
                <w:szCs w:val="16"/>
              </w:rPr>
              <w:t>Human (clinical specimen)</w:t>
            </w:r>
          </w:p>
        </w:tc>
        <w:tc>
          <w:tcPr>
            <w:tcW w:w="1350" w:type="dxa"/>
          </w:tcPr>
          <w:p w14:paraId="79E1033B" w14:textId="77777777" w:rsidR="004834E1" w:rsidRPr="00D54ECC" w:rsidRDefault="004834E1"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t>Resistant to ≥1 agent in ≥3 antimicrobial categories</w:t>
            </w:r>
            <w:r>
              <w:rPr>
                <w:rFonts w:ascii="MinionPro-Regular" w:hAnsi="MinionPro-Regular" w:cs="MinionPro-Regular"/>
                <w:kern w:val="0"/>
                <w:sz w:val="20"/>
                <w:szCs w:val="20"/>
              </w:rPr>
              <w:t xml:space="preserve"> </w:t>
            </w:r>
          </w:p>
          <w:p w14:paraId="4845E5CB" w14:textId="77777777" w:rsidR="00440A32" w:rsidRPr="00D54ECC" w:rsidRDefault="00440A32" w:rsidP="004834E1">
            <w:pPr>
              <w:jc w:val="both"/>
              <w:rPr>
                <w:rFonts w:ascii="Times New Roman" w:hAnsi="Times New Roman" w:cs="Times New Roman"/>
                <w:sz w:val="16"/>
                <w:szCs w:val="16"/>
              </w:rPr>
            </w:pPr>
          </w:p>
        </w:tc>
        <w:tc>
          <w:tcPr>
            <w:tcW w:w="1710" w:type="dxa"/>
          </w:tcPr>
          <w:p w14:paraId="3C8D8439" w14:textId="77777777" w:rsidR="004834E1" w:rsidRPr="004834E1" w:rsidRDefault="004834E1" w:rsidP="004834E1">
            <w:pPr>
              <w:autoSpaceDE w:val="0"/>
              <w:autoSpaceDN w:val="0"/>
              <w:adjustRightInd w:val="0"/>
              <w:rPr>
                <w:rFonts w:ascii="Times New Roman" w:hAnsi="Times New Roman" w:cs="Times New Roman"/>
                <w:i/>
                <w:iCs/>
                <w:kern w:val="0"/>
                <w:sz w:val="16"/>
                <w:szCs w:val="16"/>
              </w:rPr>
            </w:pPr>
            <w:r w:rsidRPr="004834E1">
              <w:rPr>
                <w:rFonts w:ascii="Times New Roman" w:hAnsi="Times New Roman" w:cs="Times New Roman"/>
                <w:i/>
                <w:iCs/>
                <w:kern w:val="0"/>
                <w:sz w:val="16"/>
                <w:szCs w:val="16"/>
              </w:rPr>
              <w:t>E</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coli</w:t>
            </w:r>
            <w:r w:rsidRPr="004834E1">
              <w:rPr>
                <w:rFonts w:ascii="Times New Roman" w:hAnsi="Times New Roman" w:cs="Times New Roman"/>
                <w:kern w:val="0"/>
                <w:sz w:val="16"/>
                <w:szCs w:val="16"/>
              </w:rPr>
              <w:t xml:space="preserve">, </w:t>
            </w:r>
            <w:proofErr w:type="spellStart"/>
            <w:proofErr w:type="gramStart"/>
            <w:r w:rsidRPr="004834E1">
              <w:rPr>
                <w:rFonts w:ascii="Times New Roman" w:hAnsi="Times New Roman" w:cs="Times New Roman"/>
                <w:i/>
                <w:iCs/>
                <w:kern w:val="0"/>
                <w:sz w:val="16"/>
                <w:szCs w:val="16"/>
              </w:rPr>
              <w:t>K</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pneumoniae</w:t>
            </w:r>
            <w:proofErr w:type="spellEnd"/>
            <w:proofErr w:type="gramEnd"/>
            <w:r w:rsidRPr="004834E1">
              <w:rPr>
                <w:rFonts w:ascii="Times New Roman" w:hAnsi="Times New Roman" w:cs="Times New Roman"/>
                <w:i/>
                <w:iCs/>
                <w:kern w:val="0"/>
                <w:sz w:val="16"/>
                <w:szCs w:val="16"/>
              </w:rPr>
              <w:t>,</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 xml:space="preserve">Enterobacter </w:t>
            </w:r>
            <w:proofErr w:type="spellStart"/>
            <w:r w:rsidRPr="004834E1">
              <w:rPr>
                <w:rFonts w:ascii="Times New Roman" w:hAnsi="Times New Roman" w:cs="Times New Roman"/>
                <w:i/>
                <w:iCs/>
                <w:kern w:val="0"/>
                <w:sz w:val="16"/>
                <w:szCs w:val="16"/>
              </w:rPr>
              <w:t>asburiae</w:t>
            </w:r>
            <w:proofErr w:type="spellEnd"/>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Enterobacter cloacae</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 xml:space="preserve"> Enterobacter</w:t>
            </w:r>
          </w:p>
          <w:p w14:paraId="1C1652A1" w14:textId="58CC25F7" w:rsidR="00440A32" w:rsidRPr="00D54ECC" w:rsidRDefault="004834E1" w:rsidP="004834E1">
            <w:pPr>
              <w:jc w:val="both"/>
              <w:rPr>
                <w:rFonts w:ascii="Times New Roman" w:hAnsi="Times New Roman" w:cs="Times New Roman"/>
                <w:i/>
                <w:iCs/>
                <w:sz w:val="16"/>
                <w:szCs w:val="16"/>
                <w:lang w:val="it-IT"/>
              </w:rPr>
            </w:pPr>
            <w:proofErr w:type="spellStart"/>
            <w:r w:rsidRPr="004834E1">
              <w:rPr>
                <w:rFonts w:ascii="Times New Roman" w:hAnsi="Times New Roman" w:cs="Times New Roman"/>
                <w:i/>
                <w:iCs/>
                <w:kern w:val="0"/>
                <w:sz w:val="16"/>
                <w:szCs w:val="16"/>
              </w:rPr>
              <w:t>hormaechei</w:t>
            </w:r>
            <w:proofErr w:type="spellEnd"/>
            <w:r w:rsidRPr="004834E1">
              <w:rPr>
                <w:rFonts w:ascii="Times New Roman" w:hAnsi="Times New Roman" w:cs="Times New Roman"/>
                <w:kern w:val="0"/>
                <w:sz w:val="16"/>
                <w:szCs w:val="16"/>
              </w:rPr>
              <w:t xml:space="preserve">, </w:t>
            </w:r>
            <w:proofErr w:type="spellStart"/>
            <w:r w:rsidRPr="004834E1">
              <w:rPr>
                <w:rFonts w:ascii="Times New Roman" w:hAnsi="Times New Roman" w:cs="Times New Roman"/>
                <w:i/>
                <w:iCs/>
                <w:kern w:val="0"/>
                <w:sz w:val="16"/>
                <w:szCs w:val="16"/>
              </w:rPr>
              <w:t>Atlantibacter</w:t>
            </w:r>
            <w:proofErr w:type="spellEnd"/>
            <w:r w:rsidRPr="004834E1">
              <w:rPr>
                <w:rFonts w:ascii="Times New Roman" w:hAnsi="Times New Roman" w:cs="Times New Roman"/>
                <w:i/>
                <w:iCs/>
                <w:kern w:val="0"/>
                <w:sz w:val="16"/>
                <w:szCs w:val="16"/>
              </w:rPr>
              <w:t xml:space="preserve"> </w:t>
            </w:r>
            <w:proofErr w:type="spellStart"/>
            <w:r w:rsidRPr="004834E1">
              <w:rPr>
                <w:rFonts w:ascii="Times New Roman" w:hAnsi="Times New Roman" w:cs="Times New Roman"/>
                <w:i/>
                <w:iCs/>
                <w:kern w:val="0"/>
                <w:sz w:val="16"/>
                <w:szCs w:val="16"/>
              </w:rPr>
              <w:t>hermannii</w:t>
            </w:r>
            <w:proofErr w:type="spellEnd"/>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 xml:space="preserve">Citrobacter </w:t>
            </w:r>
            <w:proofErr w:type="spellStart"/>
            <w:r w:rsidRPr="004834E1">
              <w:rPr>
                <w:rFonts w:ascii="Times New Roman" w:hAnsi="Times New Roman" w:cs="Times New Roman"/>
                <w:i/>
                <w:iCs/>
                <w:kern w:val="0"/>
                <w:sz w:val="16"/>
                <w:szCs w:val="16"/>
              </w:rPr>
              <w:t>werkmanii</w:t>
            </w:r>
            <w:proofErr w:type="spellEnd"/>
            <w:r w:rsidRPr="004834E1">
              <w:rPr>
                <w:rFonts w:ascii="Times New Roman" w:hAnsi="Times New Roman" w:cs="Times New Roman"/>
                <w:i/>
                <w:iCs/>
                <w:kern w:val="0"/>
                <w:sz w:val="16"/>
                <w:szCs w:val="16"/>
              </w:rPr>
              <w:t xml:space="preserve"> </w:t>
            </w:r>
            <w:r w:rsidR="003D19AF" w:rsidRPr="004834E1">
              <w:rPr>
                <w:rFonts w:ascii="Times New Roman" w:hAnsi="Times New Roman" w:cs="Times New Roman"/>
                <w:kern w:val="0"/>
                <w:sz w:val="16"/>
                <w:szCs w:val="16"/>
              </w:rPr>
              <w:t>and Proteus</w:t>
            </w:r>
            <w:r w:rsidRPr="004834E1">
              <w:rPr>
                <w:rFonts w:ascii="Times New Roman" w:hAnsi="Times New Roman" w:cs="Times New Roman"/>
                <w:i/>
                <w:iCs/>
                <w:kern w:val="0"/>
                <w:sz w:val="16"/>
                <w:szCs w:val="16"/>
              </w:rPr>
              <w:t xml:space="preserve"> mirabilis</w:t>
            </w:r>
          </w:p>
        </w:tc>
        <w:tc>
          <w:tcPr>
            <w:tcW w:w="810" w:type="dxa"/>
          </w:tcPr>
          <w:p w14:paraId="1F6CAEC0" w14:textId="77777777" w:rsidR="00440A32" w:rsidRPr="00D54ECC" w:rsidRDefault="000C22F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217</w:t>
            </w:r>
          </w:p>
        </w:tc>
        <w:tc>
          <w:tcPr>
            <w:tcW w:w="1080" w:type="dxa"/>
          </w:tcPr>
          <w:p w14:paraId="2778C16F" w14:textId="699F8F8B" w:rsidR="00440A32" w:rsidRPr="000C22F3" w:rsidRDefault="0039659E" w:rsidP="0008668B">
            <w:pPr>
              <w:jc w:val="both"/>
              <w:rPr>
                <w:rFonts w:ascii="Times New Roman" w:hAnsi="Times New Roman" w:cs="Times New Roman"/>
                <w:iCs/>
                <w:sz w:val="16"/>
                <w:szCs w:val="16"/>
              </w:rPr>
            </w:pPr>
            <w:r w:rsidRPr="004834E1">
              <w:rPr>
                <w:rFonts w:ascii="Times New Roman" w:hAnsi="Times New Roman" w:cs="Times New Roman"/>
                <w:i/>
                <w:iCs/>
                <w:kern w:val="0"/>
                <w:sz w:val="16"/>
                <w:szCs w:val="16"/>
              </w:rPr>
              <w:t>E</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coli</w:t>
            </w:r>
            <w:r w:rsidRPr="004834E1">
              <w:rPr>
                <w:rFonts w:ascii="Times New Roman" w:hAnsi="Times New Roman" w:cs="Times New Roman"/>
                <w:kern w:val="0"/>
                <w:sz w:val="16"/>
                <w:szCs w:val="16"/>
              </w:rPr>
              <w:t xml:space="preserve">, </w:t>
            </w:r>
            <w:proofErr w:type="spellStart"/>
            <w:proofErr w:type="gramStart"/>
            <w:r w:rsidRPr="004834E1">
              <w:rPr>
                <w:rFonts w:ascii="Times New Roman" w:hAnsi="Times New Roman" w:cs="Times New Roman"/>
                <w:i/>
                <w:iCs/>
                <w:kern w:val="0"/>
                <w:sz w:val="16"/>
                <w:szCs w:val="16"/>
              </w:rPr>
              <w:t>K</w:t>
            </w:r>
            <w:r w:rsidRPr="004834E1">
              <w:rPr>
                <w:rFonts w:ascii="Times New Roman" w:hAnsi="Times New Roman" w:cs="Times New Roman"/>
                <w:kern w:val="0"/>
                <w:sz w:val="16"/>
                <w:szCs w:val="16"/>
              </w:rPr>
              <w:t>.</w:t>
            </w:r>
            <w:r w:rsidRPr="004834E1">
              <w:rPr>
                <w:rFonts w:ascii="Times New Roman" w:hAnsi="Times New Roman" w:cs="Times New Roman"/>
                <w:i/>
                <w:iCs/>
                <w:kern w:val="0"/>
                <w:sz w:val="16"/>
                <w:szCs w:val="16"/>
              </w:rPr>
              <w:t>pneumoniae</w:t>
            </w:r>
            <w:proofErr w:type="spellEnd"/>
            <w:proofErr w:type="gramEnd"/>
            <w:r w:rsidRPr="004834E1">
              <w:rPr>
                <w:rFonts w:ascii="Times New Roman" w:hAnsi="Times New Roman" w:cs="Times New Roman"/>
                <w:i/>
                <w:iCs/>
                <w:kern w:val="0"/>
                <w:sz w:val="16"/>
                <w:szCs w:val="16"/>
              </w:rPr>
              <w:t>,</w:t>
            </w:r>
            <w:r w:rsidRPr="004834E1">
              <w:rPr>
                <w:rFonts w:ascii="Times New Roman" w:hAnsi="Times New Roman" w:cs="Times New Roman"/>
                <w:kern w:val="0"/>
                <w:sz w:val="16"/>
                <w:szCs w:val="16"/>
              </w:rPr>
              <w:t xml:space="preserve"> </w:t>
            </w:r>
            <w:r w:rsidRPr="004834E1">
              <w:rPr>
                <w:rFonts w:ascii="Times New Roman" w:hAnsi="Times New Roman" w:cs="Times New Roman"/>
                <w:i/>
                <w:iCs/>
                <w:kern w:val="0"/>
                <w:sz w:val="16"/>
                <w:szCs w:val="16"/>
              </w:rPr>
              <w:t>Enterobacter</w:t>
            </w:r>
          </w:p>
        </w:tc>
        <w:tc>
          <w:tcPr>
            <w:tcW w:w="1046" w:type="dxa"/>
          </w:tcPr>
          <w:p w14:paraId="5EA19650" w14:textId="3F0828CC" w:rsidR="00440A32" w:rsidRDefault="0039659E" w:rsidP="0008668B">
            <w:pPr>
              <w:jc w:val="both"/>
              <w:rPr>
                <w:rFonts w:ascii="Times New Roman" w:hAnsi="Times New Roman" w:cs="Times New Roman"/>
                <w:sz w:val="16"/>
                <w:szCs w:val="16"/>
              </w:rPr>
            </w:pPr>
            <w:r>
              <w:rPr>
                <w:rFonts w:ascii="Times New Roman" w:hAnsi="Times New Roman" w:cs="Times New Roman"/>
                <w:sz w:val="16"/>
                <w:szCs w:val="16"/>
              </w:rPr>
              <w:t>148</w:t>
            </w:r>
          </w:p>
        </w:tc>
        <w:tc>
          <w:tcPr>
            <w:tcW w:w="1080" w:type="dxa"/>
          </w:tcPr>
          <w:p w14:paraId="781076D7" w14:textId="77777777" w:rsidR="00440A32" w:rsidRPr="00D54ECC" w:rsidRDefault="000C22F3"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AAC1902" w14:textId="77777777" w:rsidR="00440A32" w:rsidRPr="00D54ECC" w:rsidRDefault="004834E1"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274821CB"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(MLST)</w:t>
            </w:r>
          </w:p>
        </w:tc>
        <w:tc>
          <w:tcPr>
            <w:tcW w:w="1440" w:type="dxa"/>
          </w:tcPr>
          <w:p w14:paraId="154527D7" w14:textId="77777777" w:rsidR="00440A32" w:rsidRPr="004834E1" w:rsidRDefault="004834E1" w:rsidP="0008668B">
            <w:pPr>
              <w:jc w:val="both"/>
              <w:rPr>
                <w:rFonts w:ascii="Times New Roman" w:hAnsi="Times New Roman" w:cs="Times New Roman"/>
                <w:i/>
                <w:iCs/>
                <w:sz w:val="16"/>
                <w:szCs w:val="16"/>
              </w:rPr>
            </w:pP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SHV-33,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CTX-M-15,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CTX-M-65,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SHV-28,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OXA-48,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 xml:space="preserve">OXA-181, </w:t>
            </w:r>
            <w:r w:rsidRPr="004834E1">
              <w:rPr>
                <w:rFonts w:ascii="Times New Roman" w:hAnsi="Times New Roman" w:cs="Times New Roman"/>
                <w:i/>
                <w:iCs/>
                <w:kern w:val="0"/>
                <w:sz w:val="16"/>
                <w:szCs w:val="16"/>
              </w:rPr>
              <w:t>bla</w:t>
            </w:r>
            <w:r w:rsidRPr="004834E1">
              <w:rPr>
                <w:rFonts w:ascii="Times New Roman" w:hAnsi="Times New Roman" w:cs="Times New Roman"/>
                <w:kern w:val="0"/>
                <w:sz w:val="16"/>
                <w:szCs w:val="16"/>
              </w:rPr>
              <w:t>NDM1</w:t>
            </w:r>
          </w:p>
        </w:tc>
        <w:tc>
          <w:tcPr>
            <w:tcW w:w="1440" w:type="dxa"/>
          </w:tcPr>
          <w:p w14:paraId="19161456" w14:textId="77777777" w:rsidR="00440A32" w:rsidRPr="00D54ECC" w:rsidRDefault="000C22F3" w:rsidP="0008668B">
            <w:pPr>
              <w:jc w:val="both"/>
              <w:rPr>
                <w:rFonts w:ascii="Times New Roman" w:hAnsi="Times New Roman" w:cs="Times New Roman"/>
                <w:sz w:val="16"/>
                <w:szCs w:val="16"/>
              </w:rPr>
            </w:pPr>
            <w:r>
              <w:rPr>
                <w:rFonts w:ascii="Times New Roman" w:hAnsi="Times New Roman" w:cs="Times New Roman"/>
                <w:color w:val="000000"/>
                <w:kern w:val="0"/>
                <w:sz w:val="16"/>
                <w:szCs w:val="16"/>
              </w:rPr>
              <w:t xml:space="preserve">ESBL resistant, </w:t>
            </w:r>
            <w:r w:rsidRPr="00A411CF">
              <w:rPr>
                <w:rFonts w:ascii="Times New Roman" w:hAnsi="Times New Roman" w:cs="Times New Roman"/>
                <w:color w:val="000000"/>
                <w:kern w:val="0"/>
                <w:sz w:val="16"/>
                <w:szCs w:val="16"/>
              </w:rPr>
              <w:t>Carbapenems resistant</w:t>
            </w:r>
          </w:p>
        </w:tc>
        <w:tc>
          <w:tcPr>
            <w:tcW w:w="1080" w:type="dxa"/>
          </w:tcPr>
          <w:p w14:paraId="7F16E7AD" w14:textId="028151C5" w:rsidR="00440A32" w:rsidRPr="00D54ECC" w:rsidRDefault="007501C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Jesumirhewe et al. 2020</w:t>
            </w:r>
            <w:r w:rsidR="00AD63AD">
              <w:rPr>
                <w:rFonts w:ascii="Times New Roman" w:hAnsi="Times New Roman" w:cs="Times New Roman"/>
                <w:sz w:val="16"/>
                <w:szCs w:val="16"/>
                <w:lang w:val="it-IT"/>
              </w:rPr>
              <w:t xml:space="preserve"> [45]</w:t>
            </w:r>
          </w:p>
        </w:tc>
      </w:tr>
      <w:tr w:rsidR="00A83935" w:rsidRPr="009F5B4E" w14:paraId="46A40540" w14:textId="77777777" w:rsidTr="00D54ECC">
        <w:trPr>
          <w:trHeight w:val="1531"/>
        </w:trPr>
        <w:tc>
          <w:tcPr>
            <w:tcW w:w="726" w:type="dxa"/>
          </w:tcPr>
          <w:p w14:paraId="4B1DAE80"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4CBC5425" w14:textId="77777777" w:rsidR="00A83935" w:rsidRPr="000C22F3" w:rsidRDefault="00A83935"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2016</w:t>
            </w:r>
          </w:p>
        </w:tc>
        <w:tc>
          <w:tcPr>
            <w:tcW w:w="888" w:type="dxa"/>
          </w:tcPr>
          <w:p w14:paraId="6FF4DBA4" w14:textId="77777777" w:rsidR="00A83935" w:rsidRPr="00A83935" w:rsidRDefault="00A83935" w:rsidP="0008668B">
            <w:pPr>
              <w:jc w:val="both"/>
              <w:rPr>
                <w:rFonts w:ascii="Times New Roman" w:hAnsi="Times New Roman" w:cs="Times New Roman"/>
                <w:sz w:val="16"/>
                <w:szCs w:val="16"/>
              </w:rPr>
            </w:pPr>
            <w:r w:rsidRPr="00A83935">
              <w:rPr>
                <w:rFonts w:ascii="Times New Roman" w:hAnsi="Times New Roman" w:cs="Times New Roman"/>
                <w:sz w:val="16"/>
                <w:szCs w:val="16"/>
              </w:rPr>
              <w:t>Human (</w:t>
            </w:r>
            <w:r>
              <w:rPr>
                <w:rFonts w:ascii="Times New Roman" w:hAnsi="Times New Roman" w:cs="Times New Roman"/>
                <w:sz w:val="16"/>
                <w:szCs w:val="16"/>
              </w:rPr>
              <w:t>wound</w:t>
            </w:r>
            <w:r w:rsidRPr="00A83935">
              <w:rPr>
                <w:rFonts w:ascii="Times New Roman" w:hAnsi="Times New Roman" w:cs="Times New Roman"/>
                <w:sz w:val="16"/>
                <w:szCs w:val="16"/>
              </w:rPr>
              <w:t>, endocervical</w:t>
            </w:r>
            <w:r>
              <w:rPr>
                <w:rFonts w:ascii="Times New Roman" w:hAnsi="Times New Roman" w:cs="Times New Roman"/>
                <w:sz w:val="16"/>
                <w:szCs w:val="16"/>
              </w:rPr>
              <w:t>, high vaginal, eye, ear</w:t>
            </w:r>
            <w:r w:rsidRPr="00A83935">
              <w:rPr>
                <w:rFonts w:ascii="Times New Roman" w:hAnsi="Times New Roman" w:cs="Times New Roman"/>
                <w:sz w:val="16"/>
                <w:szCs w:val="16"/>
              </w:rPr>
              <w:t xml:space="preserve">, urethral, seminal fluid, blood, urine, aspirates and catheter </w:t>
            </w:r>
            <w:r w:rsidRPr="00A83935">
              <w:rPr>
                <w:rFonts w:ascii="Times New Roman" w:hAnsi="Times New Roman" w:cs="Times New Roman"/>
                <w:sz w:val="16"/>
                <w:szCs w:val="16"/>
              </w:rPr>
              <w:lastRenderedPageBreak/>
              <w:t>tips)</w:t>
            </w:r>
          </w:p>
        </w:tc>
        <w:tc>
          <w:tcPr>
            <w:tcW w:w="1350" w:type="dxa"/>
          </w:tcPr>
          <w:p w14:paraId="1F9B185E" w14:textId="77777777" w:rsidR="00A83935" w:rsidRPr="00D54ECC" w:rsidRDefault="00A83935"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lastRenderedPageBreak/>
              <w:t>Resistance to 3 or more class of antimicrobial agents</w:t>
            </w:r>
          </w:p>
        </w:tc>
        <w:tc>
          <w:tcPr>
            <w:tcW w:w="1710" w:type="dxa"/>
          </w:tcPr>
          <w:p w14:paraId="1C02964F" w14:textId="77777777" w:rsidR="00A83935" w:rsidRPr="00A83935" w:rsidRDefault="00A83935" w:rsidP="004834E1">
            <w:pPr>
              <w:autoSpaceDE w:val="0"/>
              <w:autoSpaceDN w:val="0"/>
              <w:adjustRightInd w:val="0"/>
              <w:rPr>
                <w:rFonts w:ascii="Times New Roman" w:hAnsi="Times New Roman" w:cs="Times New Roman"/>
                <w:i/>
                <w:iCs/>
                <w:kern w:val="0"/>
                <w:sz w:val="16"/>
                <w:szCs w:val="16"/>
              </w:rPr>
            </w:pPr>
            <w:r w:rsidRPr="00A83935">
              <w:rPr>
                <w:rFonts w:ascii="Times New Roman" w:hAnsi="Times New Roman" w:cs="Times New Roman"/>
                <w:i/>
                <w:sz w:val="16"/>
                <w:szCs w:val="16"/>
              </w:rPr>
              <w:t xml:space="preserve">S. aureus </w:t>
            </w:r>
          </w:p>
        </w:tc>
        <w:tc>
          <w:tcPr>
            <w:tcW w:w="810" w:type="dxa"/>
          </w:tcPr>
          <w:p w14:paraId="2A4D051B" w14:textId="77777777" w:rsidR="00A83935" w:rsidRDefault="00A8393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91</w:t>
            </w:r>
          </w:p>
        </w:tc>
        <w:tc>
          <w:tcPr>
            <w:tcW w:w="1080" w:type="dxa"/>
          </w:tcPr>
          <w:p w14:paraId="67C99D52" w14:textId="77777777" w:rsidR="00A83935" w:rsidRPr="000C22F3" w:rsidRDefault="00A83935"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3CA53BB0"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29EFB42B" w14:textId="77777777" w:rsidR="00A83935" w:rsidRPr="00D54ECC" w:rsidRDefault="00A83935"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BDF984E" w14:textId="77777777" w:rsidR="00A83935" w:rsidRPr="00681B9D" w:rsidRDefault="00A83935"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7BE2DB7F" w14:textId="77777777" w:rsidR="00A83935" w:rsidRDefault="00A83935"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90B9E62" w14:textId="77777777" w:rsidR="00A83935" w:rsidRPr="00A83935" w:rsidRDefault="00A83935" w:rsidP="0008668B">
            <w:pPr>
              <w:jc w:val="both"/>
              <w:rPr>
                <w:rFonts w:ascii="Times New Roman" w:hAnsi="Times New Roman" w:cs="Times New Roman"/>
                <w:i/>
                <w:iCs/>
                <w:kern w:val="0"/>
                <w:sz w:val="16"/>
                <w:szCs w:val="16"/>
              </w:rPr>
            </w:pPr>
            <w:proofErr w:type="spellStart"/>
            <w:r w:rsidRPr="00A83935">
              <w:rPr>
                <w:rFonts w:ascii="Times New Roman" w:hAnsi="Times New Roman" w:cs="Times New Roman"/>
                <w:sz w:val="16"/>
                <w:szCs w:val="16"/>
              </w:rPr>
              <w:t>mecA</w:t>
            </w:r>
            <w:proofErr w:type="spellEnd"/>
            <w:r w:rsidRPr="00A83935">
              <w:rPr>
                <w:rFonts w:ascii="Times New Roman" w:hAnsi="Times New Roman" w:cs="Times New Roman"/>
                <w:sz w:val="16"/>
                <w:szCs w:val="16"/>
              </w:rPr>
              <w:t xml:space="preserve"> </w:t>
            </w:r>
          </w:p>
        </w:tc>
        <w:tc>
          <w:tcPr>
            <w:tcW w:w="1440" w:type="dxa"/>
          </w:tcPr>
          <w:p w14:paraId="5DC7EA32" w14:textId="77777777" w:rsidR="00A83935" w:rsidRPr="00A83935" w:rsidRDefault="00A83935" w:rsidP="0008668B">
            <w:pPr>
              <w:jc w:val="both"/>
              <w:rPr>
                <w:rFonts w:ascii="Times New Roman" w:hAnsi="Times New Roman" w:cs="Times New Roman"/>
                <w:color w:val="000000"/>
                <w:kern w:val="0"/>
                <w:sz w:val="16"/>
                <w:szCs w:val="16"/>
              </w:rPr>
            </w:pPr>
            <w:r w:rsidRPr="00A83935">
              <w:rPr>
                <w:rFonts w:ascii="Times New Roman" w:hAnsi="Times New Roman" w:cs="Times New Roman"/>
                <w:sz w:val="16"/>
                <w:szCs w:val="16"/>
              </w:rPr>
              <w:t>Methicillin resistance</w:t>
            </w:r>
          </w:p>
        </w:tc>
        <w:tc>
          <w:tcPr>
            <w:tcW w:w="1080" w:type="dxa"/>
          </w:tcPr>
          <w:p w14:paraId="59705CC6" w14:textId="457A6F40" w:rsidR="00A83935" w:rsidRDefault="004C18F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Ibadin et al. 2017</w:t>
            </w:r>
            <w:r w:rsidR="00AD63AD">
              <w:rPr>
                <w:rFonts w:ascii="Times New Roman" w:hAnsi="Times New Roman" w:cs="Times New Roman"/>
                <w:sz w:val="16"/>
                <w:szCs w:val="16"/>
                <w:lang w:val="it-IT"/>
              </w:rPr>
              <w:t xml:space="preserve"> [46]</w:t>
            </w:r>
          </w:p>
        </w:tc>
      </w:tr>
      <w:tr w:rsidR="006A7C5C" w:rsidRPr="009F5B4E" w14:paraId="2AD4A817" w14:textId="77777777" w:rsidTr="00D54ECC">
        <w:trPr>
          <w:trHeight w:val="1531"/>
        </w:trPr>
        <w:tc>
          <w:tcPr>
            <w:tcW w:w="726" w:type="dxa"/>
          </w:tcPr>
          <w:p w14:paraId="1D6A429E"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08A5D20" w14:textId="77777777" w:rsidR="006A7C5C" w:rsidRPr="000C22F3" w:rsidRDefault="006A7C5C"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w:t>
            </w:r>
          </w:p>
        </w:tc>
        <w:tc>
          <w:tcPr>
            <w:tcW w:w="888" w:type="dxa"/>
          </w:tcPr>
          <w:p w14:paraId="2723512B" w14:textId="77777777" w:rsidR="006A7C5C" w:rsidRPr="00681B9D" w:rsidRDefault="00AE0878" w:rsidP="0008668B">
            <w:pPr>
              <w:jc w:val="both"/>
              <w:rPr>
                <w:rFonts w:ascii="Times New Roman" w:hAnsi="Times New Roman" w:cs="Times New Roman"/>
                <w:sz w:val="16"/>
                <w:szCs w:val="16"/>
              </w:rPr>
            </w:pPr>
            <w:r>
              <w:rPr>
                <w:rFonts w:ascii="Times New Roman" w:hAnsi="Times New Roman" w:cs="Times New Roman"/>
                <w:sz w:val="16"/>
                <w:szCs w:val="16"/>
              </w:rPr>
              <w:t>Human (stool</w:t>
            </w:r>
            <w:r w:rsidR="006A7C5C" w:rsidRPr="00D54ECC">
              <w:rPr>
                <w:rFonts w:ascii="Times New Roman" w:hAnsi="Times New Roman" w:cs="Times New Roman"/>
                <w:sz w:val="16"/>
                <w:szCs w:val="16"/>
              </w:rPr>
              <w:t>)</w:t>
            </w:r>
            <w:r w:rsidR="006A7C5C">
              <w:rPr>
                <w:rFonts w:ascii="Times New Roman" w:hAnsi="Times New Roman" w:cs="Times New Roman"/>
                <w:sz w:val="16"/>
                <w:szCs w:val="16"/>
              </w:rPr>
              <w:t>, Animal (poultry droplet) and Environment (fish pond water)</w:t>
            </w:r>
          </w:p>
        </w:tc>
        <w:tc>
          <w:tcPr>
            <w:tcW w:w="1350" w:type="dxa"/>
          </w:tcPr>
          <w:p w14:paraId="10EDAF79" w14:textId="77777777" w:rsidR="006A7C5C" w:rsidRPr="00D54ECC" w:rsidRDefault="006A7C5C"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9716810" w14:textId="77777777" w:rsidR="006A7C5C" w:rsidRPr="006A7C5C" w:rsidRDefault="006A7C5C" w:rsidP="004834E1">
            <w:pPr>
              <w:autoSpaceDE w:val="0"/>
              <w:autoSpaceDN w:val="0"/>
              <w:adjustRightInd w:val="0"/>
              <w:rPr>
                <w:rFonts w:ascii="Times New Roman" w:hAnsi="Times New Roman" w:cs="Times New Roman"/>
                <w:i/>
                <w:iCs/>
                <w:kern w:val="0"/>
                <w:sz w:val="16"/>
                <w:szCs w:val="16"/>
              </w:rPr>
            </w:pPr>
            <w:r w:rsidRPr="006A7C5C">
              <w:rPr>
                <w:rFonts w:ascii="Times New Roman" w:hAnsi="Times New Roman" w:cs="Times New Roman"/>
                <w:i/>
                <w:iCs/>
                <w:sz w:val="16"/>
                <w:szCs w:val="16"/>
              </w:rPr>
              <w:t>Escherichia coli, Salmonella spp., Shigella spp., Klebsiella spp</w:t>
            </w:r>
            <w:r w:rsidRPr="006A7C5C">
              <w:rPr>
                <w:rFonts w:ascii="Times New Roman" w:hAnsi="Times New Roman" w:cs="Times New Roman"/>
                <w:sz w:val="16"/>
                <w:szCs w:val="16"/>
              </w:rPr>
              <w:t xml:space="preserve">. and </w:t>
            </w:r>
            <w:r w:rsidRPr="006A7C5C">
              <w:rPr>
                <w:rFonts w:ascii="Times New Roman" w:hAnsi="Times New Roman" w:cs="Times New Roman"/>
                <w:i/>
                <w:iCs/>
                <w:sz w:val="16"/>
                <w:szCs w:val="16"/>
              </w:rPr>
              <w:t>Aeromonas spp</w:t>
            </w:r>
            <w:r w:rsidRPr="006A7C5C">
              <w:rPr>
                <w:rFonts w:ascii="Times New Roman" w:hAnsi="Times New Roman" w:cs="Times New Roman"/>
                <w:sz w:val="16"/>
                <w:szCs w:val="16"/>
              </w:rPr>
              <w:t>.</w:t>
            </w:r>
          </w:p>
        </w:tc>
        <w:tc>
          <w:tcPr>
            <w:tcW w:w="810" w:type="dxa"/>
          </w:tcPr>
          <w:p w14:paraId="5EB1DCA4" w14:textId="77777777" w:rsidR="006A7C5C" w:rsidRDefault="006A7C5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1964</w:t>
            </w:r>
          </w:p>
        </w:tc>
        <w:tc>
          <w:tcPr>
            <w:tcW w:w="1080" w:type="dxa"/>
          </w:tcPr>
          <w:p w14:paraId="686A6D92" w14:textId="77777777" w:rsidR="006A7C5C" w:rsidRPr="000C22F3" w:rsidRDefault="006A7C5C"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55FA6CC1"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032B057A" w14:textId="77777777" w:rsidR="006A7C5C" w:rsidRPr="00D54ECC" w:rsidRDefault="006A7C5C"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247DD93C" w14:textId="77777777" w:rsidR="006A7C5C" w:rsidRPr="00681B9D" w:rsidRDefault="006A7C5C"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0B03AA52" w14:textId="77777777" w:rsidR="006A7C5C" w:rsidRDefault="006A7C5C"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26A9B5E7" w14:textId="77777777" w:rsidR="006A7C5C" w:rsidRPr="006A7C5C" w:rsidRDefault="006A7C5C" w:rsidP="006A7C5C">
            <w:pPr>
              <w:pStyle w:val="Default"/>
              <w:jc w:val="both"/>
              <w:rPr>
                <w:sz w:val="16"/>
                <w:szCs w:val="16"/>
              </w:rPr>
            </w:pPr>
            <w:proofErr w:type="spellStart"/>
            <w:proofErr w:type="gramStart"/>
            <w:r w:rsidRPr="006A7C5C">
              <w:rPr>
                <w:i/>
                <w:iCs/>
                <w:sz w:val="16"/>
                <w:szCs w:val="16"/>
              </w:rPr>
              <w:t>aac</w:t>
            </w:r>
            <w:proofErr w:type="spellEnd"/>
            <w:r w:rsidRPr="006A7C5C">
              <w:rPr>
                <w:i/>
                <w:iCs/>
                <w:sz w:val="16"/>
                <w:szCs w:val="16"/>
              </w:rPr>
              <w:t>(</w:t>
            </w:r>
            <w:proofErr w:type="gramEnd"/>
            <w:r w:rsidRPr="006A7C5C">
              <w:rPr>
                <w:i/>
                <w:iCs/>
                <w:sz w:val="16"/>
                <w:szCs w:val="16"/>
              </w:rPr>
              <w:t>6’)-</w:t>
            </w:r>
            <w:proofErr w:type="spellStart"/>
            <w:r w:rsidRPr="006A7C5C">
              <w:rPr>
                <w:i/>
                <w:iCs/>
                <w:sz w:val="16"/>
                <w:szCs w:val="16"/>
              </w:rPr>
              <w:t>Ib</w:t>
            </w:r>
            <w:proofErr w:type="spellEnd"/>
            <w:r w:rsidRPr="006A7C5C">
              <w:rPr>
                <w:i/>
                <w:iCs/>
                <w:sz w:val="16"/>
                <w:szCs w:val="16"/>
              </w:rPr>
              <w:t xml:space="preserve">, </w:t>
            </w:r>
          </w:p>
          <w:p w14:paraId="57B4158A" w14:textId="77777777" w:rsidR="006A7C5C" w:rsidRPr="006A7C5C" w:rsidRDefault="006A7C5C" w:rsidP="0008668B">
            <w:pPr>
              <w:jc w:val="both"/>
              <w:rPr>
                <w:rFonts w:ascii="Times New Roman" w:hAnsi="Times New Roman" w:cs="Times New Roman"/>
                <w:i/>
                <w:iCs/>
                <w:kern w:val="0"/>
                <w:sz w:val="16"/>
                <w:szCs w:val="16"/>
              </w:rPr>
            </w:pPr>
            <w:proofErr w:type="spellStart"/>
            <w:r w:rsidRPr="006A7C5C">
              <w:rPr>
                <w:rFonts w:ascii="Times New Roman" w:hAnsi="Times New Roman" w:cs="Times New Roman"/>
                <w:i/>
                <w:iCs/>
                <w:sz w:val="16"/>
                <w:szCs w:val="16"/>
              </w:rPr>
              <w:t>qnrA</w:t>
            </w:r>
            <w:proofErr w:type="spellEnd"/>
            <w:r w:rsidRPr="006A7C5C">
              <w:rPr>
                <w:rFonts w:ascii="Times New Roman" w:hAnsi="Times New Roman" w:cs="Times New Roman"/>
                <w:sz w:val="16"/>
                <w:szCs w:val="16"/>
              </w:rPr>
              <w:t xml:space="preserve">, </w:t>
            </w:r>
            <w:proofErr w:type="spellStart"/>
            <w:r w:rsidRPr="006A7C5C">
              <w:rPr>
                <w:rFonts w:ascii="Times New Roman" w:hAnsi="Times New Roman" w:cs="Times New Roman"/>
                <w:i/>
                <w:iCs/>
                <w:sz w:val="16"/>
                <w:szCs w:val="16"/>
              </w:rPr>
              <w:t>qnrB</w:t>
            </w:r>
            <w:proofErr w:type="spellEnd"/>
            <w:r w:rsidRPr="006A7C5C">
              <w:rPr>
                <w:rFonts w:ascii="Times New Roman" w:hAnsi="Times New Roman" w:cs="Times New Roman"/>
                <w:sz w:val="16"/>
                <w:szCs w:val="16"/>
              </w:rPr>
              <w:t xml:space="preserve">, and </w:t>
            </w:r>
            <w:proofErr w:type="spellStart"/>
            <w:r w:rsidRPr="006A7C5C">
              <w:rPr>
                <w:rFonts w:ascii="Times New Roman" w:hAnsi="Times New Roman" w:cs="Times New Roman"/>
                <w:i/>
                <w:iCs/>
                <w:sz w:val="16"/>
                <w:szCs w:val="16"/>
              </w:rPr>
              <w:t>qnrS</w:t>
            </w:r>
            <w:proofErr w:type="spellEnd"/>
          </w:p>
        </w:tc>
        <w:tc>
          <w:tcPr>
            <w:tcW w:w="1440" w:type="dxa"/>
          </w:tcPr>
          <w:p w14:paraId="32AB38EF" w14:textId="77777777" w:rsidR="006A7C5C" w:rsidRDefault="006A7C5C" w:rsidP="0008668B">
            <w:pPr>
              <w:jc w:val="both"/>
              <w:rPr>
                <w:rFonts w:ascii="Times New Roman" w:hAnsi="Times New Roman" w:cs="Times New Roman"/>
                <w:color w:val="000000"/>
                <w:kern w:val="0"/>
                <w:sz w:val="16"/>
                <w:szCs w:val="16"/>
              </w:rPr>
            </w:pPr>
            <w:r w:rsidRPr="00681B9D">
              <w:rPr>
                <w:rFonts w:ascii="Times New Roman" w:hAnsi="Times New Roman" w:cs="Times New Roman"/>
                <w:bCs/>
                <w:kern w:val="0"/>
                <w:sz w:val="16"/>
                <w:szCs w:val="16"/>
              </w:rPr>
              <w:t>fluoroquinolone-resistant</w:t>
            </w:r>
          </w:p>
        </w:tc>
        <w:tc>
          <w:tcPr>
            <w:tcW w:w="1080" w:type="dxa"/>
          </w:tcPr>
          <w:p w14:paraId="6DB3EE94" w14:textId="51A3B66E" w:rsidR="006A7C5C" w:rsidRDefault="006A7C5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Ayobola et al. 2021</w:t>
            </w:r>
            <w:r w:rsidR="00AD63AD">
              <w:rPr>
                <w:rFonts w:ascii="Times New Roman" w:hAnsi="Times New Roman" w:cs="Times New Roman"/>
                <w:sz w:val="16"/>
                <w:szCs w:val="16"/>
                <w:lang w:val="it-IT"/>
              </w:rPr>
              <w:t xml:space="preserve"> [47]</w:t>
            </w:r>
          </w:p>
        </w:tc>
      </w:tr>
      <w:tr w:rsidR="00441468" w:rsidRPr="009F5B4E" w14:paraId="051F0822" w14:textId="77777777" w:rsidTr="00D54ECC">
        <w:trPr>
          <w:trHeight w:val="1531"/>
        </w:trPr>
        <w:tc>
          <w:tcPr>
            <w:tcW w:w="726" w:type="dxa"/>
          </w:tcPr>
          <w:p w14:paraId="3B414BCE" w14:textId="77777777" w:rsidR="00441468" w:rsidRDefault="00441468"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5305E252" w14:textId="77777777" w:rsidR="00441468" w:rsidRDefault="00441468"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w:t>
            </w:r>
          </w:p>
        </w:tc>
        <w:tc>
          <w:tcPr>
            <w:tcW w:w="888" w:type="dxa"/>
          </w:tcPr>
          <w:p w14:paraId="23C83E61" w14:textId="77777777" w:rsidR="00441468" w:rsidRDefault="00A8528E" w:rsidP="00A8528E">
            <w:pPr>
              <w:jc w:val="both"/>
              <w:rPr>
                <w:rFonts w:ascii="Times New Roman" w:hAnsi="Times New Roman" w:cs="Times New Roman"/>
                <w:sz w:val="16"/>
                <w:szCs w:val="16"/>
              </w:rPr>
            </w:pPr>
            <w:r>
              <w:rPr>
                <w:rFonts w:ascii="Times New Roman" w:hAnsi="Times New Roman" w:cs="Times New Roman"/>
                <w:sz w:val="16"/>
                <w:szCs w:val="16"/>
              </w:rPr>
              <w:t>Human (food vendors</w:t>
            </w:r>
            <w:r w:rsidRPr="00D54ECC">
              <w:rPr>
                <w:rFonts w:ascii="Times New Roman" w:hAnsi="Times New Roman" w:cs="Times New Roman"/>
                <w:sz w:val="16"/>
                <w:szCs w:val="16"/>
              </w:rPr>
              <w:t>)</w:t>
            </w:r>
          </w:p>
        </w:tc>
        <w:tc>
          <w:tcPr>
            <w:tcW w:w="1350" w:type="dxa"/>
          </w:tcPr>
          <w:p w14:paraId="540DD9DE" w14:textId="77777777" w:rsidR="00441468" w:rsidRDefault="00A8528E"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26BF031" w14:textId="77777777" w:rsidR="00441468" w:rsidRPr="006A7C5C" w:rsidRDefault="00A8528E" w:rsidP="004834E1">
            <w:pPr>
              <w:autoSpaceDE w:val="0"/>
              <w:autoSpaceDN w:val="0"/>
              <w:adjustRightInd w:val="0"/>
              <w:rPr>
                <w:rFonts w:ascii="Times New Roman" w:hAnsi="Times New Roman" w:cs="Times New Roman"/>
                <w:i/>
                <w:iCs/>
                <w:sz w:val="16"/>
                <w:szCs w:val="16"/>
              </w:rPr>
            </w:pPr>
            <w:r w:rsidRPr="006A7C5C">
              <w:rPr>
                <w:rFonts w:ascii="Times New Roman" w:hAnsi="Times New Roman" w:cs="Times New Roman"/>
                <w:i/>
                <w:iCs/>
                <w:sz w:val="16"/>
                <w:szCs w:val="16"/>
              </w:rPr>
              <w:t>Es</w:t>
            </w:r>
            <w:r>
              <w:rPr>
                <w:rFonts w:ascii="Times New Roman" w:hAnsi="Times New Roman" w:cs="Times New Roman"/>
                <w:i/>
                <w:iCs/>
                <w:sz w:val="16"/>
                <w:szCs w:val="16"/>
              </w:rPr>
              <w:t>cherichia coli</w:t>
            </w:r>
          </w:p>
        </w:tc>
        <w:tc>
          <w:tcPr>
            <w:tcW w:w="810" w:type="dxa"/>
          </w:tcPr>
          <w:p w14:paraId="71EA59C5" w14:textId="77777777" w:rsidR="00441468" w:rsidRDefault="00A8528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18</w:t>
            </w:r>
          </w:p>
        </w:tc>
        <w:tc>
          <w:tcPr>
            <w:tcW w:w="1080" w:type="dxa"/>
          </w:tcPr>
          <w:p w14:paraId="4682CFD4" w14:textId="77777777" w:rsidR="00441468" w:rsidRDefault="00A8528E"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236BDC32" w14:textId="77777777" w:rsidR="00441468" w:rsidRDefault="00A8528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BEB3E61" w14:textId="77777777" w:rsidR="00441468" w:rsidRDefault="00A8528E"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AC515BD" w14:textId="77777777" w:rsidR="00441468" w:rsidRPr="00D54ECC" w:rsidRDefault="00A8528E"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45DFA8EF" w14:textId="77777777" w:rsidR="00441468" w:rsidRDefault="00A8528E"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3060B849" w14:textId="77777777" w:rsidR="00441468" w:rsidRPr="006A7C5C" w:rsidRDefault="00A8528E" w:rsidP="006A7C5C">
            <w:pPr>
              <w:pStyle w:val="Default"/>
              <w:jc w:val="both"/>
              <w:rPr>
                <w:i/>
                <w:iCs/>
                <w:sz w:val="16"/>
                <w:szCs w:val="16"/>
              </w:rPr>
            </w:pPr>
            <w:proofErr w:type="spellStart"/>
            <w:r>
              <w:rPr>
                <w:i/>
                <w:iCs/>
                <w:sz w:val="16"/>
                <w:szCs w:val="16"/>
              </w:rPr>
              <w:t>tetA</w:t>
            </w:r>
            <w:proofErr w:type="spellEnd"/>
          </w:p>
        </w:tc>
        <w:tc>
          <w:tcPr>
            <w:tcW w:w="1440" w:type="dxa"/>
          </w:tcPr>
          <w:p w14:paraId="098A8BBC" w14:textId="77777777" w:rsidR="00441468" w:rsidRPr="00681B9D" w:rsidRDefault="00A8528E" w:rsidP="0008668B">
            <w:pPr>
              <w:jc w:val="both"/>
              <w:rPr>
                <w:rFonts w:ascii="Times New Roman" w:hAnsi="Times New Roman" w:cs="Times New Roman"/>
                <w:bCs/>
                <w:kern w:val="0"/>
                <w:sz w:val="16"/>
                <w:szCs w:val="16"/>
              </w:rPr>
            </w:pPr>
            <w:r>
              <w:rPr>
                <w:rFonts w:ascii="Times New Roman" w:hAnsi="Times New Roman" w:cs="Times New Roman"/>
                <w:bCs/>
                <w:kern w:val="0"/>
                <w:sz w:val="16"/>
                <w:szCs w:val="16"/>
              </w:rPr>
              <w:t>Tetracycline resistant</w:t>
            </w:r>
          </w:p>
        </w:tc>
        <w:tc>
          <w:tcPr>
            <w:tcW w:w="1080" w:type="dxa"/>
          </w:tcPr>
          <w:p w14:paraId="231F5C27" w14:textId="00CA07C7" w:rsidR="00441468" w:rsidRDefault="00A8528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Aihiokhai et al. 2023</w:t>
            </w:r>
            <w:r w:rsidR="00AD63AD">
              <w:rPr>
                <w:rFonts w:ascii="Times New Roman" w:hAnsi="Times New Roman" w:cs="Times New Roman"/>
                <w:sz w:val="16"/>
                <w:szCs w:val="16"/>
                <w:lang w:val="it-IT"/>
              </w:rPr>
              <w:t xml:space="preserve"> [48]</w:t>
            </w:r>
          </w:p>
        </w:tc>
      </w:tr>
      <w:tr w:rsidR="00240554" w:rsidRPr="009F5B4E" w14:paraId="644C0549" w14:textId="77777777" w:rsidTr="00D54ECC">
        <w:trPr>
          <w:trHeight w:val="1531"/>
        </w:trPr>
        <w:tc>
          <w:tcPr>
            <w:tcW w:w="726" w:type="dxa"/>
          </w:tcPr>
          <w:p w14:paraId="1287AA2A" w14:textId="77777777" w:rsidR="00240554" w:rsidRDefault="00240554"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7997CE5E" w14:textId="77777777" w:rsidR="00240554" w:rsidRPr="001647CC" w:rsidRDefault="001647CC" w:rsidP="000C22F3">
            <w:pPr>
              <w:autoSpaceDE w:val="0"/>
              <w:autoSpaceDN w:val="0"/>
              <w:adjustRightInd w:val="0"/>
              <w:rPr>
                <w:rFonts w:ascii="Times New Roman" w:hAnsi="Times New Roman" w:cs="Times New Roman"/>
                <w:kern w:val="0"/>
                <w:sz w:val="16"/>
                <w:szCs w:val="16"/>
              </w:rPr>
            </w:pPr>
            <w:r w:rsidRPr="001647CC">
              <w:rPr>
                <w:rFonts w:ascii="Times New Roman" w:hAnsi="Times New Roman" w:cs="Times New Roman"/>
                <w:sz w:val="16"/>
                <w:szCs w:val="16"/>
              </w:rPr>
              <w:t>June 2018-April 2019</w:t>
            </w:r>
          </w:p>
        </w:tc>
        <w:tc>
          <w:tcPr>
            <w:tcW w:w="888" w:type="dxa"/>
          </w:tcPr>
          <w:p w14:paraId="4FD4E66E" w14:textId="77777777" w:rsidR="00240554" w:rsidRDefault="00240554" w:rsidP="00A8528E">
            <w:pPr>
              <w:jc w:val="both"/>
              <w:rPr>
                <w:rFonts w:ascii="Times New Roman" w:hAnsi="Times New Roman" w:cs="Times New Roman"/>
                <w:sz w:val="16"/>
                <w:szCs w:val="16"/>
              </w:rPr>
            </w:pPr>
            <w:r>
              <w:rPr>
                <w:rFonts w:ascii="Times New Roman" w:hAnsi="Times New Roman" w:cs="Times New Roman"/>
                <w:sz w:val="16"/>
                <w:szCs w:val="16"/>
              </w:rPr>
              <w:t xml:space="preserve">Animal </w:t>
            </w:r>
            <w:r w:rsidRPr="00240554">
              <w:rPr>
                <w:rFonts w:ascii="Times New Roman" w:hAnsi="Times New Roman" w:cs="Times New Roman"/>
                <w:sz w:val="16"/>
                <w:szCs w:val="16"/>
              </w:rPr>
              <w:t>(chicken carcass)</w:t>
            </w:r>
          </w:p>
        </w:tc>
        <w:tc>
          <w:tcPr>
            <w:tcW w:w="1350" w:type="dxa"/>
          </w:tcPr>
          <w:p w14:paraId="3598F496" w14:textId="77777777" w:rsidR="00240554" w:rsidRDefault="00240554"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47EBE42D" w14:textId="77777777" w:rsidR="00240554" w:rsidRPr="004F7BFE" w:rsidRDefault="004F7BFE" w:rsidP="004834E1">
            <w:pPr>
              <w:autoSpaceDE w:val="0"/>
              <w:autoSpaceDN w:val="0"/>
              <w:adjustRightInd w:val="0"/>
              <w:rPr>
                <w:rFonts w:ascii="Times New Roman" w:hAnsi="Times New Roman" w:cs="Times New Roman"/>
                <w:i/>
                <w:iCs/>
                <w:sz w:val="16"/>
                <w:szCs w:val="16"/>
              </w:rPr>
            </w:pPr>
            <w:r w:rsidRPr="004F7BFE">
              <w:rPr>
                <w:rFonts w:ascii="Times New Roman" w:hAnsi="Times New Roman" w:cs="Times New Roman"/>
                <w:i/>
                <w:sz w:val="16"/>
                <w:szCs w:val="16"/>
              </w:rPr>
              <w:t>S. aureus</w:t>
            </w:r>
          </w:p>
        </w:tc>
        <w:tc>
          <w:tcPr>
            <w:tcW w:w="810" w:type="dxa"/>
          </w:tcPr>
          <w:p w14:paraId="3F9D6957" w14:textId="77777777" w:rsidR="00240554" w:rsidRDefault="004F7BF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110</w:t>
            </w:r>
          </w:p>
        </w:tc>
        <w:tc>
          <w:tcPr>
            <w:tcW w:w="1080" w:type="dxa"/>
          </w:tcPr>
          <w:p w14:paraId="14DF0407" w14:textId="77777777" w:rsidR="00240554" w:rsidRDefault="004F7BFE"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4AAA36B7" w14:textId="77777777" w:rsidR="00240554" w:rsidRDefault="004F7BF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7F01F0D4" w14:textId="77777777" w:rsidR="00240554" w:rsidRPr="00D54ECC" w:rsidRDefault="004F7BFE"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900" w:type="dxa"/>
          </w:tcPr>
          <w:p w14:paraId="0880F9DE" w14:textId="77777777" w:rsidR="00240554" w:rsidRPr="00D54ECC" w:rsidRDefault="00240554"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6FE6F12" w14:textId="77777777" w:rsidR="00240554" w:rsidRDefault="00240554" w:rsidP="001647CC">
            <w:pPr>
              <w:jc w:val="both"/>
              <w:rPr>
                <w:rFonts w:ascii="Times New Roman" w:hAnsi="Times New Roman" w:cs="Times New Roman"/>
                <w:sz w:val="16"/>
                <w:szCs w:val="16"/>
              </w:rPr>
            </w:pPr>
            <w:r>
              <w:rPr>
                <w:rFonts w:ascii="Times New Roman" w:hAnsi="Times New Roman" w:cs="Times New Roman"/>
                <w:sz w:val="16"/>
                <w:szCs w:val="16"/>
              </w:rPr>
              <w:t xml:space="preserve">DNA, </w:t>
            </w:r>
            <w:r w:rsidR="001647CC">
              <w:rPr>
                <w:rFonts w:ascii="Times New Roman" w:hAnsi="Times New Roman" w:cs="Times New Roman"/>
                <w:sz w:val="16"/>
                <w:szCs w:val="16"/>
              </w:rPr>
              <w:t xml:space="preserve">and </w:t>
            </w:r>
            <w:r w:rsidRPr="00D54ECC">
              <w:rPr>
                <w:rFonts w:ascii="Times New Roman" w:hAnsi="Times New Roman" w:cs="Times New Roman"/>
                <w:sz w:val="16"/>
                <w:szCs w:val="16"/>
              </w:rPr>
              <w:t>PCR</w:t>
            </w:r>
            <w:r>
              <w:rPr>
                <w:rFonts w:ascii="Times New Roman" w:hAnsi="Times New Roman" w:cs="Times New Roman"/>
                <w:sz w:val="16"/>
                <w:szCs w:val="16"/>
              </w:rPr>
              <w:t xml:space="preserve"> </w:t>
            </w:r>
          </w:p>
        </w:tc>
        <w:tc>
          <w:tcPr>
            <w:tcW w:w="1440" w:type="dxa"/>
          </w:tcPr>
          <w:p w14:paraId="79F7F2EE" w14:textId="0353BE22" w:rsidR="00240554" w:rsidRPr="00240554" w:rsidRDefault="00240554" w:rsidP="006A7C5C">
            <w:pPr>
              <w:pStyle w:val="Default"/>
              <w:jc w:val="both"/>
              <w:rPr>
                <w:i/>
                <w:iCs/>
                <w:sz w:val="16"/>
                <w:szCs w:val="16"/>
              </w:rPr>
            </w:pPr>
            <w:proofErr w:type="spellStart"/>
            <w:r w:rsidRPr="00240554">
              <w:rPr>
                <w:sz w:val="16"/>
                <w:szCs w:val="16"/>
              </w:rPr>
              <w:t>mecA</w:t>
            </w:r>
            <w:proofErr w:type="spellEnd"/>
            <w:r w:rsidRPr="00240554">
              <w:rPr>
                <w:sz w:val="16"/>
                <w:szCs w:val="16"/>
              </w:rPr>
              <w:t xml:space="preserve">, </w:t>
            </w:r>
            <w:proofErr w:type="spellStart"/>
            <w:r w:rsidRPr="00240554">
              <w:rPr>
                <w:sz w:val="16"/>
                <w:szCs w:val="16"/>
              </w:rPr>
              <w:t>dfrG</w:t>
            </w:r>
            <w:proofErr w:type="spellEnd"/>
            <w:r w:rsidRPr="00240554">
              <w:rPr>
                <w:sz w:val="16"/>
                <w:szCs w:val="16"/>
              </w:rPr>
              <w:t xml:space="preserve">, </w:t>
            </w:r>
            <w:proofErr w:type="spellStart"/>
            <w:r w:rsidRPr="00240554">
              <w:rPr>
                <w:sz w:val="16"/>
                <w:szCs w:val="16"/>
              </w:rPr>
              <w:t>dfrK</w:t>
            </w:r>
            <w:proofErr w:type="spellEnd"/>
            <w:r w:rsidRPr="00240554">
              <w:rPr>
                <w:sz w:val="16"/>
                <w:szCs w:val="16"/>
              </w:rPr>
              <w:t xml:space="preserve">, </w:t>
            </w:r>
            <w:proofErr w:type="spellStart"/>
            <w:r w:rsidRPr="00240554">
              <w:rPr>
                <w:sz w:val="16"/>
                <w:szCs w:val="16"/>
              </w:rPr>
              <w:t>dfrD</w:t>
            </w:r>
            <w:proofErr w:type="spellEnd"/>
            <w:r w:rsidRPr="00240554">
              <w:rPr>
                <w:sz w:val="16"/>
                <w:szCs w:val="16"/>
              </w:rPr>
              <w:t xml:space="preserve">, </w:t>
            </w:r>
            <w:r w:rsidR="003D19AF" w:rsidRPr="00240554">
              <w:rPr>
                <w:sz w:val="16"/>
                <w:szCs w:val="16"/>
              </w:rPr>
              <w:t>ant (</w:t>
            </w:r>
            <w:r w:rsidRPr="00240554">
              <w:rPr>
                <w:sz w:val="16"/>
                <w:szCs w:val="16"/>
              </w:rPr>
              <w:t>4´)-</w:t>
            </w:r>
            <w:proofErr w:type="spellStart"/>
            <w:r w:rsidRPr="00240554">
              <w:rPr>
                <w:sz w:val="16"/>
                <w:szCs w:val="16"/>
              </w:rPr>
              <w:t>Ia</w:t>
            </w:r>
            <w:proofErr w:type="spellEnd"/>
            <w:r w:rsidRPr="00240554">
              <w:rPr>
                <w:sz w:val="16"/>
                <w:szCs w:val="16"/>
              </w:rPr>
              <w:t xml:space="preserve">, </w:t>
            </w:r>
            <w:proofErr w:type="spellStart"/>
            <w:r w:rsidRPr="00240554">
              <w:rPr>
                <w:sz w:val="16"/>
                <w:szCs w:val="16"/>
              </w:rPr>
              <w:t>aac</w:t>
            </w:r>
            <w:proofErr w:type="spellEnd"/>
            <w:r w:rsidRPr="00240554">
              <w:rPr>
                <w:sz w:val="16"/>
                <w:szCs w:val="16"/>
              </w:rPr>
              <w:t xml:space="preserve"> (6´)-</w:t>
            </w:r>
            <w:proofErr w:type="spellStart"/>
            <w:r w:rsidRPr="00240554">
              <w:rPr>
                <w:sz w:val="16"/>
                <w:szCs w:val="16"/>
              </w:rPr>
              <w:t>Ie-</w:t>
            </w:r>
            <w:proofErr w:type="gramStart"/>
            <w:r w:rsidRPr="00240554">
              <w:rPr>
                <w:sz w:val="16"/>
                <w:szCs w:val="16"/>
              </w:rPr>
              <w:t>aph</w:t>
            </w:r>
            <w:proofErr w:type="spellEnd"/>
            <w:r w:rsidRPr="00240554">
              <w:rPr>
                <w:sz w:val="16"/>
                <w:szCs w:val="16"/>
              </w:rPr>
              <w:t>(</w:t>
            </w:r>
            <w:proofErr w:type="gramEnd"/>
            <w:r w:rsidRPr="00240554">
              <w:rPr>
                <w:sz w:val="16"/>
                <w:szCs w:val="16"/>
              </w:rPr>
              <w:t>2´´)-</w:t>
            </w:r>
            <w:proofErr w:type="spellStart"/>
            <w:r w:rsidRPr="00240554">
              <w:rPr>
                <w:sz w:val="16"/>
                <w:szCs w:val="16"/>
              </w:rPr>
              <w:t>Ia</w:t>
            </w:r>
            <w:proofErr w:type="spellEnd"/>
            <w:r w:rsidRPr="00240554">
              <w:rPr>
                <w:sz w:val="16"/>
                <w:szCs w:val="16"/>
              </w:rPr>
              <w:t xml:space="preserve">, </w:t>
            </w:r>
            <w:proofErr w:type="spellStart"/>
            <w:r w:rsidRPr="00240554">
              <w:rPr>
                <w:sz w:val="16"/>
                <w:szCs w:val="16"/>
              </w:rPr>
              <w:t>aph</w:t>
            </w:r>
            <w:proofErr w:type="spellEnd"/>
            <w:r w:rsidRPr="00240554">
              <w:rPr>
                <w:sz w:val="16"/>
                <w:szCs w:val="16"/>
              </w:rPr>
              <w:t xml:space="preserve">(3´)-IIIa, cat::pC194, cat::pC223, cat::pC221,ermA, </w:t>
            </w:r>
            <w:proofErr w:type="spellStart"/>
            <w:r w:rsidRPr="00240554">
              <w:rPr>
                <w:sz w:val="16"/>
                <w:szCs w:val="16"/>
              </w:rPr>
              <w:t>ermB</w:t>
            </w:r>
            <w:proofErr w:type="spellEnd"/>
            <w:r w:rsidRPr="00240554">
              <w:rPr>
                <w:sz w:val="16"/>
                <w:szCs w:val="16"/>
              </w:rPr>
              <w:t xml:space="preserve">, </w:t>
            </w:r>
            <w:proofErr w:type="spellStart"/>
            <w:r w:rsidRPr="00240554">
              <w:rPr>
                <w:sz w:val="16"/>
                <w:szCs w:val="16"/>
              </w:rPr>
              <w:t>ermC</w:t>
            </w:r>
            <w:proofErr w:type="spellEnd"/>
            <w:r w:rsidRPr="00240554">
              <w:rPr>
                <w:sz w:val="16"/>
                <w:szCs w:val="16"/>
              </w:rPr>
              <w:t xml:space="preserve">, </w:t>
            </w:r>
            <w:proofErr w:type="spellStart"/>
            <w:r w:rsidRPr="00240554">
              <w:rPr>
                <w:sz w:val="16"/>
                <w:szCs w:val="16"/>
              </w:rPr>
              <w:t>tetO</w:t>
            </w:r>
            <w:proofErr w:type="spellEnd"/>
            <w:r w:rsidRPr="00240554">
              <w:rPr>
                <w:sz w:val="16"/>
                <w:szCs w:val="16"/>
              </w:rPr>
              <w:t xml:space="preserve">, </w:t>
            </w:r>
            <w:proofErr w:type="spellStart"/>
            <w:r w:rsidRPr="00240554">
              <w:rPr>
                <w:sz w:val="16"/>
                <w:szCs w:val="16"/>
              </w:rPr>
              <w:t>tetM</w:t>
            </w:r>
            <w:proofErr w:type="spellEnd"/>
            <w:r w:rsidRPr="00240554">
              <w:rPr>
                <w:sz w:val="16"/>
                <w:szCs w:val="16"/>
              </w:rPr>
              <w:t xml:space="preserve">, </w:t>
            </w:r>
            <w:proofErr w:type="spellStart"/>
            <w:r w:rsidRPr="00240554">
              <w:rPr>
                <w:sz w:val="16"/>
                <w:szCs w:val="16"/>
              </w:rPr>
              <w:t>tetL</w:t>
            </w:r>
            <w:proofErr w:type="spellEnd"/>
            <w:r w:rsidRPr="00240554">
              <w:rPr>
                <w:sz w:val="16"/>
                <w:szCs w:val="16"/>
              </w:rPr>
              <w:t xml:space="preserve">, </w:t>
            </w:r>
            <w:proofErr w:type="spellStart"/>
            <w:r w:rsidRPr="00240554">
              <w:rPr>
                <w:sz w:val="16"/>
                <w:szCs w:val="16"/>
              </w:rPr>
              <w:t>tetK</w:t>
            </w:r>
            <w:proofErr w:type="spellEnd"/>
          </w:p>
        </w:tc>
        <w:tc>
          <w:tcPr>
            <w:tcW w:w="1440" w:type="dxa"/>
          </w:tcPr>
          <w:p w14:paraId="382F9C28" w14:textId="77777777" w:rsidR="00240554" w:rsidRPr="00240554" w:rsidRDefault="00240554" w:rsidP="00240554">
            <w:pPr>
              <w:jc w:val="both"/>
              <w:rPr>
                <w:rFonts w:ascii="Times New Roman" w:hAnsi="Times New Roman" w:cs="Times New Roman"/>
                <w:bCs/>
                <w:kern w:val="0"/>
                <w:sz w:val="16"/>
                <w:szCs w:val="16"/>
              </w:rPr>
            </w:pPr>
            <w:r w:rsidRPr="00240554">
              <w:rPr>
                <w:rFonts w:ascii="Times New Roman" w:hAnsi="Times New Roman" w:cs="Times New Roman"/>
                <w:sz w:val="16"/>
                <w:szCs w:val="16"/>
              </w:rPr>
              <w:t>Methicillin resistance, trimethoprim, aminoglycosides, chloramphenicol, erythromycins, tetracycline</w:t>
            </w:r>
            <w:r w:rsidR="00535DB3">
              <w:rPr>
                <w:rFonts w:ascii="Times New Roman" w:hAnsi="Times New Roman" w:cs="Times New Roman"/>
                <w:sz w:val="16"/>
                <w:szCs w:val="16"/>
              </w:rPr>
              <w:t xml:space="preserve"> resistance</w:t>
            </w:r>
            <w:r w:rsidRPr="00240554">
              <w:rPr>
                <w:rFonts w:ascii="Times New Roman" w:hAnsi="Times New Roman" w:cs="Times New Roman"/>
                <w:sz w:val="16"/>
                <w:szCs w:val="16"/>
              </w:rPr>
              <w:t xml:space="preserve"> </w:t>
            </w:r>
          </w:p>
        </w:tc>
        <w:tc>
          <w:tcPr>
            <w:tcW w:w="1080" w:type="dxa"/>
          </w:tcPr>
          <w:p w14:paraId="15868293" w14:textId="49B394C5" w:rsidR="00240554" w:rsidRDefault="004F7BF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Igbinosa et al. 2023</w:t>
            </w:r>
            <w:r w:rsidR="00AD63AD">
              <w:rPr>
                <w:rFonts w:ascii="Times New Roman" w:hAnsi="Times New Roman" w:cs="Times New Roman"/>
                <w:sz w:val="16"/>
                <w:szCs w:val="16"/>
                <w:lang w:val="it-IT"/>
              </w:rPr>
              <w:t xml:space="preserve"> [49]</w:t>
            </w:r>
          </w:p>
        </w:tc>
      </w:tr>
      <w:tr w:rsidR="00223398" w:rsidRPr="009F5B4E" w14:paraId="40AAFD82" w14:textId="77777777" w:rsidTr="00D54ECC">
        <w:trPr>
          <w:trHeight w:val="1531"/>
        </w:trPr>
        <w:tc>
          <w:tcPr>
            <w:tcW w:w="726" w:type="dxa"/>
          </w:tcPr>
          <w:p w14:paraId="5373B116" w14:textId="77777777" w:rsidR="00223398" w:rsidRDefault="00223398"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85D8498" w14:textId="77777777" w:rsidR="00223398" w:rsidRPr="006E244C" w:rsidRDefault="006E244C" w:rsidP="000C22F3">
            <w:pPr>
              <w:autoSpaceDE w:val="0"/>
              <w:autoSpaceDN w:val="0"/>
              <w:adjustRightInd w:val="0"/>
              <w:rPr>
                <w:rFonts w:ascii="Times New Roman" w:hAnsi="Times New Roman" w:cs="Times New Roman"/>
                <w:kern w:val="0"/>
                <w:sz w:val="16"/>
                <w:szCs w:val="16"/>
              </w:rPr>
            </w:pPr>
            <w:r w:rsidRPr="006E244C">
              <w:rPr>
                <w:rFonts w:ascii="Times New Roman" w:hAnsi="Times New Roman" w:cs="Times New Roman"/>
                <w:sz w:val="16"/>
                <w:szCs w:val="16"/>
              </w:rPr>
              <w:t>Mar. 2015- Feb. 2017</w:t>
            </w:r>
          </w:p>
        </w:tc>
        <w:tc>
          <w:tcPr>
            <w:tcW w:w="888" w:type="dxa"/>
          </w:tcPr>
          <w:p w14:paraId="56B46866" w14:textId="77777777" w:rsidR="00223398" w:rsidRDefault="006E244C" w:rsidP="00A8528E">
            <w:pPr>
              <w:jc w:val="both"/>
              <w:rPr>
                <w:rFonts w:ascii="Times New Roman" w:hAnsi="Times New Roman" w:cs="Times New Roman"/>
                <w:sz w:val="16"/>
                <w:szCs w:val="16"/>
              </w:rPr>
            </w:pPr>
            <w:r>
              <w:rPr>
                <w:rFonts w:ascii="Times New Roman" w:hAnsi="Times New Roman" w:cs="Times New Roman"/>
                <w:sz w:val="16"/>
                <w:szCs w:val="16"/>
              </w:rPr>
              <w:t xml:space="preserve">Animal (shall fish) </w:t>
            </w:r>
            <w:r w:rsidRPr="006E244C">
              <w:rPr>
                <w:rFonts w:ascii="Times New Roman" w:hAnsi="Times New Roman" w:cs="Times New Roman"/>
                <w:sz w:val="16"/>
                <w:szCs w:val="16"/>
              </w:rPr>
              <w:t>(clams, oysters, periwinkles)</w:t>
            </w:r>
          </w:p>
        </w:tc>
        <w:tc>
          <w:tcPr>
            <w:tcW w:w="1350" w:type="dxa"/>
          </w:tcPr>
          <w:p w14:paraId="6215FF33" w14:textId="77777777" w:rsidR="00223398" w:rsidRDefault="006E244C" w:rsidP="004834E1">
            <w:pPr>
              <w:autoSpaceDE w:val="0"/>
              <w:autoSpaceDN w:val="0"/>
              <w:adjustRightInd w:val="0"/>
              <w:rPr>
                <w:rFonts w:ascii="Times New Roman" w:hAnsi="Times New Roman" w:cs="Times New Roman"/>
                <w:sz w:val="16"/>
                <w:szCs w:val="16"/>
              </w:rPr>
            </w:pPr>
            <w:r w:rsidRPr="00D54ECC">
              <w:rPr>
                <w:rFonts w:ascii="Times New Roman" w:hAnsi="Times New Roman" w:cs="Times New Roman"/>
                <w:sz w:val="16"/>
                <w:szCs w:val="16"/>
              </w:rPr>
              <w:t>Resistance to 3 or more class of antimicrobial agents</w:t>
            </w:r>
          </w:p>
        </w:tc>
        <w:tc>
          <w:tcPr>
            <w:tcW w:w="1710" w:type="dxa"/>
          </w:tcPr>
          <w:p w14:paraId="00EC21D2" w14:textId="333BE9B0" w:rsidR="00223398" w:rsidRPr="006E244C" w:rsidRDefault="006E244C" w:rsidP="004834E1">
            <w:pPr>
              <w:autoSpaceDE w:val="0"/>
              <w:autoSpaceDN w:val="0"/>
              <w:adjustRightInd w:val="0"/>
              <w:rPr>
                <w:rFonts w:ascii="Times New Roman" w:hAnsi="Times New Roman" w:cs="Times New Roman"/>
                <w:i/>
                <w:iCs/>
                <w:sz w:val="16"/>
                <w:szCs w:val="16"/>
              </w:rPr>
            </w:pPr>
            <w:r w:rsidRPr="006E244C">
              <w:rPr>
                <w:rFonts w:ascii="Times New Roman" w:hAnsi="Times New Roman" w:cs="Times New Roman"/>
                <w:i/>
                <w:iCs/>
                <w:sz w:val="16"/>
                <w:szCs w:val="16"/>
              </w:rPr>
              <w:t xml:space="preserve">Pseudomonas </w:t>
            </w:r>
            <w:r w:rsidRPr="006E244C">
              <w:rPr>
                <w:rFonts w:ascii="Times New Roman" w:hAnsi="Times New Roman" w:cs="Times New Roman"/>
                <w:sz w:val="16"/>
                <w:szCs w:val="16"/>
              </w:rPr>
              <w:t>spp.</w:t>
            </w:r>
            <w:r w:rsidRPr="006E244C">
              <w:rPr>
                <w:rFonts w:ascii="Times New Roman" w:hAnsi="Times New Roman" w:cs="Times New Roman"/>
                <w:i/>
                <w:iCs/>
                <w:sz w:val="16"/>
                <w:szCs w:val="16"/>
              </w:rPr>
              <w:t>, Alcaligenes</w:t>
            </w:r>
            <w:r w:rsidR="0039659E">
              <w:rPr>
                <w:rFonts w:ascii="Times New Roman" w:hAnsi="Times New Roman" w:cs="Times New Roman"/>
                <w:i/>
                <w:iCs/>
                <w:sz w:val="16"/>
                <w:szCs w:val="16"/>
              </w:rPr>
              <w:t xml:space="preserve"> </w:t>
            </w:r>
            <w:r w:rsidRPr="006E244C">
              <w:rPr>
                <w:rFonts w:ascii="Times New Roman" w:hAnsi="Times New Roman" w:cs="Times New Roman"/>
                <w:sz w:val="16"/>
                <w:szCs w:val="16"/>
              </w:rPr>
              <w:t>spp.</w:t>
            </w:r>
            <w:r w:rsidRPr="006E244C">
              <w:rPr>
                <w:rFonts w:ascii="Times New Roman" w:hAnsi="Times New Roman" w:cs="Times New Roman"/>
                <w:i/>
                <w:iCs/>
                <w:sz w:val="16"/>
                <w:szCs w:val="16"/>
              </w:rPr>
              <w:t xml:space="preserve">, Providencia </w:t>
            </w:r>
            <w:r w:rsidRPr="006E244C">
              <w:rPr>
                <w:rFonts w:ascii="Times New Roman" w:hAnsi="Times New Roman" w:cs="Times New Roman"/>
                <w:sz w:val="16"/>
                <w:szCs w:val="16"/>
              </w:rPr>
              <w:t xml:space="preserve">spp., </w:t>
            </w:r>
            <w:r w:rsidRPr="006E244C">
              <w:rPr>
                <w:rFonts w:ascii="Times New Roman" w:hAnsi="Times New Roman" w:cs="Times New Roman"/>
                <w:i/>
                <w:sz w:val="16"/>
                <w:szCs w:val="16"/>
              </w:rPr>
              <w:t xml:space="preserve">Vibrio </w:t>
            </w:r>
            <w:r w:rsidRPr="006E244C">
              <w:rPr>
                <w:rFonts w:ascii="Times New Roman" w:hAnsi="Times New Roman" w:cs="Times New Roman"/>
                <w:sz w:val="16"/>
                <w:szCs w:val="16"/>
              </w:rPr>
              <w:t>sp.</w:t>
            </w:r>
            <w:r w:rsidRPr="006E244C">
              <w:rPr>
                <w:rFonts w:ascii="Times New Roman" w:hAnsi="Times New Roman" w:cs="Times New Roman"/>
                <w:i/>
                <w:iCs/>
                <w:sz w:val="16"/>
                <w:szCs w:val="16"/>
              </w:rPr>
              <w:t xml:space="preserve">, </w:t>
            </w:r>
            <w:proofErr w:type="spellStart"/>
            <w:r w:rsidRPr="006E244C">
              <w:rPr>
                <w:rFonts w:ascii="Times New Roman" w:hAnsi="Times New Roman" w:cs="Times New Roman"/>
                <w:i/>
                <w:iCs/>
                <w:sz w:val="16"/>
                <w:szCs w:val="16"/>
              </w:rPr>
              <w:t>Paenalcaligenes</w:t>
            </w:r>
            <w:proofErr w:type="spellEnd"/>
            <w:r w:rsidRPr="006E244C">
              <w:rPr>
                <w:rFonts w:ascii="Times New Roman" w:hAnsi="Times New Roman" w:cs="Times New Roman"/>
                <w:i/>
                <w:iCs/>
                <w:sz w:val="16"/>
                <w:szCs w:val="16"/>
              </w:rPr>
              <w:t xml:space="preserve"> </w:t>
            </w:r>
            <w:r w:rsidRPr="006E244C">
              <w:rPr>
                <w:rFonts w:ascii="Times New Roman" w:hAnsi="Times New Roman" w:cs="Times New Roman"/>
                <w:sz w:val="16"/>
                <w:szCs w:val="16"/>
              </w:rPr>
              <w:t>sp.</w:t>
            </w:r>
          </w:p>
        </w:tc>
        <w:tc>
          <w:tcPr>
            <w:tcW w:w="810" w:type="dxa"/>
          </w:tcPr>
          <w:p w14:paraId="7DDA240A" w14:textId="77777777" w:rsidR="00223398" w:rsidRDefault="006E244C"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135</w:t>
            </w:r>
          </w:p>
        </w:tc>
        <w:tc>
          <w:tcPr>
            <w:tcW w:w="1080" w:type="dxa"/>
          </w:tcPr>
          <w:p w14:paraId="34A5A106" w14:textId="7C4408A0" w:rsidR="00223398" w:rsidRDefault="00ED5320" w:rsidP="0008668B">
            <w:pPr>
              <w:jc w:val="both"/>
              <w:rPr>
                <w:rFonts w:ascii="Times New Roman" w:hAnsi="Times New Roman" w:cs="Times New Roman"/>
                <w:iCs/>
                <w:sz w:val="16"/>
                <w:szCs w:val="16"/>
              </w:rPr>
            </w:pPr>
            <w:r w:rsidRPr="006E244C">
              <w:rPr>
                <w:rFonts w:ascii="Times New Roman" w:hAnsi="Times New Roman" w:cs="Times New Roman"/>
                <w:i/>
                <w:iCs/>
                <w:sz w:val="16"/>
                <w:szCs w:val="16"/>
              </w:rPr>
              <w:t xml:space="preserve">Pseudomonas </w:t>
            </w:r>
            <w:r w:rsidRPr="006E244C">
              <w:rPr>
                <w:rFonts w:ascii="Times New Roman" w:hAnsi="Times New Roman" w:cs="Times New Roman"/>
                <w:sz w:val="16"/>
                <w:szCs w:val="16"/>
              </w:rPr>
              <w:t>spp.</w:t>
            </w:r>
          </w:p>
        </w:tc>
        <w:tc>
          <w:tcPr>
            <w:tcW w:w="1046" w:type="dxa"/>
          </w:tcPr>
          <w:p w14:paraId="511F3F44" w14:textId="4B025321" w:rsidR="00223398" w:rsidRDefault="0039659E" w:rsidP="0008668B">
            <w:pPr>
              <w:jc w:val="both"/>
              <w:rPr>
                <w:rFonts w:ascii="Times New Roman" w:hAnsi="Times New Roman" w:cs="Times New Roman"/>
                <w:sz w:val="16"/>
                <w:szCs w:val="16"/>
              </w:rPr>
            </w:pPr>
            <w:r>
              <w:rPr>
                <w:rFonts w:ascii="Times New Roman" w:hAnsi="Times New Roman" w:cs="Times New Roman"/>
                <w:sz w:val="16"/>
                <w:szCs w:val="16"/>
              </w:rPr>
              <w:t>53</w:t>
            </w:r>
          </w:p>
        </w:tc>
        <w:tc>
          <w:tcPr>
            <w:tcW w:w="1080" w:type="dxa"/>
          </w:tcPr>
          <w:p w14:paraId="36CAF69C" w14:textId="77777777" w:rsidR="00223398" w:rsidRPr="00D54ECC" w:rsidRDefault="006E244C"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23638F86" w14:textId="77777777" w:rsidR="00223398" w:rsidRPr="00D54ECC" w:rsidRDefault="006E244C"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D85BAC8" w14:textId="77777777" w:rsidR="00223398" w:rsidRDefault="006E244C"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E5B5FD9" w14:textId="77777777" w:rsidR="00223398" w:rsidRPr="00624975" w:rsidRDefault="000E7572" w:rsidP="006A7C5C">
            <w:pPr>
              <w:pStyle w:val="Default"/>
              <w:jc w:val="both"/>
              <w:rPr>
                <w:i/>
                <w:iCs/>
                <w:sz w:val="16"/>
                <w:szCs w:val="16"/>
              </w:rPr>
            </w:pPr>
            <w:proofErr w:type="spellStart"/>
            <w:r w:rsidRPr="00624975">
              <w:rPr>
                <w:i/>
                <w:iCs/>
                <w:sz w:val="16"/>
                <w:szCs w:val="16"/>
              </w:rPr>
              <w:t>bla</w:t>
            </w:r>
            <w:r w:rsidR="006E244C" w:rsidRPr="00624975">
              <w:rPr>
                <w:iCs/>
                <w:sz w:val="16"/>
                <w:szCs w:val="16"/>
              </w:rPr>
              <w:t>TEM</w:t>
            </w:r>
            <w:proofErr w:type="spellEnd"/>
            <w:r w:rsidR="006E244C" w:rsidRPr="00624975">
              <w:rPr>
                <w:sz w:val="16"/>
                <w:szCs w:val="16"/>
              </w:rPr>
              <w:t xml:space="preserve">, </w:t>
            </w:r>
            <w:proofErr w:type="spellStart"/>
            <w:r w:rsidRPr="00624975">
              <w:rPr>
                <w:i/>
                <w:sz w:val="16"/>
                <w:szCs w:val="16"/>
              </w:rPr>
              <w:t>bla</w:t>
            </w:r>
            <w:r w:rsidRPr="00624975">
              <w:rPr>
                <w:iCs/>
                <w:sz w:val="16"/>
                <w:szCs w:val="16"/>
              </w:rPr>
              <w:t>SHV</w:t>
            </w:r>
            <w:proofErr w:type="spellEnd"/>
            <w:r w:rsidRPr="00624975">
              <w:rPr>
                <w:iCs/>
                <w:sz w:val="16"/>
                <w:szCs w:val="16"/>
              </w:rPr>
              <w:t>,</w:t>
            </w:r>
            <w:r w:rsidR="006E244C" w:rsidRPr="00624975">
              <w:rPr>
                <w:sz w:val="16"/>
                <w:szCs w:val="16"/>
              </w:rPr>
              <w:t xml:space="preserve"> </w:t>
            </w:r>
            <w:proofErr w:type="spellStart"/>
            <w:r w:rsidRPr="00624975">
              <w:rPr>
                <w:i/>
                <w:sz w:val="16"/>
                <w:szCs w:val="16"/>
              </w:rPr>
              <w:t>bla</w:t>
            </w:r>
            <w:r w:rsidR="006E244C" w:rsidRPr="00624975">
              <w:rPr>
                <w:iCs/>
                <w:sz w:val="16"/>
                <w:szCs w:val="16"/>
              </w:rPr>
              <w:t>VIM</w:t>
            </w:r>
            <w:proofErr w:type="spellEnd"/>
            <w:r w:rsidRPr="00624975">
              <w:rPr>
                <w:iCs/>
                <w:sz w:val="16"/>
                <w:szCs w:val="16"/>
              </w:rPr>
              <w:t>,</w:t>
            </w:r>
            <w:r w:rsidRPr="00624975">
              <w:rPr>
                <w:i/>
                <w:iCs/>
                <w:sz w:val="16"/>
                <w:szCs w:val="16"/>
              </w:rPr>
              <w:t xml:space="preserve"> </w:t>
            </w:r>
            <w:proofErr w:type="spellStart"/>
            <w:r w:rsidRPr="00624975">
              <w:rPr>
                <w:i/>
                <w:iCs/>
                <w:sz w:val="16"/>
                <w:szCs w:val="16"/>
              </w:rPr>
              <w:t>qnr</w:t>
            </w:r>
            <w:r w:rsidRPr="00624975">
              <w:rPr>
                <w:sz w:val="16"/>
                <w:szCs w:val="16"/>
              </w:rPr>
              <w:t>A</w:t>
            </w:r>
            <w:proofErr w:type="spellEnd"/>
            <w:r w:rsidRPr="00624975">
              <w:rPr>
                <w:sz w:val="16"/>
                <w:szCs w:val="16"/>
              </w:rPr>
              <w:t xml:space="preserve">, </w:t>
            </w:r>
            <w:proofErr w:type="spellStart"/>
            <w:r w:rsidRPr="00624975">
              <w:rPr>
                <w:i/>
                <w:iCs/>
                <w:sz w:val="16"/>
                <w:szCs w:val="16"/>
              </w:rPr>
              <w:t>qnr</w:t>
            </w:r>
            <w:r w:rsidRPr="00624975">
              <w:rPr>
                <w:sz w:val="16"/>
                <w:szCs w:val="16"/>
              </w:rPr>
              <w:t>B</w:t>
            </w:r>
            <w:proofErr w:type="spellEnd"/>
            <w:r w:rsidRPr="00624975">
              <w:rPr>
                <w:sz w:val="16"/>
                <w:szCs w:val="16"/>
              </w:rPr>
              <w:t xml:space="preserve"> and </w:t>
            </w:r>
            <w:proofErr w:type="spellStart"/>
            <w:r w:rsidRPr="00624975">
              <w:rPr>
                <w:i/>
                <w:iCs/>
                <w:sz w:val="16"/>
                <w:szCs w:val="16"/>
              </w:rPr>
              <w:t>qnr</w:t>
            </w:r>
            <w:r w:rsidRPr="00624975">
              <w:rPr>
                <w:sz w:val="16"/>
                <w:szCs w:val="16"/>
              </w:rPr>
              <w:t>S</w:t>
            </w:r>
            <w:proofErr w:type="spellEnd"/>
            <w:r w:rsidRPr="00624975">
              <w:rPr>
                <w:sz w:val="16"/>
                <w:szCs w:val="16"/>
              </w:rPr>
              <w:t xml:space="preserve"> </w:t>
            </w:r>
          </w:p>
        </w:tc>
        <w:tc>
          <w:tcPr>
            <w:tcW w:w="1440" w:type="dxa"/>
          </w:tcPr>
          <w:p w14:paraId="2278F5D4" w14:textId="77777777" w:rsidR="00223398" w:rsidRDefault="006E244C" w:rsidP="0008668B">
            <w:pPr>
              <w:jc w:val="both"/>
              <w:rPr>
                <w:rFonts w:ascii="Times New Roman" w:hAnsi="Times New Roman" w:cs="Times New Roman"/>
                <w:bCs/>
                <w:kern w:val="0"/>
                <w:sz w:val="16"/>
                <w:szCs w:val="16"/>
              </w:rPr>
            </w:pPr>
            <w:r>
              <w:rPr>
                <w:rFonts w:ascii="Times New Roman" w:hAnsi="Times New Roman" w:cs="Times New Roman"/>
                <w:color w:val="000000"/>
                <w:kern w:val="0"/>
                <w:sz w:val="16"/>
                <w:szCs w:val="16"/>
              </w:rPr>
              <w:t xml:space="preserve">ESBL resistant, </w:t>
            </w:r>
            <w:r w:rsidRPr="00A411CF">
              <w:rPr>
                <w:rFonts w:ascii="Times New Roman" w:hAnsi="Times New Roman" w:cs="Times New Roman"/>
                <w:color w:val="000000"/>
                <w:kern w:val="0"/>
                <w:sz w:val="16"/>
                <w:szCs w:val="16"/>
              </w:rPr>
              <w:t>Carbapenems resistant</w:t>
            </w:r>
            <w:r>
              <w:rPr>
                <w:rFonts w:ascii="Times New Roman" w:hAnsi="Times New Roman" w:cs="Times New Roman"/>
                <w:color w:val="000000"/>
                <w:kern w:val="0"/>
                <w:sz w:val="16"/>
                <w:szCs w:val="16"/>
              </w:rPr>
              <w:t xml:space="preserve">, </w:t>
            </w:r>
            <w:r w:rsidRPr="00681B9D">
              <w:rPr>
                <w:rFonts w:ascii="Times New Roman" w:hAnsi="Times New Roman" w:cs="Times New Roman"/>
                <w:bCs/>
                <w:kern w:val="0"/>
                <w:sz w:val="16"/>
                <w:szCs w:val="16"/>
              </w:rPr>
              <w:t>fluoroquinolone-resistant</w:t>
            </w:r>
          </w:p>
        </w:tc>
        <w:tc>
          <w:tcPr>
            <w:tcW w:w="1080" w:type="dxa"/>
          </w:tcPr>
          <w:p w14:paraId="157B925F" w14:textId="2A050A20" w:rsidR="00223398" w:rsidRDefault="000E7572"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Udoekong et al. 2021</w:t>
            </w:r>
            <w:r w:rsidR="00AD63AD">
              <w:rPr>
                <w:rFonts w:ascii="Times New Roman" w:hAnsi="Times New Roman" w:cs="Times New Roman"/>
                <w:sz w:val="16"/>
                <w:szCs w:val="16"/>
                <w:lang w:val="it-IT"/>
              </w:rPr>
              <w:t xml:space="preserve"> [50]</w:t>
            </w:r>
          </w:p>
        </w:tc>
      </w:tr>
      <w:tr w:rsidR="00624975" w:rsidRPr="009F5B4E" w14:paraId="77565A60" w14:textId="77777777" w:rsidTr="00D54ECC">
        <w:trPr>
          <w:trHeight w:val="1531"/>
        </w:trPr>
        <w:tc>
          <w:tcPr>
            <w:tcW w:w="726" w:type="dxa"/>
          </w:tcPr>
          <w:p w14:paraId="7ACC4A80"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lastRenderedPageBreak/>
              <w:t>South-South</w:t>
            </w:r>
          </w:p>
        </w:tc>
        <w:tc>
          <w:tcPr>
            <w:tcW w:w="726" w:type="dxa"/>
          </w:tcPr>
          <w:p w14:paraId="0A530E62" w14:textId="77777777" w:rsidR="00624975" w:rsidRPr="00624975" w:rsidRDefault="00624975" w:rsidP="000C22F3">
            <w:pPr>
              <w:autoSpaceDE w:val="0"/>
              <w:autoSpaceDN w:val="0"/>
              <w:adjustRightInd w:val="0"/>
              <w:rPr>
                <w:rFonts w:ascii="Times New Roman" w:hAnsi="Times New Roman" w:cs="Times New Roman"/>
                <w:sz w:val="16"/>
                <w:szCs w:val="16"/>
              </w:rPr>
            </w:pPr>
            <w:r w:rsidRPr="00624975">
              <w:rPr>
                <w:rFonts w:ascii="Times New Roman" w:hAnsi="Times New Roman" w:cs="Times New Roman"/>
                <w:kern w:val="0"/>
                <w:sz w:val="16"/>
                <w:szCs w:val="16"/>
              </w:rPr>
              <w:t>June and Dec. 2019</w:t>
            </w:r>
          </w:p>
        </w:tc>
        <w:tc>
          <w:tcPr>
            <w:tcW w:w="888" w:type="dxa"/>
          </w:tcPr>
          <w:p w14:paraId="2F5B7F13" w14:textId="77777777" w:rsidR="00624975" w:rsidRDefault="00624975" w:rsidP="00A8528E">
            <w:pPr>
              <w:jc w:val="both"/>
              <w:rPr>
                <w:rFonts w:ascii="Times New Roman" w:hAnsi="Times New Roman" w:cs="Times New Roman"/>
                <w:sz w:val="16"/>
                <w:szCs w:val="16"/>
              </w:rPr>
            </w:pPr>
            <w:r>
              <w:rPr>
                <w:rFonts w:ascii="Times New Roman" w:hAnsi="Times New Roman" w:cs="Times New Roman"/>
                <w:sz w:val="16"/>
                <w:szCs w:val="16"/>
              </w:rPr>
              <w:t>Environment (water)</w:t>
            </w:r>
          </w:p>
        </w:tc>
        <w:tc>
          <w:tcPr>
            <w:tcW w:w="1350" w:type="dxa"/>
          </w:tcPr>
          <w:p w14:paraId="6426BB97" w14:textId="77777777" w:rsidR="00624975" w:rsidRPr="00D54ECC" w:rsidRDefault="00624975"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3CF778D5" w14:textId="77777777" w:rsidR="00624975" w:rsidRPr="00624975" w:rsidRDefault="00624975" w:rsidP="004834E1">
            <w:pPr>
              <w:autoSpaceDE w:val="0"/>
              <w:autoSpaceDN w:val="0"/>
              <w:adjustRightInd w:val="0"/>
              <w:rPr>
                <w:rFonts w:ascii="Times New Roman" w:hAnsi="Times New Roman" w:cs="Times New Roman"/>
                <w:i/>
                <w:iCs/>
                <w:sz w:val="16"/>
                <w:szCs w:val="16"/>
              </w:rPr>
            </w:pPr>
            <w:r w:rsidRPr="00624975">
              <w:rPr>
                <w:rFonts w:ascii="Times New Roman" w:hAnsi="Times New Roman" w:cs="Times New Roman"/>
                <w:i/>
                <w:iCs/>
                <w:kern w:val="0"/>
                <w:sz w:val="16"/>
                <w:szCs w:val="16"/>
              </w:rPr>
              <w:t xml:space="preserve">Enterococcus </w:t>
            </w:r>
            <w:r w:rsidRPr="00624975">
              <w:rPr>
                <w:rFonts w:ascii="Times New Roman" w:hAnsi="Times New Roman" w:cs="Times New Roman"/>
                <w:kern w:val="0"/>
                <w:sz w:val="16"/>
                <w:szCs w:val="16"/>
              </w:rPr>
              <w:t>species</w:t>
            </w:r>
          </w:p>
        </w:tc>
        <w:tc>
          <w:tcPr>
            <w:tcW w:w="810" w:type="dxa"/>
          </w:tcPr>
          <w:p w14:paraId="7CE34935" w14:textId="77777777" w:rsidR="00624975" w:rsidRDefault="006249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63</w:t>
            </w:r>
          </w:p>
        </w:tc>
        <w:tc>
          <w:tcPr>
            <w:tcW w:w="1080" w:type="dxa"/>
          </w:tcPr>
          <w:p w14:paraId="367C818C" w14:textId="77777777" w:rsidR="00624975" w:rsidRDefault="00624975"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6182A51C"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6C05076C" w14:textId="77777777" w:rsidR="00624975" w:rsidRPr="00D54ECC" w:rsidRDefault="00624975"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17FABBCA" w14:textId="77777777" w:rsidR="00624975" w:rsidRPr="00D54ECC" w:rsidRDefault="00624975"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0902EA1C" w14:textId="77777777" w:rsidR="00624975" w:rsidRDefault="00624975"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4FDBF0B7" w14:textId="77777777" w:rsidR="00624975" w:rsidRPr="00624975" w:rsidRDefault="00624975" w:rsidP="006A7C5C">
            <w:pPr>
              <w:pStyle w:val="Default"/>
              <w:jc w:val="both"/>
              <w:rPr>
                <w:i/>
                <w:iCs/>
                <w:sz w:val="16"/>
                <w:szCs w:val="16"/>
              </w:rPr>
            </w:pPr>
            <w:r w:rsidRPr="00624975">
              <w:rPr>
                <w:i/>
                <w:iCs/>
                <w:sz w:val="16"/>
                <w:szCs w:val="16"/>
              </w:rPr>
              <w:t>bla</w:t>
            </w:r>
            <w:r w:rsidRPr="00624975">
              <w:rPr>
                <w:iCs/>
                <w:sz w:val="16"/>
                <w:szCs w:val="16"/>
              </w:rPr>
              <w:t>NDM-1</w:t>
            </w:r>
          </w:p>
        </w:tc>
        <w:tc>
          <w:tcPr>
            <w:tcW w:w="1440" w:type="dxa"/>
          </w:tcPr>
          <w:p w14:paraId="43AE6D54" w14:textId="77777777" w:rsidR="00624975" w:rsidRDefault="00624975" w:rsidP="0008668B">
            <w:pPr>
              <w:jc w:val="both"/>
              <w:rPr>
                <w:rFonts w:ascii="Times New Roman" w:hAnsi="Times New Roman" w:cs="Times New Roman"/>
                <w:color w:val="000000"/>
                <w:kern w:val="0"/>
                <w:sz w:val="16"/>
                <w:szCs w:val="16"/>
              </w:rPr>
            </w:pPr>
            <w:r w:rsidRPr="00A411CF">
              <w:rPr>
                <w:rFonts w:ascii="Times New Roman" w:hAnsi="Times New Roman" w:cs="Times New Roman"/>
                <w:color w:val="000000"/>
                <w:kern w:val="0"/>
                <w:sz w:val="16"/>
                <w:szCs w:val="16"/>
              </w:rPr>
              <w:t>Carbapenems resistant</w:t>
            </w:r>
            <w:r w:rsidR="009B1375">
              <w:rPr>
                <w:rFonts w:ascii="Times New Roman" w:hAnsi="Times New Roman" w:cs="Times New Roman"/>
                <w:color w:val="000000"/>
                <w:kern w:val="0"/>
                <w:sz w:val="16"/>
                <w:szCs w:val="16"/>
              </w:rPr>
              <w:t xml:space="preserve"> (</w:t>
            </w:r>
            <w:r w:rsidR="009B1375" w:rsidRPr="009B1375">
              <w:rPr>
                <w:rFonts w:ascii="Times New Roman" w:hAnsi="Times New Roman" w:cs="Times New Roman"/>
                <w:kern w:val="0"/>
                <w:sz w:val="16"/>
                <w:szCs w:val="16"/>
              </w:rPr>
              <w:t>Metallo-beta-lactamase</w:t>
            </w:r>
            <w:r w:rsidR="009B1375">
              <w:rPr>
                <w:rFonts w:ascii="HelveticaLTStd-Light" w:hAnsi="HelveticaLTStd-Light" w:cs="HelveticaLTStd-Light"/>
                <w:kern w:val="0"/>
                <w:sz w:val="16"/>
                <w:szCs w:val="16"/>
              </w:rPr>
              <w:t>)</w:t>
            </w:r>
          </w:p>
        </w:tc>
        <w:tc>
          <w:tcPr>
            <w:tcW w:w="1080" w:type="dxa"/>
          </w:tcPr>
          <w:p w14:paraId="15A508FC" w14:textId="7D31E796" w:rsidR="00624975" w:rsidRDefault="00624975"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Igere et al. 2022</w:t>
            </w:r>
            <w:r w:rsidR="00AD63AD">
              <w:rPr>
                <w:rFonts w:ascii="Times New Roman" w:hAnsi="Times New Roman" w:cs="Times New Roman"/>
                <w:sz w:val="16"/>
                <w:szCs w:val="16"/>
                <w:lang w:val="it-IT"/>
              </w:rPr>
              <w:t xml:space="preserve"> [51]</w:t>
            </w:r>
          </w:p>
        </w:tc>
      </w:tr>
      <w:tr w:rsidR="00183AA4" w:rsidRPr="009F5B4E" w14:paraId="79EEB381" w14:textId="77777777" w:rsidTr="00D54ECC">
        <w:trPr>
          <w:trHeight w:val="1531"/>
        </w:trPr>
        <w:tc>
          <w:tcPr>
            <w:tcW w:w="726" w:type="dxa"/>
          </w:tcPr>
          <w:p w14:paraId="46D602DF" w14:textId="77777777" w:rsidR="00183AA4" w:rsidRDefault="006716B0" w:rsidP="0008668B">
            <w:pPr>
              <w:jc w:val="both"/>
              <w:rPr>
                <w:rFonts w:ascii="Times New Roman" w:hAnsi="Times New Roman" w:cs="Times New Roman"/>
                <w:sz w:val="16"/>
                <w:szCs w:val="16"/>
              </w:rPr>
            </w:pPr>
            <w:r>
              <w:rPr>
                <w:rFonts w:ascii="Times New Roman" w:hAnsi="Times New Roman" w:cs="Times New Roman"/>
                <w:sz w:val="16"/>
                <w:szCs w:val="16"/>
              </w:rPr>
              <w:t>South-South</w:t>
            </w:r>
          </w:p>
        </w:tc>
        <w:tc>
          <w:tcPr>
            <w:tcW w:w="726" w:type="dxa"/>
          </w:tcPr>
          <w:p w14:paraId="1B38F15E" w14:textId="77777777" w:rsidR="00183AA4" w:rsidRPr="006716B0" w:rsidRDefault="006716B0" w:rsidP="000C22F3">
            <w:pPr>
              <w:autoSpaceDE w:val="0"/>
              <w:autoSpaceDN w:val="0"/>
              <w:adjustRightInd w:val="0"/>
              <w:rPr>
                <w:rFonts w:ascii="Times New Roman" w:hAnsi="Times New Roman" w:cs="Times New Roman"/>
                <w:kern w:val="0"/>
                <w:sz w:val="16"/>
                <w:szCs w:val="16"/>
              </w:rPr>
            </w:pPr>
            <w:r w:rsidRPr="006716B0">
              <w:rPr>
                <w:rFonts w:ascii="Times New Roman" w:hAnsi="Times New Roman" w:cs="Times New Roman"/>
                <w:color w:val="000000"/>
                <w:sz w:val="16"/>
                <w:szCs w:val="16"/>
              </w:rPr>
              <w:t>Dec. 2018-Nov. 2019</w:t>
            </w:r>
          </w:p>
        </w:tc>
        <w:tc>
          <w:tcPr>
            <w:tcW w:w="888" w:type="dxa"/>
          </w:tcPr>
          <w:p w14:paraId="72905A25" w14:textId="77777777" w:rsidR="00183AA4" w:rsidRDefault="006716B0" w:rsidP="00A8528E">
            <w:pPr>
              <w:jc w:val="both"/>
              <w:rPr>
                <w:rFonts w:ascii="Times New Roman" w:hAnsi="Times New Roman" w:cs="Times New Roman"/>
                <w:sz w:val="16"/>
                <w:szCs w:val="16"/>
              </w:rPr>
            </w:pPr>
            <w:r>
              <w:rPr>
                <w:rFonts w:ascii="Times New Roman" w:hAnsi="Times New Roman" w:cs="Times New Roman"/>
                <w:sz w:val="16"/>
                <w:szCs w:val="16"/>
              </w:rPr>
              <w:t>Environment (water)</w:t>
            </w:r>
          </w:p>
        </w:tc>
        <w:tc>
          <w:tcPr>
            <w:tcW w:w="1350" w:type="dxa"/>
          </w:tcPr>
          <w:p w14:paraId="26DF23B8" w14:textId="77777777" w:rsidR="00183AA4" w:rsidRPr="006716B0" w:rsidRDefault="006716B0" w:rsidP="004834E1">
            <w:pPr>
              <w:autoSpaceDE w:val="0"/>
              <w:autoSpaceDN w:val="0"/>
              <w:adjustRightInd w:val="0"/>
              <w:rPr>
                <w:rFonts w:ascii="Times New Roman" w:hAnsi="Times New Roman" w:cs="Times New Roman"/>
                <w:sz w:val="16"/>
                <w:szCs w:val="16"/>
              </w:rPr>
            </w:pPr>
            <w:r w:rsidRPr="006716B0">
              <w:rPr>
                <w:rFonts w:ascii="Times New Roman" w:hAnsi="Times New Roman" w:cs="Times New Roman"/>
                <w:color w:val="000000"/>
                <w:sz w:val="16"/>
                <w:szCs w:val="16"/>
              </w:rPr>
              <w:t>Resistance to 5 antimicrobials (3 classes) to 10 antimicrobials (6 classes)</w:t>
            </w:r>
          </w:p>
        </w:tc>
        <w:tc>
          <w:tcPr>
            <w:tcW w:w="1710" w:type="dxa"/>
          </w:tcPr>
          <w:p w14:paraId="596A216F" w14:textId="77777777" w:rsidR="00183AA4" w:rsidRPr="00624975" w:rsidRDefault="006716B0" w:rsidP="004834E1">
            <w:pPr>
              <w:autoSpaceDE w:val="0"/>
              <w:autoSpaceDN w:val="0"/>
              <w:adjustRightInd w:val="0"/>
              <w:rPr>
                <w:rFonts w:ascii="Times New Roman" w:hAnsi="Times New Roman" w:cs="Times New Roman"/>
                <w:i/>
                <w:iCs/>
                <w:kern w:val="0"/>
                <w:sz w:val="16"/>
                <w:szCs w:val="16"/>
              </w:rPr>
            </w:pPr>
            <w:r>
              <w:rPr>
                <w:rFonts w:ascii="Times New Roman" w:hAnsi="Times New Roman" w:cs="Times New Roman"/>
                <w:i/>
                <w:iCs/>
                <w:kern w:val="0"/>
                <w:sz w:val="16"/>
                <w:szCs w:val="16"/>
              </w:rPr>
              <w:t>E. coli</w:t>
            </w:r>
          </w:p>
        </w:tc>
        <w:tc>
          <w:tcPr>
            <w:tcW w:w="810" w:type="dxa"/>
          </w:tcPr>
          <w:p w14:paraId="57918620" w14:textId="77777777" w:rsidR="00183AA4" w:rsidRDefault="006716B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21</w:t>
            </w:r>
          </w:p>
        </w:tc>
        <w:tc>
          <w:tcPr>
            <w:tcW w:w="1080" w:type="dxa"/>
          </w:tcPr>
          <w:p w14:paraId="04D35B8F" w14:textId="47B6E4B6" w:rsidR="00183AA4" w:rsidRDefault="00ED5320" w:rsidP="0008668B">
            <w:pPr>
              <w:jc w:val="both"/>
              <w:rPr>
                <w:rFonts w:ascii="Times New Roman" w:hAnsi="Times New Roman" w:cs="Times New Roman"/>
                <w:iCs/>
                <w:sz w:val="16"/>
                <w:szCs w:val="16"/>
              </w:rPr>
            </w:pPr>
            <w:r>
              <w:rPr>
                <w:rFonts w:ascii="Times New Roman" w:hAnsi="Times New Roman" w:cs="Times New Roman"/>
                <w:i/>
                <w:iCs/>
                <w:kern w:val="0"/>
                <w:sz w:val="16"/>
                <w:szCs w:val="16"/>
              </w:rPr>
              <w:t>E. coli</w:t>
            </w:r>
          </w:p>
        </w:tc>
        <w:tc>
          <w:tcPr>
            <w:tcW w:w="1046" w:type="dxa"/>
          </w:tcPr>
          <w:p w14:paraId="3B6C3FF0" w14:textId="01197B88" w:rsidR="00183AA4" w:rsidRDefault="00ED5320" w:rsidP="0008668B">
            <w:pPr>
              <w:jc w:val="both"/>
              <w:rPr>
                <w:rFonts w:ascii="Times New Roman" w:hAnsi="Times New Roman" w:cs="Times New Roman"/>
                <w:sz w:val="16"/>
                <w:szCs w:val="16"/>
              </w:rPr>
            </w:pPr>
            <w:r>
              <w:rPr>
                <w:rFonts w:ascii="Times New Roman" w:hAnsi="Times New Roman" w:cs="Times New Roman"/>
                <w:sz w:val="16"/>
                <w:szCs w:val="16"/>
              </w:rPr>
              <w:t>14</w:t>
            </w:r>
          </w:p>
        </w:tc>
        <w:tc>
          <w:tcPr>
            <w:tcW w:w="1080" w:type="dxa"/>
          </w:tcPr>
          <w:p w14:paraId="42DD9C80" w14:textId="77777777" w:rsidR="00183AA4" w:rsidRPr="00D54ECC" w:rsidRDefault="006716B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4AC9AAD3" w14:textId="77777777" w:rsidR="00183AA4" w:rsidRPr="00D54ECC" w:rsidRDefault="006716B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35AB2FB4" w14:textId="77777777" w:rsidR="00183AA4" w:rsidRDefault="006716B0"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0351D812" w14:textId="77777777" w:rsidR="00183AA4" w:rsidRPr="00624975" w:rsidRDefault="00A70CB3" w:rsidP="006A7C5C">
            <w:pPr>
              <w:pStyle w:val="Default"/>
              <w:jc w:val="both"/>
              <w:rPr>
                <w:i/>
                <w:iCs/>
                <w:sz w:val="16"/>
                <w:szCs w:val="16"/>
              </w:rPr>
            </w:pPr>
            <w:proofErr w:type="spellStart"/>
            <w:r>
              <w:rPr>
                <w:rFonts w:cs="Minion Pro"/>
                <w:i/>
                <w:iCs/>
                <w:sz w:val="18"/>
                <w:szCs w:val="18"/>
              </w:rPr>
              <w:t>bla</w:t>
            </w:r>
            <w:r>
              <w:rPr>
                <w:rStyle w:val="A4"/>
              </w:rPr>
              <w:t>TEM</w:t>
            </w:r>
            <w:proofErr w:type="spellEnd"/>
            <w:r>
              <w:rPr>
                <w:rFonts w:cs="Minion Pro"/>
                <w:sz w:val="18"/>
                <w:szCs w:val="18"/>
              </w:rPr>
              <w:t xml:space="preserve">, </w:t>
            </w:r>
            <w:r>
              <w:rPr>
                <w:rFonts w:cs="Minion Pro"/>
                <w:i/>
                <w:iCs/>
                <w:sz w:val="18"/>
                <w:szCs w:val="18"/>
              </w:rPr>
              <w:t>bla</w:t>
            </w:r>
            <w:r>
              <w:rPr>
                <w:rStyle w:val="A4"/>
              </w:rPr>
              <w:t>CTX</w:t>
            </w:r>
            <w:r>
              <w:rPr>
                <w:rStyle w:val="A4"/>
                <w:rFonts w:ascii="STIX" w:hAnsi="STIX" w:cs="STIX"/>
              </w:rPr>
              <w:t>−</w:t>
            </w:r>
            <w:r>
              <w:rPr>
                <w:rStyle w:val="A4"/>
              </w:rPr>
              <w:t>M</w:t>
            </w:r>
            <w:r>
              <w:rPr>
                <w:rStyle w:val="A4"/>
                <w:rFonts w:ascii="STIX" w:hAnsi="STIX" w:cs="STIX"/>
              </w:rPr>
              <w:t>−</w:t>
            </w:r>
            <w:r>
              <w:rPr>
                <w:rStyle w:val="A4"/>
              </w:rPr>
              <w:t>15</w:t>
            </w:r>
            <w:r>
              <w:rPr>
                <w:rFonts w:cs="Minion Pro"/>
                <w:sz w:val="18"/>
                <w:szCs w:val="18"/>
              </w:rPr>
              <w:t xml:space="preserve">, and </w:t>
            </w:r>
            <w:r>
              <w:rPr>
                <w:rFonts w:cs="Minion Pro"/>
                <w:i/>
                <w:iCs/>
                <w:sz w:val="18"/>
                <w:szCs w:val="18"/>
              </w:rPr>
              <w:t>bla</w:t>
            </w:r>
            <w:r>
              <w:rPr>
                <w:rStyle w:val="A4"/>
              </w:rPr>
              <w:t>CTX</w:t>
            </w:r>
            <w:r>
              <w:rPr>
                <w:rStyle w:val="A4"/>
                <w:rFonts w:ascii="STIX" w:hAnsi="STIX" w:cs="STIX"/>
              </w:rPr>
              <w:t>−</w:t>
            </w:r>
            <w:r>
              <w:rPr>
                <w:rStyle w:val="A4"/>
              </w:rPr>
              <w:t>M</w:t>
            </w:r>
            <w:r>
              <w:rPr>
                <w:rStyle w:val="A4"/>
                <w:rFonts w:ascii="STIX" w:hAnsi="STIX" w:cs="STIX"/>
              </w:rPr>
              <w:t>−</w:t>
            </w:r>
            <w:r>
              <w:rPr>
                <w:rStyle w:val="A4"/>
              </w:rPr>
              <w:t xml:space="preserve">1, </w:t>
            </w:r>
            <w:proofErr w:type="spellStart"/>
            <w:r w:rsidR="006716B0">
              <w:rPr>
                <w:rFonts w:cs="Minion Pro"/>
                <w:i/>
                <w:iCs/>
                <w:sz w:val="18"/>
                <w:szCs w:val="18"/>
              </w:rPr>
              <w:t>tetB</w:t>
            </w:r>
            <w:proofErr w:type="spellEnd"/>
            <w:r w:rsidR="006716B0">
              <w:rPr>
                <w:rFonts w:cs="Minion Pro"/>
                <w:i/>
                <w:iCs/>
                <w:sz w:val="18"/>
                <w:szCs w:val="18"/>
              </w:rPr>
              <w:t xml:space="preserve">, </w:t>
            </w:r>
            <w:proofErr w:type="spellStart"/>
            <w:r w:rsidR="006716B0">
              <w:rPr>
                <w:rFonts w:cs="Minion Pro"/>
                <w:i/>
                <w:iCs/>
                <w:sz w:val="18"/>
                <w:szCs w:val="18"/>
              </w:rPr>
              <w:t>tetA</w:t>
            </w:r>
            <w:proofErr w:type="spellEnd"/>
            <w:r w:rsidR="006716B0">
              <w:rPr>
                <w:rFonts w:cs="Minion Pro"/>
                <w:i/>
                <w:iCs/>
                <w:sz w:val="18"/>
                <w:szCs w:val="18"/>
              </w:rPr>
              <w:t xml:space="preserve">, </w:t>
            </w:r>
            <w:proofErr w:type="spellStart"/>
            <w:r w:rsidR="006716B0">
              <w:rPr>
                <w:rFonts w:cs="Minion Pro"/>
                <w:i/>
                <w:iCs/>
                <w:sz w:val="18"/>
                <w:szCs w:val="18"/>
              </w:rPr>
              <w:t>tetM</w:t>
            </w:r>
            <w:proofErr w:type="spellEnd"/>
            <w:r w:rsidR="006716B0">
              <w:rPr>
                <w:rFonts w:cs="Minion Pro"/>
                <w:sz w:val="18"/>
                <w:szCs w:val="18"/>
              </w:rPr>
              <w:t xml:space="preserve">, </w:t>
            </w:r>
            <w:r w:rsidR="006716B0">
              <w:rPr>
                <w:rFonts w:cs="Minion Pro"/>
                <w:i/>
                <w:iCs/>
                <w:sz w:val="18"/>
                <w:szCs w:val="18"/>
              </w:rPr>
              <w:t>sul3, sul2, sul1</w:t>
            </w:r>
            <w:r w:rsidR="006716B0">
              <w:rPr>
                <w:rFonts w:cs="Minion Pro"/>
                <w:sz w:val="18"/>
                <w:szCs w:val="18"/>
              </w:rPr>
              <w:t xml:space="preserve">, </w:t>
            </w:r>
            <w:proofErr w:type="spellStart"/>
            <w:proofErr w:type="gramStart"/>
            <w:r w:rsidR="006716B0">
              <w:rPr>
                <w:rFonts w:cs="Minion Pro"/>
                <w:i/>
                <w:iCs/>
                <w:sz w:val="18"/>
                <w:szCs w:val="18"/>
              </w:rPr>
              <w:t>aacC</w:t>
            </w:r>
            <w:proofErr w:type="spellEnd"/>
            <w:r w:rsidR="006716B0">
              <w:rPr>
                <w:rFonts w:cs="Minion Pro"/>
                <w:i/>
                <w:iCs/>
                <w:sz w:val="18"/>
                <w:szCs w:val="18"/>
              </w:rPr>
              <w:t>(</w:t>
            </w:r>
            <w:proofErr w:type="gramEnd"/>
            <w:r w:rsidR="006716B0">
              <w:rPr>
                <w:rFonts w:cs="Minion Pro"/>
                <w:i/>
                <w:iCs/>
                <w:sz w:val="18"/>
                <w:szCs w:val="18"/>
              </w:rPr>
              <w:t>3)-1, ant(4')-</w:t>
            </w:r>
            <w:proofErr w:type="spellStart"/>
            <w:r w:rsidR="006716B0">
              <w:rPr>
                <w:rFonts w:cs="Minion Pro"/>
                <w:i/>
                <w:iCs/>
                <w:sz w:val="18"/>
                <w:szCs w:val="18"/>
              </w:rPr>
              <w:t>Ia</w:t>
            </w:r>
            <w:proofErr w:type="spellEnd"/>
            <w:r w:rsidR="006716B0">
              <w:rPr>
                <w:rFonts w:cs="Minion Pro"/>
                <w:sz w:val="18"/>
                <w:szCs w:val="18"/>
              </w:rPr>
              <w:t xml:space="preserve">, </w:t>
            </w:r>
            <w:proofErr w:type="spellStart"/>
            <w:r w:rsidR="006716B0">
              <w:rPr>
                <w:rFonts w:cs="Minion Pro"/>
                <w:i/>
                <w:iCs/>
                <w:sz w:val="18"/>
                <w:szCs w:val="18"/>
              </w:rPr>
              <w:t>qnrB</w:t>
            </w:r>
            <w:proofErr w:type="spellEnd"/>
            <w:r w:rsidR="006716B0">
              <w:rPr>
                <w:rFonts w:cs="Minion Pro"/>
                <w:i/>
                <w:iCs/>
                <w:sz w:val="18"/>
                <w:szCs w:val="18"/>
              </w:rPr>
              <w:t xml:space="preserve">, </w:t>
            </w:r>
            <w:proofErr w:type="spellStart"/>
            <w:r w:rsidR="006716B0">
              <w:rPr>
                <w:rFonts w:cs="Minion Pro"/>
                <w:i/>
                <w:iCs/>
                <w:sz w:val="18"/>
                <w:szCs w:val="18"/>
              </w:rPr>
              <w:t>qnrA</w:t>
            </w:r>
            <w:proofErr w:type="spellEnd"/>
            <w:r w:rsidR="006716B0">
              <w:rPr>
                <w:rFonts w:cs="Minion Pro"/>
                <w:i/>
                <w:iCs/>
                <w:sz w:val="18"/>
                <w:szCs w:val="18"/>
              </w:rPr>
              <w:t xml:space="preserve">, </w:t>
            </w:r>
            <w:proofErr w:type="spellStart"/>
            <w:r w:rsidR="006716B0">
              <w:rPr>
                <w:rFonts w:cs="Minion Pro"/>
                <w:i/>
                <w:iCs/>
                <w:sz w:val="18"/>
                <w:szCs w:val="18"/>
              </w:rPr>
              <w:t>qnrS</w:t>
            </w:r>
            <w:proofErr w:type="spellEnd"/>
            <w:r w:rsidR="006716B0">
              <w:rPr>
                <w:rFonts w:cs="Minion Pro"/>
                <w:i/>
                <w:iCs/>
                <w:sz w:val="18"/>
                <w:szCs w:val="18"/>
              </w:rPr>
              <w:t xml:space="preserve">, </w:t>
            </w:r>
            <w:proofErr w:type="spellStart"/>
            <w:r w:rsidR="006716B0">
              <w:rPr>
                <w:rFonts w:cs="Minion Pro"/>
                <w:i/>
                <w:iCs/>
                <w:sz w:val="18"/>
                <w:szCs w:val="18"/>
              </w:rPr>
              <w:t>qnrC</w:t>
            </w:r>
            <w:proofErr w:type="spellEnd"/>
            <w:r w:rsidR="006716B0">
              <w:rPr>
                <w:rFonts w:cs="Minion Pro"/>
                <w:sz w:val="18"/>
                <w:szCs w:val="18"/>
              </w:rPr>
              <w:t xml:space="preserve">, and </w:t>
            </w:r>
            <w:r w:rsidR="006716B0">
              <w:rPr>
                <w:rFonts w:cs="Minion Pro"/>
                <w:i/>
                <w:iCs/>
                <w:sz w:val="18"/>
                <w:szCs w:val="18"/>
              </w:rPr>
              <w:t>cat3, cat2, cat1</w:t>
            </w:r>
          </w:p>
        </w:tc>
        <w:tc>
          <w:tcPr>
            <w:tcW w:w="1440" w:type="dxa"/>
          </w:tcPr>
          <w:p w14:paraId="75DAEF8C" w14:textId="43EBA4CC" w:rsidR="00183AA4" w:rsidRPr="006716B0" w:rsidRDefault="00A70CB3" w:rsidP="0008668B">
            <w:pPr>
              <w:jc w:val="both"/>
              <w:rPr>
                <w:rFonts w:ascii="Times New Roman" w:hAnsi="Times New Roman" w:cs="Times New Roman"/>
                <w:color w:val="000000"/>
                <w:kern w:val="0"/>
                <w:sz w:val="16"/>
                <w:szCs w:val="16"/>
              </w:rPr>
            </w:pPr>
            <w:r>
              <w:rPr>
                <w:rFonts w:ascii="Times New Roman" w:hAnsi="Times New Roman" w:cs="Times New Roman"/>
                <w:color w:val="000000"/>
                <w:sz w:val="16"/>
                <w:szCs w:val="16"/>
              </w:rPr>
              <w:t xml:space="preserve">ESBL resistant, </w:t>
            </w:r>
            <w:r w:rsidR="006716B0" w:rsidRPr="006716B0">
              <w:rPr>
                <w:rFonts w:ascii="Times New Roman" w:hAnsi="Times New Roman" w:cs="Times New Roman"/>
                <w:color w:val="000000"/>
                <w:sz w:val="16"/>
                <w:szCs w:val="16"/>
              </w:rPr>
              <w:t xml:space="preserve">Tetracycline, sulfonamides, aminoglycoside, quinolones and </w:t>
            </w:r>
            <w:r w:rsidR="003D19AF" w:rsidRPr="006716B0">
              <w:rPr>
                <w:rFonts w:ascii="Times New Roman" w:hAnsi="Times New Roman" w:cs="Times New Roman"/>
                <w:color w:val="000000"/>
                <w:sz w:val="16"/>
                <w:szCs w:val="16"/>
              </w:rPr>
              <w:t>chloramphenicol resistance</w:t>
            </w:r>
          </w:p>
        </w:tc>
        <w:tc>
          <w:tcPr>
            <w:tcW w:w="1080" w:type="dxa"/>
          </w:tcPr>
          <w:p w14:paraId="6B24B2DD" w14:textId="5206110E" w:rsidR="00183AA4" w:rsidRDefault="006716B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Beshiru et al. 2024</w:t>
            </w:r>
            <w:r w:rsidR="00AD63AD">
              <w:rPr>
                <w:rFonts w:ascii="Times New Roman" w:hAnsi="Times New Roman" w:cs="Times New Roman"/>
                <w:sz w:val="16"/>
                <w:szCs w:val="16"/>
                <w:lang w:val="it-IT"/>
              </w:rPr>
              <w:t xml:space="preserve"> [52]</w:t>
            </w:r>
          </w:p>
        </w:tc>
      </w:tr>
      <w:tr w:rsidR="00AB23CD" w:rsidRPr="009F5B4E" w14:paraId="47B79AE7" w14:textId="77777777" w:rsidTr="00D54ECC">
        <w:trPr>
          <w:trHeight w:val="1531"/>
        </w:trPr>
        <w:tc>
          <w:tcPr>
            <w:tcW w:w="726" w:type="dxa"/>
          </w:tcPr>
          <w:p w14:paraId="5569595E" w14:textId="77777777" w:rsidR="00AB23CD" w:rsidRDefault="00AB23CD"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45964E94" w14:textId="77777777" w:rsidR="00AB23CD" w:rsidRPr="00AB23CD" w:rsidRDefault="00AB23CD" w:rsidP="000C22F3">
            <w:pPr>
              <w:autoSpaceDE w:val="0"/>
              <w:autoSpaceDN w:val="0"/>
              <w:adjustRightInd w:val="0"/>
              <w:rPr>
                <w:rFonts w:ascii="Times New Roman" w:hAnsi="Times New Roman" w:cs="Times New Roman"/>
                <w:color w:val="000000"/>
                <w:sz w:val="16"/>
                <w:szCs w:val="16"/>
              </w:rPr>
            </w:pPr>
            <w:r w:rsidRPr="00AB23CD">
              <w:rPr>
                <w:rFonts w:ascii="Times New Roman" w:hAnsi="Times New Roman" w:cs="Times New Roman"/>
                <w:kern w:val="0"/>
                <w:sz w:val="16"/>
                <w:szCs w:val="16"/>
              </w:rPr>
              <w:t>Jan- June 2019</w:t>
            </w:r>
          </w:p>
        </w:tc>
        <w:tc>
          <w:tcPr>
            <w:tcW w:w="888" w:type="dxa"/>
          </w:tcPr>
          <w:p w14:paraId="32515F08" w14:textId="77777777" w:rsidR="00AB23CD" w:rsidRDefault="00046B56" w:rsidP="00A8528E">
            <w:pPr>
              <w:jc w:val="both"/>
              <w:rPr>
                <w:rFonts w:ascii="Times New Roman" w:hAnsi="Times New Roman" w:cs="Times New Roman"/>
                <w:sz w:val="16"/>
                <w:szCs w:val="16"/>
              </w:rPr>
            </w:pPr>
            <w:r w:rsidRPr="00681B9D">
              <w:rPr>
                <w:rFonts w:ascii="Times New Roman" w:hAnsi="Times New Roman" w:cs="Times New Roman"/>
                <w:sz w:val="16"/>
                <w:szCs w:val="16"/>
              </w:rPr>
              <w:t>Human (uri</w:t>
            </w:r>
            <w:r>
              <w:rPr>
                <w:rFonts w:ascii="Times New Roman" w:hAnsi="Times New Roman" w:cs="Times New Roman"/>
                <w:sz w:val="16"/>
                <w:szCs w:val="16"/>
              </w:rPr>
              <w:t>ne,</w:t>
            </w:r>
            <w:r w:rsidRPr="00681B9D">
              <w:rPr>
                <w:rFonts w:ascii="Times New Roman" w:hAnsi="Times New Roman" w:cs="Times New Roman"/>
                <w:sz w:val="16"/>
                <w:szCs w:val="16"/>
              </w:rPr>
              <w:t xml:space="preserve"> stool, </w:t>
            </w:r>
            <w:r>
              <w:rPr>
                <w:rFonts w:ascii="Times New Roman" w:hAnsi="Times New Roman" w:cs="Times New Roman"/>
                <w:sz w:val="16"/>
                <w:szCs w:val="16"/>
              </w:rPr>
              <w:t>sputum</w:t>
            </w:r>
            <w:r w:rsidRPr="00681B9D">
              <w:rPr>
                <w:rFonts w:ascii="Times New Roman" w:hAnsi="Times New Roman" w:cs="Times New Roman"/>
                <w:sz w:val="16"/>
                <w:szCs w:val="16"/>
              </w:rPr>
              <w:t>)</w:t>
            </w:r>
          </w:p>
        </w:tc>
        <w:tc>
          <w:tcPr>
            <w:tcW w:w="1350" w:type="dxa"/>
          </w:tcPr>
          <w:p w14:paraId="76B77285" w14:textId="77777777" w:rsidR="00AB23CD" w:rsidRPr="006716B0" w:rsidRDefault="00046B56" w:rsidP="004834E1">
            <w:pPr>
              <w:autoSpaceDE w:val="0"/>
              <w:autoSpaceDN w:val="0"/>
              <w:adjustRightInd w:val="0"/>
              <w:rPr>
                <w:rFonts w:ascii="Times New Roman" w:hAnsi="Times New Roman" w:cs="Times New Roman"/>
                <w:color w:val="000000"/>
                <w:sz w:val="16"/>
                <w:szCs w:val="16"/>
              </w:rPr>
            </w:pPr>
            <w:r w:rsidRPr="00D54ECC">
              <w:rPr>
                <w:rFonts w:ascii="Times New Roman" w:hAnsi="Times New Roman" w:cs="Times New Roman"/>
                <w:sz w:val="16"/>
                <w:szCs w:val="16"/>
              </w:rPr>
              <w:t>Resistance to 3 or more class of antimicrobial agents</w:t>
            </w:r>
          </w:p>
        </w:tc>
        <w:tc>
          <w:tcPr>
            <w:tcW w:w="1710" w:type="dxa"/>
          </w:tcPr>
          <w:p w14:paraId="76B1567E"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 xml:space="preserve">Citrobacter </w:t>
            </w:r>
            <w:proofErr w:type="spellStart"/>
            <w:r w:rsidRPr="00046B56">
              <w:rPr>
                <w:rFonts w:ascii="Times New Roman" w:hAnsi="Times New Roman" w:cs="Times New Roman"/>
                <w:i/>
                <w:kern w:val="0"/>
                <w:sz w:val="16"/>
                <w:szCs w:val="16"/>
              </w:rPr>
              <w:t>freundii</w:t>
            </w:r>
            <w:proofErr w:type="spellEnd"/>
            <w:r w:rsidRPr="00046B56">
              <w:rPr>
                <w:rFonts w:ascii="Times New Roman" w:hAnsi="Times New Roman" w:cs="Times New Roman"/>
                <w:i/>
                <w:kern w:val="0"/>
                <w:sz w:val="16"/>
                <w:szCs w:val="16"/>
              </w:rPr>
              <w:t>, Enterobacter cloacae,</w:t>
            </w:r>
          </w:p>
          <w:p w14:paraId="0C501B7C"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 xml:space="preserve">Escherichia coli, Klebsiella pneumoniae, </w:t>
            </w:r>
            <w:proofErr w:type="spellStart"/>
            <w:r w:rsidRPr="00046B56">
              <w:rPr>
                <w:rFonts w:ascii="Times New Roman" w:hAnsi="Times New Roman" w:cs="Times New Roman"/>
                <w:i/>
                <w:kern w:val="0"/>
                <w:sz w:val="16"/>
                <w:szCs w:val="16"/>
              </w:rPr>
              <w:t>Morganella</w:t>
            </w:r>
            <w:proofErr w:type="spellEnd"/>
          </w:p>
          <w:p w14:paraId="783B1353" w14:textId="77777777" w:rsidR="00046B56" w:rsidRPr="00046B56" w:rsidRDefault="00046B56" w:rsidP="00046B56">
            <w:pPr>
              <w:autoSpaceDE w:val="0"/>
              <w:autoSpaceDN w:val="0"/>
              <w:adjustRightInd w:val="0"/>
              <w:rPr>
                <w:rFonts w:ascii="Times New Roman" w:hAnsi="Times New Roman" w:cs="Times New Roman"/>
                <w:i/>
                <w:kern w:val="0"/>
                <w:sz w:val="16"/>
                <w:szCs w:val="16"/>
              </w:rPr>
            </w:pPr>
            <w:r w:rsidRPr="00046B56">
              <w:rPr>
                <w:rFonts w:ascii="Times New Roman" w:hAnsi="Times New Roman" w:cs="Times New Roman"/>
                <w:i/>
                <w:kern w:val="0"/>
                <w:sz w:val="16"/>
                <w:szCs w:val="16"/>
              </w:rPr>
              <w:t>morganii, Proteus mirabilis, Providencia</w:t>
            </w:r>
          </w:p>
          <w:p w14:paraId="0D614899" w14:textId="77777777" w:rsidR="00AB23CD" w:rsidRDefault="00046B56" w:rsidP="00046B56">
            <w:pPr>
              <w:autoSpaceDE w:val="0"/>
              <w:autoSpaceDN w:val="0"/>
              <w:adjustRightInd w:val="0"/>
              <w:rPr>
                <w:rFonts w:ascii="Times New Roman" w:hAnsi="Times New Roman" w:cs="Times New Roman"/>
                <w:i/>
                <w:iCs/>
                <w:kern w:val="0"/>
                <w:sz w:val="16"/>
                <w:szCs w:val="16"/>
              </w:rPr>
            </w:pPr>
            <w:proofErr w:type="spellStart"/>
            <w:r w:rsidRPr="00046B56">
              <w:rPr>
                <w:rFonts w:ascii="Times New Roman" w:hAnsi="Times New Roman" w:cs="Times New Roman"/>
                <w:i/>
                <w:kern w:val="0"/>
                <w:sz w:val="16"/>
                <w:szCs w:val="16"/>
              </w:rPr>
              <w:t>rettgeri</w:t>
            </w:r>
            <w:proofErr w:type="spellEnd"/>
            <w:r w:rsidRPr="00046B56">
              <w:rPr>
                <w:rFonts w:ascii="Times New Roman" w:hAnsi="Times New Roman" w:cs="Times New Roman"/>
                <w:i/>
                <w:kern w:val="0"/>
                <w:sz w:val="16"/>
                <w:szCs w:val="16"/>
              </w:rPr>
              <w:t xml:space="preserve"> and Providencia </w:t>
            </w:r>
            <w:proofErr w:type="spellStart"/>
            <w:r w:rsidRPr="00046B56">
              <w:rPr>
                <w:rFonts w:ascii="Times New Roman" w:hAnsi="Times New Roman" w:cs="Times New Roman"/>
                <w:i/>
                <w:kern w:val="0"/>
                <w:sz w:val="16"/>
                <w:szCs w:val="16"/>
              </w:rPr>
              <w:t>stuartii</w:t>
            </w:r>
            <w:proofErr w:type="spellEnd"/>
            <w:r>
              <w:rPr>
                <w:rFonts w:ascii="AdvOTad998b01.I" w:hAnsi="AdvOTad998b01.I" w:cs="AdvOTad998b01.I"/>
                <w:kern w:val="0"/>
                <w:sz w:val="18"/>
                <w:szCs w:val="18"/>
              </w:rPr>
              <w:t xml:space="preserve"> </w:t>
            </w:r>
          </w:p>
        </w:tc>
        <w:tc>
          <w:tcPr>
            <w:tcW w:w="810" w:type="dxa"/>
          </w:tcPr>
          <w:p w14:paraId="682AC95B" w14:textId="77777777" w:rsidR="00AB23CD" w:rsidRDefault="00D1447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w:t>
            </w:r>
            <w:r w:rsidR="00046B56">
              <w:rPr>
                <w:rFonts w:ascii="Times New Roman" w:hAnsi="Times New Roman" w:cs="Times New Roman"/>
                <w:sz w:val="16"/>
                <w:szCs w:val="16"/>
                <w:lang w:val="it-IT"/>
              </w:rPr>
              <w:t>29</w:t>
            </w:r>
          </w:p>
        </w:tc>
        <w:tc>
          <w:tcPr>
            <w:tcW w:w="1080" w:type="dxa"/>
          </w:tcPr>
          <w:p w14:paraId="4C7B959A" w14:textId="01E45280" w:rsidR="00AB23CD" w:rsidRPr="00F83C3B" w:rsidRDefault="00F83C3B" w:rsidP="0008668B">
            <w:pPr>
              <w:jc w:val="both"/>
              <w:rPr>
                <w:rFonts w:ascii="Times New Roman" w:hAnsi="Times New Roman" w:cs="Times New Roman"/>
                <w:i/>
                <w:sz w:val="16"/>
                <w:szCs w:val="16"/>
              </w:rPr>
            </w:pPr>
            <w:r w:rsidRPr="00F83C3B">
              <w:rPr>
                <w:rFonts w:ascii="Times New Roman" w:hAnsi="Times New Roman" w:cs="Times New Roman"/>
                <w:i/>
                <w:sz w:val="16"/>
                <w:szCs w:val="16"/>
              </w:rPr>
              <w:t>E. coli</w:t>
            </w:r>
          </w:p>
        </w:tc>
        <w:tc>
          <w:tcPr>
            <w:tcW w:w="1046" w:type="dxa"/>
          </w:tcPr>
          <w:p w14:paraId="3C272437" w14:textId="48C33079" w:rsidR="00AB23CD" w:rsidRDefault="00F83C3B" w:rsidP="0008668B">
            <w:pPr>
              <w:jc w:val="both"/>
              <w:rPr>
                <w:rFonts w:ascii="Times New Roman" w:hAnsi="Times New Roman" w:cs="Times New Roman"/>
                <w:sz w:val="16"/>
                <w:szCs w:val="16"/>
              </w:rPr>
            </w:pPr>
            <w:r>
              <w:rPr>
                <w:rFonts w:ascii="Times New Roman" w:hAnsi="Times New Roman" w:cs="Times New Roman"/>
                <w:sz w:val="16"/>
                <w:szCs w:val="16"/>
              </w:rPr>
              <w:t>7</w:t>
            </w:r>
          </w:p>
        </w:tc>
        <w:tc>
          <w:tcPr>
            <w:tcW w:w="1080" w:type="dxa"/>
          </w:tcPr>
          <w:p w14:paraId="44A521B4" w14:textId="77777777" w:rsidR="00AB23CD" w:rsidRPr="00D54ECC" w:rsidRDefault="00046B56"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0E0ADA6C" w14:textId="77777777" w:rsidR="00AB23CD" w:rsidRPr="00D54ECC" w:rsidRDefault="00046B56"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516A2784" w14:textId="77777777" w:rsidR="00AB23CD" w:rsidRDefault="00046B56"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707ADB53" w14:textId="77777777" w:rsidR="00AB23CD" w:rsidRPr="00D1447E" w:rsidRDefault="00D1447E" w:rsidP="006A7C5C">
            <w:pPr>
              <w:pStyle w:val="Default"/>
              <w:jc w:val="both"/>
              <w:rPr>
                <w:i/>
                <w:iCs/>
                <w:sz w:val="16"/>
                <w:szCs w:val="16"/>
              </w:rPr>
            </w:pPr>
            <w:proofErr w:type="spellStart"/>
            <w:r w:rsidRPr="00D1447E">
              <w:rPr>
                <w:i/>
                <w:sz w:val="16"/>
                <w:szCs w:val="16"/>
              </w:rPr>
              <w:t>bla</w:t>
            </w:r>
            <w:r w:rsidRPr="00D1447E">
              <w:rPr>
                <w:sz w:val="16"/>
                <w:szCs w:val="16"/>
              </w:rPr>
              <w:t>SHV</w:t>
            </w:r>
            <w:proofErr w:type="spellEnd"/>
            <w:r w:rsidRPr="00D1447E">
              <w:rPr>
                <w:sz w:val="16"/>
                <w:szCs w:val="16"/>
              </w:rPr>
              <w:t xml:space="preserve">, </w:t>
            </w:r>
            <w:proofErr w:type="spellStart"/>
            <w:r w:rsidRPr="00D1447E">
              <w:rPr>
                <w:i/>
                <w:sz w:val="16"/>
                <w:szCs w:val="16"/>
              </w:rPr>
              <w:t>bla</w:t>
            </w:r>
            <w:r w:rsidRPr="00D1447E">
              <w:rPr>
                <w:sz w:val="16"/>
                <w:szCs w:val="16"/>
              </w:rPr>
              <w:t>TEM</w:t>
            </w:r>
            <w:proofErr w:type="spellEnd"/>
            <w:r w:rsidRPr="00D1447E">
              <w:rPr>
                <w:sz w:val="16"/>
                <w:szCs w:val="16"/>
              </w:rPr>
              <w:t xml:space="preserve">, </w:t>
            </w:r>
            <w:proofErr w:type="spellStart"/>
            <w:r w:rsidRPr="00D1447E">
              <w:rPr>
                <w:i/>
                <w:sz w:val="16"/>
                <w:szCs w:val="16"/>
              </w:rPr>
              <w:t>bla</w:t>
            </w:r>
            <w:r w:rsidRPr="00D1447E">
              <w:rPr>
                <w:sz w:val="16"/>
                <w:szCs w:val="16"/>
              </w:rPr>
              <w:t>CTX</w:t>
            </w:r>
            <w:proofErr w:type="spellEnd"/>
            <w:r w:rsidRPr="00D1447E">
              <w:rPr>
                <w:sz w:val="16"/>
                <w:szCs w:val="16"/>
              </w:rPr>
              <w:t xml:space="preserve">-M, </w:t>
            </w:r>
            <w:r w:rsidRPr="00D1447E">
              <w:rPr>
                <w:i/>
                <w:sz w:val="16"/>
                <w:szCs w:val="16"/>
              </w:rPr>
              <w:t>bla</w:t>
            </w:r>
            <w:r w:rsidRPr="00D1447E">
              <w:rPr>
                <w:sz w:val="16"/>
                <w:szCs w:val="16"/>
              </w:rPr>
              <w:t xml:space="preserve">NDM-5, </w:t>
            </w:r>
            <w:r w:rsidRPr="00D1447E">
              <w:rPr>
                <w:i/>
                <w:sz w:val="16"/>
                <w:szCs w:val="16"/>
              </w:rPr>
              <w:t>bla</w:t>
            </w:r>
            <w:r w:rsidRPr="00D1447E">
              <w:rPr>
                <w:sz w:val="16"/>
                <w:szCs w:val="16"/>
              </w:rPr>
              <w:t xml:space="preserve">OXA-48 and </w:t>
            </w:r>
            <w:r w:rsidRPr="00D1447E">
              <w:rPr>
                <w:i/>
                <w:sz w:val="16"/>
                <w:szCs w:val="16"/>
              </w:rPr>
              <w:t>bla</w:t>
            </w:r>
            <w:r w:rsidRPr="00D1447E">
              <w:rPr>
                <w:sz w:val="16"/>
                <w:szCs w:val="16"/>
              </w:rPr>
              <w:t>OXA-181</w:t>
            </w:r>
          </w:p>
        </w:tc>
        <w:tc>
          <w:tcPr>
            <w:tcW w:w="1440" w:type="dxa"/>
          </w:tcPr>
          <w:p w14:paraId="343D0054" w14:textId="77777777" w:rsidR="00AB23CD" w:rsidRDefault="00D1447E" w:rsidP="0008668B">
            <w:pPr>
              <w:jc w:val="both"/>
              <w:rPr>
                <w:rFonts w:ascii="Times New Roman" w:hAnsi="Times New Roman" w:cs="Times New Roman"/>
                <w:color w:val="000000"/>
                <w:sz w:val="16"/>
                <w:szCs w:val="16"/>
              </w:rPr>
            </w:pPr>
            <w:r>
              <w:rPr>
                <w:rFonts w:ascii="Times New Roman" w:hAnsi="Times New Roman" w:cs="Times New Roman"/>
                <w:color w:val="000000"/>
                <w:sz w:val="16"/>
                <w:szCs w:val="16"/>
              </w:rPr>
              <w:t xml:space="preserve">ESBL resistant, </w:t>
            </w:r>
            <w:r w:rsidRPr="00A411CF">
              <w:rPr>
                <w:rFonts w:ascii="Times New Roman" w:hAnsi="Times New Roman" w:cs="Times New Roman"/>
                <w:color w:val="000000"/>
                <w:kern w:val="0"/>
                <w:sz w:val="16"/>
                <w:szCs w:val="16"/>
              </w:rPr>
              <w:t>Carbapenems resistant</w:t>
            </w:r>
          </w:p>
        </w:tc>
        <w:tc>
          <w:tcPr>
            <w:tcW w:w="1080" w:type="dxa"/>
          </w:tcPr>
          <w:p w14:paraId="2342760D" w14:textId="6A8A622D" w:rsidR="00AB23CD" w:rsidRDefault="00D1447E"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Olowo-Okere et al. 2020</w:t>
            </w:r>
            <w:r w:rsidR="00AD63AD">
              <w:rPr>
                <w:rFonts w:ascii="Times New Roman" w:hAnsi="Times New Roman" w:cs="Times New Roman"/>
                <w:sz w:val="16"/>
                <w:szCs w:val="16"/>
                <w:lang w:val="it-IT"/>
              </w:rPr>
              <w:t xml:space="preserve"> [53]</w:t>
            </w:r>
          </w:p>
        </w:tc>
      </w:tr>
      <w:tr w:rsidR="00B72935" w:rsidRPr="009F5B4E" w14:paraId="18646034" w14:textId="77777777" w:rsidTr="00D54ECC">
        <w:trPr>
          <w:trHeight w:val="1531"/>
        </w:trPr>
        <w:tc>
          <w:tcPr>
            <w:tcW w:w="726" w:type="dxa"/>
          </w:tcPr>
          <w:p w14:paraId="69BE6303"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47E954CA" w14:textId="77777777" w:rsidR="00B72935" w:rsidRPr="00AB23CD" w:rsidRDefault="00A776A0"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2016</w:t>
            </w:r>
          </w:p>
        </w:tc>
        <w:tc>
          <w:tcPr>
            <w:tcW w:w="888" w:type="dxa"/>
          </w:tcPr>
          <w:p w14:paraId="5D669608" w14:textId="77777777" w:rsidR="00B72935" w:rsidRPr="00A776A0" w:rsidRDefault="00A776A0" w:rsidP="00A8528E">
            <w:pPr>
              <w:jc w:val="both"/>
              <w:rPr>
                <w:rFonts w:ascii="Times New Roman" w:hAnsi="Times New Roman" w:cs="Times New Roman"/>
                <w:sz w:val="16"/>
                <w:szCs w:val="16"/>
              </w:rPr>
            </w:pPr>
            <w:r w:rsidRPr="00A776A0">
              <w:rPr>
                <w:rFonts w:ascii="Times New Roman" w:hAnsi="Times New Roman" w:cs="Times New Roman"/>
                <w:sz w:val="16"/>
                <w:szCs w:val="16"/>
              </w:rPr>
              <w:t>Human (</w:t>
            </w:r>
            <w:r w:rsidRPr="00A776A0">
              <w:rPr>
                <w:rFonts w:ascii="Times New Roman" w:hAnsi="Times New Roman" w:cs="Times New Roman"/>
                <w:kern w:val="0"/>
                <w:sz w:val="16"/>
                <w:szCs w:val="16"/>
              </w:rPr>
              <w:t>blood, urine, catheter</w:t>
            </w:r>
            <w:r w:rsidRPr="00A776A0">
              <w:rPr>
                <w:rFonts w:ascii="Times New Roman" w:hAnsi="Times New Roman" w:cs="Times New Roman"/>
                <w:sz w:val="16"/>
                <w:szCs w:val="16"/>
              </w:rPr>
              <w:t>)</w:t>
            </w:r>
          </w:p>
        </w:tc>
        <w:tc>
          <w:tcPr>
            <w:tcW w:w="1350" w:type="dxa"/>
          </w:tcPr>
          <w:p w14:paraId="4396AA24" w14:textId="77777777" w:rsidR="00B72935" w:rsidRPr="00D54ECC" w:rsidRDefault="00A776A0"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0609FCE0" w14:textId="77777777" w:rsidR="00A776A0" w:rsidRPr="00A776A0" w:rsidRDefault="00A776A0" w:rsidP="00A776A0">
            <w:pPr>
              <w:autoSpaceDE w:val="0"/>
              <w:autoSpaceDN w:val="0"/>
              <w:adjustRightInd w:val="0"/>
              <w:rPr>
                <w:rFonts w:ascii="Times New Roman" w:hAnsi="Times New Roman" w:cs="Times New Roman"/>
                <w:i/>
                <w:iCs/>
                <w:kern w:val="0"/>
                <w:sz w:val="16"/>
                <w:szCs w:val="16"/>
              </w:rPr>
            </w:pPr>
            <w:r w:rsidRPr="00A776A0">
              <w:rPr>
                <w:rFonts w:ascii="Times New Roman" w:hAnsi="Times New Roman" w:cs="Times New Roman"/>
                <w:i/>
                <w:iCs/>
                <w:kern w:val="0"/>
                <w:sz w:val="16"/>
                <w:szCs w:val="16"/>
              </w:rPr>
              <w:t>Escherichia coli</w:t>
            </w:r>
            <w:r w:rsidRPr="00A776A0">
              <w:rPr>
                <w:rFonts w:ascii="Times New Roman" w:hAnsi="Times New Roman" w:cs="Times New Roman"/>
                <w:kern w:val="0"/>
                <w:sz w:val="16"/>
                <w:szCs w:val="16"/>
              </w:rPr>
              <w:t xml:space="preserve">, </w:t>
            </w:r>
            <w:r w:rsidRPr="00A776A0">
              <w:rPr>
                <w:rFonts w:ascii="Times New Roman" w:hAnsi="Times New Roman" w:cs="Times New Roman"/>
                <w:i/>
                <w:iCs/>
                <w:kern w:val="0"/>
                <w:sz w:val="16"/>
                <w:szCs w:val="16"/>
              </w:rPr>
              <w:t>Klebsiella</w:t>
            </w:r>
          </w:p>
          <w:p w14:paraId="4836D007" w14:textId="77777777" w:rsidR="00A776A0" w:rsidRPr="00A776A0" w:rsidRDefault="00A776A0" w:rsidP="00A776A0">
            <w:pPr>
              <w:autoSpaceDE w:val="0"/>
              <w:autoSpaceDN w:val="0"/>
              <w:adjustRightInd w:val="0"/>
              <w:rPr>
                <w:rFonts w:ascii="Times New Roman" w:hAnsi="Times New Roman" w:cs="Times New Roman"/>
                <w:i/>
                <w:iCs/>
                <w:kern w:val="0"/>
                <w:sz w:val="16"/>
                <w:szCs w:val="16"/>
              </w:rPr>
            </w:pPr>
            <w:r w:rsidRPr="00A776A0">
              <w:rPr>
                <w:rFonts w:ascii="Times New Roman" w:hAnsi="Times New Roman" w:cs="Times New Roman"/>
                <w:i/>
                <w:iCs/>
                <w:kern w:val="0"/>
                <w:sz w:val="16"/>
                <w:szCs w:val="16"/>
              </w:rPr>
              <w:t>pneumoniae, Proteus mirabilis, Proteus vulgaris,</w:t>
            </w:r>
          </w:p>
          <w:p w14:paraId="79D76E49" w14:textId="77777777" w:rsidR="00A776A0" w:rsidRPr="00A776A0" w:rsidRDefault="00A776A0" w:rsidP="00A776A0">
            <w:pPr>
              <w:autoSpaceDE w:val="0"/>
              <w:autoSpaceDN w:val="0"/>
              <w:adjustRightInd w:val="0"/>
              <w:rPr>
                <w:rFonts w:ascii="Times New Roman" w:hAnsi="Times New Roman" w:cs="Times New Roman"/>
                <w:kern w:val="0"/>
                <w:sz w:val="16"/>
                <w:szCs w:val="16"/>
              </w:rPr>
            </w:pPr>
            <w:r w:rsidRPr="00A776A0">
              <w:rPr>
                <w:rFonts w:ascii="Times New Roman" w:hAnsi="Times New Roman" w:cs="Times New Roman"/>
                <w:i/>
                <w:iCs/>
                <w:kern w:val="0"/>
                <w:sz w:val="16"/>
                <w:szCs w:val="16"/>
              </w:rPr>
              <w:t xml:space="preserve">Pseudomonas aeruginosa, Salmonella typhi </w:t>
            </w:r>
            <w:r w:rsidRPr="00A776A0">
              <w:rPr>
                <w:rFonts w:ascii="Times New Roman" w:hAnsi="Times New Roman" w:cs="Times New Roman"/>
                <w:kern w:val="0"/>
                <w:sz w:val="16"/>
                <w:szCs w:val="16"/>
              </w:rPr>
              <w:t>and</w:t>
            </w:r>
          </w:p>
          <w:p w14:paraId="58AEED3D" w14:textId="77777777" w:rsidR="00B72935" w:rsidRPr="00046B56" w:rsidRDefault="00A776A0" w:rsidP="00A776A0">
            <w:pPr>
              <w:autoSpaceDE w:val="0"/>
              <w:autoSpaceDN w:val="0"/>
              <w:adjustRightInd w:val="0"/>
              <w:rPr>
                <w:rFonts w:ascii="Times New Roman" w:hAnsi="Times New Roman" w:cs="Times New Roman"/>
                <w:i/>
                <w:kern w:val="0"/>
                <w:sz w:val="16"/>
                <w:szCs w:val="16"/>
              </w:rPr>
            </w:pPr>
            <w:r w:rsidRPr="00A776A0">
              <w:rPr>
                <w:rFonts w:ascii="Times New Roman" w:hAnsi="Times New Roman" w:cs="Times New Roman"/>
                <w:i/>
                <w:iCs/>
                <w:kern w:val="0"/>
                <w:sz w:val="16"/>
                <w:szCs w:val="16"/>
              </w:rPr>
              <w:t xml:space="preserve">Salmonella </w:t>
            </w:r>
            <w:proofErr w:type="spellStart"/>
            <w:r w:rsidRPr="00A776A0">
              <w:rPr>
                <w:rFonts w:ascii="Times New Roman" w:hAnsi="Times New Roman" w:cs="Times New Roman"/>
                <w:i/>
                <w:iCs/>
                <w:kern w:val="0"/>
                <w:sz w:val="16"/>
                <w:szCs w:val="16"/>
              </w:rPr>
              <w:t>paratyphi</w:t>
            </w:r>
            <w:proofErr w:type="spellEnd"/>
          </w:p>
        </w:tc>
        <w:tc>
          <w:tcPr>
            <w:tcW w:w="810" w:type="dxa"/>
          </w:tcPr>
          <w:p w14:paraId="49D02DC7" w14:textId="77777777" w:rsidR="00B72935" w:rsidRDefault="00A776A0"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500</w:t>
            </w:r>
          </w:p>
        </w:tc>
        <w:tc>
          <w:tcPr>
            <w:tcW w:w="1080" w:type="dxa"/>
          </w:tcPr>
          <w:p w14:paraId="5279055B" w14:textId="77777777" w:rsidR="00B72935" w:rsidRDefault="00A776A0"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07CF5AA4"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38D4EC3E" w14:textId="77777777" w:rsidR="00B72935" w:rsidRPr="00D54ECC" w:rsidRDefault="00A776A0"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5B77D5DF" w14:textId="77777777" w:rsidR="00B72935" w:rsidRPr="00D54ECC" w:rsidRDefault="00A776A0" w:rsidP="0008668B">
            <w:pPr>
              <w:jc w:val="both"/>
              <w:rPr>
                <w:rFonts w:ascii="Times New Roman" w:hAnsi="Times New Roman" w:cs="Times New Roman"/>
                <w:sz w:val="16"/>
                <w:szCs w:val="16"/>
              </w:rPr>
            </w:pPr>
            <w:r w:rsidRPr="00D54ECC">
              <w:rPr>
                <w:rFonts w:ascii="Times New Roman" w:hAnsi="Times New Roman" w:cs="Times New Roman"/>
                <w:sz w:val="16"/>
                <w:szCs w:val="16"/>
              </w:rPr>
              <w:t>CLSI</w:t>
            </w:r>
          </w:p>
        </w:tc>
        <w:tc>
          <w:tcPr>
            <w:tcW w:w="1170" w:type="dxa"/>
          </w:tcPr>
          <w:p w14:paraId="1F54B391" w14:textId="77777777" w:rsidR="00B72935" w:rsidRDefault="00A776A0"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Pr="00D54ECC">
              <w:rPr>
                <w:rFonts w:ascii="Times New Roman" w:hAnsi="Times New Roman" w:cs="Times New Roman"/>
                <w:sz w:val="16"/>
                <w:szCs w:val="16"/>
              </w:rPr>
              <w:t>PCR</w:t>
            </w:r>
            <w:r w:rsidR="00DD586D">
              <w:rPr>
                <w:rFonts w:ascii="Times New Roman" w:hAnsi="Times New Roman" w:cs="Times New Roman"/>
                <w:sz w:val="16"/>
                <w:szCs w:val="16"/>
              </w:rPr>
              <w:t xml:space="preserve"> and</w:t>
            </w:r>
            <w:r w:rsidR="00DD586D" w:rsidRPr="00D54ECC">
              <w:rPr>
                <w:rFonts w:ascii="Times New Roman" w:hAnsi="Times New Roman" w:cs="Times New Roman"/>
                <w:sz w:val="16"/>
                <w:szCs w:val="16"/>
              </w:rPr>
              <w:t xml:space="preserve"> genome sequencing</w:t>
            </w:r>
            <w:r w:rsidR="00DD586D">
              <w:rPr>
                <w:rFonts w:ascii="Times New Roman" w:hAnsi="Times New Roman" w:cs="Times New Roman"/>
                <w:sz w:val="16"/>
                <w:szCs w:val="16"/>
              </w:rPr>
              <w:t xml:space="preserve"> (Sanger)</w:t>
            </w:r>
          </w:p>
        </w:tc>
        <w:tc>
          <w:tcPr>
            <w:tcW w:w="1440" w:type="dxa"/>
          </w:tcPr>
          <w:p w14:paraId="0F797634" w14:textId="77777777" w:rsidR="00B72935" w:rsidRPr="00DD586D" w:rsidRDefault="00DD586D" w:rsidP="006A7C5C">
            <w:pPr>
              <w:pStyle w:val="Default"/>
              <w:jc w:val="both"/>
              <w:rPr>
                <w:i/>
                <w:sz w:val="16"/>
                <w:szCs w:val="16"/>
              </w:rPr>
            </w:pPr>
            <w:r w:rsidRPr="00DD586D">
              <w:rPr>
                <w:i/>
                <w:sz w:val="16"/>
                <w:szCs w:val="16"/>
              </w:rPr>
              <w:t>bla</w:t>
            </w:r>
            <w:r w:rsidRPr="00DD586D">
              <w:rPr>
                <w:sz w:val="16"/>
                <w:szCs w:val="16"/>
              </w:rPr>
              <w:t>NDM-1</w:t>
            </w:r>
          </w:p>
        </w:tc>
        <w:tc>
          <w:tcPr>
            <w:tcW w:w="1440" w:type="dxa"/>
          </w:tcPr>
          <w:p w14:paraId="41B86908" w14:textId="77777777" w:rsidR="00B72935" w:rsidRDefault="00A776A0" w:rsidP="0008668B">
            <w:pPr>
              <w:jc w:val="both"/>
              <w:rPr>
                <w:rFonts w:ascii="Times New Roman" w:hAnsi="Times New Roman" w:cs="Times New Roman"/>
                <w:color w:val="000000"/>
                <w:sz w:val="16"/>
                <w:szCs w:val="16"/>
              </w:rPr>
            </w:pPr>
            <w:r w:rsidRPr="00A411CF">
              <w:rPr>
                <w:rFonts w:ascii="Times New Roman" w:hAnsi="Times New Roman" w:cs="Times New Roman"/>
                <w:color w:val="000000"/>
                <w:kern w:val="0"/>
                <w:sz w:val="16"/>
                <w:szCs w:val="16"/>
              </w:rPr>
              <w:t>Carbapenems resistant</w:t>
            </w:r>
          </w:p>
        </w:tc>
        <w:tc>
          <w:tcPr>
            <w:tcW w:w="1080" w:type="dxa"/>
          </w:tcPr>
          <w:p w14:paraId="5AA21DF7" w14:textId="7144DEE8" w:rsidR="00B72935" w:rsidRDefault="00DD586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Abdullahi et al. 2017</w:t>
            </w:r>
            <w:r w:rsidR="00AD63AD">
              <w:rPr>
                <w:rFonts w:ascii="Times New Roman" w:hAnsi="Times New Roman" w:cs="Times New Roman"/>
                <w:sz w:val="16"/>
                <w:szCs w:val="16"/>
                <w:lang w:val="it-IT"/>
              </w:rPr>
              <w:t xml:space="preserve"> [54]</w:t>
            </w:r>
          </w:p>
        </w:tc>
      </w:tr>
      <w:tr w:rsidR="00CA3C03" w:rsidRPr="009F5B4E" w14:paraId="7FA61BA7" w14:textId="77777777" w:rsidTr="00D54ECC">
        <w:trPr>
          <w:trHeight w:val="1531"/>
        </w:trPr>
        <w:tc>
          <w:tcPr>
            <w:tcW w:w="726" w:type="dxa"/>
          </w:tcPr>
          <w:p w14:paraId="5DCB6BB4" w14:textId="77777777" w:rsidR="00CA3C03" w:rsidRDefault="00CA3C03" w:rsidP="0008668B">
            <w:pPr>
              <w:jc w:val="both"/>
              <w:rPr>
                <w:rFonts w:ascii="Times New Roman" w:hAnsi="Times New Roman" w:cs="Times New Roman"/>
                <w:sz w:val="16"/>
                <w:szCs w:val="16"/>
              </w:rPr>
            </w:pPr>
            <w:r>
              <w:rPr>
                <w:rFonts w:ascii="Times New Roman" w:hAnsi="Times New Roman" w:cs="Times New Roman"/>
                <w:sz w:val="16"/>
                <w:szCs w:val="16"/>
              </w:rPr>
              <w:t>North West</w:t>
            </w:r>
          </w:p>
        </w:tc>
        <w:tc>
          <w:tcPr>
            <w:tcW w:w="726" w:type="dxa"/>
          </w:tcPr>
          <w:p w14:paraId="5FEFB6CC" w14:textId="77777777" w:rsidR="00CA3C03" w:rsidRDefault="00CA3C03" w:rsidP="000C22F3">
            <w:pPr>
              <w:autoSpaceDE w:val="0"/>
              <w:autoSpaceDN w:val="0"/>
              <w:adjustRightInd w:val="0"/>
              <w:rPr>
                <w:rFonts w:ascii="Times New Roman" w:hAnsi="Times New Roman" w:cs="Times New Roman"/>
                <w:kern w:val="0"/>
                <w:sz w:val="16"/>
                <w:szCs w:val="16"/>
              </w:rPr>
            </w:pPr>
            <w:r>
              <w:rPr>
                <w:rFonts w:ascii="Times New Roman" w:hAnsi="Times New Roman" w:cs="Times New Roman"/>
                <w:kern w:val="0"/>
                <w:sz w:val="16"/>
                <w:szCs w:val="16"/>
              </w:rPr>
              <w:t>2023</w:t>
            </w:r>
          </w:p>
        </w:tc>
        <w:tc>
          <w:tcPr>
            <w:tcW w:w="888" w:type="dxa"/>
          </w:tcPr>
          <w:p w14:paraId="0A44AB38" w14:textId="77777777" w:rsidR="00CA3C03" w:rsidRPr="00A776A0" w:rsidRDefault="00CA3C03" w:rsidP="00A8528E">
            <w:pPr>
              <w:jc w:val="both"/>
              <w:rPr>
                <w:rFonts w:ascii="Times New Roman" w:hAnsi="Times New Roman" w:cs="Times New Roman"/>
                <w:sz w:val="16"/>
                <w:szCs w:val="16"/>
              </w:rPr>
            </w:pPr>
            <w:r w:rsidRPr="00A776A0">
              <w:rPr>
                <w:rFonts w:ascii="Times New Roman" w:hAnsi="Times New Roman" w:cs="Times New Roman"/>
                <w:sz w:val="16"/>
                <w:szCs w:val="16"/>
              </w:rPr>
              <w:t>Human (</w:t>
            </w:r>
            <w:r>
              <w:rPr>
                <w:rFonts w:ascii="Times New Roman" w:hAnsi="Times New Roman" w:cs="Times New Roman"/>
                <w:kern w:val="0"/>
                <w:sz w:val="16"/>
                <w:szCs w:val="16"/>
              </w:rPr>
              <w:t>nasal swab</w:t>
            </w:r>
            <w:r w:rsidRPr="00A776A0">
              <w:rPr>
                <w:rFonts w:ascii="Times New Roman" w:hAnsi="Times New Roman" w:cs="Times New Roman"/>
                <w:sz w:val="16"/>
                <w:szCs w:val="16"/>
              </w:rPr>
              <w:t>)</w:t>
            </w:r>
          </w:p>
        </w:tc>
        <w:tc>
          <w:tcPr>
            <w:tcW w:w="1350" w:type="dxa"/>
          </w:tcPr>
          <w:p w14:paraId="07694788" w14:textId="77777777" w:rsidR="00CA3C03" w:rsidRDefault="00CA3C03"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6CE9EB1E" w14:textId="77777777" w:rsidR="00CA3C03" w:rsidRPr="00A63A4F" w:rsidRDefault="00A63A4F" w:rsidP="00A776A0">
            <w:pPr>
              <w:autoSpaceDE w:val="0"/>
              <w:autoSpaceDN w:val="0"/>
              <w:adjustRightInd w:val="0"/>
              <w:rPr>
                <w:rFonts w:ascii="Times New Roman" w:hAnsi="Times New Roman" w:cs="Times New Roman"/>
                <w:i/>
                <w:iCs/>
                <w:kern w:val="0"/>
                <w:sz w:val="16"/>
                <w:szCs w:val="16"/>
              </w:rPr>
            </w:pPr>
            <w:r>
              <w:rPr>
                <w:rFonts w:ascii="Times New Roman" w:eastAsia="TimesNewRomanPSMT" w:hAnsi="Times New Roman" w:cs="Times New Roman"/>
                <w:kern w:val="0"/>
                <w:sz w:val="16"/>
                <w:szCs w:val="16"/>
              </w:rPr>
              <w:t xml:space="preserve">Coagulase-negative </w:t>
            </w:r>
            <w:r w:rsidRPr="00A63A4F">
              <w:rPr>
                <w:rFonts w:ascii="Times New Roman" w:eastAsia="TimesNewRomanPSMT" w:hAnsi="Times New Roman" w:cs="Times New Roman"/>
                <w:i/>
                <w:kern w:val="0"/>
                <w:sz w:val="16"/>
                <w:szCs w:val="16"/>
              </w:rPr>
              <w:t>Staphylococci</w:t>
            </w:r>
          </w:p>
        </w:tc>
        <w:tc>
          <w:tcPr>
            <w:tcW w:w="810" w:type="dxa"/>
          </w:tcPr>
          <w:p w14:paraId="64EDDF5F" w14:textId="77777777" w:rsidR="00CA3C03" w:rsidRDefault="00CA3C03"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60</w:t>
            </w:r>
          </w:p>
        </w:tc>
        <w:tc>
          <w:tcPr>
            <w:tcW w:w="1080" w:type="dxa"/>
          </w:tcPr>
          <w:p w14:paraId="149F3AEC" w14:textId="77777777" w:rsidR="00CA3C03" w:rsidRDefault="00A63A4F"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3BA4296E" w14:textId="77777777" w:rsidR="00CA3C03" w:rsidRDefault="00A63A4F"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23D6358F" w14:textId="77777777" w:rsidR="00CA3C03" w:rsidRPr="00D54ECC" w:rsidRDefault="00CA3C03"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BD16532" w14:textId="77777777" w:rsidR="00CA3C03" w:rsidRPr="00D54ECC" w:rsidRDefault="00CA3C03" w:rsidP="0008668B">
            <w:pPr>
              <w:jc w:val="both"/>
              <w:rPr>
                <w:rFonts w:ascii="Times New Roman" w:hAnsi="Times New Roman" w:cs="Times New Roman"/>
                <w:sz w:val="16"/>
                <w:szCs w:val="16"/>
              </w:rPr>
            </w:pPr>
            <w:r w:rsidRPr="00681B9D">
              <w:rPr>
                <w:rFonts w:ascii="Times New Roman" w:hAnsi="Times New Roman" w:cs="Times New Roman"/>
                <w:kern w:val="0"/>
                <w:sz w:val="16"/>
                <w:szCs w:val="16"/>
              </w:rPr>
              <w:t>EUCAST</w:t>
            </w:r>
          </w:p>
        </w:tc>
        <w:tc>
          <w:tcPr>
            <w:tcW w:w="1170" w:type="dxa"/>
          </w:tcPr>
          <w:p w14:paraId="5B241C7C" w14:textId="77777777" w:rsidR="00CA3C03" w:rsidRDefault="00CA3C03" w:rsidP="0008668B">
            <w:pPr>
              <w:jc w:val="both"/>
              <w:rPr>
                <w:rFonts w:ascii="Times New Roman" w:hAnsi="Times New Roman" w:cs="Times New Roman"/>
                <w:sz w:val="16"/>
                <w:szCs w:val="16"/>
              </w:rPr>
            </w:pPr>
            <w:r>
              <w:rPr>
                <w:rFonts w:ascii="Times New Roman" w:hAnsi="Times New Roman" w:cs="Times New Roman"/>
                <w:sz w:val="16"/>
                <w:szCs w:val="16"/>
              </w:rPr>
              <w:t>DNA,</w:t>
            </w:r>
            <w:r w:rsidRPr="00D54ECC">
              <w:rPr>
                <w:rFonts w:ascii="Times New Roman" w:hAnsi="Times New Roman" w:cs="Times New Roman"/>
                <w:sz w:val="16"/>
                <w:szCs w:val="16"/>
              </w:rPr>
              <w:t xml:space="preserve"> </w:t>
            </w:r>
            <w:r>
              <w:rPr>
                <w:rFonts w:ascii="Times New Roman" w:hAnsi="Times New Roman" w:cs="Times New Roman"/>
                <w:sz w:val="16"/>
                <w:szCs w:val="16"/>
              </w:rPr>
              <w:t xml:space="preserve">and </w:t>
            </w:r>
            <w:r w:rsidRPr="00D54ECC">
              <w:rPr>
                <w:rFonts w:ascii="Times New Roman" w:hAnsi="Times New Roman" w:cs="Times New Roman"/>
                <w:sz w:val="16"/>
                <w:szCs w:val="16"/>
              </w:rPr>
              <w:t>PCR</w:t>
            </w:r>
          </w:p>
        </w:tc>
        <w:tc>
          <w:tcPr>
            <w:tcW w:w="1440" w:type="dxa"/>
          </w:tcPr>
          <w:p w14:paraId="13659B7D" w14:textId="77777777" w:rsidR="00CA3C03" w:rsidRPr="00CA3C03" w:rsidRDefault="00CA3C03" w:rsidP="006A7C5C">
            <w:pPr>
              <w:pStyle w:val="Default"/>
              <w:jc w:val="both"/>
              <w:rPr>
                <w:i/>
                <w:sz w:val="16"/>
                <w:szCs w:val="16"/>
              </w:rPr>
            </w:pPr>
            <w:proofErr w:type="spellStart"/>
            <w:r w:rsidRPr="00CA3C03">
              <w:rPr>
                <w:rFonts w:eastAsia="TimesNewRomanPS-ItalicMT"/>
                <w:i/>
                <w:iCs/>
                <w:sz w:val="16"/>
                <w:szCs w:val="16"/>
              </w:rPr>
              <w:t>mecA</w:t>
            </w:r>
            <w:proofErr w:type="spellEnd"/>
            <w:r w:rsidRPr="00CA3C03">
              <w:rPr>
                <w:rFonts w:eastAsia="TimesNewRomanPS-ItalicMT"/>
                <w:i/>
                <w:iCs/>
                <w:sz w:val="16"/>
                <w:szCs w:val="16"/>
              </w:rPr>
              <w:t xml:space="preserve"> </w:t>
            </w:r>
            <w:r w:rsidRPr="00CA3C03">
              <w:rPr>
                <w:rFonts w:eastAsia="TimesNewRomanPSMT"/>
                <w:sz w:val="16"/>
                <w:szCs w:val="16"/>
              </w:rPr>
              <w:t xml:space="preserve">and </w:t>
            </w:r>
            <w:proofErr w:type="spellStart"/>
            <w:r w:rsidRPr="00CA3C03">
              <w:rPr>
                <w:rFonts w:eastAsia="TimesNewRomanPS-ItalicMT"/>
                <w:i/>
                <w:iCs/>
                <w:sz w:val="16"/>
                <w:szCs w:val="16"/>
              </w:rPr>
              <w:t>ermB</w:t>
            </w:r>
            <w:proofErr w:type="spellEnd"/>
          </w:p>
        </w:tc>
        <w:tc>
          <w:tcPr>
            <w:tcW w:w="1440" w:type="dxa"/>
          </w:tcPr>
          <w:p w14:paraId="3C0AC71A" w14:textId="77777777" w:rsidR="00CA3C03" w:rsidRPr="00A411CF" w:rsidRDefault="00CA3C03" w:rsidP="0008668B">
            <w:pPr>
              <w:jc w:val="both"/>
              <w:rPr>
                <w:rFonts w:ascii="Times New Roman" w:hAnsi="Times New Roman" w:cs="Times New Roman"/>
                <w:color w:val="000000"/>
                <w:kern w:val="0"/>
                <w:sz w:val="16"/>
                <w:szCs w:val="16"/>
              </w:rPr>
            </w:pPr>
            <w:r>
              <w:rPr>
                <w:rFonts w:ascii="Times New Roman" w:hAnsi="Times New Roman" w:cs="Times New Roman"/>
                <w:sz w:val="16"/>
                <w:szCs w:val="16"/>
              </w:rPr>
              <w:t>M</w:t>
            </w:r>
            <w:r w:rsidRPr="004644B1">
              <w:rPr>
                <w:rFonts w:ascii="Times New Roman" w:hAnsi="Times New Roman" w:cs="Times New Roman"/>
                <w:sz w:val="16"/>
                <w:szCs w:val="16"/>
              </w:rPr>
              <w:t xml:space="preserve">ethicillin-resistant </w:t>
            </w:r>
            <w:r>
              <w:rPr>
                <w:rFonts w:ascii="Times New Roman" w:hAnsi="Times New Roman" w:cs="Times New Roman"/>
                <w:sz w:val="16"/>
                <w:szCs w:val="16"/>
              </w:rPr>
              <w:t>and macrolide resistant</w:t>
            </w:r>
          </w:p>
        </w:tc>
        <w:tc>
          <w:tcPr>
            <w:tcW w:w="1080" w:type="dxa"/>
          </w:tcPr>
          <w:p w14:paraId="04850F3C" w14:textId="13A26C16" w:rsidR="00CA3C03" w:rsidRDefault="00A63A4F"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Atolagbe et al. 2024</w:t>
            </w:r>
            <w:r w:rsidR="00AD63AD">
              <w:rPr>
                <w:rFonts w:ascii="Times New Roman" w:hAnsi="Times New Roman" w:cs="Times New Roman"/>
                <w:sz w:val="16"/>
                <w:szCs w:val="16"/>
                <w:lang w:val="it-IT"/>
              </w:rPr>
              <w:t xml:space="preserve"> [55]</w:t>
            </w:r>
          </w:p>
        </w:tc>
      </w:tr>
      <w:tr w:rsidR="008628CC" w:rsidRPr="009F5B4E" w14:paraId="11262FE6" w14:textId="77777777" w:rsidTr="00D54ECC">
        <w:trPr>
          <w:trHeight w:val="1531"/>
        </w:trPr>
        <w:tc>
          <w:tcPr>
            <w:tcW w:w="726" w:type="dxa"/>
          </w:tcPr>
          <w:p w14:paraId="227FD1FA" w14:textId="77777777" w:rsidR="008628CC" w:rsidRDefault="008628CC" w:rsidP="0008668B">
            <w:pPr>
              <w:jc w:val="both"/>
              <w:rPr>
                <w:rFonts w:ascii="Times New Roman" w:hAnsi="Times New Roman" w:cs="Times New Roman"/>
                <w:sz w:val="16"/>
                <w:szCs w:val="16"/>
              </w:rPr>
            </w:pPr>
            <w:r>
              <w:rPr>
                <w:rFonts w:ascii="Times New Roman" w:hAnsi="Times New Roman" w:cs="Times New Roman"/>
                <w:sz w:val="16"/>
                <w:szCs w:val="16"/>
              </w:rPr>
              <w:lastRenderedPageBreak/>
              <w:t>North West</w:t>
            </w:r>
          </w:p>
        </w:tc>
        <w:tc>
          <w:tcPr>
            <w:tcW w:w="726" w:type="dxa"/>
          </w:tcPr>
          <w:p w14:paraId="7E7ECEC4" w14:textId="2EBFE587" w:rsidR="004F5E59" w:rsidRDefault="004F5E59" w:rsidP="000C22F3">
            <w:pPr>
              <w:autoSpaceDE w:val="0"/>
              <w:autoSpaceDN w:val="0"/>
              <w:adjustRightInd w:val="0"/>
              <w:rPr>
                <w:rFonts w:ascii="Times New Roman" w:hAnsi="Times New Roman" w:cs="Times New Roman"/>
                <w:kern w:val="0"/>
                <w:sz w:val="16"/>
                <w:szCs w:val="16"/>
              </w:rPr>
            </w:pPr>
            <w:r w:rsidRPr="004F5E59">
              <w:rPr>
                <w:rFonts w:ascii="Times New Roman" w:hAnsi="Times New Roman" w:cs="Times New Roman"/>
                <w:kern w:val="0"/>
                <w:sz w:val="16"/>
                <w:szCs w:val="16"/>
              </w:rPr>
              <w:t xml:space="preserve">March </w:t>
            </w:r>
            <w:r w:rsidR="00241D61">
              <w:rPr>
                <w:rFonts w:ascii="Times New Roman" w:hAnsi="Times New Roman" w:cs="Times New Roman"/>
                <w:kern w:val="0"/>
                <w:sz w:val="16"/>
                <w:szCs w:val="16"/>
              </w:rPr>
              <w:t>-</w:t>
            </w:r>
            <w:r w:rsidRPr="004F5E59">
              <w:rPr>
                <w:rFonts w:ascii="Times New Roman" w:hAnsi="Times New Roman" w:cs="Times New Roman"/>
                <w:kern w:val="0"/>
                <w:sz w:val="16"/>
                <w:szCs w:val="16"/>
              </w:rPr>
              <w:t xml:space="preserve"> June 2021 </w:t>
            </w:r>
          </w:p>
          <w:p w14:paraId="67405182" w14:textId="77777777" w:rsidR="004F5E59" w:rsidRDefault="004F5E59" w:rsidP="000C22F3">
            <w:pPr>
              <w:autoSpaceDE w:val="0"/>
              <w:autoSpaceDN w:val="0"/>
              <w:adjustRightInd w:val="0"/>
              <w:rPr>
                <w:rFonts w:ascii="Times New Roman" w:hAnsi="Times New Roman" w:cs="Times New Roman"/>
                <w:kern w:val="0"/>
                <w:sz w:val="16"/>
                <w:szCs w:val="16"/>
              </w:rPr>
            </w:pPr>
          </w:p>
          <w:p w14:paraId="1CA7247C" w14:textId="61CF42BE" w:rsidR="008628CC" w:rsidRDefault="00B64809" w:rsidP="000C22F3">
            <w:pPr>
              <w:autoSpaceDE w:val="0"/>
              <w:autoSpaceDN w:val="0"/>
              <w:adjustRightInd w:val="0"/>
              <w:rPr>
                <w:rFonts w:ascii="Times New Roman" w:hAnsi="Times New Roman" w:cs="Times New Roman"/>
                <w:kern w:val="0"/>
                <w:sz w:val="16"/>
                <w:szCs w:val="16"/>
              </w:rPr>
            </w:pPr>
            <w:r w:rsidRPr="00B64809">
              <w:rPr>
                <w:rFonts w:ascii="Times New Roman" w:hAnsi="Times New Roman" w:cs="Times New Roman"/>
                <w:kern w:val="0"/>
                <w:sz w:val="16"/>
                <w:szCs w:val="16"/>
              </w:rPr>
              <w:t>Longitudinal</w:t>
            </w:r>
            <w:r>
              <w:rPr>
                <w:rFonts w:ascii="Times New Roman" w:hAnsi="Times New Roman" w:cs="Times New Roman"/>
                <w:kern w:val="0"/>
                <w:sz w:val="16"/>
                <w:szCs w:val="16"/>
              </w:rPr>
              <w:t xml:space="preserve"> study</w:t>
            </w:r>
          </w:p>
        </w:tc>
        <w:tc>
          <w:tcPr>
            <w:tcW w:w="888" w:type="dxa"/>
          </w:tcPr>
          <w:p w14:paraId="532F7985" w14:textId="5DE40DE3" w:rsidR="008628CC" w:rsidRPr="00A776A0" w:rsidRDefault="00B64809" w:rsidP="00A8528E">
            <w:pPr>
              <w:jc w:val="both"/>
              <w:rPr>
                <w:rFonts w:ascii="Times New Roman" w:hAnsi="Times New Roman" w:cs="Times New Roman"/>
                <w:sz w:val="16"/>
                <w:szCs w:val="16"/>
              </w:rPr>
            </w:pPr>
            <w:r>
              <w:rPr>
                <w:rFonts w:ascii="Times New Roman" w:hAnsi="Times New Roman" w:cs="Times New Roman"/>
                <w:sz w:val="16"/>
                <w:szCs w:val="16"/>
              </w:rPr>
              <w:t>Environment (</w:t>
            </w:r>
            <w:r w:rsidRPr="00B64809">
              <w:rPr>
                <w:rFonts w:ascii="Times New Roman" w:hAnsi="Times New Roman" w:cs="Times New Roman"/>
                <w:sz w:val="16"/>
                <w:szCs w:val="16"/>
              </w:rPr>
              <w:t>walls, floors</w:t>
            </w:r>
            <w:r w:rsidR="004F5E59">
              <w:rPr>
                <w:rFonts w:ascii="Times New Roman" w:hAnsi="Times New Roman" w:cs="Times New Roman"/>
                <w:sz w:val="16"/>
                <w:szCs w:val="16"/>
              </w:rPr>
              <w:t xml:space="preserve">, </w:t>
            </w:r>
            <w:r w:rsidR="004F5E59" w:rsidRPr="004F5E59">
              <w:rPr>
                <w:rFonts w:ascii="Times New Roman" w:hAnsi="Times New Roman" w:cs="Times New Roman"/>
                <w:sz w:val="16"/>
                <w:szCs w:val="16"/>
              </w:rPr>
              <w:t>toilet sea</w:t>
            </w:r>
            <w:r w:rsidR="004F5E59">
              <w:rPr>
                <w:rFonts w:ascii="Times New Roman" w:hAnsi="Times New Roman" w:cs="Times New Roman"/>
                <w:sz w:val="16"/>
                <w:szCs w:val="16"/>
              </w:rPr>
              <w:t>t</w:t>
            </w:r>
            <w:r w:rsidRPr="00B64809">
              <w:rPr>
                <w:rFonts w:ascii="Times New Roman" w:hAnsi="Times New Roman" w:cs="Times New Roman"/>
                <w:sz w:val="16"/>
                <w:szCs w:val="16"/>
              </w:rPr>
              <w:t xml:space="preserve"> and door handles</w:t>
            </w:r>
            <w:r>
              <w:rPr>
                <w:rFonts w:ascii="Times New Roman" w:hAnsi="Times New Roman" w:cs="Times New Roman"/>
                <w:sz w:val="16"/>
                <w:szCs w:val="16"/>
              </w:rPr>
              <w:t xml:space="preserve"> swabs)</w:t>
            </w:r>
          </w:p>
        </w:tc>
        <w:tc>
          <w:tcPr>
            <w:tcW w:w="1350" w:type="dxa"/>
          </w:tcPr>
          <w:p w14:paraId="5F55C04D" w14:textId="3B54AC83" w:rsidR="008628CC" w:rsidRDefault="00B64809" w:rsidP="004834E1">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w:t>
            </w:r>
          </w:p>
        </w:tc>
        <w:tc>
          <w:tcPr>
            <w:tcW w:w="1710" w:type="dxa"/>
          </w:tcPr>
          <w:p w14:paraId="77BF33C5" w14:textId="517714FB" w:rsidR="008628CC" w:rsidRPr="00B64809" w:rsidRDefault="00B64809" w:rsidP="00A776A0">
            <w:pPr>
              <w:autoSpaceDE w:val="0"/>
              <w:autoSpaceDN w:val="0"/>
              <w:adjustRightInd w:val="0"/>
              <w:rPr>
                <w:rFonts w:ascii="Times New Roman" w:eastAsia="TimesNewRomanPSMT" w:hAnsi="Times New Roman" w:cs="Times New Roman"/>
                <w:i/>
                <w:iCs/>
                <w:kern w:val="0"/>
                <w:sz w:val="16"/>
                <w:szCs w:val="16"/>
              </w:rPr>
            </w:pPr>
            <w:r w:rsidRPr="00B64809">
              <w:rPr>
                <w:rFonts w:ascii="Times New Roman" w:eastAsia="TimesNewRomanPSMT" w:hAnsi="Times New Roman" w:cs="Times New Roman"/>
                <w:i/>
                <w:iCs/>
                <w:kern w:val="0"/>
                <w:sz w:val="16"/>
                <w:szCs w:val="16"/>
              </w:rPr>
              <w:t xml:space="preserve">E. coli, K. pneumoniae, P. aeruginosa and A. </w:t>
            </w:r>
            <w:proofErr w:type="spellStart"/>
            <w:r w:rsidRPr="00B64809">
              <w:rPr>
                <w:rFonts w:ascii="Times New Roman" w:eastAsia="TimesNewRomanPSMT" w:hAnsi="Times New Roman" w:cs="Times New Roman"/>
                <w:i/>
                <w:iCs/>
                <w:kern w:val="0"/>
                <w:sz w:val="16"/>
                <w:szCs w:val="16"/>
              </w:rPr>
              <w:t>baumannii</w:t>
            </w:r>
            <w:proofErr w:type="spellEnd"/>
          </w:p>
        </w:tc>
        <w:tc>
          <w:tcPr>
            <w:tcW w:w="810" w:type="dxa"/>
          </w:tcPr>
          <w:p w14:paraId="7D31F8AF" w14:textId="2B81FD1C" w:rsidR="008628CC" w:rsidRDefault="00241D61"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191</w:t>
            </w:r>
          </w:p>
        </w:tc>
        <w:tc>
          <w:tcPr>
            <w:tcW w:w="1080" w:type="dxa"/>
          </w:tcPr>
          <w:p w14:paraId="011E55FA" w14:textId="606CBCD2" w:rsidR="008628CC" w:rsidRDefault="00B64809" w:rsidP="0008668B">
            <w:pPr>
              <w:jc w:val="both"/>
              <w:rPr>
                <w:rFonts w:ascii="Times New Roman" w:hAnsi="Times New Roman" w:cs="Times New Roman"/>
                <w:iCs/>
                <w:sz w:val="16"/>
                <w:szCs w:val="16"/>
              </w:rPr>
            </w:pPr>
            <w:r>
              <w:rPr>
                <w:rFonts w:ascii="Times New Roman" w:hAnsi="Times New Roman" w:cs="Times New Roman"/>
                <w:iCs/>
                <w:sz w:val="16"/>
                <w:szCs w:val="16"/>
              </w:rPr>
              <w:t>-</w:t>
            </w:r>
          </w:p>
        </w:tc>
        <w:tc>
          <w:tcPr>
            <w:tcW w:w="1046" w:type="dxa"/>
          </w:tcPr>
          <w:p w14:paraId="03D509CD" w14:textId="4694A3BF" w:rsidR="008628CC" w:rsidRDefault="00B64809" w:rsidP="0008668B">
            <w:pPr>
              <w:jc w:val="both"/>
              <w:rPr>
                <w:rFonts w:ascii="Times New Roman" w:hAnsi="Times New Roman" w:cs="Times New Roman"/>
                <w:sz w:val="16"/>
                <w:szCs w:val="16"/>
              </w:rPr>
            </w:pPr>
            <w:r>
              <w:rPr>
                <w:rFonts w:ascii="Times New Roman" w:hAnsi="Times New Roman" w:cs="Times New Roman"/>
                <w:sz w:val="16"/>
                <w:szCs w:val="16"/>
              </w:rPr>
              <w:t>-</w:t>
            </w:r>
          </w:p>
        </w:tc>
        <w:tc>
          <w:tcPr>
            <w:tcW w:w="1080" w:type="dxa"/>
          </w:tcPr>
          <w:p w14:paraId="1EE5B6DF" w14:textId="530A950D" w:rsidR="008628CC" w:rsidRPr="00D54ECC" w:rsidRDefault="00B64809" w:rsidP="0008668B">
            <w:pPr>
              <w:jc w:val="both"/>
              <w:rPr>
                <w:rFonts w:ascii="Times New Roman" w:hAnsi="Times New Roman" w:cs="Times New Roman"/>
                <w:sz w:val="16"/>
                <w:szCs w:val="16"/>
              </w:rPr>
            </w:pPr>
            <w:r w:rsidRPr="00D54ECC">
              <w:rPr>
                <w:rFonts w:ascii="Times New Roman" w:hAnsi="Times New Roman" w:cs="Times New Roman"/>
                <w:sz w:val="16"/>
                <w:szCs w:val="16"/>
              </w:rPr>
              <w:t>Kirby–Bauer method</w:t>
            </w:r>
          </w:p>
        </w:tc>
        <w:tc>
          <w:tcPr>
            <w:tcW w:w="900" w:type="dxa"/>
          </w:tcPr>
          <w:p w14:paraId="6DA54D3A" w14:textId="04FE79DD" w:rsidR="008628CC" w:rsidRPr="00681B9D" w:rsidRDefault="00851070" w:rsidP="0008668B">
            <w:pPr>
              <w:jc w:val="both"/>
              <w:rPr>
                <w:rFonts w:ascii="Times New Roman" w:hAnsi="Times New Roman" w:cs="Times New Roman"/>
                <w:kern w:val="0"/>
                <w:sz w:val="16"/>
                <w:szCs w:val="16"/>
              </w:rPr>
            </w:pPr>
            <w:r w:rsidRPr="00D54ECC">
              <w:rPr>
                <w:rFonts w:ascii="Times New Roman" w:hAnsi="Times New Roman" w:cs="Times New Roman"/>
                <w:sz w:val="16"/>
                <w:szCs w:val="16"/>
              </w:rPr>
              <w:t>CLSI</w:t>
            </w:r>
          </w:p>
        </w:tc>
        <w:tc>
          <w:tcPr>
            <w:tcW w:w="1170" w:type="dxa"/>
          </w:tcPr>
          <w:p w14:paraId="79909E2B" w14:textId="138218AB" w:rsidR="008628CC" w:rsidRDefault="00851070" w:rsidP="0008668B">
            <w:pPr>
              <w:jc w:val="both"/>
              <w:rPr>
                <w:rFonts w:ascii="Times New Roman" w:hAnsi="Times New Roman" w:cs="Times New Roman"/>
                <w:sz w:val="16"/>
                <w:szCs w:val="16"/>
              </w:rPr>
            </w:pPr>
            <w:r>
              <w:rPr>
                <w:rFonts w:ascii="Times New Roman" w:hAnsi="Times New Roman" w:cs="Times New Roman"/>
                <w:sz w:val="16"/>
                <w:szCs w:val="16"/>
              </w:rPr>
              <w:t xml:space="preserve">DNA, </w:t>
            </w:r>
            <w:r w:rsidRPr="00D54ECC">
              <w:rPr>
                <w:rFonts w:ascii="Times New Roman" w:hAnsi="Times New Roman" w:cs="Times New Roman"/>
                <w:sz w:val="16"/>
                <w:szCs w:val="16"/>
              </w:rPr>
              <w:t>PCR</w:t>
            </w:r>
            <w:r>
              <w:rPr>
                <w:rFonts w:ascii="Times New Roman" w:hAnsi="Times New Roman" w:cs="Times New Roman"/>
                <w:sz w:val="16"/>
                <w:szCs w:val="16"/>
              </w:rPr>
              <w:t xml:space="preserve"> and</w:t>
            </w:r>
            <w:r w:rsidRPr="00D54ECC">
              <w:rPr>
                <w:rFonts w:ascii="Times New Roman" w:hAnsi="Times New Roman" w:cs="Times New Roman"/>
                <w:sz w:val="16"/>
                <w:szCs w:val="16"/>
              </w:rPr>
              <w:t xml:space="preserve"> genome sequencing</w:t>
            </w:r>
            <w:r>
              <w:rPr>
                <w:rFonts w:ascii="Times New Roman" w:hAnsi="Times New Roman" w:cs="Times New Roman"/>
                <w:sz w:val="16"/>
                <w:szCs w:val="16"/>
              </w:rPr>
              <w:t xml:space="preserve"> (Sanger)</w:t>
            </w:r>
          </w:p>
        </w:tc>
        <w:tc>
          <w:tcPr>
            <w:tcW w:w="1440" w:type="dxa"/>
          </w:tcPr>
          <w:p w14:paraId="3C10D607" w14:textId="21823416" w:rsidR="008628CC" w:rsidRPr="00CA3C03" w:rsidRDefault="0067449F" w:rsidP="006A7C5C">
            <w:pPr>
              <w:pStyle w:val="Default"/>
              <w:jc w:val="both"/>
              <w:rPr>
                <w:rFonts w:eastAsia="TimesNewRomanPS-ItalicMT"/>
                <w:i/>
                <w:iCs/>
                <w:sz w:val="16"/>
                <w:szCs w:val="16"/>
              </w:rPr>
            </w:pPr>
            <w:proofErr w:type="spellStart"/>
            <w:r w:rsidRPr="00CA3C03">
              <w:rPr>
                <w:rFonts w:eastAsia="TimesNewRomanPS-ItalicMT"/>
                <w:i/>
                <w:iCs/>
                <w:sz w:val="16"/>
                <w:szCs w:val="16"/>
              </w:rPr>
              <w:t>mecA</w:t>
            </w:r>
            <w:proofErr w:type="spellEnd"/>
            <w:r>
              <w:rPr>
                <w:rFonts w:eastAsia="TimesNewRomanPS-ItalicMT"/>
                <w:i/>
                <w:iCs/>
                <w:sz w:val="16"/>
                <w:szCs w:val="16"/>
              </w:rPr>
              <w:t>,</w:t>
            </w:r>
            <w:r w:rsidRPr="00CA3C03">
              <w:rPr>
                <w:rFonts w:eastAsia="TimesNewRomanPS-ItalicMT"/>
                <w:i/>
                <w:iCs/>
                <w:sz w:val="16"/>
                <w:szCs w:val="16"/>
              </w:rPr>
              <w:t xml:space="preserve"> </w:t>
            </w:r>
            <w:r w:rsidR="00851070" w:rsidRPr="00851070">
              <w:rPr>
                <w:rFonts w:eastAsia="TimesNewRomanPS-ItalicMT"/>
                <w:i/>
                <w:iCs/>
                <w:sz w:val="16"/>
                <w:szCs w:val="16"/>
              </w:rPr>
              <w:t>blaNDM</w:t>
            </w:r>
            <w:r w:rsidR="00851070">
              <w:rPr>
                <w:rFonts w:eastAsia="TimesNewRomanPS-ItalicMT"/>
                <w:i/>
                <w:iCs/>
                <w:sz w:val="16"/>
                <w:szCs w:val="16"/>
              </w:rPr>
              <w:t>-1</w:t>
            </w:r>
            <w:r w:rsidR="00851070" w:rsidRPr="00851070">
              <w:rPr>
                <w:rFonts w:eastAsia="TimesNewRomanPS-ItalicMT"/>
                <w:i/>
                <w:iCs/>
                <w:sz w:val="16"/>
                <w:szCs w:val="16"/>
              </w:rPr>
              <w:t>,</w:t>
            </w:r>
            <w:r w:rsidR="00851070">
              <w:rPr>
                <w:rFonts w:eastAsia="TimesNewRomanPS-ItalicMT"/>
                <w:i/>
                <w:iCs/>
                <w:sz w:val="16"/>
                <w:szCs w:val="16"/>
              </w:rPr>
              <w:t xml:space="preserve"> blaNDM-5,</w:t>
            </w:r>
            <w:r w:rsidR="00851070" w:rsidRPr="00851070">
              <w:rPr>
                <w:rFonts w:eastAsia="TimesNewRomanPS-ItalicMT"/>
                <w:i/>
                <w:iCs/>
                <w:sz w:val="16"/>
                <w:szCs w:val="16"/>
              </w:rPr>
              <w:t xml:space="preserve"> </w:t>
            </w:r>
            <w:proofErr w:type="spellStart"/>
            <w:r w:rsidR="00851070" w:rsidRPr="00851070">
              <w:rPr>
                <w:rFonts w:eastAsia="TimesNewRomanPS-ItalicMT"/>
                <w:i/>
                <w:iCs/>
                <w:sz w:val="16"/>
                <w:szCs w:val="16"/>
              </w:rPr>
              <w:t>blaIMP</w:t>
            </w:r>
            <w:proofErr w:type="spellEnd"/>
            <w:r w:rsidR="00851070" w:rsidRPr="00851070">
              <w:rPr>
                <w:rFonts w:eastAsia="TimesNewRomanPS-ItalicMT"/>
                <w:i/>
                <w:iCs/>
                <w:sz w:val="16"/>
                <w:szCs w:val="16"/>
              </w:rPr>
              <w:t xml:space="preserve">, </w:t>
            </w:r>
            <w:proofErr w:type="spellStart"/>
            <w:r w:rsidR="00851070" w:rsidRPr="00851070">
              <w:rPr>
                <w:rFonts w:eastAsia="TimesNewRomanPS-ItalicMT"/>
                <w:i/>
                <w:iCs/>
                <w:sz w:val="16"/>
                <w:szCs w:val="16"/>
              </w:rPr>
              <w:t>blaKPC</w:t>
            </w:r>
            <w:proofErr w:type="spellEnd"/>
            <w:r w:rsidR="00851070" w:rsidRPr="00851070">
              <w:rPr>
                <w:rFonts w:eastAsia="TimesNewRomanPS-ItalicMT"/>
                <w:i/>
                <w:iCs/>
                <w:sz w:val="16"/>
                <w:szCs w:val="16"/>
              </w:rPr>
              <w:t xml:space="preserve"> and </w:t>
            </w:r>
            <w:proofErr w:type="spellStart"/>
            <w:r w:rsidR="00851070" w:rsidRPr="00851070">
              <w:rPr>
                <w:rFonts w:eastAsia="TimesNewRomanPS-ItalicMT"/>
                <w:i/>
                <w:iCs/>
                <w:sz w:val="16"/>
                <w:szCs w:val="16"/>
              </w:rPr>
              <w:t>blaCMY</w:t>
            </w:r>
            <w:proofErr w:type="spellEnd"/>
            <w:r w:rsidR="00851070" w:rsidRPr="00851070">
              <w:rPr>
                <w:rFonts w:eastAsia="TimesNewRomanPS-ItalicMT"/>
                <w:i/>
                <w:iCs/>
                <w:sz w:val="16"/>
                <w:szCs w:val="16"/>
              </w:rPr>
              <w:t>- 2,</w:t>
            </w:r>
          </w:p>
        </w:tc>
        <w:tc>
          <w:tcPr>
            <w:tcW w:w="1440" w:type="dxa"/>
          </w:tcPr>
          <w:p w14:paraId="6CEF8E80" w14:textId="4E86AB78" w:rsidR="008628CC" w:rsidRDefault="00851070" w:rsidP="0008668B">
            <w:pPr>
              <w:jc w:val="both"/>
              <w:rPr>
                <w:rFonts w:ascii="Times New Roman" w:hAnsi="Times New Roman" w:cs="Times New Roman"/>
                <w:sz w:val="16"/>
                <w:szCs w:val="16"/>
              </w:rPr>
            </w:pPr>
            <w:r>
              <w:rPr>
                <w:rFonts w:ascii="Times New Roman" w:hAnsi="Times New Roman" w:cs="Times New Roman"/>
                <w:sz w:val="16"/>
                <w:szCs w:val="16"/>
              </w:rPr>
              <w:t>M</w:t>
            </w:r>
            <w:r w:rsidRPr="004644B1">
              <w:rPr>
                <w:rFonts w:ascii="Times New Roman" w:hAnsi="Times New Roman" w:cs="Times New Roman"/>
                <w:sz w:val="16"/>
                <w:szCs w:val="16"/>
              </w:rPr>
              <w:t>ethicillin-resistant</w:t>
            </w:r>
            <w:r>
              <w:rPr>
                <w:rFonts w:ascii="Times New Roman" w:hAnsi="Times New Roman" w:cs="Times New Roman"/>
                <w:sz w:val="16"/>
                <w:szCs w:val="16"/>
              </w:rPr>
              <w:t xml:space="preserve">, </w:t>
            </w:r>
            <w:r w:rsidRPr="00A411CF">
              <w:rPr>
                <w:rFonts w:ascii="Times New Roman" w:hAnsi="Times New Roman" w:cs="Times New Roman"/>
                <w:color w:val="000000"/>
                <w:kern w:val="0"/>
                <w:sz w:val="16"/>
                <w:szCs w:val="16"/>
              </w:rPr>
              <w:t>Carbapenems resistant</w:t>
            </w:r>
          </w:p>
        </w:tc>
        <w:tc>
          <w:tcPr>
            <w:tcW w:w="1080" w:type="dxa"/>
          </w:tcPr>
          <w:p w14:paraId="3D3ABB09" w14:textId="49D94536" w:rsidR="008628CC" w:rsidRDefault="00834C9D" w:rsidP="0008668B">
            <w:pPr>
              <w:jc w:val="both"/>
              <w:rPr>
                <w:rFonts w:ascii="Times New Roman" w:hAnsi="Times New Roman" w:cs="Times New Roman"/>
                <w:sz w:val="16"/>
                <w:szCs w:val="16"/>
                <w:lang w:val="it-IT"/>
              </w:rPr>
            </w:pPr>
            <w:r>
              <w:rPr>
                <w:rFonts w:ascii="Times New Roman" w:hAnsi="Times New Roman" w:cs="Times New Roman"/>
                <w:sz w:val="16"/>
                <w:szCs w:val="16"/>
                <w:lang w:val="it-IT"/>
              </w:rPr>
              <w:t>Yusuf et al. 2023</w:t>
            </w:r>
            <w:r w:rsidR="00AD63AD">
              <w:rPr>
                <w:rFonts w:ascii="Times New Roman" w:hAnsi="Times New Roman" w:cs="Times New Roman"/>
                <w:sz w:val="16"/>
                <w:szCs w:val="16"/>
                <w:lang w:val="it-IT"/>
              </w:rPr>
              <w:t xml:space="preserve"> [56]</w:t>
            </w:r>
          </w:p>
        </w:tc>
      </w:tr>
    </w:tbl>
    <w:p w14:paraId="0108460D" w14:textId="77777777" w:rsidR="00671206" w:rsidRDefault="00671206" w:rsidP="0008668B">
      <w:pPr>
        <w:jc w:val="both"/>
        <w:rPr>
          <w:rFonts w:ascii="Times New Roman" w:hAnsi="Times New Roman" w:cs="Times New Roman"/>
          <w:b/>
          <w:bCs/>
          <w:sz w:val="16"/>
          <w:szCs w:val="16"/>
          <w:lang w:val="it-IT"/>
        </w:rPr>
      </w:pPr>
    </w:p>
    <w:p w14:paraId="35741CBE" w14:textId="77777777" w:rsidR="00185F3B" w:rsidRPr="00185F3B" w:rsidRDefault="00185F3B" w:rsidP="00185F3B">
      <w:pPr>
        <w:rPr>
          <w:rFonts w:ascii="Times New Roman" w:hAnsi="Times New Roman" w:cs="Times New Roman"/>
          <w:sz w:val="16"/>
          <w:szCs w:val="16"/>
          <w:lang w:val="it-IT"/>
        </w:rPr>
      </w:pPr>
    </w:p>
    <w:p w14:paraId="427F6B75" w14:textId="77777777" w:rsidR="00185F3B" w:rsidRPr="0052095E" w:rsidRDefault="00185F3B" w:rsidP="00185F3B">
      <w:pPr>
        <w:tabs>
          <w:tab w:val="left" w:pos="2060"/>
        </w:tabs>
        <w:rPr>
          <w:rFonts w:ascii="Times New Roman" w:hAnsi="Times New Roman" w:cs="Times New Roman"/>
          <w:b/>
          <w:bCs/>
          <w:sz w:val="16"/>
          <w:szCs w:val="16"/>
          <w:lang w:val="it-IT"/>
        </w:rPr>
      </w:pPr>
    </w:p>
    <w:p w14:paraId="2D4A42EB" w14:textId="77777777" w:rsidR="009E7442" w:rsidRDefault="009E7442" w:rsidP="00185F3B">
      <w:pPr>
        <w:tabs>
          <w:tab w:val="left" w:pos="2060"/>
        </w:tabs>
        <w:rPr>
          <w:rFonts w:ascii="Times New Roman" w:hAnsi="Times New Roman" w:cs="Times New Roman"/>
          <w:sz w:val="16"/>
          <w:szCs w:val="16"/>
          <w:lang w:val="it-IT"/>
        </w:rPr>
      </w:pPr>
    </w:p>
    <w:p w14:paraId="14F5FBED" w14:textId="77777777" w:rsidR="009E7442" w:rsidRDefault="003560B4" w:rsidP="00185F3B">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 xml:space="preserve">Table S2. </w:t>
      </w:r>
      <w:r w:rsidR="009C3313" w:rsidRPr="009C3313">
        <w:rPr>
          <w:rFonts w:ascii="Times New Roman" w:hAnsi="Times New Roman" w:cs="Times New Roman"/>
          <w:sz w:val="16"/>
          <w:szCs w:val="16"/>
          <w:lang w:val="it-IT"/>
        </w:rPr>
        <w:t>Risk of bias in individual studies using the Newcastle-Ottawa Scale (NOS) for assessing non-randomized studies</w:t>
      </w:r>
    </w:p>
    <w:tbl>
      <w:tblPr>
        <w:tblStyle w:val="TableGrid"/>
        <w:tblW w:w="14850" w:type="dxa"/>
        <w:tblInd w:w="-1085" w:type="dxa"/>
        <w:tblLook w:val="04A0" w:firstRow="1" w:lastRow="0" w:firstColumn="1" w:lastColumn="0" w:noHBand="0" w:noVBand="1"/>
      </w:tblPr>
      <w:tblGrid>
        <w:gridCol w:w="1908"/>
        <w:gridCol w:w="1443"/>
        <w:gridCol w:w="1440"/>
        <w:gridCol w:w="1419"/>
        <w:gridCol w:w="1440"/>
        <w:gridCol w:w="1620"/>
        <w:gridCol w:w="1080"/>
        <w:gridCol w:w="1440"/>
        <w:gridCol w:w="1260"/>
        <w:gridCol w:w="900"/>
        <w:gridCol w:w="900"/>
      </w:tblGrid>
      <w:tr w:rsidR="00370DD6" w:rsidRPr="009E7442" w14:paraId="7016F685" w14:textId="77777777" w:rsidTr="00370DD6">
        <w:trPr>
          <w:trHeight w:val="300"/>
        </w:trPr>
        <w:tc>
          <w:tcPr>
            <w:tcW w:w="1908" w:type="dxa"/>
          </w:tcPr>
          <w:p w14:paraId="3BCE82AC" w14:textId="77777777" w:rsidR="00370DD6" w:rsidRPr="009E7442" w:rsidRDefault="00370DD6" w:rsidP="009E7442">
            <w:pPr>
              <w:tabs>
                <w:tab w:val="left" w:pos="2060"/>
              </w:tabs>
              <w:rPr>
                <w:rFonts w:ascii="Times New Roman" w:hAnsi="Times New Roman" w:cs="Times New Roman"/>
                <w:sz w:val="16"/>
                <w:szCs w:val="16"/>
              </w:rPr>
            </w:pPr>
          </w:p>
        </w:tc>
        <w:tc>
          <w:tcPr>
            <w:tcW w:w="5742" w:type="dxa"/>
            <w:gridSpan w:val="4"/>
            <w:noWrap/>
          </w:tcPr>
          <w:p w14:paraId="7C77D693"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Selection</w:t>
            </w:r>
          </w:p>
        </w:tc>
        <w:tc>
          <w:tcPr>
            <w:tcW w:w="1620" w:type="dxa"/>
            <w:noWrap/>
          </w:tcPr>
          <w:p w14:paraId="1C6FBA4B"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Comparability</w:t>
            </w:r>
          </w:p>
        </w:tc>
        <w:tc>
          <w:tcPr>
            <w:tcW w:w="3780" w:type="dxa"/>
            <w:gridSpan w:val="3"/>
            <w:noWrap/>
          </w:tcPr>
          <w:p w14:paraId="054A9083" w14:textId="77777777" w:rsidR="00370DD6" w:rsidRPr="009E7442" w:rsidRDefault="00370DD6" w:rsidP="00E61B6E">
            <w:pPr>
              <w:tabs>
                <w:tab w:val="left" w:pos="2060"/>
              </w:tabs>
              <w:jc w:val="center"/>
              <w:rPr>
                <w:rFonts w:ascii="Times New Roman" w:hAnsi="Times New Roman" w:cs="Times New Roman"/>
                <w:sz w:val="16"/>
                <w:szCs w:val="16"/>
              </w:rPr>
            </w:pPr>
            <w:r w:rsidRPr="009E7442">
              <w:rPr>
                <w:rFonts w:ascii="Times New Roman" w:hAnsi="Times New Roman" w:cs="Times New Roman"/>
                <w:sz w:val="16"/>
                <w:szCs w:val="16"/>
              </w:rPr>
              <w:t>Outcome</w:t>
            </w:r>
          </w:p>
        </w:tc>
        <w:tc>
          <w:tcPr>
            <w:tcW w:w="900" w:type="dxa"/>
            <w:noWrap/>
          </w:tcPr>
          <w:p w14:paraId="1896AD16" w14:textId="77777777" w:rsidR="00370DD6" w:rsidRPr="009E7442" w:rsidRDefault="00370DD6" w:rsidP="009E7442">
            <w:pPr>
              <w:tabs>
                <w:tab w:val="left" w:pos="2060"/>
              </w:tabs>
              <w:rPr>
                <w:rFonts w:ascii="Times New Roman" w:hAnsi="Times New Roman" w:cs="Times New Roman"/>
                <w:sz w:val="16"/>
                <w:szCs w:val="16"/>
              </w:rPr>
            </w:pPr>
          </w:p>
        </w:tc>
        <w:tc>
          <w:tcPr>
            <w:tcW w:w="900" w:type="dxa"/>
            <w:noWrap/>
          </w:tcPr>
          <w:p w14:paraId="677AE102" w14:textId="77777777" w:rsidR="00370DD6" w:rsidRPr="009E7442" w:rsidRDefault="00370DD6" w:rsidP="009E7442">
            <w:pPr>
              <w:tabs>
                <w:tab w:val="left" w:pos="2060"/>
              </w:tabs>
              <w:rPr>
                <w:rFonts w:ascii="Times New Roman" w:hAnsi="Times New Roman" w:cs="Times New Roman"/>
                <w:sz w:val="16"/>
                <w:szCs w:val="16"/>
              </w:rPr>
            </w:pPr>
          </w:p>
        </w:tc>
      </w:tr>
      <w:tr w:rsidR="00370DD6" w:rsidRPr="009E7442" w14:paraId="4DF2897F" w14:textId="77777777" w:rsidTr="00370DD6">
        <w:trPr>
          <w:trHeight w:val="300"/>
        </w:trPr>
        <w:tc>
          <w:tcPr>
            <w:tcW w:w="1908" w:type="dxa"/>
          </w:tcPr>
          <w:p w14:paraId="3BFC42A1" w14:textId="77777777" w:rsidR="00370DD6" w:rsidRPr="001A61E3" w:rsidRDefault="00370DD6" w:rsidP="009E7442">
            <w:pPr>
              <w:tabs>
                <w:tab w:val="left" w:pos="2060"/>
              </w:tabs>
              <w:rPr>
                <w:rFonts w:ascii="Times New Roman" w:hAnsi="Times New Roman" w:cs="Times New Roman"/>
                <w:sz w:val="16"/>
                <w:szCs w:val="16"/>
              </w:rPr>
            </w:pPr>
            <w:r w:rsidRPr="00370DD6">
              <w:rPr>
                <w:rFonts w:ascii="Times New Roman" w:hAnsi="Times New Roman" w:cs="Times New Roman"/>
                <w:sz w:val="16"/>
                <w:szCs w:val="16"/>
              </w:rPr>
              <w:t>Reference</w:t>
            </w:r>
          </w:p>
        </w:tc>
        <w:tc>
          <w:tcPr>
            <w:tcW w:w="1443" w:type="dxa"/>
            <w:noWrap/>
          </w:tcPr>
          <w:p w14:paraId="5794ED22"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Representativeness of the Exposed Cohort</w:t>
            </w:r>
          </w:p>
        </w:tc>
        <w:tc>
          <w:tcPr>
            <w:tcW w:w="1440" w:type="dxa"/>
            <w:noWrap/>
          </w:tcPr>
          <w:p w14:paraId="075A189B"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Selection of the Non-Exposed Cohort</w:t>
            </w:r>
          </w:p>
        </w:tc>
        <w:tc>
          <w:tcPr>
            <w:tcW w:w="1419" w:type="dxa"/>
            <w:noWrap/>
          </w:tcPr>
          <w:p w14:paraId="266EB153"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Ascertainment of Exposure</w:t>
            </w:r>
          </w:p>
        </w:tc>
        <w:tc>
          <w:tcPr>
            <w:tcW w:w="1440" w:type="dxa"/>
            <w:noWrap/>
          </w:tcPr>
          <w:p w14:paraId="7F958DC6"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Demonstration that Outcome of Interest Was Not Present at Start of Study</w:t>
            </w:r>
          </w:p>
        </w:tc>
        <w:tc>
          <w:tcPr>
            <w:tcW w:w="1620" w:type="dxa"/>
            <w:noWrap/>
          </w:tcPr>
          <w:p w14:paraId="276CCFDB"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Comparability of Cohorts on the Basis of the Design or Analysis</w:t>
            </w:r>
          </w:p>
        </w:tc>
        <w:tc>
          <w:tcPr>
            <w:tcW w:w="1080" w:type="dxa"/>
            <w:noWrap/>
          </w:tcPr>
          <w:p w14:paraId="146EBFD4"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Assessment of Outcome</w:t>
            </w:r>
          </w:p>
        </w:tc>
        <w:tc>
          <w:tcPr>
            <w:tcW w:w="1440" w:type="dxa"/>
            <w:noWrap/>
          </w:tcPr>
          <w:p w14:paraId="77C1F57D"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Was Follow-Up Long Enough for Outcomes to Occur</w:t>
            </w:r>
          </w:p>
        </w:tc>
        <w:tc>
          <w:tcPr>
            <w:tcW w:w="1260" w:type="dxa"/>
            <w:noWrap/>
          </w:tcPr>
          <w:p w14:paraId="66F3B591"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Adequacy of Follow-Up of Cohorts</w:t>
            </w:r>
          </w:p>
        </w:tc>
        <w:tc>
          <w:tcPr>
            <w:tcW w:w="900" w:type="dxa"/>
            <w:noWrap/>
          </w:tcPr>
          <w:p w14:paraId="2E8970F1"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Total Score</w:t>
            </w:r>
          </w:p>
        </w:tc>
        <w:tc>
          <w:tcPr>
            <w:tcW w:w="900" w:type="dxa"/>
            <w:noWrap/>
          </w:tcPr>
          <w:p w14:paraId="69BE8B4A" w14:textId="77777777" w:rsidR="00370DD6" w:rsidRPr="009E7442" w:rsidRDefault="00370DD6" w:rsidP="009E7442">
            <w:pPr>
              <w:tabs>
                <w:tab w:val="left" w:pos="2060"/>
              </w:tabs>
              <w:rPr>
                <w:rFonts w:ascii="Times New Roman" w:hAnsi="Times New Roman" w:cs="Times New Roman"/>
                <w:sz w:val="16"/>
                <w:szCs w:val="16"/>
              </w:rPr>
            </w:pPr>
            <w:r w:rsidRPr="009E7442">
              <w:rPr>
                <w:rFonts w:ascii="Times New Roman" w:hAnsi="Times New Roman" w:cs="Times New Roman"/>
                <w:sz w:val="16"/>
                <w:szCs w:val="16"/>
              </w:rPr>
              <w:t>Quality</w:t>
            </w:r>
          </w:p>
        </w:tc>
      </w:tr>
      <w:tr w:rsidR="00370DD6" w:rsidRPr="009E7442" w14:paraId="2B7A9710" w14:textId="77777777" w:rsidTr="0008668B">
        <w:trPr>
          <w:trHeight w:val="300"/>
        </w:trPr>
        <w:tc>
          <w:tcPr>
            <w:tcW w:w="1908" w:type="dxa"/>
          </w:tcPr>
          <w:p w14:paraId="6C91B163" w14:textId="2F4926E3"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Daam</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
                <w:id w:val="1008860970"/>
                <w:placeholder>
                  <w:docPart w:val="72EA0DD7E4224FFC94ACACC08C8B2E12"/>
                </w:placeholder>
              </w:sdtPr>
              <w:sdtEndPr/>
              <w:sdtContent>
                <w:r w:rsidR="00370DD6" w:rsidRPr="00D54ECC">
                  <w:rPr>
                    <w:rFonts w:ascii="Times New Roman" w:hAnsi="Times New Roman" w:cs="Times New Roman"/>
                    <w:color w:val="000000"/>
                    <w:sz w:val="16"/>
                    <w:szCs w:val="16"/>
                  </w:rPr>
                  <w:t>[1]</w:t>
                </w:r>
              </w:sdtContent>
            </w:sdt>
          </w:p>
        </w:tc>
        <w:tc>
          <w:tcPr>
            <w:tcW w:w="1443" w:type="dxa"/>
            <w:noWrap/>
            <w:hideMark/>
          </w:tcPr>
          <w:p w14:paraId="2C4F248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7338B80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61F93A8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14790FB" w14:textId="66B635E0"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hideMark/>
          </w:tcPr>
          <w:p w14:paraId="2191C6A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707EA37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5532D22" w14:textId="16493188"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22F73DB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0206FFC1" w14:textId="7878D9A1" w:rsidR="00370DD6" w:rsidRPr="009E7442" w:rsidRDefault="00171970"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618E4F0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13B63A93" w14:textId="77777777" w:rsidTr="0008668B">
        <w:trPr>
          <w:trHeight w:val="300"/>
        </w:trPr>
        <w:tc>
          <w:tcPr>
            <w:tcW w:w="1908" w:type="dxa"/>
          </w:tcPr>
          <w:p w14:paraId="1902114A" w14:textId="6796D89D" w:rsidR="00370DD6" w:rsidRPr="009E7442" w:rsidRDefault="000A06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Enyinnaya </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2021 </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
                <w:id w:val="1582260159"/>
                <w:placeholder>
                  <w:docPart w:val="83B661BF911644CEB71ECAB8278B664E"/>
                </w:placeholder>
              </w:sdtPr>
              <w:sdtEndPr/>
              <w:sdtContent>
                <w:r w:rsidR="00370DD6" w:rsidRPr="00D54ECC">
                  <w:rPr>
                    <w:rFonts w:ascii="Times New Roman" w:hAnsi="Times New Roman" w:cs="Times New Roman"/>
                    <w:color w:val="000000"/>
                    <w:sz w:val="16"/>
                    <w:szCs w:val="16"/>
                    <w:lang w:val="it-IT"/>
                  </w:rPr>
                  <w:t>[2]</w:t>
                </w:r>
              </w:sdtContent>
            </w:sdt>
          </w:p>
        </w:tc>
        <w:tc>
          <w:tcPr>
            <w:tcW w:w="1443" w:type="dxa"/>
            <w:noWrap/>
            <w:hideMark/>
          </w:tcPr>
          <w:p w14:paraId="7F5DFA81"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36010A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276C0F8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79C18E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A749A4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26507F5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9315696" w14:textId="04975C23" w:rsidR="00370DD6" w:rsidRPr="009E7442" w:rsidRDefault="005F7C8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74D3A49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65EF911" w14:textId="15C46C72" w:rsidR="00370DD6" w:rsidRPr="009E7442" w:rsidRDefault="005F7C8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3485FFE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3599996" w14:textId="77777777" w:rsidTr="0008668B">
        <w:trPr>
          <w:trHeight w:val="300"/>
        </w:trPr>
        <w:tc>
          <w:tcPr>
            <w:tcW w:w="1908" w:type="dxa"/>
          </w:tcPr>
          <w:p w14:paraId="50F1D917" w14:textId="00270AE2" w:rsidR="00370DD6" w:rsidRPr="009E7442" w:rsidRDefault="0033293D"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Uzairue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
                <w:id w:val="-2125910692"/>
                <w:placeholder>
                  <w:docPart w:val="6F170483B73C4AAD8214CE7DA8FE79D9"/>
                </w:placeholder>
              </w:sdtPr>
              <w:sdtEndPr/>
              <w:sdtContent>
                <w:r w:rsidR="00370DD6" w:rsidRPr="00D54ECC">
                  <w:rPr>
                    <w:rFonts w:ascii="Times New Roman" w:hAnsi="Times New Roman" w:cs="Times New Roman"/>
                    <w:color w:val="000000"/>
                    <w:sz w:val="16"/>
                    <w:szCs w:val="16"/>
                  </w:rPr>
                  <w:t>[3]</w:t>
                </w:r>
              </w:sdtContent>
            </w:sdt>
          </w:p>
        </w:tc>
        <w:tc>
          <w:tcPr>
            <w:tcW w:w="1443" w:type="dxa"/>
            <w:noWrap/>
            <w:hideMark/>
          </w:tcPr>
          <w:p w14:paraId="6922305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FA4F2B6"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5600150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C343A8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5AB6770E" w14:textId="78447116"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2502336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07A8554" w14:textId="1BA330AE"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5759C6F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2A332808" w14:textId="3987B4B6" w:rsidR="00370DD6" w:rsidRPr="009E7442" w:rsidRDefault="0033293D"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07939220"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73B8A46" w14:textId="77777777" w:rsidTr="0008668B">
        <w:trPr>
          <w:trHeight w:val="300"/>
        </w:trPr>
        <w:tc>
          <w:tcPr>
            <w:tcW w:w="1908" w:type="dxa"/>
          </w:tcPr>
          <w:p w14:paraId="5F65DFAA" w14:textId="4D4AFE09"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Bassey</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2018</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
                <w:id w:val="1680076031"/>
                <w:placeholder>
                  <w:docPart w:val="9AD2F7CB35D642E7B0528968178C9717"/>
                </w:placeholder>
              </w:sdtPr>
              <w:sdtEndPr/>
              <w:sdtContent>
                <w:r w:rsidR="00370DD6" w:rsidRPr="00D54ECC">
                  <w:rPr>
                    <w:rFonts w:ascii="Times New Roman" w:hAnsi="Times New Roman" w:cs="Times New Roman"/>
                    <w:color w:val="000000"/>
                    <w:sz w:val="16"/>
                    <w:szCs w:val="16"/>
                  </w:rPr>
                  <w:t>[4]</w:t>
                </w:r>
              </w:sdtContent>
            </w:sdt>
          </w:p>
        </w:tc>
        <w:tc>
          <w:tcPr>
            <w:tcW w:w="1443" w:type="dxa"/>
            <w:noWrap/>
            <w:hideMark/>
          </w:tcPr>
          <w:p w14:paraId="6242643B"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80C25B8" w14:textId="1BFEE427"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750FC81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97C797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74DADEA"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3A15CD7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1771CF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019E794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79EB0DE" w14:textId="7B939996" w:rsidR="00370DD6" w:rsidRPr="009E7442" w:rsidRDefault="004C6865"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hideMark/>
          </w:tcPr>
          <w:p w14:paraId="5DF410F6" w14:textId="73445DBC" w:rsidR="00370DD6" w:rsidRPr="009E7442" w:rsidRDefault="00E718F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3F03883" w14:textId="77777777" w:rsidTr="0008668B">
        <w:trPr>
          <w:trHeight w:val="300"/>
        </w:trPr>
        <w:tc>
          <w:tcPr>
            <w:tcW w:w="1908" w:type="dxa"/>
          </w:tcPr>
          <w:p w14:paraId="4234A8A0" w14:textId="2533E368" w:rsidR="00370DD6" w:rsidRPr="009E7442" w:rsidRDefault="00E4750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Eghieye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
                <w:id w:val="1303807057"/>
                <w:placeholder>
                  <w:docPart w:val="E888295C5DC246768D2A01716B14F2BE"/>
                </w:placeholder>
              </w:sdtPr>
              <w:sdtEndPr/>
              <w:sdtContent>
                <w:r w:rsidR="00370DD6" w:rsidRPr="00D54ECC">
                  <w:rPr>
                    <w:rFonts w:ascii="Times New Roman" w:hAnsi="Times New Roman" w:cs="Times New Roman"/>
                    <w:color w:val="000000"/>
                    <w:sz w:val="16"/>
                    <w:szCs w:val="16"/>
                  </w:rPr>
                  <w:t>[5]</w:t>
                </w:r>
              </w:sdtContent>
            </w:sdt>
          </w:p>
        </w:tc>
        <w:tc>
          <w:tcPr>
            <w:tcW w:w="1443" w:type="dxa"/>
            <w:noWrap/>
            <w:hideMark/>
          </w:tcPr>
          <w:p w14:paraId="7935CC13"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FE2FFD2" w14:textId="088495C8"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627CEC2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D7BD42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4287BDE8" w14:textId="0CC13CB1"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6C8D34F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036A13C" w14:textId="3A4F2733"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AD42DA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8E90623" w14:textId="4DFA83C4"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2E9D4F19" w14:textId="3747C0DB" w:rsidR="00370DD6" w:rsidRPr="009E7442" w:rsidRDefault="00E47501"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5C7760CF" w14:textId="77777777" w:rsidTr="0008668B">
        <w:trPr>
          <w:trHeight w:val="300"/>
        </w:trPr>
        <w:tc>
          <w:tcPr>
            <w:tcW w:w="1908" w:type="dxa"/>
          </w:tcPr>
          <w:p w14:paraId="11B4EFE8" w14:textId="46F7B02B"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Orole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
                <w:id w:val="2106377190"/>
                <w:placeholder>
                  <w:docPart w:val="693BFDE6654743B8B3F862F31E94A22A"/>
                </w:placeholder>
              </w:sdtPr>
              <w:sdtEndPr/>
              <w:sdtContent>
                <w:r w:rsidR="00370DD6" w:rsidRPr="00D54ECC">
                  <w:rPr>
                    <w:rFonts w:ascii="Times New Roman" w:hAnsi="Times New Roman" w:cs="Times New Roman"/>
                    <w:color w:val="000000"/>
                    <w:sz w:val="16"/>
                    <w:szCs w:val="16"/>
                    <w:lang w:val="it-IT"/>
                  </w:rPr>
                  <w:t>[6]</w:t>
                </w:r>
              </w:sdtContent>
            </w:sdt>
          </w:p>
        </w:tc>
        <w:tc>
          <w:tcPr>
            <w:tcW w:w="1443" w:type="dxa"/>
            <w:noWrap/>
            <w:hideMark/>
          </w:tcPr>
          <w:p w14:paraId="6564437D"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27DF2B1" w14:textId="32A37B70"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44D459C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185DDB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797CA4A" w14:textId="135DC241"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053848A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B49263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204BA7C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1170660C" w14:textId="72479DDA" w:rsidR="00370DD6" w:rsidRPr="009E7442" w:rsidRDefault="0040451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20078B4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6706F737" w14:textId="77777777" w:rsidTr="0008668B">
        <w:trPr>
          <w:trHeight w:val="300"/>
        </w:trPr>
        <w:tc>
          <w:tcPr>
            <w:tcW w:w="1908" w:type="dxa"/>
          </w:tcPr>
          <w:p w14:paraId="6AC9D79D" w14:textId="1E9568CE" w:rsidR="00370DD6" w:rsidRPr="009E7442" w:rsidRDefault="002003FD"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Brinkac</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
                <w:id w:val="-1471826612"/>
                <w:placeholder>
                  <w:docPart w:val="FA842C84D56A4C96977E6EF50468CC6F"/>
                </w:placeholder>
              </w:sdtPr>
              <w:sdtEndPr/>
              <w:sdtContent>
                <w:r w:rsidR="00370DD6" w:rsidRPr="00D54ECC">
                  <w:rPr>
                    <w:rFonts w:ascii="Times New Roman" w:hAnsi="Times New Roman" w:cs="Times New Roman"/>
                    <w:color w:val="000000"/>
                    <w:sz w:val="16"/>
                    <w:szCs w:val="16"/>
                  </w:rPr>
                  <w:t>[7]</w:t>
                </w:r>
              </w:sdtContent>
            </w:sdt>
          </w:p>
        </w:tc>
        <w:tc>
          <w:tcPr>
            <w:tcW w:w="1443" w:type="dxa"/>
            <w:noWrap/>
            <w:hideMark/>
          </w:tcPr>
          <w:p w14:paraId="5C6189E2"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4F39A04" w14:textId="5DAEFE34"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3068490C"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BC710A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0ED782FC" w14:textId="45AF254D"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7CC8B19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A5303D1" w14:textId="32441917"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1DC647D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5ABFA214" w14:textId="3BBC804F"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04B9CD55" w14:textId="79E894E0" w:rsidR="00370DD6" w:rsidRPr="009E7442" w:rsidRDefault="002003FD"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224D4928" w14:textId="77777777" w:rsidTr="0008668B">
        <w:trPr>
          <w:trHeight w:val="300"/>
        </w:trPr>
        <w:tc>
          <w:tcPr>
            <w:tcW w:w="1908" w:type="dxa"/>
          </w:tcPr>
          <w:p w14:paraId="1146E1CF" w14:textId="1522F92A" w:rsidR="00370DD6" w:rsidRPr="009E7442" w:rsidRDefault="00304446"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2020</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
                <w:id w:val="-1723587074"/>
                <w:placeholder>
                  <w:docPart w:val="855DB234C27A458FBC77A72BE39A413E"/>
                </w:placeholder>
              </w:sdtPr>
              <w:sdtEndPr/>
              <w:sdtContent>
                <w:r w:rsidR="00370DD6" w:rsidRPr="00D54ECC">
                  <w:rPr>
                    <w:rFonts w:ascii="Times New Roman" w:hAnsi="Times New Roman" w:cs="Times New Roman"/>
                    <w:color w:val="000000"/>
                    <w:sz w:val="16"/>
                    <w:szCs w:val="16"/>
                  </w:rPr>
                  <w:t>[8]</w:t>
                </w:r>
              </w:sdtContent>
            </w:sdt>
          </w:p>
        </w:tc>
        <w:tc>
          <w:tcPr>
            <w:tcW w:w="1443" w:type="dxa"/>
            <w:noWrap/>
            <w:hideMark/>
          </w:tcPr>
          <w:p w14:paraId="67517A18"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3BC5D7E4" w14:textId="780FF6CC"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FF8124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AE12BF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0B5F9EB6" w14:textId="06AE169C"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6E585DA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F0D5F41" w14:textId="00B431C0"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F0C120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1D1DB44D" w14:textId="4314EFA7" w:rsidR="00370DD6" w:rsidRPr="009E7442" w:rsidRDefault="00304446"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179AA23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6D1FB02" w14:textId="77777777" w:rsidTr="0008668B">
        <w:trPr>
          <w:trHeight w:val="300"/>
        </w:trPr>
        <w:tc>
          <w:tcPr>
            <w:tcW w:w="1908" w:type="dxa"/>
          </w:tcPr>
          <w:p w14:paraId="09FC5A14" w14:textId="4FC9EC6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Al-Mustapha</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
                <w:id w:val="-903986570"/>
                <w:placeholder>
                  <w:docPart w:val="A274043C322544A5BF585E526102ABC9"/>
                </w:placeholder>
              </w:sdtPr>
              <w:sdtEndPr/>
              <w:sdtContent>
                <w:r w:rsidR="00370DD6" w:rsidRPr="00D54ECC">
                  <w:rPr>
                    <w:rFonts w:ascii="Times New Roman" w:hAnsi="Times New Roman" w:cs="Times New Roman"/>
                    <w:color w:val="000000"/>
                    <w:sz w:val="16"/>
                    <w:szCs w:val="16"/>
                  </w:rPr>
                  <w:t>[9]</w:t>
                </w:r>
              </w:sdtContent>
            </w:sdt>
          </w:p>
        </w:tc>
        <w:tc>
          <w:tcPr>
            <w:tcW w:w="1443" w:type="dxa"/>
            <w:noWrap/>
            <w:hideMark/>
          </w:tcPr>
          <w:p w14:paraId="31185CE0"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0EAFCC47" w14:textId="16529B0B"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093C7D8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0A8BE0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48EAA13" w14:textId="3B0C422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01F4FE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C482E54" w14:textId="5DA0A5C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825F9D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3EECF8C" w14:textId="099695C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2B9D264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31C9696B" w14:textId="77777777" w:rsidTr="0008668B">
        <w:trPr>
          <w:trHeight w:val="300"/>
        </w:trPr>
        <w:tc>
          <w:tcPr>
            <w:tcW w:w="1908" w:type="dxa"/>
          </w:tcPr>
          <w:p w14:paraId="009762AF" w14:textId="104897E4" w:rsidR="00370DD6" w:rsidRPr="009E7442" w:rsidRDefault="007A128E"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Aworh</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
                <w:id w:val="-107047429"/>
                <w:placeholder>
                  <w:docPart w:val="5F733004511846FD90408B8C0A933239"/>
                </w:placeholder>
              </w:sdtPr>
              <w:sdtEndPr/>
              <w:sdtContent>
                <w:r w:rsidR="00370DD6" w:rsidRPr="00D54ECC">
                  <w:rPr>
                    <w:rFonts w:ascii="Times New Roman" w:hAnsi="Times New Roman" w:cs="Times New Roman"/>
                    <w:color w:val="000000"/>
                    <w:sz w:val="16"/>
                    <w:szCs w:val="16"/>
                  </w:rPr>
                  <w:t>[10]</w:t>
                </w:r>
              </w:sdtContent>
            </w:sdt>
          </w:p>
        </w:tc>
        <w:tc>
          <w:tcPr>
            <w:tcW w:w="1443" w:type="dxa"/>
            <w:noWrap/>
            <w:hideMark/>
          </w:tcPr>
          <w:p w14:paraId="4AB176B7"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5242B97" w14:textId="7BC2FD87"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7A90E6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1B9986D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6BD7AE24" w14:textId="47CC8238"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C407D75"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119DE5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3874DFC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6BA3D31" w14:textId="720A3191"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61CA87D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4ED5E151" w14:textId="77777777" w:rsidTr="0008668B">
        <w:trPr>
          <w:trHeight w:val="300"/>
        </w:trPr>
        <w:tc>
          <w:tcPr>
            <w:tcW w:w="1908" w:type="dxa"/>
          </w:tcPr>
          <w:p w14:paraId="16DDF774" w14:textId="755B1B9D"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Al-Mustapha</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
                <w:id w:val="427469548"/>
                <w:placeholder>
                  <w:docPart w:val="B949C81FDEDD498BAF79FB88A866D733"/>
                </w:placeholder>
              </w:sdtPr>
              <w:sdtEndPr/>
              <w:sdtContent>
                <w:r w:rsidR="00370DD6" w:rsidRPr="00D54ECC">
                  <w:rPr>
                    <w:rFonts w:ascii="Times New Roman" w:hAnsi="Times New Roman" w:cs="Times New Roman"/>
                    <w:color w:val="000000"/>
                    <w:sz w:val="16"/>
                    <w:szCs w:val="16"/>
                  </w:rPr>
                  <w:t>[11]</w:t>
                </w:r>
              </w:sdtContent>
            </w:sdt>
          </w:p>
        </w:tc>
        <w:tc>
          <w:tcPr>
            <w:tcW w:w="1443" w:type="dxa"/>
            <w:noWrap/>
            <w:hideMark/>
          </w:tcPr>
          <w:p w14:paraId="5C6ADEDA"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0AF43680" w14:textId="6D4FB130"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55DB962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641C453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B9809CD" w14:textId="256574EA"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02BCC78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1F3E6506" w14:textId="66A9177F"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7B663C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6B1DEC61" w14:textId="4B9A6C9A" w:rsidR="00370DD6" w:rsidRPr="009E7442" w:rsidRDefault="007A128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76023C7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508B4E48" w14:textId="77777777" w:rsidTr="0008668B">
        <w:trPr>
          <w:trHeight w:val="300"/>
        </w:trPr>
        <w:tc>
          <w:tcPr>
            <w:tcW w:w="1908" w:type="dxa"/>
          </w:tcPr>
          <w:p w14:paraId="7E31BCA9" w14:textId="55BAF1A2" w:rsidR="00370DD6" w:rsidRPr="009E7442" w:rsidRDefault="001E4087" w:rsidP="00370DD6">
            <w:pPr>
              <w:tabs>
                <w:tab w:val="left" w:pos="2060"/>
              </w:tabs>
              <w:rPr>
                <w:rFonts w:ascii="Times New Roman" w:hAnsi="Times New Roman" w:cs="Times New Roman"/>
                <w:sz w:val="16"/>
                <w:szCs w:val="16"/>
              </w:rPr>
            </w:pPr>
            <w:r>
              <w:rPr>
                <w:rFonts w:ascii="Times New Roman" w:hAnsi="Times New Roman" w:cs="Times New Roman"/>
                <w:sz w:val="16"/>
                <w:szCs w:val="16"/>
              </w:rPr>
              <w:t>Olatunji</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
                <w:id w:val="-1910769472"/>
                <w:placeholder>
                  <w:docPart w:val="444685FE11C441988560B41474743917"/>
                </w:placeholder>
              </w:sdtPr>
              <w:sdtEndPr/>
              <w:sdtContent>
                <w:r w:rsidR="00370DD6" w:rsidRPr="00D54ECC">
                  <w:rPr>
                    <w:rFonts w:ascii="Times New Roman" w:hAnsi="Times New Roman" w:cs="Times New Roman"/>
                    <w:color w:val="000000"/>
                    <w:sz w:val="16"/>
                    <w:szCs w:val="16"/>
                  </w:rPr>
                  <w:t>[12]</w:t>
                </w:r>
              </w:sdtContent>
            </w:sdt>
          </w:p>
        </w:tc>
        <w:tc>
          <w:tcPr>
            <w:tcW w:w="1443" w:type="dxa"/>
            <w:noWrap/>
            <w:hideMark/>
          </w:tcPr>
          <w:p w14:paraId="551F903C"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36ED3CE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4646C52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4067BC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7C8535F" w14:textId="2C33B487"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4B332C9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5419457" w14:textId="2C7DBF9F"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FE4830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C8390F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6</w:t>
            </w:r>
          </w:p>
        </w:tc>
        <w:tc>
          <w:tcPr>
            <w:tcW w:w="900" w:type="dxa"/>
            <w:noWrap/>
            <w:hideMark/>
          </w:tcPr>
          <w:p w14:paraId="1E5C288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064CE214" w14:textId="77777777" w:rsidTr="0008668B">
        <w:trPr>
          <w:trHeight w:val="300"/>
        </w:trPr>
        <w:tc>
          <w:tcPr>
            <w:tcW w:w="1908" w:type="dxa"/>
          </w:tcPr>
          <w:p w14:paraId="0B470371" w14:textId="2E80AB01" w:rsidR="00370DD6" w:rsidRPr="009E7442" w:rsidRDefault="00FD6D5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Tsaku</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2019</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
                <w:id w:val="1482195601"/>
                <w:placeholder>
                  <w:docPart w:val="D127C33D177C4CC08A226FA136CB62C9"/>
                </w:placeholder>
              </w:sdtPr>
              <w:sdtEndPr/>
              <w:sdtContent>
                <w:r w:rsidR="00370DD6" w:rsidRPr="00D54ECC">
                  <w:rPr>
                    <w:rFonts w:ascii="Times New Roman" w:hAnsi="Times New Roman" w:cs="Times New Roman"/>
                    <w:color w:val="000000"/>
                    <w:sz w:val="16"/>
                    <w:szCs w:val="16"/>
                  </w:rPr>
                  <w:t>[13]</w:t>
                </w:r>
              </w:sdtContent>
            </w:sdt>
          </w:p>
        </w:tc>
        <w:tc>
          <w:tcPr>
            <w:tcW w:w="1443" w:type="dxa"/>
            <w:noWrap/>
            <w:hideMark/>
          </w:tcPr>
          <w:p w14:paraId="3E5BAD0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E093750"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229BCF2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E660160"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3A4F984B" w14:textId="5F7431FA"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1A92359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61F7CA2" w14:textId="04DA5C28"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30FD405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7E997229" w14:textId="3F3E7C59"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hideMark/>
          </w:tcPr>
          <w:p w14:paraId="5FBD9012" w14:textId="1C134104" w:rsidR="00370DD6" w:rsidRPr="009E7442" w:rsidRDefault="00FD6D5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2C2D81D0" w14:textId="77777777" w:rsidTr="0008668B">
        <w:trPr>
          <w:trHeight w:val="300"/>
        </w:trPr>
        <w:tc>
          <w:tcPr>
            <w:tcW w:w="1908" w:type="dxa"/>
          </w:tcPr>
          <w:p w14:paraId="4E89BD15" w14:textId="2B9CC116" w:rsidR="00370DD6" w:rsidRPr="009E7442" w:rsidRDefault="00FD6D51"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Ugbo</w:t>
            </w:r>
            <w:proofErr w:type="spellEnd"/>
            <w:r>
              <w:rPr>
                <w:rFonts w:ascii="Times New Roman" w:hAnsi="Times New Roman" w:cs="Times New Roman"/>
                <w:sz w:val="16"/>
                <w:szCs w:val="16"/>
              </w:rPr>
              <w:t xml:space="preserve"> et al. 2020</w:t>
            </w:r>
            <w:r w:rsidR="005A643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
                <w:id w:val="1671677974"/>
                <w:placeholder>
                  <w:docPart w:val="2CC6EE61A6EC4753A09284C1623A9BC2"/>
                </w:placeholder>
              </w:sdtPr>
              <w:sdtEndPr/>
              <w:sdtContent>
                <w:r w:rsidR="00370DD6" w:rsidRPr="00D54ECC">
                  <w:rPr>
                    <w:rFonts w:ascii="Times New Roman" w:hAnsi="Times New Roman" w:cs="Times New Roman"/>
                    <w:color w:val="000000"/>
                    <w:sz w:val="16"/>
                    <w:szCs w:val="16"/>
                    <w:lang w:val="it-IT"/>
                  </w:rPr>
                  <w:t>[14]</w:t>
                </w:r>
              </w:sdtContent>
            </w:sdt>
          </w:p>
        </w:tc>
        <w:tc>
          <w:tcPr>
            <w:tcW w:w="1443" w:type="dxa"/>
            <w:noWrap/>
            <w:hideMark/>
          </w:tcPr>
          <w:p w14:paraId="1527A1BA"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2C7420E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7E1F30EE"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0DA513B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0F1699C" w14:textId="4C74DE6C" w:rsidR="00370DD6" w:rsidRPr="009E7442" w:rsidRDefault="005A643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186D464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32D41D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260" w:type="dxa"/>
            <w:noWrap/>
            <w:hideMark/>
          </w:tcPr>
          <w:p w14:paraId="6A43DC9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871DCD4" w14:textId="363E1634" w:rsidR="00370DD6" w:rsidRPr="009E7442" w:rsidRDefault="005A643C"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hideMark/>
          </w:tcPr>
          <w:p w14:paraId="53317A4B"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06561D0C" w14:textId="77777777" w:rsidTr="0008668B">
        <w:trPr>
          <w:trHeight w:val="300"/>
        </w:trPr>
        <w:tc>
          <w:tcPr>
            <w:tcW w:w="1908" w:type="dxa"/>
          </w:tcPr>
          <w:p w14:paraId="68D9D7FC" w14:textId="68574275"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lastRenderedPageBreak/>
              <w:t>Nwosu</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
                <w:id w:val="1561284517"/>
                <w:placeholder>
                  <w:docPart w:val="64FFEBAE178941CDBDAAFBD5BC066BF8"/>
                </w:placeholder>
              </w:sdtPr>
              <w:sdtEndPr/>
              <w:sdtContent>
                <w:r w:rsidR="00370DD6" w:rsidRPr="00D54ECC">
                  <w:rPr>
                    <w:rFonts w:ascii="Times New Roman" w:hAnsi="Times New Roman" w:cs="Times New Roman"/>
                    <w:color w:val="000000"/>
                    <w:sz w:val="16"/>
                    <w:szCs w:val="16"/>
                  </w:rPr>
                  <w:t>[15]</w:t>
                </w:r>
              </w:sdtContent>
            </w:sdt>
          </w:p>
        </w:tc>
        <w:tc>
          <w:tcPr>
            <w:tcW w:w="1443" w:type="dxa"/>
            <w:noWrap/>
            <w:hideMark/>
          </w:tcPr>
          <w:p w14:paraId="083FCD12"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12AADBF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3FC4936D"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358A57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2AD1DE5E" w14:textId="1161C5D0"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504C7EE9"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21AD846B" w14:textId="4BC30783"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18BDB33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40905317"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7</w:t>
            </w:r>
          </w:p>
        </w:tc>
        <w:tc>
          <w:tcPr>
            <w:tcW w:w="900" w:type="dxa"/>
            <w:noWrap/>
            <w:hideMark/>
          </w:tcPr>
          <w:p w14:paraId="7BD06F98"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77A677A1" w14:textId="77777777" w:rsidTr="0008668B">
        <w:trPr>
          <w:trHeight w:val="300"/>
        </w:trPr>
        <w:tc>
          <w:tcPr>
            <w:tcW w:w="1908" w:type="dxa"/>
          </w:tcPr>
          <w:p w14:paraId="30A50E88" w14:textId="6088D3F4" w:rsidR="00370DD6" w:rsidRPr="009E7442" w:rsidRDefault="0045265A"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Olorunleke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
                <w:id w:val="-1144034863"/>
                <w:placeholder>
                  <w:docPart w:val="FE4C1B29F2A14C1AB0B13F2320019E12"/>
                </w:placeholder>
              </w:sdtPr>
              <w:sdtEndPr/>
              <w:sdtContent>
                <w:r w:rsidR="00370DD6" w:rsidRPr="00D54ECC">
                  <w:rPr>
                    <w:rFonts w:ascii="Times New Roman" w:hAnsi="Times New Roman" w:cs="Times New Roman"/>
                    <w:color w:val="000000"/>
                    <w:sz w:val="16"/>
                    <w:szCs w:val="16"/>
                  </w:rPr>
                  <w:t>[16]</w:t>
                </w:r>
              </w:sdtContent>
            </w:sdt>
          </w:p>
        </w:tc>
        <w:tc>
          <w:tcPr>
            <w:tcW w:w="1443" w:type="dxa"/>
            <w:noWrap/>
            <w:hideMark/>
          </w:tcPr>
          <w:p w14:paraId="472B4196"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617FEA96"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19" w:type="dxa"/>
            <w:noWrap/>
            <w:hideMark/>
          </w:tcPr>
          <w:p w14:paraId="0357673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4B1E8F7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6E72280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080" w:type="dxa"/>
            <w:noWrap/>
            <w:hideMark/>
          </w:tcPr>
          <w:p w14:paraId="2C75D0E2"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3EDB4731" w14:textId="0F791C8C"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7D46FB83"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272BD331" w14:textId="6A0F655C" w:rsidR="00370DD6" w:rsidRPr="009E7442" w:rsidRDefault="0045265A"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hideMark/>
          </w:tcPr>
          <w:p w14:paraId="5751C95A"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good</w:t>
            </w:r>
          </w:p>
        </w:tc>
      </w:tr>
      <w:tr w:rsidR="00370DD6" w:rsidRPr="009E7442" w14:paraId="7DBE5879" w14:textId="77777777" w:rsidTr="0008668B">
        <w:trPr>
          <w:trHeight w:val="300"/>
        </w:trPr>
        <w:tc>
          <w:tcPr>
            <w:tcW w:w="1908" w:type="dxa"/>
          </w:tcPr>
          <w:p w14:paraId="484857F2" w14:textId="39A07D8E"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Okorie</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2024 </w:t>
            </w:r>
            <w:sdt>
              <w:sdtPr>
                <w:rPr>
                  <w:rFonts w:ascii="Times New Roman" w:hAnsi="Times New Roman" w:cs="Times New Roman"/>
                  <w:color w:val="000000"/>
                  <w:sz w:val="16"/>
                  <w:szCs w:val="16"/>
                </w:rPr>
                <w:tag w:val="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
                <w:id w:val="-550462507"/>
                <w:placeholder>
                  <w:docPart w:val="B4CF1BCB194E459C8BFD0C8C6CF24CB0"/>
                </w:placeholder>
              </w:sdtPr>
              <w:sdtEndPr/>
              <w:sdtContent>
                <w:r w:rsidR="00370DD6" w:rsidRPr="00D54ECC">
                  <w:rPr>
                    <w:rFonts w:ascii="Times New Roman" w:hAnsi="Times New Roman" w:cs="Times New Roman"/>
                    <w:color w:val="000000"/>
                    <w:sz w:val="16"/>
                    <w:szCs w:val="16"/>
                  </w:rPr>
                  <w:t>[17]</w:t>
                </w:r>
              </w:sdtContent>
            </w:sdt>
          </w:p>
        </w:tc>
        <w:tc>
          <w:tcPr>
            <w:tcW w:w="1443" w:type="dxa"/>
            <w:noWrap/>
            <w:hideMark/>
          </w:tcPr>
          <w:p w14:paraId="1A62AD84" w14:textId="77777777" w:rsidR="00370DD6" w:rsidRPr="00E67388" w:rsidRDefault="00370DD6"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hideMark/>
          </w:tcPr>
          <w:p w14:paraId="56A7692F" w14:textId="027E2E43"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hideMark/>
          </w:tcPr>
          <w:p w14:paraId="6F7B0DCF"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5ECDA0F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620" w:type="dxa"/>
            <w:noWrap/>
            <w:hideMark/>
          </w:tcPr>
          <w:p w14:paraId="11A49A11" w14:textId="3FDB7DBE"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hideMark/>
          </w:tcPr>
          <w:p w14:paraId="72B74774"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1440" w:type="dxa"/>
            <w:noWrap/>
            <w:hideMark/>
          </w:tcPr>
          <w:p w14:paraId="7C3D1FB4" w14:textId="0A06E0F9"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hideMark/>
          </w:tcPr>
          <w:p w14:paraId="4FF63241" w14:textId="77777777" w:rsidR="00370DD6" w:rsidRPr="009E7442" w:rsidRDefault="00370DD6" w:rsidP="00370DD6">
            <w:pPr>
              <w:tabs>
                <w:tab w:val="left" w:pos="2060"/>
              </w:tabs>
              <w:rPr>
                <w:rFonts w:ascii="Times New Roman" w:hAnsi="Times New Roman" w:cs="Times New Roman"/>
                <w:sz w:val="16"/>
                <w:szCs w:val="16"/>
              </w:rPr>
            </w:pPr>
            <w:r w:rsidRPr="009E7442">
              <w:rPr>
                <w:rFonts w:ascii="Times New Roman" w:hAnsi="Times New Roman" w:cs="Times New Roman"/>
                <w:sz w:val="16"/>
                <w:szCs w:val="16"/>
              </w:rPr>
              <w:t>*</w:t>
            </w:r>
          </w:p>
        </w:tc>
        <w:tc>
          <w:tcPr>
            <w:tcW w:w="900" w:type="dxa"/>
            <w:noWrap/>
            <w:hideMark/>
          </w:tcPr>
          <w:p w14:paraId="32F2B6D0" w14:textId="7CF52996"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hideMark/>
          </w:tcPr>
          <w:p w14:paraId="245C232E" w14:textId="68B3F596"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33C10461" w14:textId="77777777" w:rsidTr="0008668B">
        <w:trPr>
          <w:trHeight w:val="300"/>
        </w:trPr>
        <w:tc>
          <w:tcPr>
            <w:tcW w:w="1908" w:type="dxa"/>
          </w:tcPr>
          <w:p w14:paraId="0A552614" w14:textId="1429D059"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Nwankwo</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
                <w:id w:val="-1923862640"/>
                <w:placeholder>
                  <w:docPart w:val="138847D86C6849D5B3D50D32CC2D92AE"/>
                </w:placeholder>
              </w:sdtPr>
              <w:sdtEndPr/>
              <w:sdtContent>
                <w:r w:rsidR="00370DD6" w:rsidRPr="00D54ECC">
                  <w:rPr>
                    <w:rFonts w:ascii="Times New Roman" w:hAnsi="Times New Roman" w:cs="Times New Roman"/>
                    <w:color w:val="000000"/>
                    <w:sz w:val="16"/>
                    <w:szCs w:val="16"/>
                    <w:lang w:val="it-IT"/>
                  </w:rPr>
                  <w:t>[18]</w:t>
                </w:r>
              </w:sdtContent>
            </w:sdt>
          </w:p>
        </w:tc>
        <w:tc>
          <w:tcPr>
            <w:tcW w:w="1443" w:type="dxa"/>
            <w:noWrap/>
          </w:tcPr>
          <w:p w14:paraId="7FA27426" w14:textId="77777777" w:rsidR="00370DD6" w:rsidRPr="00E67388" w:rsidRDefault="00A7046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64EE06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B046A92"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3794CF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F8B59C0"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FFF24C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A326386"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A20C9DF"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6ED40B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6D851A6"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64667D8" w14:textId="77777777" w:rsidTr="0008668B">
        <w:trPr>
          <w:trHeight w:val="300"/>
        </w:trPr>
        <w:tc>
          <w:tcPr>
            <w:tcW w:w="1908" w:type="dxa"/>
          </w:tcPr>
          <w:p w14:paraId="0ED1C420" w14:textId="6CA5C7A7"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Saleh</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
                <w:id w:val="-346563452"/>
                <w:placeholder>
                  <w:docPart w:val="22FA90646CD544B18B74784222D1BF0C"/>
                </w:placeholder>
              </w:sdtPr>
              <w:sdtEndPr/>
              <w:sdtContent>
                <w:r w:rsidR="00370DD6" w:rsidRPr="00D54ECC">
                  <w:rPr>
                    <w:rFonts w:ascii="Times New Roman" w:hAnsi="Times New Roman" w:cs="Times New Roman"/>
                    <w:color w:val="000000"/>
                    <w:sz w:val="16"/>
                    <w:szCs w:val="16"/>
                  </w:rPr>
                  <w:t>[19]</w:t>
                </w:r>
              </w:sdtContent>
            </w:sdt>
          </w:p>
        </w:tc>
        <w:tc>
          <w:tcPr>
            <w:tcW w:w="1443" w:type="dxa"/>
            <w:noWrap/>
          </w:tcPr>
          <w:p w14:paraId="205DACA9"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4B5893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35ECBB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6B919AB" w14:textId="46056035" w:rsidR="00370DD6" w:rsidRPr="009E7442" w:rsidRDefault="0078603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61AA33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6F3621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2081880" w14:textId="25E1A70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A0CD2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2EB252A" w14:textId="60F94D1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1FD878F"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D24832B" w14:textId="77777777" w:rsidTr="0008668B">
        <w:trPr>
          <w:trHeight w:val="300"/>
        </w:trPr>
        <w:tc>
          <w:tcPr>
            <w:tcW w:w="1908" w:type="dxa"/>
          </w:tcPr>
          <w:p w14:paraId="660A9CB6" w14:textId="110ED14C"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Mohammad</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2016</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
                <w:id w:val="450137613"/>
                <w:placeholder>
                  <w:docPart w:val="21E2A33D8D184933A00F076B5C03A3D2"/>
                </w:placeholder>
              </w:sdtPr>
              <w:sdtEndPr/>
              <w:sdtContent>
                <w:r w:rsidR="00370DD6" w:rsidRPr="00D54ECC">
                  <w:rPr>
                    <w:rFonts w:ascii="Times New Roman" w:hAnsi="Times New Roman" w:cs="Times New Roman"/>
                    <w:color w:val="000000"/>
                    <w:sz w:val="16"/>
                    <w:szCs w:val="16"/>
                    <w:lang w:val="it-IT"/>
                  </w:rPr>
                  <w:t>[20]</w:t>
                </w:r>
              </w:sdtContent>
            </w:sdt>
          </w:p>
        </w:tc>
        <w:tc>
          <w:tcPr>
            <w:tcW w:w="1443" w:type="dxa"/>
            <w:noWrap/>
          </w:tcPr>
          <w:p w14:paraId="402AEAC1"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97CB286" w14:textId="4D42EDF8"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FD9924D"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CE62B8"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0AE2960" w14:textId="50470375"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4761D5E"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25182A8" w14:textId="2A2950D3"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C0E22E7"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55DB06B" w14:textId="59BA7371"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645C1B1" w14:textId="4F69D04B"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2F87B169" w14:textId="77777777" w:rsidTr="0008668B">
        <w:trPr>
          <w:trHeight w:val="300"/>
        </w:trPr>
        <w:tc>
          <w:tcPr>
            <w:tcW w:w="1908" w:type="dxa"/>
          </w:tcPr>
          <w:p w14:paraId="7CC9054C" w14:textId="059BEA77" w:rsidR="00370DD6" w:rsidRPr="009E7442" w:rsidRDefault="000029FF"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Yahaya </w:t>
            </w:r>
            <w:r w:rsidRPr="00D54ECC">
              <w:rPr>
                <w:rFonts w:ascii="Times New Roman" w:hAnsi="Times New Roman" w:cs="Times New Roman"/>
                <w:sz w:val="16"/>
                <w:szCs w:val="16"/>
                <w:lang w:val="it-IT"/>
              </w:rPr>
              <w:t>et al.</w:t>
            </w:r>
            <w:r>
              <w:rPr>
                <w:rFonts w:ascii="Times New Roman" w:hAnsi="Times New Roman" w:cs="Times New Roman"/>
                <w:sz w:val="16"/>
                <w:szCs w:val="16"/>
                <w:lang w:val="it-IT"/>
              </w:rPr>
              <w:t xml:space="preserve"> 2015</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
                <w:id w:val="-471138573"/>
                <w:placeholder>
                  <w:docPart w:val="055D9252048A4042ABE69D11D57B45C9"/>
                </w:placeholder>
              </w:sdtPr>
              <w:sdtEndPr/>
              <w:sdtContent>
                <w:r w:rsidR="00370DD6" w:rsidRPr="00D54ECC">
                  <w:rPr>
                    <w:rFonts w:ascii="Times New Roman" w:hAnsi="Times New Roman" w:cs="Times New Roman"/>
                    <w:color w:val="000000"/>
                    <w:sz w:val="16"/>
                    <w:szCs w:val="16"/>
                    <w:lang w:val="it-IT"/>
                  </w:rPr>
                  <w:t>[21]</w:t>
                </w:r>
              </w:sdtContent>
            </w:sdt>
          </w:p>
        </w:tc>
        <w:tc>
          <w:tcPr>
            <w:tcW w:w="1443" w:type="dxa"/>
            <w:noWrap/>
          </w:tcPr>
          <w:p w14:paraId="46DD3E67"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30AFD0C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3E8660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A0478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0E41BF2"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A10E4F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52C873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84CE8C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98B0E49"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6AFC0E3"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4603FA00" w14:textId="77777777" w:rsidTr="0008668B">
        <w:trPr>
          <w:trHeight w:val="300"/>
        </w:trPr>
        <w:tc>
          <w:tcPr>
            <w:tcW w:w="1908" w:type="dxa"/>
          </w:tcPr>
          <w:p w14:paraId="03ADE709" w14:textId="21929C3C" w:rsidR="00370DD6" w:rsidRPr="009E7442" w:rsidRDefault="00E429BB"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Kawa</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
                <w:id w:val="363641947"/>
                <w:placeholder>
                  <w:docPart w:val="5E9D91BB8D6C4FD198BD50D866C77DCA"/>
                </w:placeholder>
              </w:sdtPr>
              <w:sdtEndPr/>
              <w:sdtContent>
                <w:r w:rsidR="00370DD6" w:rsidRPr="00D54ECC">
                  <w:rPr>
                    <w:rFonts w:ascii="Times New Roman" w:hAnsi="Times New Roman" w:cs="Times New Roman"/>
                    <w:color w:val="000000"/>
                    <w:sz w:val="16"/>
                    <w:szCs w:val="16"/>
                    <w:lang w:val="it-IT"/>
                  </w:rPr>
                  <w:t>[22]</w:t>
                </w:r>
              </w:sdtContent>
            </w:sdt>
          </w:p>
        </w:tc>
        <w:tc>
          <w:tcPr>
            <w:tcW w:w="1443" w:type="dxa"/>
            <w:noWrap/>
          </w:tcPr>
          <w:p w14:paraId="4184E83C"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22CE26D5"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9B4757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B0B705B"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E2454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3877B33"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8E09E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71FA97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4B5F9A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4373BF5"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6DDCDC3" w14:textId="77777777" w:rsidTr="0008668B">
        <w:trPr>
          <w:trHeight w:val="300"/>
        </w:trPr>
        <w:tc>
          <w:tcPr>
            <w:tcW w:w="1908" w:type="dxa"/>
          </w:tcPr>
          <w:p w14:paraId="219A9D3B" w14:textId="379ABA51"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Tula</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
                <w:id w:val="1728180630"/>
                <w:placeholder>
                  <w:docPart w:val="BA85D8A414E94605ADA56615B87F33EB"/>
                </w:placeholder>
              </w:sdtPr>
              <w:sdtEndPr/>
              <w:sdtContent>
                <w:r w:rsidR="00370DD6" w:rsidRPr="00D54ECC">
                  <w:rPr>
                    <w:rFonts w:ascii="Times New Roman" w:hAnsi="Times New Roman" w:cs="Times New Roman"/>
                    <w:color w:val="000000"/>
                    <w:sz w:val="16"/>
                    <w:szCs w:val="16"/>
                  </w:rPr>
                  <w:t>[23]</w:t>
                </w:r>
              </w:sdtContent>
            </w:sdt>
          </w:p>
        </w:tc>
        <w:tc>
          <w:tcPr>
            <w:tcW w:w="1443" w:type="dxa"/>
            <w:noWrap/>
          </w:tcPr>
          <w:p w14:paraId="438EA1FF"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1E98B01" w14:textId="51AF5F1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786774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C9A0D45" w14:textId="415FA8B9"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CFBF84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971221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436E70B" w14:textId="46FAECF9"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94A342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EBF03D3" w14:textId="00CC40C1"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410278B7"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EF47DE9" w14:textId="77777777" w:rsidTr="0008668B">
        <w:trPr>
          <w:trHeight w:val="300"/>
        </w:trPr>
        <w:tc>
          <w:tcPr>
            <w:tcW w:w="1908" w:type="dxa"/>
          </w:tcPr>
          <w:p w14:paraId="562B7E0A" w14:textId="5079906E" w:rsidR="00370DD6" w:rsidRPr="009E7442" w:rsidRDefault="004A00B9"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Ajimuda</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2022</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
                <w:id w:val="2129663227"/>
                <w:placeholder>
                  <w:docPart w:val="2251555BCFF847868F364DAC36413296"/>
                </w:placeholder>
              </w:sdtPr>
              <w:sdtEndPr/>
              <w:sdtContent>
                <w:r w:rsidR="00370DD6" w:rsidRPr="00D54ECC">
                  <w:rPr>
                    <w:rFonts w:ascii="Times New Roman" w:hAnsi="Times New Roman" w:cs="Times New Roman"/>
                    <w:color w:val="000000"/>
                    <w:sz w:val="16"/>
                    <w:szCs w:val="16"/>
                    <w:lang w:val="it-IT"/>
                  </w:rPr>
                  <w:t>[24]</w:t>
                </w:r>
              </w:sdtContent>
            </w:sdt>
          </w:p>
        </w:tc>
        <w:tc>
          <w:tcPr>
            <w:tcW w:w="1443" w:type="dxa"/>
            <w:noWrap/>
          </w:tcPr>
          <w:p w14:paraId="5D8F3B6B"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AE76664" w14:textId="2EAF1596"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A4FE11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7B3C9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3D07C3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039500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1BECE91" w14:textId="46BF195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0075DD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5A8517C" w14:textId="7AE93CC3" w:rsidR="00370DD6" w:rsidRPr="009E7442" w:rsidRDefault="004A00B9"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54ABAFE"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902CD3F" w14:textId="77777777" w:rsidTr="0008668B">
        <w:trPr>
          <w:trHeight w:val="300"/>
        </w:trPr>
        <w:tc>
          <w:tcPr>
            <w:tcW w:w="1908" w:type="dxa"/>
          </w:tcPr>
          <w:p w14:paraId="648F331A" w14:textId="2F79DFC3" w:rsidR="00370DD6" w:rsidRPr="003560B4"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Odewale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
                <w:id w:val="719793746"/>
                <w:placeholder>
                  <w:docPart w:val="219FE9CDD17D471DA7EFAB261801DB68"/>
                </w:placeholder>
              </w:sdtPr>
              <w:sdtEndPr/>
              <w:sdtContent>
                <w:r w:rsidR="00370DD6" w:rsidRPr="003560B4">
                  <w:rPr>
                    <w:rFonts w:ascii="Times New Roman" w:eastAsia="Times New Roman" w:hAnsi="Times New Roman" w:cs="Times New Roman"/>
                    <w:color w:val="000000"/>
                    <w:sz w:val="16"/>
                    <w:szCs w:val="16"/>
                  </w:rPr>
                  <w:t>[25]</w:t>
                </w:r>
              </w:sdtContent>
            </w:sdt>
          </w:p>
        </w:tc>
        <w:tc>
          <w:tcPr>
            <w:tcW w:w="1443" w:type="dxa"/>
            <w:noWrap/>
          </w:tcPr>
          <w:p w14:paraId="64A85604"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28F8D50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D117E3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3246D9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78DBAEF" w14:textId="59D6013A"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34944A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CDCA99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862F2A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703C09F" w14:textId="6BFA9F0A"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601400C"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0A59FFA5" w14:textId="77777777" w:rsidTr="0008668B">
        <w:trPr>
          <w:trHeight w:val="300"/>
        </w:trPr>
        <w:tc>
          <w:tcPr>
            <w:tcW w:w="1908" w:type="dxa"/>
          </w:tcPr>
          <w:p w14:paraId="2B88CF44" w14:textId="6B60EBA5"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Bamigbola et al. 2023 </w:t>
            </w:r>
            <w:sdt>
              <w:sdtPr>
                <w:rPr>
                  <w:rFonts w:ascii="Times New Roman" w:hAnsi="Times New Roman" w:cs="Times New Roman"/>
                  <w:color w:val="000000"/>
                  <w:sz w:val="16"/>
                  <w:szCs w:val="16"/>
                </w:rPr>
                <w:tag w:val="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
                <w:id w:val="1183400282"/>
                <w:placeholder>
                  <w:docPart w:val="421D925C3CF74738826B02DA3F872401"/>
                </w:placeholder>
              </w:sdtPr>
              <w:sdtEndPr/>
              <w:sdtContent>
                <w:r w:rsidR="00370DD6" w:rsidRPr="00D54ECC">
                  <w:rPr>
                    <w:rFonts w:ascii="Times New Roman" w:hAnsi="Times New Roman" w:cs="Times New Roman"/>
                    <w:color w:val="000000"/>
                    <w:sz w:val="16"/>
                    <w:szCs w:val="16"/>
                    <w:lang w:val="it-IT"/>
                  </w:rPr>
                  <w:t>[26]</w:t>
                </w:r>
              </w:sdtContent>
            </w:sdt>
          </w:p>
        </w:tc>
        <w:tc>
          <w:tcPr>
            <w:tcW w:w="1443" w:type="dxa"/>
            <w:noWrap/>
          </w:tcPr>
          <w:p w14:paraId="3A843454"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7CD83F1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EF89D7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2BD7E86" w14:textId="3E010B68"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AABBF88"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9DFB12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59B07F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78D8BC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C387E00" w14:textId="5373E5E2" w:rsidR="00370DD6" w:rsidRPr="009E7442" w:rsidRDefault="005A539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E46B9FD" w14:textId="77777777" w:rsidR="00370DD6" w:rsidRPr="009E7442" w:rsidRDefault="00A704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65D33B7" w14:textId="77777777" w:rsidTr="00741657">
        <w:trPr>
          <w:trHeight w:val="300"/>
        </w:trPr>
        <w:tc>
          <w:tcPr>
            <w:tcW w:w="1908" w:type="dxa"/>
          </w:tcPr>
          <w:p w14:paraId="39B12386" w14:textId="05B8D206" w:rsidR="00370DD6" w:rsidRPr="009E7442" w:rsidRDefault="004907E3"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Onyeji</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w:t>
            </w:r>
            <w:r w:rsidRPr="005A539E">
              <w:rPr>
                <w:rFonts w:ascii="Times New Roman" w:hAnsi="Times New Roman" w:cs="Times New Roman"/>
                <w:sz w:val="16"/>
                <w:szCs w:val="16"/>
              </w:rPr>
              <w:t>2024</w:t>
            </w:r>
            <w:r w:rsidR="00370DD6"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
                <w:id w:val="1688402136"/>
                <w:placeholder>
                  <w:docPart w:val="A85A79C2253F48C9B0B8E0905E6A1DD7"/>
                </w:placeholder>
              </w:sdtPr>
              <w:sdtEndPr/>
              <w:sdtContent>
                <w:r w:rsidR="00370DD6" w:rsidRPr="00D54ECC">
                  <w:rPr>
                    <w:rFonts w:ascii="Times New Roman" w:hAnsi="Times New Roman" w:cs="Times New Roman"/>
                    <w:color w:val="000000"/>
                    <w:sz w:val="16"/>
                    <w:szCs w:val="16"/>
                  </w:rPr>
                  <w:t>[27]</w:t>
                </w:r>
              </w:sdtContent>
            </w:sdt>
          </w:p>
        </w:tc>
        <w:tc>
          <w:tcPr>
            <w:tcW w:w="1443" w:type="dxa"/>
            <w:shd w:val="clear" w:color="auto" w:fill="auto"/>
            <w:noWrap/>
          </w:tcPr>
          <w:p w14:paraId="5BACA990"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09F1EA02" w14:textId="11ABC473"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0AB0966"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C944A25"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FED613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0B6FA1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6A4CA9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AFC462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B1C8E28" w14:textId="535A36C4"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186404A" w14:textId="5CDCFC76" w:rsidR="00370DD6" w:rsidRPr="009E7442" w:rsidRDefault="004907E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965AADA" w14:textId="77777777" w:rsidTr="0008668B">
        <w:trPr>
          <w:trHeight w:val="300"/>
        </w:trPr>
        <w:tc>
          <w:tcPr>
            <w:tcW w:w="1908" w:type="dxa"/>
          </w:tcPr>
          <w:p w14:paraId="7095F5B4" w14:textId="51D31232"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Akinyemi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
                <w:id w:val="-613363450"/>
                <w:placeholder>
                  <w:docPart w:val="0C0203CEE12B4AD38CA1DD3C2782E90E"/>
                </w:placeholder>
              </w:sdtPr>
              <w:sdtEndPr/>
              <w:sdtContent>
                <w:r w:rsidR="00370DD6" w:rsidRPr="00D54ECC">
                  <w:rPr>
                    <w:rFonts w:ascii="Times New Roman" w:hAnsi="Times New Roman" w:cs="Times New Roman"/>
                    <w:color w:val="000000"/>
                    <w:sz w:val="16"/>
                    <w:szCs w:val="16"/>
                  </w:rPr>
                  <w:t>[28]</w:t>
                </w:r>
              </w:sdtContent>
            </w:sdt>
          </w:p>
        </w:tc>
        <w:tc>
          <w:tcPr>
            <w:tcW w:w="1443" w:type="dxa"/>
            <w:noWrap/>
          </w:tcPr>
          <w:p w14:paraId="43FFEEE7"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4C7CFF24" w14:textId="7B4706B5"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254DF2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D016AD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A6C1F81" w14:textId="2193618C"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101858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26D95C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18543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D6419DA" w14:textId="05915976"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74407F6F" w14:textId="63E0548D" w:rsidR="00370DD6" w:rsidRPr="009E7442" w:rsidRDefault="008E3803"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765E1EDF" w14:textId="77777777" w:rsidTr="0008668B">
        <w:trPr>
          <w:trHeight w:val="300"/>
        </w:trPr>
        <w:tc>
          <w:tcPr>
            <w:tcW w:w="1908" w:type="dxa"/>
          </w:tcPr>
          <w:p w14:paraId="7C584BD4" w14:textId="1B82A03D" w:rsidR="00370DD6" w:rsidRPr="009E7442" w:rsidRDefault="0060523D" w:rsidP="00370DD6">
            <w:pPr>
              <w:tabs>
                <w:tab w:val="left" w:pos="2060"/>
              </w:tabs>
              <w:rPr>
                <w:rFonts w:ascii="Times New Roman" w:hAnsi="Times New Roman" w:cs="Times New Roman"/>
                <w:sz w:val="16"/>
                <w:szCs w:val="16"/>
              </w:rPr>
            </w:pPr>
            <w:r>
              <w:rPr>
                <w:rFonts w:ascii="Times New Roman" w:hAnsi="Times New Roman" w:cs="Times New Roman"/>
                <w:sz w:val="16"/>
                <w:szCs w:val="16"/>
              </w:rPr>
              <w:t>Ayorinde</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
                <w:id w:val="1094598469"/>
                <w:placeholder>
                  <w:docPart w:val="423AFB0F2C78498B84E7853B13BB92AB"/>
                </w:placeholder>
              </w:sdtPr>
              <w:sdtEndPr/>
              <w:sdtContent>
                <w:r w:rsidR="00370DD6" w:rsidRPr="00D54ECC">
                  <w:rPr>
                    <w:rFonts w:ascii="Times New Roman" w:hAnsi="Times New Roman" w:cs="Times New Roman"/>
                    <w:color w:val="000000"/>
                    <w:sz w:val="16"/>
                    <w:szCs w:val="16"/>
                    <w:lang w:val="it-IT"/>
                  </w:rPr>
                  <w:t>[29]</w:t>
                </w:r>
              </w:sdtContent>
            </w:sdt>
          </w:p>
        </w:tc>
        <w:tc>
          <w:tcPr>
            <w:tcW w:w="1443" w:type="dxa"/>
            <w:noWrap/>
          </w:tcPr>
          <w:p w14:paraId="6261EDAA"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61E7711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6EA7380"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B5D977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87AEC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04800B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551890A" w14:textId="1DC44AD1" w:rsidR="00370DD6" w:rsidRPr="009E7442" w:rsidRDefault="0060523D"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40307F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356806E" w14:textId="01F73356" w:rsidR="00370DD6" w:rsidRPr="009E7442" w:rsidRDefault="0060523D"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1889B7D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5B8991A2" w14:textId="77777777" w:rsidTr="0008668B">
        <w:trPr>
          <w:trHeight w:val="300"/>
        </w:trPr>
        <w:tc>
          <w:tcPr>
            <w:tcW w:w="1908" w:type="dxa"/>
          </w:tcPr>
          <w:p w14:paraId="13D34F92" w14:textId="6F45ADBA" w:rsidR="00370DD6" w:rsidRPr="009E7442" w:rsidRDefault="00286414" w:rsidP="00370DD6">
            <w:pPr>
              <w:tabs>
                <w:tab w:val="left" w:pos="2060"/>
              </w:tabs>
              <w:rPr>
                <w:rFonts w:ascii="Times New Roman" w:hAnsi="Times New Roman" w:cs="Times New Roman"/>
                <w:sz w:val="16"/>
                <w:szCs w:val="16"/>
              </w:rPr>
            </w:pPr>
            <w:r>
              <w:rPr>
                <w:rFonts w:ascii="Times New Roman" w:hAnsi="Times New Roman" w:cs="Times New Roman"/>
                <w:sz w:val="16"/>
                <w:szCs w:val="16"/>
              </w:rPr>
              <w:t>Adesoji</w:t>
            </w:r>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2015</w:t>
            </w:r>
            <w:r w:rsidRPr="00D54ECC">
              <w:rPr>
                <w:rFonts w:ascii="Times New Roman" w:hAnsi="Times New Roman" w:cs="Times New Roman"/>
                <w:sz w:val="16"/>
                <w:szCs w:val="16"/>
              </w:rPr>
              <w:t xml:space="preserve"> </w:t>
            </w:r>
            <w:sdt>
              <w:sdtPr>
                <w:rPr>
                  <w:rFonts w:ascii="Times New Roman" w:hAnsi="Times New Roman" w:cs="Times New Roman"/>
                  <w:color w:val="000000"/>
                  <w:sz w:val="16"/>
                  <w:szCs w:val="16"/>
                </w:rPr>
                <w:tag w:val="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
                <w:id w:val="-1703236399"/>
                <w:placeholder>
                  <w:docPart w:val="EE3DD4791C904E32B3BF6BC643461B49"/>
                </w:placeholder>
              </w:sdtPr>
              <w:sdtEndPr/>
              <w:sdtContent>
                <w:r w:rsidR="00370DD6" w:rsidRPr="00D54ECC">
                  <w:rPr>
                    <w:rFonts w:ascii="Times New Roman" w:hAnsi="Times New Roman" w:cs="Times New Roman"/>
                    <w:color w:val="000000"/>
                    <w:sz w:val="16"/>
                    <w:szCs w:val="16"/>
                    <w:lang w:val="it-IT"/>
                  </w:rPr>
                  <w:t>[30]</w:t>
                </w:r>
              </w:sdtContent>
            </w:sdt>
          </w:p>
        </w:tc>
        <w:tc>
          <w:tcPr>
            <w:tcW w:w="1443" w:type="dxa"/>
            <w:noWrap/>
          </w:tcPr>
          <w:p w14:paraId="2CA03F93"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AB3B256"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ACD4F1A"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1608BB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FDBA08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7A925DF"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1E878B"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42CDCA"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ADDA69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744D7B8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6885CDF8" w14:textId="77777777" w:rsidTr="0008668B">
        <w:trPr>
          <w:trHeight w:val="300"/>
        </w:trPr>
        <w:tc>
          <w:tcPr>
            <w:tcW w:w="1908" w:type="dxa"/>
          </w:tcPr>
          <w:p w14:paraId="47A4E3B8" w14:textId="59B3EA1B"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Fakorede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2023</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
                <w:id w:val="552285752"/>
                <w:placeholder>
                  <w:docPart w:val="37260717FC8C415B918199B5D6B4094A"/>
                </w:placeholder>
              </w:sdtPr>
              <w:sdtEndPr/>
              <w:sdtContent>
                <w:r w:rsidR="00370DD6" w:rsidRPr="00D54ECC">
                  <w:rPr>
                    <w:rFonts w:ascii="Times New Roman" w:hAnsi="Times New Roman" w:cs="Times New Roman"/>
                    <w:color w:val="000000"/>
                    <w:sz w:val="16"/>
                    <w:szCs w:val="16"/>
                    <w:lang w:val="it-IT"/>
                  </w:rPr>
                  <w:t>[31]</w:t>
                </w:r>
              </w:sdtContent>
            </w:sdt>
          </w:p>
        </w:tc>
        <w:tc>
          <w:tcPr>
            <w:tcW w:w="1443" w:type="dxa"/>
            <w:noWrap/>
          </w:tcPr>
          <w:p w14:paraId="1BC0EAF4"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30255B3" w14:textId="4E00324C"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B9EA3AC"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FF9C9B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CBB345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4D49BF1"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B6F4350" w14:textId="4024D4C1"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676614D"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67FAFF3" w14:textId="6804508D" w:rsidR="00370DD6" w:rsidRPr="009E7442" w:rsidRDefault="00405F58"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5B8DC32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43B3C338" w14:textId="77777777" w:rsidTr="0008668B">
        <w:trPr>
          <w:trHeight w:val="300"/>
        </w:trPr>
        <w:tc>
          <w:tcPr>
            <w:tcW w:w="1908" w:type="dxa"/>
          </w:tcPr>
          <w:p w14:paraId="703B9282" w14:textId="00F89A2B"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Ogbolu and Webber</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2017</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
                <w:id w:val="1546251725"/>
                <w:placeholder>
                  <w:docPart w:val="560600A83B484CD98617FA8DB9C2F005"/>
                </w:placeholder>
              </w:sdtPr>
              <w:sdtEndPr/>
              <w:sdtContent>
                <w:r w:rsidR="00370DD6" w:rsidRPr="00D54ECC">
                  <w:rPr>
                    <w:rFonts w:ascii="Times New Roman" w:hAnsi="Times New Roman" w:cs="Times New Roman"/>
                    <w:color w:val="000000"/>
                    <w:sz w:val="16"/>
                    <w:szCs w:val="16"/>
                    <w:lang w:val="it-IT"/>
                  </w:rPr>
                  <w:t>[32]</w:t>
                </w:r>
              </w:sdtContent>
            </w:sdt>
          </w:p>
        </w:tc>
        <w:tc>
          <w:tcPr>
            <w:tcW w:w="1443" w:type="dxa"/>
            <w:noWrap/>
          </w:tcPr>
          <w:p w14:paraId="38708940" w14:textId="77777777" w:rsidR="00370DD6" w:rsidRPr="00E67388" w:rsidRDefault="003560B4"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04E3830" w14:textId="7A8E5574"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3CE5E68"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F0894D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74407BB" w14:textId="55A57214"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7E946CE"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B4E3DAE" w14:textId="2D6B842C"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3A104D0" w14:textId="77777777" w:rsidR="00370DD6" w:rsidRPr="009E7442" w:rsidRDefault="003560B4"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342A025" w14:textId="3EE4F447"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2E06533B" w14:textId="7E6E4637" w:rsidR="00370DD6" w:rsidRPr="009E7442" w:rsidRDefault="00C028D7"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12EC051A" w14:textId="77777777" w:rsidTr="0008668B">
        <w:trPr>
          <w:trHeight w:val="300"/>
        </w:trPr>
        <w:tc>
          <w:tcPr>
            <w:tcW w:w="1908" w:type="dxa"/>
          </w:tcPr>
          <w:p w14:paraId="62552271" w14:textId="33953E0C"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Raji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2015</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
                <w:id w:val="902336696"/>
                <w:placeholder>
                  <w:docPart w:val="BC68F8D5E6A64D67955D975D29425935"/>
                </w:placeholder>
              </w:sdtPr>
              <w:sdtEndPr/>
              <w:sdtContent>
                <w:r w:rsidR="00370DD6" w:rsidRPr="00D54ECC">
                  <w:rPr>
                    <w:rFonts w:ascii="Times New Roman" w:hAnsi="Times New Roman" w:cs="Times New Roman"/>
                    <w:color w:val="000000"/>
                    <w:sz w:val="16"/>
                    <w:szCs w:val="16"/>
                    <w:lang w:val="it-IT"/>
                  </w:rPr>
                  <w:t>[33]</w:t>
                </w:r>
              </w:sdtContent>
            </w:sdt>
          </w:p>
        </w:tc>
        <w:tc>
          <w:tcPr>
            <w:tcW w:w="1443" w:type="dxa"/>
            <w:noWrap/>
          </w:tcPr>
          <w:p w14:paraId="771746DA"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5306186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BE3D18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DEB2B1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1E22BBD" w14:textId="092FFE0B"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7CB4C59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E0CA964"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06CB271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AA754F4" w14:textId="3A159BBB"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5</w:t>
            </w:r>
          </w:p>
        </w:tc>
        <w:tc>
          <w:tcPr>
            <w:tcW w:w="900" w:type="dxa"/>
            <w:noWrap/>
          </w:tcPr>
          <w:p w14:paraId="4072E5F0" w14:textId="12922DA5" w:rsidR="00370DD6" w:rsidRPr="009E7442" w:rsidRDefault="00FE57DE" w:rsidP="00370DD6">
            <w:pPr>
              <w:tabs>
                <w:tab w:val="left" w:pos="2060"/>
              </w:tabs>
              <w:rPr>
                <w:rFonts w:ascii="Times New Roman" w:hAnsi="Times New Roman" w:cs="Times New Roman"/>
                <w:sz w:val="16"/>
                <w:szCs w:val="16"/>
              </w:rPr>
            </w:pPr>
            <w:r>
              <w:rPr>
                <w:rFonts w:ascii="Times New Roman" w:hAnsi="Times New Roman" w:cs="Times New Roman"/>
                <w:sz w:val="16"/>
                <w:szCs w:val="16"/>
              </w:rPr>
              <w:t>fair</w:t>
            </w:r>
          </w:p>
        </w:tc>
      </w:tr>
      <w:tr w:rsidR="00370DD6" w:rsidRPr="009E7442" w14:paraId="6EC48A58" w14:textId="77777777" w:rsidTr="0008668B">
        <w:trPr>
          <w:trHeight w:val="300"/>
        </w:trPr>
        <w:tc>
          <w:tcPr>
            <w:tcW w:w="1908" w:type="dxa"/>
          </w:tcPr>
          <w:p w14:paraId="038C72EB" w14:textId="04645B6B"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Nzube</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2024</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
                <w:id w:val="1026523900"/>
                <w:placeholder>
                  <w:docPart w:val="A822CFFF13E743D3BCCE39604B88F155"/>
                </w:placeholder>
              </w:sdtPr>
              <w:sdtEndPr/>
              <w:sdtContent>
                <w:r w:rsidR="00370DD6" w:rsidRPr="00D54ECC">
                  <w:rPr>
                    <w:rFonts w:ascii="Times New Roman" w:hAnsi="Times New Roman" w:cs="Times New Roman"/>
                    <w:color w:val="000000"/>
                    <w:sz w:val="16"/>
                    <w:szCs w:val="16"/>
                  </w:rPr>
                  <w:t>[34]</w:t>
                </w:r>
              </w:sdtContent>
            </w:sdt>
          </w:p>
        </w:tc>
        <w:tc>
          <w:tcPr>
            <w:tcW w:w="1443" w:type="dxa"/>
            <w:noWrap/>
          </w:tcPr>
          <w:p w14:paraId="3E2144E3" w14:textId="77777777" w:rsidR="00370DD6" w:rsidRPr="00E67388" w:rsidRDefault="00741657"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1D5C960D" w14:textId="2A32E710"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3F5458C"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379B0A5"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E7AB144"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3EF32FA"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A838047" w14:textId="3F6A1E6C"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1DD0D5E" w14:textId="77777777" w:rsidR="00370DD6" w:rsidRPr="009E7442" w:rsidRDefault="0074165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856A65E" w14:textId="48300029"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1F39281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08C49C01" w14:textId="77777777" w:rsidTr="0008668B">
        <w:trPr>
          <w:trHeight w:val="300"/>
        </w:trPr>
        <w:tc>
          <w:tcPr>
            <w:tcW w:w="1908" w:type="dxa"/>
          </w:tcPr>
          <w:p w14:paraId="04FC3973" w14:textId="31EDDBB2"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 xml:space="preserve">Okunlola et al. 2019 </w:t>
            </w:r>
            <w:sdt>
              <w:sdtPr>
                <w:rPr>
                  <w:rFonts w:ascii="Times New Roman" w:hAnsi="Times New Roman" w:cs="Times New Roman"/>
                  <w:color w:val="000000"/>
                  <w:sz w:val="16"/>
                  <w:szCs w:val="16"/>
                </w:rPr>
                <w:tag w:val="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
                <w:id w:val="1703748243"/>
                <w:placeholder>
                  <w:docPart w:val="DCB5781D1D524CDEB701FB3AF12B8F25"/>
                </w:placeholder>
              </w:sdtPr>
              <w:sdtEndPr/>
              <w:sdtContent>
                <w:r w:rsidR="00370DD6" w:rsidRPr="00D54ECC">
                  <w:rPr>
                    <w:rFonts w:ascii="Times New Roman" w:hAnsi="Times New Roman" w:cs="Times New Roman"/>
                    <w:color w:val="000000"/>
                    <w:sz w:val="16"/>
                    <w:szCs w:val="16"/>
                  </w:rPr>
                  <w:t>[35]</w:t>
                </w:r>
              </w:sdtContent>
            </w:sdt>
          </w:p>
        </w:tc>
        <w:tc>
          <w:tcPr>
            <w:tcW w:w="1443" w:type="dxa"/>
            <w:noWrap/>
          </w:tcPr>
          <w:p w14:paraId="5B349E68" w14:textId="77777777" w:rsidR="00370DD6" w:rsidRPr="00E67388" w:rsidRDefault="00B4610C" w:rsidP="00370DD6">
            <w:pPr>
              <w:tabs>
                <w:tab w:val="left" w:pos="2060"/>
              </w:tabs>
              <w:rPr>
                <w:rFonts w:ascii="Times New Roman" w:hAnsi="Times New Roman" w:cs="Times New Roman"/>
                <w:sz w:val="16"/>
                <w:szCs w:val="16"/>
              </w:rPr>
            </w:pPr>
            <w:r w:rsidRPr="00E67388">
              <w:rPr>
                <w:rFonts w:ascii="Times New Roman" w:hAnsi="Times New Roman" w:cs="Times New Roman"/>
                <w:sz w:val="16"/>
                <w:szCs w:val="16"/>
              </w:rPr>
              <w:t>*</w:t>
            </w:r>
          </w:p>
        </w:tc>
        <w:tc>
          <w:tcPr>
            <w:tcW w:w="1440" w:type="dxa"/>
            <w:noWrap/>
          </w:tcPr>
          <w:p w14:paraId="0CADED60" w14:textId="0706E79D"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7783D7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AD9C90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002EFF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BBD5E7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ADE568B"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EAB139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41A9956" w14:textId="4BB9BCD5" w:rsidR="00370DD6" w:rsidRPr="009E7442" w:rsidRDefault="00D44A5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B79552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8084B91" w14:textId="77777777" w:rsidTr="0008668B">
        <w:trPr>
          <w:trHeight w:val="300"/>
        </w:trPr>
        <w:tc>
          <w:tcPr>
            <w:tcW w:w="1908" w:type="dxa"/>
          </w:tcPr>
          <w:p w14:paraId="79A175E0" w14:textId="3D75B2E0"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lang w:val="it-IT"/>
              </w:rPr>
              <w:t>Ajani</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2022</w:t>
            </w:r>
            <w:r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
                <w:id w:val="-1621525284"/>
                <w:placeholder>
                  <w:docPart w:val="AD2A5AF983DF42DF9B077D22BFCFDFF6"/>
                </w:placeholder>
              </w:sdtPr>
              <w:sdtEndPr/>
              <w:sdtContent>
                <w:r w:rsidR="00370DD6" w:rsidRPr="00D54ECC">
                  <w:rPr>
                    <w:rFonts w:ascii="Times New Roman" w:hAnsi="Times New Roman" w:cs="Times New Roman"/>
                    <w:color w:val="000000"/>
                    <w:sz w:val="16"/>
                    <w:szCs w:val="16"/>
                    <w:lang w:val="it-IT"/>
                  </w:rPr>
                  <w:t>[36]</w:t>
                </w:r>
              </w:sdtContent>
            </w:sdt>
          </w:p>
        </w:tc>
        <w:tc>
          <w:tcPr>
            <w:tcW w:w="1443" w:type="dxa"/>
            <w:noWrap/>
          </w:tcPr>
          <w:p w14:paraId="4234165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349430B" w14:textId="52C08F7D"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C9DF57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DF4C8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B87662D" w14:textId="79906F7F"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467C0B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58E367" w14:textId="1B2A5715"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7C18C5B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5D664C35" w14:textId="4D16F83A"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8866CCA" w14:textId="1695939D" w:rsidR="00370DD6" w:rsidRPr="009E7442" w:rsidRDefault="00EB16DE"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7E888A8E" w14:textId="77777777" w:rsidTr="0008668B">
        <w:trPr>
          <w:trHeight w:val="300"/>
        </w:trPr>
        <w:tc>
          <w:tcPr>
            <w:tcW w:w="1908" w:type="dxa"/>
          </w:tcPr>
          <w:p w14:paraId="1147A669" w14:textId="1C20C17A" w:rsidR="00370DD6" w:rsidRPr="009E7442" w:rsidRDefault="00391E7F"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Adasola</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2023</w:t>
            </w:r>
            <w:r w:rsidR="00370DD6" w:rsidRPr="00D54ECC">
              <w:rPr>
                <w:rFonts w:ascii="Times New Roman" w:hAnsi="Times New Roman" w:cs="Times New Roman"/>
                <w:kern w:val="0"/>
                <w:sz w:val="16"/>
                <w:szCs w:val="16"/>
                <w:lang w:val="it-IT"/>
              </w:rPr>
              <w:t xml:space="preserve"> </w:t>
            </w:r>
            <w:sdt>
              <w:sdtPr>
                <w:rPr>
                  <w:rFonts w:ascii="Times New Roman" w:hAnsi="Times New Roman" w:cs="Times New Roman"/>
                  <w:color w:val="000000"/>
                  <w:kern w:val="0"/>
                  <w:sz w:val="16"/>
                  <w:szCs w:val="16"/>
                  <w:lang w:val="it-IT"/>
                </w:rPr>
                <w:tag w:val="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
                <w:id w:val="1381059368"/>
                <w:placeholder>
                  <w:docPart w:val="AA0D96DA460A46148AD79655166CCAE8"/>
                </w:placeholder>
              </w:sdtPr>
              <w:sdtEndPr/>
              <w:sdtContent>
                <w:r w:rsidR="00370DD6" w:rsidRPr="00D54ECC">
                  <w:rPr>
                    <w:rFonts w:ascii="Times New Roman" w:hAnsi="Times New Roman" w:cs="Times New Roman"/>
                    <w:color w:val="000000"/>
                    <w:kern w:val="0"/>
                    <w:sz w:val="16"/>
                    <w:szCs w:val="16"/>
                    <w:lang w:val="it-IT"/>
                  </w:rPr>
                  <w:t>[37]</w:t>
                </w:r>
              </w:sdtContent>
            </w:sdt>
          </w:p>
        </w:tc>
        <w:tc>
          <w:tcPr>
            <w:tcW w:w="1443" w:type="dxa"/>
            <w:noWrap/>
          </w:tcPr>
          <w:p w14:paraId="04C7CE7C"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0491157"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E2AE31E"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E57A555" w14:textId="54727E4B"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36E6EE6"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EA1425F"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B7C2807" w14:textId="5FFF85D0"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5187581"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6608B23" w14:textId="46B35088" w:rsidR="00370DD6" w:rsidRPr="009E7442" w:rsidRDefault="00391E7F"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20C69D2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70DD6" w:rsidRPr="009E7442" w14:paraId="1C089D72" w14:textId="77777777" w:rsidTr="0008668B">
        <w:trPr>
          <w:trHeight w:val="300"/>
        </w:trPr>
        <w:tc>
          <w:tcPr>
            <w:tcW w:w="1908" w:type="dxa"/>
          </w:tcPr>
          <w:p w14:paraId="5738672A" w14:textId="4D11ADE1" w:rsidR="00370DD6" w:rsidRPr="009E7442" w:rsidRDefault="00F06E38" w:rsidP="00370DD6">
            <w:pPr>
              <w:tabs>
                <w:tab w:val="left" w:pos="2060"/>
              </w:tabs>
              <w:rPr>
                <w:rFonts w:ascii="Times New Roman" w:hAnsi="Times New Roman" w:cs="Times New Roman"/>
                <w:sz w:val="16"/>
                <w:szCs w:val="16"/>
              </w:rPr>
            </w:pPr>
            <w:proofErr w:type="spellStart"/>
            <w:r>
              <w:rPr>
                <w:rFonts w:ascii="Times New Roman" w:hAnsi="Times New Roman" w:cs="Times New Roman"/>
                <w:sz w:val="16"/>
                <w:szCs w:val="16"/>
              </w:rPr>
              <w:t>Fashae</w:t>
            </w:r>
            <w:proofErr w:type="spellEnd"/>
            <w:r w:rsidRPr="00D54ECC">
              <w:rPr>
                <w:rFonts w:ascii="Times New Roman" w:hAnsi="Times New Roman" w:cs="Times New Roman"/>
                <w:sz w:val="16"/>
                <w:szCs w:val="16"/>
              </w:rPr>
              <w:t xml:space="preserve"> et al.</w:t>
            </w:r>
            <w:r>
              <w:rPr>
                <w:rFonts w:ascii="Times New Roman" w:hAnsi="Times New Roman" w:cs="Times New Roman"/>
                <w:sz w:val="16"/>
                <w:szCs w:val="16"/>
              </w:rPr>
              <w:t xml:space="preserve"> 2021</w:t>
            </w:r>
            <w:r w:rsidR="00370DD6" w:rsidRPr="00D54ECC">
              <w:rPr>
                <w:rFonts w:ascii="Times New Roman" w:hAnsi="Times New Roman" w:cs="Times New Roman"/>
                <w:sz w:val="16"/>
                <w:szCs w:val="16"/>
                <w:lang w:val="it-IT"/>
              </w:rPr>
              <w:t xml:space="preserve"> </w:t>
            </w:r>
            <w:sdt>
              <w:sdtPr>
                <w:rPr>
                  <w:rFonts w:ascii="Times New Roman" w:hAnsi="Times New Roman" w:cs="Times New Roman"/>
                  <w:color w:val="000000"/>
                  <w:sz w:val="16"/>
                  <w:szCs w:val="16"/>
                </w:rPr>
                <w:tag w:val="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
                <w:id w:val="-1564788748"/>
                <w:placeholder>
                  <w:docPart w:val="6A769D7EEAC44D7384F35F9AE454F442"/>
                </w:placeholder>
              </w:sdtPr>
              <w:sdtEndPr/>
              <w:sdtContent>
                <w:r w:rsidR="00370DD6" w:rsidRPr="00D54ECC">
                  <w:rPr>
                    <w:rFonts w:ascii="Times New Roman" w:hAnsi="Times New Roman" w:cs="Times New Roman"/>
                    <w:color w:val="000000"/>
                    <w:sz w:val="16"/>
                    <w:szCs w:val="16"/>
                    <w:lang w:val="it-IT"/>
                  </w:rPr>
                  <w:t>[38]</w:t>
                </w:r>
              </w:sdtContent>
            </w:sdt>
          </w:p>
        </w:tc>
        <w:tc>
          <w:tcPr>
            <w:tcW w:w="1443" w:type="dxa"/>
            <w:noWrap/>
          </w:tcPr>
          <w:p w14:paraId="29DAA095"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34F444D"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2FC257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E3580B3"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5971749"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0653792"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6118CAA" w14:textId="073BE0CB" w:rsidR="00370DD6" w:rsidRPr="009E7442" w:rsidRDefault="00F06E38"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A4E518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99AF7AC" w14:textId="65548181" w:rsidR="00370DD6" w:rsidRPr="009E7442" w:rsidRDefault="00F06E38"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91C417A" w14:textId="77777777" w:rsidR="00370DD6" w:rsidRPr="009E7442" w:rsidRDefault="00B4610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F06E38" w:rsidRPr="009E7442" w14:paraId="6B9C7811" w14:textId="77777777" w:rsidTr="0008668B">
        <w:trPr>
          <w:trHeight w:val="300"/>
        </w:trPr>
        <w:tc>
          <w:tcPr>
            <w:tcW w:w="1908" w:type="dxa"/>
          </w:tcPr>
          <w:p w14:paraId="7723A34B" w14:textId="229AACA8" w:rsidR="00F06E38" w:rsidRPr="00D54ECC" w:rsidRDefault="00C91DC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Adeleke and Owoseni, 2020 [39]</w:t>
            </w:r>
          </w:p>
        </w:tc>
        <w:tc>
          <w:tcPr>
            <w:tcW w:w="1443" w:type="dxa"/>
            <w:noWrap/>
          </w:tcPr>
          <w:p w14:paraId="2D3C7CC4" w14:textId="22DE7E01" w:rsidR="00F06E38" w:rsidRDefault="00C91DC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48B433F" w14:textId="4C949F17" w:rsidR="00F06E38" w:rsidRDefault="00C91DC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D9F8BC5" w14:textId="23CA75C2" w:rsidR="00F06E38" w:rsidRDefault="005105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CC1F423" w14:textId="29145C02" w:rsidR="00F06E38" w:rsidRDefault="0051059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7BFA806" w14:textId="17721F5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E9DC8B1" w14:textId="102913CA"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6291853" w14:textId="12E8F54B"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19702E4" w14:textId="0E16E79C"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956BD64" w14:textId="1FC0095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FAC99FF" w14:textId="58EE50E7" w:rsidR="00F06E38"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3547A" w:rsidRPr="009E7442" w14:paraId="3F96097F" w14:textId="77777777" w:rsidTr="0008668B">
        <w:trPr>
          <w:trHeight w:val="300"/>
        </w:trPr>
        <w:tc>
          <w:tcPr>
            <w:tcW w:w="1908" w:type="dxa"/>
          </w:tcPr>
          <w:p w14:paraId="26B2B786" w14:textId="3168AE1C" w:rsidR="00B3547A" w:rsidRDefault="00B3547A" w:rsidP="00370DD6">
            <w:pPr>
              <w:tabs>
                <w:tab w:val="left" w:pos="2060"/>
              </w:tabs>
              <w:rPr>
                <w:rFonts w:ascii="Times New Roman" w:hAnsi="Times New Roman" w:cs="Times New Roman"/>
                <w:sz w:val="16"/>
                <w:szCs w:val="16"/>
                <w:lang w:val="it-IT"/>
              </w:rPr>
            </w:pPr>
            <w:r>
              <w:rPr>
                <w:rFonts w:ascii="Times New Roman" w:hAnsi="Times New Roman" w:cs="Times New Roman"/>
                <w:kern w:val="0"/>
                <w:sz w:val="16"/>
                <w:szCs w:val="16"/>
                <w:lang w:val="it-IT"/>
              </w:rPr>
              <w:t>Alabi</w:t>
            </w:r>
            <w:r w:rsidRPr="00D54ECC">
              <w:rPr>
                <w:rFonts w:ascii="Times New Roman" w:hAnsi="Times New Roman" w:cs="Times New Roman"/>
                <w:kern w:val="0"/>
                <w:sz w:val="16"/>
                <w:szCs w:val="16"/>
                <w:lang w:val="it-IT"/>
              </w:rPr>
              <w:t xml:space="preserve"> et al.</w:t>
            </w:r>
            <w:r>
              <w:rPr>
                <w:rFonts w:ascii="Times New Roman" w:hAnsi="Times New Roman" w:cs="Times New Roman"/>
                <w:kern w:val="0"/>
                <w:sz w:val="16"/>
                <w:szCs w:val="16"/>
                <w:lang w:val="it-IT"/>
              </w:rPr>
              <w:t xml:space="preserve"> 2021 [40]</w:t>
            </w:r>
          </w:p>
        </w:tc>
        <w:tc>
          <w:tcPr>
            <w:tcW w:w="1443" w:type="dxa"/>
            <w:noWrap/>
          </w:tcPr>
          <w:p w14:paraId="31375BF5" w14:textId="17EC3E44"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3CF9C66" w14:textId="5D1D853A"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3EAFB917" w14:textId="508CE9B2"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65C7E7E" w14:textId="48EE3385"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56DB17E" w14:textId="753B57B2"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C3F0337" w14:textId="00A03477"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86B4A05" w14:textId="1D0962D1"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703712A" w14:textId="0C20BE80"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A193FCF" w14:textId="5F38F9EB"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75B1C316" w14:textId="2BB58FBB" w:rsidR="00B3547A" w:rsidRDefault="00B3547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1F2DE7C3" w14:textId="77777777" w:rsidTr="0008668B">
        <w:trPr>
          <w:trHeight w:val="300"/>
        </w:trPr>
        <w:tc>
          <w:tcPr>
            <w:tcW w:w="1908" w:type="dxa"/>
          </w:tcPr>
          <w:p w14:paraId="1CB3444C" w14:textId="76D98462" w:rsidR="009B0963" w:rsidRDefault="009B0963" w:rsidP="00370DD6">
            <w:pPr>
              <w:tabs>
                <w:tab w:val="left" w:pos="2060"/>
              </w:tabs>
              <w:rPr>
                <w:rFonts w:ascii="Times New Roman" w:hAnsi="Times New Roman" w:cs="Times New Roman"/>
                <w:kern w:val="0"/>
                <w:sz w:val="16"/>
                <w:szCs w:val="16"/>
                <w:lang w:val="it-IT"/>
              </w:rPr>
            </w:pPr>
            <w:r>
              <w:rPr>
                <w:rFonts w:ascii="Times New Roman" w:hAnsi="Times New Roman" w:cs="Times New Roman"/>
                <w:sz w:val="16"/>
                <w:szCs w:val="16"/>
                <w:lang w:val="it-IT"/>
              </w:rPr>
              <w:t>Adelowo</w:t>
            </w:r>
            <w:r w:rsidRPr="00D54ECC">
              <w:rPr>
                <w:rFonts w:ascii="Times New Roman" w:hAnsi="Times New Roman" w:cs="Times New Roman"/>
                <w:sz w:val="16"/>
                <w:szCs w:val="16"/>
                <w:lang w:val="it-IT"/>
              </w:rPr>
              <w:t xml:space="preserve"> et al.</w:t>
            </w:r>
            <w:r>
              <w:rPr>
                <w:rFonts w:ascii="Times New Roman" w:hAnsi="Times New Roman" w:cs="Times New Roman"/>
                <w:sz w:val="16"/>
                <w:szCs w:val="16"/>
                <w:lang w:val="it-IT"/>
              </w:rPr>
              <w:t xml:space="preserve"> 2020 [41]</w:t>
            </w:r>
          </w:p>
        </w:tc>
        <w:tc>
          <w:tcPr>
            <w:tcW w:w="1443" w:type="dxa"/>
            <w:noWrap/>
          </w:tcPr>
          <w:p w14:paraId="244FE23D" w14:textId="11B8AB99"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7A714B4" w14:textId="749BDA21"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FD20F5D" w14:textId="1A0C241E"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8A431AF" w14:textId="5ED25DC0"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E12EAAD" w14:textId="47637A32"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6C1E277" w14:textId="4E53BC23"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719AD20" w14:textId="7D655ABC"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F135974" w14:textId="3456DE33"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45B6CCA" w14:textId="039726C5"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2695D53" w14:textId="3D35BD40"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3097407D" w14:textId="77777777" w:rsidTr="0008668B">
        <w:trPr>
          <w:trHeight w:val="300"/>
        </w:trPr>
        <w:tc>
          <w:tcPr>
            <w:tcW w:w="1908" w:type="dxa"/>
          </w:tcPr>
          <w:p w14:paraId="2690A9F1" w14:textId="64F2069B" w:rsidR="009B0963" w:rsidRDefault="009B0963"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Obayiuwana and Ibekwe, 2020 [42]</w:t>
            </w:r>
          </w:p>
        </w:tc>
        <w:tc>
          <w:tcPr>
            <w:tcW w:w="1443" w:type="dxa"/>
            <w:noWrap/>
          </w:tcPr>
          <w:p w14:paraId="16D43F8C" w14:textId="33F45149"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7968BCA" w14:textId="3EDF235A" w:rsidR="009B0963" w:rsidRDefault="009B09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57DAB7D" w14:textId="423D8D72"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1288B7E" w14:textId="4E681F56"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B7C1346" w14:textId="0B8706AE"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1FC4E9A" w14:textId="5617EBEB"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760528D" w14:textId="6EC284BD"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54B8E38" w14:textId="376B35DB"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E9BA727" w14:textId="26FDDB51"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4684E7A" w14:textId="084267B7" w:rsidR="009B0963" w:rsidRDefault="00FB493F"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9B0963" w:rsidRPr="009E7442" w14:paraId="5556D208" w14:textId="77777777" w:rsidTr="0008668B">
        <w:trPr>
          <w:trHeight w:val="300"/>
        </w:trPr>
        <w:tc>
          <w:tcPr>
            <w:tcW w:w="1908" w:type="dxa"/>
          </w:tcPr>
          <w:p w14:paraId="6746E119" w14:textId="2D1AD4A6" w:rsidR="009B0963" w:rsidRDefault="003B256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lastRenderedPageBreak/>
              <w:t>Odih et al. 2023 [43]</w:t>
            </w:r>
          </w:p>
        </w:tc>
        <w:tc>
          <w:tcPr>
            <w:tcW w:w="1443" w:type="dxa"/>
            <w:noWrap/>
          </w:tcPr>
          <w:p w14:paraId="25366702" w14:textId="795CBE9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31A72EC" w14:textId="7608A256"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8B78E3F" w14:textId="4448A445"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4D8B770" w14:textId="31D2BB9E"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9023881" w14:textId="7C7459FC"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53E6729" w14:textId="16AD249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6084F82" w14:textId="0B617B11"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7DF103C" w14:textId="35BAF638"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537E97C0" w14:textId="6084A147"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A90854E" w14:textId="0F87EF2A" w:rsidR="009B0963"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B2567" w:rsidRPr="009E7442" w14:paraId="3320AB2B" w14:textId="77777777" w:rsidTr="0008668B">
        <w:trPr>
          <w:trHeight w:val="300"/>
        </w:trPr>
        <w:tc>
          <w:tcPr>
            <w:tcW w:w="1908" w:type="dxa"/>
          </w:tcPr>
          <w:p w14:paraId="4D2D6205" w14:textId="26F6567C" w:rsidR="003B2567" w:rsidRDefault="003B256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Nsofor et al. 2021 [44]</w:t>
            </w:r>
          </w:p>
        </w:tc>
        <w:tc>
          <w:tcPr>
            <w:tcW w:w="1443" w:type="dxa"/>
            <w:noWrap/>
          </w:tcPr>
          <w:p w14:paraId="6116432A" w14:textId="5360A671"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E1B8AEF" w14:textId="3DDE1D4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1ADC325" w14:textId="0D154F83"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22457DB" w14:textId="0598029A"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74B3850" w14:textId="33A86F4A"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BBC210A" w14:textId="5FC23D34"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4C5D84" w14:textId="39B2CD2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BAC657A" w14:textId="1B7451A5"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FBDA89A" w14:textId="586CD492"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69F9E705" w14:textId="22F20E46" w:rsidR="003B2567" w:rsidRDefault="003B256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4667B" w:rsidRPr="009E7442" w14:paraId="00EA6D34" w14:textId="77777777" w:rsidTr="0008668B">
        <w:trPr>
          <w:trHeight w:val="300"/>
        </w:trPr>
        <w:tc>
          <w:tcPr>
            <w:tcW w:w="1908" w:type="dxa"/>
          </w:tcPr>
          <w:p w14:paraId="0A8FBCFD" w14:textId="4DF87389" w:rsidR="0034667B"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Jesumirhewe et al. 2020 [45]</w:t>
            </w:r>
          </w:p>
        </w:tc>
        <w:tc>
          <w:tcPr>
            <w:tcW w:w="1443" w:type="dxa"/>
            <w:noWrap/>
          </w:tcPr>
          <w:p w14:paraId="4751FED1" w14:textId="4F75272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FA967A7" w14:textId="5C6D1CCD"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10FA2F56" w14:textId="60F6BF6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F6BC86" w14:textId="751AF2C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CAB490E" w14:textId="25E13E0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21E78E6" w14:textId="4D162634"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610EF16" w14:textId="65C47C8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2B10F88" w14:textId="3DEAD0AA"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3DADCDDE" w14:textId="7453E05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FBF81FB" w14:textId="4245EAA2"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4667B" w:rsidRPr="009E7442" w14:paraId="124AFD9F" w14:textId="77777777" w:rsidTr="0008668B">
        <w:trPr>
          <w:trHeight w:val="300"/>
        </w:trPr>
        <w:tc>
          <w:tcPr>
            <w:tcW w:w="1908" w:type="dxa"/>
          </w:tcPr>
          <w:p w14:paraId="5FB07852" w14:textId="6D95B50F" w:rsidR="0034667B"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Ibadin et al. 2017 [46]</w:t>
            </w:r>
          </w:p>
        </w:tc>
        <w:tc>
          <w:tcPr>
            <w:tcW w:w="1443" w:type="dxa"/>
            <w:noWrap/>
          </w:tcPr>
          <w:p w14:paraId="1004D542" w14:textId="234FEBA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475F4EF" w14:textId="4C10FCA0"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C4231E4" w14:textId="42B8697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280D317" w14:textId="37B367F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532EFC56" w14:textId="78A8C8EB"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C934722" w14:textId="7E30DD2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91CBFAA" w14:textId="33A1E04A"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EF1AE34" w14:textId="642641B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48B4EBBD" w14:textId="2AB4B4BF"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5FC48C66" w14:textId="7EF646FC" w:rsidR="0034667B"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49288708" w14:textId="77777777" w:rsidTr="0008668B">
        <w:trPr>
          <w:trHeight w:val="300"/>
        </w:trPr>
        <w:tc>
          <w:tcPr>
            <w:tcW w:w="1908" w:type="dxa"/>
          </w:tcPr>
          <w:p w14:paraId="29DB8D86" w14:textId="6006DA1A" w:rsidR="00127DE7" w:rsidRDefault="00127DE7"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Ayobola et al. 2021 [47]</w:t>
            </w:r>
          </w:p>
        </w:tc>
        <w:tc>
          <w:tcPr>
            <w:tcW w:w="1443" w:type="dxa"/>
            <w:noWrap/>
          </w:tcPr>
          <w:p w14:paraId="66D109C5" w14:textId="01E9F3FC"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C70BE54" w14:textId="0741CA8A"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C428EB6" w14:textId="0203C843"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06988B2" w14:textId="66265851"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BAE17CB" w14:textId="68170FE5"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0D3756E" w14:textId="57C9A06D"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B4CB6A8" w14:textId="6D1C6670"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59081FA0" w14:textId="7592C5A7"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7B22534" w14:textId="1AB59853"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7849FAD4" w14:textId="7D21612B" w:rsidR="00127DE7" w:rsidRDefault="00127DE7"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7942DC11" w14:textId="77777777" w:rsidTr="0008668B">
        <w:trPr>
          <w:trHeight w:val="300"/>
        </w:trPr>
        <w:tc>
          <w:tcPr>
            <w:tcW w:w="1908" w:type="dxa"/>
          </w:tcPr>
          <w:p w14:paraId="4168912F" w14:textId="13AF44DA" w:rsidR="00127DE7" w:rsidRDefault="00800CAC"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Aihiokhai et al. 2023 [48]</w:t>
            </w:r>
          </w:p>
        </w:tc>
        <w:tc>
          <w:tcPr>
            <w:tcW w:w="1443" w:type="dxa"/>
            <w:noWrap/>
          </w:tcPr>
          <w:p w14:paraId="6396950F" w14:textId="45F12481"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E14A40" w14:textId="4F124360"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37EA3F02" w14:textId="0AAFA3E7"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0800DB0" w14:textId="0F2F893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B99EA3C" w14:textId="2DAFFAF1"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ABBDCB6" w14:textId="533AC1F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40EEE96" w14:textId="10303FCE"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3BE3BA5F" w14:textId="260C8D37"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A71AC19" w14:textId="4A92467B"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6</w:t>
            </w:r>
          </w:p>
        </w:tc>
        <w:tc>
          <w:tcPr>
            <w:tcW w:w="900" w:type="dxa"/>
            <w:noWrap/>
          </w:tcPr>
          <w:p w14:paraId="65E40FE6" w14:textId="00D8AF3A"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27DE7" w:rsidRPr="009E7442" w14:paraId="50140245" w14:textId="77777777" w:rsidTr="0008668B">
        <w:trPr>
          <w:trHeight w:val="300"/>
        </w:trPr>
        <w:tc>
          <w:tcPr>
            <w:tcW w:w="1908" w:type="dxa"/>
          </w:tcPr>
          <w:p w14:paraId="5BE5C71E" w14:textId="752D55BC" w:rsidR="00127DE7" w:rsidRDefault="00800CAC"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Igbinosa et al. 2023 [49]</w:t>
            </w:r>
          </w:p>
        </w:tc>
        <w:tc>
          <w:tcPr>
            <w:tcW w:w="1443" w:type="dxa"/>
            <w:noWrap/>
          </w:tcPr>
          <w:p w14:paraId="1914B20D" w14:textId="673F0F25"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9FF62A1" w14:textId="7934F66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577A662" w14:textId="7FDD9FD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A36ED05" w14:textId="7449CD73"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682FB67A" w14:textId="4E5BA698"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0978421C" w14:textId="2D12EBC3"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58CF334" w14:textId="49EB69D0"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5AF338" w14:textId="67471F76"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B31A9AD" w14:textId="2E8ED5F9"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B470EEA" w14:textId="6C11B204" w:rsidR="00127DE7" w:rsidRDefault="00800CAC"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800CAC" w:rsidRPr="009E7442" w14:paraId="54DF6D99" w14:textId="77777777" w:rsidTr="0008668B">
        <w:trPr>
          <w:trHeight w:val="300"/>
        </w:trPr>
        <w:tc>
          <w:tcPr>
            <w:tcW w:w="1908" w:type="dxa"/>
          </w:tcPr>
          <w:p w14:paraId="55CD9CFF" w14:textId="6668A330" w:rsidR="00800CAC"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Udoekong et al. 2021 [50]</w:t>
            </w:r>
          </w:p>
        </w:tc>
        <w:tc>
          <w:tcPr>
            <w:tcW w:w="1443" w:type="dxa"/>
            <w:noWrap/>
          </w:tcPr>
          <w:p w14:paraId="4C0CC551" w14:textId="574944AC"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0FA96BC" w14:textId="30DC6B54"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487569C3" w14:textId="130E3E20"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6731E8" w14:textId="2472057A"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20F289D8" w14:textId="4548E778"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139EE0EA" w14:textId="18E4D1BE"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1272263" w14:textId="1D4F3620"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55EFE56" w14:textId="02DC23C6"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850294C" w14:textId="5255149B"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064D0C59" w14:textId="742C3D2E" w:rsidR="00800CAC"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65B11" w:rsidRPr="009E7442" w14:paraId="13E7315F" w14:textId="77777777" w:rsidTr="0008668B">
        <w:trPr>
          <w:trHeight w:val="300"/>
        </w:trPr>
        <w:tc>
          <w:tcPr>
            <w:tcW w:w="1908" w:type="dxa"/>
          </w:tcPr>
          <w:p w14:paraId="06A6013D" w14:textId="57FAA01D" w:rsidR="00B65B11"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Igere et al. 2022 [51]</w:t>
            </w:r>
          </w:p>
        </w:tc>
        <w:tc>
          <w:tcPr>
            <w:tcW w:w="1443" w:type="dxa"/>
            <w:noWrap/>
          </w:tcPr>
          <w:p w14:paraId="298A3F94" w14:textId="44DD640F"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37B5D002" w14:textId="7C546006"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54F99BE4" w14:textId="4BF4B872"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6DE5864" w14:textId="0654C76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AF1B0A6" w14:textId="7D729A06"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45128C3F" w14:textId="308BCFB1"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739B32B6" w14:textId="7EAB8859"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3F56A8D" w14:textId="159AB06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9057592" w14:textId="6A6D180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017C2D6C" w14:textId="656E1F2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B65B11" w:rsidRPr="009E7442" w14:paraId="7213F953" w14:textId="77777777" w:rsidTr="0008668B">
        <w:trPr>
          <w:trHeight w:val="300"/>
        </w:trPr>
        <w:tc>
          <w:tcPr>
            <w:tcW w:w="1908" w:type="dxa"/>
          </w:tcPr>
          <w:p w14:paraId="5F792100" w14:textId="7DC17D5B" w:rsidR="00B65B11" w:rsidRDefault="00B65B11"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Beshiru et al. 2024 [52]</w:t>
            </w:r>
          </w:p>
        </w:tc>
        <w:tc>
          <w:tcPr>
            <w:tcW w:w="1443" w:type="dxa"/>
            <w:noWrap/>
          </w:tcPr>
          <w:p w14:paraId="44F3E12E" w14:textId="02F2FA48"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B1275EE" w14:textId="3E785720" w:rsidR="00B65B11" w:rsidRDefault="00B65B11"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E430B97" w14:textId="5B43A5B6"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D20A1C9" w14:textId="4D3929D5"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07EB4E4D" w14:textId="2506ADBE"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69278EE0" w14:textId="0C4411F1"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DA11C57" w14:textId="2A70FBB5"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8C8FDD7" w14:textId="4B750839"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71BED87A" w14:textId="63C958C2"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4183A313" w14:textId="45614224" w:rsidR="00B65B11"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232663" w:rsidRPr="009E7442" w14:paraId="27F7CE3F" w14:textId="77777777" w:rsidTr="0008668B">
        <w:trPr>
          <w:trHeight w:val="300"/>
        </w:trPr>
        <w:tc>
          <w:tcPr>
            <w:tcW w:w="1908" w:type="dxa"/>
          </w:tcPr>
          <w:p w14:paraId="0F0954CE" w14:textId="65E0B188" w:rsidR="00232663" w:rsidRDefault="00232663"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Olowo-Okere et al. 2020 [53]</w:t>
            </w:r>
          </w:p>
        </w:tc>
        <w:tc>
          <w:tcPr>
            <w:tcW w:w="1443" w:type="dxa"/>
            <w:noWrap/>
          </w:tcPr>
          <w:p w14:paraId="740713D6" w14:textId="78078AF1"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E90F100" w14:textId="546A25E7"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297A7B5F" w14:textId="073CED8E"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ADBB457" w14:textId="477223DF"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39A25CBA" w14:textId="00D70033"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24CC0D5C" w14:textId="532F645E"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43294855" w14:textId="5C2A3AB2"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21C8AA6A" w14:textId="5B1AAE15"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2A3E6D91" w14:textId="2995394A"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37FE0AF9" w14:textId="18B3257D" w:rsidR="00232663" w:rsidRDefault="00232663"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C67CA" w:rsidRPr="009E7442" w14:paraId="54D6FF43" w14:textId="77777777" w:rsidTr="0008668B">
        <w:trPr>
          <w:trHeight w:val="300"/>
        </w:trPr>
        <w:tc>
          <w:tcPr>
            <w:tcW w:w="1908" w:type="dxa"/>
          </w:tcPr>
          <w:p w14:paraId="6E66AAD3" w14:textId="503BA157" w:rsidR="001C67CA" w:rsidRDefault="001C67CA"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Abdullahi et al. 2017 [54]</w:t>
            </w:r>
          </w:p>
        </w:tc>
        <w:tc>
          <w:tcPr>
            <w:tcW w:w="1443" w:type="dxa"/>
            <w:noWrap/>
          </w:tcPr>
          <w:p w14:paraId="73B4523E" w14:textId="1AA9647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7C3FC72" w14:textId="6F81171A"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64B89F37" w14:textId="46603EC6"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19C10036" w14:textId="7555155B"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1C31DB6E" w14:textId="5C2145A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3FBBCD33" w14:textId="037B2DB5"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2BBE6E2" w14:textId="27953825"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1D953F46" w14:textId="2297B08B"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01A92BBD" w14:textId="305C9AD1"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51FF93D4" w14:textId="2DE4624F" w:rsidR="001C67CA" w:rsidRDefault="001C67CA"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C67CA" w:rsidRPr="009E7442" w14:paraId="1391FD80" w14:textId="77777777" w:rsidTr="0008668B">
        <w:trPr>
          <w:trHeight w:val="300"/>
        </w:trPr>
        <w:tc>
          <w:tcPr>
            <w:tcW w:w="1908" w:type="dxa"/>
          </w:tcPr>
          <w:p w14:paraId="4D14349B" w14:textId="17666E9A" w:rsidR="001C67CA" w:rsidRDefault="001C67CA"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Atolagbe et al. 2024 [55]</w:t>
            </w:r>
          </w:p>
        </w:tc>
        <w:tc>
          <w:tcPr>
            <w:tcW w:w="1443" w:type="dxa"/>
            <w:noWrap/>
          </w:tcPr>
          <w:p w14:paraId="1B3305F0" w14:textId="41E61645"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0F7783AF" w14:textId="32F126D0"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77038C97" w14:textId="686AD9EB"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5E3569A6" w14:textId="6636FCD6"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4222FB9E" w14:textId="668E903B"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31BAEF8" w14:textId="06401642"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144060" w14:textId="63A287E3"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6BF68C5F" w14:textId="6D440C38"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6C740F1F" w14:textId="6695AABD"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7</w:t>
            </w:r>
          </w:p>
        </w:tc>
        <w:tc>
          <w:tcPr>
            <w:tcW w:w="900" w:type="dxa"/>
            <w:noWrap/>
          </w:tcPr>
          <w:p w14:paraId="3B7506C8" w14:textId="0FBA04B2" w:rsidR="001C67CA"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187DBE" w:rsidRPr="009E7442" w14:paraId="77027A18" w14:textId="77777777" w:rsidTr="0008668B">
        <w:trPr>
          <w:trHeight w:val="300"/>
        </w:trPr>
        <w:tc>
          <w:tcPr>
            <w:tcW w:w="1908" w:type="dxa"/>
          </w:tcPr>
          <w:p w14:paraId="781E52CF" w14:textId="33BE03AD" w:rsidR="00187DBE" w:rsidRDefault="00187DBE" w:rsidP="00370DD6">
            <w:pPr>
              <w:tabs>
                <w:tab w:val="left" w:pos="2060"/>
              </w:tabs>
              <w:rPr>
                <w:rFonts w:ascii="Times New Roman" w:hAnsi="Times New Roman" w:cs="Times New Roman"/>
                <w:sz w:val="16"/>
                <w:szCs w:val="16"/>
                <w:lang w:val="it-IT"/>
              </w:rPr>
            </w:pPr>
            <w:r>
              <w:rPr>
                <w:rFonts w:ascii="Times New Roman" w:hAnsi="Times New Roman" w:cs="Times New Roman"/>
                <w:sz w:val="16"/>
                <w:szCs w:val="16"/>
                <w:lang w:val="it-IT"/>
              </w:rPr>
              <w:t>Yusuf et al. 2023 [56]</w:t>
            </w:r>
          </w:p>
        </w:tc>
        <w:tc>
          <w:tcPr>
            <w:tcW w:w="1443" w:type="dxa"/>
            <w:noWrap/>
          </w:tcPr>
          <w:p w14:paraId="3E5BD745" w14:textId="1B9FD0CD" w:rsidR="00187DBE" w:rsidRDefault="00187DBE"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45E4682" w14:textId="3B9C53C1"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19" w:type="dxa"/>
            <w:noWrap/>
          </w:tcPr>
          <w:p w14:paraId="0FC3DE45" w14:textId="7745F7E4"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6832A5E6" w14:textId="5243CB6E"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620" w:type="dxa"/>
            <w:noWrap/>
          </w:tcPr>
          <w:p w14:paraId="7A136887" w14:textId="0DE0207E"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080" w:type="dxa"/>
            <w:noWrap/>
          </w:tcPr>
          <w:p w14:paraId="559E0C89" w14:textId="6A4B39F8"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440" w:type="dxa"/>
            <w:noWrap/>
          </w:tcPr>
          <w:p w14:paraId="2B53C999" w14:textId="62FBC1C6"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1260" w:type="dxa"/>
            <w:noWrap/>
          </w:tcPr>
          <w:p w14:paraId="4869C6A7" w14:textId="6F45AB3C"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w:t>
            </w:r>
          </w:p>
        </w:tc>
        <w:tc>
          <w:tcPr>
            <w:tcW w:w="900" w:type="dxa"/>
            <w:noWrap/>
          </w:tcPr>
          <w:p w14:paraId="1CF6C6DE" w14:textId="5EC7029F"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8</w:t>
            </w:r>
          </w:p>
        </w:tc>
        <w:tc>
          <w:tcPr>
            <w:tcW w:w="900" w:type="dxa"/>
            <w:noWrap/>
          </w:tcPr>
          <w:p w14:paraId="4237F017" w14:textId="23B22A04" w:rsidR="00187DBE" w:rsidRDefault="00A305EB" w:rsidP="00370DD6">
            <w:pPr>
              <w:tabs>
                <w:tab w:val="left" w:pos="2060"/>
              </w:tabs>
              <w:rPr>
                <w:rFonts w:ascii="Times New Roman" w:hAnsi="Times New Roman" w:cs="Times New Roman"/>
                <w:sz w:val="16"/>
                <w:szCs w:val="16"/>
              </w:rPr>
            </w:pPr>
            <w:r>
              <w:rPr>
                <w:rFonts w:ascii="Times New Roman" w:hAnsi="Times New Roman" w:cs="Times New Roman"/>
                <w:sz w:val="16"/>
                <w:szCs w:val="16"/>
              </w:rPr>
              <w:t>good</w:t>
            </w:r>
          </w:p>
        </w:tc>
      </w:tr>
      <w:tr w:rsidR="003560B4" w:rsidRPr="009E7442" w14:paraId="62A4C644" w14:textId="77777777" w:rsidTr="0008668B">
        <w:trPr>
          <w:trHeight w:val="300"/>
        </w:trPr>
        <w:tc>
          <w:tcPr>
            <w:tcW w:w="14850" w:type="dxa"/>
            <w:gridSpan w:val="11"/>
          </w:tcPr>
          <w:p w14:paraId="118CD3C4" w14:textId="2C7A1BE6" w:rsidR="003560B4" w:rsidRPr="009E7442" w:rsidRDefault="003560B4" w:rsidP="003560B4">
            <w:pPr>
              <w:tabs>
                <w:tab w:val="left" w:pos="2060"/>
              </w:tabs>
              <w:jc w:val="center"/>
              <w:rPr>
                <w:rFonts w:ascii="Times New Roman" w:hAnsi="Times New Roman" w:cs="Times New Roman"/>
                <w:sz w:val="16"/>
                <w:szCs w:val="16"/>
              </w:rPr>
            </w:pPr>
            <w:r w:rsidRPr="003560B4">
              <w:rPr>
                <w:rFonts w:ascii="Times New Roman" w:hAnsi="Times New Roman" w:cs="Times New Roman"/>
                <w:sz w:val="16"/>
                <w:szCs w:val="16"/>
                <w:lang w:val="it-IT"/>
              </w:rPr>
              <w:t>“*” indicate that the article meets the criteria mentioned above; “-” indicate that the article does not meet the criteria mentioned above</w:t>
            </w:r>
            <w:r w:rsidR="003048EF">
              <w:rPr>
                <w:rFonts w:ascii="Times New Roman" w:hAnsi="Times New Roman" w:cs="Times New Roman"/>
                <w:sz w:val="16"/>
                <w:szCs w:val="16"/>
                <w:lang w:val="it-IT"/>
              </w:rPr>
              <w:t xml:space="preserve">; Scores of star: </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7-8</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low risk of bias, </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6</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moderate risk of bias,</w:t>
            </w:r>
            <w:r w:rsidR="003048EF" w:rsidRPr="003560B4">
              <w:rPr>
                <w:rFonts w:ascii="Times New Roman" w:hAnsi="Times New Roman" w:cs="Times New Roman"/>
                <w:sz w:val="16"/>
                <w:szCs w:val="16"/>
                <w:lang w:val="it-IT"/>
              </w:rPr>
              <w:t xml:space="preserve"> “</w:t>
            </w:r>
            <w:r w:rsidR="003048EF">
              <w:rPr>
                <w:rFonts w:ascii="Times New Roman" w:hAnsi="Times New Roman" w:cs="Times New Roman"/>
                <w:sz w:val="16"/>
                <w:szCs w:val="16"/>
                <w:lang w:val="it-IT"/>
              </w:rPr>
              <w:t>5</w:t>
            </w:r>
            <w:r w:rsidR="003048EF" w:rsidRPr="003560B4">
              <w:rPr>
                <w:rFonts w:ascii="Times New Roman" w:hAnsi="Times New Roman" w:cs="Times New Roman"/>
                <w:sz w:val="16"/>
                <w:szCs w:val="16"/>
                <w:lang w:val="it-IT"/>
              </w:rPr>
              <w:t>”</w:t>
            </w:r>
            <w:r w:rsidR="003048EF">
              <w:rPr>
                <w:rFonts w:ascii="Times New Roman" w:hAnsi="Times New Roman" w:cs="Times New Roman"/>
                <w:sz w:val="16"/>
                <w:szCs w:val="16"/>
                <w:lang w:val="it-IT"/>
              </w:rPr>
              <w:t xml:space="preserve"> indicate high risk of bia</w:t>
            </w:r>
            <w:r w:rsidR="00C20303">
              <w:rPr>
                <w:rFonts w:ascii="Times New Roman" w:hAnsi="Times New Roman" w:cs="Times New Roman"/>
                <w:sz w:val="16"/>
                <w:szCs w:val="16"/>
                <w:lang w:val="it-IT"/>
              </w:rPr>
              <w:t>s.</w:t>
            </w:r>
          </w:p>
        </w:tc>
      </w:tr>
    </w:tbl>
    <w:p w14:paraId="66570427" w14:textId="77777777" w:rsidR="009E7442" w:rsidRDefault="009E7442" w:rsidP="003560B4">
      <w:pPr>
        <w:tabs>
          <w:tab w:val="left" w:pos="2060"/>
        </w:tabs>
        <w:jc w:val="center"/>
        <w:rPr>
          <w:rFonts w:ascii="Times New Roman" w:hAnsi="Times New Roman" w:cs="Times New Roman"/>
          <w:sz w:val="16"/>
          <w:szCs w:val="16"/>
          <w:lang w:val="it-IT"/>
        </w:rPr>
      </w:pPr>
    </w:p>
    <w:p w14:paraId="33474A20" w14:textId="77777777" w:rsidR="0013228A" w:rsidRDefault="0013228A" w:rsidP="0013228A">
      <w:pPr>
        <w:tabs>
          <w:tab w:val="left" w:pos="1695"/>
        </w:tabs>
        <w:rPr>
          <w:rFonts w:ascii="Times New Roman" w:hAnsi="Times New Roman" w:cs="Times New Roman"/>
          <w:sz w:val="16"/>
          <w:szCs w:val="16"/>
          <w:lang w:val="it-IT"/>
        </w:rPr>
      </w:pPr>
      <w:r>
        <w:rPr>
          <w:rFonts w:ascii="Times New Roman" w:hAnsi="Times New Roman" w:cs="Times New Roman"/>
          <w:sz w:val="16"/>
          <w:szCs w:val="16"/>
          <w:lang w:val="it-IT"/>
        </w:rPr>
        <w:tab/>
      </w:r>
    </w:p>
    <w:p w14:paraId="50F36E10" w14:textId="77777777" w:rsidR="0052095E" w:rsidRPr="0013228A" w:rsidRDefault="0052095E" w:rsidP="0013228A">
      <w:pPr>
        <w:tabs>
          <w:tab w:val="left" w:pos="1695"/>
        </w:tabs>
        <w:rPr>
          <w:rFonts w:ascii="Times New Roman" w:hAnsi="Times New Roman" w:cs="Times New Roman"/>
          <w:sz w:val="16"/>
          <w:szCs w:val="16"/>
          <w:lang w:val="it-IT"/>
        </w:rPr>
        <w:sectPr w:rsidR="0052095E" w:rsidRPr="0013228A" w:rsidSect="00671206">
          <w:pgSz w:w="15840" w:h="12240" w:orient="landscape"/>
          <w:pgMar w:top="1440" w:right="1440" w:bottom="1440" w:left="1440" w:header="720" w:footer="720" w:gutter="0"/>
          <w:cols w:space="720"/>
          <w:docGrid w:linePitch="360"/>
        </w:sectPr>
      </w:pPr>
    </w:p>
    <w:p w14:paraId="25D23DBF" w14:textId="77777777" w:rsidR="00E95DF2" w:rsidRDefault="0052095E" w:rsidP="00671206">
      <w:pPr>
        <w:rPr>
          <w:rFonts w:ascii="Times New Roman" w:hAnsi="Times New Roman" w:cs="Times New Roman"/>
        </w:rPr>
      </w:pPr>
      <w:bookmarkStart w:id="3" w:name="_Hlk172225464"/>
      <w:bookmarkEnd w:id="0"/>
      <w:r>
        <w:rPr>
          <w:rFonts w:ascii="Times New Roman" w:hAnsi="Times New Roman" w:cs="Times New Roman"/>
        </w:rPr>
        <w:lastRenderedPageBreak/>
        <w:t>Table S3. Database and search terms used</w:t>
      </w:r>
    </w:p>
    <w:tbl>
      <w:tblPr>
        <w:tblStyle w:val="TableGrid"/>
        <w:tblW w:w="0" w:type="auto"/>
        <w:tblLook w:val="04A0" w:firstRow="1" w:lastRow="0" w:firstColumn="1" w:lastColumn="0" w:noHBand="0" w:noVBand="1"/>
      </w:tblPr>
      <w:tblGrid>
        <w:gridCol w:w="1402"/>
        <w:gridCol w:w="4436"/>
        <w:gridCol w:w="3512"/>
      </w:tblGrid>
      <w:tr w:rsidR="009C3313" w14:paraId="10C328E4" w14:textId="77777777" w:rsidTr="001518C4">
        <w:tc>
          <w:tcPr>
            <w:tcW w:w="1402" w:type="dxa"/>
          </w:tcPr>
          <w:p w14:paraId="0D978B60" w14:textId="77777777" w:rsidR="009C3313" w:rsidRDefault="009C3313"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Database</w:t>
            </w:r>
          </w:p>
        </w:tc>
        <w:tc>
          <w:tcPr>
            <w:tcW w:w="4436" w:type="dxa"/>
          </w:tcPr>
          <w:p w14:paraId="09CAA431" w14:textId="77777777" w:rsidR="009C3313" w:rsidRPr="009C3313" w:rsidRDefault="009C3313" w:rsidP="0008668B">
            <w:pPr>
              <w:rPr>
                <w:rFonts w:ascii="Times New Roman" w:hAnsi="Times New Roman" w:cs="Times New Roman"/>
                <w:b/>
                <w:bCs/>
                <w:sz w:val="16"/>
                <w:szCs w:val="16"/>
                <w:lang w:val="it-IT"/>
              </w:rPr>
            </w:pPr>
            <w:r w:rsidRPr="009C3313">
              <w:rPr>
                <w:rFonts w:ascii="Times New Roman" w:hAnsi="Times New Roman" w:cs="Times New Roman"/>
                <w:b/>
                <w:bCs/>
                <w:sz w:val="16"/>
                <w:szCs w:val="16"/>
                <w:lang w:val="it-IT"/>
              </w:rPr>
              <w:t>Search term</w:t>
            </w:r>
          </w:p>
        </w:tc>
        <w:tc>
          <w:tcPr>
            <w:tcW w:w="3512" w:type="dxa"/>
          </w:tcPr>
          <w:p w14:paraId="3E0995C3" w14:textId="77777777" w:rsidR="009C3313" w:rsidRPr="009C3313" w:rsidRDefault="009C3313" w:rsidP="0008668B">
            <w:pPr>
              <w:rPr>
                <w:rFonts w:ascii="Times New Roman" w:hAnsi="Times New Roman" w:cs="Times New Roman"/>
                <w:b/>
                <w:bCs/>
                <w:sz w:val="16"/>
                <w:szCs w:val="16"/>
                <w:lang w:val="it-IT"/>
              </w:rPr>
            </w:pPr>
            <w:r w:rsidRPr="009C3313">
              <w:rPr>
                <w:rFonts w:ascii="Times New Roman" w:hAnsi="Times New Roman" w:cs="Times New Roman"/>
                <w:b/>
                <w:bCs/>
                <w:sz w:val="16"/>
                <w:szCs w:val="16"/>
                <w:lang w:val="it-IT"/>
              </w:rPr>
              <w:t>Number of studies</w:t>
            </w:r>
          </w:p>
        </w:tc>
      </w:tr>
      <w:tr w:rsidR="001518C4" w14:paraId="3BC35C9E" w14:textId="77777777" w:rsidTr="001518C4">
        <w:tc>
          <w:tcPr>
            <w:tcW w:w="1402" w:type="dxa"/>
          </w:tcPr>
          <w:p w14:paraId="2A047E82"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PubMed</w:t>
            </w:r>
          </w:p>
        </w:tc>
        <w:tc>
          <w:tcPr>
            <w:tcW w:w="4436" w:type="dxa"/>
          </w:tcPr>
          <w:p w14:paraId="0976063D" w14:textId="788ABBD2"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resistance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Extended spectrum beta 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New Delhi Metallo-beta-lactamase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[Title/Abstract]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[Title/Abstract])</w:t>
            </w:r>
            <w:r w:rsidR="00773A9E" w:rsidRPr="0052095E">
              <w:rPr>
                <w:rFonts w:ascii="Times New Roman" w:hAnsi="Times New Roman" w:cs="Times New Roman"/>
                <w:sz w:val="16"/>
                <w:szCs w:val="16"/>
                <w:lang w:val="it-IT"/>
              </w:rPr>
              <w:t xml:space="preserve"> </w:t>
            </w:r>
            <w:r w:rsidR="00773A9E">
              <w:rPr>
                <w:rFonts w:ascii="Times New Roman" w:hAnsi="Times New Roman" w:cs="Times New Roman"/>
                <w:sz w:val="16"/>
                <w:szCs w:val="16"/>
                <w:lang w:val="it-IT"/>
              </w:rPr>
              <w:t xml:space="preserve">and </w:t>
            </w:r>
            <w:r w:rsidR="00773A9E"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“Nigeria”</w:t>
            </w:r>
            <w:r w:rsidR="00773A9E"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w:t>
            </w:r>
          </w:p>
        </w:tc>
        <w:tc>
          <w:tcPr>
            <w:tcW w:w="3512" w:type="dxa"/>
          </w:tcPr>
          <w:p w14:paraId="0FDA10CE" w14:textId="66C612CD"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141</w:t>
            </w:r>
          </w:p>
        </w:tc>
      </w:tr>
      <w:tr w:rsidR="001B04BB" w14:paraId="0E114985" w14:textId="77777777" w:rsidTr="001518C4">
        <w:tc>
          <w:tcPr>
            <w:tcW w:w="1402" w:type="dxa"/>
          </w:tcPr>
          <w:p w14:paraId="1F51B31E" w14:textId="0E0F10C7" w:rsidR="001B04BB" w:rsidRDefault="001B04BB"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AJOL</w:t>
            </w:r>
          </w:p>
        </w:tc>
        <w:tc>
          <w:tcPr>
            <w:tcW w:w="4436" w:type="dxa"/>
          </w:tcPr>
          <w:p w14:paraId="1C51400C" w14:textId="580FCCDD" w:rsidR="001B04BB" w:rsidRPr="001B04BB" w:rsidRDefault="001B04BB" w:rsidP="0008668B">
            <w:pPr>
              <w:rPr>
                <w:rFonts w:ascii="Times New Roman" w:hAnsi="Times New Roman" w:cs="Times New Roman"/>
                <w:sz w:val="16"/>
                <w:szCs w:val="16"/>
                <w:lang w:val="it-IT"/>
              </w:rPr>
            </w:pPr>
            <w:r w:rsidRPr="001B04BB">
              <w:rPr>
                <w:rFonts w:ascii="Times New Roman" w:hAnsi="Times New Roman" w:cs="Times New Roman"/>
                <w:sz w:val="16"/>
                <w:szCs w:val="16"/>
              </w:rPr>
              <w:t>(“</w:t>
            </w:r>
            <w:r w:rsidR="00EB7AF6">
              <w:rPr>
                <w:rFonts w:ascii="Times New Roman" w:hAnsi="Times New Roman" w:cs="Times New Roman"/>
                <w:sz w:val="16"/>
                <w:szCs w:val="16"/>
              </w:rPr>
              <w:t>M</w:t>
            </w:r>
            <w:r w:rsidRPr="001B04BB">
              <w:rPr>
                <w:rFonts w:ascii="Times New Roman" w:hAnsi="Times New Roman" w:cs="Times New Roman"/>
                <w:sz w:val="16"/>
                <w:szCs w:val="16"/>
              </w:rPr>
              <w:t xml:space="preserve">olecular identification of antibiotic resistance”, (“genotypic antibiotic resistance”, </w:t>
            </w:r>
            <w:bookmarkStart w:id="4" w:name="_Hlk185574755"/>
            <w:r w:rsidRPr="001B04BB">
              <w:rPr>
                <w:rFonts w:ascii="Times New Roman" w:hAnsi="Times New Roman" w:cs="Times New Roman"/>
                <w:sz w:val="16"/>
                <w:szCs w:val="16"/>
              </w:rPr>
              <w:t xml:space="preserve">“antibiotic resistance genes”, </w:t>
            </w:r>
            <w:bookmarkEnd w:id="4"/>
            <w:r w:rsidRPr="001B04BB">
              <w:rPr>
                <w:rFonts w:ascii="Times New Roman" w:hAnsi="Times New Roman" w:cs="Times New Roman"/>
                <w:sz w:val="16"/>
                <w:szCs w:val="16"/>
              </w:rPr>
              <w:t>“ESBL genes”, “beta-lactamase genes”, “</w:t>
            </w:r>
            <w:proofErr w:type="spellStart"/>
            <w:r w:rsidRPr="001B04BB">
              <w:rPr>
                <w:rFonts w:ascii="Times New Roman" w:hAnsi="Times New Roman" w:cs="Times New Roman"/>
                <w:sz w:val="16"/>
                <w:szCs w:val="16"/>
              </w:rPr>
              <w:t>carbapenemase</w:t>
            </w:r>
            <w:proofErr w:type="spellEnd"/>
            <w:r w:rsidRPr="001B04BB">
              <w:rPr>
                <w:rFonts w:ascii="Times New Roman" w:hAnsi="Times New Roman" w:cs="Times New Roman"/>
                <w:sz w:val="16"/>
                <w:szCs w:val="16"/>
              </w:rPr>
              <w:t xml:space="preserve"> genes”), (“tetracycline, </w:t>
            </w:r>
            <w:r w:rsidRPr="001B04BB">
              <w:rPr>
                <w:rFonts w:ascii="Times New Roman" w:eastAsia="Aptos" w:hAnsi="Times New Roman" w:cs="Times New Roman"/>
                <w:sz w:val="16"/>
                <w:szCs w:val="16"/>
              </w:rPr>
              <w:t xml:space="preserve">sulfonamides, </w:t>
            </w:r>
            <w:proofErr w:type="spellStart"/>
            <w:r w:rsidRPr="001B04BB">
              <w:rPr>
                <w:rFonts w:ascii="Times New Roman" w:hAnsi="Times New Roman" w:cs="Times New Roman"/>
                <w:sz w:val="16"/>
                <w:szCs w:val="16"/>
              </w:rPr>
              <w:t>fosfomycin</w:t>
            </w:r>
            <w:proofErr w:type="spellEnd"/>
            <w:r w:rsidRPr="001B04BB">
              <w:rPr>
                <w:rFonts w:ascii="Times New Roman" w:hAnsi="Times New Roman" w:cs="Times New Roman"/>
                <w:sz w:val="16"/>
                <w:szCs w:val="16"/>
              </w:rPr>
              <w:t xml:space="preserve">, phenicol resistance genes”), (“aminoglycoside resistance genes, macrolide resistance genes and </w:t>
            </w:r>
            <w:r w:rsidRPr="001B04BB">
              <w:rPr>
                <w:rFonts w:ascii="Times New Roman" w:hAnsi="Times New Roman" w:cs="Times New Roman"/>
                <w:kern w:val="0"/>
                <w:sz w:val="16"/>
                <w:szCs w:val="16"/>
              </w:rPr>
              <w:t>quinolone resistance genes</w:t>
            </w:r>
            <w:r w:rsidRPr="001B04BB">
              <w:rPr>
                <w:rFonts w:ascii="Times New Roman" w:hAnsi="Times New Roman" w:cs="Times New Roman"/>
                <w:sz w:val="16"/>
                <w:szCs w:val="16"/>
              </w:rPr>
              <w:t xml:space="preserve">”), </w:t>
            </w:r>
            <w:bookmarkStart w:id="5" w:name="_Hlk184769537"/>
            <w:r w:rsidRPr="001B04BB">
              <w:rPr>
                <w:rFonts w:ascii="Times New Roman" w:hAnsi="Times New Roman" w:cs="Times New Roman"/>
                <w:sz w:val="16"/>
                <w:szCs w:val="16"/>
              </w:rPr>
              <w:t xml:space="preserve">(“geo-political zones”) </w:t>
            </w:r>
            <w:bookmarkEnd w:id="5"/>
            <w:r w:rsidRPr="001B04BB">
              <w:rPr>
                <w:rFonts w:ascii="Times New Roman" w:hAnsi="Times New Roman" w:cs="Times New Roman"/>
                <w:sz w:val="16"/>
                <w:szCs w:val="16"/>
              </w:rPr>
              <w:t xml:space="preserve">and </w:t>
            </w:r>
            <w:bookmarkStart w:id="6" w:name="_Hlk184768152"/>
            <w:r w:rsidRPr="001B04BB">
              <w:rPr>
                <w:rFonts w:ascii="Times New Roman" w:hAnsi="Times New Roman" w:cs="Times New Roman"/>
                <w:sz w:val="16"/>
                <w:szCs w:val="16"/>
              </w:rPr>
              <w:t>(“Nigeria”).</w:t>
            </w:r>
            <w:bookmarkEnd w:id="6"/>
          </w:p>
        </w:tc>
        <w:tc>
          <w:tcPr>
            <w:tcW w:w="3512" w:type="dxa"/>
          </w:tcPr>
          <w:p w14:paraId="7412BE09" w14:textId="51EA5B3C" w:rsidR="001B04BB"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79</w:t>
            </w:r>
          </w:p>
        </w:tc>
      </w:tr>
      <w:tr w:rsidR="001518C4" w14:paraId="01A5D1F9" w14:textId="77777777" w:rsidTr="001518C4">
        <w:tc>
          <w:tcPr>
            <w:tcW w:w="1402" w:type="dxa"/>
          </w:tcPr>
          <w:p w14:paraId="50C4F290"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Scopus</w:t>
            </w:r>
          </w:p>
        </w:tc>
        <w:tc>
          <w:tcPr>
            <w:tcW w:w="4436" w:type="dxa"/>
          </w:tcPr>
          <w:p w14:paraId="2E9A5DFF" w14:textId="55E1DC49"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 </w:t>
            </w:r>
            <w:r w:rsidR="00A82261">
              <w:rPr>
                <w:rFonts w:ascii="Times New Roman" w:hAnsi="Times New Roman" w:cs="Times New Roman"/>
                <w:sz w:val="16"/>
                <w:szCs w:val="16"/>
                <w:lang w:val="it-IT"/>
              </w:rPr>
              <w:t>“</w:t>
            </w:r>
            <w:r w:rsidR="00EB7AF6">
              <w:rPr>
                <w:rFonts w:ascii="Times New Roman" w:hAnsi="Times New Roman" w:cs="Times New Roman"/>
                <w:sz w:val="16"/>
                <w:szCs w:val="16"/>
                <w:lang w:val="it-IT"/>
              </w:rPr>
              <w:t>R</w:t>
            </w:r>
            <w:r w:rsidRPr="0052095E">
              <w:rPr>
                <w:rFonts w:ascii="Times New Roman" w:hAnsi="Times New Roman" w:cs="Times New Roman"/>
                <w:sz w:val="16"/>
                <w:szCs w:val="16"/>
                <w:lang w:val="it-IT"/>
              </w:rPr>
              <w:t>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Extended spectrum beta 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New Delhi Metallo-beta-lactamase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 xml:space="preserve"> and</w:t>
            </w:r>
            <w:r w:rsidR="00EB7AF6" w:rsidRPr="0052095E">
              <w:rPr>
                <w:rFonts w:ascii="Times New Roman" w:hAnsi="Times New Roman" w:cs="Times New Roman"/>
                <w:sz w:val="16"/>
                <w:szCs w:val="16"/>
                <w:lang w:val="it-IT"/>
              </w:rPr>
              <w:t xml:space="preserve"> ( </w:t>
            </w:r>
            <w:r w:rsidR="00EB7AF6">
              <w:rPr>
                <w:rFonts w:ascii="Times New Roman" w:hAnsi="Times New Roman" w:cs="Times New Roman"/>
                <w:sz w:val="16"/>
                <w:szCs w:val="16"/>
                <w:lang w:val="it-IT"/>
              </w:rPr>
              <w:t>“Nigeria”</w:t>
            </w:r>
            <w:r w:rsidR="00EB7AF6" w:rsidRPr="0052095E">
              <w:rPr>
                <w:rFonts w:ascii="Times New Roman" w:hAnsi="Times New Roman" w:cs="Times New Roman"/>
                <w:sz w:val="16"/>
                <w:szCs w:val="16"/>
                <w:lang w:val="it-IT"/>
              </w:rPr>
              <w:t>)</w:t>
            </w:r>
            <w:r w:rsidR="00773A9E">
              <w:rPr>
                <w:rFonts w:ascii="Times New Roman" w:hAnsi="Times New Roman" w:cs="Times New Roman"/>
                <w:sz w:val="16"/>
                <w:szCs w:val="16"/>
                <w:lang w:val="it-IT"/>
              </w:rPr>
              <w:t>.</w:t>
            </w:r>
          </w:p>
        </w:tc>
        <w:tc>
          <w:tcPr>
            <w:tcW w:w="3512" w:type="dxa"/>
          </w:tcPr>
          <w:p w14:paraId="7314D7C0" w14:textId="0C5FB698"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223</w:t>
            </w:r>
          </w:p>
        </w:tc>
      </w:tr>
      <w:tr w:rsidR="001518C4" w14:paraId="061EFC86" w14:textId="77777777" w:rsidTr="001518C4">
        <w:tc>
          <w:tcPr>
            <w:tcW w:w="1402" w:type="dxa"/>
          </w:tcPr>
          <w:p w14:paraId="5174DC40" w14:textId="77777777" w:rsidR="001518C4" w:rsidRDefault="001518C4"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Web of Science</w:t>
            </w:r>
          </w:p>
        </w:tc>
        <w:tc>
          <w:tcPr>
            <w:tcW w:w="4436" w:type="dxa"/>
          </w:tcPr>
          <w:p w14:paraId="0B327632" w14:textId="3E0C2275" w:rsidR="001518C4" w:rsidRPr="0052095E" w:rsidRDefault="001518C4" w:rsidP="0008668B">
            <w:pPr>
              <w:rPr>
                <w:rFonts w:ascii="Times New Roman" w:hAnsi="Times New Roman" w:cs="Times New Roman"/>
                <w:sz w:val="16"/>
                <w:szCs w:val="16"/>
                <w:lang w:val="it-IT"/>
              </w:rPr>
            </w:pPr>
            <w:r w:rsidRPr="0052095E">
              <w:rPr>
                <w:rFonts w:ascii="Times New Roman" w:hAnsi="Times New Roman" w:cs="Times New Roman"/>
                <w:sz w:val="16"/>
                <w:szCs w:val="16"/>
                <w:lang w:val="it-IT"/>
              </w:rPr>
              <w:t xml:space="preserve"> ( </w:t>
            </w:r>
            <w:r w:rsidR="00A82261">
              <w:rPr>
                <w:rFonts w:ascii="Times New Roman" w:hAnsi="Times New Roman" w:cs="Times New Roman"/>
                <w:sz w:val="16"/>
                <w:szCs w:val="16"/>
                <w:lang w:val="it-IT"/>
              </w:rPr>
              <w:t>“</w:t>
            </w:r>
            <w:r w:rsidR="00EB7AF6">
              <w:rPr>
                <w:rFonts w:ascii="Times New Roman" w:hAnsi="Times New Roman" w:cs="Times New Roman"/>
                <w:sz w:val="16"/>
                <w:szCs w:val="16"/>
                <w:lang w:val="it-IT"/>
              </w:rPr>
              <w:t>R</w:t>
            </w:r>
            <w:r w:rsidRPr="0052095E">
              <w:rPr>
                <w:rFonts w:ascii="Times New Roman" w:hAnsi="Times New Roman" w:cs="Times New Roman"/>
                <w:sz w:val="16"/>
                <w:szCs w:val="16"/>
                <w:lang w:val="it-IT"/>
              </w:rPr>
              <w:t>esistance genes</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ESBL</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CTX-M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TEM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SHV</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NDM</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KPC</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fluoroquinolone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aminoglycoside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OR </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streptomycin resistance</w:t>
            </w:r>
            <w:r w:rsidR="00A82261">
              <w:rPr>
                <w:rFonts w:ascii="Times New Roman" w:hAnsi="Times New Roman" w:cs="Times New Roman"/>
                <w:sz w:val="16"/>
                <w:szCs w:val="16"/>
                <w:lang w:val="it-IT"/>
              </w:rPr>
              <w:t>”</w:t>
            </w:r>
            <w:r w:rsidRPr="0052095E">
              <w:rPr>
                <w:rFonts w:ascii="Times New Roman" w:hAnsi="Times New Roman" w:cs="Times New Roman"/>
                <w:sz w:val="16"/>
                <w:szCs w:val="16"/>
                <w:lang w:val="it-IT"/>
              </w:rPr>
              <w:t xml:space="preserve"> )</w:t>
            </w:r>
            <w:r w:rsidR="00EB7AF6"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 xml:space="preserve">and </w:t>
            </w:r>
            <w:r w:rsidR="00EB7AF6" w:rsidRPr="0052095E">
              <w:rPr>
                <w:rFonts w:ascii="Times New Roman" w:hAnsi="Times New Roman" w:cs="Times New Roman"/>
                <w:sz w:val="16"/>
                <w:szCs w:val="16"/>
                <w:lang w:val="it-IT"/>
              </w:rPr>
              <w:t xml:space="preserve">( </w:t>
            </w:r>
            <w:r w:rsidR="00EB7AF6">
              <w:rPr>
                <w:rFonts w:ascii="Times New Roman" w:hAnsi="Times New Roman" w:cs="Times New Roman"/>
                <w:sz w:val="16"/>
                <w:szCs w:val="16"/>
                <w:lang w:val="it-IT"/>
              </w:rPr>
              <w:t>“Nigeria”</w:t>
            </w:r>
            <w:r w:rsidR="00EB7AF6" w:rsidRPr="0052095E">
              <w:rPr>
                <w:rFonts w:ascii="Times New Roman" w:hAnsi="Times New Roman" w:cs="Times New Roman"/>
                <w:sz w:val="16"/>
                <w:szCs w:val="16"/>
                <w:lang w:val="it-IT"/>
              </w:rPr>
              <w:t>)</w:t>
            </w:r>
            <w:r w:rsidR="00441BB0">
              <w:rPr>
                <w:rFonts w:ascii="Times New Roman" w:hAnsi="Times New Roman" w:cs="Times New Roman"/>
                <w:sz w:val="16"/>
                <w:szCs w:val="16"/>
                <w:lang w:val="it-IT"/>
              </w:rPr>
              <w:t>.</w:t>
            </w:r>
          </w:p>
        </w:tc>
        <w:tc>
          <w:tcPr>
            <w:tcW w:w="3512" w:type="dxa"/>
          </w:tcPr>
          <w:p w14:paraId="29ED0D2B" w14:textId="55D8AE30" w:rsidR="001518C4" w:rsidRPr="0052095E"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10</w:t>
            </w:r>
            <w:r w:rsidR="009C0A22">
              <w:rPr>
                <w:rFonts w:ascii="Times New Roman" w:hAnsi="Times New Roman" w:cs="Times New Roman"/>
                <w:sz w:val="16"/>
                <w:szCs w:val="16"/>
                <w:lang w:val="it-IT"/>
              </w:rPr>
              <w:t>8</w:t>
            </w:r>
          </w:p>
        </w:tc>
      </w:tr>
      <w:tr w:rsidR="001B04BB" w14:paraId="6DBAA6DE" w14:textId="77777777" w:rsidTr="001518C4">
        <w:tc>
          <w:tcPr>
            <w:tcW w:w="1402" w:type="dxa"/>
          </w:tcPr>
          <w:p w14:paraId="429669CF" w14:textId="29F836CB" w:rsidR="001B04BB" w:rsidRDefault="00EB7AF6" w:rsidP="0008668B">
            <w:pPr>
              <w:rPr>
                <w:rFonts w:ascii="Times New Roman" w:hAnsi="Times New Roman" w:cs="Times New Roman"/>
                <w:b/>
                <w:bCs/>
                <w:sz w:val="16"/>
                <w:szCs w:val="16"/>
                <w:lang w:val="it-IT"/>
              </w:rPr>
            </w:pPr>
            <w:r>
              <w:rPr>
                <w:rFonts w:ascii="Times New Roman" w:hAnsi="Times New Roman" w:cs="Times New Roman"/>
                <w:b/>
                <w:bCs/>
                <w:sz w:val="16"/>
                <w:szCs w:val="16"/>
                <w:lang w:val="it-IT"/>
              </w:rPr>
              <w:t>Google Search</w:t>
            </w:r>
          </w:p>
        </w:tc>
        <w:tc>
          <w:tcPr>
            <w:tcW w:w="4436" w:type="dxa"/>
          </w:tcPr>
          <w:p w14:paraId="1F65EF96" w14:textId="69A060FA" w:rsidR="001B04BB" w:rsidRPr="0052095E" w:rsidRDefault="00EB7AF6" w:rsidP="0008668B">
            <w:pPr>
              <w:rPr>
                <w:rFonts w:ascii="Times New Roman" w:hAnsi="Times New Roman" w:cs="Times New Roman"/>
                <w:sz w:val="16"/>
                <w:szCs w:val="16"/>
                <w:lang w:val="it-IT"/>
              </w:rPr>
            </w:pPr>
            <w:r w:rsidRPr="001B04BB">
              <w:rPr>
                <w:rFonts w:ascii="Times New Roman" w:hAnsi="Times New Roman" w:cs="Times New Roman"/>
                <w:sz w:val="16"/>
                <w:szCs w:val="16"/>
              </w:rPr>
              <w:t>(“</w:t>
            </w:r>
            <w:r>
              <w:rPr>
                <w:rFonts w:ascii="Times New Roman" w:hAnsi="Times New Roman" w:cs="Times New Roman"/>
                <w:sz w:val="16"/>
                <w:szCs w:val="16"/>
              </w:rPr>
              <w:t>G</w:t>
            </w:r>
            <w:r w:rsidRPr="001B04BB">
              <w:rPr>
                <w:rFonts w:ascii="Times New Roman" w:hAnsi="Times New Roman" w:cs="Times New Roman"/>
                <w:sz w:val="16"/>
                <w:szCs w:val="16"/>
              </w:rPr>
              <w:t>enotypic antibiotic resistance”, “antibiotic resistance genes”, “ESBL genes”, “beta-lactamase genes”, “</w:t>
            </w:r>
            <w:proofErr w:type="spellStart"/>
            <w:r w:rsidRPr="001B04BB">
              <w:rPr>
                <w:rFonts w:ascii="Times New Roman" w:hAnsi="Times New Roman" w:cs="Times New Roman"/>
                <w:sz w:val="16"/>
                <w:szCs w:val="16"/>
              </w:rPr>
              <w:t>carbapenemase</w:t>
            </w:r>
            <w:proofErr w:type="spellEnd"/>
            <w:r w:rsidRPr="001B04BB">
              <w:rPr>
                <w:rFonts w:ascii="Times New Roman" w:hAnsi="Times New Roman" w:cs="Times New Roman"/>
                <w:sz w:val="16"/>
                <w:szCs w:val="16"/>
              </w:rPr>
              <w:t xml:space="preserve"> genes”), (“tetracycline, </w:t>
            </w:r>
            <w:r w:rsidRPr="001B04BB">
              <w:rPr>
                <w:rFonts w:ascii="Times New Roman" w:eastAsia="Aptos" w:hAnsi="Times New Roman" w:cs="Times New Roman"/>
                <w:sz w:val="16"/>
                <w:szCs w:val="16"/>
              </w:rPr>
              <w:t xml:space="preserve">sulfonamides, </w:t>
            </w:r>
            <w:proofErr w:type="spellStart"/>
            <w:r w:rsidRPr="001B04BB">
              <w:rPr>
                <w:rFonts w:ascii="Times New Roman" w:hAnsi="Times New Roman" w:cs="Times New Roman"/>
                <w:sz w:val="16"/>
                <w:szCs w:val="16"/>
              </w:rPr>
              <w:t>fosfomycin</w:t>
            </w:r>
            <w:proofErr w:type="spellEnd"/>
            <w:r w:rsidRPr="001B04BB">
              <w:rPr>
                <w:rFonts w:ascii="Times New Roman" w:hAnsi="Times New Roman" w:cs="Times New Roman"/>
                <w:sz w:val="16"/>
                <w:szCs w:val="16"/>
              </w:rPr>
              <w:t xml:space="preserve">, phenicol resistance genes”), (“aminoglycoside resistance genes, macrolide resistance genes and </w:t>
            </w:r>
            <w:r w:rsidRPr="001B04BB">
              <w:rPr>
                <w:rFonts w:ascii="Times New Roman" w:hAnsi="Times New Roman" w:cs="Times New Roman"/>
                <w:kern w:val="0"/>
                <w:sz w:val="16"/>
                <w:szCs w:val="16"/>
              </w:rPr>
              <w:t>quinolone resistance genes</w:t>
            </w:r>
            <w:r w:rsidRPr="001B04BB">
              <w:rPr>
                <w:rFonts w:ascii="Times New Roman" w:hAnsi="Times New Roman" w:cs="Times New Roman"/>
                <w:sz w:val="16"/>
                <w:szCs w:val="16"/>
              </w:rPr>
              <w:t>”), (“geo-political zones”) and (“Nigeria”).</w:t>
            </w:r>
          </w:p>
        </w:tc>
        <w:tc>
          <w:tcPr>
            <w:tcW w:w="3512" w:type="dxa"/>
          </w:tcPr>
          <w:p w14:paraId="24A51F9E" w14:textId="5608AD24" w:rsidR="001B04BB" w:rsidRDefault="00EB7AF6" w:rsidP="0008668B">
            <w:pPr>
              <w:rPr>
                <w:rFonts w:ascii="Times New Roman" w:hAnsi="Times New Roman" w:cs="Times New Roman"/>
                <w:sz w:val="16"/>
                <w:szCs w:val="16"/>
                <w:lang w:val="it-IT"/>
              </w:rPr>
            </w:pPr>
            <w:r>
              <w:rPr>
                <w:rFonts w:ascii="Times New Roman" w:hAnsi="Times New Roman" w:cs="Times New Roman"/>
                <w:sz w:val="16"/>
                <w:szCs w:val="16"/>
                <w:lang w:val="it-IT"/>
              </w:rPr>
              <w:t>211</w:t>
            </w:r>
          </w:p>
        </w:tc>
      </w:tr>
    </w:tbl>
    <w:p w14:paraId="6DCA423F" w14:textId="77777777" w:rsidR="0052095E" w:rsidRDefault="0052095E" w:rsidP="00671206">
      <w:pPr>
        <w:rPr>
          <w:rFonts w:ascii="Times New Roman" w:hAnsi="Times New Roman" w:cs="Times New Roman"/>
        </w:rPr>
      </w:pPr>
    </w:p>
    <w:p w14:paraId="035C531E" w14:textId="71243E69" w:rsidR="0052095E" w:rsidRDefault="0052095E" w:rsidP="00671206">
      <w:pPr>
        <w:rPr>
          <w:rFonts w:ascii="Times New Roman" w:hAnsi="Times New Roman" w:cs="Times New Roman"/>
        </w:rPr>
      </w:pPr>
    </w:p>
    <w:p w14:paraId="167B3D41" w14:textId="7BC72B70" w:rsidR="00D61C44" w:rsidRDefault="00D61C44" w:rsidP="00671206">
      <w:pPr>
        <w:rPr>
          <w:rFonts w:ascii="Times New Roman" w:hAnsi="Times New Roman" w:cs="Times New Roman"/>
        </w:rPr>
      </w:pPr>
    </w:p>
    <w:p w14:paraId="22DA638C" w14:textId="2F29AF14" w:rsidR="00D61C44" w:rsidRDefault="00D61C44" w:rsidP="00671206">
      <w:pPr>
        <w:rPr>
          <w:rFonts w:ascii="Times New Roman" w:hAnsi="Times New Roman" w:cs="Times New Roman"/>
        </w:rPr>
      </w:pPr>
    </w:p>
    <w:p w14:paraId="6D2E5519" w14:textId="2583A12F" w:rsidR="00D61C44" w:rsidRDefault="00D61C44" w:rsidP="00671206">
      <w:pPr>
        <w:rPr>
          <w:rFonts w:ascii="Times New Roman" w:hAnsi="Times New Roman" w:cs="Times New Roman"/>
        </w:rPr>
      </w:pPr>
    </w:p>
    <w:p w14:paraId="45CB60B7" w14:textId="264A21C0" w:rsidR="00D61C44" w:rsidRDefault="00D61C44" w:rsidP="00671206">
      <w:pPr>
        <w:rPr>
          <w:rFonts w:ascii="Times New Roman" w:hAnsi="Times New Roman" w:cs="Times New Roman"/>
        </w:rPr>
      </w:pPr>
    </w:p>
    <w:p w14:paraId="04FD915B" w14:textId="77777777" w:rsidR="00D61C44" w:rsidRDefault="00D61C44" w:rsidP="00671206">
      <w:pPr>
        <w:rPr>
          <w:rFonts w:ascii="Times New Roman" w:hAnsi="Times New Roman" w:cs="Times New Roman"/>
        </w:rPr>
      </w:pPr>
    </w:p>
    <w:p w14:paraId="5E7D1799" w14:textId="27F6EED6" w:rsidR="0057662C" w:rsidRDefault="0037329E" w:rsidP="00671206">
      <w:pPr>
        <w:rPr>
          <w:rFonts w:ascii="Times New Roman" w:hAnsi="Times New Roman" w:cs="Times New Roman"/>
        </w:rPr>
      </w:pPr>
      <w:r>
        <w:rPr>
          <w:noProof/>
        </w:rPr>
        <w:lastRenderedPageBreak/>
        <w:drawing>
          <wp:inline distT="0" distB="0" distL="0" distR="0" wp14:anchorId="6E51DF05" wp14:editId="517C2A1D">
            <wp:extent cx="5943600" cy="2171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r w:rsidR="00DB7C9F">
        <w:rPr>
          <w:rFonts w:ascii="Times New Roman" w:hAnsi="Times New Roman" w:cs="Times New Roman"/>
        </w:rPr>
        <w:t xml:space="preserve">Figure S1. </w:t>
      </w:r>
      <w:r w:rsidR="00DB7C9F" w:rsidRPr="00DB7C9F">
        <w:rPr>
          <w:rFonts w:ascii="Times New Roman" w:hAnsi="Times New Roman" w:cs="Times New Roman"/>
        </w:rPr>
        <w:t xml:space="preserve">Pooled prevalence of </w:t>
      </w:r>
      <w:bookmarkStart w:id="7" w:name="_Hlk185717639"/>
      <w:proofErr w:type="spellStart"/>
      <w:r w:rsidRPr="0037329E">
        <w:rPr>
          <w:rFonts w:ascii="Times New Roman" w:hAnsi="Times New Roman" w:cs="Times New Roman"/>
          <w:i/>
          <w:iCs/>
        </w:rPr>
        <w:t>bla</w:t>
      </w:r>
      <w:r>
        <w:rPr>
          <w:rFonts w:ascii="Times New Roman" w:hAnsi="Times New Roman" w:cs="Times New Roman"/>
        </w:rPr>
        <w:t>CTX</w:t>
      </w:r>
      <w:proofErr w:type="spellEnd"/>
      <w:r>
        <w:rPr>
          <w:rFonts w:ascii="Times New Roman" w:hAnsi="Times New Roman" w:cs="Times New Roman"/>
        </w:rPr>
        <w:t>-M</w:t>
      </w:r>
      <w:r w:rsidR="00DB7C9F">
        <w:rPr>
          <w:rFonts w:ascii="Times New Roman" w:hAnsi="Times New Roman" w:cs="Times New Roman"/>
        </w:rPr>
        <w:t xml:space="preserve"> </w:t>
      </w:r>
      <w:bookmarkEnd w:id="7"/>
      <w:r w:rsidR="00DB7C9F">
        <w:rPr>
          <w:rFonts w:ascii="Times New Roman" w:hAnsi="Times New Roman" w:cs="Times New Roman"/>
        </w:rPr>
        <w:t>gene</w:t>
      </w:r>
      <w:bookmarkEnd w:id="3"/>
    </w:p>
    <w:p w14:paraId="7C453EF8" w14:textId="77777777" w:rsidR="00E95DF2" w:rsidRDefault="00E95DF2" w:rsidP="00671206">
      <w:pPr>
        <w:rPr>
          <w:rFonts w:ascii="Times New Roman" w:hAnsi="Times New Roman" w:cs="Times New Roman"/>
        </w:rPr>
      </w:pPr>
    </w:p>
    <w:p w14:paraId="5E3E4839" w14:textId="46A98DE3" w:rsidR="007F05EA" w:rsidRDefault="000378CF" w:rsidP="00DB7C9F">
      <w:pPr>
        <w:rPr>
          <w:rFonts w:ascii="Times New Roman" w:hAnsi="Times New Roman" w:cs="Times New Roman"/>
        </w:rPr>
      </w:pPr>
      <w:r>
        <w:rPr>
          <w:noProof/>
        </w:rPr>
        <w:drawing>
          <wp:inline distT="0" distB="0" distL="0" distR="0" wp14:anchorId="69108FF0" wp14:editId="1249B8A1">
            <wp:extent cx="5943600" cy="2228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228850"/>
                    </a:xfrm>
                    <a:prstGeom prst="rect">
                      <a:avLst/>
                    </a:prstGeom>
                    <a:noFill/>
                    <a:ln>
                      <a:noFill/>
                    </a:ln>
                  </pic:spPr>
                </pic:pic>
              </a:graphicData>
            </a:graphic>
          </wp:inline>
        </w:drawing>
      </w:r>
      <w:r w:rsidR="00DB7C9F" w:rsidRPr="00DB7C9F">
        <w:rPr>
          <w:rFonts w:ascii="Times New Roman" w:hAnsi="Times New Roman" w:cs="Times New Roman"/>
        </w:rPr>
        <w:t>Figure S</w:t>
      </w:r>
      <w:r w:rsidR="00DB7C9F">
        <w:rPr>
          <w:rFonts w:ascii="Times New Roman" w:hAnsi="Times New Roman" w:cs="Times New Roman"/>
        </w:rPr>
        <w:t>2</w:t>
      </w:r>
      <w:r w:rsidR="00DB7C9F" w:rsidRPr="00DB7C9F">
        <w:rPr>
          <w:rFonts w:ascii="Times New Roman" w:hAnsi="Times New Roman" w:cs="Times New Roman"/>
        </w:rPr>
        <w:t xml:space="preserve">. Pooled prevalence of </w:t>
      </w:r>
      <w:r w:rsidRPr="0037329E">
        <w:rPr>
          <w:rFonts w:ascii="Times New Roman" w:hAnsi="Times New Roman" w:cs="Times New Roman"/>
          <w:i/>
          <w:iCs/>
        </w:rPr>
        <w:t>bla</w:t>
      </w:r>
      <w:r>
        <w:rPr>
          <w:rFonts w:ascii="Times New Roman" w:hAnsi="Times New Roman" w:cs="Times New Roman"/>
        </w:rPr>
        <w:t>CTX-M-9</w:t>
      </w:r>
      <w:r w:rsidR="00DB7C9F" w:rsidRPr="00DB7C9F">
        <w:rPr>
          <w:rFonts w:ascii="Times New Roman" w:hAnsi="Times New Roman" w:cs="Times New Roman"/>
        </w:rPr>
        <w:t xml:space="preserve"> gene</w:t>
      </w:r>
    </w:p>
    <w:p w14:paraId="12DDC539" w14:textId="77777777" w:rsidR="000378CF" w:rsidRDefault="000378CF" w:rsidP="00DB7C9F">
      <w:pPr>
        <w:rPr>
          <w:rFonts w:ascii="Times New Roman" w:hAnsi="Times New Roman" w:cs="Times New Roman"/>
        </w:rPr>
      </w:pPr>
    </w:p>
    <w:p w14:paraId="53E14518" w14:textId="0EBDF1EE" w:rsidR="00F07FEA" w:rsidRDefault="000378CF" w:rsidP="00671206">
      <w:pPr>
        <w:rPr>
          <w:rFonts w:ascii="Times New Roman" w:hAnsi="Times New Roman" w:cs="Times New Roman"/>
        </w:rPr>
      </w:pPr>
      <w:r>
        <w:rPr>
          <w:noProof/>
        </w:rPr>
        <w:drawing>
          <wp:inline distT="0" distB="0" distL="0" distR="0" wp14:anchorId="52B34A71" wp14:editId="384496CE">
            <wp:extent cx="5943600" cy="1895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895475"/>
                    </a:xfrm>
                    <a:prstGeom prst="rect">
                      <a:avLst/>
                    </a:prstGeom>
                    <a:noFill/>
                    <a:ln>
                      <a:noFill/>
                    </a:ln>
                  </pic:spPr>
                </pic:pic>
              </a:graphicData>
            </a:graphic>
          </wp:inline>
        </w:drawing>
      </w:r>
      <w:r w:rsidR="00DB7C9F" w:rsidRPr="00DB7C9F">
        <w:rPr>
          <w:rFonts w:ascii="Times New Roman" w:hAnsi="Times New Roman" w:cs="Times New Roman"/>
        </w:rPr>
        <w:t>Figure S</w:t>
      </w:r>
      <w:r w:rsidR="00DB7C9F">
        <w:rPr>
          <w:rFonts w:ascii="Times New Roman" w:hAnsi="Times New Roman" w:cs="Times New Roman"/>
        </w:rPr>
        <w:t>3</w:t>
      </w:r>
      <w:r w:rsidR="00DB7C9F" w:rsidRPr="00DB7C9F">
        <w:rPr>
          <w:rFonts w:ascii="Times New Roman" w:hAnsi="Times New Roman" w:cs="Times New Roman"/>
        </w:rPr>
        <w:t xml:space="preserve">. Pooled prevalence of </w:t>
      </w:r>
      <w:bookmarkStart w:id="8" w:name="_Hlk185717861"/>
      <w:r w:rsidRPr="0037329E">
        <w:rPr>
          <w:rFonts w:ascii="Times New Roman" w:hAnsi="Times New Roman" w:cs="Times New Roman"/>
          <w:i/>
          <w:iCs/>
        </w:rPr>
        <w:t>bla</w:t>
      </w:r>
      <w:r>
        <w:rPr>
          <w:rFonts w:ascii="Times New Roman" w:hAnsi="Times New Roman" w:cs="Times New Roman"/>
        </w:rPr>
        <w:t>CTX-M-14</w:t>
      </w:r>
      <w:r w:rsidR="00DB7C9F" w:rsidRPr="00DB7C9F">
        <w:rPr>
          <w:rFonts w:ascii="Times New Roman" w:hAnsi="Times New Roman" w:cs="Times New Roman"/>
        </w:rPr>
        <w:t xml:space="preserve"> </w:t>
      </w:r>
      <w:bookmarkEnd w:id="8"/>
      <w:r w:rsidR="00DB7C9F" w:rsidRPr="00DB7C9F">
        <w:rPr>
          <w:rFonts w:ascii="Times New Roman" w:hAnsi="Times New Roman" w:cs="Times New Roman"/>
        </w:rPr>
        <w:t>gene</w:t>
      </w:r>
    </w:p>
    <w:p w14:paraId="0B0831E5" w14:textId="77777777" w:rsidR="007F05EA" w:rsidRDefault="007F05EA" w:rsidP="00671206">
      <w:pPr>
        <w:rPr>
          <w:rFonts w:ascii="Times New Roman" w:hAnsi="Times New Roman" w:cs="Times New Roman"/>
        </w:rPr>
      </w:pPr>
    </w:p>
    <w:p w14:paraId="2EE12C3D" w14:textId="47354422" w:rsidR="007F05EA" w:rsidRDefault="006F1317" w:rsidP="00671206">
      <w:pPr>
        <w:rPr>
          <w:rFonts w:ascii="Times New Roman" w:hAnsi="Times New Roman" w:cs="Times New Roman"/>
        </w:rPr>
      </w:pPr>
      <w:r>
        <w:rPr>
          <w:noProof/>
        </w:rPr>
        <w:lastRenderedPageBreak/>
        <w:drawing>
          <wp:inline distT="0" distB="0" distL="0" distR="0" wp14:anchorId="14CB2C02" wp14:editId="78D3633E">
            <wp:extent cx="5943600" cy="21431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143125"/>
                    </a:xfrm>
                    <a:prstGeom prst="rect">
                      <a:avLst/>
                    </a:prstGeom>
                    <a:noFill/>
                    <a:ln>
                      <a:noFill/>
                    </a:ln>
                  </pic:spPr>
                </pic:pic>
              </a:graphicData>
            </a:graphic>
          </wp:inline>
        </w:drawing>
      </w:r>
      <w:r w:rsidR="00DB7C9F" w:rsidRPr="00DB7C9F">
        <w:rPr>
          <w:rFonts w:ascii="Times New Roman" w:hAnsi="Times New Roman" w:cs="Times New Roman"/>
        </w:rPr>
        <w:t>Figure S</w:t>
      </w:r>
      <w:r w:rsidR="00DB7C9F">
        <w:rPr>
          <w:rFonts w:ascii="Times New Roman" w:hAnsi="Times New Roman" w:cs="Times New Roman"/>
        </w:rPr>
        <w:t>4</w:t>
      </w:r>
      <w:r w:rsidR="00DB7C9F" w:rsidRPr="00DB7C9F">
        <w:rPr>
          <w:rFonts w:ascii="Times New Roman" w:hAnsi="Times New Roman" w:cs="Times New Roman"/>
        </w:rPr>
        <w:t xml:space="preserve">. Pooled prevalence of </w:t>
      </w:r>
      <w:bookmarkStart w:id="9" w:name="_Hlk185718067"/>
      <w:r w:rsidRPr="0037329E">
        <w:rPr>
          <w:rFonts w:ascii="Times New Roman" w:hAnsi="Times New Roman" w:cs="Times New Roman"/>
          <w:i/>
          <w:iCs/>
        </w:rPr>
        <w:t>bla</w:t>
      </w:r>
      <w:r>
        <w:rPr>
          <w:rFonts w:ascii="Times New Roman" w:hAnsi="Times New Roman" w:cs="Times New Roman"/>
        </w:rPr>
        <w:t>CT</w:t>
      </w:r>
      <w:bookmarkEnd w:id="9"/>
      <w:r>
        <w:rPr>
          <w:rFonts w:ascii="Times New Roman" w:hAnsi="Times New Roman" w:cs="Times New Roman"/>
        </w:rPr>
        <w:t>X-M-15</w:t>
      </w:r>
      <w:r w:rsidRPr="00DB7C9F">
        <w:rPr>
          <w:rFonts w:ascii="Times New Roman" w:hAnsi="Times New Roman" w:cs="Times New Roman"/>
        </w:rPr>
        <w:t xml:space="preserve"> </w:t>
      </w:r>
      <w:r w:rsidR="00DB7C9F" w:rsidRPr="00DB7C9F">
        <w:rPr>
          <w:rFonts w:ascii="Times New Roman" w:hAnsi="Times New Roman" w:cs="Times New Roman"/>
        </w:rPr>
        <w:t>gene</w:t>
      </w:r>
    </w:p>
    <w:p w14:paraId="0F6AFDD3" w14:textId="77777777" w:rsidR="007F05EA" w:rsidRDefault="007F05EA" w:rsidP="00671206">
      <w:pPr>
        <w:rPr>
          <w:rFonts w:ascii="Times New Roman" w:hAnsi="Times New Roman" w:cs="Times New Roman"/>
        </w:rPr>
      </w:pPr>
    </w:p>
    <w:p w14:paraId="696BEF4C" w14:textId="6183B5A0" w:rsidR="00DF29DF" w:rsidRDefault="00285854" w:rsidP="00671206">
      <w:pPr>
        <w:rPr>
          <w:rFonts w:ascii="Times New Roman" w:hAnsi="Times New Roman" w:cs="Times New Roman"/>
        </w:rPr>
      </w:pPr>
      <w:r>
        <w:rPr>
          <w:noProof/>
        </w:rPr>
        <w:drawing>
          <wp:inline distT="0" distB="0" distL="0" distR="0" wp14:anchorId="2A71EC25" wp14:editId="38C3F0FF">
            <wp:extent cx="5943600" cy="1876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876425"/>
                    </a:xfrm>
                    <a:prstGeom prst="rect">
                      <a:avLst/>
                    </a:prstGeom>
                    <a:noFill/>
                    <a:ln>
                      <a:noFill/>
                    </a:ln>
                  </pic:spPr>
                </pic:pic>
              </a:graphicData>
            </a:graphic>
          </wp:inline>
        </w:drawing>
      </w:r>
      <w:r w:rsidR="00DB7C9F" w:rsidRPr="00DB7C9F">
        <w:rPr>
          <w:rFonts w:ascii="Times New Roman" w:hAnsi="Times New Roman" w:cs="Times New Roman"/>
        </w:rPr>
        <w:t>Figure S</w:t>
      </w:r>
      <w:r w:rsidR="00DB7C9F">
        <w:rPr>
          <w:rFonts w:ascii="Times New Roman" w:hAnsi="Times New Roman" w:cs="Times New Roman"/>
        </w:rPr>
        <w:t>5</w:t>
      </w:r>
      <w:r w:rsidR="00DB7C9F"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TEM</w:t>
      </w:r>
      <w:proofErr w:type="spellEnd"/>
      <w:r w:rsidR="00DB7C9F" w:rsidRPr="00DB7C9F">
        <w:rPr>
          <w:rFonts w:ascii="Times New Roman" w:hAnsi="Times New Roman" w:cs="Times New Roman"/>
        </w:rPr>
        <w:t xml:space="preserve"> gene</w:t>
      </w:r>
    </w:p>
    <w:p w14:paraId="4197DCBB" w14:textId="79FBBD3C" w:rsidR="003C6E2F" w:rsidRDefault="003C6E2F" w:rsidP="00671206">
      <w:pPr>
        <w:rPr>
          <w:rFonts w:ascii="Times New Roman" w:hAnsi="Times New Roman" w:cs="Times New Roman"/>
        </w:rPr>
      </w:pPr>
    </w:p>
    <w:p w14:paraId="41C079B0" w14:textId="476F3997" w:rsidR="003C6E2F" w:rsidRDefault="003C6E2F" w:rsidP="003C6E2F">
      <w:pPr>
        <w:rPr>
          <w:rFonts w:ascii="Times New Roman" w:hAnsi="Times New Roman" w:cs="Times New Roman"/>
        </w:rPr>
      </w:pPr>
      <w:r>
        <w:rPr>
          <w:noProof/>
        </w:rPr>
        <w:drawing>
          <wp:inline distT="0" distB="0" distL="0" distR="0" wp14:anchorId="6BBF1FC2" wp14:editId="5321C51C">
            <wp:extent cx="5943600" cy="2295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bookmarkStart w:id="10" w:name="_Hlk185718251"/>
      <w:r w:rsidRPr="00DB7C9F">
        <w:rPr>
          <w:rFonts w:ascii="Times New Roman" w:hAnsi="Times New Roman" w:cs="Times New Roman"/>
        </w:rPr>
        <w:t>Figure S</w:t>
      </w:r>
      <w:r>
        <w:rPr>
          <w:rFonts w:ascii="Times New Roman" w:hAnsi="Times New Roman" w:cs="Times New Roman"/>
        </w:rPr>
        <w:t>6</w:t>
      </w:r>
      <w:r w:rsidRPr="00DB7C9F">
        <w:rPr>
          <w:rFonts w:ascii="Times New Roman" w:hAnsi="Times New Roman" w:cs="Times New Roman"/>
        </w:rPr>
        <w:t xml:space="preserve">. Pooled prevalence of </w:t>
      </w:r>
      <w:r w:rsidRPr="0037329E">
        <w:rPr>
          <w:rFonts w:ascii="Times New Roman" w:hAnsi="Times New Roman" w:cs="Times New Roman"/>
          <w:i/>
          <w:iCs/>
        </w:rPr>
        <w:t>bla</w:t>
      </w:r>
      <w:r>
        <w:rPr>
          <w:rFonts w:ascii="Times New Roman" w:hAnsi="Times New Roman" w:cs="Times New Roman"/>
        </w:rPr>
        <w:t>TEM-1</w:t>
      </w:r>
      <w:r w:rsidRPr="00DB7C9F">
        <w:rPr>
          <w:rFonts w:ascii="Times New Roman" w:hAnsi="Times New Roman" w:cs="Times New Roman"/>
        </w:rPr>
        <w:t xml:space="preserve"> gene</w:t>
      </w:r>
    </w:p>
    <w:bookmarkEnd w:id="10"/>
    <w:p w14:paraId="0221E322" w14:textId="6913448C" w:rsidR="003C6E2F" w:rsidRDefault="003C6E2F" w:rsidP="003C6E2F">
      <w:pPr>
        <w:rPr>
          <w:rFonts w:ascii="Times New Roman" w:hAnsi="Times New Roman" w:cs="Times New Roman"/>
        </w:rPr>
      </w:pPr>
    </w:p>
    <w:p w14:paraId="2828737F" w14:textId="110126A2" w:rsidR="003C6E2F" w:rsidRDefault="003C6E2F" w:rsidP="003C6E2F">
      <w:pPr>
        <w:rPr>
          <w:rFonts w:ascii="Times New Roman" w:hAnsi="Times New Roman" w:cs="Times New Roman"/>
        </w:rPr>
      </w:pPr>
      <w:r>
        <w:rPr>
          <w:noProof/>
        </w:rPr>
        <w:lastRenderedPageBreak/>
        <w:drawing>
          <wp:inline distT="0" distB="0" distL="0" distR="0" wp14:anchorId="24557FD9" wp14:editId="3066A1E7">
            <wp:extent cx="5943600" cy="2028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028825"/>
                    </a:xfrm>
                    <a:prstGeom prst="rect">
                      <a:avLst/>
                    </a:prstGeom>
                    <a:noFill/>
                    <a:ln>
                      <a:noFill/>
                    </a:ln>
                  </pic:spPr>
                </pic:pic>
              </a:graphicData>
            </a:graphic>
          </wp:inline>
        </w:drawing>
      </w:r>
      <w:bookmarkStart w:id="11" w:name="_Hlk185718401"/>
      <w:r w:rsidRPr="00DB7C9F">
        <w:rPr>
          <w:rFonts w:ascii="Times New Roman" w:hAnsi="Times New Roman" w:cs="Times New Roman"/>
        </w:rPr>
        <w:t>Figure S</w:t>
      </w:r>
      <w:r>
        <w:rPr>
          <w:rFonts w:ascii="Times New Roman" w:hAnsi="Times New Roman" w:cs="Times New Roman"/>
        </w:rPr>
        <w:t>7</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SHV</w:t>
      </w:r>
      <w:proofErr w:type="spellEnd"/>
      <w:r w:rsidRPr="00DB7C9F">
        <w:rPr>
          <w:rFonts w:ascii="Times New Roman" w:hAnsi="Times New Roman" w:cs="Times New Roman"/>
        </w:rPr>
        <w:t xml:space="preserve"> gene</w:t>
      </w:r>
    </w:p>
    <w:bookmarkEnd w:id="11"/>
    <w:p w14:paraId="50B9C796" w14:textId="022AB451" w:rsidR="003C6E2F" w:rsidRDefault="003C6E2F" w:rsidP="003C6E2F">
      <w:pPr>
        <w:rPr>
          <w:rFonts w:ascii="Times New Roman" w:hAnsi="Times New Roman" w:cs="Times New Roman"/>
        </w:rPr>
      </w:pPr>
    </w:p>
    <w:p w14:paraId="0EA9609D" w14:textId="6C5DF44E" w:rsidR="006305A0" w:rsidRDefault="006305A0" w:rsidP="006305A0">
      <w:pPr>
        <w:rPr>
          <w:rFonts w:ascii="Times New Roman" w:hAnsi="Times New Roman" w:cs="Times New Roman"/>
        </w:rPr>
      </w:pPr>
      <w:r>
        <w:rPr>
          <w:noProof/>
        </w:rPr>
        <w:drawing>
          <wp:inline distT="0" distB="0" distL="0" distR="0" wp14:anchorId="0A0F9C53" wp14:editId="57060AA9">
            <wp:extent cx="5943600" cy="2085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085975"/>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8</w:t>
      </w:r>
      <w:r w:rsidRPr="00DB7C9F">
        <w:rPr>
          <w:rFonts w:ascii="Times New Roman" w:hAnsi="Times New Roman" w:cs="Times New Roman"/>
        </w:rPr>
        <w:t xml:space="preserve">. Pooled prevalence of </w:t>
      </w:r>
      <w:r w:rsidRPr="006305A0">
        <w:rPr>
          <w:rFonts w:ascii="Times New Roman" w:hAnsi="Times New Roman" w:cs="Times New Roman"/>
          <w:i/>
          <w:iCs/>
        </w:rPr>
        <w:t>Sul</w:t>
      </w:r>
      <w:r>
        <w:rPr>
          <w:rFonts w:ascii="Times New Roman" w:hAnsi="Times New Roman" w:cs="Times New Roman"/>
        </w:rPr>
        <w:t>2</w:t>
      </w:r>
      <w:r w:rsidRPr="00DB7C9F">
        <w:rPr>
          <w:rFonts w:ascii="Times New Roman" w:hAnsi="Times New Roman" w:cs="Times New Roman"/>
        </w:rPr>
        <w:t xml:space="preserve"> gene</w:t>
      </w:r>
    </w:p>
    <w:p w14:paraId="1803900A" w14:textId="33C47A09" w:rsidR="003C6E2F" w:rsidRDefault="003C6E2F" w:rsidP="003C6E2F">
      <w:pPr>
        <w:rPr>
          <w:rFonts w:ascii="Times New Roman" w:hAnsi="Times New Roman" w:cs="Times New Roman"/>
        </w:rPr>
      </w:pPr>
    </w:p>
    <w:p w14:paraId="3B2A77A9" w14:textId="6B7248EC" w:rsidR="006305A0" w:rsidRDefault="006305A0" w:rsidP="006305A0">
      <w:pPr>
        <w:rPr>
          <w:rFonts w:ascii="Times New Roman" w:hAnsi="Times New Roman" w:cs="Times New Roman"/>
        </w:rPr>
      </w:pPr>
      <w:r>
        <w:rPr>
          <w:noProof/>
        </w:rPr>
        <w:drawing>
          <wp:inline distT="0" distB="0" distL="0" distR="0" wp14:anchorId="5A258B0B" wp14:editId="298364F3">
            <wp:extent cx="5943600" cy="22002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9</w:t>
      </w:r>
      <w:r w:rsidRPr="00DB7C9F">
        <w:rPr>
          <w:rFonts w:ascii="Times New Roman" w:hAnsi="Times New Roman" w:cs="Times New Roman"/>
        </w:rPr>
        <w:t xml:space="preserve">. Pooled prevalence of </w:t>
      </w:r>
      <w:proofErr w:type="spellStart"/>
      <w:r>
        <w:rPr>
          <w:rFonts w:ascii="Times New Roman" w:hAnsi="Times New Roman" w:cs="Times New Roman"/>
          <w:i/>
          <w:iCs/>
        </w:rPr>
        <w:t>tet</w:t>
      </w:r>
      <w:r w:rsidRPr="006305A0">
        <w:rPr>
          <w:rFonts w:ascii="Times New Roman" w:hAnsi="Times New Roman" w:cs="Times New Roman"/>
        </w:rPr>
        <w:t>A</w:t>
      </w:r>
      <w:proofErr w:type="spellEnd"/>
      <w:r w:rsidRPr="00DB7C9F">
        <w:rPr>
          <w:rFonts w:ascii="Times New Roman" w:hAnsi="Times New Roman" w:cs="Times New Roman"/>
        </w:rPr>
        <w:t xml:space="preserve"> gene</w:t>
      </w:r>
    </w:p>
    <w:p w14:paraId="176F00AA" w14:textId="0DF5C24C" w:rsidR="006305A0" w:rsidRDefault="006305A0" w:rsidP="003C6E2F">
      <w:pPr>
        <w:rPr>
          <w:rFonts w:ascii="Times New Roman" w:hAnsi="Times New Roman" w:cs="Times New Roman"/>
        </w:rPr>
      </w:pPr>
    </w:p>
    <w:p w14:paraId="628017A0" w14:textId="1A6477DA" w:rsidR="005B3061" w:rsidRDefault="005B3061" w:rsidP="005B3061">
      <w:pPr>
        <w:rPr>
          <w:rFonts w:ascii="Times New Roman" w:hAnsi="Times New Roman" w:cs="Times New Roman"/>
        </w:rPr>
      </w:pPr>
      <w:r>
        <w:rPr>
          <w:noProof/>
        </w:rPr>
        <w:lastRenderedPageBreak/>
        <w:drawing>
          <wp:inline distT="0" distB="0" distL="0" distR="0" wp14:anchorId="4943907A" wp14:editId="137E8DE7">
            <wp:extent cx="5943600" cy="2057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057400"/>
                    </a:xfrm>
                    <a:prstGeom prst="rect">
                      <a:avLst/>
                    </a:prstGeom>
                    <a:noFill/>
                    <a:ln>
                      <a:noFill/>
                    </a:ln>
                  </pic:spPr>
                </pic:pic>
              </a:graphicData>
            </a:graphic>
          </wp:inline>
        </w:drawing>
      </w:r>
      <w:bookmarkStart w:id="12" w:name="_Hlk185718747"/>
      <w:r w:rsidRPr="00DB7C9F">
        <w:rPr>
          <w:rFonts w:ascii="Times New Roman" w:hAnsi="Times New Roman" w:cs="Times New Roman"/>
        </w:rPr>
        <w:t>Figure S</w:t>
      </w:r>
      <w:r w:rsidR="00471514">
        <w:rPr>
          <w:rFonts w:ascii="Times New Roman" w:hAnsi="Times New Roman" w:cs="Times New Roman"/>
        </w:rPr>
        <w:t>10</w:t>
      </w:r>
      <w:r w:rsidRPr="00DB7C9F">
        <w:rPr>
          <w:rFonts w:ascii="Times New Roman" w:hAnsi="Times New Roman" w:cs="Times New Roman"/>
        </w:rPr>
        <w:t xml:space="preserve">. Pooled prevalence of </w:t>
      </w:r>
      <w:proofErr w:type="spellStart"/>
      <w:r>
        <w:rPr>
          <w:rFonts w:ascii="Times New Roman" w:hAnsi="Times New Roman" w:cs="Times New Roman"/>
          <w:i/>
          <w:iCs/>
        </w:rPr>
        <w:t>qnr</w:t>
      </w:r>
      <w:r w:rsidRPr="006305A0">
        <w:rPr>
          <w:rFonts w:ascii="Times New Roman" w:hAnsi="Times New Roman" w:cs="Times New Roman"/>
        </w:rPr>
        <w:t>A</w:t>
      </w:r>
      <w:proofErr w:type="spellEnd"/>
      <w:r w:rsidRPr="00DB7C9F">
        <w:rPr>
          <w:rFonts w:ascii="Times New Roman" w:hAnsi="Times New Roman" w:cs="Times New Roman"/>
        </w:rPr>
        <w:t xml:space="preserve"> gene</w:t>
      </w:r>
    </w:p>
    <w:bookmarkEnd w:id="12"/>
    <w:p w14:paraId="7D86B46B" w14:textId="77777777" w:rsidR="006305A0" w:rsidRDefault="006305A0" w:rsidP="003C6E2F">
      <w:pPr>
        <w:rPr>
          <w:rFonts w:ascii="Times New Roman" w:hAnsi="Times New Roman" w:cs="Times New Roman"/>
        </w:rPr>
      </w:pPr>
    </w:p>
    <w:p w14:paraId="3B035195" w14:textId="1B56B240" w:rsidR="002D7609" w:rsidRDefault="00471514" w:rsidP="00671206">
      <w:pPr>
        <w:rPr>
          <w:rFonts w:ascii="Times New Roman" w:hAnsi="Times New Roman" w:cs="Times New Roman"/>
        </w:rPr>
      </w:pPr>
      <w:r>
        <w:rPr>
          <w:noProof/>
        </w:rPr>
        <w:drawing>
          <wp:inline distT="0" distB="0" distL="0" distR="0" wp14:anchorId="549BC956" wp14:editId="5A192C2F">
            <wp:extent cx="5943600" cy="1943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943100"/>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11</w:t>
      </w:r>
      <w:r w:rsidRPr="00DB7C9F">
        <w:rPr>
          <w:rFonts w:ascii="Times New Roman" w:hAnsi="Times New Roman" w:cs="Times New Roman"/>
        </w:rPr>
        <w:t xml:space="preserve">. Pooled prevalence of </w:t>
      </w:r>
      <w:proofErr w:type="spellStart"/>
      <w:r>
        <w:rPr>
          <w:rFonts w:ascii="Times New Roman" w:hAnsi="Times New Roman" w:cs="Times New Roman"/>
          <w:i/>
          <w:iCs/>
        </w:rPr>
        <w:t>qnr</w:t>
      </w:r>
      <w:r>
        <w:rPr>
          <w:rFonts w:ascii="Times New Roman" w:hAnsi="Times New Roman" w:cs="Times New Roman"/>
        </w:rPr>
        <w:t>S</w:t>
      </w:r>
      <w:proofErr w:type="spellEnd"/>
      <w:r w:rsidRPr="00DB7C9F">
        <w:rPr>
          <w:rFonts w:ascii="Times New Roman" w:hAnsi="Times New Roman" w:cs="Times New Roman"/>
        </w:rPr>
        <w:t xml:space="preserve"> gene</w:t>
      </w:r>
    </w:p>
    <w:p w14:paraId="447D26E3" w14:textId="680102BC" w:rsidR="002D7609" w:rsidRDefault="003229ED" w:rsidP="00671206">
      <w:pPr>
        <w:rPr>
          <w:rFonts w:ascii="Times New Roman" w:hAnsi="Times New Roman" w:cs="Times New Roman"/>
        </w:rPr>
      </w:pPr>
      <w:r>
        <w:rPr>
          <w:noProof/>
        </w:rPr>
        <w:drawing>
          <wp:inline distT="0" distB="0" distL="0" distR="0" wp14:anchorId="15157234" wp14:editId="5CBB11DD">
            <wp:extent cx="5943600" cy="2171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bookmarkStart w:id="13" w:name="_Hlk185718977"/>
      <w:r w:rsidRPr="00DB7C9F">
        <w:rPr>
          <w:rFonts w:ascii="Times New Roman" w:hAnsi="Times New Roman" w:cs="Times New Roman"/>
        </w:rPr>
        <w:t>Figure S</w:t>
      </w:r>
      <w:r>
        <w:rPr>
          <w:rFonts w:ascii="Times New Roman" w:hAnsi="Times New Roman" w:cs="Times New Roman"/>
        </w:rPr>
        <w:t>12</w:t>
      </w:r>
      <w:r w:rsidRPr="00DB7C9F">
        <w:rPr>
          <w:rFonts w:ascii="Times New Roman" w:hAnsi="Times New Roman" w:cs="Times New Roman"/>
        </w:rPr>
        <w:t xml:space="preserve">. Pooled prevalence of </w:t>
      </w:r>
      <w:r w:rsidRPr="0037329E">
        <w:rPr>
          <w:rFonts w:ascii="Times New Roman" w:hAnsi="Times New Roman" w:cs="Times New Roman"/>
          <w:i/>
          <w:iCs/>
        </w:rPr>
        <w:t>bla</w:t>
      </w:r>
      <w:r>
        <w:rPr>
          <w:rFonts w:ascii="Times New Roman" w:hAnsi="Times New Roman" w:cs="Times New Roman"/>
        </w:rPr>
        <w:t>NDM-5</w:t>
      </w:r>
      <w:r w:rsidRPr="00DB7C9F">
        <w:rPr>
          <w:rFonts w:ascii="Times New Roman" w:hAnsi="Times New Roman" w:cs="Times New Roman"/>
        </w:rPr>
        <w:t xml:space="preserve"> gene</w:t>
      </w:r>
    </w:p>
    <w:bookmarkEnd w:id="13"/>
    <w:p w14:paraId="36D33D2B" w14:textId="09D2DD10" w:rsidR="00DE4087" w:rsidRDefault="003229ED" w:rsidP="00DE4087">
      <w:pPr>
        <w:rPr>
          <w:rFonts w:ascii="Times New Roman" w:hAnsi="Times New Roman" w:cs="Times New Roman"/>
        </w:rPr>
      </w:pPr>
      <w:r>
        <w:rPr>
          <w:noProof/>
        </w:rPr>
        <w:lastRenderedPageBreak/>
        <w:drawing>
          <wp:inline distT="0" distB="0" distL="0" distR="0" wp14:anchorId="7315103E" wp14:editId="163A3156">
            <wp:extent cx="5943600" cy="2266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266950"/>
                    </a:xfrm>
                    <a:prstGeom prst="rect">
                      <a:avLst/>
                    </a:prstGeom>
                    <a:noFill/>
                    <a:ln>
                      <a:noFill/>
                    </a:ln>
                  </pic:spPr>
                </pic:pic>
              </a:graphicData>
            </a:graphic>
          </wp:inline>
        </w:drawing>
      </w:r>
      <w:r w:rsidR="00DE4087" w:rsidRPr="00DB7C9F">
        <w:rPr>
          <w:rFonts w:ascii="Times New Roman" w:hAnsi="Times New Roman" w:cs="Times New Roman"/>
        </w:rPr>
        <w:t>Figure S</w:t>
      </w:r>
      <w:r w:rsidR="00DE4087">
        <w:rPr>
          <w:rFonts w:ascii="Times New Roman" w:hAnsi="Times New Roman" w:cs="Times New Roman"/>
        </w:rPr>
        <w:t>13</w:t>
      </w:r>
      <w:r w:rsidR="00DE4087" w:rsidRPr="00DB7C9F">
        <w:rPr>
          <w:rFonts w:ascii="Times New Roman" w:hAnsi="Times New Roman" w:cs="Times New Roman"/>
        </w:rPr>
        <w:t xml:space="preserve">. Pooled prevalence of </w:t>
      </w:r>
      <w:r w:rsidR="00DE4087" w:rsidRPr="0037329E">
        <w:rPr>
          <w:rFonts w:ascii="Times New Roman" w:hAnsi="Times New Roman" w:cs="Times New Roman"/>
          <w:i/>
          <w:iCs/>
        </w:rPr>
        <w:t>bla</w:t>
      </w:r>
      <w:r w:rsidR="00DE4087">
        <w:rPr>
          <w:rFonts w:ascii="Times New Roman" w:hAnsi="Times New Roman" w:cs="Times New Roman"/>
        </w:rPr>
        <w:t>NDM-1</w:t>
      </w:r>
      <w:r w:rsidR="00DE4087" w:rsidRPr="00DB7C9F">
        <w:rPr>
          <w:rFonts w:ascii="Times New Roman" w:hAnsi="Times New Roman" w:cs="Times New Roman"/>
        </w:rPr>
        <w:t xml:space="preserve"> gene</w:t>
      </w:r>
    </w:p>
    <w:p w14:paraId="12DF5550" w14:textId="3C4DFC48" w:rsidR="00DE4087" w:rsidRDefault="00DE4087" w:rsidP="00671206">
      <w:pPr>
        <w:rPr>
          <w:rFonts w:ascii="Times New Roman" w:hAnsi="Times New Roman" w:cs="Times New Roman"/>
        </w:rPr>
      </w:pPr>
    </w:p>
    <w:p w14:paraId="16D42F06" w14:textId="651CBCFD" w:rsidR="00DE4087" w:rsidRDefault="00DE4087" w:rsidP="00671206">
      <w:pPr>
        <w:rPr>
          <w:rFonts w:ascii="Times New Roman" w:hAnsi="Times New Roman" w:cs="Times New Roman"/>
        </w:rPr>
      </w:pPr>
    </w:p>
    <w:p w14:paraId="34142716" w14:textId="79775E77" w:rsidR="00DE4087" w:rsidRDefault="00AA2108" w:rsidP="00671206">
      <w:pPr>
        <w:rPr>
          <w:rFonts w:ascii="Times New Roman" w:hAnsi="Times New Roman" w:cs="Times New Roman"/>
        </w:rPr>
      </w:pPr>
      <w:r>
        <w:rPr>
          <w:noProof/>
        </w:rPr>
        <w:drawing>
          <wp:inline distT="0" distB="0" distL="0" distR="0" wp14:anchorId="2F25AE56" wp14:editId="74EF93A4">
            <wp:extent cx="5943600" cy="2295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bookmarkStart w:id="14" w:name="_Hlk185719188"/>
      <w:r w:rsidRPr="00DB7C9F">
        <w:rPr>
          <w:rFonts w:ascii="Times New Roman" w:hAnsi="Times New Roman" w:cs="Times New Roman"/>
        </w:rPr>
        <w:t>Figure S</w:t>
      </w:r>
      <w:r>
        <w:rPr>
          <w:rFonts w:ascii="Times New Roman" w:hAnsi="Times New Roman" w:cs="Times New Roman"/>
        </w:rPr>
        <w:t>14</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KPC</w:t>
      </w:r>
      <w:proofErr w:type="spellEnd"/>
      <w:r w:rsidRPr="00DB7C9F">
        <w:rPr>
          <w:rFonts w:ascii="Times New Roman" w:hAnsi="Times New Roman" w:cs="Times New Roman"/>
        </w:rPr>
        <w:t xml:space="preserve"> gene</w:t>
      </w:r>
      <w:bookmarkEnd w:id="14"/>
    </w:p>
    <w:p w14:paraId="752E6622" w14:textId="736FE926" w:rsidR="001E1E06" w:rsidRDefault="001E1E06" w:rsidP="00671206">
      <w:pPr>
        <w:rPr>
          <w:rFonts w:ascii="Times New Roman" w:hAnsi="Times New Roman" w:cs="Times New Roman"/>
        </w:rPr>
      </w:pPr>
      <w:r>
        <w:rPr>
          <w:noProof/>
        </w:rPr>
        <w:drawing>
          <wp:inline distT="0" distB="0" distL="0" distR="0" wp14:anchorId="767E24B6" wp14:editId="56C2DE96">
            <wp:extent cx="5943600" cy="22574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257425"/>
                    </a:xfrm>
                    <a:prstGeom prst="rect">
                      <a:avLst/>
                    </a:prstGeom>
                    <a:noFill/>
                    <a:ln>
                      <a:noFill/>
                    </a:ln>
                  </pic:spPr>
                </pic:pic>
              </a:graphicData>
            </a:graphic>
          </wp:inline>
        </w:drawing>
      </w:r>
      <w:bookmarkStart w:id="15" w:name="_Hlk185719402"/>
      <w:r w:rsidRPr="00DB7C9F">
        <w:rPr>
          <w:rFonts w:ascii="Times New Roman" w:hAnsi="Times New Roman" w:cs="Times New Roman"/>
        </w:rPr>
        <w:t>Figure S</w:t>
      </w:r>
      <w:r>
        <w:rPr>
          <w:rFonts w:ascii="Times New Roman" w:hAnsi="Times New Roman" w:cs="Times New Roman"/>
        </w:rPr>
        <w:t>15</w:t>
      </w:r>
      <w:r w:rsidRPr="00DB7C9F">
        <w:rPr>
          <w:rFonts w:ascii="Times New Roman" w:hAnsi="Times New Roman" w:cs="Times New Roman"/>
        </w:rPr>
        <w:t xml:space="preserve">. Pooled prevalence of </w:t>
      </w:r>
      <w:proofErr w:type="spellStart"/>
      <w:r w:rsidRPr="0037329E">
        <w:rPr>
          <w:rFonts w:ascii="Times New Roman" w:hAnsi="Times New Roman" w:cs="Times New Roman"/>
          <w:i/>
          <w:iCs/>
        </w:rPr>
        <w:t>bla</w:t>
      </w:r>
      <w:r>
        <w:rPr>
          <w:rFonts w:ascii="Times New Roman" w:hAnsi="Times New Roman" w:cs="Times New Roman"/>
        </w:rPr>
        <w:t>VIM</w:t>
      </w:r>
      <w:proofErr w:type="spellEnd"/>
      <w:r w:rsidRPr="00DB7C9F">
        <w:rPr>
          <w:rFonts w:ascii="Times New Roman" w:hAnsi="Times New Roman" w:cs="Times New Roman"/>
        </w:rPr>
        <w:t xml:space="preserve"> gene</w:t>
      </w:r>
      <w:bookmarkEnd w:id="15"/>
    </w:p>
    <w:p w14:paraId="08114B72" w14:textId="275042A1" w:rsidR="001D5893" w:rsidRDefault="001D5893" w:rsidP="001D5893">
      <w:pPr>
        <w:rPr>
          <w:rFonts w:ascii="Times New Roman" w:hAnsi="Times New Roman" w:cs="Times New Roman"/>
        </w:rPr>
      </w:pPr>
      <w:r w:rsidRPr="00245745">
        <w:rPr>
          <w:noProof/>
        </w:rPr>
        <w:lastRenderedPageBreak/>
        <w:drawing>
          <wp:inline distT="0" distB="0" distL="0" distR="0" wp14:anchorId="0BF8C611" wp14:editId="11A85C3E">
            <wp:extent cx="5628005" cy="2047875"/>
            <wp:effectExtent l="0" t="0" r="0" b="0"/>
            <wp:docPr id="16" name="Picture 16" descr="C:\Users\user\Pictures\Meta result\blaOXA-48 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Meta result\blaOXA-48 prev.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6315" cy="2076370"/>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16</w:t>
      </w:r>
      <w:r w:rsidRPr="00DB7C9F">
        <w:rPr>
          <w:rFonts w:ascii="Times New Roman" w:hAnsi="Times New Roman" w:cs="Times New Roman"/>
        </w:rPr>
        <w:t xml:space="preserve">. Pooled prevalence of </w:t>
      </w:r>
      <w:r w:rsidRPr="0037329E">
        <w:rPr>
          <w:rFonts w:ascii="Times New Roman" w:hAnsi="Times New Roman" w:cs="Times New Roman"/>
          <w:i/>
          <w:iCs/>
        </w:rPr>
        <w:t>bla</w:t>
      </w:r>
      <w:r>
        <w:rPr>
          <w:rFonts w:ascii="Times New Roman" w:hAnsi="Times New Roman" w:cs="Times New Roman"/>
        </w:rPr>
        <w:t>OXA-48</w:t>
      </w:r>
      <w:r w:rsidRPr="00DB7C9F">
        <w:rPr>
          <w:rFonts w:ascii="Times New Roman" w:hAnsi="Times New Roman" w:cs="Times New Roman"/>
        </w:rPr>
        <w:t xml:space="preserve"> gene</w:t>
      </w:r>
    </w:p>
    <w:p w14:paraId="6172C571" w14:textId="7C1613E3" w:rsidR="001D5893" w:rsidRDefault="001D5893" w:rsidP="00671206">
      <w:pPr>
        <w:rPr>
          <w:rFonts w:ascii="Times New Roman" w:hAnsi="Times New Roman" w:cs="Times New Roman"/>
        </w:rPr>
      </w:pPr>
    </w:p>
    <w:p w14:paraId="7605F3AE" w14:textId="43CEA74A" w:rsidR="009E6628" w:rsidRDefault="009E6628" w:rsidP="00671206">
      <w:pPr>
        <w:rPr>
          <w:rFonts w:ascii="Times New Roman" w:hAnsi="Times New Roman" w:cs="Times New Roman"/>
        </w:rPr>
      </w:pPr>
    </w:p>
    <w:p w14:paraId="5AC66B71" w14:textId="4D18DCA6" w:rsidR="009E6628" w:rsidRDefault="009E6628" w:rsidP="00671206">
      <w:pPr>
        <w:rPr>
          <w:rFonts w:ascii="Times New Roman" w:hAnsi="Times New Roman" w:cs="Times New Roman"/>
        </w:rPr>
      </w:pPr>
      <w:r>
        <w:rPr>
          <w:noProof/>
        </w:rPr>
        <w:drawing>
          <wp:inline distT="0" distB="0" distL="0" distR="0" wp14:anchorId="3F30DE8F" wp14:editId="08881E2C">
            <wp:extent cx="5943600" cy="23241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2324100"/>
                    </a:xfrm>
                    <a:prstGeom prst="rect">
                      <a:avLst/>
                    </a:prstGeom>
                    <a:noFill/>
                    <a:ln>
                      <a:noFill/>
                    </a:ln>
                  </pic:spPr>
                </pic:pic>
              </a:graphicData>
            </a:graphic>
          </wp:inline>
        </w:drawing>
      </w:r>
      <w:bookmarkStart w:id="16" w:name="_Hlk185719619"/>
      <w:r w:rsidRPr="00DB7C9F">
        <w:rPr>
          <w:rFonts w:ascii="Times New Roman" w:hAnsi="Times New Roman" w:cs="Times New Roman"/>
        </w:rPr>
        <w:t>Figure S</w:t>
      </w:r>
      <w:r>
        <w:rPr>
          <w:rFonts w:ascii="Times New Roman" w:hAnsi="Times New Roman" w:cs="Times New Roman"/>
        </w:rPr>
        <w:t>1</w:t>
      </w:r>
      <w:r w:rsidR="00425097">
        <w:rPr>
          <w:rFonts w:ascii="Times New Roman" w:hAnsi="Times New Roman" w:cs="Times New Roman"/>
        </w:rPr>
        <w:t>7</w:t>
      </w:r>
      <w:r w:rsidRPr="00DB7C9F">
        <w:rPr>
          <w:rFonts w:ascii="Times New Roman" w:hAnsi="Times New Roman" w:cs="Times New Roman"/>
        </w:rPr>
        <w:t xml:space="preserve">. Pooled prevalence of </w:t>
      </w:r>
      <w:proofErr w:type="spellStart"/>
      <w:r>
        <w:rPr>
          <w:rFonts w:ascii="Times New Roman" w:hAnsi="Times New Roman" w:cs="Times New Roman"/>
          <w:i/>
          <w:iCs/>
        </w:rPr>
        <w:t>mec</w:t>
      </w:r>
      <w:r>
        <w:rPr>
          <w:rFonts w:ascii="Times New Roman" w:hAnsi="Times New Roman" w:cs="Times New Roman"/>
        </w:rPr>
        <w:t>A</w:t>
      </w:r>
      <w:proofErr w:type="spellEnd"/>
      <w:r w:rsidRPr="00DB7C9F">
        <w:rPr>
          <w:rFonts w:ascii="Times New Roman" w:hAnsi="Times New Roman" w:cs="Times New Roman"/>
        </w:rPr>
        <w:t xml:space="preserve"> gene</w:t>
      </w:r>
      <w:bookmarkEnd w:id="16"/>
    </w:p>
    <w:p w14:paraId="39A0B296" w14:textId="4DD5B50E" w:rsidR="00425097" w:rsidRDefault="00425097" w:rsidP="00425097">
      <w:pPr>
        <w:rPr>
          <w:rFonts w:ascii="Times New Roman" w:hAnsi="Times New Roman" w:cs="Times New Roman"/>
        </w:rPr>
      </w:pPr>
      <w:r>
        <w:rPr>
          <w:noProof/>
        </w:rPr>
        <w:drawing>
          <wp:inline distT="0" distB="0" distL="0" distR="0" wp14:anchorId="769A0E8E" wp14:editId="53A8591A">
            <wp:extent cx="5943600" cy="2305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305050"/>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18</w:t>
      </w:r>
      <w:r w:rsidRPr="00DB7C9F">
        <w:rPr>
          <w:rFonts w:ascii="Times New Roman" w:hAnsi="Times New Roman" w:cs="Times New Roman"/>
        </w:rPr>
        <w:t xml:space="preserve">. Pooled prevalence of </w:t>
      </w:r>
      <w:proofErr w:type="spellStart"/>
      <w:r>
        <w:rPr>
          <w:rFonts w:ascii="Times New Roman" w:hAnsi="Times New Roman" w:cs="Times New Roman"/>
          <w:i/>
          <w:iCs/>
        </w:rPr>
        <w:t>erm</w:t>
      </w:r>
      <w:r>
        <w:rPr>
          <w:rFonts w:ascii="Times New Roman" w:hAnsi="Times New Roman" w:cs="Times New Roman"/>
        </w:rPr>
        <w:t>B</w:t>
      </w:r>
      <w:proofErr w:type="spellEnd"/>
      <w:r w:rsidRPr="00DB7C9F">
        <w:rPr>
          <w:rFonts w:ascii="Times New Roman" w:hAnsi="Times New Roman" w:cs="Times New Roman"/>
        </w:rPr>
        <w:t xml:space="preserve"> gene</w:t>
      </w:r>
    </w:p>
    <w:p w14:paraId="7A8A0DDD" w14:textId="1A8FB161" w:rsidR="0094169A" w:rsidRDefault="0094169A" w:rsidP="0094169A">
      <w:pPr>
        <w:rPr>
          <w:rFonts w:ascii="Times New Roman" w:hAnsi="Times New Roman" w:cs="Times New Roman"/>
        </w:rPr>
      </w:pPr>
      <w:r>
        <w:rPr>
          <w:noProof/>
        </w:rPr>
        <w:lastRenderedPageBreak/>
        <w:drawing>
          <wp:inline distT="0" distB="0" distL="0" distR="0" wp14:anchorId="26CF9845" wp14:editId="2FD61D13">
            <wp:extent cx="5943600" cy="22288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228850"/>
                    </a:xfrm>
                    <a:prstGeom prst="rect">
                      <a:avLst/>
                    </a:prstGeom>
                    <a:noFill/>
                    <a:ln>
                      <a:noFill/>
                    </a:ln>
                  </pic:spPr>
                </pic:pic>
              </a:graphicData>
            </a:graphic>
          </wp:inline>
        </w:drawing>
      </w:r>
      <w:r w:rsidRPr="00DB7C9F">
        <w:rPr>
          <w:rFonts w:ascii="Times New Roman" w:hAnsi="Times New Roman" w:cs="Times New Roman"/>
        </w:rPr>
        <w:t>Figure S</w:t>
      </w:r>
      <w:r>
        <w:rPr>
          <w:rFonts w:ascii="Times New Roman" w:hAnsi="Times New Roman" w:cs="Times New Roman"/>
        </w:rPr>
        <w:t>19</w:t>
      </w:r>
      <w:r w:rsidRPr="00DB7C9F">
        <w:rPr>
          <w:rFonts w:ascii="Times New Roman" w:hAnsi="Times New Roman" w:cs="Times New Roman"/>
        </w:rPr>
        <w:t xml:space="preserve">. Pooled prevalence of </w:t>
      </w:r>
      <w:r w:rsidRPr="0094169A">
        <w:rPr>
          <w:rFonts w:ascii="Times New Roman" w:hAnsi="Times New Roman" w:cs="Times New Roman"/>
        </w:rPr>
        <w:t>MDR</w:t>
      </w:r>
      <w:r w:rsidRPr="00DB7C9F">
        <w:rPr>
          <w:rFonts w:ascii="Times New Roman" w:hAnsi="Times New Roman" w:cs="Times New Roman"/>
        </w:rPr>
        <w:t xml:space="preserve"> </w:t>
      </w:r>
    </w:p>
    <w:p w14:paraId="580BAC5A" w14:textId="52DFCB1E" w:rsidR="00FC3B3C" w:rsidRDefault="00FC3B3C" w:rsidP="0094169A">
      <w:pPr>
        <w:rPr>
          <w:rFonts w:ascii="Times New Roman" w:hAnsi="Times New Roman" w:cs="Times New Roman"/>
        </w:rPr>
      </w:pPr>
    </w:p>
    <w:p w14:paraId="2E5C6698" w14:textId="5766E7FC" w:rsidR="0057662C" w:rsidRDefault="00AD0A7E" w:rsidP="00671206">
      <w:pPr>
        <w:rPr>
          <w:rFonts w:ascii="Times New Roman" w:hAnsi="Times New Roman" w:cs="Times New Roman"/>
        </w:rPr>
      </w:pPr>
      <w:r>
        <w:rPr>
          <w:noProof/>
        </w:rPr>
        <w:drawing>
          <wp:inline distT="0" distB="0" distL="0" distR="0" wp14:anchorId="76EBE627" wp14:editId="30D93A67">
            <wp:extent cx="5943600" cy="25050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bookmarkStart w:id="17" w:name="_Hlk172224273"/>
      <w:r w:rsidR="0057662C">
        <w:rPr>
          <w:rFonts w:ascii="Times New Roman" w:hAnsi="Times New Roman" w:cs="Times New Roman"/>
          <w:noProof/>
        </w:rPr>
        <w:t>Figure S</w:t>
      </w:r>
      <w:r>
        <w:rPr>
          <w:rFonts w:ascii="Times New Roman" w:hAnsi="Times New Roman" w:cs="Times New Roman"/>
          <w:noProof/>
        </w:rPr>
        <w:t>20</w:t>
      </w:r>
      <w:r w:rsidR="0057662C">
        <w:rPr>
          <w:rFonts w:ascii="Times New Roman" w:hAnsi="Times New Roman" w:cs="Times New Roman"/>
          <w:noProof/>
        </w:rPr>
        <w:t xml:space="preserve">. Funnel plot of </w:t>
      </w:r>
      <w:bookmarkStart w:id="18" w:name="_Hlk185720158"/>
      <w:r w:rsidRPr="00AD0A7E">
        <w:rPr>
          <w:rFonts w:ascii="Times New Roman" w:hAnsi="Times New Roman" w:cs="Times New Roman"/>
          <w:i/>
          <w:iCs/>
          <w:noProof/>
        </w:rPr>
        <w:t>bla</w:t>
      </w:r>
      <w:r>
        <w:rPr>
          <w:rFonts w:ascii="Times New Roman" w:hAnsi="Times New Roman" w:cs="Times New Roman"/>
          <w:noProof/>
        </w:rPr>
        <w:t>CTX-M</w:t>
      </w:r>
      <w:r w:rsidR="0057662C">
        <w:rPr>
          <w:rFonts w:ascii="Times New Roman" w:hAnsi="Times New Roman" w:cs="Times New Roman"/>
          <w:noProof/>
        </w:rPr>
        <w:t xml:space="preserve"> </w:t>
      </w:r>
      <w:bookmarkEnd w:id="18"/>
      <w:r>
        <w:rPr>
          <w:rFonts w:ascii="Times New Roman" w:hAnsi="Times New Roman" w:cs="Times New Roman"/>
          <w:noProof/>
        </w:rPr>
        <w:t xml:space="preserve">gene </w:t>
      </w:r>
      <w:r w:rsidR="0057662C">
        <w:rPr>
          <w:rFonts w:ascii="Times New Roman" w:hAnsi="Times New Roman" w:cs="Times New Roman"/>
          <w:noProof/>
        </w:rPr>
        <w:t>studies</w:t>
      </w:r>
      <w:bookmarkEnd w:id="17"/>
    </w:p>
    <w:p w14:paraId="3611801B" w14:textId="100091B1" w:rsidR="00671206" w:rsidRDefault="00AD0A7E" w:rsidP="00F07FEA">
      <w:pPr>
        <w:rPr>
          <w:rFonts w:ascii="Times New Roman" w:hAnsi="Times New Roman" w:cs="Times New Roman"/>
          <w:noProof/>
        </w:rPr>
      </w:pPr>
      <w:r>
        <w:rPr>
          <w:noProof/>
        </w:rPr>
        <w:drawing>
          <wp:inline distT="0" distB="0" distL="0" distR="0" wp14:anchorId="756027E3" wp14:editId="19D2EC90">
            <wp:extent cx="5943600" cy="22193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2219325"/>
                    </a:xfrm>
                    <a:prstGeom prst="rect">
                      <a:avLst/>
                    </a:prstGeom>
                    <a:noFill/>
                    <a:ln>
                      <a:noFill/>
                    </a:ln>
                  </pic:spPr>
                </pic:pic>
              </a:graphicData>
            </a:graphic>
          </wp:inline>
        </w:drawing>
      </w:r>
      <w:bookmarkStart w:id="19" w:name="_Hlk185720299"/>
      <w:bookmarkStart w:id="20" w:name="_Hlk172224348"/>
      <w:r w:rsidR="00F07FEA">
        <w:rPr>
          <w:rFonts w:ascii="Times New Roman" w:hAnsi="Times New Roman" w:cs="Times New Roman"/>
          <w:noProof/>
        </w:rPr>
        <w:t>F</w:t>
      </w:r>
      <w:r w:rsidR="0057662C" w:rsidRPr="0057662C">
        <w:rPr>
          <w:rFonts w:ascii="Times New Roman" w:hAnsi="Times New Roman" w:cs="Times New Roman"/>
          <w:noProof/>
        </w:rPr>
        <w:t>igure S</w:t>
      </w:r>
      <w:r>
        <w:rPr>
          <w:rFonts w:ascii="Times New Roman" w:hAnsi="Times New Roman" w:cs="Times New Roman"/>
          <w:noProof/>
        </w:rPr>
        <w:t>21</w:t>
      </w:r>
      <w:r w:rsidR="0057662C" w:rsidRPr="0057662C">
        <w:rPr>
          <w:rFonts w:ascii="Times New Roman" w:hAnsi="Times New Roman" w:cs="Times New Roman"/>
          <w:noProof/>
        </w:rPr>
        <w:t xml:space="preserve">. Funnel plot of </w:t>
      </w:r>
      <w:r w:rsidRPr="00AD0A7E">
        <w:rPr>
          <w:rFonts w:ascii="Times New Roman" w:hAnsi="Times New Roman" w:cs="Times New Roman"/>
          <w:i/>
          <w:iCs/>
          <w:noProof/>
        </w:rPr>
        <w:t>bla</w:t>
      </w:r>
      <w:r>
        <w:rPr>
          <w:rFonts w:ascii="Times New Roman" w:hAnsi="Times New Roman" w:cs="Times New Roman"/>
          <w:noProof/>
        </w:rPr>
        <w:t>CTX-M-9</w:t>
      </w:r>
      <w:r w:rsidR="0057662C">
        <w:rPr>
          <w:rFonts w:ascii="Times New Roman" w:hAnsi="Times New Roman" w:cs="Times New Roman"/>
          <w:noProof/>
        </w:rPr>
        <w:t xml:space="preserve"> gene studies</w:t>
      </w:r>
    </w:p>
    <w:bookmarkEnd w:id="19"/>
    <w:p w14:paraId="2C8A5F90" w14:textId="1594A12B" w:rsidR="002536D2" w:rsidRDefault="00AD0A7E" w:rsidP="002536D2">
      <w:pPr>
        <w:rPr>
          <w:rFonts w:ascii="Times New Roman" w:hAnsi="Times New Roman" w:cs="Times New Roman"/>
        </w:rPr>
      </w:pPr>
      <w:r>
        <w:rPr>
          <w:noProof/>
        </w:rPr>
        <w:lastRenderedPageBreak/>
        <w:drawing>
          <wp:inline distT="0" distB="0" distL="0" distR="0" wp14:anchorId="5C1EF3B7" wp14:editId="1E02650F">
            <wp:extent cx="5943600" cy="23717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2371725"/>
                    </a:xfrm>
                    <a:prstGeom prst="rect">
                      <a:avLst/>
                    </a:prstGeom>
                    <a:noFill/>
                    <a:ln>
                      <a:noFill/>
                    </a:ln>
                  </pic:spPr>
                </pic:pic>
              </a:graphicData>
            </a:graphic>
          </wp:inline>
        </w:drawing>
      </w:r>
      <w:bookmarkStart w:id="21" w:name="_Hlk185720438"/>
      <w:r w:rsidR="002536D2">
        <w:rPr>
          <w:rFonts w:ascii="Times New Roman" w:hAnsi="Times New Roman" w:cs="Times New Roman"/>
          <w:noProof/>
        </w:rPr>
        <w:t>F</w:t>
      </w:r>
      <w:r w:rsidR="002536D2" w:rsidRPr="0057662C">
        <w:rPr>
          <w:rFonts w:ascii="Times New Roman" w:hAnsi="Times New Roman" w:cs="Times New Roman"/>
          <w:noProof/>
        </w:rPr>
        <w:t>igure S</w:t>
      </w:r>
      <w:r w:rsidR="002536D2">
        <w:rPr>
          <w:rFonts w:ascii="Times New Roman" w:hAnsi="Times New Roman" w:cs="Times New Roman"/>
          <w:noProof/>
        </w:rPr>
        <w:t>22</w:t>
      </w:r>
      <w:r w:rsidR="002536D2" w:rsidRPr="0057662C">
        <w:rPr>
          <w:rFonts w:ascii="Times New Roman" w:hAnsi="Times New Roman" w:cs="Times New Roman"/>
          <w:noProof/>
        </w:rPr>
        <w:t xml:space="preserve">. Funnel plot of </w:t>
      </w:r>
      <w:r w:rsidR="002536D2" w:rsidRPr="00AD0A7E">
        <w:rPr>
          <w:rFonts w:ascii="Times New Roman" w:hAnsi="Times New Roman" w:cs="Times New Roman"/>
          <w:i/>
          <w:iCs/>
          <w:noProof/>
        </w:rPr>
        <w:t>bla</w:t>
      </w:r>
      <w:r w:rsidR="002536D2">
        <w:rPr>
          <w:rFonts w:ascii="Times New Roman" w:hAnsi="Times New Roman" w:cs="Times New Roman"/>
          <w:noProof/>
        </w:rPr>
        <w:t>CTX-M-14 gene studies</w:t>
      </w:r>
    </w:p>
    <w:bookmarkEnd w:id="21"/>
    <w:p w14:paraId="4C6BD48B" w14:textId="5FC5AD8A" w:rsidR="00CE6C88" w:rsidRDefault="00CE6C88" w:rsidP="002536D2">
      <w:pPr>
        <w:rPr>
          <w:rFonts w:ascii="Times New Roman" w:hAnsi="Times New Roman" w:cs="Times New Roman"/>
          <w:noProof/>
        </w:rPr>
      </w:pPr>
    </w:p>
    <w:p w14:paraId="70414913" w14:textId="4C50E445" w:rsidR="00CE6C88" w:rsidRDefault="00CE6C88" w:rsidP="00CE6C88">
      <w:pPr>
        <w:rPr>
          <w:rFonts w:ascii="Times New Roman" w:hAnsi="Times New Roman" w:cs="Times New Roman"/>
          <w:noProof/>
        </w:rPr>
      </w:pPr>
      <w:r>
        <w:rPr>
          <w:noProof/>
        </w:rPr>
        <w:drawing>
          <wp:inline distT="0" distB="0" distL="0" distR="0" wp14:anchorId="108548C3" wp14:editId="4071238F">
            <wp:extent cx="5943600" cy="24479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2447925"/>
                    </a:xfrm>
                    <a:prstGeom prst="rect">
                      <a:avLst/>
                    </a:prstGeom>
                    <a:noFill/>
                    <a:ln>
                      <a:noFill/>
                    </a:ln>
                  </pic:spPr>
                </pic:pic>
              </a:graphicData>
            </a:graphic>
          </wp:inline>
        </w:drawing>
      </w:r>
      <w:bookmarkStart w:id="22" w:name="_Hlk185720527"/>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23</w:t>
      </w:r>
      <w:r w:rsidRPr="0057662C">
        <w:rPr>
          <w:rFonts w:ascii="Times New Roman" w:hAnsi="Times New Roman" w:cs="Times New Roman"/>
          <w:noProof/>
        </w:rPr>
        <w:t xml:space="preserve">. Funnel plot of </w:t>
      </w:r>
      <w:r w:rsidRPr="00AD0A7E">
        <w:rPr>
          <w:rFonts w:ascii="Times New Roman" w:hAnsi="Times New Roman" w:cs="Times New Roman"/>
          <w:i/>
          <w:iCs/>
          <w:noProof/>
        </w:rPr>
        <w:t>bla</w:t>
      </w:r>
      <w:r>
        <w:rPr>
          <w:rFonts w:ascii="Times New Roman" w:hAnsi="Times New Roman" w:cs="Times New Roman"/>
          <w:noProof/>
        </w:rPr>
        <w:t>CTX-M-15 gene studies</w:t>
      </w:r>
    </w:p>
    <w:bookmarkEnd w:id="22"/>
    <w:p w14:paraId="3B1A4CA0" w14:textId="301DE706" w:rsidR="00C411E8" w:rsidRDefault="00C411E8" w:rsidP="00C411E8">
      <w:pPr>
        <w:rPr>
          <w:rFonts w:ascii="Times New Roman" w:hAnsi="Times New Roman" w:cs="Times New Roman"/>
          <w:noProof/>
        </w:rPr>
      </w:pPr>
      <w:r>
        <w:rPr>
          <w:noProof/>
        </w:rPr>
        <w:drawing>
          <wp:inline distT="0" distB="0" distL="0" distR="0" wp14:anchorId="008806CE" wp14:editId="5C5727B8">
            <wp:extent cx="5943600" cy="21717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2171700"/>
                    </a:xfrm>
                    <a:prstGeom prst="rect">
                      <a:avLst/>
                    </a:prstGeom>
                    <a:noFill/>
                    <a:ln>
                      <a:noFill/>
                    </a:ln>
                  </pic:spPr>
                </pic:pic>
              </a:graphicData>
            </a:graphic>
          </wp:inline>
        </w:drawing>
      </w:r>
      <w:bookmarkStart w:id="23" w:name="_Hlk185720611"/>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24</w:t>
      </w:r>
      <w:r w:rsidRPr="0057662C">
        <w:rPr>
          <w:rFonts w:ascii="Times New Roman" w:hAnsi="Times New Roman" w:cs="Times New Roman"/>
          <w:noProof/>
        </w:rPr>
        <w:t xml:space="preserve">. Funnel plot of </w:t>
      </w:r>
      <w:r w:rsidRPr="00AD0A7E">
        <w:rPr>
          <w:rFonts w:ascii="Times New Roman" w:hAnsi="Times New Roman" w:cs="Times New Roman"/>
          <w:i/>
          <w:iCs/>
          <w:noProof/>
        </w:rPr>
        <w:t>bla</w:t>
      </w:r>
      <w:r>
        <w:rPr>
          <w:rFonts w:ascii="Times New Roman" w:hAnsi="Times New Roman" w:cs="Times New Roman"/>
          <w:noProof/>
        </w:rPr>
        <w:t>TEM gene studies</w:t>
      </w:r>
      <w:bookmarkEnd w:id="23"/>
    </w:p>
    <w:p w14:paraId="54332C99" w14:textId="7C571C30" w:rsidR="00B7552C" w:rsidRDefault="00C411E8" w:rsidP="002536D2">
      <w:pPr>
        <w:rPr>
          <w:rFonts w:ascii="Times New Roman" w:hAnsi="Times New Roman" w:cs="Times New Roman"/>
          <w:noProof/>
        </w:rPr>
      </w:pPr>
      <w:r>
        <w:rPr>
          <w:noProof/>
        </w:rPr>
        <w:lastRenderedPageBreak/>
        <w:drawing>
          <wp:inline distT="0" distB="0" distL="0" distR="0" wp14:anchorId="3BDC485A" wp14:editId="15F22CEA">
            <wp:extent cx="5943600" cy="23336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2333625"/>
                    </a:xfrm>
                    <a:prstGeom prst="rect">
                      <a:avLst/>
                    </a:prstGeom>
                    <a:noFill/>
                    <a:ln>
                      <a:noFill/>
                    </a:ln>
                  </pic:spPr>
                </pic:pic>
              </a:graphicData>
            </a:graphic>
          </wp:inline>
        </w:drawing>
      </w:r>
      <w:bookmarkStart w:id="24" w:name="_Hlk185720752"/>
      <w:r w:rsidR="00B7552C">
        <w:rPr>
          <w:rFonts w:ascii="Times New Roman" w:hAnsi="Times New Roman" w:cs="Times New Roman"/>
          <w:noProof/>
        </w:rPr>
        <w:t>F</w:t>
      </w:r>
      <w:r w:rsidR="00B7552C" w:rsidRPr="0057662C">
        <w:rPr>
          <w:rFonts w:ascii="Times New Roman" w:hAnsi="Times New Roman" w:cs="Times New Roman"/>
          <w:noProof/>
        </w:rPr>
        <w:t>igure S</w:t>
      </w:r>
      <w:r w:rsidR="00B7552C">
        <w:rPr>
          <w:rFonts w:ascii="Times New Roman" w:hAnsi="Times New Roman" w:cs="Times New Roman"/>
          <w:noProof/>
        </w:rPr>
        <w:t>2</w:t>
      </w:r>
      <w:r w:rsidR="0006467B">
        <w:rPr>
          <w:rFonts w:ascii="Times New Roman" w:hAnsi="Times New Roman" w:cs="Times New Roman"/>
          <w:noProof/>
        </w:rPr>
        <w:t>5</w:t>
      </w:r>
      <w:r w:rsidR="00B7552C" w:rsidRPr="0057662C">
        <w:rPr>
          <w:rFonts w:ascii="Times New Roman" w:hAnsi="Times New Roman" w:cs="Times New Roman"/>
          <w:noProof/>
        </w:rPr>
        <w:t xml:space="preserve">. Funnel plot of </w:t>
      </w:r>
      <w:r w:rsidR="00B7552C" w:rsidRPr="00AD0A7E">
        <w:rPr>
          <w:rFonts w:ascii="Times New Roman" w:hAnsi="Times New Roman" w:cs="Times New Roman"/>
          <w:i/>
          <w:iCs/>
          <w:noProof/>
        </w:rPr>
        <w:t>bla</w:t>
      </w:r>
      <w:r w:rsidR="00B7552C">
        <w:rPr>
          <w:rFonts w:ascii="Times New Roman" w:hAnsi="Times New Roman" w:cs="Times New Roman"/>
          <w:noProof/>
        </w:rPr>
        <w:t>TEM-1 gene studies</w:t>
      </w:r>
    </w:p>
    <w:bookmarkEnd w:id="24"/>
    <w:p w14:paraId="675AF4E8" w14:textId="77777777" w:rsidR="002536D2" w:rsidRDefault="002536D2" w:rsidP="00F07FEA">
      <w:pPr>
        <w:rPr>
          <w:rFonts w:ascii="Times New Roman" w:hAnsi="Times New Roman" w:cs="Times New Roman"/>
        </w:rPr>
      </w:pPr>
    </w:p>
    <w:bookmarkEnd w:id="20"/>
    <w:p w14:paraId="586C534A" w14:textId="5CEBA6B2" w:rsidR="00671206" w:rsidRDefault="00671206" w:rsidP="00671206">
      <w:pPr>
        <w:ind w:firstLine="720"/>
        <w:rPr>
          <w:rFonts w:ascii="Times New Roman" w:hAnsi="Times New Roman" w:cs="Times New Roman"/>
          <w:noProof/>
        </w:rPr>
      </w:pPr>
    </w:p>
    <w:p w14:paraId="07E288F3" w14:textId="1664AE42" w:rsidR="0087323C" w:rsidRDefault="0087323C" w:rsidP="0087323C">
      <w:pPr>
        <w:rPr>
          <w:rFonts w:ascii="Times New Roman" w:hAnsi="Times New Roman" w:cs="Times New Roman"/>
          <w:noProof/>
        </w:rPr>
      </w:pPr>
      <w:r>
        <w:rPr>
          <w:noProof/>
        </w:rPr>
        <w:drawing>
          <wp:inline distT="0" distB="0" distL="0" distR="0" wp14:anchorId="24FA6D4B" wp14:editId="3EC78BF2">
            <wp:extent cx="5943600" cy="22955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bookmarkStart w:id="25" w:name="_Hlk185720864"/>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26</w:t>
      </w:r>
      <w:r w:rsidRPr="0057662C">
        <w:rPr>
          <w:rFonts w:ascii="Times New Roman" w:hAnsi="Times New Roman" w:cs="Times New Roman"/>
          <w:noProof/>
        </w:rPr>
        <w:t xml:space="preserve">. Funnel plot of </w:t>
      </w:r>
      <w:r w:rsidRPr="00AD0A7E">
        <w:rPr>
          <w:rFonts w:ascii="Times New Roman" w:hAnsi="Times New Roman" w:cs="Times New Roman"/>
          <w:i/>
          <w:iCs/>
          <w:noProof/>
        </w:rPr>
        <w:t>bla</w:t>
      </w:r>
      <w:r>
        <w:rPr>
          <w:rFonts w:ascii="Times New Roman" w:hAnsi="Times New Roman" w:cs="Times New Roman"/>
          <w:noProof/>
        </w:rPr>
        <w:t>SHV gene studies</w:t>
      </w:r>
      <w:bookmarkEnd w:id="25"/>
    </w:p>
    <w:p w14:paraId="2CF226A7" w14:textId="190A7D89" w:rsidR="0006467B" w:rsidRDefault="0087323C" w:rsidP="0057662C">
      <w:pPr>
        <w:rPr>
          <w:rFonts w:ascii="Times New Roman" w:hAnsi="Times New Roman" w:cs="Times New Roman"/>
          <w:noProof/>
        </w:rPr>
      </w:pPr>
      <w:r>
        <w:rPr>
          <w:noProof/>
        </w:rPr>
        <w:drawing>
          <wp:inline distT="0" distB="0" distL="0" distR="0" wp14:anchorId="48599827" wp14:editId="499B6E47">
            <wp:extent cx="5943600" cy="23145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2314575"/>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27</w:t>
      </w:r>
      <w:r w:rsidRPr="0057662C">
        <w:rPr>
          <w:rFonts w:ascii="Times New Roman" w:hAnsi="Times New Roman" w:cs="Times New Roman"/>
          <w:noProof/>
        </w:rPr>
        <w:t xml:space="preserve">. Funnel plot of </w:t>
      </w:r>
      <w:r w:rsidRPr="0087323C">
        <w:rPr>
          <w:rFonts w:ascii="Times New Roman" w:hAnsi="Times New Roman" w:cs="Times New Roman"/>
          <w:i/>
          <w:iCs/>
          <w:noProof/>
        </w:rPr>
        <w:t>Sul</w:t>
      </w:r>
      <w:r>
        <w:rPr>
          <w:rFonts w:ascii="Times New Roman" w:hAnsi="Times New Roman" w:cs="Times New Roman"/>
          <w:noProof/>
        </w:rPr>
        <w:t>2 gene studies</w:t>
      </w:r>
    </w:p>
    <w:p w14:paraId="65CC0BB9" w14:textId="01F7BAAD" w:rsidR="008A4852" w:rsidRDefault="008A4852" w:rsidP="0057662C">
      <w:pPr>
        <w:rPr>
          <w:rFonts w:ascii="Times New Roman" w:hAnsi="Times New Roman" w:cs="Times New Roman"/>
          <w:noProof/>
        </w:rPr>
      </w:pPr>
      <w:r>
        <w:rPr>
          <w:noProof/>
        </w:rPr>
        <w:lastRenderedPageBreak/>
        <w:drawing>
          <wp:inline distT="0" distB="0" distL="0" distR="0" wp14:anchorId="21113919" wp14:editId="4CDDF6FF">
            <wp:extent cx="5943600" cy="23812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381250"/>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28</w:t>
      </w:r>
      <w:r w:rsidRPr="0057662C">
        <w:rPr>
          <w:rFonts w:ascii="Times New Roman" w:hAnsi="Times New Roman" w:cs="Times New Roman"/>
          <w:noProof/>
        </w:rPr>
        <w:t xml:space="preserve">. Funnel plot of </w:t>
      </w:r>
      <w:r>
        <w:rPr>
          <w:rFonts w:ascii="Times New Roman" w:hAnsi="Times New Roman" w:cs="Times New Roman"/>
          <w:i/>
          <w:iCs/>
          <w:noProof/>
        </w:rPr>
        <w:t>tet</w:t>
      </w:r>
      <w:r>
        <w:rPr>
          <w:rFonts w:ascii="Times New Roman" w:hAnsi="Times New Roman" w:cs="Times New Roman"/>
          <w:noProof/>
        </w:rPr>
        <w:t>A gene studies</w:t>
      </w:r>
    </w:p>
    <w:p w14:paraId="0CB18AEE" w14:textId="34D886FE" w:rsidR="008A4852" w:rsidRDefault="008A4852" w:rsidP="0057662C">
      <w:pPr>
        <w:rPr>
          <w:rFonts w:ascii="Times New Roman" w:hAnsi="Times New Roman" w:cs="Times New Roman"/>
          <w:noProof/>
        </w:rPr>
      </w:pPr>
      <w:r>
        <w:rPr>
          <w:noProof/>
        </w:rPr>
        <w:drawing>
          <wp:inline distT="0" distB="0" distL="0" distR="0" wp14:anchorId="5827DF9F" wp14:editId="0A31190A">
            <wp:extent cx="5943600" cy="23336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333625"/>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29</w:t>
      </w:r>
      <w:r w:rsidRPr="0057662C">
        <w:rPr>
          <w:rFonts w:ascii="Times New Roman" w:hAnsi="Times New Roman" w:cs="Times New Roman"/>
          <w:noProof/>
        </w:rPr>
        <w:t xml:space="preserve">. Funnel plot of </w:t>
      </w:r>
      <w:r>
        <w:rPr>
          <w:rFonts w:ascii="Times New Roman" w:hAnsi="Times New Roman" w:cs="Times New Roman"/>
          <w:i/>
          <w:iCs/>
          <w:noProof/>
        </w:rPr>
        <w:t>qnr</w:t>
      </w:r>
      <w:r>
        <w:rPr>
          <w:rFonts w:ascii="Times New Roman" w:hAnsi="Times New Roman" w:cs="Times New Roman"/>
          <w:noProof/>
        </w:rPr>
        <w:t>A gene studies</w:t>
      </w:r>
    </w:p>
    <w:p w14:paraId="5C023BD0" w14:textId="1676F49A" w:rsidR="008A4852" w:rsidRDefault="00817C8F" w:rsidP="0057662C">
      <w:pPr>
        <w:rPr>
          <w:rFonts w:ascii="Times New Roman" w:hAnsi="Times New Roman" w:cs="Times New Roman"/>
          <w:noProof/>
        </w:rPr>
      </w:pPr>
      <w:r>
        <w:rPr>
          <w:noProof/>
        </w:rPr>
        <w:drawing>
          <wp:inline distT="0" distB="0" distL="0" distR="0" wp14:anchorId="6F63E84C" wp14:editId="0D874F7C">
            <wp:extent cx="5943600" cy="25812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581275"/>
                    </a:xfrm>
                    <a:prstGeom prst="rect">
                      <a:avLst/>
                    </a:prstGeom>
                    <a:noFill/>
                    <a:ln>
                      <a:noFill/>
                    </a:ln>
                  </pic:spPr>
                </pic:pic>
              </a:graphicData>
            </a:graphic>
          </wp:inline>
        </w:drawing>
      </w:r>
      <w:bookmarkStart w:id="26" w:name="_Hlk185721356"/>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30</w:t>
      </w:r>
      <w:r w:rsidRPr="0057662C">
        <w:rPr>
          <w:rFonts w:ascii="Times New Roman" w:hAnsi="Times New Roman" w:cs="Times New Roman"/>
          <w:noProof/>
        </w:rPr>
        <w:t xml:space="preserve">. Funnel plot of </w:t>
      </w:r>
      <w:r>
        <w:rPr>
          <w:rFonts w:ascii="Times New Roman" w:hAnsi="Times New Roman" w:cs="Times New Roman"/>
          <w:i/>
          <w:iCs/>
          <w:noProof/>
        </w:rPr>
        <w:t>qnr</w:t>
      </w:r>
      <w:r>
        <w:rPr>
          <w:rFonts w:ascii="Times New Roman" w:hAnsi="Times New Roman" w:cs="Times New Roman"/>
          <w:noProof/>
        </w:rPr>
        <w:t>S gene studies</w:t>
      </w:r>
      <w:bookmarkEnd w:id="26"/>
    </w:p>
    <w:p w14:paraId="5E927B74" w14:textId="1D25D1D0" w:rsidR="00C76AA2" w:rsidRDefault="00893C98" w:rsidP="0057662C">
      <w:pPr>
        <w:rPr>
          <w:rFonts w:ascii="Times New Roman" w:hAnsi="Times New Roman" w:cs="Times New Roman"/>
          <w:noProof/>
        </w:rPr>
      </w:pPr>
      <w:r>
        <w:rPr>
          <w:noProof/>
        </w:rPr>
        <w:lastRenderedPageBreak/>
        <w:drawing>
          <wp:inline distT="0" distB="0" distL="0" distR="0" wp14:anchorId="4B039DA6" wp14:editId="5918ED11">
            <wp:extent cx="5943600" cy="20288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028825"/>
                    </a:xfrm>
                    <a:prstGeom prst="rect">
                      <a:avLst/>
                    </a:prstGeom>
                    <a:noFill/>
                    <a:ln>
                      <a:noFill/>
                    </a:ln>
                  </pic:spPr>
                </pic:pic>
              </a:graphicData>
            </a:graphic>
          </wp:inline>
        </w:drawing>
      </w:r>
      <w:bookmarkStart w:id="27" w:name="_Hlk185721464"/>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31</w:t>
      </w:r>
      <w:r w:rsidRPr="0057662C">
        <w:rPr>
          <w:rFonts w:ascii="Times New Roman" w:hAnsi="Times New Roman" w:cs="Times New Roman"/>
          <w:noProof/>
        </w:rPr>
        <w:t xml:space="preserve">. Funnel plot of </w:t>
      </w:r>
      <w:r>
        <w:rPr>
          <w:rFonts w:ascii="Times New Roman" w:hAnsi="Times New Roman" w:cs="Times New Roman"/>
          <w:i/>
          <w:iCs/>
          <w:noProof/>
        </w:rPr>
        <w:t>bla</w:t>
      </w:r>
      <w:r>
        <w:rPr>
          <w:rFonts w:ascii="Times New Roman" w:hAnsi="Times New Roman" w:cs="Times New Roman"/>
          <w:noProof/>
        </w:rPr>
        <w:t>NDM-5 gene studies</w:t>
      </w:r>
      <w:bookmarkEnd w:id="27"/>
    </w:p>
    <w:p w14:paraId="54793026" w14:textId="48390157" w:rsidR="00893C98" w:rsidRDefault="00893C98" w:rsidP="0057662C">
      <w:pPr>
        <w:rPr>
          <w:rFonts w:ascii="Times New Roman" w:hAnsi="Times New Roman" w:cs="Times New Roman"/>
          <w:noProof/>
        </w:rPr>
      </w:pPr>
    </w:p>
    <w:p w14:paraId="70CCDDFB" w14:textId="156BFE7C" w:rsidR="00022FFF" w:rsidRDefault="00022FFF" w:rsidP="00F07FEA">
      <w:pPr>
        <w:rPr>
          <w:rFonts w:ascii="Times New Roman" w:hAnsi="Times New Roman" w:cs="Times New Roman"/>
          <w:noProof/>
        </w:rPr>
      </w:pPr>
      <w:r>
        <w:rPr>
          <w:noProof/>
        </w:rPr>
        <w:drawing>
          <wp:inline distT="0" distB="0" distL="0" distR="0" wp14:anchorId="18960629" wp14:editId="73D60996">
            <wp:extent cx="5943600" cy="23145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2314575"/>
                    </a:xfrm>
                    <a:prstGeom prst="rect">
                      <a:avLst/>
                    </a:prstGeom>
                    <a:noFill/>
                    <a:ln>
                      <a:noFill/>
                    </a:ln>
                  </pic:spPr>
                </pic:pic>
              </a:graphicData>
            </a:graphic>
          </wp:inline>
        </w:drawing>
      </w:r>
      <w:bookmarkStart w:id="28" w:name="_Hlk185721534"/>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32</w:t>
      </w:r>
      <w:r w:rsidRPr="0057662C">
        <w:rPr>
          <w:rFonts w:ascii="Times New Roman" w:hAnsi="Times New Roman" w:cs="Times New Roman"/>
          <w:noProof/>
        </w:rPr>
        <w:t xml:space="preserve">. Funnel plot of </w:t>
      </w:r>
      <w:r>
        <w:rPr>
          <w:rFonts w:ascii="Times New Roman" w:hAnsi="Times New Roman" w:cs="Times New Roman"/>
          <w:i/>
          <w:iCs/>
          <w:noProof/>
        </w:rPr>
        <w:t>bla</w:t>
      </w:r>
      <w:r>
        <w:rPr>
          <w:rFonts w:ascii="Times New Roman" w:hAnsi="Times New Roman" w:cs="Times New Roman"/>
          <w:noProof/>
        </w:rPr>
        <w:t>NDM-1 gene studies</w:t>
      </w:r>
      <w:bookmarkEnd w:id="28"/>
    </w:p>
    <w:p w14:paraId="326A9A2A" w14:textId="3A39BC2A" w:rsidR="00022FFF" w:rsidRDefault="00022FFF" w:rsidP="00F07FEA">
      <w:pPr>
        <w:rPr>
          <w:rFonts w:ascii="Times New Roman" w:hAnsi="Times New Roman" w:cs="Times New Roman"/>
          <w:noProof/>
        </w:rPr>
      </w:pPr>
      <w:r>
        <w:rPr>
          <w:noProof/>
        </w:rPr>
        <w:drawing>
          <wp:inline distT="0" distB="0" distL="0" distR="0" wp14:anchorId="616FB816" wp14:editId="55ADC49D">
            <wp:extent cx="5943600" cy="23431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2343150"/>
                    </a:xfrm>
                    <a:prstGeom prst="rect">
                      <a:avLst/>
                    </a:prstGeom>
                    <a:noFill/>
                    <a:ln>
                      <a:noFill/>
                    </a:ln>
                  </pic:spPr>
                </pic:pic>
              </a:graphicData>
            </a:graphic>
          </wp:inline>
        </w:drawing>
      </w:r>
    </w:p>
    <w:p w14:paraId="38F91D36" w14:textId="680766F0" w:rsidR="00022FFF" w:rsidRDefault="00022FFF" w:rsidP="00F07FEA">
      <w:pPr>
        <w:rPr>
          <w:rFonts w:ascii="Times New Roman" w:hAnsi="Times New Roman" w:cs="Times New Roman"/>
          <w:noProof/>
        </w:rPr>
      </w:pPr>
      <w:bookmarkStart w:id="29" w:name="_Hlk185721615"/>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33</w:t>
      </w:r>
      <w:r w:rsidRPr="0057662C">
        <w:rPr>
          <w:rFonts w:ascii="Times New Roman" w:hAnsi="Times New Roman" w:cs="Times New Roman"/>
          <w:noProof/>
        </w:rPr>
        <w:t xml:space="preserve">. Funnel plot of </w:t>
      </w:r>
      <w:r>
        <w:rPr>
          <w:rFonts w:ascii="Times New Roman" w:hAnsi="Times New Roman" w:cs="Times New Roman"/>
          <w:i/>
          <w:iCs/>
          <w:noProof/>
        </w:rPr>
        <w:t>bla</w:t>
      </w:r>
      <w:r w:rsidR="00952013">
        <w:rPr>
          <w:rFonts w:ascii="Times New Roman" w:hAnsi="Times New Roman" w:cs="Times New Roman"/>
          <w:noProof/>
        </w:rPr>
        <w:t>KPC</w:t>
      </w:r>
      <w:r>
        <w:rPr>
          <w:rFonts w:ascii="Times New Roman" w:hAnsi="Times New Roman" w:cs="Times New Roman"/>
          <w:noProof/>
        </w:rPr>
        <w:t xml:space="preserve"> gene studies</w:t>
      </w:r>
    </w:p>
    <w:bookmarkEnd w:id="29"/>
    <w:p w14:paraId="03941231" w14:textId="1B010125" w:rsidR="00952013" w:rsidRDefault="00952013" w:rsidP="00952013">
      <w:pPr>
        <w:rPr>
          <w:rFonts w:ascii="Times New Roman" w:hAnsi="Times New Roman" w:cs="Times New Roman"/>
          <w:noProof/>
        </w:rPr>
      </w:pPr>
      <w:r>
        <w:rPr>
          <w:noProof/>
        </w:rPr>
        <w:lastRenderedPageBreak/>
        <w:drawing>
          <wp:inline distT="0" distB="0" distL="0" distR="0" wp14:anchorId="06BB4F97" wp14:editId="787D6296">
            <wp:extent cx="5943600" cy="24193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2419350"/>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w:t>
      </w:r>
      <w:r w:rsidR="004F2DE8">
        <w:rPr>
          <w:rFonts w:ascii="Times New Roman" w:hAnsi="Times New Roman" w:cs="Times New Roman"/>
          <w:noProof/>
        </w:rPr>
        <w:t>4</w:t>
      </w:r>
      <w:r w:rsidRPr="0057662C">
        <w:rPr>
          <w:rFonts w:ascii="Times New Roman" w:hAnsi="Times New Roman" w:cs="Times New Roman"/>
          <w:noProof/>
        </w:rPr>
        <w:t xml:space="preserve">. Funnel plot of </w:t>
      </w:r>
      <w:r>
        <w:rPr>
          <w:rFonts w:ascii="Times New Roman" w:hAnsi="Times New Roman" w:cs="Times New Roman"/>
          <w:i/>
          <w:iCs/>
          <w:noProof/>
        </w:rPr>
        <w:t>bla</w:t>
      </w:r>
      <w:r>
        <w:rPr>
          <w:rFonts w:ascii="Times New Roman" w:hAnsi="Times New Roman" w:cs="Times New Roman"/>
          <w:noProof/>
        </w:rPr>
        <w:t>VIM gene studies</w:t>
      </w:r>
    </w:p>
    <w:p w14:paraId="395B1ADB" w14:textId="0D265160" w:rsidR="00952013" w:rsidRDefault="004F2DE8" w:rsidP="00952013">
      <w:pPr>
        <w:rPr>
          <w:rFonts w:ascii="Times New Roman" w:hAnsi="Times New Roman" w:cs="Times New Roman"/>
          <w:noProof/>
        </w:rPr>
      </w:pPr>
      <w:r>
        <w:rPr>
          <w:noProof/>
        </w:rPr>
        <w:drawing>
          <wp:inline distT="0" distB="0" distL="0" distR="0" wp14:anchorId="10837EAA" wp14:editId="7C65BA41">
            <wp:extent cx="5943600" cy="240982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2409825"/>
                    </a:xfrm>
                    <a:prstGeom prst="rect">
                      <a:avLst/>
                    </a:prstGeom>
                    <a:noFill/>
                    <a:ln>
                      <a:noFill/>
                    </a:ln>
                  </pic:spPr>
                </pic:pic>
              </a:graphicData>
            </a:graphic>
          </wp:inline>
        </w:drawing>
      </w: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35</w:t>
      </w:r>
      <w:r w:rsidRPr="0057662C">
        <w:rPr>
          <w:rFonts w:ascii="Times New Roman" w:hAnsi="Times New Roman" w:cs="Times New Roman"/>
          <w:noProof/>
        </w:rPr>
        <w:t xml:space="preserve">. Funnel plot of </w:t>
      </w:r>
      <w:r>
        <w:rPr>
          <w:rFonts w:ascii="Times New Roman" w:hAnsi="Times New Roman" w:cs="Times New Roman"/>
          <w:i/>
          <w:iCs/>
          <w:noProof/>
        </w:rPr>
        <w:t>bla</w:t>
      </w:r>
      <w:r>
        <w:rPr>
          <w:rFonts w:ascii="Times New Roman" w:hAnsi="Times New Roman" w:cs="Times New Roman"/>
          <w:noProof/>
        </w:rPr>
        <w:t>OXM-48 gene studies</w:t>
      </w:r>
    </w:p>
    <w:p w14:paraId="2DE4E919" w14:textId="2FDC3CF8" w:rsidR="00952013" w:rsidRDefault="00347AF0" w:rsidP="00F07FEA">
      <w:pPr>
        <w:rPr>
          <w:rFonts w:ascii="Times New Roman" w:hAnsi="Times New Roman" w:cs="Times New Roman"/>
          <w:noProof/>
        </w:rPr>
      </w:pPr>
      <w:r>
        <w:rPr>
          <w:noProof/>
        </w:rPr>
        <w:drawing>
          <wp:inline distT="0" distB="0" distL="0" distR="0" wp14:anchorId="646A3645" wp14:editId="5908FD18">
            <wp:extent cx="5943600" cy="23241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2324100"/>
                    </a:xfrm>
                    <a:prstGeom prst="rect">
                      <a:avLst/>
                    </a:prstGeom>
                    <a:noFill/>
                    <a:ln>
                      <a:noFill/>
                    </a:ln>
                  </pic:spPr>
                </pic:pic>
              </a:graphicData>
            </a:graphic>
          </wp:inline>
        </w:drawing>
      </w:r>
      <w:bookmarkStart w:id="30" w:name="_Hlk185721893"/>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w:t>
      </w:r>
      <w:r w:rsidR="00630DB3">
        <w:rPr>
          <w:rFonts w:ascii="Times New Roman" w:hAnsi="Times New Roman" w:cs="Times New Roman"/>
          <w:noProof/>
        </w:rPr>
        <w:t>6</w:t>
      </w:r>
      <w:r w:rsidRPr="0057662C">
        <w:rPr>
          <w:rFonts w:ascii="Times New Roman" w:hAnsi="Times New Roman" w:cs="Times New Roman"/>
          <w:noProof/>
        </w:rPr>
        <w:t xml:space="preserve">. Funnel plot of </w:t>
      </w:r>
      <w:r>
        <w:rPr>
          <w:rFonts w:ascii="Times New Roman" w:hAnsi="Times New Roman" w:cs="Times New Roman"/>
          <w:i/>
          <w:iCs/>
          <w:noProof/>
        </w:rPr>
        <w:t>mec</w:t>
      </w:r>
      <w:r>
        <w:rPr>
          <w:rFonts w:ascii="Times New Roman" w:hAnsi="Times New Roman" w:cs="Times New Roman"/>
          <w:noProof/>
        </w:rPr>
        <w:t>A gene studies</w:t>
      </w:r>
    </w:p>
    <w:bookmarkEnd w:id="30"/>
    <w:p w14:paraId="092B5D06" w14:textId="113E31EE" w:rsidR="00630DB3" w:rsidRDefault="00630DB3" w:rsidP="00630DB3">
      <w:pPr>
        <w:rPr>
          <w:rFonts w:ascii="Times New Roman" w:hAnsi="Times New Roman" w:cs="Times New Roman"/>
          <w:noProof/>
        </w:rPr>
      </w:pPr>
      <w:r>
        <w:rPr>
          <w:noProof/>
        </w:rPr>
        <w:lastRenderedPageBreak/>
        <w:drawing>
          <wp:inline distT="0" distB="0" distL="0" distR="0" wp14:anchorId="16148B62" wp14:editId="0EE1BB72">
            <wp:extent cx="5943600" cy="22955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bookmarkStart w:id="31" w:name="_Hlk185721983"/>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37</w:t>
      </w:r>
      <w:r w:rsidRPr="0057662C">
        <w:rPr>
          <w:rFonts w:ascii="Times New Roman" w:hAnsi="Times New Roman" w:cs="Times New Roman"/>
          <w:noProof/>
        </w:rPr>
        <w:t xml:space="preserve">. Funnel plot of </w:t>
      </w:r>
      <w:r>
        <w:rPr>
          <w:rFonts w:ascii="Times New Roman" w:hAnsi="Times New Roman" w:cs="Times New Roman"/>
          <w:i/>
          <w:iCs/>
          <w:noProof/>
        </w:rPr>
        <w:t>erm</w:t>
      </w:r>
      <w:r>
        <w:rPr>
          <w:rFonts w:ascii="Times New Roman" w:hAnsi="Times New Roman" w:cs="Times New Roman"/>
          <w:noProof/>
        </w:rPr>
        <w:t>B gene studies</w:t>
      </w:r>
      <w:bookmarkEnd w:id="31"/>
    </w:p>
    <w:p w14:paraId="1A0E3D5F" w14:textId="2F552B0C" w:rsidR="00325B49" w:rsidRDefault="00325B49" w:rsidP="00630DB3">
      <w:pPr>
        <w:rPr>
          <w:rFonts w:ascii="Times New Roman" w:hAnsi="Times New Roman" w:cs="Times New Roman"/>
          <w:noProof/>
        </w:rPr>
      </w:pPr>
    </w:p>
    <w:p w14:paraId="71613469" w14:textId="0248B5FA" w:rsidR="00325B49" w:rsidRDefault="00325B49" w:rsidP="00630DB3">
      <w:pPr>
        <w:rPr>
          <w:rFonts w:ascii="Times New Roman" w:hAnsi="Times New Roman" w:cs="Times New Roman"/>
          <w:noProof/>
        </w:rPr>
      </w:pPr>
      <w:r>
        <w:rPr>
          <w:noProof/>
        </w:rPr>
        <w:drawing>
          <wp:inline distT="0" distB="0" distL="0" distR="0" wp14:anchorId="156BFFEC" wp14:editId="4662FD7E">
            <wp:extent cx="5943600" cy="27051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705100"/>
                    </a:xfrm>
                    <a:prstGeom prst="rect">
                      <a:avLst/>
                    </a:prstGeom>
                    <a:noFill/>
                    <a:ln>
                      <a:noFill/>
                    </a:ln>
                  </pic:spPr>
                </pic:pic>
              </a:graphicData>
            </a:graphic>
          </wp:inline>
        </w:drawing>
      </w:r>
    </w:p>
    <w:p w14:paraId="0B16D6AB" w14:textId="44CA95F5" w:rsidR="00347AF0" w:rsidRDefault="00325B49" w:rsidP="00F07FEA">
      <w:pPr>
        <w:rPr>
          <w:rFonts w:ascii="Times New Roman" w:hAnsi="Times New Roman" w:cs="Times New Roman"/>
          <w:noProof/>
        </w:rPr>
      </w:pPr>
      <w:r>
        <w:rPr>
          <w:rFonts w:ascii="Times New Roman" w:hAnsi="Times New Roman" w:cs="Times New Roman"/>
          <w:noProof/>
        </w:rPr>
        <w:t>F</w:t>
      </w:r>
      <w:r w:rsidRPr="0057662C">
        <w:rPr>
          <w:rFonts w:ascii="Times New Roman" w:hAnsi="Times New Roman" w:cs="Times New Roman"/>
          <w:noProof/>
        </w:rPr>
        <w:t>igure S</w:t>
      </w:r>
      <w:r>
        <w:rPr>
          <w:rFonts w:ascii="Times New Roman" w:hAnsi="Times New Roman" w:cs="Times New Roman"/>
          <w:noProof/>
        </w:rPr>
        <w:t>38</w:t>
      </w:r>
      <w:r w:rsidRPr="0057662C">
        <w:rPr>
          <w:rFonts w:ascii="Times New Roman" w:hAnsi="Times New Roman" w:cs="Times New Roman"/>
          <w:noProof/>
        </w:rPr>
        <w:t xml:space="preserve">. Funnel plot of </w:t>
      </w:r>
      <w:r>
        <w:rPr>
          <w:rFonts w:ascii="Times New Roman" w:hAnsi="Times New Roman" w:cs="Times New Roman"/>
          <w:noProof/>
        </w:rPr>
        <w:t>MDR studies</w:t>
      </w:r>
    </w:p>
    <w:p w14:paraId="65BAD051" w14:textId="77777777" w:rsidR="00347AF0" w:rsidRDefault="00347AF0" w:rsidP="00F07FEA">
      <w:pPr>
        <w:rPr>
          <w:rFonts w:ascii="Times New Roman" w:hAnsi="Times New Roman" w:cs="Times New Roman"/>
          <w:noProof/>
        </w:rPr>
      </w:pPr>
    </w:p>
    <w:p w14:paraId="5BF0015C" w14:textId="77777777" w:rsidR="00E849AC" w:rsidRDefault="00E849AC" w:rsidP="00671206">
      <w:pPr>
        <w:rPr>
          <w:rFonts w:ascii="Times New Roman" w:hAnsi="Times New Roman" w:cs="Times New Roman"/>
          <w:noProof/>
        </w:rPr>
      </w:pPr>
      <w:bookmarkStart w:id="32" w:name="_Hlk179365934"/>
    </w:p>
    <w:p w14:paraId="067D2384" w14:textId="77777777" w:rsidR="00E849AC" w:rsidRDefault="00E849AC" w:rsidP="00671206">
      <w:pPr>
        <w:rPr>
          <w:rFonts w:ascii="Times New Roman" w:hAnsi="Times New Roman" w:cs="Times New Roman"/>
          <w:b/>
          <w:bCs/>
          <w:sz w:val="24"/>
          <w:szCs w:val="24"/>
        </w:rPr>
      </w:pPr>
    </w:p>
    <w:p w14:paraId="61856926" w14:textId="77777777" w:rsidR="00E849AC" w:rsidRDefault="00E849AC" w:rsidP="00671206">
      <w:pPr>
        <w:rPr>
          <w:rFonts w:ascii="Times New Roman" w:hAnsi="Times New Roman" w:cs="Times New Roman"/>
          <w:b/>
          <w:bCs/>
          <w:sz w:val="24"/>
          <w:szCs w:val="24"/>
        </w:rPr>
      </w:pPr>
    </w:p>
    <w:p w14:paraId="18893E76" w14:textId="77777777" w:rsidR="00E849AC" w:rsidRDefault="00E849AC" w:rsidP="00671206">
      <w:pPr>
        <w:rPr>
          <w:rFonts w:ascii="Times New Roman" w:hAnsi="Times New Roman" w:cs="Times New Roman"/>
          <w:b/>
          <w:bCs/>
          <w:sz w:val="24"/>
          <w:szCs w:val="24"/>
        </w:rPr>
      </w:pPr>
    </w:p>
    <w:p w14:paraId="523CB25C" w14:textId="77777777" w:rsidR="00E849AC" w:rsidRDefault="00E849AC" w:rsidP="00671206">
      <w:pPr>
        <w:rPr>
          <w:rFonts w:ascii="Times New Roman" w:hAnsi="Times New Roman" w:cs="Times New Roman"/>
          <w:b/>
          <w:bCs/>
          <w:sz w:val="24"/>
          <w:szCs w:val="24"/>
        </w:rPr>
      </w:pPr>
    </w:p>
    <w:p w14:paraId="1AC7E9D2" w14:textId="77777777" w:rsidR="00E849AC" w:rsidRDefault="00E849AC" w:rsidP="00671206">
      <w:pPr>
        <w:rPr>
          <w:rFonts w:ascii="Times New Roman" w:hAnsi="Times New Roman" w:cs="Times New Roman"/>
          <w:b/>
          <w:bCs/>
          <w:sz w:val="24"/>
          <w:szCs w:val="24"/>
        </w:rPr>
      </w:pPr>
    </w:p>
    <w:p w14:paraId="5F155204" w14:textId="77777777" w:rsidR="00222896" w:rsidRDefault="00222896" w:rsidP="00671206">
      <w:pPr>
        <w:rPr>
          <w:rFonts w:ascii="Times New Roman" w:hAnsi="Times New Roman" w:cs="Times New Roman"/>
          <w:b/>
          <w:bCs/>
          <w:sz w:val="24"/>
          <w:szCs w:val="24"/>
        </w:rPr>
      </w:pPr>
    </w:p>
    <w:p w14:paraId="76800310" w14:textId="65A75283" w:rsidR="00671206" w:rsidRPr="00DB7C9F" w:rsidRDefault="00DB7C9F" w:rsidP="00671206">
      <w:pPr>
        <w:rPr>
          <w:rFonts w:ascii="Times New Roman" w:hAnsi="Times New Roman" w:cs="Times New Roman"/>
          <w:b/>
          <w:bCs/>
          <w:sz w:val="24"/>
          <w:szCs w:val="24"/>
        </w:rPr>
      </w:pPr>
      <w:r w:rsidRPr="00DB7C9F">
        <w:rPr>
          <w:rFonts w:ascii="Times New Roman" w:hAnsi="Times New Roman" w:cs="Times New Roman"/>
          <w:b/>
          <w:bCs/>
          <w:sz w:val="24"/>
          <w:szCs w:val="24"/>
        </w:rPr>
        <w:lastRenderedPageBreak/>
        <w:t xml:space="preserve">Table S2. </w:t>
      </w:r>
      <w:r w:rsidRPr="006B03CC">
        <w:rPr>
          <w:rFonts w:ascii="Times New Roman" w:hAnsi="Times New Roman" w:cs="Times New Roman"/>
          <w:sz w:val="24"/>
          <w:szCs w:val="24"/>
        </w:rPr>
        <w:t>Summary of studies</w:t>
      </w:r>
      <w:r w:rsidR="006B03CC" w:rsidRPr="006B03CC">
        <w:rPr>
          <w:rFonts w:ascii="Times New Roman" w:hAnsi="Times New Roman" w:cs="Times New Roman"/>
          <w:sz w:val="24"/>
          <w:szCs w:val="24"/>
        </w:rPr>
        <w:t xml:space="preserve"> and genes</w:t>
      </w:r>
      <w:r w:rsidRPr="006B03CC">
        <w:rPr>
          <w:rFonts w:ascii="Times New Roman" w:hAnsi="Times New Roman" w:cs="Times New Roman"/>
          <w:sz w:val="24"/>
          <w:szCs w:val="24"/>
        </w:rPr>
        <w:t xml:space="preserve"> included in the meta-analysis</w:t>
      </w:r>
    </w:p>
    <w:tbl>
      <w:tblPr>
        <w:tblStyle w:val="TableGrid"/>
        <w:tblW w:w="0" w:type="auto"/>
        <w:tblInd w:w="198" w:type="dxa"/>
        <w:tblLook w:val="04A0" w:firstRow="1" w:lastRow="0" w:firstColumn="1" w:lastColumn="0" w:noHBand="0" w:noVBand="1"/>
      </w:tblPr>
      <w:tblGrid>
        <w:gridCol w:w="2982"/>
        <w:gridCol w:w="1900"/>
        <w:gridCol w:w="1980"/>
        <w:gridCol w:w="2318"/>
      </w:tblGrid>
      <w:tr w:rsidR="00FB46C4" w:rsidRPr="00DB7C9F" w14:paraId="7AF7A6F9" w14:textId="77777777" w:rsidTr="008612F2">
        <w:trPr>
          <w:trHeight w:val="300"/>
        </w:trPr>
        <w:tc>
          <w:tcPr>
            <w:tcW w:w="2982" w:type="dxa"/>
            <w:noWrap/>
            <w:hideMark/>
          </w:tcPr>
          <w:p w14:paraId="280261F8"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Study</w:t>
            </w:r>
          </w:p>
        </w:tc>
        <w:tc>
          <w:tcPr>
            <w:tcW w:w="1900" w:type="dxa"/>
            <w:noWrap/>
            <w:hideMark/>
          </w:tcPr>
          <w:p w14:paraId="7E7522F5"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Total</w:t>
            </w:r>
          </w:p>
        </w:tc>
        <w:tc>
          <w:tcPr>
            <w:tcW w:w="1980" w:type="dxa"/>
            <w:noWrap/>
            <w:hideMark/>
          </w:tcPr>
          <w:p w14:paraId="6ECB1639"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Events</w:t>
            </w:r>
          </w:p>
        </w:tc>
        <w:tc>
          <w:tcPr>
            <w:tcW w:w="2318" w:type="dxa"/>
            <w:noWrap/>
            <w:hideMark/>
          </w:tcPr>
          <w:p w14:paraId="0020876A" w14:textId="77777777" w:rsidR="00FB46C4" w:rsidRPr="00DB7C9F" w:rsidRDefault="00FB46C4" w:rsidP="0008668B">
            <w:pPr>
              <w:jc w:val="both"/>
              <w:rPr>
                <w:rFonts w:ascii="Times New Roman" w:hAnsi="Times New Roman" w:cs="Times New Roman"/>
              </w:rPr>
            </w:pPr>
            <w:r w:rsidRPr="00DB7C9F">
              <w:rPr>
                <w:rFonts w:ascii="Times New Roman" w:hAnsi="Times New Roman" w:cs="Times New Roman"/>
              </w:rPr>
              <w:t>Resistance gene</w:t>
            </w:r>
          </w:p>
        </w:tc>
      </w:tr>
      <w:tr w:rsidR="00FB46C4" w:rsidRPr="00DB7C9F" w14:paraId="0F4E1DC0" w14:textId="77777777" w:rsidTr="008612F2">
        <w:trPr>
          <w:trHeight w:val="300"/>
        </w:trPr>
        <w:tc>
          <w:tcPr>
            <w:tcW w:w="2982" w:type="dxa"/>
            <w:noWrap/>
            <w:hideMark/>
          </w:tcPr>
          <w:p w14:paraId="09CDAAE1"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Daam et al. 2023</w:t>
            </w:r>
          </w:p>
        </w:tc>
        <w:tc>
          <w:tcPr>
            <w:tcW w:w="1900" w:type="dxa"/>
            <w:noWrap/>
            <w:hideMark/>
          </w:tcPr>
          <w:p w14:paraId="32212460"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23</w:t>
            </w:r>
            <w:r w:rsidR="00FB46C4" w:rsidRPr="000A3601">
              <w:rPr>
                <w:rFonts w:ascii="Times New Roman" w:hAnsi="Times New Roman" w:cs="Times New Roman"/>
                <w:b/>
              </w:rPr>
              <w:t>5</w:t>
            </w:r>
          </w:p>
        </w:tc>
        <w:tc>
          <w:tcPr>
            <w:tcW w:w="1980" w:type="dxa"/>
            <w:noWrap/>
            <w:hideMark/>
          </w:tcPr>
          <w:p w14:paraId="3C7D37EA"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20</w:t>
            </w:r>
          </w:p>
        </w:tc>
        <w:tc>
          <w:tcPr>
            <w:tcW w:w="2318" w:type="dxa"/>
            <w:noWrap/>
            <w:hideMark/>
          </w:tcPr>
          <w:p w14:paraId="2AD6D8F6" w14:textId="3FF60337" w:rsidR="00FB46C4" w:rsidRPr="000A3601" w:rsidRDefault="00FB46C4" w:rsidP="0008668B">
            <w:pPr>
              <w:jc w:val="both"/>
              <w:rPr>
                <w:rFonts w:ascii="Times New Roman" w:hAnsi="Times New Roman" w:cs="Times New Roman"/>
                <w:b/>
              </w:rPr>
            </w:pPr>
            <w:proofErr w:type="spellStart"/>
            <w:r w:rsidRPr="000A3601">
              <w:rPr>
                <w:rFonts w:ascii="Times New Roman" w:hAnsi="Times New Roman" w:cs="Times New Roman"/>
                <w:b/>
                <w:i/>
                <w:iCs/>
              </w:rPr>
              <w:t>bla</w:t>
            </w:r>
            <w:r w:rsidRPr="000A3601">
              <w:rPr>
                <w:rFonts w:ascii="Times New Roman" w:hAnsi="Times New Roman" w:cs="Times New Roman"/>
                <w:b/>
              </w:rPr>
              <w:t>CTX</w:t>
            </w:r>
            <w:proofErr w:type="spellEnd"/>
            <w:r w:rsidRPr="000A3601">
              <w:rPr>
                <w:rFonts w:ascii="Times New Roman" w:hAnsi="Times New Roman" w:cs="Times New Roman"/>
                <w:b/>
              </w:rPr>
              <w:t>-M</w:t>
            </w:r>
          </w:p>
        </w:tc>
      </w:tr>
      <w:bookmarkEnd w:id="32"/>
      <w:tr w:rsidR="00FB46C4" w:rsidRPr="00DB7C9F" w14:paraId="195E8FBE" w14:textId="77777777" w:rsidTr="008612F2">
        <w:trPr>
          <w:trHeight w:val="300"/>
        </w:trPr>
        <w:tc>
          <w:tcPr>
            <w:tcW w:w="2982" w:type="dxa"/>
            <w:noWrap/>
            <w:hideMark/>
          </w:tcPr>
          <w:p w14:paraId="42D8140F"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Enyinnaya et al. 2021</w:t>
            </w:r>
          </w:p>
        </w:tc>
        <w:tc>
          <w:tcPr>
            <w:tcW w:w="1900" w:type="dxa"/>
            <w:noWrap/>
            <w:hideMark/>
          </w:tcPr>
          <w:p w14:paraId="76865DF6"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400</w:t>
            </w:r>
            <w:r w:rsidR="00FB46C4" w:rsidRPr="00597620">
              <w:rPr>
                <w:rFonts w:ascii="Times New Roman" w:hAnsi="Times New Roman" w:cs="Times New Roman"/>
                <w:b/>
              </w:rPr>
              <w:t> </w:t>
            </w:r>
          </w:p>
        </w:tc>
        <w:tc>
          <w:tcPr>
            <w:tcW w:w="1980" w:type="dxa"/>
            <w:noWrap/>
            <w:hideMark/>
          </w:tcPr>
          <w:p w14:paraId="1BCF9065"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39</w:t>
            </w:r>
          </w:p>
        </w:tc>
        <w:tc>
          <w:tcPr>
            <w:tcW w:w="2318" w:type="dxa"/>
            <w:noWrap/>
            <w:hideMark/>
          </w:tcPr>
          <w:p w14:paraId="04E32712" w14:textId="77777777" w:rsidR="00FB46C4" w:rsidRPr="00597620" w:rsidRDefault="00FB46C4" w:rsidP="0008668B">
            <w:pPr>
              <w:jc w:val="both"/>
              <w:rPr>
                <w:rFonts w:ascii="Times New Roman" w:hAnsi="Times New Roman" w:cs="Times New Roman"/>
                <w:b/>
              </w:rPr>
            </w:pPr>
            <w:proofErr w:type="spellStart"/>
            <w:r w:rsidRPr="00597620">
              <w:rPr>
                <w:rFonts w:ascii="Times New Roman" w:hAnsi="Times New Roman" w:cs="Times New Roman"/>
                <w:b/>
                <w:i/>
                <w:iCs/>
              </w:rPr>
              <w:t>bla</w:t>
            </w:r>
            <w:r w:rsidRPr="00597620">
              <w:rPr>
                <w:rFonts w:ascii="Times New Roman" w:hAnsi="Times New Roman" w:cs="Times New Roman"/>
                <w:b/>
              </w:rPr>
              <w:t>CTX</w:t>
            </w:r>
            <w:proofErr w:type="spellEnd"/>
            <w:r w:rsidRPr="00597620">
              <w:rPr>
                <w:rFonts w:ascii="Times New Roman" w:hAnsi="Times New Roman" w:cs="Times New Roman"/>
                <w:b/>
              </w:rPr>
              <w:t>-M</w:t>
            </w:r>
          </w:p>
        </w:tc>
      </w:tr>
      <w:tr w:rsidR="00FB46C4" w:rsidRPr="00DB7C9F" w14:paraId="1254B44D" w14:textId="77777777" w:rsidTr="008612F2">
        <w:trPr>
          <w:trHeight w:val="300"/>
        </w:trPr>
        <w:tc>
          <w:tcPr>
            <w:tcW w:w="2982" w:type="dxa"/>
            <w:noWrap/>
            <w:hideMark/>
          </w:tcPr>
          <w:p w14:paraId="5BBD3A52" w14:textId="77777777" w:rsidR="00FB46C4" w:rsidRPr="00C3357E" w:rsidRDefault="0030270C" w:rsidP="0008668B">
            <w:pPr>
              <w:jc w:val="both"/>
              <w:rPr>
                <w:rFonts w:ascii="Times New Roman" w:hAnsi="Times New Roman" w:cs="Times New Roman"/>
                <w:b/>
              </w:rPr>
            </w:pPr>
            <w:r w:rsidRPr="00C3357E">
              <w:rPr>
                <w:rFonts w:ascii="Times New Roman" w:hAnsi="Times New Roman" w:cs="Times New Roman"/>
                <w:b/>
              </w:rPr>
              <w:t>Bassey et al. 2018</w:t>
            </w:r>
          </w:p>
        </w:tc>
        <w:tc>
          <w:tcPr>
            <w:tcW w:w="1900" w:type="dxa"/>
            <w:noWrap/>
            <w:hideMark/>
          </w:tcPr>
          <w:p w14:paraId="057354E1" w14:textId="77777777" w:rsidR="00FB46C4" w:rsidRPr="00C3357E" w:rsidRDefault="0030270C" w:rsidP="0008668B">
            <w:pPr>
              <w:jc w:val="both"/>
              <w:rPr>
                <w:rFonts w:ascii="Times New Roman" w:hAnsi="Times New Roman" w:cs="Times New Roman"/>
                <w:b/>
              </w:rPr>
            </w:pPr>
            <w:r w:rsidRPr="00C3357E">
              <w:rPr>
                <w:rFonts w:ascii="Times New Roman" w:hAnsi="Times New Roman" w:cs="Times New Roman"/>
                <w:b/>
              </w:rPr>
              <w:t>40</w:t>
            </w:r>
          </w:p>
        </w:tc>
        <w:tc>
          <w:tcPr>
            <w:tcW w:w="1980" w:type="dxa"/>
            <w:noWrap/>
            <w:hideMark/>
          </w:tcPr>
          <w:p w14:paraId="348BDD3B" w14:textId="77777777" w:rsidR="00FB46C4" w:rsidRPr="00C3357E" w:rsidRDefault="00C3357E" w:rsidP="0008668B">
            <w:pPr>
              <w:jc w:val="both"/>
              <w:rPr>
                <w:rFonts w:ascii="Times New Roman" w:hAnsi="Times New Roman" w:cs="Times New Roman"/>
                <w:b/>
              </w:rPr>
            </w:pPr>
            <w:r w:rsidRPr="00C3357E">
              <w:rPr>
                <w:rFonts w:ascii="Times New Roman" w:hAnsi="Times New Roman" w:cs="Times New Roman"/>
                <w:b/>
              </w:rPr>
              <w:t>3</w:t>
            </w:r>
          </w:p>
        </w:tc>
        <w:tc>
          <w:tcPr>
            <w:tcW w:w="2318" w:type="dxa"/>
            <w:noWrap/>
            <w:hideMark/>
          </w:tcPr>
          <w:p w14:paraId="74B301B0" w14:textId="77777777" w:rsidR="00FB46C4" w:rsidRPr="00C3357E" w:rsidRDefault="00FB46C4" w:rsidP="0008668B">
            <w:pPr>
              <w:jc w:val="both"/>
              <w:rPr>
                <w:rFonts w:ascii="Times New Roman" w:hAnsi="Times New Roman" w:cs="Times New Roman"/>
                <w:b/>
              </w:rPr>
            </w:pPr>
            <w:proofErr w:type="spellStart"/>
            <w:r w:rsidRPr="00C3357E">
              <w:rPr>
                <w:rFonts w:ascii="Times New Roman" w:hAnsi="Times New Roman" w:cs="Times New Roman"/>
                <w:b/>
                <w:i/>
                <w:iCs/>
              </w:rPr>
              <w:t>bla</w:t>
            </w:r>
            <w:r w:rsidRPr="00C3357E">
              <w:rPr>
                <w:rFonts w:ascii="Times New Roman" w:hAnsi="Times New Roman" w:cs="Times New Roman"/>
                <w:b/>
              </w:rPr>
              <w:t>CTX</w:t>
            </w:r>
            <w:proofErr w:type="spellEnd"/>
            <w:r w:rsidRPr="00C3357E">
              <w:rPr>
                <w:rFonts w:ascii="Times New Roman" w:hAnsi="Times New Roman" w:cs="Times New Roman"/>
                <w:b/>
              </w:rPr>
              <w:t>-M</w:t>
            </w:r>
          </w:p>
        </w:tc>
      </w:tr>
      <w:tr w:rsidR="00FB46C4" w:rsidRPr="00DB7C9F" w14:paraId="6AAB7FBD" w14:textId="77777777" w:rsidTr="008612F2">
        <w:trPr>
          <w:trHeight w:val="300"/>
        </w:trPr>
        <w:tc>
          <w:tcPr>
            <w:tcW w:w="2982" w:type="dxa"/>
            <w:noWrap/>
            <w:hideMark/>
          </w:tcPr>
          <w:p w14:paraId="5695AF16" w14:textId="77777777" w:rsidR="00FB46C4" w:rsidRPr="00535742" w:rsidRDefault="00535742" w:rsidP="0008668B">
            <w:pPr>
              <w:jc w:val="both"/>
              <w:rPr>
                <w:rFonts w:ascii="Times New Roman" w:hAnsi="Times New Roman" w:cs="Times New Roman"/>
                <w:b/>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476AB2E9" w14:textId="77777777" w:rsidR="00FB46C4" w:rsidRPr="00535742" w:rsidRDefault="00535742" w:rsidP="0008668B">
            <w:pPr>
              <w:jc w:val="both"/>
              <w:rPr>
                <w:rFonts w:ascii="Times New Roman" w:hAnsi="Times New Roman" w:cs="Times New Roman"/>
                <w:b/>
              </w:rPr>
            </w:pPr>
            <w:r w:rsidRPr="00535742">
              <w:rPr>
                <w:rFonts w:ascii="Times New Roman" w:hAnsi="Times New Roman" w:cs="Times New Roman"/>
                <w:b/>
              </w:rPr>
              <w:t>37</w:t>
            </w:r>
          </w:p>
        </w:tc>
        <w:tc>
          <w:tcPr>
            <w:tcW w:w="1980" w:type="dxa"/>
            <w:noWrap/>
            <w:hideMark/>
          </w:tcPr>
          <w:p w14:paraId="635E7F44" w14:textId="77777777" w:rsidR="00FB46C4" w:rsidRPr="00535742" w:rsidRDefault="00535742" w:rsidP="0008668B">
            <w:pPr>
              <w:jc w:val="both"/>
              <w:rPr>
                <w:rFonts w:ascii="Times New Roman" w:hAnsi="Times New Roman" w:cs="Times New Roman"/>
                <w:b/>
              </w:rPr>
            </w:pPr>
            <w:r w:rsidRPr="00535742">
              <w:rPr>
                <w:rFonts w:ascii="Times New Roman" w:hAnsi="Times New Roman" w:cs="Times New Roman"/>
                <w:b/>
              </w:rPr>
              <w:t>4</w:t>
            </w:r>
          </w:p>
        </w:tc>
        <w:tc>
          <w:tcPr>
            <w:tcW w:w="2318" w:type="dxa"/>
            <w:noWrap/>
            <w:hideMark/>
          </w:tcPr>
          <w:p w14:paraId="3B453FC0" w14:textId="77777777" w:rsidR="00FB46C4" w:rsidRPr="00535742" w:rsidRDefault="00FB46C4" w:rsidP="0008668B">
            <w:pPr>
              <w:jc w:val="both"/>
              <w:rPr>
                <w:rFonts w:ascii="Times New Roman" w:hAnsi="Times New Roman" w:cs="Times New Roman"/>
                <w:b/>
              </w:rPr>
            </w:pPr>
            <w:proofErr w:type="spellStart"/>
            <w:r w:rsidRPr="00535742">
              <w:rPr>
                <w:rFonts w:ascii="Times New Roman" w:hAnsi="Times New Roman" w:cs="Times New Roman"/>
                <w:b/>
                <w:i/>
                <w:iCs/>
              </w:rPr>
              <w:t>bla</w:t>
            </w:r>
            <w:r w:rsidRPr="00535742">
              <w:rPr>
                <w:rFonts w:ascii="Times New Roman" w:hAnsi="Times New Roman" w:cs="Times New Roman"/>
                <w:b/>
              </w:rPr>
              <w:t>CTX</w:t>
            </w:r>
            <w:proofErr w:type="spellEnd"/>
            <w:r w:rsidRPr="00535742">
              <w:rPr>
                <w:rFonts w:ascii="Times New Roman" w:hAnsi="Times New Roman" w:cs="Times New Roman"/>
                <w:b/>
              </w:rPr>
              <w:t>-M</w:t>
            </w:r>
          </w:p>
        </w:tc>
      </w:tr>
      <w:tr w:rsidR="00FB46C4" w:rsidRPr="00DB7C9F" w14:paraId="6C7ED05A" w14:textId="77777777" w:rsidTr="008612F2">
        <w:trPr>
          <w:trHeight w:val="300"/>
        </w:trPr>
        <w:tc>
          <w:tcPr>
            <w:tcW w:w="2982" w:type="dxa"/>
            <w:noWrap/>
            <w:hideMark/>
          </w:tcPr>
          <w:p w14:paraId="50507171"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Olatunji et al. 2016</w:t>
            </w:r>
          </w:p>
        </w:tc>
        <w:tc>
          <w:tcPr>
            <w:tcW w:w="1900" w:type="dxa"/>
            <w:noWrap/>
            <w:hideMark/>
          </w:tcPr>
          <w:p w14:paraId="391CD897"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16</w:t>
            </w:r>
            <w:r w:rsidR="00FB46C4" w:rsidRPr="000D75C2">
              <w:rPr>
                <w:rFonts w:ascii="Times New Roman" w:hAnsi="Times New Roman" w:cs="Times New Roman"/>
                <w:b/>
              </w:rPr>
              <w:t xml:space="preserve"> </w:t>
            </w:r>
          </w:p>
        </w:tc>
        <w:tc>
          <w:tcPr>
            <w:tcW w:w="1980" w:type="dxa"/>
            <w:noWrap/>
            <w:hideMark/>
          </w:tcPr>
          <w:p w14:paraId="22ADD8D9"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11</w:t>
            </w:r>
          </w:p>
        </w:tc>
        <w:tc>
          <w:tcPr>
            <w:tcW w:w="2318" w:type="dxa"/>
            <w:noWrap/>
            <w:hideMark/>
          </w:tcPr>
          <w:p w14:paraId="0264B4F5" w14:textId="77777777" w:rsidR="00FB46C4" w:rsidRPr="000D75C2" w:rsidRDefault="00FB46C4" w:rsidP="0008668B">
            <w:pPr>
              <w:jc w:val="both"/>
              <w:rPr>
                <w:rFonts w:ascii="Times New Roman" w:hAnsi="Times New Roman" w:cs="Times New Roman"/>
                <w:b/>
              </w:rPr>
            </w:pPr>
            <w:proofErr w:type="spellStart"/>
            <w:r w:rsidRPr="000D75C2">
              <w:rPr>
                <w:rFonts w:ascii="Times New Roman" w:hAnsi="Times New Roman" w:cs="Times New Roman"/>
                <w:b/>
                <w:i/>
                <w:iCs/>
              </w:rPr>
              <w:t>bla</w:t>
            </w:r>
            <w:r w:rsidRPr="000D75C2">
              <w:rPr>
                <w:rFonts w:ascii="Times New Roman" w:hAnsi="Times New Roman" w:cs="Times New Roman"/>
                <w:b/>
              </w:rPr>
              <w:t>CTX</w:t>
            </w:r>
            <w:proofErr w:type="spellEnd"/>
            <w:r w:rsidRPr="000D75C2">
              <w:rPr>
                <w:rFonts w:ascii="Times New Roman" w:hAnsi="Times New Roman" w:cs="Times New Roman"/>
                <w:b/>
              </w:rPr>
              <w:t>-M</w:t>
            </w:r>
          </w:p>
        </w:tc>
      </w:tr>
      <w:tr w:rsidR="00FB46C4" w:rsidRPr="00DB7C9F" w14:paraId="077E27CA" w14:textId="77777777" w:rsidTr="008612F2">
        <w:trPr>
          <w:trHeight w:val="300"/>
        </w:trPr>
        <w:tc>
          <w:tcPr>
            <w:tcW w:w="2982" w:type="dxa"/>
            <w:noWrap/>
            <w:hideMark/>
          </w:tcPr>
          <w:p w14:paraId="580BF320" w14:textId="77777777" w:rsidR="00FB46C4" w:rsidRPr="003D354E" w:rsidRDefault="003D354E" w:rsidP="0008668B">
            <w:pPr>
              <w:jc w:val="both"/>
              <w:rPr>
                <w:rFonts w:ascii="Times New Roman" w:hAnsi="Times New Roman" w:cs="Times New Roman"/>
                <w:b/>
              </w:rPr>
            </w:pPr>
            <w:r w:rsidRPr="003D354E">
              <w:rPr>
                <w:rFonts w:ascii="Times New Roman" w:hAnsi="Times New Roman" w:cs="Times New Roman"/>
                <w:b/>
              </w:rPr>
              <w:t>Nwosu et al. 2023</w:t>
            </w:r>
          </w:p>
        </w:tc>
        <w:tc>
          <w:tcPr>
            <w:tcW w:w="1900" w:type="dxa"/>
            <w:noWrap/>
            <w:hideMark/>
          </w:tcPr>
          <w:p w14:paraId="5D7AE8B7" w14:textId="77777777" w:rsidR="00FB46C4" w:rsidRPr="003D354E" w:rsidRDefault="003D354E" w:rsidP="0008668B">
            <w:pPr>
              <w:jc w:val="both"/>
              <w:rPr>
                <w:rFonts w:ascii="Times New Roman" w:hAnsi="Times New Roman" w:cs="Times New Roman"/>
                <w:b/>
              </w:rPr>
            </w:pPr>
            <w:r w:rsidRPr="003D354E">
              <w:rPr>
                <w:rFonts w:ascii="Times New Roman" w:hAnsi="Times New Roman" w:cs="Times New Roman"/>
                <w:b/>
              </w:rPr>
              <w:t>56</w:t>
            </w:r>
          </w:p>
        </w:tc>
        <w:tc>
          <w:tcPr>
            <w:tcW w:w="1980" w:type="dxa"/>
            <w:noWrap/>
            <w:hideMark/>
          </w:tcPr>
          <w:p w14:paraId="4F3EA95E" w14:textId="77777777" w:rsidR="00FB46C4" w:rsidRPr="003D354E" w:rsidRDefault="003D354E" w:rsidP="0008668B">
            <w:pPr>
              <w:jc w:val="both"/>
              <w:rPr>
                <w:rFonts w:ascii="Times New Roman" w:hAnsi="Times New Roman" w:cs="Times New Roman"/>
                <w:b/>
              </w:rPr>
            </w:pPr>
            <w:r w:rsidRPr="003D354E">
              <w:rPr>
                <w:rFonts w:ascii="Times New Roman" w:hAnsi="Times New Roman" w:cs="Times New Roman"/>
                <w:b/>
              </w:rPr>
              <w:t>3</w:t>
            </w:r>
          </w:p>
        </w:tc>
        <w:tc>
          <w:tcPr>
            <w:tcW w:w="2318" w:type="dxa"/>
            <w:noWrap/>
            <w:hideMark/>
          </w:tcPr>
          <w:p w14:paraId="31F462C7" w14:textId="77777777" w:rsidR="00FB46C4" w:rsidRPr="003D354E" w:rsidRDefault="00FB46C4" w:rsidP="0008668B">
            <w:pPr>
              <w:jc w:val="both"/>
              <w:rPr>
                <w:rFonts w:ascii="Times New Roman" w:hAnsi="Times New Roman" w:cs="Times New Roman"/>
                <w:b/>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FB46C4" w:rsidRPr="00DB7C9F" w14:paraId="4C1AE13E" w14:textId="77777777" w:rsidTr="008612F2">
        <w:trPr>
          <w:trHeight w:val="300"/>
        </w:trPr>
        <w:tc>
          <w:tcPr>
            <w:tcW w:w="2982" w:type="dxa"/>
            <w:noWrap/>
            <w:hideMark/>
          </w:tcPr>
          <w:p w14:paraId="0DC92C67"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Saleh et al. 2024</w:t>
            </w:r>
          </w:p>
        </w:tc>
        <w:tc>
          <w:tcPr>
            <w:tcW w:w="1900" w:type="dxa"/>
            <w:noWrap/>
            <w:hideMark/>
          </w:tcPr>
          <w:p w14:paraId="79B931D9"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22</w:t>
            </w:r>
          </w:p>
        </w:tc>
        <w:tc>
          <w:tcPr>
            <w:tcW w:w="1980" w:type="dxa"/>
            <w:noWrap/>
            <w:hideMark/>
          </w:tcPr>
          <w:p w14:paraId="50BA4825"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1</w:t>
            </w:r>
          </w:p>
        </w:tc>
        <w:tc>
          <w:tcPr>
            <w:tcW w:w="2318" w:type="dxa"/>
            <w:noWrap/>
            <w:hideMark/>
          </w:tcPr>
          <w:p w14:paraId="156E8617" w14:textId="77777777" w:rsidR="00FB46C4" w:rsidRPr="00DB7C9F" w:rsidRDefault="00257F33" w:rsidP="0008668B">
            <w:pPr>
              <w:jc w:val="both"/>
              <w:rPr>
                <w:rFonts w:ascii="Times New Roman" w:hAnsi="Times New Roman" w:cs="Times New Roman"/>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257F33" w:rsidRPr="00DB7C9F" w14:paraId="35094573" w14:textId="77777777" w:rsidTr="008612F2">
        <w:trPr>
          <w:trHeight w:val="300"/>
        </w:trPr>
        <w:tc>
          <w:tcPr>
            <w:tcW w:w="2982" w:type="dxa"/>
            <w:noWrap/>
            <w:hideMark/>
          </w:tcPr>
          <w:p w14:paraId="3E3FECE7" w14:textId="77777777" w:rsidR="00257F33" w:rsidRPr="00DC0446" w:rsidRDefault="00DC0446" w:rsidP="0008668B">
            <w:pPr>
              <w:jc w:val="both"/>
              <w:rPr>
                <w:rFonts w:ascii="Times New Roman" w:hAnsi="Times New Roman" w:cs="Times New Roman"/>
                <w:b/>
              </w:rPr>
            </w:pPr>
            <w:r w:rsidRPr="00DC0446">
              <w:rPr>
                <w:rFonts w:ascii="Times New Roman" w:hAnsi="Times New Roman" w:cs="Times New Roman"/>
                <w:b/>
              </w:rPr>
              <w:t>Mohammad et al. 2016</w:t>
            </w:r>
          </w:p>
        </w:tc>
        <w:tc>
          <w:tcPr>
            <w:tcW w:w="1900" w:type="dxa"/>
            <w:noWrap/>
            <w:hideMark/>
          </w:tcPr>
          <w:p w14:paraId="35702A8B" w14:textId="77777777" w:rsidR="00257F33" w:rsidRPr="00DC0446" w:rsidRDefault="00DC0446" w:rsidP="0008668B">
            <w:pPr>
              <w:jc w:val="both"/>
              <w:rPr>
                <w:rFonts w:ascii="Times New Roman" w:hAnsi="Times New Roman" w:cs="Times New Roman"/>
                <w:b/>
              </w:rPr>
            </w:pPr>
            <w:r w:rsidRPr="00DC0446">
              <w:rPr>
                <w:rFonts w:ascii="Times New Roman" w:hAnsi="Times New Roman" w:cs="Times New Roman"/>
                <w:b/>
              </w:rPr>
              <w:t>121</w:t>
            </w:r>
          </w:p>
        </w:tc>
        <w:tc>
          <w:tcPr>
            <w:tcW w:w="1980" w:type="dxa"/>
            <w:noWrap/>
            <w:hideMark/>
          </w:tcPr>
          <w:p w14:paraId="2B1CDB0F" w14:textId="77777777" w:rsidR="00257F33" w:rsidRPr="00DC0446" w:rsidRDefault="00DC0446" w:rsidP="0008668B">
            <w:pPr>
              <w:jc w:val="both"/>
              <w:rPr>
                <w:rFonts w:ascii="Times New Roman" w:hAnsi="Times New Roman" w:cs="Times New Roman"/>
                <w:b/>
              </w:rPr>
            </w:pPr>
            <w:r w:rsidRPr="00DC0446">
              <w:rPr>
                <w:rFonts w:ascii="Times New Roman" w:hAnsi="Times New Roman" w:cs="Times New Roman"/>
                <w:b/>
              </w:rPr>
              <w:t>33</w:t>
            </w:r>
          </w:p>
        </w:tc>
        <w:tc>
          <w:tcPr>
            <w:tcW w:w="2318" w:type="dxa"/>
            <w:noWrap/>
            <w:hideMark/>
          </w:tcPr>
          <w:p w14:paraId="0D0C89A5" w14:textId="77777777" w:rsidR="00257F33" w:rsidRPr="003D354E" w:rsidRDefault="00DC0446"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0A0988" w:rsidRPr="00DB7C9F" w14:paraId="7D16984C" w14:textId="77777777" w:rsidTr="008612F2">
        <w:trPr>
          <w:trHeight w:val="300"/>
        </w:trPr>
        <w:tc>
          <w:tcPr>
            <w:tcW w:w="2982" w:type="dxa"/>
            <w:noWrap/>
            <w:hideMark/>
          </w:tcPr>
          <w:p w14:paraId="3FBA23B2" w14:textId="77777777" w:rsidR="000A0988" w:rsidRPr="00DC0446" w:rsidRDefault="000A0988" w:rsidP="0008668B">
            <w:pPr>
              <w:jc w:val="both"/>
              <w:rPr>
                <w:rFonts w:ascii="Times New Roman" w:hAnsi="Times New Roman" w:cs="Times New Roman"/>
                <w:b/>
              </w:rPr>
            </w:pPr>
            <w:proofErr w:type="spellStart"/>
            <w:r>
              <w:rPr>
                <w:rFonts w:ascii="Times New Roman" w:hAnsi="Times New Roman" w:cs="Times New Roman"/>
                <w:b/>
              </w:rPr>
              <w:t>Ajimuda</w:t>
            </w:r>
            <w:proofErr w:type="spellEnd"/>
            <w:r>
              <w:rPr>
                <w:rFonts w:ascii="Times New Roman" w:hAnsi="Times New Roman" w:cs="Times New Roman"/>
                <w:b/>
              </w:rPr>
              <w:t xml:space="preserve"> et al. 2022</w:t>
            </w:r>
          </w:p>
        </w:tc>
        <w:tc>
          <w:tcPr>
            <w:tcW w:w="1900" w:type="dxa"/>
            <w:noWrap/>
            <w:hideMark/>
          </w:tcPr>
          <w:p w14:paraId="62F8321D" w14:textId="77777777" w:rsidR="000A0988" w:rsidRPr="00DC0446" w:rsidRDefault="000A0988" w:rsidP="0008668B">
            <w:pPr>
              <w:jc w:val="both"/>
              <w:rPr>
                <w:rFonts w:ascii="Times New Roman" w:hAnsi="Times New Roman" w:cs="Times New Roman"/>
                <w:b/>
              </w:rPr>
            </w:pPr>
            <w:r>
              <w:rPr>
                <w:rFonts w:ascii="Times New Roman" w:hAnsi="Times New Roman" w:cs="Times New Roman"/>
                <w:b/>
              </w:rPr>
              <w:t>180</w:t>
            </w:r>
          </w:p>
        </w:tc>
        <w:tc>
          <w:tcPr>
            <w:tcW w:w="1980" w:type="dxa"/>
            <w:noWrap/>
            <w:hideMark/>
          </w:tcPr>
          <w:p w14:paraId="66A76331" w14:textId="77777777" w:rsidR="000A0988" w:rsidRPr="00DC0446" w:rsidRDefault="000A0988" w:rsidP="0008668B">
            <w:pPr>
              <w:jc w:val="both"/>
              <w:rPr>
                <w:rFonts w:ascii="Times New Roman" w:hAnsi="Times New Roman" w:cs="Times New Roman"/>
                <w:b/>
              </w:rPr>
            </w:pPr>
            <w:r>
              <w:rPr>
                <w:rFonts w:ascii="Times New Roman" w:hAnsi="Times New Roman" w:cs="Times New Roman"/>
                <w:b/>
              </w:rPr>
              <w:t>4</w:t>
            </w:r>
          </w:p>
        </w:tc>
        <w:tc>
          <w:tcPr>
            <w:tcW w:w="2318" w:type="dxa"/>
            <w:noWrap/>
            <w:hideMark/>
          </w:tcPr>
          <w:p w14:paraId="3E9534C7" w14:textId="77777777" w:rsidR="000A0988" w:rsidRPr="003D354E" w:rsidRDefault="000A0988"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BA5980" w:rsidRPr="00DB7C9F" w14:paraId="2D0B297D" w14:textId="77777777" w:rsidTr="008612F2">
        <w:trPr>
          <w:trHeight w:val="300"/>
        </w:trPr>
        <w:tc>
          <w:tcPr>
            <w:tcW w:w="2982" w:type="dxa"/>
            <w:noWrap/>
            <w:hideMark/>
          </w:tcPr>
          <w:p w14:paraId="66DD8BED" w14:textId="77777777" w:rsidR="00BA5980" w:rsidRDefault="00BA5980" w:rsidP="0008668B">
            <w:pPr>
              <w:jc w:val="both"/>
              <w:rPr>
                <w:rFonts w:ascii="Times New Roman" w:hAnsi="Times New Roman" w:cs="Times New Roman"/>
                <w:b/>
              </w:rPr>
            </w:pPr>
            <w:r>
              <w:rPr>
                <w:rFonts w:ascii="Times New Roman" w:hAnsi="Times New Roman" w:cs="Times New Roman"/>
                <w:b/>
              </w:rPr>
              <w:t>Akinyemi et al. 2022</w:t>
            </w:r>
          </w:p>
        </w:tc>
        <w:tc>
          <w:tcPr>
            <w:tcW w:w="1900" w:type="dxa"/>
            <w:noWrap/>
            <w:hideMark/>
          </w:tcPr>
          <w:p w14:paraId="5C4DE7BA" w14:textId="77777777" w:rsidR="00BA5980" w:rsidRDefault="00BA5980" w:rsidP="0008668B">
            <w:pPr>
              <w:jc w:val="both"/>
              <w:rPr>
                <w:rFonts w:ascii="Times New Roman" w:hAnsi="Times New Roman" w:cs="Times New Roman"/>
                <w:b/>
              </w:rPr>
            </w:pPr>
            <w:r>
              <w:rPr>
                <w:rFonts w:ascii="Times New Roman" w:hAnsi="Times New Roman" w:cs="Times New Roman"/>
                <w:b/>
              </w:rPr>
              <w:t>27</w:t>
            </w:r>
          </w:p>
        </w:tc>
        <w:tc>
          <w:tcPr>
            <w:tcW w:w="1980" w:type="dxa"/>
            <w:noWrap/>
            <w:hideMark/>
          </w:tcPr>
          <w:p w14:paraId="33BFA23D" w14:textId="77777777" w:rsidR="00BA5980" w:rsidRDefault="00BA5980" w:rsidP="0008668B">
            <w:pPr>
              <w:jc w:val="both"/>
              <w:rPr>
                <w:rFonts w:ascii="Times New Roman" w:hAnsi="Times New Roman" w:cs="Times New Roman"/>
                <w:b/>
              </w:rPr>
            </w:pPr>
            <w:r>
              <w:rPr>
                <w:rFonts w:ascii="Times New Roman" w:hAnsi="Times New Roman" w:cs="Times New Roman"/>
                <w:b/>
              </w:rPr>
              <w:t>10</w:t>
            </w:r>
          </w:p>
        </w:tc>
        <w:tc>
          <w:tcPr>
            <w:tcW w:w="2318" w:type="dxa"/>
            <w:noWrap/>
            <w:hideMark/>
          </w:tcPr>
          <w:p w14:paraId="59BFC591" w14:textId="77777777" w:rsidR="00BA5980" w:rsidRPr="003D354E" w:rsidRDefault="00BA5980"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9E1000" w:rsidRPr="00DB7C9F" w14:paraId="411E7A40" w14:textId="77777777" w:rsidTr="008612F2">
        <w:trPr>
          <w:trHeight w:val="300"/>
        </w:trPr>
        <w:tc>
          <w:tcPr>
            <w:tcW w:w="2982" w:type="dxa"/>
            <w:noWrap/>
            <w:hideMark/>
          </w:tcPr>
          <w:p w14:paraId="204363C6" w14:textId="77777777" w:rsidR="009E1000" w:rsidRDefault="009E1000" w:rsidP="0008668B">
            <w:pPr>
              <w:jc w:val="both"/>
              <w:rPr>
                <w:rFonts w:ascii="Times New Roman" w:hAnsi="Times New Roman" w:cs="Times New Roman"/>
                <w:b/>
              </w:rPr>
            </w:pPr>
            <w:proofErr w:type="spellStart"/>
            <w:r>
              <w:rPr>
                <w:rFonts w:ascii="Times New Roman" w:hAnsi="Times New Roman" w:cs="Times New Roman"/>
                <w:b/>
              </w:rPr>
              <w:t>Nzube</w:t>
            </w:r>
            <w:proofErr w:type="spellEnd"/>
            <w:r>
              <w:rPr>
                <w:rFonts w:ascii="Times New Roman" w:hAnsi="Times New Roman" w:cs="Times New Roman"/>
                <w:b/>
              </w:rPr>
              <w:t xml:space="preserve"> et al. 2024</w:t>
            </w:r>
          </w:p>
        </w:tc>
        <w:tc>
          <w:tcPr>
            <w:tcW w:w="1900" w:type="dxa"/>
            <w:noWrap/>
            <w:hideMark/>
          </w:tcPr>
          <w:p w14:paraId="545761B8" w14:textId="77777777" w:rsidR="009E1000" w:rsidRDefault="009E1000" w:rsidP="0008668B">
            <w:pPr>
              <w:jc w:val="both"/>
              <w:rPr>
                <w:rFonts w:ascii="Times New Roman" w:hAnsi="Times New Roman" w:cs="Times New Roman"/>
                <w:b/>
              </w:rPr>
            </w:pPr>
            <w:r>
              <w:rPr>
                <w:rFonts w:ascii="Times New Roman" w:hAnsi="Times New Roman" w:cs="Times New Roman"/>
                <w:b/>
              </w:rPr>
              <w:t>41</w:t>
            </w:r>
          </w:p>
        </w:tc>
        <w:tc>
          <w:tcPr>
            <w:tcW w:w="1980" w:type="dxa"/>
            <w:noWrap/>
            <w:hideMark/>
          </w:tcPr>
          <w:p w14:paraId="374CB1ED" w14:textId="77777777" w:rsidR="009E1000" w:rsidRDefault="009E1000" w:rsidP="0008668B">
            <w:pPr>
              <w:jc w:val="both"/>
              <w:rPr>
                <w:rFonts w:ascii="Times New Roman" w:hAnsi="Times New Roman" w:cs="Times New Roman"/>
                <w:b/>
              </w:rPr>
            </w:pPr>
            <w:r>
              <w:rPr>
                <w:rFonts w:ascii="Times New Roman" w:hAnsi="Times New Roman" w:cs="Times New Roman"/>
                <w:b/>
              </w:rPr>
              <w:t>10</w:t>
            </w:r>
          </w:p>
        </w:tc>
        <w:tc>
          <w:tcPr>
            <w:tcW w:w="2318" w:type="dxa"/>
            <w:noWrap/>
            <w:hideMark/>
          </w:tcPr>
          <w:p w14:paraId="1452A206" w14:textId="77777777" w:rsidR="009E1000" w:rsidRPr="003D354E" w:rsidRDefault="009E1000"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363DA3" w:rsidRPr="00DB7C9F" w14:paraId="2AD3674E" w14:textId="77777777" w:rsidTr="008612F2">
        <w:trPr>
          <w:trHeight w:val="300"/>
        </w:trPr>
        <w:tc>
          <w:tcPr>
            <w:tcW w:w="2982" w:type="dxa"/>
            <w:noWrap/>
            <w:hideMark/>
          </w:tcPr>
          <w:p w14:paraId="4944BA52" w14:textId="77777777" w:rsidR="00363DA3" w:rsidRDefault="00363DA3" w:rsidP="0008668B">
            <w:pPr>
              <w:jc w:val="both"/>
              <w:rPr>
                <w:rFonts w:ascii="Times New Roman" w:hAnsi="Times New Roman" w:cs="Times New Roman"/>
                <w:b/>
              </w:rPr>
            </w:pPr>
            <w:r>
              <w:rPr>
                <w:rFonts w:ascii="Times New Roman" w:hAnsi="Times New Roman" w:cs="Times New Roman"/>
                <w:b/>
              </w:rPr>
              <w:t xml:space="preserve">Adeleke and </w:t>
            </w:r>
            <w:proofErr w:type="spellStart"/>
            <w:r>
              <w:rPr>
                <w:rFonts w:ascii="Times New Roman" w:hAnsi="Times New Roman" w:cs="Times New Roman"/>
                <w:b/>
              </w:rPr>
              <w:t>Owoseni</w:t>
            </w:r>
            <w:proofErr w:type="spellEnd"/>
            <w:r>
              <w:rPr>
                <w:rFonts w:ascii="Times New Roman" w:hAnsi="Times New Roman" w:cs="Times New Roman"/>
                <w:b/>
              </w:rPr>
              <w:t>, 2020</w:t>
            </w:r>
          </w:p>
        </w:tc>
        <w:tc>
          <w:tcPr>
            <w:tcW w:w="1900" w:type="dxa"/>
            <w:noWrap/>
            <w:hideMark/>
          </w:tcPr>
          <w:p w14:paraId="6CACCA28" w14:textId="77777777" w:rsidR="00363DA3" w:rsidRDefault="00363DA3" w:rsidP="0008668B">
            <w:pPr>
              <w:jc w:val="both"/>
              <w:rPr>
                <w:rFonts w:ascii="Times New Roman" w:hAnsi="Times New Roman" w:cs="Times New Roman"/>
                <w:b/>
              </w:rPr>
            </w:pPr>
            <w:r>
              <w:rPr>
                <w:rFonts w:ascii="Times New Roman" w:hAnsi="Times New Roman" w:cs="Times New Roman"/>
                <w:b/>
              </w:rPr>
              <w:t>52</w:t>
            </w:r>
          </w:p>
        </w:tc>
        <w:tc>
          <w:tcPr>
            <w:tcW w:w="1980" w:type="dxa"/>
            <w:noWrap/>
            <w:hideMark/>
          </w:tcPr>
          <w:p w14:paraId="3BD44FBA" w14:textId="77777777" w:rsidR="00363DA3" w:rsidRDefault="00363DA3"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5B035B53" w14:textId="77777777" w:rsidR="00363DA3" w:rsidRPr="003D354E" w:rsidRDefault="00363DA3"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D1447E" w:rsidRPr="00DB7C9F" w14:paraId="374FCB49" w14:textId="77777777" w:rsidTr="008612F2">
        <w:trPr>
          <w:trHeight w:val="300"/>
        </w:trPr>
        <w:tc>
          <w:tcPr>
            <w:tcW w:w="2982" w:type="dxa"/>
            <w:noWrap/>
            <w:hideMark/>
          </w:tcPr>
          <w:p w14:paraId="0B2EE13F" w14:textId="77777777" w:rsidR="00D1447E" w:rsidRDefault="00D1447E" w:rsidP="0008668B">
            <w:pPr>
              <w:jc w:val="both"/>
              <w:rPr>
                <w:rFonts w:ascii="Times New Roman" w:hAnsi="Times New Roman" w:cs="Times New Roman"/>
                <w:b/>
              </w:rPr>
            </w:pPr>
            <w:r>
              <w:rPr>
                <w:rFonts w:ascii="Times New Roman" w:hAnsi="Times New Roman" w:cs="Times New Roman"/>
                <w:b/>
              </w:rPr>
              <w:t>Olowo-Okere et al. 2020</w:t>
            </w:r>
          </w:p>
        </w:tc>
        <w:tc>
          <w:tcPr>
            <w:tcW w:w="1900" w:type="dxa"/>
            <w:noWrap/>
            <w:hideMark/>
          </w:tcPr>
          <w:p w14:paraId="2083F36C" w14:textId="77777777" w:rsidR="00D1447E" w:rsidRDefault="00D1447E" w:rsidP="0008668B">
            <w:pPr>
              <w:jc w:val="both"/>
              <w:rPr>
                <w:rFonts w:ascii="Times New Roman" w:hAnsi="Times New Roman" w:cs="Times New Roman"/>
                <w:b/>
              </w:rPr>
            </w:pPr>
            <w:r>
              <w:rPr>
                <w:rFonts w:ascii="Times New Roman" w:hAnsi="Times New Roman" w:cs="Times New Roman"/>
                <w:b/>
              </w:rPr>
              <w:t>129</w:t>
            </w:r>
          </w:p>
        </w:tc>
        <w:tc>
          <w:tcPr>
            <w:tcW w:w="1980" w:type="dxa"/>
            <w:noWrap/>
            <w:hideMark/>
          </w:tcPr>
          <w:p w14:paraId="011E3F4B" w14:textId="77777777" w:rsidR="00D1447E" w:rsidRDefault="00D1447E" w:rsidP="0008668B">
            <w:pPr>
              <w:jc w:val="both"/>
              <w:rPr>
                <w:rFonts w:ascii="Times New Roman" w:hAnsi="Times New Roman" w:cs="Times New Roman"/>
                <w:b/>
              </w:rPr>
            </w:pPr>
            <w:r>
              <w:rPr>
                <w:rFonts w:ascii="Times New Roman" w:hAnsi="Times New Roman" w:cs="Times New Roman"/>
                <w:b/>
              </w:rPr>
              <w:t>46</w:t>
            </w:r>
          </w:p>
        </w:tc>
        <w:tc>
          <w:tcPr>
            <w:tcW w:w="2318" w:type="dxa"/>
            <w:noWrap/>
            <w:hideMark/>
          </w:tcPr>
          <w:p w14:paraId="006ED78C" w14:textId="77777777" w:rsidR="00D1447E" w:rsidRPr="003D354E" w:rsidRDefault="00D1447E" w:rsidP="0008668B">
            <w:pPr>
              <w:jc w:val="both"/>
              <w:rPr>
                <w:rFonts w:ascii="Times New Roman" w:hAnsi="Times New Roman" w:cs="Times New Roman"/>
                <w:b/>
                <w:i/>
                <w:iCs/>
              </w:rPr>
            </w:pPr>
            <w:proofErr w:type="spellStart"/>
            <w:r w:rsidRPr="003D354E">
              <w:rPr>
                <w:rFonts w:ascii="Times New Roman" w:hAnsi="Times New Roman" w:cs="Times New Roman"/>
                <w:b/>
                <w:i/>
                <w:iCs/>
              </w:rPr>
              <w:t>bla</w:t>
            </w:r>
            <w:r w:rsidRPr="003D354E">
              <w:rPr>
                <w:rFonts w:ascii="Times New Roman" w:hAnsi="Times New Roman" w:cs="Times New Roman"/>
                <w:b/>
              </w:rPr>
              <w:t>CTX</w:t>
            </w:r>
            <w:proofErr w:type="spellEnd"/>
            <w:r w:rsidRPr="003D354E">
              <w:rPr>
                <w:rFonts w:ascii="Times New Roman" w:hAnsi="Times New Roman" w:cs="Times New Roman"/>
                <w:b/>
              </w:rPr>
              <w:t>-M</w:t>
            </w:r>
          </w:p>
        </w:tc>
      </w:tr>
      <w:tr w:rsidR="00257F33" w:rsidRPr="00DB7C9F" w14:paraId="797E6A2E" w14:textId="77777777" w:rsidTr="008612F2">
        <w:trPr>
          <w:trHeight w:val="300"/>
        </w:trPr>
        <w:tc>
          <w:tcPr>
            <w:tcW w:w="2982" w:type="dxa"/>
            <w:noWrap/>
            <w:hideMark/>
          </w:tcPr>
          <w:p w14:paraId="0B36820E" w14:textId="77777777" w:rsidR="00257F33" w:rsidRDefault="00257F33" w:rsidP="0008668B">
            <w:pPr>
              <w:jc w:val="both"/>
              <w:rPr>
                <w:rFonts w:ascii="Times New Roman" w:hAnsi="Times New Roman" w:cs="Times New Roman"/>
              </w:rPr>
            </w:pPr>
          </w:p>
        </w:tc>
        <w:tc>
          <w:tcPr>
            <w:tcW w:w="1900" w:type="dxa"/>
            <w:noWrap/>
            <w:hideMark/>
          </w:tcPr>
          <w:p w14:paraId="452805BD" w14:textId="77777777" w:rsidR="00257F33" w:rsidRDefault="00257F33" w:rsidP="0008668B">
            <w:pPr>
              <w:jc w:val="both"/>
              <w:rPr>
                <w:rFonts w:ascii="Times New Roman" w:hAnsi="Times New Roman" w:cs="Times New Roman"/>
              </w:rPr>
            </w:pPr>
          </w:p>
        </w:tc>
        <w:tc>
          <w:tcPr>
            <w:tcW w:w="1980" w:type="dxa"/>
            <w:noWrap/>
            <w:hideMark/>
          </w:tcPr>
          <w:p w14:paraId="2B70F569" w14:textId="77777777" w:rsidR="00257F33" w:rsidRDefault="00257F33" w:rsidP="0008668B">
            <w:pPr>
              <w:jc w:val="both"/>
              <w:rPr>
                <w:rFonts w:ascii="Times New Roman" w:hAnsi="Times New Roman" w:cs="Times New Roman"/>
              </w:rPr>
            </w:pPr>
          </w:p>
        </w:tc>
        <w:tc>
          <w:tcPr>
            <w:tcW w:w="2318" w:type="dxa"/>
            <w:noWrap/>
            <w:hideMark/>
          </w:tcPr>
          <w:p w14:paraId="27837724" w14:textId="77777777" w:rsidR="00257F33" w:rsidRPr="003D354E" w:rsidRDefault="00257F33" w:rsidP="0008668B">
            <w:pPr>
              <w:jc w:val="both"/>
              <w:rPr>
                <w:rFonts w:ascii="Times New Roman" w:hAnsi="Times New Roman" w:cs="Times New Roman"/>
                <w:b/>
                <w:i/>
                <w:iCs/>
              </w:rPr>
            </w:pPr>
          </w:p>
        </w:tc>
      </w:tr>
      <w:tr w:rsidR="00FB46C4" w:rsidRPr="00DB7C9F" w14:paraId="6144FD82" w14:textId="77777777" w:rsidTr="008612F2">
        <w:trPr>
          <w:trHeight w:val="300"/>
        </w:trPr>
        <w:tc>
          <w:tcPr>
            <w:tcW w:w="2982" w:type="dxa"/>
            <w:noWrap/>
            <w:hideMark/>
          </w:tcPr>
          <w:p w14:paraId="01BC5935" w14:textId="77777777" w:rsidR="00FB46C4" w:rsidRPr="00DB7C9F" w:rsidRDefault="00FB46C4" w:rsidP="0008668B">
            <w:pPr>
              <w:jc w:val="both"/>
              <w:rPr>
                <w:rFonts w:ascii="Times New Roman" w:hAnsi="Times New Roman" w:cs="Times New Roman"/>
              </w:rPr>
            </w:pPr>
          </w:p>
        </w:tc>
        <w:tc>
          <w:tcPr>
            <w:tcW w:w="1900" w:type="dxa"/>
            <w:noWrap/>
            <w:hideMark/>
          </w:tcPr>
          <w:p w14:paraId="31B6E859" w14:textId="77777777" w:rsidR="00FB46C4" w:rsidRPr="00DB7C9F" w:rsidRDefault="00FB46C4" w:rsidP="0008668B">
            <w:pPr>
              <w:jc w:val="both"/>
              <w:rPr>
                <w:rFonts w:ascii="Times New Roman" w:hAnsi="Times New Roman" w:cs="Times New Roman"/>
              </w:rPr>
            </w:pPr>
          </w:p>
        </w:tc>
        <w:tc>
          <w:tcPr>
            <w:tcW w:w="1980" w:type="dxa"/>
            <w:noWrap/>
            <w:hideMark/>
          </w:tcPr>
          <w:p w14:paraId="50FC6A9C" w14:textId="77777777" w:rsidR="00FB46C4" w:rsidRPr="00DB7C9F" w:rsidRDefault="00FB46C4" w:rsidP="0008668B">
            <w:pPr>
              <w:jc w:val="both"/>
              <w:rPr>
                <w:rFonts w:ascii="Times New Roman" w:hAnsi="Times New Roman" w:cs="Times New Roman"/>
              </w:rPr>
            </w:pPr>
          </w:p>
        </w:tc>
        <w:tc>
          <w:tcPr>
            <w:tcW w:w="2318" w:type="dxa"/>
            <w:noWrap/>
            <w:hideMark/>
          </w:tcPr>
          <w:p w14:paraId="7E92D010" w14:textId="77777777" w:rsidR="00FB46C4" w:rsidRPr="00DB7C9F" w:rsidRDefault="00FB46C4" w:rsidP="0008668B">
            <w:pPr>
              <w:jc w:val="both"/>
              <w:rPr>
                <w:rFonts w:ascii="Times New Roman" w:hAnsi="Times New Roman" w:cs="Times New Roman"/>
              </w:rPr>
            </w:pPr>
          </w:p>
        </w:tc>
      </w:tr>
      <w:tr w:rsidR="000A3601" w:rsidRPr="00DB7C9F" w14:paraId="1829A0B9" w14:textId="77777777" w:rsidTr="008612F2">
        <w:trPr>
          <w:trHeight w:val="300"/>
        </w:trPr>
        <w:tc>
          <w:tcPr>
            <w:tcW w:w="2982" w:type="dxa"/>
            <w:noWrap/>
            <w:hideMark/>
          </w:tcPr>
          <w:p w14:paraId="2EBE3C45" w14:textId="77777777" w:rsidR="000A3601" w:rsidRPr="000A3601" w:rsidRDefault="000A3601" w:rsidP="0008668B">
            <w:pPr>
              <w:jc w:val="both"/>
              <w:rPr>
                <w:rFonts w:ascii="Times New Roman" w:hAnsi="Times New Roman" w:cs="Times New Roman"/>
                <w:b/>
              </w:rPr>
            </w:pPr>
            <w:r w:rsidRPr="000A3601">
              <w:rPr>
                <w:rFonts w:ascii="Times New Roman" w:hAnsi="Times New Roman" w:cs="Times New Roman"/>
                <w:b/>
              </w:rPr>
              <w:t>Daam et al. 2023</w:t>
            </w:r>
          </w:p>
        </w:tc>
        <w:tc>
          <w:tcPr>
            <w:tcW w:w="1900" w:type="dxa"/>
            <w:noWrap/>
            <w:hideMark/>
          </w:tcPr>
          <w:p w14:paraId="531AE6F3" w14:textId="77777777" w:rsidR="000A3601" w:rsidRPr="000A3601" w:rsidRDefault="000A3601" w:rsidP="0008668B">
            <w:pPr>
              <w:jc w:val="both"/>
              <w:rPr>
                <w:rFonts w:ascii="Times New Roman" w:hAnsi="Times New Roman" w:cs="Times New Roman"/>
                <w:b/>
              </w:rPr>
            </w:pPr>
            <w:r w:rsidRPr="000A3601">
              <w:rPr>
                <w:rFonts w:ascii="Times New Roman" w:hAnsi="Times New Roman" w:cs="Times New Roman"/>
                <w:b/>
              </w:rPr>
              <w:t>235</w:t>
            </w:r>
          </w:p>
        </w:tc>
        <w:tc>
          <w:tcPr>
            <w:tcW w:w="1980" w:type="dxa"/>
            <w:noWrap/>
            <w:hideMark/>
          </w:tcPr>
          <w:p w14:paraId="4A1AE7D8" w14:textId="77777777" w:rsidR="000A3601" w:rsidRPr="000A3601" w:rsidRDefault="000A3601" w:rsidP="0008668B">
            <w:pPr>
              <w:jc w:val="both"/>
              <w:rPr>
                <w:rFonts w:ascii="Times New Roman" w:hAnsi="Times New Roman" w:cs="Times New Roman"/>
                <w:b/>
              </w:rPr>
            </w:pPr>
            <w:r w:rsidRPr="000A3601">
              <w:rPr>
                <w:rFonts w:ascii="Times New Roman" w:hAnsi="Times New Roman" w:cs="Times New Roman"/>
                <w:b/>
              </w:rPr>
              <w:t>6</w:t>
            </w:r>
          </w:p>
        </w:tc>
        <w:tc>
          <w:tcPr>
            <w:tcW w:w="2318" w:type="dxa"/>
            <w:noWrap/>
            <w:hideMark/>
          </w:tcPr>
          <w:p w14:paraId="053D3512" w14:textId="77777777" w:rsidR="000A3601" w:rsidRPr="000A3601" w:rsidRDefault="000A3601" w:rsidP="0008668B">
            <w:pPr>
              <w:jc w:val="both"/>
              <w:rPr>
                <w:rFonts w:ascii="Times New Roman" w:hAnsi="Times New Roman" w:cs="Times New Roman"/>
                <w:b/>
              </w:rPr>
            </w:pPr>
            <w:r w:rsidRPr="000A3601">
              <w:rPr>
                <w:rFonts w:ascii="Times New Roman" w:hAnsi="Times New Roman" w:cs="Times New Roman"/>
                <w:b/>
                <w:i/>
                <w:iCs/>
              </w:rPr>
              <w:t>bla</w:t>
            </w:r>
            <w:r w:rsidRPr="000A3601">
              <w:rPr>
                <w:rFonts w:ascii="Times New Roman" w:hAnsi="Times New Roman" w:cs="Times New Roman"/>
                <w:b/>
              </w:rPr>
              <w:t>CTX-M-9</w:t>
            </w:r>
          </w:p>
        </w:tc>
      </w:tr>
      <w:tr w:rsidR="00CA6261" w:rsidRPr="00DB7C9F" w14:paraId="19BC8F92" w14:textId="77777777" w:rsidTr="008612F2">
        <w:trPr>
          <w:trHeight w:val="300"/>
        </w:trPr>
        <w:tc>
          <w:tcPr>
            <w:tcW w:w="2982" w:type="dxa"/>
            <w:noWrap/>
            <w:hideMark/>
          </w:tcPr>
          <w:p w14:paraId="1007A0FE" w14:textId="77777777" w:rsidR="00CA6261" w:rsidRPr="000A3601" w:rsidRDefault="00CA6261" w:rsidP="0008668B">
            <w:pPr>
              <w:jc w:val="both"/>
              <w:rPr>
                <w:rFonts w:ascii="Times New Roman" w:hAnsi="Times New Roman" w:cs="Times New Roman"/>
                <w:b/>
              </w:rPr>
            </w:pPr>
            <w:proofErr w:type="spellStart"/>
            <w:r>
              <w:rPr>
                <w:rFonts w:ascii="Times New Roman" w:hAnsi="Times New Roman" w:cs="Times New Roman"/>
                <w:b/>
              </w:rPr>
              <w:t>Orole</w:t>
            </w:r>
            <w:proofErr w:type="spellEnd"/>
            <w:r>
              <w:rPr>
                <w:rFonts w:ascii="Times New Roman" w:hAnsi="Times New Roman" w:cs="Times New Roman"/>
                <w:b/>
              </w:rPr>
              <w:t xml:space="preserve"> et al. 2023</w:t>
            </w:r>
          </w:p>
        </w:tc>
        <w:tc>
          <w:tcPr>
            <w:tcW w:w="1900" w:type="dxa"/>
            <w:noWrap/>
            <w:hideMark/>
          </w:tcPr>
          <w:p w14:paraId="0FB7E434" w14:textId="77777777" w:rsidR="00CA6261" w:rsidRPr="000A3601" w:rsidRDefault="00CA6261"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1CBA4DA6" w14:textId="77777777" w:rsidR="00CA6261" w:rsidRPr="000A3601" w:rsidRDefault="00CA6261"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324199F8" w14:textId="77777777" w:rsidR="00CA6261" w:rsidRPr="000A3601" w:rsidRDefault="00CA6261"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CTX-M-9</w:t>
            </w:r>
          </w:p>
        </w:tc>
      </w:tr>
      <w:tr w:rsidR="005F1B4F" w:rsidRPr="00DB7C9F" w14:paraId="78C862F5" w14:textId="77777777" w:rsidTr="008612F2">
        <w:trPr>
          <w:trHeight w:val="300"/>
        </w:trPr>
        <w:tc>
          <w:tcPr>
            <w:tcW w:w="2982" w:type="dxa"/>
            <w:noWrap/>
            <w:hideMark/>
          </w:tcPr>
          <w:p w14:paraId="71DC8AA9" w14:textId="77777777" w:rsidR="005F1B4F" w:rsidRDefault="005F1B4F" w:rsidP="0008668B">
            <w:pPr>
              <w:jc w:val="both"/>
              <w:rPr>
                <w:rFonts w:ascii="Times New Roman" w:hAnsi="Times New Roman" w:cs="Times New Roman"/>
                <w:b/>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34C05F32" w14:textId="77777777" w:rsidR="005F1B4F" w:rsidRDefault="005F1B4F" w:rsidP="0008668B">
            <w:pPr>
              <w:jc w:val="both"/>
              <w:rPr>
                <w:rFonts w:ascii="Times New Roman" w:hAnsi="Times New Roman" w:cs="Times New Roman"/>
                <w:b/>
              </w:rPr>
            </w:pPr>
            <w:r>
              <w:rPr>
                <w:rFonts w:ascii="Times New Roman" w:hAnsi="Times New Roman" w:cs="Times New Roman"/>
                <w:b/>
              </w:rPr>
              <w:t>128</w:t>
            </w:r>
          </w:p>
        </w:tc>
        <w:tc>
          <w:tcPr>
            <w:tcW w:w="1980" w:type="dxa"/>
            <w:noWrap/>
            <w:hideMark/>
          </w:tcPr>
          <w:p w14:paraId="5310C6EC" w14:textId="77777777" w:rsidR="005F1B4F" w:rsidRDefault="005F1B4F" w:rsidP="0008668B">
            <w:pPr>
              <w:jc w:val="both"/>
              <w:rPr>
                <w:rFonts w:ascii="Times New Roman" w:hAnsi="Times New Roman" w:cs="Times New Roman"/>
                <w:b/>
              </w:rPr>
            </w:pPr>
            <w:r>
              <w:rPr>
                <w:rFonts w:ascii="Times New Roman" w:hAnsi="Times New Roman" w:cs="Times New Roman"/>
                <w:b/>
              </w:rPr>
              <w:t>14</w:t>
            </w:r>
          </w:p>
        </w:tc>
        <w:tc>
          <w:tcPr>
            <w:tcW w:w="2318" w:type="dxa"/>
            <w:noWrap/>
            <w:hideMark/>
          </w:tcPr>
          <w:p w14:paraId="45AC29B2" w14:textId="77777777" w:rsidR="005F1B4F" w:rsidRPr="000A3601" w:rsidRDefault="005F1B4F"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CTX-M-9</w:t>
            </w:r>
          </w:p>
        </w:tc>
      </w:tr>
      <w:tr w:rsidR="006D020E" w:rsidRPr="00DB7C9F" w14:paraId="72FE6C2B" w14:textId="77777777" w:rsidTr="008612F2">
        <w:trPr>
          <w:trHeight w:val="300"/>
        </w:trPr>
        <w:tc>
          <w:tcPr>
            <w:tcW w:w="2982" w:type="dxa"/>
            <w:noWrap/>
            <w:hideMark/>
          </w:tcPr>
          <w:p w14:paraId="3A895447" w14:textId="77777777" w:rsidR="006D020E" w:rsidRDefault="006D020E" w:rsidP="0008668B">
            <w:pPr>
              <w:jc w:val="both"/>
              <w:rPr>
                <w:rFonts w:ascii="Times New Roman" w:hAnsi="Times New Roman" w:cs="Times New Roman"/>
                <w:b/>
              </w:rPr>
            </w:pPr>
            <w:proofErr w:type="spellStart"/>
            <w:r>
              <w:rPr>
                <w:rFonts w:ascii="Times New Roman" w:hAnsi="Times New Roman" w:cs="Times New Roman"/>
                <w:b/>
              </w:rPr>
              <w:t>Fakorede</w:t>
            </w:r>
            <w:proofErr w:type="spellEnd"/>
            <w:r>
              <w:rPr>
                <w:rFonts w:ascii="Times New Roman" w:hAnsi="Times New Roman" w:cs="Times New Roman"/>
                <w:b/>
              </w:rPr>
              <w:t xml:space="preserve"> et al. 2023</w:t>
            </w:r>
          </w:p>
        </w:tc>
        <w:tc>
          <w:tcPr>
            <w:tcW w:w="1900" w:type="dxa"/>
            <w:noWrap/>
            <w:hideMark/>
          </w:tcPr>
          <w:p w14:paraId="41730AA0" w14:textId="77777777" w:rsidR="006D020E" w:rsidRDefault="006D020E" w:rsidP="0008668B">
            <w:pPr>
              <w:jc w:val="both"/>
              <w:rPr>
                <w:rFonts w:ascii="Times New Roman" w:hAnsi="Times New Roman" w:cs="Times New Roman"/>
                <w:b/>
              </w:rPr>
            </w:pPr>
            <w:r>
              <w:rPr>
                <w:rFonts w:ascii="Times New Roman" w:hAnsi="Times New Roman" w:cs="Times New Roman"/>
                <w:b/>
              </w:rPr>
              <w:t>24</w:t>
            </w:r>
          </w:p>
        </w:tc>
        <w:tc>
          <w:tcPr>
            <w:tcW w:w="1980" w:type="dxa"/>
            <w:noWrap/>
            <w:hideMark/>
          </w:tcPr>
          <w:p w14:paraId="756B6600" w14:textId="77777777" w:rsidR="006D020E" w:rsidRDefault="006D020E" w:rsidP="0008668B">
            <w:pPr>
              <w:jc w:val="both"/>
              <w:rPr>
                <w:rFonts w:ascii="Times New Roman" w:hAnsi="Times New Roman" w:cs="Times New Roman"/>
                <w:b/>
              </w:rPr>
            </w:pPr>
            <w:r>
              <w:rPr>
                <w:rFonts w:ascii="Times New Roman" w:hAnsi="Times New Roman" w:cs="Times New Roman"/>
                <w:b/>
              </w:rPr>
              <w:t>13</w:t>
            </w:r>
          </w:p>
        </w:tc>
        <w:tc>
          <w:tcPr>
            <w:tcW w:w="2318" w:type="dxa"/>
            <w:noWrap/>
            <w:hideMark/>
          </w:tcPr>
          <w:p w14:paraId="343511F3" w14:textId="77777777" w:rsidR="006D020E" w:rsidRPr="000A3601" w:rsidRDefault="006D020E"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CTX-M-9</w:t>
            </w:r>
          </w:p>
        </w:tc>
      </w:tr>
      <w:tr w:rsidR="00B4729E" w:rsidRPr="00DB7C9F" w14:paraId="040375F5" w14:textId="77777777" w:rsidTr="008612F2">
        <w:trPr>
          <w:trHeight w:val="300"/>
        </w:trPr>
        <w:tc>
          <w:tcPr>
            <w:tcW w:w="2982" w:type="dxa"/>
            <w:noWrap/>
            <w:hideMark/>
          </w:tcPr>
          <w:p w14:paraId="2588A61C" w14:textId="77777777" w:rsidR="00B4729E" w:rsidRDefault="00B4729E" w:rsidP="0008668B">
            <w:pPr>
              <w:jc w:val="both"/>
              <w:rPr>
                <w:rFonts w:ascii="Times New Roman" w:hAnsi="Times New Roman" w:cs="Times New Roman"/>
                <w:b/>
              </w:rPr>
            </w:pPr>
          </w:p>
        </w:tc>
        <w:tc>
          <w:tcPr>
            <w:tcW w:w="1900" w:type="dxa"/>
            <w:noWrap/>
            <w:hideMark/>
          </w:tcPr>
          <w:p w14:paraId="065936A6" w14:textId="77777777" w:rsidR="00B4729E" w:rsidRDefault="00B4729E" w:rsidP="0008668B">
            <w:pPr>
              <w:jc w:val="both"/>
              <w:rPr>
                <w:rFonts w:ascii="Times New Roman" w:hAnsi="Times New Roman" w:cs="Times New Roman"/>
                <w:b/>
              </w:rPr>
            </w:pPr>
          </w:p>
        </w:tc>
        <w:tc>
          <w:tcPr>
            <w:tcW w:w="1980" w:type="dxa"/>
            <w:noWrap/>
            <w:hideMark/>
          </w:tcPr>
          <w:p w14:paraId="279233CE" w14:textId="77777777" w:rsidR="00B4729E" w:rsidRDefault="00B4729E" w:rsidP="0008668B">
            <w:pPr>
              <w:jc w:val="both"/>
              <w:rPr>
                <w:rFonts w:ascii="Times New Roman" w:hAnsi="Times New Roman" w:cs="Times New Roman"/>
                <w:b/>
              </w:rPr>
            </w:pPr>
          </w:p>
        </w:tc>
        <w:tc>
          <w:tcPr>
            <w:tcW w:w="2318" w:type="dxa"/>
            <w:noWrap/>
            <w:hideMark/>
          </w:tcPr>
          <w:p w14:paraId="2EDA33D6" w14:textId="77777777" w:rsidR="00B4729E" w:rsidRPr="000A3601" w:rsidRDefault="00B4729E" w:rsidP="0008668B">
            <w:pPr>
              <w:jc w:val="both"/>
              <w:rPr>
                <w:rFonts w:ascii="Times New Roman" w:hAnsi="Times New Roman" w:cs="Times New Roman"/>
                <w:b/>
                <w:i/>
                <w:iCs/>
              </w:rPr>
            </w:pPr>
          </w:p>
        </w:tc>
      </w:tr>
      <w:tr w:rsidR="00B4729E" w:rsidRPr="00DB7C9F" w14:paraId="0CF237BD" w14:textId="77777777" w:rsidTr="008612F2">
        <w:trPr>
          <w:trHeight w:val="300"/>
        </w:trPr>
        <w:tc>
          <w:tcPr>
            <w:tcW w:w="2982" w:type="dxa"/>
            <w:noWrap/>
            <w:hideMark/>
          </w:tcPr>
          <w:p w14:paraId="13D0E9FC" w14:textId="77777777" w:rsidR="00B4729E" w:rsidRDefault="00B4729E" w:rsidP="0008668B">
            <w:pPr>
              <w:jc w:val="both"/>
              <w:rPr>
                <w:rFonts w:ascii="Times New Roman" w:hAnsi="Times New Roman" w:cs="Times New Roman"/>
                <w:b/>
              </w:rPr>
            </w:pPr>
          </w:p>
        </w:tc>
        <w:tc>
          <w:tcPr>
            <w:tcW w:w="1900" w:type="dxa"/>
            <w:noWrap/>
            <w:hideMark/>
          </w:tcPr>
          <w:p w14:paraId="50AD21F1" w14:textId="77777777" w:rsidR="00B4729E" w:rsidRDefault="00B4729E" w:rsidP="0008668B">
            <w:pPr>
              <w:jc w:val="both"/>
              <w:rPr>
                <w:rFonts w:ascii="Times New Roman" w:hAnsi="Times New Roman" w:cs="Times New Roman"/>
                <w:b/>
              </w:rPr>
            </w:pPr>
          </w:p>
        </w:tc>
        <w:tc>
          <w:tcPr>
            <w:tcW w:w="1980" w:type="dxa"/>
            <w:noWrap/>
            <w:hideMark/>
          </w:tcPr>
          <w:p w14:paraId="1CFBF9A3" w14:textId="77777777" w:rsidR="00B4729E" w:rsidRDefault="00B4729E" w:rsidP="0008668B">
            <w:pPr>
              <w:jc w:val="both"/>
              <w:rPr>
                <w:rFonts w:ascii="Times New Roman" w:hAnsi="Times New Roman" w:cs="Times New Roman"/>
                <w:b/>
              </w:rPr>
            </w:pPr>
          </w:p>
        </w:tc>
        <w:tc>
          <w:tcPr>
            <w:tcW w:w="2318" w:type="dxa"/>
            <w:noWrap/>
            <w:hideMark/>
          </w:tcPr>
          <w:p w14:paraId="09A4A8F3" w14:textId="77777777" w:rsidR="00B4729E" w:rsidRPr="000A3601" w:rsidRDefault="00B4729E" w:rsidP="0008668B">
            <w:pPr>
              <w:jc w:val="both"/>
              <w:rPr>
                <w:rFonts w:ascii="Times New Roman" w:hAnsi="Times New Roman" w:cs="Times New Roman"/>
                <w:b/>
                <w:i/>
                <w:iCs/>
              </w:rPr>
            </w:pPr>
          </w:p>
        </w:tc>
      </w:tr>
      <w:tr w:rsidR="00B4729E" w:rsidRPr="00DB7C9F" w14:paraId="374F5E3A" w14:textId="77777777" w:rsidTr="008612F2">
        <w:trPr>
          <w:trHeight w:val="300"/>
        </w:trPr>
        <w:tc>
          <w:tcPr>
            <w:tcW w:w="2982" w:type="dxa"/>
            <w:noWrap/>
            <w:hideMark/>
          </w:tcPr>
          <w:p w14:paraId="43510FBF" w14:textId="77777777" w:rsidR="00B4729E" w:rsidRDefault="00B4729E" w:rsidP="0008668B">
            <w:pPr>
              <w:jc w:val="both"/>
              <w:rPr>
                <w:rFonts w:ascii="Times New Roman" w:hAnsi="Times New Roman" w:cs="Times New Roman"/>
                <w:b/>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17D5F42C" w14:textId="77777777" w:rsidR="00B4729E" w:rsidRDefault="00B4729E" w:rsidP="0008668B">
            <w:pPr>
              <w:jc w:val="both"/>
              <w:rPr>
                <w:rFonts w:ascii="Times New Roman" w:hAnsi="Times New Roman" w:cs="Times New Roman"/>
                <w:b/>
              </w:rPr>
            </w:pPr>
            <w:r>
              <w:rPr>
                <w:rFonts w:ascii="Times New Roman" w:hAnsi="Times New Roman" w:cs="Times New Roman"/>
                <w:b/>
              </w:rPr>
              <w:t>37</w:t>
            </w:r>
          </w:p>
        </w:tc>
        <w:tc>
          <w:tcPr>
            <w:tcW w:w="1980" w:type="dxa"/>
            <w:noWrap/>
            <w:hideMark/>
          </w:tcPr>
          <w:p w14:paraId="0604F10A" w14:textId="77777777" w:rsidR="00B4729E" w:rsidRDefault="00B4729E"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069FB0D4" w14:textId="77777777" w:rsidR="00B4729E" w:rsidRPr="000A3601" w:rsidRDefault="00B4729E" w:rsidP="0008668B">
            <w:pPr>
              <w:jc w:val="both"/>
              <w:rPr>
                <w:rFonts w:ascii="Times New Roman" w:hAnsi="Times New Roman" w:cs="Times New Roman"/>
                <w:b/>
                <w:i/>
                <w:iCs/>
              </w:rPr>
            </w:pPr>
            <w:r w:rsidRPr="000A3601">
              <w:rPr>
                <w:rFonts w:ascii="Times New Roman" w:hAnsi="Times New Roman" w:cs="Times New Roman"/>
                <w:b/>
                <w:i/>
                <w:iCs/>
              </w:rPr>
              <w:t>bla</w:t>
            </w:r>
            <w:r>
              <w:rPr>
                <w:rFonts w:ascii="Times New Roman" w:hAnsi="Times New Roman" w:cs="Times New Roman"/>
                <w:b/>
              </w:rPr>
              <w:t>CTX-M-14</w:t>
            </w:r>
          </w:p>
        </w:tc>
      </w:tr>
      <w:tr w:rsidR="00B4729E" w:rsidRPr="00DB7C9F" w14:paraId="27866B79" w14:textId="77777777" w:rsidTr="008612F2">
        <w:trPr>
          <w:trHeight w:val="300"/>
        </w:trPr>
        <w:tc>
          <w:tcPr>
            <w:tcW w:w="2982" w:type="dxa"/>
            <w:noWrap/>
            <w:hideMark/>
          </w:tcPr>
          <w:p w14:paraId="7ADEAD29" w14:textId="77777777" w:rsidR="00B4729E" w:rsidRDefault="00B4729E" w:rsidP="0008668B">
            <w:pPr>
              <w:jc w:val="both"/>
              <w:rPr>
                <w:rFonts w:ascii="Times New Roman" w:hAnsi="Times New Roman" w:cs="Times New Roman"/>
                <w:b/>
              </w:rPr>
            </w:pPr>
            <w:r w:rsidRPr="00FC7771">
              <w:rPr>
                <w:rFonts w:ascii="Times New Roman" w:hAnsi="Times New Roman" w:cs="Times New Roman"/>
                <w:b/>
              </w:rPr>
              <w:t>Al-</w:t>
            </w:r>
            <w:proofErr w:type="spellStart"/>
            <w:r w:rsidRPr="00FC7771">
              <w:rPr>
                <w:rFonts w:ascii="Times New Roman" w:hAnsi="Times New Roman" w:cs="Times New Roman"/>
                <w:b/>
              </w:rPr>
              <w:t>Mustaph</w:t>
            </w:r>
            <w:proofErr w:type="spellEnd"/>
            <w:r w:rsidRPr="00FC7771">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4BA5F2C8" w14:textId="77777777" w:rsidR="00B4729E" w:rsidRDefault="00B4729E" w:rsidP="0008668B">
            <w:pPr>
              <w:jc w:val="both"/>
              <w:rPr>
                <w:rFonts w:ascii="Times New Roman" w:hAnsi="Times New Roman" w:cs="Times New Roman"/>
                <w:b/>
              </w:rPr>
            </w:pPr>
            <w:r>
              <w:rPr>
                <w:rFonts w:ascii="Times New Roman" w:hAnsi="Times New Roman" w:cs="Times New Roman"/>
                <w:b/>
              </w:rPr>
              <w:t>73</w:t>
            </w:r>
          </w:p>
        </w:tc>
        <w:tc>
          <w:tcPr>
            <w:tcW w:w="1980" w:type="dxa"/>
            <w:noWrap/>
            <w:hideMark/>
          </w:tcPr>
          <w:p w14:paraId="385FCA48" w14:textId="77777777" w:rsidR="00B4729E" w:rsidRDefault="00B4729E" w:rsidP="0008668B">
            <w:pPr>
              <w:jc w:val="both"/>
              <w:rPr>
                <w:rFonts w:ascii="Times New Roman" w:hAnsi="Times New Roman" w:cs="Times New Roman"/>
                <w:b/>
              </w:rPr>
            </w:pPr>
            <w:r>
              <w:rPr>
                <w:rFonts w:ascii="Times New Roman" w:hAnsi="Times New Roman" w:cs="Times New Roman"/>
                <w:b/>
              </w:rPr>
              <w:t>2</w:t>
            </w:r>
          </w:p>
        </w:tc>
        <w:tc>
          <w:tcPr>
            <w:tcW w:w="2318" w:type="dxa"/>
            <w:noWrap/>
            <w:hideMark/>
          </w:tcPr>
          <w:p w14:paraId="4DE00E03" w14:textId="77777777" w:rsidR="00B4729E" w:rsidRPr="000A3601" w:rsidRDefault="00B4729E"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w:t>
            </w:r>
            <w:r>
              <w:rPr>
                <w:rFonts w:ascii="Times New Roman" w:hAnsi="Times New Roman" w:cs="Times New Roman"/>
                <w:b/>
              </w:rPr>
              <w:t>14</w:t>
            </w:r>
          </w:p>
        </w:tc>
      </w:tr>
      <w:tr w:rsidR="003351DB" w:rsidRPr="00DB7C9F" w14:paraId="7D008890" w14:textId="77777777" w:rsidTr="008612F2">
        <w:trPr>
          <w:trHeight w:val="300"/>
        </w:trPr>
        <w:tc>
          <w:tcPr>
            <w:tcW w:w="2982" w:type="dxa"/>
            <w:noWrap/>
            <w:hideMark/>
          </w:tcPr>
          <w:p w14:paraId="6AD5C763" w14:textId="77777777" w:rsidR="003351DB" w:rsidRPr="00FC7771" w:rsidRDefault="003351DB" w:rsidP="0008668B">
            <w:pPr>
              <w:jc w:val="both"/>
              <w:rPr>
                <w:rFonts w:ascii="Times New Roman" w:hAnsi="Times New Roman" w:cs="Times New Roman"/>
                <w:b/>
              </w:rPr>
            </w:pPr>
            <w:proofErr w:type="spellStart"/>
            <w:r>
              <w:rPr>
                <w:rFonts w:ascii="Times New Roman" w:hAnsi="Times New Roman" w:cs="Times New Roman"/>
                <w:b/>
              </w:rPr>
              <w:t>Ugbo</w:t>
            </w:r>
            <w:proofErr w:type="spellEnd"/>
            <w:r>
              <w:rPr>
                <w:rFonts w:ascii="Times New Roman" w:hAnsi="Times New Roman" w:cs="Times New Roman"/>
                <w:b/>
              </w:rPr>
              <w:t xml:space="preserve"> et al. 2020</w:t>
            </w:r>
          </w:p>
        </w:tc>
        <w:tc>
          <w:tcPr>
            <w:tcW w:w="1900" w:type="dxa"/>
            <w:noWrap/>
            <w:hideMark/>
          </w:tcPr>
          <w:p w14:paraId="264F1747" w14:textId="77777777" w:rsidR="003351DB" w:rsidRDefault="003351DB" w:rsidP="0008668B">
            <w:pPr>
              <w:jc w:val="both"/>
              <w:rPr>
                <w:rFonts w:ascii="Times New Roman" w:hAnsi="Times New Roman" w:cs="Times New Roman"/>
                <w:b/>
              </w:rPr>
            </w:pPr>
            <w:r>
              <w:rPr>
                <w:rFonts w:ascii="Times New Roman" w:hAnsi="Times New Roman" w:cs="Times New Roman"/>
                <w:b/>
              </w:rPr>
              <w:t>20</w:t>
            </w:r>
          </w:p>
        </w:tc>
        <w:tc>
          <w:tcPr>
            <w:tcW w:w="1980" w:type="dxa"/>
            <w:noWrap/>
            <w:hideMark/>
          </w:tcPr>
          <w:p w14:paraId="433CD170" w14:textId="77777777" w:rsidR="003351DB" w:rsidRDefault="003351DB" w:rsidP="0008668B">
            <w:pPr>
              <w:jc w:val="both"/>
              <w:rPr>
                <w:rFonts w:ascii="Times New Roman" w:hAnsi="Times New Roman" w:cs="Times New Roman"/>
                <w:b/>
              </w:rPr>
            </w:pPr>
            <w:r>
              <w:rPr>
                <w:rFonts w:ascii="Times New Roman" w:hAnsi="Times New Roman" w:cs="Times New Roman"/>
                <w:b/>
              </w:rPr>
              <w:t>2</w:t>
            </w:r>
          </w:p>
        </w:tc>
        <w:tc>
          <w:tcPr>
            <w:tcW w:w="2318" w:type="dxa"/>
            <w:noWrap/>
            <w:hideMark/>
          </w:tcPr>
          <w:p w14:paraId="0F3B9CF1" w14:textId="77777777" w:rsidR="003351DB" w:rsidRPr="000A3601" w:rsidRDefault="003351DB" w:rsidP="0008668B">
            <w:pPr>
              <w:jc w:val="both"/>
              <w:rPr>
                <w:rFonts w:ascii="Times New Roman" w:hAnsi="Times New Roman" w:cs="Times New Roman"/>
                <w:b/>
                <w:i/>
                <w:iCs/>
              </w:rPr>
            </w:pPr>
            <w:r w:rsidRPr="000A3601">
              <w:rPr>
                <w:rFonts w:ascii="Times New Roman" w:hAnsi="Times New Roman" w:cs="Times New Roman"/>
                <w:b/>
                <w:i/>
                <w:iCs/>
              </w:rPr>
              <w:t>bla</w:t>
            </w:r>
            <w:r w:rsidRPr="000A3601">
              <w:rPr>
                <w:rFonts w:ascii="Times New Roman" w:hAnsi="Times New Roman" w:cs="Times New Roman"/>
                <w:b/>
              </w:rPr>
              <w:t>CTX-M-</w:t>
            </w:r>
            <w:r>
              <w:rPr>
                <w:rFonts w:ascii="Times New Roman" w:hAnsi="Times New Roman" w:cs="Times New Roman"/>
                <w:b/>
              </w:rPr>
              <w:t>14</w:t>
            </w:r>
          </w:p>
        </w:tc>
      </w:tr>
      <w:tr w:rsidR="00B4729E" w:rsidRPr="00DB7C9F" w14:paraId="41E71814" w14:textId="77777777" w:rsidTr="008612F2">
        <w:trPr>
          <w:trHeight w:val="300"/>
        </w:trPr>
        <w:tc>
          <w:tcPr>
            <w:tcW w:w="2982" w:type="dxa"/>
            <w:noWrap/>
            <w:hideMark/>
          </w:tcPr>
          <w:p w14:paraId="1883F34D" w14:textId="77777777" w:rsidR="00B4729E" w:rsidRPr="00FC7771" w:rsidRDefault="00B4729E" w:rsidP="0008668B">
            <w:pPr>
              <w:jc w:val="both"/>
              <w:rPr>
                <w:rFonts w:ascii="Times New Roman" w:hAnsi="Times New Roman" w:cs="Times New Roman"/>
                <w:b/>
              </w:rPr>
            </w:pPr>
          </w:p>
        </w:tc>
        <w:tc>
          <w:tcPr>
            <w:tcW w:w="1900" w:type="dxa"/>
            <w:noWrap/>
            <w:hideMark/>
          </w:tcPr>
          <w:p w14:paraId="19199589" w14:textId="77777777" w:rsidR="00B4729E" w:rsidRDefault="00B4729E" w:rsidP="0008668B">
            <w:pPr>
              <w:jc w:val="both"/>
              <w:rPr>
                <w:rFonts w:ascii="Times New Roman" w:hAnsi="Times New Roman" w:cs="Times New Roman"/>
                <w:b/>
              </w:rPr>
            </w:pPr>
          </w:p>
        </w:tc>
        <w:tc>
          <w:tcPr>
            <w:tcW w:w="1980" w:type="dxa"/>
            <w:noWrap/>
            <w:hideMark/>
          </w:tcPr>
          <w:p w14:paraId="058A63F7" w14:textId="77777777" w:rsidR="00B4729E" w:rsidRDefault="00B4729E" w:rsidP="0008668B">
            <w:pPr>
              <w:jc w:val="both"/>
              <w:rPr>
                <w:rFonts w:ascii="Times New Roman" w:hAnsi="Times New Roman" w:cs="Times New Roman"/>
                <w:b/>
              </w:rPr>
            </w:pPr>
          </w:p>
        </w:tc>
        <w:tc>
          <w:tcPr>
            <w:tcW w:w="2318" w:type="dxa"/>
            <w:noWrap/>
            <w:hideMark/>
          </w:tcPr>
          <w:p w14:paraId="2929C13D" w14:textId="77777777" w:rsidR="00B4729E" w:rsidRPr="000A3601" w:rsidRDefault="00B4729E" w:rsidP="0008668B">
            <w:pPr>
              <w:jc w:val="both"/>
              <w:rPr>
                <w:rFonts w:ascii="Times New Roman" w:hAnsi="Times New Roman" w:cs="Times New Roman"/>
                <w:b/>
                <w:i/>
                <w:iCs/>
              </w:rPr>
            </w:pPr>
          </w:p>
        </w:tc>
      </w:tr>
      <w:tr w:rsidR="000A3601" w:rsidRPr="00DB7C9F" w14:paraId="6A8FC2A7" w14:textId="77777777" w:rsidTr="008612F2">
        <w:trPr>
          <w:trHeight w:val="300"/>
        </w:trPr>
        <w:tc>
          <w:tcPr>
            <w:tcW w:w="2982" w:type="dxa"/>
            <w:noWrap/>
            <w:hideMark/>
          </w:tcPr>
          <w:p w14:paraId="599385B7" w14:textId="77777777" w:rsidR="000A3601" w:rsidRPr="00DB7C9F" w:rsidRDefault="000A3601" w:rsidP="0008668B">
            <w:pPr>
              <w:jc w:val="both"/>
              <w:rPr>
                <w:rFonts w:ascii="Times New Roman" w:hAnsi="Times New Roman" w:cs="Times New Roman"/>
              </w:rPr>
            </w:pPr>
          </w:p>
        </w:tc>
        <w:tc>
          <w:tcPr>
            <w:tcW w:w="1900" w:type="dxa"/>
            <w:noWrap/>
            <w:hideMark/>
          </w:tcPr>
          <w:p w14:paraId="0B7D9E24" w14:textId="77777777" w:rsidR="000A3601" w:rsidRPr="00DB7C9F" w:rsidRDefault="000A3601" w:rsidP="0008668B">
            <w:pPr>
              <w:jc w:val="both"/>
              <w:rPr>
                <w:rFonts w:ascii="Times New Roman" w:hAnsi="Times New Roman" w:cs="Times New Roman"/>
              </w:rPr>
            </w:pPr>
          </w:p>
        </w:tc>
        <w:tc>
          <w:tcPr>
            <w:tcW w:w="1980" w:type="dxa"/>
            <w:noWrap/>
            <w:hideMark/>
          </w:tcPr>
          <w:p w14:paraId="6D288AB1" w14:textId="77777777" w:rsidR="000A3601" w:rsidRPr="00DB7C9F" w:rsidRDefault="000A3601" w:rsidP="0008668B">
            <w:pPr>
              <w:jc w:val="both"/>
              <w:rPr>
                <w:rFonts w:ascii="Times New Roman" w:hAnsi="Times New Roman" w:cs="Times New Roman"/>
              </w:rPr>
            </w:pPr>
          </w:p>
        </w:tc>
        <w:tc>
          <w:tcPr>
            <w:tcW w:w="2318" w:type="dxa"/>
            <w:noWrap/>
            <w:hideMark/>
          </w:tcPr>
          <w:p w14:paraId="475D8A4F" w14:textId="77777777" w:rsidR="000A3601" w:rsidRPr="00DB7C9F" w:rsidRDefault="000A3601" w:rsidP="0008668B">
            <w:pPr>
              <w:jc w:val="both"/>
              <w:rPr>
                <w:rFonts w:ascii="Times New Roman" w:hAnsi="Times New Roman" w:cs="Times New Roman"/>
              </w:rPr>
            </w:pPr>
          </w:p>
        </w:tc>
      </w:tr>
      <w:tr w:rsidR="00FB46C4" w:rsidRPr="00DB7C9F" w14:paraId="523BCE99" w14:textId="77777777" w:rsidTr="008612F2">
        <w:trPr>
          <w:trHeight w:val="300"/>
        </w:trPr>
        <w:tc>
          <w:tcPr>
            <w:tcW w:w="2982" w:type="dxa"/>
            <w:noWrap/>
            <w:hideMark/>
          </w:tcPr>
          <w:p w14:paraId="282B6539" w14:textId="77777777" w:rsidR="00FB46C4" w:rsidRPr="00DB7C9F" w:rsidRDefault="00535742"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23D70C68" w14:textId="77777777" w:rsidR="00FB46C4" w:rsidRPr="000315B6" w:rsidRDefault="00535742" w:rsidP="0008668B">
            <w:pPr>
              <w:jc w:val="both"/>
              <w:rPr>
                <w:rFonts w:ascii="Times New Roman" w:hAnsi="Times New Roman" w:cs="Times New Roman"/>
                <w:b/>
              </w:rPr>
            </w:pPr>
            <w:r w:rsidRPr="000315B6">
              <w:rPr>
                <w:rFonts w:ascii="Times New Roman" w:hAnsi="Times New Roman" w:cs="Times New Roman"/>
                <w:b/>
              </w:rPr>
              <w:t>37</w:t>
            </w:r>
          </w:p>
        </w:tc>
        <w:tc>
          <w:tcPr>
            <w:tcW w:w="1980" w:type="dxa"/>
            <w:noWrap/>
            <w:hideMark/>
          </w:tcPr>
          <w:p w14:paraId="0C03BD50" w14:textId="77777777" w:rsidR="00FB46C4" w:rsidRPr="000315B6" w:rsidRDefault="00535742" w:rsidP="0008668B">
            <w:pPr>
              <w:jc w:val="both"/>
              <w:rPr>
                <w:rFonts w:ascii="Times New Roman" w:hAnsi="Times New Roman" w:cs="Times New Roman"/>
                <w:b/>
              </w:rPr>
            </w:pPr>
            <w:r w:rsidRPr="000315B6">
              <w:rPr>
                <w:rFonts w:ascii="Times New Roman" w:hAnsi="Times New Roman" w:cs="Times New Roman"/>
                <w:b/>
              </w:rPr>
              <w:t>3</w:t>
            </w:r>
          </w:p>
        </w:tc>
        <w:tc>
          <w:tcPr>
            <w:tcW w:w="2318" w:type="dxa"/>
            <w:noWrap/>
            <w:hideMark/>
          </w:tcPr>
          <w:p w14:paraId="06825D23" w14:textId="77777777" w:rsidR="00FB46C4" w:rsidRPr="000315B6" w:rsidRDefault="00FB46C4" w:rsidP="0008668B">
            <w:pPr>
              <w:jc w:val="both"/>
              <w:rPr>
                <w:rFonts w:ascii="Times New Roman" w:hAnsi="Times New Roman" w:cs="Times New Roman"/>
                <w:b/>
              </w:rPr>
            </w:pPr>
            <w:r w:rsidRPr="000315B6">
              <w:rPr>
                <w:rFonts w:ascii="Times New Roman" w:hAnsi="Times New Roman" w:cs="Times New Roman"/>
                <w:b/>
                <w:i/>
                <w:iCs/>
              </w:rPr>
              <w:t>bla</w:t>
            </w:r>
            <w:r w:rsidRPr="000315B6">
              <w:rPr>
                <w:rFonts w:ascii="Times New Roman" w:hAnsi="Times New Roman" w:cs="Times New Roman"/>
                <w:b/>
              </w:rPr>
              <w:t>CTX-M-15</w:t>
            </w:r>
          </w:p>
        </w:tc>
      </w:tr>
      <w:tr w:rsidR="00FB46C4" w:rsidRPr="00DB7C9F" w14:paraId="47E3EE23" w14:textId="77777777" w:rsidTr="008612F2">
        <w:trPr>
          <w:trHeight w:val="300"/>
        </w:trPr>
        <w:tc>
          <w:tcPr>
            <w:tcW w:w="2982" w:type="dxa"/>
            <w:noWrap/>
            <w:hideMark/>
          </w:tcPr>
          <w:p w14:paraId="5B7196FA" w14:textId="77777777" w:rsidR="00FB46C4" w:rsidRPr="00FC7771" w:rsidRDefault="00FC7771" w:rsidP="0008668B">
            <w:pPr>
              <w:jc w:val="both"/>
              <w:rPr>
                <w:rFonts w:ascii="Times New Roman" w:hAnsi="Times New Roman" w:cs="Times New Roman"/>
                <w:b/>
              </w:rPr>
            </w:pPr>
            <w:r w:rsidRPr="00FC7771">
              <w:rPr>
                <w:rFonts w:ascii="Times New Roman" w:hAnsi="Times New Roman" w:cs="Times New Roman"/>
                <w:b/>
              </w:rPr>
              <w:t>Al-</w:t>
            </w:r>
            <w:proofErr w:type="spellStart"/>
            <w:r w:rsidRPr="00FC7771">
              <w:rPr>
                <w:rFonts w:ascii="Times New Roman" w:hAnsi="Times New Roman" w:cs="Times New Roman"/>
                <w:b/>
              </w:rPr>
              <w:t>Mustaph</w:t>
            </w:r>
            <w:proofErr w:type="spellEnd"/>
            <w:r w:rsidRPr="00FC7771">
              <w:rPr>
                <w:rFonts w:ascii="Times New Roman" w:hAnsi="Times New Roman" w:cs="Times New Roman"/>
                <w:b/>
              </w:rPr>
              <w:t xml:space="preserve"> et al. 2023</w:t>
            </w:r>
          </w:p>
        </w:tc>
        <w:tc>
          <w:tcPr>
            <w:tcW w:w="1900" w:type="dxa"/>
            <w:noWrap/>
            <w:hideMark/>
          </w:tcPr>
          <w:p w14:paraId="2FB9D508" w14:textId="77777777" w:rsidR="00FB46C4" w:rsidRPr="00FC7771" w:rsidRDefault="00FC7771" w:rsidP="0008668B">
            <w:pPr>
              <w:jc w:val="both"/>
              <w:rPr>
                <w:rFonts w:ascii="Times New Roman" w:hAnsi="Times New Roman" w:cs="Times New Roman"/>
                <w:b/>
              </w:rPr>
            </w:pPr>
            <w:r w:rsidRPr="00FC7771">
              <w:rPr>
                <w:rFonts w:ascii="Times New Roman" w:hAnsi="Times New Roman" w:cs="Times New Roman"/>
                <w:b/>
              </w:rPr>
              <w:t>11</w:t>
            </w:r>
          </w:p>
        </w:tc>
        <w:tc>
          <w:tcPr>
            <w:tcW w:w="1980" w:type="dxa"/>
            <w:noWrap/>
            <w:hideMark/>
          </w:tcPr>
          <w:p w14:paraId="072E5014" w14:textId="77777777" w:rsidR="00FB46C4" w:rsidRPr="00FC7771" w:rsidRDefault="00FC7771" w:rsidP="0008668B">
            <w:pPr>
              <w:jc w:val="both"/>
              <w:rPr>
                <w:rFonts w:ascii="Times New Roman" w:hAnsi="Times New Roman" w:cs="Times New Roman"/>
                <w:b/>
              </w:rPr>
            </w:pPr>
            <w:r w:rsidRPr="00FC7771">
              <w:rPr>
                <w:rFonts w:ascii="Times New Roman" w:hAnsi="Times New Roman" w:cs="Times New Roman"/>
                <w:b/>
              </w:rPr>
              <w:t>6</w:t>
            </w:r>
          </w:p>
        </w:tc>
        <w:tc>
          <w:tcPr>
            <w:tcW w:w="2318" w:type="dxa"/>
            <w:noWrap/>
            <w:hideMark/>
          </w:tcPr>
          <w:p w14:paraId="16C2BD46" w14:textId="77777777" w:rsidR="00FB46C4" w:rsidRPr="00FC7771" w:rsidRDefault="00FB46C4" w:rsidP="0008668B">
            <w:pPr>
              <w:jc w:val="both"/>
              <w:rPr>
                <w:rFonts w:ascii="Times New Roman" w:hAnsi="Times New Roman" w:cs="Times New Roman"/>
                <w:b/>
              </w:rPr>
            </w:pPr>
            <w:r w:rsidRPr="00FC7771">
              <w:rPr>
                <w:rFonts w:ascii="Times New Roman" w:hAnsi="Times New Roman" w:cs="Times New Roman"/>
                <w:b/>
                <w:i/>
                <w:iCs/>
              </w:rPr>
              <w:t>bla</w:t>
            </w:r>
            <w:r w:rsidRPr="00FC7771">
              <w:rPr>
                <w:rFonts w:ascii="Times New Roman" w:hAnsi="Times New Roman" w:cs="Times New Roman"/>
                <w:b/>
              </w:rPr>
              <w:t>CTX-M-15</w:t>
            </w:r>
          </w:p>
        </w:tc>
      </w:tr>
      <w:tr w:rsidR="00FB46C4" w:rsidRPr="00DB7C9F" w14:paraId="1EDDA187" w14:textId="77777777" w:rsidTr="008612F2">
        <w:trPr>
          <w:trHeight w:val="300"/>
        </w:trPr>
        <w:tc>
          <w:tcPr>
            <w:tcW w:w="2982" w:type="dxa"/>
            <w:noWrap/>
            <w:hideMark/>
          </w:tcPr>
          <w:p w14:paraId="0E33880A" w14:textId="77777777" w:rsidR="00FB46C4" w:rsidRPr="005F1EF0" w:rsidRDefault="00B94AF0" w:rsidP="0008668B">
            <w:pPr>
              <w:jc w:val="both"/>
              <w:rPr>
                <w:rFonts w:ascii="Times New Roman" w:hAnsi="Times New Roman" w:cs="Times New Roman"/>
                <w:b/>
              </w:rPr>
            </w:pPr>
            <w:proofErr w:type="spellStart"/>
            <w:r w:rsidRPr="005F1EF0">
              <w:rPr>
                <w:rFonts w:ascii="Times New Roman" w:hAnsi="Times New Roman" w:cs="Times New Roman"/>
                <w:b/>
              </w:rPr>
              <w:t>Aworh</w:t>
            </w:r>
            <w:proofErr w:type="spellEnd"/>
            <w:r w:rsidRPr="005F1EF0">
              <w:rPr>
                <w:rFonts w:ascii="Times New Roman" w:hAnsi="Times New Roman" w:cs="Times New Roman"/>
                <w:b/>
              </w:rPr>
              <w:t xml:space="preserve"> et al. 2022</w:t>
            </w:r>
          </w:p>
        </w:tc>
        <w:tc>
          <w:tcPr>
            <w:tcW w:w="1900" w:type="dxa"/>
            <w:noWrap/>
            <w:hideMark/>
          </w:tcPr>
          <w:p w14:paraId="69F69A82" w14:textId="77777777" w:rsidR="00FB46C4" w:rsidRPr="005F1EF0" w:rsidRDefault="005F1EF0" w:rsidP="0008668B">
            <w:pPr>
              <w:jc w:val="both"/>
              <w:rPr>
                <w:rFonts w:ascii="Times New Roman" w:hAnsi="Times New Roman" w:cs="Times New Roman"/>
                <w:b/>
              </w:rPr>
            </w:pPr>
            <w:r w:rsidRPr="005F1EF0">
              <w:rPr>
                <w:rFonts w:ascii="Times New Roman" w:hAnsi="Times New Roman" w:cs="Times New Roman"/>
                <w:b/>
              </w:rPr>
              <w:t>97</w:t>
            </w:r>
          </w:p>
        </w:tc>
        <w:tc>
          <w:tcPr>
            <w:tcW w:w="1980" w:type="dxa"/>
            <w:noWrap/>
            <w:hideMark/>
          </w:tcPr>
          <w:p w14:paraId="349253E1" w14:textId="77777777" w:rsidR="00FB46C4" w:rsidRPr="005F1EF0" w:rsidRDefault="005F1EF0" w:rsidP="0008668B">
            <w:pPr>
              <w:jc w:val="both"/>
              <w:rPr>
                <w:rFonts w:ascii="Times New Roman" w:hAnsi="Times New Roman" w:cs="Times New Roman"/>
                <w:b/>
              </w:rPr>
            </w:pPr>
            <w:r w:rsidRPr="005F1EF0">
              <w:rPr>
                <w:rFonts w:ascii="Times New Roman" w:hAnsi="Times New Roman" w:cs="Times New Roman"/>
                <w:b/>
              </w:rPr>
              <w:t>88</w:t>
            </w:r>
          </w:p>
        </w:tc>
        <w:tc>
          <w:tcPr>
            <w:tcW w:w="2318" w:type="dxa"/>
            <w:noWrap/>
            <w:hideMark/>
          </w:tcPr>
          <w:p w14:paraId="6CA8B2BB" w14:textId="77777777" w:rsidR="00FB46C4" w:rsidRPr="005F1EF0" w:rsidRDefault="00FB46C4" w:rsidP="0008668B">
            <w:pPr>
              <w:jc w:val="both"/>
              <w:rPr>
                <w:rFonts w:ascii="Times New Roman" w:hAnsi="Times New Roman" w:cs="Times New Roman"/>
                <w:b/>
              </w:rPr>
            </w:pPr>
            <w:r w:rsidRPr="005F1EF0">
              <w:rPr>
                <w:rFonts w:ascii="Times New Roman" w:hAnsi="Times New Roman" w:cs="Times New Roman"/>
                <w:b/>
                <w:i/>
                <w:iCs/>
              </w:rPr>
              <w:t>bla</w:t>
            </w:r>
            <w:r w:rsidRPr="005F1EF0">
              <w:rPr>
                <w:rFonts w:ascii="Times New Roman" w:hAnsi="Times New Roman" w:cs="Times New Roman"/>
                <w:b/>
              </w:rPr>
              <w:t>CTX-M-15</w:t>
            </w:r>
          </w:p>
        </w:tc>
      </w:tr>
      <w:tr w:rsidR="00FB46C4" w:rsidRPr="00DB7C9F" w14:paraId="32D6C2A7" w14:textId="77777777" w:rsidTr="008612F2">
        <w:trPr>
          <w:trHeight w:val="300"/>
        </w:trPr>
        <w:tc>
          <w:tcPr>
            <w:tcW w:w="2982" w:type="dxa"/>
            <w:noWrap/>
            <w:hideMark/>
          </w:tcPr>
          <w:p w14:paraId="378A799B" w14:textId="77777777" w:rsidR="00FB46C4" w:rsidRPr="003351DB" w:rsidRDefault="003351DB" w:rsidP="0008668B">
            <w:pPr>
              <w:jc w:val="both"/>
              <w:rPr>
                <w:rFonts w:ascii="Times New Roman" w:hAnsi="Times New Roman" w:cs="Times New Roman"/>
                <w:b/>
              </w:rPr>
            </w:pPr>
            <w:proofErr w:type="spellStart"/>
            <w:r w:rsidRPr="003351DB">
              <w:rPr>
                <w:rFonts w:ascii="Times New Roman" w:hAnsi="Times New Roman" w:cs="Times New Roman"/>
                <w:b/>
              </w:rPr>
              <w:t>Ugbo</w:t>
            </w:r>
            <w:proofErr w:type="spellEnd"/>
            <w:r w:rsidRPr="003351DB">
              <w:rPr>
                <w:rFonts w:ascii="Times New Roman" w:hAnsi="Times New Roman" w:cs="Times New Roman"/>
                <w:b/>
              </w:rPr>
              <w:t xml:space="preserve"> et al. 2020</w:t>
            </w:r>
          </w:p>
        </w:tc>
        <w:tc>
          <w:tcPr>
            <w:tcW w:w="1900" w:type="dxa"/>
            <w:noWrap/>
            <w:hideMark/>
          </w:tcPr>
          <w:p w14:paraId="566806AD" w14:textId="77777777" w:rsidR="00FB46C4" w:rsidRPr="003351DB" w:rsidRDefault="003351DB" w:rsidP="0008668B">
            <w:pPr>
              <w:jc w:val="both"/>
              <w:rPr>
                <w:rFonts w:ascii="Times New Roman" w:hAnsi="Times New Roman" w:cs="Times New Roman"/>
                <w:b/>
              </w:rPr>
            </w:pPr>
            <w:r w:rsidRPr="003351DB">
              <w:rPr>
                <w:rFonts w:ascii="Times New Roman" w:hAnsi="Times New Roman" w:cs="Times New Roman"/>
                <w:b/>
              </w:rPr>
              <w:t>20</w:t>
            </w:r>
            <w:r w:rsidR="00FB46C4" w:rsidRPr="003351DB">
              <w:rPr>
                <w:rFonts w:ascii="Times New Roman" w:hAnsi="Times New Roman" w:cs="Times New Roman"/>
                <w:b/>
              </w:rPr>
              <w:t> </w:t>
            </w:r>
          </w:p>
        </w:tc>
        <w:tc>
          <w:tcPr>
            <w:tcW w:w="1980" w:type="dxa"/>
            <w:noWrap/>
            <w:hideMark/>
          </w:tcPr>
          <w:p w14:paraId="6FD4ECBE" w14:textId="77777777" w:rsidR="00FB46C4" w:rsidRPr="003351DB" w:rsidRDefault="003351DB" w:rsidP="0008668B">
            <w:pPr>
              <w:jc w:val="both"/>
              <w:rPr>
                <w:rFonts w:ascii="Times New Roman" w:hAnsi="Times New Roman" w:cs="Times New Roman"/>
                <w:b/>
              </w:rPr>
            </w:pPr>
            <w:r w:rsidRPr="003351DB">
              <w:rPr>
                <w:rFonts w:ascii="Times New Roman" w:hAnsi="Times New Roman" w:cs="Times New Roman"/>
                <w:b/>
              </w:rPr>
              <w:t>9</w:t>
            </w:r>
          </w:p>
        </w:tc>
        <w:tc>
          <w:tcPr>
            <w:tcW w:w="2318" w:type="dxa"/>
            <w:noWrap/>
            <w:hideMark/>
          </w:tcPr>
          <w:p w14:paraId="568B2351" w14:textId="77777777" w:rsidR="00FB46C4" w:rsidRPr="003351DB" w:rsidRDefault="00FB46C4" w:rsidP="0008668B">
            <w:pPr>
              <w:jc w:val="both"/>
              <w:rPr>
                <w:rFonts w:ascii="Times New Roman" w:hAnsi="Times New Roman" w:cs="Times New Roman"/>
                <w:b/>
              </w:rPr>
            </w:pPr>
            <w:r w:rsidRPr="003351DB">
              <w:rPr>
                <w:rFonts w:ascii="Times New Roman" w:hAnsi="Times New Roman" w:cs="Times New Roman"/>
                <w:b/>
                <w:i/>
                <w:iCs/>
              </w:rPr>
              <w:t>bla</w:t>
            </w:r>
            <w:r w:rsidRPr="003351DB">
              <w:rPr>
                <w:rFonts w:ascii="Times New Roman" w:hAnsi="Times New Roman" w:cs="Times New Roman"/>
                <w:b/>
              </w:rPr>
              <w:t>CTX-M-15</w:t>
            </w:r>
          </w:p>
        </w:tc>
      </w:tr>
      <w:tr w:rsidR="00FB46C4" w:rsidRPr="00DB7C9F" w14:paraId="1FB35FE3" w14:textId="77777777" w:rsidTr="008612F2">
        <w:trPr>
          <w:trHeight w:val="300"/>
        </w:trPr>
        <w:tc>
          <w:tcPr>
            <w:tcW w:w="2982" w:type="dxa"/>
            <w:noWrap/>
            <w:hideMark/>
          </w:tcPr>
          <w:p w14:paraId="73F64D8B" w14:textId="77777777" w:rsidR="00FB46C4" w:rsidRPr="009104A8" w:rsidRDefault="009104A8" w:rsidP="0008668B">
            <w:pPr>
              <w:jc w:val="both"/>
              <w:rPr>
                <w:rFonts w:ascii="Times New Roman" w:hAnsi="Times New Roman" w:cs="Times New Roman"/>
                <w:b/>
              </w:rPr>
            </w:pPr>
            <w:proofErr w:type="spellStart"/>
            <w:r w:rsidRPr="009104A8">
              <w:rPr>
                <w:rFonts w:ascii="Times New Roman" w:hAnsi="Times New Roman" w:cs="Times New Roman"/>
                <w:b/>
              </w:rPr>
              <w:t>Olorunleke</w:t>
            </w:r>
            <w:proofErr w:type="spellEnd"/>
            <w:r w:rsidR="00FB46C4" w:rsidRPr="009104A8">
              <w:rPr>
                <w:rFonts w:ascii="Times New Roman" w:hAnsi="Times New Roman" w:cs="Times New Roman"/>
                <w:b/>
              </w:rPr>
              <w:t xml:space="preserve"> et al. 202</w:t>
            </w:r>
            <w:r w:rsidRPr="009104A8">
              <w:rPr>
                <w:rFonts w:ascii="Times New Roman" w:hAnsi="Times New Roman" w:cs="Times New Roman"/>
                <w:b/>
              </w:rPr>
              <w:t>2</w:t>
            </w:r>
          </w:p>
        </w:tc>
        <w:tc>
          <w:tcPr>
            <w:tcW w:w="1900" w:type="dxa"/>
            <w:noWrap/>
            <w:hideMark/>
          </w:tcPr>
          <w:p w14:paraId="4B09B545" w14:textId="77777777" w:rsidR="00FB46C4" w:rsidRPr="009104A8" w:rsidRDefault="009104A8" w:rsidP="0008668B">
            <w:pPr>
              <w:jc w:val="both"/>
              <w:rPr>
                <w:rFonts w:ascii="Times New Roman" w:hAnsi="Times New Roman" w:cs="Times New Roman"/>
                <w:b/>
              </w:rPr>
            </w:pPr>
            <w:r w:rsidRPr="009104A8">
              <w:rPr>
                <w:rFonts w:ascii="Times New Roman" w:hAnsi="Times New Roman" w:cs="Times New Roman"/>
                <w:b/>
              </w:rPr>
              <w:t>157</w:t>
            </w:r>
          </w:p>
        </w:tc>
        <w:tc>
          <w:tcPr>
            <w:tcW w:w="1980" w:type="dxa"/>
            <w:noWrap/>
            <w:hideMark/>
          </w:tcPr>
          <w:p w14:paraId="4E7C07EF" w14:textId="77777777" w:rsidR="00FB46C4" w:rsidRPr="009104A8" w:rsidRDefault="009104A8" w:rsidP="0008668B">
            <w:pPr>
              <w:jc w:val="both"/>
              <w:rPr>
                <w:rFonts w:ascii="Times New Roman" w:hAnsi="Times New Roman" w:cs="Times New Roman"/>
                <w:b/>
              </w:rPr>
            </w:pPr>
            <w:r w:rsidRPr="009104A8">
              <w:rPr>
                <w:rFonts w:ascii="Times New Roman" w:hAnsi="Times New Roman" w:cs="Times New Roman"/>
                <w:b/>
              </w:rPr>
              <w:t>138</w:t>
            </w:r>
          </w:p>
        </w:tc>
        <w:tc>
          <w:tcPr>
            <w:tcW w:w="2318" w:type="dxa"/>
            <w:noWrap/>
            <w:hideMark/>
          </w:tcPr>
          <w:p w14:paraId="07493CEF" w14:textId="77777777" w:rsidR="00FB46C4" w:rsidRPr="009104A8" w:rsidRDefault="00FB46C4" w:rsidP="0008668B">
            <w:pPr>
              <w:jc w:val="both"/>
              <w:rPr>
                <w:rFonts w:ascii="Times New Roman" w:hAnsi="Times New Roman" w:cs="Times New Roman"/>
                <w:b/>
              </w:rPr>
            </w:pPr>
            <w:r w:rsidRPr="009104A8">
              <w:rPr>
                <w:rFonts w:ascii="Times New Roman" w:hAnsi="Times New Roman" w:cs="Times New Roman"/>
                <w:b/>
                <w:i/>
                <w:iCs/>
              </w:rPr>
              <w:t>bla</w:t>
            </w:r>
            <w:r w:rsidRPr="009104A8">
              <w:rPr>
                <w:rFonts w:ascii="Times New Roman" w:hAnsi="Times New Roman" w:cs="Times New Roman"/>
                <w:b/>
              </w:rPr>
              <w:t>CTX-M-15</w:t>
            </w:r>
          </w:p>
        </w:tc>
      </w:tr>
      <w:tr w:rsidR="00FB46C4" w:rsidRPr="00DB7C9F" w14:paraId="59C234D4" w14:textId="77777777" w:rsidTr="008612F2">
        <w:trPr>
          <w:trHeight w:val="300"/>
        </w:trPr>
        <w:tc>
          <w:tcPr>
            <w:tcW w:w="2982" w:type="dxa"/>
            <w:noWrap/>
            <w:hideMark/>
          </w:tcPr>
          <w:p w14:paraId="3F7250BF" w14:textId="6721F2B2" w:rsidR="00FB46C4" w:rsidRPr="00530F50" w:rsidRDefault="0049663B" w:rsidP="0008668B">
            <w:pPr>
              <w:jc w:val="both"/>
              <w:rPr>
                <w:rFonts w:ascii="Times New Roman" w:hAnsi="Times New Roman" w:cs="Times New Roman"/>
                <w:b/>
              </w:rPr>
            </w:pPr>
            <w:proofErr w:type="spellStart"/>
            <w:r>
              <w:rPr>
                <w:rFonts w:ascii="Times New Roman" w:hAnsi="Times New Roman" w:cs="Times New Roman"/>
                <w:b/>
              </w:rPr>
              <w:t>Nwaiwu</w:t>
            </w:r>
            <w:proofErr w:type="spellEnd"/>
            <w:r>
              <w:rPr>
                <w:rFonts w:ascii="Times New Roman" w:hAnsi="Times New Roman" w:cs="Times New Roman"/>
                <w:b/>
              </w:rPr>
              <w:t xml:space="preserve"> and </w:t>
            </w:r>
            <w:proofErr w:type="spellStart"/>
            <w:r>
              <w:rPr>
                <w:rFonts w:ascii="Times New Roman" w:hAnsi="Times New Roman" w:cs="Times New Roman"/>
                <w:b/>
              </w:rPr>
              <w:t>Onyeaka</w:t>
            </w:r>
            <w:proofErr w:type="spellEnd"/>
            <w:r>
              <w:rPr>
                <w:rFonts w:ascii="Times New Roman" w:hAnsi="Times New Roman" w:cs="Times New Roman"/>
                <w:b/>
              </w:rPr>
              <w:t>,</w:t>
            </w:r>
            <w:r w:rsidR="00FB46C4" w:rsidRPr="00530F50">
              <w:rPr>
                <w:rFonts w:ascii="Times New Roman" w:hAnsi="Times New Roman" w:cs="Times New Roman"/>
                <w:b/>
              </w:rPr>
              <w:t xml:space="preserve"> 202</w:t>
            </w:r>
            <w:r w:rsidR="00530F50" w:rsidRPr="00530F50">
              <w:rPr>
                <w:rFonts w:ascii="Times New Roman" w:hAnsi="Times New Roman" w:cs="Times New Roman"/>
                <w:b/>
              </w:rPr>
              <w:t>1</w:t>
            </w:r>
          </w:p>
        </w:tc>
        <w:tc>
          <w:tcPr>
            <w:tcW w:w="1900" w:type="dxa"/>
            <w:noWrap/>
            <w:hideMark/>
          </w:tcPr>
          <w:p w14:paraId="1F907B97" w14:textId="77777777" w:rsidR="00FB46C4" w:rsidRPr="00530F50" w:rsidRDefault="00530F50" w:rsidP="0008668B">
            <w:pPr>
              <w:jc w:val="both"/>
              <w:rPr>
                <w:rFonts w:ascii="Times New Roman" w:hAnsi="Times New Roman" w:cs="Times New Roman"/>
                <w:b/>
              </w:rPr>
            </w:pPr>
            <w:r w:rsidRPr="00530F50">
              <w:rPr>
                <w:rFonts w:ascii="Times New Roman" w:hAnsi="Times New Roman" w:cs="Times New Roman"/>
                <w:b/>
              </w:rPr>
              <w:t>272</w:t>
            </w:r>
          </w:p>
        </w:tc>
        <w:tc>
          <w:tcPr>
            <w:tcW w:w="1980" w:type="dxa"/>
            <w:noWrap/>
            <w:hideMark/>
          </w:tcPr>
          <w:p w14:paraId="04E21F49" w14:textId="77777777" w:rsidR="00FB46C4" w:rsidRPr="00530F50" w:rsidRDefault="00530F50" w:rsidP="0008668B">
            <w:pPr>
              <w:jc w:val="both"/>
              <w:rPr>
                <w:rFonts w:ascii="Times New Roman" w:hAnsi="Times New Roman" w:cs="Times New Roman"/>
                <w:b/>
              </w:rPr>
            </w:pPr>
            <w:r w:rsidRPr="00530F50">
              <w:rPr>
                <w:rFonts w:ascii="Times New Roman" w:hAnsi="Times New Roman" w:cs="Times New Roman"/>
                <w:b/>
              </w:rPr>
              <w:t>103</w:t>
            </w:r>
          </w:p>
        </w:tc>
        <w:tc>
          <w:tcPr>
            <w:tcW w:w="2318" w:type="dxa"/>
            <w:noWrap/>
            <w:hideMark/>
          </w:tcPr>
          <w:p w14:paraId="71D6D54F" w14:textId="77777777" w:rsidR="00FB46C4" w:rsidRPr="00530F50" w:rsidRDefault="00FB46C4" w:rsidP="0008668B">
            <w:pPr>
              <w:jc w:val="both"/>
              <w:rPr>
                <w:rFonts w:ascii="Times New Roman" w:hAnsi="Times New Roman" w:cs="Times New Roman"/>
                <w:b/>
              </w:rPr>
            </w:pPr>
            <w:r w:rsidRPr="00530F50">
              <w:rPr>
                <w:rFonts w:ascii="Times New Roman" w:hAnsi="Times New Roman" w:cs="Times New Roman"/>
                <w:b/>
                <w:i/>
                <w:iCs/>
              </w:rPr>
              <w:t>bla</w:t>
            </w:r>
            <w:r w:rsidRPr="00530F50">
              <w:rPr>
                <w:rFonts w:ascii="Times New Roman" w:hAnsi="Times New Roman" w:cs="Times New Roman"/>
                <w:b/>
              </w:rPr>
              <w:t>CTX-M-15</w:t>
            </w:r>
          </w:p>
        </w:tc>
      </w:tr>
      <w:tr w:rsidR="00FB46C4" w:rsidRPr="00DB7C9F" w14:paraId="321A516F" w14:textId="77777777" w:rsidTr="008612F2">
        <w:trPr>
          <w:trHeight w:val="300"/>
        </w:trPr>
        <w:tc>
          <w:tcPr>
            <w:tcW w:w="2982" w:type="dxa"/>
            <w:noWrap/>
            <w:hideMark/>
          </w:tcPr>
          <w:p w14:paraId="0A71900C" w14:textId="77777777" w:rsidR="00FB46C4" w:rsidRPr="00DB7C9F" w:rsidRDefault="005F1B4F" w:rsidP="0008668B">
            <w:pPr>
              <w:jc w:val="both"/>
              <w:rPr>
                <w:rFonts w:ascii="Times New Roman" w:hAnsi="Times New Roman" w:cs="Times New Roman"/>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41AFC678" w14:textId="77777777" w:rsidR="00FB46C4" w:rsidRPr="005F1B4F" w:rsidRDefault="005F1B4F" w:rsidP="0008668B">
            <w:pPr>
              <w:jc w:val="both"/>
              <w:rPr>
                <w:rFonts w:ascii="Times New Roman" w:hAnsi="Times New Roman" w:cs="Times New Roman"/>
                <w:b/>
              </w:rPr>
            </w:pPr>
            <w:r w:rsidRPr="005F1B4F">
              <w:rPr>
                <w:rFonts w:ascii="Times New Roman" w:hAnsi="Times New Roman" w:cs="Times New Roman"/>
                <w:b/>
              </w:rPr>
              <w:t>128</w:t>
            </w:r>
          </w:p>
        </w:tc>
        <w:tc>
          <w:tcPr>
            <w:tcW w:w="1980" w:type="dxa"/>
            <w:noWrap/>
            <w:hideMark/>
          </w:tcPr>
          <w:p w14:paraId="0F5DC695" w14:textId="77777777" w:rsidR="00FB46C4" w:rsidRPr="005F1B4F" w:rsidRDefault="00FB46C4" w:rsidP="0008668B">
            <w:pPr>
              <w:jc w:val="both"/>
              <w:rPr>
                <w:rFonts w:ascii="Times New Roman" w:hAnsi="Times New Roman" w:cs="Times New Roman"/>
                <w:b/>
              </w:rPr>
            </w:pPr>
            <w:r w:rsidRPr="005F1B4F">
              <w:rPr>
                <w:rFonts w:ascii="Times New Roman" w:hAnsi="Times New Roman" w:cs="Times New Roman"/>
                <w:b/>
              </w:rPr>
              <w:t>2</w:t>
            </w:r>
            <w:r w:rsidR="005F1B4F" w:rsidRPr="005F1B4F">
              <w:rPr>
                <w:rFonts w:ascii="Times New Roman" w:hAnsi="Times New Roman" w:cs="Times New Roman"/>
                <w:b/>
              </w:rPr>
              <w:t>5</w:t>
            </w:r>
          </w:p>
        </w:tc>
        <w:tc>
          <w:tcPr>
            <w:tcW w:w="2318" w:type="dxa"/>
            <w:noWrap/>
            <w:hideMark/>
          </w:tcPr>
          <w:p w14:paraId="1B980591" w14:textId="77777777" w:rsidR="00FB46C4" w:rsidRPr="005F1B4F" w:rsidRDefault="00FB46C4" w:rsidP="0008668B">
            <w:pPr>
              <w:jc w:val="both"/>
              <w:rPr>
                <w:rFonts w:ascii="Times New Roman" w:hAnsi="Times New Roman" w:cs="Times New Roman"/>
                <w:b/>
              </w:rPr>
            </w:pPr>
            <w:r w:rsidRPr="005F1B4F">
              <w:rPr>
                <w:rFonts w:ascii="Times New Roman" w:hAnsi="Times New Roman" w:cs="Times New Roman"/>
                <w:b/>
                <w:i/>
                <w:iCs/>
              </w:rPr>
              <w:t>bla</w:t>
            </w:r>
            <w:r w:rsidRPr="005F1B4F">
              <w:rPr>
                <w:rFonts w:ascii="Times New Roman" w:hAnsi="Times New Roman" w:cs="Times New Roman"/>
                <w:b/>
              </w:rPr>
              <w:t>CTX-M-15</w:t>
            </w:r>
          </w:p>
        </w:tc>
      </w:tr>
      <w:tr w:rsidR="00FB46C4" w:rsidRPr="00DB7C9F" w14:paraId="5B02D548" w14:textId="77777777" w:rsidTr="008612F2">
        <w:trPr>
          <w:trHeight w:val="300"/>
        </w:trPr>
        <w:tc>
          <w:tcPr>
            <w:tcW w:w="2982" w:type="dxa"/>
            <w:noWrap/>
            <w:hideMark/>
          </w:tcPr>
          <w:p w14:paraId="36B2ED49" w14:textId="77777777" w:rsidR="00FB46C4" w:rsidRPr="00FD0549" w:rsidRDefault="00F625CD" w:rsidP="0008668B">
            <w:pPr>
              <w:jc w:val="both"/>
              <w:rPr>
                <w:rFonts w:ascii="Times New Roman" w:hAnsi="Times New Roman" w:cs="Times New Roman"/>
                <w:b/>
              </w:rPr>
            </w:pPr>
            <w:r w:rsidRPr="00FD0549">
              <w:rPr>
                <w:rFonts w:ascii="Times New Roman" w:hAnsi="Times New Roman" w:cs="Times New Roman"/>
                <w:b/>
              </w:rPr>
              <w:t>Ayorinde</w:t>
            </w:r>
            <w:r w:rsidR="00FB46C4" w:rsidRPr="00FD0549">
              <w:rPr>
                <w:rFonts w:ascii="Times New Roman" w:hAnsi="Times New Roman" w:cs="Times New Roman"/>
                <w:b/>
              </w:rPr>
              <w:t xml:space="preserve"> et al. 2023</w:t>
            </w:r>
          </w:p>
        </w:tc>
        <w:tc>
          <w:tcPr>
            <w:tcW w:w="1900" w:type="dxa"/>
            <w:noWrap/>
            <w:hideMark/>
          </w:tcPr>
          <w:p w14:paraId="0945DAD2" w14:textId="77777777" w:rsidR="00FB46C4" w:rsidRPr="00FD0549" w:rsidRDefault="00C70B0C" w:rsidP="0008668B">
            <w:pPr>
              <w:jc w:val="both"/>
              <w:rPr>
                <w:rFonts w:ascii="Times New Roman" w:hAnsi="Times New Roman" w:cs="Times New Roman"/>
                <w:b/>
              </w:rPr>
            </w:pPr>
            <w:r>
              <w:rPr>
                <w:rFonts w:ascii="Times New Roman" w:hAnsi="Times New Roman" w:cs="Times New Roman"/>
                <w:b/>
              </w:rPr>
              <w:t>134</w:t>
            </w:r>
          </w:p>
        </w:tc>
        <w:tc>
          <w:tcPr>
            <w:tcW w:w="1980" w:type="dxa"/>
            <w:noWrap/>
            <w:hideMark/>
          </w:tcPr>
          <w:p w14:paraId="57E860D6" w14:textId="77777777" w:rsidR="00FB46C4" w:rsidRPr="00FD0549" w:rsidRDefault="00FD0549" w:rsidP="0008668B">
            <w:pPr>
              <w:jc w:val="both"/>
              <w:rPr>
                <w:rFonts w:ascii="Times New Roman" w:hAnsi="Times New Roman" w:cs="Times New Roman"/>
                <w:b/>
              </w:rPr>
            </w:pPr>
            <w:r w:rsidRPr="00FD0549">
              <w:rPr>
                <w:rFonts w:ascii="Times New Roman" w:hAnsi="Times New Roman" w:cs="Times New Roman"/>
                <w:b/>
              </w:rPr>
              <w:t>9</w:t>
            </w:r>
            <w:r w:rsidR="00C70B0C">
              <w:rPr>
                <w:rFonts w:ascii="Times New Roman" w:hAnsi="Times New Roman" w:cs="Times New Roman"/>
                <w:b/>
              </w:rPr>
              <w:t>6</w:t>
            </w:r>
          </w:p>
        </w:tc>
        <w:tc>
          <w:tcPr>
            <w:tcW w:w="2318" w:type="dxa"/>
            <w:noWrap/>
            <w:hideMark/>
          </w:tcPr>
          <w:p w14:paraId="08D7D494" w14:textId="77777777" w:rsidR="00FB46C4" w:rsidRPr="00FD0549" w:rsidRDefault="00FB46C4" w:rsidP="0008668B">
            <w:pPr>
              <w:jc w:val="both"/>
              <w:rPr>
                <w:rFonts w:ascii="Times New Roman" w:hAnsi="Times New Roman" w:cs="Times New Roman"/>
                <w:b/>
              </w:rPr>
            </w:pPr>
            <w:r w:rsidRPr="00FD0549">
              <w:rPr>
                <w:rFonts w:ascii="Times New Roman" w:hAnsi="Times New Roman" w:cs="Times New Roman"/>
                <w:b/>
                <w:i/>
                <w:iCs/>
              </w:rPr>
              <w:t>bla</w:t>
            </w:r>
            <w:r w:rsidRPr="00FD0549">
              <w:rPr>
                <w:rFonts w:ascii="Times New Roman" w:hAnsi="Times New Roman" w:cs="Times New Roman"/>
                <w:b/>
              </w:rPr>
              <w:t>CTX-M-15</w:t>
            </w:r>
          </w:p>
        </w:tc>
      </w:tr>
      <w:tr w:rsidR="00FB46C4" w:rsidRPr="00DB7C9F" w14:paraId="1074EC48" w14:textId="77777777" w:rsidTr="008612F2">
        <w:trPr>
          <w:trHeight w:val="300"/>
        </w:trPr>
        <w:tc>
          <w:tcPr>
            <w:tcW w:w="2982" w:type="dxa"/>
            <w:noWrap/>
            <w:hideMark/>
          </w:tcPr>
          <w:p w14:paraId="16BD08BF" w14:textId="77777777" w:rsidR="00FB46C4" w:rsidRPr="00DB7C9F" w:rsidRDefault="006D020E" w:rsidP="0008668B">
            <w:pPr>
              <w:jc w:val="both"/>
              <w:rPr>
                <w:rFonts w:ascii="Times New Roman" w:hAnsi="Times New Roman" w:cs="Times New Roman"/>
              </w:rPr>
            </w:pPr>
            <w:proofErr w:type="spellStart"/>
            <w:r>
              <w:rPr>
                <w:rFonts w:ascii="Times New Roman" w:hAnsi="Times New Roman" w:cs="Times New Roman"/>
                <w:b/>
              </w:rPr>
              <w:t>Fakorede</w:t>
            </w:r>
            <w:proofErr w:type="spellEnd"/>
            <w:r>
              <w:rPr>
                <w:rFonts w:ascii="Times New Roman" w:hAnsi="Times New Roman" w:cs="Times New Roman"/>
                <w:b/>
              </w:rPr>
              <w:t xml:space="preserve"> et al. 2023</w:t>
            </w:r>
          </w:p>
        </w:tc>
        <w:tc>
          <w:tcPr>
            <w:tcW w:w="1900" w:type="dxa"/>
            <w:noWrap/>
            <w:hideMark/>
          </w:tcPr>
          <w:p w14:paraId="6D0535D7" w14:textId="77777777" w:rsidR="00FB46C4" w:rsidRPr="006D020E" w:rsidRDefault="00FB46C4" w:rsidP="0008668B">
            <w:pPr>
              <w:jc w:val="both"/>
              <w:rPr>
                <w:rFonts w:ascii="Times New Roman" w:hAnsi="Times New Roman" w:cs="Times New Roman"/>
                <w:b/>
              </w:rPr>
            </w:pPr>
            <w:r w:rsidRPr="006D020E">
              <w:rPr>
                <w:rFonts w:ascii="Times New Roman" w:hAnsi="Times New Roman" w:cs="Times New Roman"/>
                <w:b/>
              </w:rPr>
              <w:t>2</w:t>
            </w:r>
            <w:r w:rsidR="006D020E" w:rsidRPr="006D020E">
              <w:rPr>
                <w:rFonts w:ascii="Times New Roman" w:hAnsi="Times New Roman" w:cs="Times New Roman"/>
                <w:b/>
              </w:rPr>
              <w:t>4</w:t>
            </w:r>
          </w:p>
        </w:tc>
        <w:tc>
          <w:tcPr>
            <w:tcW w:w="1980" w:type="dxa"/>
            <w:noWrap/>
            <w:hideMark/>
          </w:tcPr>
          <w:p w14:paraId="7BEF6A9E" w14:textId="77777777" w:rsidR="00FB46C4" w:rsidRPr="006D020E" w:rsidRDefault="006D020E" w:rsidP="0008668B">
            <w:pPr>
              <w:jc w:val="both"/>
              <w:rPr>
                <w:rFonts w:ascii="Times New Roman" w:hAnsi="Times New Roman" w:cs="Times New Roman"/>
                <w:b/>
              </w:rPr>
            </w:pPr>
            <w:r w:rsidRPr="006D020E">
              <w:rPr>
                <w:rFonts w:ascii="Times New Roman" w:hAnsi="Times New Roman" w:cs="Times New Roman"/>
                <w:b/>
              </w:rPr>
              <w:t>3</w:t>
            </w:r>
          </w:p>
        </w:tc>
        <w:tc>
          <w:tcPr>
            <w:tcW w:w="2318" w:type="dxa"/>
            <w:noWrap/>
            <w:hideMark/>
          </w:tcPr>
          <w:p w14:paraId="2ADA36CC" w14:textId="77777777" w:rsidR="00FB46C4" w:rsidRPr="006D020E" w:rsidRDefault="00FB46C4" w:rsidP="0008668B">
            <w:pPr>
              <w:jc w:val="both"/>
              <w:rPr>
                <w:rFonts w:ascii="Times New Roman" w:hAnsi="Times New Roman" w:cs="Times New Roman"/>
                <w:b/>
              </w:rPr>
            </w:pPr>
            <w:r w:rsidRPr="006D020E">
              <w:rPr>
                <w:rFonts w:ascii="Times New Roman" w:hAnsi="Times New Roman" w:cs="Times New Roman"/>
                <w:b/>
                <w:i/>
                <w:iCs/>
              </w:rPr>
              <w:t>bla</w:t>
            </w:r>
            <w:r w:rsidRPr="006D020E">
              <w:rPr>
                <w:rFonts w:ascii="Times New Roman" w:hAnsi="Times New Roman" w:cs="Times New Roman"/>
                <w:b/>
              </w:rPr>
              <w:t>CTX-M-15</w:t>
            </w:r>
          </w:p>
        </w:tc>
      </w:tr>
      <w:tr w:rsidR="00FB46C4" w:rsidRPr="00DB7C9F" w14:paraId="734589E8" w14:textId="77777777" w:rsidTr="008612F2">
        <w:trPr>
          <w:trHeight w:val="300"/>
        </w:trPr>
        <w:tc>
          <w:tcPr>
            <w:tcW w:w="2982" w:type="dxa"/>
            <w:noWrap/>
            <w:hideMark/>
          </w:tcPr>
          <w:p w14:paraId="70993429" w14:textId="77777777" w:rsidR="00FB46C4" w:rsidRPr="006159FD" w:rsidRDefault="006159FD" w:rsidP="0008668B">
            <w:pPr>
              <w:jc w:val="both"/>
              <w:rPr>
                <w:rFonts w:ascii="Times New Roman" w:hAnsi="Times New Roman" w:cs="Times New Roman"/>
                <w:b/>
              </w:rPr>
            </w:pPr>
            <w:proofErr w:type="spellStart"/>
            <w:r w:rsidRPr="006159FD">
              <w:rPr>
                <w:rFonts w:ascii="Times New Roman" w:hAnsi="Times New Roman" w:cs="Times New Roman"/>
                <w:b/>
              </w:rPr>
              <w:t>Ogbolu</w:t>
            </w:r>
            <w:proofErr w:type="spellEnd"/>
            <w:r w:rsidRPr="006159FD">
              <w:rPr>
                <w:rFonts w:ascii="Times New Roman" w:hAnsi="Times New Roman" w:cs="Times New Roman"/>
                <w:b/>
              </w:rPr>
              <w:t xml:space="preserve"> and Webber,</w:t>
            </w:r>
            <w:r w:rsidR="00FB46C4" w:rsidRPr="006159FD">
              <w:rPr>
                <w:rFonts w:ascii="Times New Roman" w:hAnsi="Times New Roman" w:cs="Times New Roman"/>
                <w:b/>
              </w:rPr>
              <w:t xml:space="preserve"> 2022</w:t>
            </w:r>
          </w:p>
        </w:tc>
        <w:tc>
          <w:tcPr>
            <w:tcW w:w="1900" w:type="dxa"/>
            <w:noWrap/>
            <w:hideMark/>
          </w:tcPr>
          <w:p w14:paraId="4072F6F7" w14:textId="77777777" w:rsidR="00FB46C4" w:rsidRPr="006159FD" w:rsidRDefault="006159FD" w:rsidP="0008668B">
            <w:pPr>
              <w:jc w:val="both"/>
              <w:rPr>
                <w:rFonts w:ascii="Times New Roman" w:hAnsi="Times New Roman" w:cs="Times New Roman"/>
                <w:b/>
              </w:rPr>
            </w:pPr>
            <w:r w:rsidRPr="006159FD">
              <w:rPr>
                <w:rFonts w:ascii="Times New Roman" w:hAnsi="Times New Roman" w:cs="Times New Roman"/>
                <w:b/>
              </w:rPr>
              <w:t> 27</w:t>
            </w:r>
          </w:p>
        </w:tc>
        <w:tc>
          <w:tcPr>
            <w:tcW w:w="1980" w:type="dxa"/>
            <w:noWrap/>
            <w:hideMark/>
          </w:tcPr>
          <w:p w14:paraId="15793521" w14:textId="77777777" w:rsidR="00FB46C4" w:rsidRPr="006159FD" w:rsidRDefault="006159FD" w:rsidP="0008668B">
            <w:pPr>
              <w:jc w:val="both"/>
              <w:rPr>
                <w:rFonts w:ascii="Times New Roman" w:hAnsi="Times New Roman" w:cs="Times New Roman"/>
                <w:b/>
              </w:rPr>
            </w:pPr>
            <w:r w:rsidRPr="006159FD">
              <w:rPr>
                <w:rFonts w:ascii="Times New Roman" w:hAnsi="Times New Roman" w:cs="Times New Roman"/>
                <w:b/>
              </w:rPr>
              <w:t>18</w:t>
            </w:r>
          </w:p>
        </w:tc>
        <w:tc>
          <w:tcPr>
            <w:tcW w:w="2318" w:type="dxa"/>
            <w:noWrap/>
            <w:hideMark/>
          </w:tcPr>
          <w:p w14:paraId="65F7ECD5" w14:textId="77777777" w:rsidR="00FB46C4" w:rsidRPr="006159FD" w:rsidRDefault="00FB46C4" w:rsidP="0008668B">
            <w:pPr>
              <w:jc w:val="both"/>
              <w:rPr>
                <w:rFonts w:ascii="Times New Roman" w:hAnsi="Times New Roman" w:cs="Times New Roman"/>
                <w:b/>
              </w:rPr>
            </w:pPr>
            <w:r w:rsidRPr="006159FD">
              <w:rPr>
                <w:rFonts w:ascii="Times New Roman" w:hAnsi="Times New Roman" w:cs="Times New Roman"/>
                <w:b/>
                <w:i/>
                <w:iCs/>
              </w:rPr>
              <w:t>bla</w:t>
            </w:r>
            <w:r w:rsidRPr="006159FD">
              <w:rPr>
                <w:rFonts w:ascii="Times New Roman" w:hAnsi="Times New Roman" w:cs="Times New Roman"/>
                <w:b/>
              </w:rPr>
              <w:t>CTX-M-15</w:t>
            </w:r>
          </w:p>
        </w:tc>
      </w:tr>
      <w:tr w:rsidR="00632889" w:rsidRPr="00DB7C9F" w14:paraId="0098A768" w14:textId="77777777" w:rsidTr="008612F2">
        <w:trPr>
          <w:trHeight w:val="300"/>
        </w:trPr>
        <w:tc>
          <w:tcPr>
            <w:tcW w:w="2982" w:type="dxa"/>
            <w:noWrap/>
            <w:hideMark/>
          </w:tcPr>
          <w:p w14:paraId="4DC88403" w14:textId="77777777" w:rsidR="00632889" w:rsidRPr="006159FD" w:rsidRDefault="00632889" w:rsidP="0008668B">
            <w:pPr>
              <w:jc w:val="both"/>
              <w:rPr>
                <w:rFonts w:ascii="Times New Roman" w:hAnsi="Times New Roman" w:cs="Times New Roman"/>
                <w:b/>
              </w:rPr>
            </w:pPr>
            <w:r>
              <w:rPr>
                <w:rFonts w:ascii="Times New Roman" w:hAnsi="Times New Roman" w:cs="Times New Roman"/>
                <w:b/>
              </w:rPr>
              <w:t>Raji et al. 2015</w:t>
            </w:r>
          </w:p>
        </w:tc>
        <w:tc>
          <w:tcPr>
            <w:tcW w:w="1900" w:type="dxa"/>
            <w:noWrap/>
            <w:hideMark/>
          </w:tcPr>
          <w:p w14:paraId="207D5550" w14:textId="77777777" w:rsidR="00632889" w:rsidRPr="006159FD" w:rsidRDefault="00632889" w:rsidP="0008668B">
            <w:pPr>
              <w:jc w:val="both"/>
              <w:rPr>
                <w:rFonts w:ascii="Times New Roman" w:hAnsi="Times New Roman" w:cs="Times New Roman"/>
                <w:b/>
              </w:rPr>
            </w:pPr>
            <w:r>
              <w:rPr>
                <w:rFonts w:ascii="Times New Roman" w:hAnsi="Times New Roman" w:cs="Times New Roman"/>
                <w:b/>
              </w:rPr>
              <w:t>38</w:t>
            </w:r>
          </w:p>
        </w:tc>
        <w:tc>
          <w:tcPr>
            <w:tcW w:w="1980" w:type="dxa"/>
            <w:noWrap/>
            <w:hideMark/>
          </w:tcPr>
          <w:p w14:paraId="033E98F6" w14:textId="77777777" w:rsidR="00632889" w:rsidRPr="006159FD" w:rsidRDefault="00632889" w:rsidP="0008668B">
            <w:pPr>
              <w:jc w:val="both"/>
              <w:rPr>
                <w:rFonts w:ascii="Times New Roman" w:hAnsi="Times New Roman" w:cs="Times New Roman"/>
                <w:b/>
              </w:rPr>
            </w:pPr>
            <w:r>
              <w:rPr>
                <w:rFonts w:ascii="Times New Roman" w:hAnsi="Times New Roman" w:cs="Times New Roman"/>
                <w:b/>
              </w:rPr>
              <w:t>38</w:t>
            </w:r>
          </w:p>
        </w:tc>
        <w:tc>
          <w:tcPr>
            <w:tcW w:w="2318" w:type="dxa"/>
            <w:noWrap/>
            <w:hideMark/>
          </w:tcPr>
          <w:p w14:paraId="137EC001" w14:textId="77777777" w:rsidR="00632889" w:rsidRPr="006159FD" w:rsidRDefault="00632889" w:rsidP="0008668B">
            <w:pPr>
              <w:jc w:val="both"/>
              <w:rPr>
                <w:rFonts w:ascii="Times New Roman" w:hAnsi="Times New Roman" w:cs="Times New Roman"/>
                <w:b/>
                <w:i/>
                <w:iCs/>
              </w:rPr>
            </w:pPr>
            <w:r w:rsidRPr="006159FD">
              <w:rPr>
                <w:rFonts w:ascii="Times New Roman" w:hAnsi="Times New Roman" w:cs="Times New Roman"/>
                <w:b/>
                <w:i/>
                <w:iCs/>
              </w:rPr>
              <w:t>bla</w:t>
            </w:r>
            <w:r w:rsidRPr="006159FD">
              <w:rPr>
                <w:rFonts w:ascii="Times New Roman" w:hAnsi="Times New Roman" w:cs="Times New Roman"/>
                <w:b/>
              </w:rPr>
              <w:t>CTX-M-15</w:t>
            </w:r>
          </w:p>
        </w:tc>
      </w:tr>
      <w:tr w:rsidR="007501C2" w:rsidRPr="00DB7C9F" w14:paraId="0A92D652" w14:textId="77777777" w:rsidTr="008612F2">
        <w:trPr>
          <w:trHeight w:val="300"/>
        </w:trPr>
        <w:tc>
          <w:tcPr>
            <w:tcW w:w="2982" w:type="dxa"/>
            <w:noWrap/>
            <w:hideMark/>
          </w:tcPr>
          <w:p w14:paraId="7B5AFE5E" w14:textId="77777777" w:rsidR="007501C2" w:rsidRPr="007501C2" w:rsidRDefault="007501C2" w:rsidP="0008668B">
            <w:pPr>
              <w:jc w:val="both"/>
              <w:rPr>
                <w:rFonts w:ascii="Times New Roman" w:hAnsi="Times New Roman" w:cs="Times New Roman"/>
                <w:b/>
              </w:rPr>
            </w:pPr>
            <w:r w:rsidRPr="007501C2">
              <w:rPr>
                <w:rFonts w:ascii="Times New Roman" w:hAnsi="Times New Roman" w:cs="Times New Roman"/>
                <w:b/>
              </w:rPr>
              <w:lastRenderedPageBreak/>
              <w:t>Jesumirhewe et al. 2020</w:t>
            </w:r>
          </w:p>
        </w:tc>
        <w:tc>
          <w:tcPr>
            <w:tcW w:w="1900" w:type="dxa"/>
            <w:noWrap/>
            <w:hideMark/>
          </w:tcPr>
          <w:p w14:paraId="6CDD6830" w14:textId="77777777" w:rsidR="007501C2" w:rsidRDefault="007501C2"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04F2F18D" w14:textId="77777777" w:rsidR="007501C2" w:rsidRDefault="007501C2" w:rsidP="0008668B">
            <w:pPr>
              <w:jc w:val="both"/>
              <w:rPr>
                <w:rFonts w:ascii="Times New Roman" w:hAnsi="Times New Roman" w:cs="Times New Roman"/>
                <w:b/>
              </w:rPr>
            </w:pPr>
            <w:r>
              <w:rPr>
                <w:rFonts w:ascii="Times New Roman" w:hAnsi="Times New Roman" w:cs="Times New Roman"/>
                <w:b/>
              </w:rPr>
              <w:t>56</w:t>
            </w:r>
          </w:p>
        </w:tc>
        <w:tc>
          <w:tcPr>
            <w:tcW w:w="2318" w:type="dxa"/>
            <w:noWrap/>
            <w:hideMark/>
          </w:tcPr>
          <w:p w14:paraId="7729684A" w14:textId="77777777" w:rsidR="007501C2" w:rsidRPr="006159FD" w:rsidRDefault="007501C2" w:rsidP="0008668B">
            <w:pPr>
              <w:jc w:val="both"/>
              <w:rPr>
                <w:rFonts w:ascii="Times New Roman" w:hAnsi="Times New Roman" w:cs="Times New Roman"/>
                <w:b/>
                <w:i/>
                <w:iCs/>
              </w:rPr>
            </w:pPr>
            <w:r w:rsidRPr="006159FD">
              <w:rPr>
                <w:rFonts w:ascii="Times New Roman" w:hAnsi="Times New Roman" w:cs="Times New Roman"/>
                <w:b/>
                <w:i/>
                <w:iCs/>
              </w:rPr>
              <w:t>bla</w:t>
            </w:r>
            <w:r w:rsidRPr="006159FD">
              <w:rPr>
                <w:rFonts w:ascii="Times New Roman" w:hAnsi="Times New Roman" w:cs="Times New Roman"/>
                <w:b/>
              </w:rPr>
              <w:t>CTX-M-15</w:t>
            </w:r>
          </w:p>
        </w:tc>
      </w:tr>
      <w:tr w:rsidR="00A70CB3" w:rsidRPr="00DB7C9F" w14:paraId="30A1BF0F" w14:textId="77777777" w:rsidTr="008612F2">
        <w:trPr>
          <w:trHeight w:val="300"/>
        </w:trPr>
        <w:tc>
          <w:tcPr>
            <w:tcW w:w="2982" w:type="dxa"/>
            <w:noWrap/>
            <w:hideMark/>
          </w:tcPr>
          <w:p w14:paraId="3E34CFF2" w14:textId="77777777" w:rsidR="00A70CB3" w:rsidRPr="007501C2" w:rsidRDefault="00A70CB3" w:rsidP="0008668B">
            <w:pPr>
              <w:jc w:val="both"/>
              <w:rPr>
                <w:rFonts w:ascii="Times New Roman" w:hAnsi="Times New Roman" w:cs="Times New Roman"/>
                <w:b/>
              </w:rPr>
            </w:pPr>
            <w:proofErr w:type="spellStart"/>
            <w:r>
              <w:rPr>
                <w:rFonts w:ascii="Times New Roman" w:hAnsi="Times New Roman" w:cs="Times New Roman"/>
                <w:b/>
              </w:rPr>
              <w:t>Beshiru</w:t>
            </w:r>
            <w:proofErr w:type="spellEnd"/>
            <w:r>
              <w:rPr>
                <w:rFonts w:ascii="Times New Roman" w:hAnsi="Times New Roman" w:cs="Times New Roman"/>
                <w:b/>
              </w:rPr>
              <w:t xml:space="preserve"> et al. 2024</w:t>
            </w:r>
          </w:p>
        </w:tc>
        <w:tc>
          <w:tcPr>
            <w:tcW w:w="1900" w:type="dxa"/>
            <w:noWrap/>
            <w:hideMark/>
          </w:tcPr>
          <w:p w14:paraId="0B1A4DAF" w14:textId="77777777" w:rsidR="00A70CB3" w:rsidRDefault="00A70CB3" w:rsidP="0008668B">
            <w:pPr>
              <w:jc w:val="both"/>
              <w:rPr>
                <w:rFonts w:ascii="Times New Roman" w:hAnsi="Times New Roman" w:cs="Times New Roman"/>
                <w:b/>
              </w:rPr>
            </w:pPr>
            <w:r>
              <w:rPr>
                <w:rFonts w:ascii="Times New Roman" w:hAnsi="Times New Roman" w:cs="Times New Roman"/>
                <w:b/>
              </w:rPr>
              <w:t>21</w:t>
            </w:r>
          </w:p>
        </w:tc>
        <w:tc>
          <w:tcPr>
            <w:tcW w:w="1980" w:type="dxa"/>
            <w:noWrap/>
            <w:hideMark/>
          </w:tcPr>
          <w:p w14:paraId="0B22F317" w14:textId="77777777" w:rsidR="00A70CB3" w:rsidRDefault="00A70CB3" w:rsidP="0008668B">
            <w:pPr>
              <w:jc w:val="both"/>
              <w:rPr>
                <w:rFonts w:ascii="Times New Roman" w:hAnsi="Times New Roman" w:cs="Times New Roman"/>
                <w:b/>
              </w:rPr>
            </w:pPr>
            <w:r>
              <w:rPr>
                <w:rFonts w:ascii="Times New Roman" w:hAnsi="Times New Roman" w:cs="Times New Roman"/>
                <w:b/>
              </w:rPr>
              <w:t>17</w:t>
            </w:r>
          </w:p>
        </w:tc>
        <w:tc>
          <w:tcPr>
            <w:tcW w:w="2318" w:type="dxa"/>
            <w:noWrap/>
            <w:hideMark/>
          </w:tcPr>
          <w:p w14:paraId="56D47BE4" w14:textId="77777777" w:rsidR="00A70CB3" w:rsidRPr="006159FD" w:rsidRDefault="00A70CB3" w:rsidP="0008668B">
            <w:pPr>
              <w:jc w:val="both"/>
              <w:rPr>
                <w:rFonts w:ascii="Times New Roman" w:hAnsi="Times New Roman" w:cs="Times New Roman"/>
                <w:b/>
                <w:i/>
                <w:iCs/>
              </w:rPr>
            </w:pPr>
            <w:r w:rsidRPr="006159FD">
              <w:rPr>
                <w:rFonts w:ascii="Times New Roman" w:hAnsi="Times New Roman" w:cs="Times New Roman"/>
                <w:b/>
                <w:i/>
                <w:iCs/>
              </w:rPr>
              <w:t>bla</w:t>
            </w:r>
            <w:r w:rsidRPr="006159FD">
              <w:rPr>
                <w:rFonts w:ascii="Times New Roman" w:hAnsi="Times New Roman" w:cs="Times New Roman"/>
                <w:b/>
              </w:rPr>
              <w:t>CTX-M-15</w:t>
            </w:r>
          </w:p>
        </w:tc>
      </w:tr>
      <w:tr w:rsidR="00FB46C4" w:rsidRPr="00DB7C9F" w14:paraId="28F29818" w14:textId="77777777" w:rsidTr="008612F2">
        <w:trPr>
          <w:trHeight w:val="300"/>
        </w:trPr>
        <w:tc>
          <w:tcPr>
            <w:tcW w:w="2982" w:type="dxa"/>
            <w:noWrap/>
            <w:hideMark/>
          </w:tcPr>
          <w:p w14:paraId="482B6523" w14:textId="77777777" w:rsidR="00FB46C4" w:rsidRPr="00DB7C9F" w:rsidRDefault="00FB46C4" w:rsidP="0008668B">
            <w:pPr>
              <w:jc w:val="both"/>
              <w:rPr>
                <w:rFonts w:ascii="Times New Roman" w:hAnsi="Times New Roman" w:cs="Times New Roman"/>
              </w:rPr>
            </w:pPr>
          </w:p>
        </w:tc>
        <w:tc>
          <w:tcPr>
            <w:tcW w:w="1900" w:type="dxa"/>
            <w:noWrap/>
            <w:hideMark/>
          </w:tcPr>
          <w:p w14:paraId="43D3BC84" w14:textId="77777777" w:rsidR="00FB46C4" w:rsidRPr="00DB7C9F" w:rsidRDefault="00FB46C4" w:rsidP="0008668B">
            <w:pPr>
              <w:jc w:val="both"/>
              <w:rPr>
                <w:rFonts w:ascii="Times New Roman" w:hAnsi="Times New Roman" w:cs="Times New Roman"/>
              </w:rPr>
            </w:pPr>
          </w:p>
        </w:tc>
        <w:tc>
          <w:tcPr>
            <w:tcW w:w="1980" w:type="dxa"/>
            <w:noWrap/>
            <w:hideMark/>
          </w:tcPr>
          <w:p w14:paraId="2CF3F4C3" w14:textId="77777777" w:rsidR="00FB46C4" w:rsidRPr="00DB7C9F" w:rsidRDefault="00FB46C4" w:rsidP="0008668B">
            <w:pPr>
              <w:jc w:val="both"/>
              <w:rPr>
                <w:rFonts w:ascii="Times New Roman" w:hAnsi="Times New Roman" w:cs="Times New Roman"/>
              </w:rPr>
            </w:pPr>
          </w:p>
        </w:tc>
        <w:tc>
          <w:tcPr>
            <w:tcW w:w="2318" w:type="dxa"/>
            <w:noWrap/>
            <w:hideMark/>
          </w:tcPr>
          <w:p w14:paraId="2601AA64" w14:textId="77777777" w:rsidR="00FB46C4" w:rsidRPr="00DB7C9F" w:rsidRDefault="00FB46C4" w:rsidP="0008668B">
            <w:pPr>
              <w:jc w:val="both"/>
              <w:rPr>
                <w:rFonts w:ascii="Times New Roman" w:hAnsi="Times New Roman" w:cs="Times New Roman"/>
              </w:rPr>
            </w:pPr>
          </w:p>
        </w:tc>
      </w:tr>
      <w:tr w:rsidR="00FB46C4" w:rsidRPr="00DB7C9F" w14:paraId="7D8625E7" w14:textId="77777777" w:rsidTr="008612F2">
        <w:trPr>
          <w:trHeight w:val="300"/>
        </w:trPr>
        <w:tc>
          <w:tcPr>
            <w:tcW w:w="2982" w:type="dxa"/>
            <w:noWrap/>
            <w:hideMark/>
          </w:tcPr>
          <w:p w14:paraId="7DC19B6B" w14:textId="77777777" w:rsidR="00FB46C4" w:rsidRPr="00DB7C9F" w:rsidRDefault="00FB46C4" w:rsidP="0008668B">
            <w:pPr>
              <w:jc w:val="both"/>
              <w:rPr>
                <w:rFonts w:ascii="Times New Roman" w:hAnsi="Times New Roman" w:cs="Times New Roman"/>
              </w:rPr>
            </w:pPr>
          </w:p>
        </w:tc>
        <w:tc>
          <w:tcPr>
            <w:tcW w:w="1900" w:type="dxa"/>
            <w:noWrap/>
            <w:hideMark/>
          </w:tcPr>
          <w:p w14:paraId="07745BC0" w14:textId="77777777" w:rsidR="00FB46C4" w:rsidRPr="00DB7C9F" w:rsidRDefault="00FB46C4" w:rsidP="0008668B">
            <w:pPr>
              <w:jc w:val="both"/>
              <w:rPr>
                <w:rFonts w:ascii="Times New Roman" w:hAnsi="Times New Roman" w:cs="Times New Roman"/>
              </w:rPr>
            </w:pPr>
          </w:p>
        </w:tc>
        <w:tc>
          <w:tcPr>
            <w:tcW w:w="1980" w:type="dxa"/>
            <w:noWrap/>
            <w:hideMark/>
          </w:tcPr>
          <w:p w14:paraId="15F07C3D" w14:textId="77777777" w:rsidR="00FB46C4" w:rsidRPr="00DB7C9F" w:rsidRDefault="00FB46C4" w:rsidP="0008668B">
            <w:pPr>
              <w:jc w:val="both"/>
              <w:rPr>
                <w:rFonts w:ascii="Times New Roman" w:hAnsi="Times New Roman" w:cs="Times New Roman"/>
              </w:rPr>
            </w:pPr>
          </w:p>
        </w:tc>
        <w:tc>
          <w:tcPr>
            <w:tcW w:w="2318" w:type="dxa"/>
            <w:noWrap/>
            <w:hideMark/>
          </w:tcPr>
          <w:p w14:paraId="45DAFF6F" w14:textId="77777777" w:rsidR="00FB46C4" w:rsidRPr="00DB7C9F" w:rsidRDefault="00FB46C4" w:rsidP="0008668B">
            <w:pPr>
              <w:jc w:val="both"/>
              <w:rPr>
                <w:rFonts w:ascii="Times New Roman" w:hAnsi="Times New Roman" w:cs="Times New Roman"/>
              </w:rPr>
            </w:pPr>
          </w:p>
        </w:tc>
      </w:tr>
      <w:tr w:rsidR="00942C13" w:rsidRPr="00DB7C9F" w14:paraId="5DE92C77" w14:textId="77777777" w:rsidTr="008612F2">
        <w:trPr>
          <w:trHeight w:val="300"/>
        </w:trPr>
        <w:tc>
          <w:tcPr>
            <w:tcW w:w="2982" w:type="dxa"/>
            <w:noWrap/>
            <w:hideMark/>
          </w:tcPr>
          <w:p w14:paraId="1E69144B" w14:textId="77777777" w:rsidR="00942C13" w:rsidRPr="00942C13" w:rsidRDefault="00942C13" w:rsidP="0008668B">
            <w:pPr>
              <w:jc w:val="both"/>
              <w:rPr>
                <w:rFonts w:ascii="Times New Roman" w:hAnsi="Times New Roman" w:cs="Times New Roman"/>
                <w:b/>
              </w:rPr>
            </w:pPr>
            <w:r w:rsidRPr="00942C13">
              <w:rPr>
                <w:rFonts w:ascii="Times New Roman" w:hAnsi="Times New Roman" w:cs="Times New Roman"/>
                <w:b/>
              </w:rPr>
              <w:t>Enyinnaya et al. 2021</w:t>
            </w:r>
          </w:p>
        </w:tc>
        <w:tc>
          <w:tcPr>
            <w:tcW w:w="1900" w:type="dxa"/>
            <w:noWrap/>
            <w:hideMark/>
          </w:tcPr>
          <w:p w14:paraId="403C4103" w14:textId="77777777" w:rsidR="00942C13" w:rsidRPr="00942C13" w:rsidRDefault="00942C13" w:rsidP="0008668B">
            <w:pPr>
              <w:jc w:val="both"/>
              <w:rPr>
                <w:rFonts w:ascii="Times New Roman" w:hAnsi="Times New Roman" w:cs="Times New Roman"/>
                <w:b/>
              </w:rPr>
            </w:pPr>
            <w:r w:rsidRPr="00942C13">
              <w:rPr>
                <w:rFonts w:ascii="Times New Roman" w:hAnsi="Times New Roman" w:cs="Times New Roman"/>
                <w:b/>
              </w:rPr>
              <w:t>400</w:t>
            </w:r>
          </w:p>
        </w:tc>
        <w:tc>
          <w:tcPr>
            <w:tcW w:w="1980" w:type="dxa"/>
            <w:noWrap/>
            <w:hideMark/>
          </w:tcPr>
          <w:p w14:paraId="6296D9AB" w14:textId="77777777" w:rsidR="00942C13" w:rsidRPr="00942C13" w:rsidRDefault="00942C13" w:rsidP="0008668B">
            <w:pPr>
              <w:jc w:val="both"/>
              <w:rPr>
                <w:rFonts w:ascii="Times New Roman" w:hAnsi="Times New Roman" w:cs="Times New Roman"/>
                <w:b/>
              </w:rPr>
            </w:pPr>
            <w:r w:rsidRPr="00942C13">
              <w:rPr>
                <w:rFonts w:ascii="Times New Roman" w:hAnsi="Times New Roman" w:cs="Times New Roman"/>
                <w:b/>
              </w:rPr>
              <w:t>4</w:t>
            </w:r>
          </w:p>
        </w:tc>
        <w:tc>
          <w:tcPr>
            <w:tcW w:w="2318" w:type="dxa"/>
            <w:noWrap/>
            <w:hideMark/>
          </w:tcPr>
          <w:p w14:paraId="50295D32" w14:textId="77777777" w:rsidR="00942C13" w:rsidRPr="00942C13" w:rsidRDefault="00942C13" w:rsidP="0008668B">
            <w:pPr>
              <w:jc w:val="both"/>
              <w:rPr>
                <w:rFonts w:ascii="Times New Roman" w:hAnsi="Times New Roman" w:cs="Times New Roman"/>
                <w:b/>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942C13" w:rsidRPr="00DB7C9F" w14:paraId="77383B9D" w14:textId="77777777" w:rsidTr="008612F2">
        <w:trPr>
          <w:trHeight w:val="300"/>
        </w:trPr>
        <w:tc>
          <w:tcPr>
            <w:tcW w:w="2982" w:type="dxa"/>
            <w:noWrap/>
            <w:hideMark/>
          </w:tcPr>
          <w:p w14:paraId="555BC13F" w14:textId="77777777" w:rsidR="00942C13" w:rsidRPr="00537B98" w:rsidRDefault="00197A58" w:rsidP="0008668B">
            <w:pPr>
              <w:jc w:val="both"/>
              <w:rPr>
                <w:rFonts w:ascii="Times New Roman" w:hAnsi="Times New Roman" w:cs="Times New Roman"/>
                <w:b/>
              </w:rPr>
            </w:pPr>
            <w:proofErr w:type="spellStart"/>
            <w:r w:rsidRPr="00537B98">
              <w:rPr>
                <w:rFonts w:ascii="Times New Roman" w:hAnsi="Times New Roman" w:cs="Times New Roman"/>
                <w:b/>
              </w:rPr>
              <w:t>Uzairue</w:t>
            </w:r>
            <w:proofErr w:type="spellEnd"/>
            <w:r w:rsidRPr="00537B98">
              <w:rPr>
                <w:rFonts w:ascii="Times New Roman" w:hAnsi="Times New Roman" w:cs="Times New Roman"/>
                <w:b/>
              </w:rPr>
              <w:t xml:space="preserve"> et al. 2023</w:t>
            </w:r>
          </w:p>
        </w:tc>
        <w:tc>
          <w:tcPr>
            <w:tcW w:w="1900" w:type="dxa"/>
            <w:noWrap/>
            <w:hideMark/>
          </w:tcPr>
          <w:p w14:paraId="3C117CEE" w14:textId="77777777" w:rsidR="00942C13" w:rsidRPr="00537B98" w:rsidRDefault="00537B98" w:rsidP="0008668B">
            <w:pPr>
              <w:jc w:val="both"/>
              <w:rPr>
                <w:rFonts w:ascii="Times New Roman" w:hAnsi="Times New Roman" w:cs="Times New Roman"/>
                <w:b/>
              </w:rPr>
            </w:pPr>
            <w:r w:rsidRPr="00537B98">
              <w:rPr>
                <w:rFonts w:ascii="Times New Roman" w:hAnsi="Times New Roman" w:cs="Times New Roman"/>
                <w:b/>
              </w:rPr>
              <w:t>83</w:t>
            </w:r>
          </w:p>
        </w:tc>
        <w:tc>
          <w:tcPr>
            <w:tcW w:w="1980" w:type="dxa"/>
            <w:noWrap/>
            <w:hideMark/>
          </w:tcPr>
          <w:p w14:paraId="05F297A6" w14:textId="77777777" w:rsidR="00942C13" w:rsidRPr="00537B98" w:rsidRDefault="00537B98" w:rsidP="0008668B">
            <w:pPr>
              <w:jc w:val="both"/>
              <w:rPr>
                <w:rFonts w:ascii="Times New Roman" w:hAnsi="Times New Roman" w:cs="Times New Roman"/>
                <w:b/>
              </w:rPr>
            </w:pPr>
            <w:r w:rsidRPr="00537B98">
              <w:rPr>
                <w:rFonts w:ascii="Times New Roman" w:hAnsi="Times New Roman" w:cs="Times New Roman"/>
                <w:b/>
              </w:rPr>
              <w:t>42</w:t>
            </w:r>
          </w:p>
        </w:tc>
        <w:tc>
          <w:tcPr>
            <w:tcW w:w="2318" w:type="dxa"/>
            <w:noWrap/>
            <w:hideMark/>
          </w:tcPr>
          <w:p w14:paraId="46B05EF8" w14:textId="77777777" w:rsidR="00942C13" w:rsidRPr="00DB7C9F" w:rsidRDefault="00537B98" w:rsidP="0008668B">
            <w:pPr>
              <w:jc w:val="both"/>
              <w:rPr>
                <w:rFonts w:ascii="Times New Roman" w:hAnsi="Times New Roman" w:cs="Times New Roman"/>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C3357E" w:rsidRPr="00DB7C9F" w14:paraId="6F769997" w14:textId="77777777" w:rsidTr="008612F2">
        <w:trPr>
          <w:trHeight w:val="300"/>
        </w:trPr>
        <w:tc>
          <w:tcPr>
            <w:tcW w:w="2982" w:type="dxa"/>
            <w:noWrap/>
            <w:hideMark/>
          </w:tcPr>
          <w:p w14:paraId="4353E8FA" w14:textId="77777777" w:rsidR="00C3357E" w:rsidRPr="00537B98" w:rsidRDefault="00C3357E" w:rsidP="0008668B">
            <w:pPr>
              <w:jc w:val="both"/>
              <w:rPr>
                <w:rFonts w:ascii="Times New Roman" w:hAnsi="Times New Roman" w:cs="Times New Roman"/>
                <w:b/>
              </w:rPr>
            </w:pPr>
            <w:r w:rsidRPr="00C3357E">
              <w:rPr>
                <w:rFonts w:ascii="Times New Roman" w:hAnsi="Times New Roman" w:cs="Times New Roman"/>
                <w:b/>
              </w:rPr>
              <w:t>Bassey et al. 2018</w:t>
            </w:r>
          </w:p>
        </w:tc>
        <w:tc>
          <w:tcPr>
            <w:tcW w:w="1900" w:type="dxa"/>
            <w:noWrap/>
            <w:hideMark/>
          </w:tcPr>
          <w:p w14:paraId="051D8AE0" w14:textId="77777777" w:rsidR="00C3357E" w:rsidRPr="00537B98" w:rsidRDefault="00C3357E" w:rsidP="0008668B">
            <w:pPr>
              <w:jc w:val="both"/>
              <w:rPr>
                <w:rFonts w:ascii="Times New Roman" w:hAnsi="Times New Roman" w:cs="Times New Roman"/>
                <w:b/>
              </w:rPr>
            </w:pPr>
            <w:r>
              <w:rPr>
                <w:rFonts w:ascii="Times New Roman" w:hAnsi="Times New Roman" w:cs="Times New Roman"/>
                <w:b/>
              </w:rPr>
              <w:t>40</w:t>
            </w:r>
          </w:p>
        </w:tc>
        <w:tc>
          <w:tcPr>
            <w:tcW w:w="1980" w:type="dxa"/>
            <w:noWrap/>
            <w:hideMark/>
          </w:tcPr>
          <w:p w14:paraId="596574DC" w14:textId="77777777" w:rsidR="00C3357E" w:rsidRPr="00537B98" w:rsidRDefault="00C3357E" w:rsidP="0008668B">
            <w:pPr>
              <w:jc w:val="both"/>
              <w:rPr>
                <w:rFonts w:ascii="Times New Roman" w:hAnsi="Times New Roman" w:cs="Times New Roman"/>
                <w:b/>
              </w:rPr>
            </w:pPr>
            <w:r>
              <w:rPr>
                <w:rFonts w:ascii="Times New Roman" w:hAnsi="Times New Roman" w:cs="Times New Roman"/>
                <w:b/>
              </w:rPr>
              <w:t>9</w:t>
            </w:r>
          </w:p>
        </w:tc>
        <w:tc>
          <w:tcPr>
            <w:tcW w:w="2318" w:type="dxa"/>
            <w:noWrap/>
            <w:hideMark/>
          </w:tcPr>
          <w:p w14:paraId="244112AF" w14:textId="77777777" w:rsidR="00C3357E" w:rsidRPr="00942C13" w:rsidRDefault="00C3357E"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21699C" w:rsidRPr="00DB7C9F" w14:paraId="28C443DB" w14:textId="77777777" w:rsidTr="008612F2">
        <w:trPr>
          <w:trHeight w:val="300"/>
        </w:trPr>
        <w:tc>
          <w:tcPr>
            <w:tcW w:w="2982" w:type="dxa"/>
            <w:noWrap/>
            <w:hideMark/>
          </w:tcPr>
          <w:p w14:paraId="33EF23C7" w14:textId="77777777" w:rsidR="0021699C" w:rsidRPr="00C3357E" w:rsidRDefault="0021699C" w:rsidP="0008668B">
            <w:pPr>
              <w:jc w:val="both"/>
              <w:rPr>
                <w:rFonts w:ascii="Times New Roman" w:hAnsi="Times New Roman" w:cs="Times New Roman"/>
                <w:b/>
              </w:rPr>
            </w:pPr>
            <w:proofErr w:type="spellStart"/>
            <w:r>
              <w:rPr>
                <w:rFonts w:ascii="Times New Roman" w:hAnsi="Times New Roman" w:cs="Times New Roman"/>
                <w:b/>
              </w:rPr>
              <w:t>Orole</w:t>
            </w:r>
            <w:proofErr w:type="spellEnd"/>
            <w:r>
              <w:rPr>
                <w:rFonts w:ascii="Times New Roman" w:hAnsi="Times New Roman" w:cs="Times New Roman"/>
                <w:b/>
              </w:rPr>
              <w:t xml:space="preserve"> et al. 2023</w:t>
            </w:r>
          </w:p>
        </w:tc>
        <w:tc>
          <w:tcPr>
            <w:tcW w:w="1900" w:type="dxa"/>
            <w:noWrap/>
            <w:hideMark/>
          </w:tcPr>
          <w:p w14:paraId="783C4EC0" w14:textId="77777777" w:rsidR="0021699C" w:rsidRDefault="0021699C"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3CA60433" w14:textId="77777777" w:rsidR="0021699C" w:rsidRDefault="0021699C" w:rsidP="0008668B">
            <w:pPr>
              <w:jc w:val="both"/>
              <w:rPr>
                <w:rFonts w:ascii="Times New Roman" w:hAnsi="Times New Roman" w:cs="Times New Roman"/>
                <w:b/>
              </w:rPr>
            </w:pPr>
            <w:r>
              <w:rPr>
                <w:rFonts w:ascii="Times New Roman" w:hAnsi="Times New Roman" w:cs="Times New Roman"/>
                <w:b/>
              </w:rPr>
              <w:t>1</w:t>
            </w:r>
          </w:p>
        </w:tc>
        <w:tc>
          <w:tcPr>
            <w:tcW w:w="2318" w:type="dxa"/>
            <w:noWrap/>
            <w:hideMark/>
          </w:tcPr>
          <w:p w14:paraId="47FBFA75" w14:textId="77777777" w:rsidR="0021699C" w:rsidRPr="00942C13" w:rsidRDefault="0021699C"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B659D8" w:rsidRPr="00DB7C9F" w14:paraId="27F1241C" w14:textId="77777777" w:rsidTr="008612F2">
        <w:trPr>
          <w:trHeight w:val="300"/>
        </w:trPr>
        <w:tc>
          <w:tcPr>
            <w:tcW w:w="2982" w:type="dxa"/>
            <w:noWrap/>
            <w:hideMark/>
          </w:tcPr>
          <w:p w14:paraId="0C6BEAE0" w14:textId="77777777" w:rsidR="00B659D8" w:rsidRDefault="00B659D8" w:rsidP="0008668B">
            <w:pPr>
              <w:jc w:val="both"/>
              <w:rPr>
                <w:rFonts w:ascii="Times New Roman" w:hAnsi="Times New Roman" w:cs="Times New Roman"/>
                <w:b/>
              </w:rPr>
            </w:pPr>
            <w:r>
              <w:rPr>
                <w:rFonts w:ascii="Times New Roman" w:hAnsi="Times New Roman" w:cs="Times New Roman"/>
                <w:b/>
              </w:rPr>
              <w:t>Olatunji et al. 2016</w:t>
            </w:r>
          </w:p>
        </w:tc>
        <w:tc>
          <w:tcPr>
            <w:tcW w:w="1900" w:type="dxa"/>
            <w:noWrap/>
            <w:hideMark/>
          </w:tcPr>
          <w:p w14:paraId="231E3D56" w14:textId="77777777" w:rsidR="00B659D8" w:rsidRDefault="00B659D8" w:rsidP="0008668B">
            <w:pPr>
              <w:jc w:val="both"/>
              <w:rPr>
                <w:rFonts w:ascii="Times New Roman" w:hAnsi="Times New Roman" w:cs="Times New Roman"/>
                <w:b/>
              </w:rPr>
            </w:pPr>
            <w:r>
              <w:rPr>
                <w:rFonts w:ascii="Times New Roman" w:hAnsi="Times New Roman" w:cs="Times New Roman"/>
                <w:b/>
              </w:rPr>
              <w:t>16</w:t>
            </w:r>
          </w:p>
        </w:tc>
        <w:tc>
          <w:tcPr>
            <w:tcW w:w="1980" w:type="dxa"/>
            <w:noWrap/>
            <w:hideMark/>
          </w:tcPr>
          <w:p w14:paraId="5A23DB4A" w14:textId="77777777" w:rsidR="00B659D8" w:rsidRDefault="00B659D8"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2CA097ED" w14:textId="77777777" w:rsidR="00B659D8" w:rsidRPr="00942C13" w:rsidRDefault="00B659D8"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737146" w:rsidRPr="00DB7C9F" w14:paraId="01914335" w14:textId="77777777" w:rsidTr="008612F2">
        <w:trPr>
          <w:trHeight w:val="300"/>
        </w:trPr>
        <w:tc>
          <w:tcPr>
            <w:tcW w:w="2982" w:type="dxa"/>
            <w:noWrap/>
            <w:hideMark/>
          </w:tcPr>
          <w:p w14:paraId="690304CF" w14:textId="77777777" w:rsidR="00737146" w:rsidRPr="00737146" w:rsidRDefault="00737146" w:rsidP="0008668B">
            <w:pPr>
              <w:jc w:val="both"/>
              <w:rPr>
                <w:rFonts w:ascii="Times New Roman" w:hAnsi="Times New Roman" w:cs="Times New Roman"/>
                <w:b/>
              </w:rPr>
            </w:pPr>
            <w:proofErr w:type="spellStart"/>
            <w:r w:rsidRPr="00737146">
              <w:rPr>
                <w:rFonts w:ascii="Times New Roman" w:hAnsi="Times New Roman" w:cs="Times New Roman"/>
                <w:b/>
              </w:rPr>
              <w:t>Tsaku</w:t>
            </w:r>
            <w:proofErr w:type="spellEnd"/>
            <w:r w:rsidRPr="00737146">
              <w:rPr>
                <w:rFonts w:ascii="Times New Roman" w:hAnsi="Times New Roman" w:cs="Times New Roman"/>
                <w:b/>
              </w:rPr>
              <w:t xml:space="preserve"> et al. 2019</w:t>
            </w:r>
          </w:p>
        </w:tc>
        <w:tc>
          <w:tcPr>
            <w:tcW w:w="1900" w:type="dxa"/>
            <w:noWrap/>
            <w:hideMark/>
          </w:tcPr>
          <w:p w14:paraId="33DC73B5" w14:textId="77777777" w:rsidR="00737146" w:rsidRDefault="00737146" w:rsidP="0008668B">
            <w:pPr>
              <w:jc w:val="both"/>
              <w:rPr>
                <w:rFonts w:ascii="Times New Roman" w:hAnsi="Times New Roman" w:cs="Times New Roman"/>
                <w:b/>
              </w:rPr>
            </w:pPr>
            <w:r>
              <w:rPr>
                <w:rFonts w:ascii="Times New Roman" w:hAnsi="Times New Roman" w:cs="Times New Roman"/>
                <w:b/>
              </w:rPr>
              <w:t>34</w:t>
            </w:r>
          </w:p>
        </w:tc>
        <w:tc>
          <w:tcPr>
            <w:tcW w:w="1980" w:type="dxa"/>
            <w:noWrap/>
            <w:hideMark/>
          </w:tcPr>
          <w:p w14:paraId="2B4FBFEC" w14:textId="77777777" w:rsidR="00737146" w:rsidRDefault="00737146" w:rsidP="0008668B">
            <w:pPr>
              <w:jc w:val="both"/>
              <w:rPr>
                <w:rFonts w:ascii="Times New Roman" w:hAnsi="Times New Roman" w:cs="Times New Roman"/>
                <w:b/>
              </w:rPr>
            </w:pPr>
            <w:r>
              <w:rPr>
                <w:rFonts w:ascii="Times New Roman" w:hAnsi="Times New Roman" w:cs="Times New Roman"/>
                <w:b/>
              </w:rPr>
              <w:t>7</w:t>
            </w:r>
          </w:p>
        </w:tc>
        <w:tc>
          <w:tcPr>
            <w:tcW w:w="2318" w:type="dxa"/>
            <w:noWrap/>
            <w:hideMark/>
          </w:tcPr>
          <w:p w14:paraId="2D827A0E" w14:textId="77777777" w:rsidR="00737146" w:rsidRPr="00942C13" w:rsidRDefault="00737146"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3351DB" w:rsidRPr="00DB7C9F" w14:paraId="6C77D6A7" w14:textId="77777777" w:rsidTr="008612F2">
        <w:trPr>
          <w:trHeight w:val="300"/>
        </w:trPr>
        <w:tc>
          <w:tcPr>
            <w:tcW w:w="2982" w:type="dxa"/>
            <w:noWrap/>
            <w:hideMark/>
          </w:tcPr>
          <w:p w14:paraId="3CCBECBF" w14:textId="77777777" w:rsidR="003351DB" w:rsidRPr="00737146" w:rsidRDefault="003351DB" w:rsidP="0008668B">
            <w:pPr>
              <w:jc w:val="both"/>
              <w:rPr>
                <w:rFonts w:ascii="Times New Roman" w:hAnsi="Times New Roman" w:cs="Times New Roman"/>
                <w:b/>
              </w:rPr>
            </w:pPr>
            <w:proofErr w:type="spellStart"/>
            <w:r w:rsidRPr="003351DB">
              <w:rPr>
                <w:rFonts w:ascii="Times New Roman" w:hAnsi="Times New Roman" w:cs="Times New Roman"/>
                <w:b/>
              </w:rPr>
              <w:t>Ugbo</w:t>
            </w:r>
            <w:proofErr w:type="spellEnd"/>
            <w:r w:rsidRPr="003351DB">
              <w:rPr>
                <w:rFonts w:ascii="Times New Roman" w:hAnsi="Times New Roman" w:cs="Times New Roman"/>
                <w:b/>
              </w:rPr>
              <w:t xml:space="preserve"> et al. 2020</w:t>
            </w:r>
          </w:p>
        </w:tc>
        <w:tc>
          <w:tcPr>
            <w:tcW w:w="1900" w:type="dxa"/>
            <w:noWrap/>
            <w:hideMark/>
          </w:tcPr>
          <w:p w14:paraId="76462078" w14:textId="77777777" w:rsidR="003351DB" w:rsidRDefault="003351DB" w:rsidP="0008668B">
            <w:pPr>
              <w:jc w:val="both"/>
              <w:rPr>
                <w:rFonts w:ascii="Times New Roman" w:hAnsi="Times New Roman" w:cs="Times New Roman"/>
                <w:b/>
              </w:rPr>
            </w:pPr>
            <w:r>
              <w:rPr>
                <w:rFonts w:ascii="Times New Roman" w:hAnsi="Times New Roman" w:cs="Times New Roman"/>
                <w:b/>
              </w:rPr>
              <w:t>20</w:t>
            </w:r>
          </w:p>
        </w:tc>
        <w:tc>
          <w:tcPr>
            <w:tcW w:w="1980" w:type="dxa"/>
            <w:noWrap/>
            <w:hideMark/>
          </w:tcPr>
          <w:p w14:paraId="7B589307" w14:textId="77777777" w:rsidR="003351DB" w:rsidRDefault="003351DB"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100D6211" w14:textId="77777777" w:rsidR="003351DB" w:rsidRPr="00942C13" w:rsidRDefault="003351DB"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B659D8" w:rsidRPr="00DB7C9F" w14:paraId="594744C2" w14:textId="77777777" w:rsidTr="008612F2">
        <w:trPr>
          <w:trHeight w:val="300"/>
        </w:trPr>
        <w:tc>
          <w:tcPr>
            <w:tcW w:w="2982" w:type="dxa"/>
            <w:noWrap/>
            <w:hideMark/>
          </w:tcPr>
          <w:p w14:paraId="4C72B283" w14:textId="77777777" w:rsidR="00B659D8" w:rsidRDefault="00257F33" w:rsidP="0008668B">
            <w:pPr>
              <w:jc w:val="both"/>
              <w:rPr>
                <w:rFonts w:ascii="Times New Roman" w:hAnsi="Times New Roman" w:cs="Times New Roman"/>
                <w:b/>
              </w:rPr>
            </w:pPr>
            <w:r w:rsidRPr="00257F33">
              <w:rPr>
                <w:rFonts w:ascii="Times New Roman" w:hAnsi="Times New Roman" w:cs="Times New Roman"/>
                <w:b/>
              </w:rPr>
              <w:t>Saleh et al. 2024</w:t>
            </w:r>
          </w:p>
        </w:tc>
        <w:tc>
          <w:tcPr>
            <w:tcW w:w="1900" w:type="dxa"/>
            <w:noWrap/>
            <w:hideMark/>
          </w:tcPr>
          <w:p w14:paraId="67373084" w14:textId="77777777" w:rsidR="00B659D8" w:rsidRDefault="00257F33" w:rsidP="0008668B">
            <w:pPr>
              <w:jc w:val="both"/>
              <w:rPr>
                <w:rFonts w:ascii="Times New Roman" w:hAnsi="Times New Roman" w:cs="Times New Roman"/>
                <w:b/>
              </w:rPr>
            </w:pPr>
            <w:r>
              <w:rPr>
                <w:rFonts w:ascii="Times New Roman" w:hAnsi="Times New Roman" w:cs="Times New Roman"/>
                <w:b/>
              </w:rPr>
              <w:t>22</w:t>
            </w:r>
          </w:p>
        </w:tc>
        <w:tc>
          <w:tcPr>
            <w:tcW w:w="1980" w:type="dxa"/>
            <w:noWrap/>
            <w:hideMark/>
          </w:tcPr>
          <w:p w14:paraId="4B4D2B7E" w14:textId="77777777" w:rsidR="00B659D8" w:rsidRDefault="00257F33" w:rsidP="0008668B">
            <w:pPr>
              <w:jc w:val="both"/>
              <w:rPr>
                <w:rFonts w:ascii="Times New Roman" w:hAnsi="Times New Roman" w:cs="Times New Roman"/>
                <w:b/>
              </w:rPr>
            </w:pPr>
            <w:r>
              <w:rPr>
                <w:rFonts w:ascii="Times New Roman" w:hAnsi="Times New Roman" w:cs="Times New Roman"/>
                <w:b/>
              </w:rPr>
              <w:t>1</w:t>
            </w:r>
          </w:p>
        </w:tc>
        <w:tc>
          <w:tcPr>
            <w:tcW w:w="2318" w:type="dxa"/>
            <w:noWrap/>
            <w:hideMark/>
          </w:tcPr>
          <w:p w14:paraId="6A8A5E0F" w14:textId="77777777" w:rsidR="00B659D8" w:rsidRPr="00942C13" w:rsidRDefault="00257F33"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257F33" w:rsidRPr="00DB7C9F" w14:paraId="4A40F8AF" w14:textId="77777777" w:rsidTr="008612F2">
        <w:trPr>
          <w:trHeight w:val="300"/>
        </w:trPr>
        <w:tc>
          <w:tcPr>
            <w:tcW w:w="2982" w:type="dxa"/>
            <w:noWrap/>
            <w:hideMark/>
          </w:tcPr>
          <w:p w14:paraId="1E25A21E" w14:textId="77777777" w:rsidR="00257F33" w:rsidRDefault="00DC0446" w:rsidP="0008668B">
            <w:pPr>
              <w:jc w:val="both"/>
              <w:rPr>
                <w:rFonts w:ascii="Times New Roman" w:hAnsi="Times New Roman" w:cs="Times New Roman"/>
                <w:b/>
              </w:rPr>
            </w:pPr>
            <w:r w:rsidRPr="00DC0446">
              <w:rPr>
                <w:rFonts w:ascii="Times New Roman" w:hAnsi="Times New Roman" w:cs="Times New Roman"/>
                <w:b/>
              </w:rPr>
              <w:t>Mohammad et al. 2016</w:t>
            </w:r>
          </w:p>
        </w:tc>
        <w:tc>
          <w:tcPr>
            <w:tcW w:w="1900" w:type="dxa"/>
            <w:noWrap/>
            <w:hideMark/>
          </w:tcPr>
          <w:p w14:paraId="24C911FF" w14:textId="77777777" w:rsidR="00257F33" w:rsidRDefault="00DC0446" w:rsidP="0008668B">
            <w:pPr>
              <w:jc w:val="both"/>
              <w:rPr>
                <w:rFonts w:ascii="Times New Roman" w:hAnsi="Times New Roman" w:cs="Times New Roman"/>
                <w:b/>
              </w:rPr>
            </w:pPr>
            <w:r>
              <w:rPr>
                <w:rFonts w:ascii="Times New Roman" w:hAnsi="Times New Roman" w:cs="Times New Roman"/>
                <w:b/>
              </w:rPr>
              <w:t>121</w:t>
            </w:r>
          </w:p>
        </w:tc>
        <w:tc>
          <w:tcPr>
            <w:tcW w:w="1980" w:type="dxa"/>
            <w:noWrap/>
            <w:hideMark/>
          </w:tcPr>
          <w:p w14:paraId="50C426D9" w14:textId="77777777" w:rsidR="00257F33" w:rsidRDefault="00DC0446" w:rsidP="0008668B">
            <w:pPr>
              <w:jc w:val="both"/>
              <w:rPr>
                <w:rFonts w:ascii="Times New Roman" w:hAnsi="Times New Roman" w:cs="Times New Roman"/>
                <w:b/>
              </w:rPr>
            </w:pPr>
            <w:r>
              <w:rPr>
                <w:rFonts w:ascii="Times New Roman" w:hAnsi="Times New Roman" w:cs="Times New Roman"/>
                <w:b/>
              </w:rPr>
              <w:t>38</w:t>
            </w:r>
          </w:p>
        </w:tc>
        <w:tc>
          <w:tcPr>
            <w:tcW w:w="2318" w:type="dxa"/>
            <w:noWrap/>
            <w:hideMark/>
          </w:tcPr>
          <w:p w14:paraId="10132A0D" w14:textId="77777777" w:rsidR="00257F33" w:rsidRPr="00942C13" w:rsidRDefault="00DC0446"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0A0988" w:rsidRPr="00DB7C9F" w14:paraId="4383DFA3" w14:textId="77777777" w:rsidTr="008612F2">
        <w:trPr>
          <w:trHeight w:val="300"/>
        </w:trPr>
        <w:tc>
          <w:tcPr>
            <w:tcW w:w="2982" w:type="dxa"/>
            <w:noWrap/>
            <w:hideMark/>
          </w:tcPr>
          <w:p w14:paraId="399121C0" w14:textId="77777777" w:rsidR="000A0988" w:rsidRPr="00DC0446" w:rsidRDefault="000A0988" w:rsidP="0008668B">
            <w:pPr>
              <w:jc w:val="both"/>
              <w:rPr>
                <w:rFonts w:ascii="Times New Roman" w:hAnsi="Times New Roman" w:cs="Times New Roman"/>
                <w:b/>
              </w:rPr>
            </w:pPr>
            <w:proofErr w:type="spellStart"/>
            <w:r>
              <w:rPr>
                <w:rFonts w:ascii="Times New Roman" w:hAnsi="Times New Roman" w:cs="Times New Roman"/>
                <w:b/>
              </w:rPr>
              <w:t>Ajimuda</w:t>
            </w:r>
            <w:proofErr w:type="spellEnd"/>
            <w:r>
              <w:rPr>
                <w:rFonts w:ascii="Times New Roman" w:hAnsi="Times New Roman" w:cs="Times New Roman"/>
                <w:b/>
              </w:rPr>
              <w:t xml:space="preserve"> et al. 2022</w:t>
            </w:r>
          </w:p>
        </w:tc>
        <w:tc>
          <w:tcPr>
            <w:tcW w:w="1900" w:type="dxa"/>
            <w:noWrap/>
            <w:hideMark/>
          </w:tcPr>
          <w:p w14:paraId="0FC883DE" w14:textId="77777777" w:rsidR="000A0988" w:rsidRDefault="000A0988" w:rsidP="0008668B">
            <w:pPr>
              <w:jc w:val="both"/>
              <w:rPr>
                <w:rFonts w:ascii="Times New Roman" w:hAnsi="Times New Roman" w:cs="Times New Roman"/>
                <w:b/>
              </w:rPr>
            </w:pPr>
            <w:r>
              <w:rPr>
                <w:rFonts w:ascii="Times New Roman" w:hAnsi="Times New Roman" w:cs="Times New Roman"/>
                <w:b/>
              </w:rPr>
              <w:t>180</w:t>
            </w:r>
          </w:p>
        </w:tc>
        <w:tc>
          <w:tcPr>
            <w:tcW w:w="1980" w:type="dxa"/>
            <w:noWrap/>
            <w:hideMark/>
          </w:tcPr>
          <w:p w14:paraId="1A778935" w14:textId="77777777" w:rsidR="000A0988" w:rsidRDefault="000A0988" w:rsidP="0008668B">
            <w:pPr>
              <w:jc w:val="both"/>
              <w:rPr>
                <w:rFonts w:ascii="Times New Roman" w:hAnsi="Times New Roman" w:cs="Times New Roman"/>
                <w:b/>
              </w:rPr>
            </w:pPr>
            <w:r>
              <w:rPr>
                <w:rFonts w:ascii="Times New Roman" w:hAnsi="Times New Roman" w:cs="Times New Roman"/>
                <w:b/>
              </w:rPr>
              <w:t>8</w:t>
            </w:r>
          </w:p>
        </w:tc>
        <w:tc>
          <w:tcPr>
            <w:tcW w:w="2318" w:type="dxa"/>
            <w:noWrap/>
            <w:hideMark/>
          </w:tcPr>
          <w:p w14:paraId="76D77A83" w14:textId="77777777" w:rsidR="000A0988" w:rsidRPr="00942C13" w:rsidRDefault="000A0988"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632889" w:rsidRPr="00DB7C9F" w14:paraId="7E551CD7" w14:textId="77777777" w:rsidTr="008612F2">
        <w:trPr>
          <w:trHeight w:val="300"/>
        </w:trPr>
        <w:tc>
          <w:tcPr>
            <w:tcW w:w="2982" w:type="dxa"/>
            <w:noWrap/>
            <w:hideMark/>
          </w:tcPr>
          <w:p w14:paraId="3527475C" w14:textId="77777777" w:rsidR="00632889" w:rsidRDefault="00632889" w:rsidP="0008668B">
            <w:pPr>
              <w:jc w:val="both"/>
              <w:rPr>
                <w:rFonts w:ascii="Times New Roman" w:hAnsi="Times New Roman" w:cs="Times New Roman"/>
                <w:b/>
              </w:rPr>
            </w:pPr>
            <w:r>
              <w:rPr>
                <w:rFonts w:ascii="Times New Roman" w:hAnsi="Times New Roman" w:cs="Times New Roman"/>
                <w:b/>
              </w:rPr>
              <w:t>Raji et al. 2015</w:t>
            </w:r>
          </w:p>
        </w:tc>
        <w:tc>
          <w:tcPr>
            <w:tcW w:w="1900" w:type="dxa"/>
            <w:noWrap/>
            <w:hideMark/>
          </w:tcPr>
          <w:p w14:paraId="3EE9516A" w14:textId="77777777" w:rsidR="00632889" w:rsidRDefault="00632889" w:rsidP="0008668B">
            <w:pPr>
              <w:jc w:val="both"/>
              <w:rPr>
                <w:rFonts w:ascii="Times New Roman" w:hAnsi="Times New Roman" w:cs="Times New Roman"/>
                <w:b/>
              </w:rPr>
            </w:pPr>
            <w:r>
              <w:rPr>
                <w:rFonts w:ascii="Times New Roman" w:hAnsi="Times New Roman" w:cs="Times New Roman"/>
                <w:b/>
              </w:rPr>
              <w:t>38</w:t>
            </w:r>
          </w:p>
        </w:tc>
        <w:tc>
          <w:tcPr>
            <w:tcW w:w="1980" w:type="dxa"/>
            <w:noWrap/>
            <w:hideMark/>
          </w:tcPr>
          <w:p w14:paraId="17E523CE" w14:textId="77777777" w:rsidR="00632889" w:rsidRDefault="00632889" w:rsidP="0008668B">
            <w:pPr>
              <w:jc w:val="both"/>
              <w:rPr>
                <w:rFonts w:ascii="Times New Roman" w:hAnsi="Times New Roman" w:cs="Times New Roman"/>
                <w:b/>
              </w:rPr>
            </w:pPr>
            <w:r>
              <w:rPr>
                <w:rFonts w:ascii="Times New Roman" w:hAnsi="Times New Roman" w:cs="Times New Roman"/>
                <w:b/>
              </w:rPr>
              <w:t>29</w:t>
            </w:r>
          </w:p>
        </w:tc>
        <w:tc>
          <w:tcPr>
            <w:tcW w:w="2318" w:type="dxa"/>
            <w:noWrap/>
            <w:hideMark/>
          </w:tcPr>
          <w:p w14:paraId="4C9B5693" w14:textId="77777777" w:rsidR="00632889" w:rsidRPr="00942C13" w:rsidRDefault="00632889"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3A1289" w:rsidRPr="00DB7C9F" w14:paraId="490FACCD" w14:textId="77777777" w:rsidTr="008612F2">
        <w:trPr>
          <w:trHeight w:val="300"/>
        </w:trPr>
        <w:tc>
          <w:tcPr>
            <w:tcW w:w="2982" w:type="dxa"/>
            <w:noWrap/>
            <w:hideMark/>
          </w:tcPr>
          <w:p w14:paraId="22406356" w14:textId="77777777" w:rsidR="003A1289" w:rsidRDefault="003A1289" w:rsidP="0008668B">
            <w:pPr>
              <w:jc w:val="both"/>
              <w:rPr>
                <w:rFonts w:ascii="Times New Roman" w:hAnsi="Times New Roman" w:cs="Times New Roman"/>
                <w:b/>
              </w:rPr>
            </w:pPr>
            <w:r>
              <w:rPr>
                <w:rFonts w:ascii="Times New Roman" w:hAnsi="Times New Roman" w:cs="Times New Roman"/>
                <w:b/>
              </w:rPr>
              <w:t>Alabi et al. 2021</w:t>
            </w:r>
          </w:p>
        </w:tc>
        <w:tc>
          <w:tcPr>
            <w:tcW w:w="1900" w:type="dxa"/>
            <w:noWrap/>
            <w:hideMark/>
          </w:tcPr>
          <w:p w14:paraId="1B2F9E34" w14:textId="77777777" w:rsidR="003A1289" w:rsidRDefault="003A1289" w:rsidP="0008668B">
            <w:pPr>
              <w:jc w:val="both"/>
              <w:rPr>
                <w:rFonts w:ascii="Times New Roman" w:hAnsi="Times New Roman" w:cs="Times New Roman"/>
                <w:b/>
              </w:rPr>
            </w:pPr>
            <w:r>
              <w:rPr>
                <w:rFonts w:ascii="Times New Roman" w:hAnsi="Times New Roman" w:cs="Times New Roman"/>
                <w:b/>
              </w:rPr>
              <w:t>38</w:t>
            </w:r>
          </w:p>
        </w:tc>
        <w:tc>
          <w:tcPr>
            <w:tcW w:w="1980" w:type="dxa"/>
            <w:noWrap/>
            <w:hideMark/>
          </w:tcPr>
          <w:p w14:paraId="0CD50111" w14:textId="77777777" w:rsidR="003A1289" w:rsidRDefault="003A1289" w:rsidP="0008668B">
            <w:pPr>
              <w:jc w:val="both"/>
              <w:rPr>
                <w:rFonts w:ascii="Times New Roman" w:hAnsi="Times New Roman" w:cs="Times New Roman"/>
                <w:b/>
              </w:rPr>
            </w:pPr>
            <w:r>
              <w:rPr>
                <w:rFonts w:ascii="Times New Roman" w:hAnsi="Times New Roman" w:cs="Times New Roman"/>
                <w:b/>
              </w:rPr>
              <w:t>20</w:t>
            </w:r>
          </w:p>
        </w:tc>
        <w:tc>
          <w:tcPr>
            <w:tcW w:w="2318" w:type="dxa"/>
            <w:noWrap/>
            <w:hideMark/>
          </w:tcPr>
          <w:p w14:paraId="6296AA49" w14:textId="77777777" w:rsidR="003A1289" w:rsidRPr="00942C13" w:rsidRDefault="003A1289" w:rsidP="0008668B">
            <w:pPr>
              <w:jc w:val="both"/>
              <w:rPr>
                <w:rFonts w:ascii="Times New Roman" w:hAnsi="Times New Roman" w:cs="Times New Roman"/>
                <w:b/>
                <w:i/>
                <w:iCs/>
              </w:rPr>
            </w:pPr>
            <w:proofErr w:type="spellStart"/>
            <w:r w:rsidRPr="00942C13">
              <w:rPr>
                <w:rFonts w:ascii="Times New Roman" w:hAnsi="Times New Roman" w:cs="Times New Roman"/>
                <w:b/>
                <w:i/>
                <w:iCs/>
              </w:rPr>
              <w:t>bla</w:t>
            </w:r>
            <w:r w:rsidRPr="00942C13">
              <w:rPr>
                <w:rFonts w:ascii="Times New Roman" w:hAnsi="Times New Roman" w:cs="Times New Roman"/>
                <w:b/>
              </w:rPr>
              <w:t>TEM</w:t>
            </w:r>
            <w:proofErr w:type="spellEnd"/>
          </w:p>
        </w:tc>
      </w:tr>
      <w:tr w:rsidR="00DC0446" w:rsidRPr="00DB7C9F" w14:paraId="7FE07498" w14:textId="77777777" w:rsidTr="008612F2">
        <w:trPr>
          <w:trHeight w:val="300"/>
        </w:trPr>
        <w:tc>
          <w:tcPr>
            <w:tcW w:w="2982" w:type="dxa"/>
            <w:noWrap/>
            <w:hideMark/>
          </w:tcPr>
          <w:p w14:paraId="79651F18" w14:textId="77777777" w:rsidR="00DC0446" w:rsidRDefault="00DC0446" w:rsidP="0008668B">
            <w:pPr>
              <w:jc w:val="both"/>
              <w:rPr>
                <w:rFonts w:ascii="Times New Roman" w:hAnsi="Times New Roman" w:cs="Times New Roman"/>
                <w:b/>
              </w:rPr>
            </w:pPr>
          </w:p>
        </w:tc>
        <w:tc>
          <w:tcPr>
            <w:tcW w:w="1900" w:type="dxa"/>
            <w:noWrap/>
            <w:hideMark/>
          </w:tcPr>
          <w:p w14:paraId="3766C7C4" w14:textId="77777777" w:rsidR="00DC0446" w:rsidRDefault="00DC0446" w:rsidP="0008668B">
            <w:pPr>
              <w:jc w:val="both"/>
              <w:rPr>
                <w:rFonts w:ascii="Times New Roman" w:hAnsi="Times New Roman" w:cs="Times New Roman"/>
                <w:b/>
              </w:rPr>
            </w:pPr>
          </w:p>
        </w:tc>
        <w:tc>
          <w:tcPr>
            <w:tcW w:w="1980" w:type="dxa"/>
            <w:noWrap/>
            <w:hideMark/>
          </w:tcPr>
          <w:p w14:paraId="7D0A8157" w14:textId="77777777" w:rsidR="00DC0446" w:rsidRDefault="00DC0446" w:rsidP="0008668B">
            <w:pPr>
              <w:jc w:val="both"/>
              <w:rPr>
                <w:rFonts w:ascii="Times New Roman" w:hAnsi="Times New Roman" w:cs="Times New Roman"/>
                <w:b/>
              </w:rPr>
            </w:pPr>
          </w:p>
        </w:tc>
        <w:tc>
          <w:tcPr>
            <w:tcW w:w="2318" w:type="dxa"/>
            <w:noWrap/>
            <w:hideMark/>
          </w:tcPr>
          <w:p w14:paraId="1710F054" w14:textId="77777777" w:rsidR="00DC0446" w:rsidRPr="00942C13" w:rsidRDefault="00DC0446" w:rsidP="0008668B">
            <w:pPr>
              <w:jc w:val="both"/>
              <w:rPr>
                <w:rFonts w:ascii="Times New Roman" w:hAnsi="Times New Roman" w:cs="Times New Roman"/>
                <w:b/>
                <w:i/>
                <w:iCs/>
              </w:rPr>
            </w:pPr>
          </w:p>
        </w:tc>
      </w:tr>
      <w:tr w:rsidR="00942C13" w:rsidRPr="00DB7C9F" w14:paraId="2C42FC0A" w14:textId="77777777" w:rsidTr="008612F2">
        <w:trPr>
          <w:trHeight w:val="300"/>
        </w:trPr>
        <w:tc>
          <w:tcPr>
            <w:tcW w:w="2982" w:type="dxa"/>
            <w:noWrap/>
            <w:hideMark/>
          </w:tcPr>
          <w:p w14:paraId="60E5E041" w14:textId="77777777" w:rsidR="00942C13" w:rsidRPr="00DB7C9F" w:rsidRDefault="00942C13" w:rsidP="0008668B">
            <w:pPr>
              <w:jc w:val="both"/>
              <w:rPr>
                <w:rFonts w:ascii="Times New Roman" w:hAnsi="Times New Roman" w:cs="Times New Roman"/>
              </w:rPr>
            </w:pPr>
          </w:p>
        </w:tc>
        <w:tc>
          <w:tcPr>
            <w:tcW w:w="1900" w:type="dxa"/>
            <w:noWrap/>
            <w:hideMark/>
          </w:tcPr>
          <w:p w14:paraId="6DD91353" w14:textId="77777777" w:rsidR="00942C13" w:rsidRPr="00DB7C9F" w:rsidRDefault="00942C13" w:rsidP="0008668B">
            <w:pPr>
              <w:jc w:val="both"/>
              <w:rPr>
                <w:rFonts w:ascii="Times New Roman" w:hAnsi="Times New Roman" w:cs="Times New Roman"/>
              </w:rPr>
            </w:pPr>
          </w:p>
        </w:tc>
        <w:tc>
          <w:tcPr>
            <w:tcW w:w="1980" w:type="dxa"/>
            <w:noWrap/>
            <w:hideMark/>
          </w:tcPr>
          <w:p w14:paraId="3BC73EB4" w14:textId="77777777" w:rsidR="00942C13" w:rsidRPr="00DB7C9F" w:rsidRDefault="00942C13" w:rsidP="0008668B">
            <w:pPr>
              <w:jc w:val="both"/>
              <w:rPr>
                <w:rFonts w:ascii="Times New Roman" w:hAnsi="Times New Roman" w:cs="Times New Roman"/>
              </w:rPr>
            </w:pPr>
          </w:p>
        </w:tc>
        <w:tc>
          <w:tcPr>
            <w:tcW w:w="2318" w:type="dxa"/>
            <w:noWrap/>
            <w:hideMark/>
          </w:tcPr>
          <w:p w14:paraId="65BD5A6D" w14:textId="77777777" w:rsidR="00942C13" w:rsidRPr="00DB7C9F" w:rsidRDefault="00942C13" w:rsidP="0008668B">
            <w:pPr>
              <w:jc w:val="both"/>
              <w:rPr>
                <w:rFonts w:ascii="Times New Roman" w:hAnsi="Times New Roman" w:cs="Times New Roman"/>
              </w:rPr>
            </w:pPr>
          </w:p>
        </w:tc>
      </w:tr>
      <w:tr w:rsidR="00FB46C4" w:rsidRPr="00DB7C9F" w14:paraId="04C3B17C" w14:textId="77777777" w:rsidTr="008612F2">
        <w:trPr>
          <w:trHeight w:val="300"/>
        </w:trPr>
        <w:tc>
          <w:tcPr>
            <w:tcW w:w="2982" w:type="dxa"/>
            <w:noWrap/>
            <w:hideMark/>
          </w:tcPr>
          <w:p w14:paraId="20CBC973" w14:textId="77777777" w:rsidR="00FB46C4" w:rsidRPr="00DB7C9F" w:rsidRDefault="000315B6"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44FC14FF" w14:textId="77777777" w:rsidR="00FB46C4" w:rsidRPr="000315B6" w:rsidRDefault="000315B6" w:rsidP="0008668B">
            <w:pPr>
              <w:jc w:val="both"/>
              <w:rPr>
                <w:rFonts w:ascii="Times New Roman" w:hAnsi="Times New Roman" w:cs="Times New Roman"/>
                <w:b/>
              </w:rPr>
            </w:pPr>
            <w:r w:rsidRPr="000315B6">
              <w:rPr>
                <w:rFonts w:ascii="Times New Roman" w:hAnsi="Times New Roman" w:cs="Times New Roman"/>
                <w:b/>
              </w:rPr>
              <w:t>37</w:t>
            </w:r>
          </w:p>
        </w:tc>
        <w:tc>
          <w:tcPr>
            <w:tcW w:w="1980" w:type="dxa"/>
            <w:noWrap/>
            <w:hideMark/>
          </w:tcPr>
          <w:p w14:paraId="15BE5AC6" w14:textId="77777777" w:rsidR="00FB46C4" w:rsidRPr="000315B6" w:rsidRDefault="000315B6" w:rsidP="0008668B">
            <w:pPr>
              <w:jc w:val="both"/>
              <w:rPr>
                <w:rFonts w:ascii="Times New Roman" w:hAnsi="Times New Roman" w:cs="Times New Roman"/>
                <w:b/>
              </w:rPr>
            </w:pPr>
            <w:r w:rsidRPr="000315B6">
              <w:rPr>
                <w:rFonts w:ascii="Times New Roman" w:hAnsi="Times New Roman" w:cs="Times New Roman"/>
                <w:b/>
              </w:rPr>
              <w:t>3</w:t>
            </w:r>
          </w:p>
        </w:tc>
        <w:tc>
          <w:tcPr>
            <w:tcW w:w="2318" w:type="dxa"/>
            <w:noWrap/>
            <w:hideMark/>
          </w:tcPr>
          <w:p w14:paraId="42AD1321" w14:textId="77777777" w:rsidR="00FB46C4" w:rsidRPr="000315B6" w:rsidRDefault="00FB46C4" w:rsidP="0008668B">
            <w:pPr>
              <w:jc w:val="both"/>
              <w:rPr>
                <w:rFonts w:ascii="Times New Roman" w:hAnsi="Times New Roman" w:cs="Times New Roman"/>
                <w:b/>
              </w:rPr>
            </w:pPr>
            <w:r w:rsidRPr="000315B6">
              <w:rPr>
                <w:rFonts w:ascii="Times New Roman" w:hAnsi="Times New Roman" w:cs="Times New Roman"/>
                <w:b/>
                <w:i/>
                <w:iCs/>
              </w:rPr>
              <w:t>bla</w:t>
            </w:r>
            <w:r w:rsidR="000315B6" w:rsidRPr="000315B6">
              <w:rPr>
                <w:rFonts w:ascii="Times New Roman" w:hAnsi="Times New Roman" w:cs="Times New Roman"/>
                <w:b/>
              </w:rPr>
              <w:t>TEM-1</w:t>
            </w:r>
            <w:r w:rsidRPr="000315B6">
              <w:rPr>
                <w:rFonts w:ascii="Times New Roman" w:hAnsi="Times New Roman" w:cs="Times New Roman"/>
                <w:b/>
              </w:rPr>
              <w:t xml:space="preserve"> </w:t>
            </w:r>
          </w:p>
        </w:tc>
      </w:tr>
      <w:tr w:rsidR="00FB46C4" w:rsidRPr="00DB7C9F" w14:paraId="46C37F07" w14:textId="77777777" w:rsidTr="008612F2">
        <w:trPr>
          <w:trHeight w:val="300"/>
        </w:trPr>
        <w:tc>
          <w:tcPr>
            <w:tcW w:w="2982" w:type="dxa"/>
            <w:noWrap/>
            <w:hideMark/>
          </w:tcPr>
          <w:p w14:paraId="627C8303" w14:textId="77777777" w:rsidR="00FB46C4" w:rsidRPr="00DB7C9F" w:rsidRDefault="005F1EF0"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5DBB074B" w14:textId="77777777" w:rsidR="00FB46C4" w:rsidRPr="005F1EF0" w:rsidRDefault="005F1EF0" w:rsidP="0008668B">
            <w:pPr>
              <w:jc w:val="both"/>
              <w:rPr>
                <w:rFonts w:ascii="Times New Roman" w:hAnsi="Times New Roman" w:cs="Times New Roman"/>
                <w:b/>
              </w:rPr>
            </w:pPr>
            <w:r w:rsidRPr="005F1EF0">
              <w:rPr>
                <w:rFonts w:ascii="Times New Roman" w:hAnsi="Times New Roman" w:cs="Times New Roman"/>
                <w:b/>
              </w:rPr>
              <w:t>97</w:t>
            </w:r>
          </w:p>
        </w:tc>
        <w:tc>
          <w:tcPr>
            <w:tcW w:w="1980" w:type="dxa"/>
            <w:noWrap/>
            <w:hideMark/>
          </w:tcPr>
          <w:p w14:paraId="6B13B617" w14:textId="77777777" w:rsidR="00FB46C4" w:rsidRPr="005F1EF0" w:rsidRDefault="005F1EF0" w:rsidP="0008668B">
            <w:pPr>
              <w:jc w:val="both"/>
              <w:rPr>
                <w:rFonts w:ascii="Times New Roman" w:hAnsi="Times New Roman" w:cs="Times New Roman"/>
                <w:b/>
              </w:rPr>
            </w:pPr>
            <w:r w:rsidRPr="005F1EF0">
              <w:rPr>
                <w:rFonts w:ascii="Times New Roman" w:hAnsi="Times New Roman" w:cs="Times New Roman"/>
                <w:b/>
              </w:rPr>
              <w:t>2</w:t>
            </w:r>
          </w:p>
        </w:tc>
        <w:tc>
          <w:tcPr>
            <w:tcW w:w="2318" w:type="dxa"/>
            <w:noWrap/>
            <w:hideMark/>
          </w:tcPr>
          <w:p w14:paraId="6E3D7522" w14:textId="77777777" w:rsidR="00FB46C4" w:rsidRPr="005F1EF0" w:rsidRDefault="00FB46C4" w:rsidP="0008668B">
            <w:pPr>
              <w:jc w:val="both"/>
              <w:rPr>
                <w:rFonts w:ascii="Times New Roman" w:hAnsi="Times New Roman" w:cs="Times New Roman"/>
                <w:b/>
              </w:rPr>
            </w:pPr>
            <w:r w:rsidRPr="005F1EF0">
              <w:rPr>
                <w:rFonts w:ascii="Times New Roman" w:hAnsi="Times New Roman" w:cs="Times New Roman"/>
                <w:b/>
                <w:i/>
                <w:iCs/>
              </w:rPr>
              <w:t>bla</w:t>
            </w:r>
            <w:r w:rsidR="005F1EF0" w:rsidRPr="005F1EF0">
              <w:rPr>
                <w:rFonts w:ascii="Times New Roman" w:hAnsi="Times New Roman" w:cs="Times New Roman"/>
                <w:b/>
              </w:rPr>
              <w:t>TEM-1</w:t>
            </w:r>
            <w:r w:rsidRPr="005F1EF0">
              <w:rPr>
                <w:rFonts w:ascii="Times New Roman" w:hAnsi="Times New Roman" w:cs="Times New Roman"/>
                <w:b/>
              </w:rPr>
              <w:t xml:space="preserve"> </w:t>
            </w:r>
          </w:p>
        </w:tc>
      </w:tr>
      <w:tr w:rsidR="00B4729E" w:rsidRPr="00DB7C9F" w14:paraId="5AF1B7F4" w14:textId="77777777" w:rsidTr="008612F2">
        <w:trPr>
          <w:trHeight w:val="300"/>
        </w:trPr>
        <w:tc>
          <w:tcPr>
            <w:tcW w:w="2982" w:type="dxa"/>
            <w:noWrap/>
            <w:hideMark/>
          </w:tcPr>
          <w:p w14:paraId="54ED1C1D" w14:textId="77777777" w:rsidR="00B4729E" w:rsidRPr="00535742" w:rsidRDefault="00B4729E" w:rsidP="0008668B">
            <w:pPr>
              <w:jc w:val="both"/>
              <w:rPr>
                <w:rFonts w:ascii="Times New Roman" w:hAnsi="Times New Roman" w:cs="Times New Roman"/>
                <w:b/>
              </w:rPr>
            </w:pPr>
            <w:r w:rsidRPr="00FC7771">
              <w:rPr>
                <w:rFonts w:ascii="Times New Roman" w:hAnsi="Times New Roman" w:cs="Times New Roman"/>
                <w:b/>
              </w:rPr>
              <w:t>Al-</w:t>
            </w:r>
            <w:proofErr w:type="spellStart"/>
            <w:r w:rsidRPr="00FC7771">
              <w:rPr>
                <w:rFonts w:ascii="Times New Roman" w:hAnsi="Times New Roman" w:cs="Times New Roman"/>
                <w:b/>
              </w:rPr>
              <w:t>Mustaph</w:t>
            </w:r>
            <w:proofErr w:type="spellEnd"/>
            <w:r w:rsidRPr="00FC7771">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275C65F2" w14:textId="77777777" w:rsidR="00B4729E" w:rsidRPr="005F1EF0" w:rsidRDefault="00B4729E" w:rsidP="0008668B">
            <w:pPr>
              <w:jc w:val="both"/>
              <w:rPr>
                <w:rFonts w:ascii="Times New Roman" w:hAnsi="Times New Roman" w:cs="Times New Roman"/>
                <w:b/>
              </w:rPr>
            </w:pPr>
            <w:r>
              <w:rPr>
                <w:rFonts w:ascii="Times New Roman" w:hAnsi="Times New Roman" w:cs="Times New Roman"/>
                <w:b/>
              </w:rPr>
              <w:t>73</w:t>
            </w:r>
          </w:p>
        </w:tc>
        <w:tc>
          <w:tcPr>
            <w:tcW w:w="1980" w:type="dxa"/>
            <w:noWrap/>
            <w:hideMark/>
          </w:tcPr>
          <w:p w14:paraId="1EBFAD7D" w14:textId="77777777" w:rsidR="00B4729E" w:rsidRPr="005F1EF0" w:rsidRDefault="00B4729E"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3A6F4D35" w14:textId="77777777" w:rsidR="00B4729E" w:rsidRPr="005F1EF0" w:rsidRDefault="00B4729E" w:rsidP="0008668B">
            <w:pPr>
              <w:jc w:val="both"/>
              <w:rPr>
                <w:rFonts w:ascii="Times New Roman" w:hAnsi="Times New Roman" w:cs="Times New Roman"/>
                <w:b/>
                <w:i/>
                <w:iCs/>
              </w:rPr>
            </w:pPr>
            <w:r w:rsidRPr="005F1EF0">
              <w:rPr>
                <w:rFonts w:ascii="Times New Roman" w:hAnsi="Times New Roman" w:cs="Times New Roman"/>
                <w:b/>
                <w:i/>
                <w:iCs/>
              </w:rPr>
              <w:t>bla</w:t>
            </w:r>
            <w:r w:rsidRPr="005F1EF0">
              <w:rPr>
                <w:rFonts w:ascii="Times New Roman" w:hAnsi="Times New Roman" w:cs="Times New Roman"/>
                <w:b/>
              </w:rPr>
              <w:t>TEM-1</w:t>
            </w:r>
          </w:p>
        </w:tc>
      </w:tr>
      <w:tr w:rsidR="00FB46C4" w:rsidRPr="00DB7C9F" w14:paraId="2AC9C862" w14:textId="77777777" w:rsidTr="008612F2">
        <w:trPr>
          <w:trHeight w:val="300"/>
        </w:trPr>
        <w:tc>
          <w:tcPr>
            <w:tcW w:w="2982" w:type="dxa"/>
            <w:noWrap/>
            <w:hideMark/>
          </w:tcPr>
          <w:p w14:paraId="062AF358" w14:textId="77777777" w:rsidR="00FB46C4" w:rsidRPr="009104A8" w:rsidRDefault="009104A8" w:rsidP="0008668B">
            <w:pPr>
              <w:jc w:val="both"/>
              <w:rPr>
                <w:rFonts w:ascii="Times New Roman" w:hAnsi="Times New Roman" w:cs="Times New Roman"/>
                <w:b/>
              </w:rPr>
            </w:pPr>
            <w:proofErr w:type="spellStart"/>
            <w:r w:rsidRPr="009104A8">
              <w:rPr>
                <w:rFonts w:ascii="Times New Roman" w:hAnsi="Times New Roman" w:cs="Times New Roman"/>
                <w:b/>
              </w:rPr>
              <w:t>Olorunleke</w:t>
            </w:r>
            <w:proofErr w:type="spellEnd"/>
            <w:r w:rsidRPr="009104A8">
              <w:rPr>
                <w:rFonts w:ascii="Times New Roman" w:hAnsi="Times New Roman" w:cs="Times New Roman"/>
                <w:b/>
              </w:rPr>
              <w:t xml:space="preserve"> et al. 2022</w:t>
            </w:r>
          </w:p>
        </w:tc>
        <w:tc>
          <w:tcPr>
            <w:tcW w:w="1900" w:type="dxa"/>
            <w:noWrap/>
            <w:hideMark/>
          </w:tcPr>
          <w:p w14:paraId="38C6396E" w14:textId="77777777" w:rsidR="00FB46C4" w:rsidRPr="009104A8" w:rsidRDefault="009104A8" w:rsidP="0008668B">
            <w:pPr>
              <w:jc w:val="both"/>
              <w:rPr>
                <w:rFonts w:ascii="Times New Roman" w:hAnsi="Times New Roman" w:cs="Times New Roman"/>
                <w:b/>
              </w:rPr>
            </w:pPr>
            <w:r w:rsidRPr="009104A8">
              <w:rPr>
                <w:rFonts w:ascii="Times New Roman" w:hAnsi="Times New Roman" w:cs="Times New Roman"/>
                <w:b/>
              </w:rPr>
              <w:t>157</w:t>
            </w:r>
          </w:p>
        </w:tc>
        <w:tc>
          <w:tcPr>
            <w:tcW w:w="1980" w:type="dxa"/>
            <w:noWrap/>
            <w:hideMark/>
          </w:tcPr>
          <w:p w14:paraId="27960F39" w14:textId="77777777" w:rsidR="00FB46C4" w:rsidRPr="009104A8" w:rsidRDefault="009104A8" w:rsidP="0008668B">
            <w:pPr>
              <w:jc w:val="both"/>
              <w:rPr>
                <w:rFonts w:ascii="Times New Roman" w:hAnsi="Times New Roman" w:cs="Times New Roman"/>
                <w:b/>
              </w:rPr>
            </w:pPr>
            <w:r w:rsidRPr="009104A8">
              <w:rPr>
                <w:rFonts w:ascii="Times New Roman" w:hAnsi="Times New Roman" w:cs="Times New Roman"/>
                <w:b/>
              </w:rPr>
              <w:t>101</w:t>
            </w:r>
          </w:p>
        </w:tc>
        <w:tc>
          <w:tcPr>
            <w:tcW w:w="2318" w:type="dxa"/>
            <w:noWrap/>
            <w:hideMark/>
          </w:tcPr>
          <w:p w14:paraId="42D2C484" w14:textId="77777777" w:rsidR="00FB46C4" w:rsidRPr="009104A8" w:rsidRDefault="00FB46C4" w:rsidP="0008668B">
            <w:pPr>
              <w:jc w:val="both"/>
              <w:rPr>
                <w:rFonts w:ascii="Times New Roman" w:hAnsi="Times New Roman" w:cs="Times New Roman"/>
                <w:b/>
              </w:rPr>
            </w:pPr>
            <w:r w:rsidRPr="009104A8">
              <w:rPr>
                <w:rFonts w:ascii="Times New Roman" w:hAnsi="Times New Roman" w:cs="Times New Roman"/>
                <w:b/>
                <w:i/>
                <w:iCs/>
              </w:rPr>
              <w:t>bla</w:t>
            </w:r>
            <w:r w:rsidR="009104A8" w:rsidRPr="009104A8">
              <w:rPr>
                <w:rFonts w:ascii="Times New Roman" w:hAnsi="Times New Roman" w:cs="Times New Roman"/>
                <w:b/>
              </w:rPr>
              <w:t>TEM-1</w:t>
            </w:r>
            <w:r w:rsidRPr="009104A8">
              <w:rPr>
                <w:rFonts w:ascii="Times New Roman" w:hAnsi="Times New Roman" w:cs="Times New Roman"/>
                <w:b/>
              </w:rPr>
              <w:t xml:space="preserve"> </w:t>
            </w:r>
          </w:p>
        </w:tc>
      </w:tr>
      <w:tr w:rsidR="00FB46C4" w:rsidRPr="00DB7C9F" w14:paraId="6EB12DAF" w14:textId="77777777" w:rsidTr="008612F2">
        <w:trPr>
          <w:trHeight w:val="300"/>
        </w:trPr>
        <w:tc>
          <w:tcPr>
            <w:tcW w:w="2982" w:type="dxa"/>
            <w:noWrap/>
            <w:hideMark/>
          </w:tcPr>
          <w:p w14:paraId="1A191592" w14:textId="769333A5" w:rsidR="00FB46C4" w:rsidRPr="00DB7C9F" w:rsidRDefault="00623C91" w:rsidP="0008668B">
            <w:pPr>
              <w:jc w:val="both"/>
              <w:rPr>
                <w:rFonts w:ascii="Times New Roman" w:hAnsi="Times New Roman" w:cs="Times New Roman"/>
              </w:rPr>
            </w:pPr>
            <w:proofErr w:type="spellStart"/>
            <w:r w:rsidRPr="00530F50">
              <w:rPr>
                <w:rFonts w:ascii="Times New Roman" w:hAnsi="Times New Roman" w:cs="Times New Roman"/>
                <w:b/>
              </w:rPr>
              <w:t>Nwa</w:t>
            </w:r>
            <w:r w:rsidR="00F868E3">
              <w:rPr>
                <w:rFonts w:ascii="Times New Roman" w:hAnsi="Times New Roman" w:cs="Times New Roman"/>
                <w:b/>
              </w:rPr>
              <w:t>iwu</w:t>
            </w:r>
            <w:proofErr w:type="spellEnd"/>
            <w:r w:rsidR="00F868E3">
              <w:rPr>
                <w:rFonts w:ascii="Times New Roman" w:hAnsi="Times New Roman" w:cs="Times New Roman"/>
                <w:b/>
              </w:rPr>
              <w:t xml:space="preserve"> and </w:t>
            </w:r>
            <w:proofErr w:type="spellStart"/>
            <w:r w:rsidR="00F868E3">
              <w:rPr>
                <w:rFonts w:ascii="Times New Roman" w:hAnsi="Times New Roman" w:cs="Times New Roman"/>
                <w:b/>
              </w:rPr>
              <w:t>Onyeaka</w:t>
            </w:r>
            <w:proofErr w:type="spellEnd"/>
            <w:r w:rsidR="00F868E3">
              <w:rPr>
                <w:rFonts w:ascii="Times New Roman" w:hAnsi="Times New Roman" w:cs="Times New Roman"/>
                <w:b/>
              </w:rPr>
              <w:t>,</w:t>
            </w:r>
            <w:r w:rsidRPr="00530F50">
              <w:rPr>
                <w:rFonts w:ascii="Times New Roman" w:hAnsi="Times New Roman" w:cs="Times New Roman"/>
                <w:b/>
              </w:rPr>
              <w:t xml:space="preserve"> 2021</w:t>
            </w:r>
          </w:p>
        </w:tc>
        <w:tc>
          <w:tcPr>
            <w:tcW w:w="1900" w:type="dxa"/>
            <w:noWrap/>
            <w:hideMark/>
          </w:tcPr>
          <w:p w14:paraId="4F5D3DD5" w14:textId="77777777" w:rsidR="00FB46C4" w:rsidRPr="00623C91" w:rsidRDefault="00623C91" w:rsidP="0008668B">
            <w:pPr>
              <w:jc w:val="both"/>
              <w:rPr>
                <w:rFonts w:ascii="Times New Roman" w:hAnsi="Times New Roman" w:cs="Times New Roman"/>
                <w:b/>
              </w:rPr>
            </w:pPr>
            <w:r w:rsidRPr="00623C91">
              <w:rPr>
                <w:rFonts w:ascii="Times New Roman" w:hAnsi="Times New Roman" w:cs="Times New Roman"/>
                <w:b/>
              </w:rPr>
              <w:t>272</w:t>
            </w:r>
          </w:p>
        </w:tc>
        <w:tc>
          <w:tcPr>
            <w:tcW w:w="1980" w:type="dxa"/>
            <w:noWrap/>
            <w:hideMark/>
          </w:tcPr>
          <w:p w14:paraId="4719EC45" w14:textId="77777777" w:rsidR="00FB46C4" w:rsidRPr="00623C91" w:rsidRDefault="00623C91" w:rsidP="0008668B">
            <w:pPr>
              <w:jc w:val="both"/>
              <w:rPr>
                <w:rFonts w:ascii="Times New Roman" w:hAnsi="Times New Roman" w:cs="Times New Roman"/>
                <w:b/>
              </w:rPr>
            </w:pPr>
            <w:r w:rsidRPr="00623C91">
              <w:rPr>
                <w:rFonts w:ascii="Times New Roman" w:hAnsi="Times New Roman" w:cs="Times New Roman"/>
                <w:b/>
              </w:rPr>
              <w:t>146</w:t>
            </w:r>
          </w:p>
        </w:tc>
        <w:tc>
          <w:tcPr>
            <w:tcW w:w="2318" w:type="dxa"/>
            <w:noWrap/>
            <w:hideMark/>
          </w:tcPr>
          <w:p w14:paraId="4889EF61" w14:textId="77777777" w:rsidR="00FB46C4" w:rsidRPr="00623C91" w:rsidRDefault="00FB46C4" w:rsidP="0008668B">
            <w:pPr>
              <w:jc w:val="both"/>
              <w:rPr>
                <w:rFonts w:ascii="Times New Roman" w:hAnsi="Times New Roman" w:cs="Times New Roman"/>
                <w:b/>
              </w:rPr>
            </w:pPr>
            <w:r w:rsidRPr="00623C91">
              <w:rPr>
                <w:rFonts w:ascii="Times New Roman" w:hAnsi="Times New Roman" w:cs="Times New Roman"/>
                <w:b/>
                <w:i/>
                <w:iCs/>
              </w:rPr>
              <w:t>bla</w:t>
            </w:r>
            <w:r w:rsidR="00623C91">
              <w:rPr>
                <w:rFonts w:ascii="Times New Roman" w:hAnsi="Times New Roman" w:cs="Times New Roman"/>
                <w:b/>
              </w:rPr>
              <w:t>TEM-1</w:t>
            </w:r>
            <w:r w:rsidRPr="00623C91">
              <w:rPr>
                <w:rFonts w:ascii="Times New Roman" w:hAnsi="Times New Roman" w:cs="Times New Roman"/>
                <w:b/>
              </w:rPr>
              <w:t xml:space="preserve"> </w:t>
            </w:r>
          </w:p>
        </w:tc>
      </w:tr>
      <w:tr w:rsidR="00FB46C4" w:rsidRPr="00DB7C9F" w14:paraId="2A951069" w14:textId="77777777" w:rsidTr="008612F2">
        <w:trPr>
          <w:trHeight w:val="300"/>
        </w:trPr>
        <w:tc>
          <w:tcPr>
            <w:tcW w:w="2982" w:type="dxa"/>
            <w:noWrap/>
            <w:hideMark/>
          </w:tcPr>
          <w:p w14:paraId="1E327D6D" w14:textId="77777777" w:rsidR="00FB46C4" w:rsidRPr="00DB7C9F" w:rsidRDefault="00FB46C4" w:rsidP="0008668B">
            <w:pPr>
              <w:jc w:val="both"/>
              <w:rPr>
                <w:rFonts w:ascii="Times New Roman" w:hAnsi="Times New Roman" w:cs="Times New Roman"/>
              </w:rPr>
            </w:pPr>
          </w:p>
        </w:tc>
        <w:tc>
          <w:tcPr>
            <w:tcW w:w="1900" w:type="dxa"/>
            <w:noWrap/>
            <w:hideMark/>
          </w:tcPr>
          <w:p w14:paraId="120272FA" w14:textId="77777777" w:rsidR="00FB46C4" w:rsidRPr="00DB7C9F" w:rsidRDefault="00FB46C4" w:rsidP="0008668B">
            <w:pPr>
              <w:jc w:val="both"/>
              <w:rPr>
                <w:rFonts w:ascii="Times New Roman" w:hAnsi="Times New Roman" w:cs="Times New Roman"/>
              </w:rPr>
            </w:pPr>
          </w:p>
        </w:tc>
        <w:tc>
          <w:tcPr>
            <w:tcW w:w="1980" w:type="dxa"/>
            <w:noWrap/>
            <w:hideMark/>
          </w:tcPr>
          <w:p w14:paraId="03019307" w14:textId="77777777" w:rsidR="00FB46C4" w:rsidRPr="00DB7C9F" w:rsidRDefault="00FB46C4" w:rsidP="0008668B">
            <w:pPr>
              <w:jc w:val="both"/>
              <w:rPr>
                <w:rFonts w:ascii="Times New Roman" w:hAnsi="Times New Roman" w:cs="Times New Roman"/>
              </w:rPr>
            </w:pPr>
          </w:p>
        </w:tc>
        <w:tc>
          <w:tcPr>
            <w:tcW w:w="2318" w:type="dxa"/>
            <w:noWrap/>
            <w:hideMark/>
          </w:tcPr>
          <w:p w14:paraId="6E721B7A" w14:textId="77777777" w:rsidR="00FB46C4" w:rsidRPr="00DB7C9F" w:rsidRDefault="00FB46C4" w:rsidP="0008668B">
            <w:pPr>
              <w:jc w:val="both"/>
              <w:rPr>
                <w:rFonts w:ascii="Times New Roman" w:hAnsi="Times New Roman" w:cs="Times New Roman"/>
              </w:rPr>
            </w:pPr>
          </w:p>
        </w:tc>
      </w:tr>
      <w:tr w:rsidR="00FB46C4" w:rsidRPr="00DB7C9F" w14:paraId="654D6D99" w14:textId="77777777" w:rsidTr="008612F2">
        <w:trPr>
          <w:trHeight w:val="300"/>
        </w:trPr>
        <w:tc>
          <w:tcPr>
            <w:tcW w:w="2982" w:type="dxa"/>
            <w:noWrap/>
            <w:hideMark/>
          </w:tcPr>
          <w:p w14:paraId="33A344B7" w14:textId="77777777" w:rsidR="00FB46C4" w:rsidRPr="00DB7C9F" w:rsidRDefault="00FB46C4" w:rsidP="0008668B">
            <w:pPr>
              <w:jc w:val="both"/>
              <w:rPr>
                <w:rFonts w:ascii="Times New Roman" w:hAnsi="Times New Roman" w:cs="Times New Roman"/>
              </w:rPr>
            </w:pPr>
          </w:p>
        </w:tc>
        <w:tc>
          <w:tcPr>
            <w:tcW w:w="1900" w:type="dxa"/>
            <w:noWrap/>
            <w:hideMark/>
          </w:tcPr>
          <w:p w14:paraId="198FFFA4" w14:textId="77777777" w:rsidR="00FB46C4" w:rsidRPr="00DB7C9F" w:rsidRDefault="00FB46C4" w:rsidP="0008668B">
            <w:pPr>
              <w:jc w:val="both"/>
              <w:rPr>
                <w:rFonts w:ascii="Times New Roman" w:hAnsi="Times New Roman" w:cs="Times New Roman"/>
              </w:rPr>
            </w:pPr>
          </w:p>
        </w:tc>
        <w:tc>
          <w:tcPr>
            <w:tcW w:w="1980" w:type="dxa"/>
            <w:noWrap/>
            <w:hideMark/>
          </w:tcPr>
          <w:p w14:paraId="444F0447" w14:textId="77777777" w:rsidR="00FB46C4" w:rsidRPr="00DB7C9F" w:rsidRDefault="00FB46C4" w:rsidP="0008668B">
            <w:pPr>
              <w:jc w:val="both"/>
              <w:rPr>
                <w:rFonts w:ascii="Times New Roman" w:hAnsi="Times New Roman" w:cs="Times New Roman"/>
              </w:rPr>
            </w:pPr>
          </w:p>
        </w:tc>
        <w:tc>
          <w:tcPr>
            <w:tcW w:w="2318" w:type="dxa"/>
            <w:noWrap/>
            <w:hideMark/>
          </w:tcPr>
          <w:p w14:paraId="2663FF7F" w14:textId="77777777" w:rsidR="00FB46C4" w:rsidRPr="00DB7C9F" w:rsidRDefault="00FB46C4" w:rsidP="0008668B">
            <w:pPr>
              <w:jc w:val="both"/>
              <w:rPr>
                <w:rFonts w:ascii="Times New Roman" w:hAnsi="Times New Roman" w:cs="Times New Roman"/>
              </w:rPr>
            </w:pPr>
          </w:p>
        </w:tc>
      </w:tr>
      <w:tr w:rsidR="008E2BE3" w:rsidRPr="00DB7C9F" w14:paraId="33121DA4" w14:textId="77777777" w:rsidTr="008612F2">
        <w:trPr>
          <w:trHeight w:val="300"/>
        </w:trPr>
        <w:tc>
          <w:tcPr>
            <w:tcW w:w="2982" w:type="dxa"/>
            <w:noWrap/>
            <w:hideMark/>
          </w:tcPr>
          <w:p w14:paraId="667264D7" w14:textId="77777777" w:rsidR="008E2BE3" w:rsidRPr="008E2BE3" w:rsidRDefault="008E2BE3" w:rsidP="0008668B">
            <w:pPr>
              <w:jc w:val="both"/>
              <w:rPr>
                <w:rFonts w:ascii="Times New Roman" w:hAnsi="Times New Roman" w:cs="Times New Roman"/>
                <w:b/>
              </w:rPr>
            </w:pPr>
            <w:r w:rsidRPr="008E2BE3">
              <w:rPr>
                <w:rFonts w:ascii="Times New Roman" w:hAnsi="Times New Roman" w:cs="Times New Roman"/>
                <w:b/>
              </w:rPr>
              <w:t>Al-Mustapha et al. 2022</w:t>
            </w:r>
          </w:p>
        </w:tc>
        <w:tc>
          <w:tcPr>
            <w:tcW w:w="1900" w:type="dxa"/>
            <w:noWrap/>
            <w:hideMark/>
          </w:tcPr>
          <w:p w14:paraId="4D937947" w14:textId="77777777" w:rsidR="008E2BE3" w:rsidRPr="008E2BE3" w:rsidRDefault="008E2BE3" w:rsidP="0008668B">
            <w:pPr>
              <w:jc w:val="both"/>
              <w:rPr>
                <w:rFonts w:ascii="Times New Roman" w:hAnsi="Times New Roman" w:cs="Times New Roman"/>
                <w:b/>
              </w:rPr>
            </w:pPr>
            <w:r w:rsidRPr="008E2BE3">
              <w:rPr>
                <w:rFonts w:ascii="Times New Roman" w:hAnsi="Times New Roman" w:cs="Times New Roman"/>
                <w:b/>
              </w:rPr>
              <w:t>73</w:t>
            </w:r>
          </w:p>
        </w:tc>
        <w:tc>
          <w:tcPr>
            <w:tcW w:w="1980" w:type="dxa"/>
            <w:noWrap/>
            <w:hideMark/>
          </w:tcPr>
          <w:p w14:paraId="2DA06539" w14:textId="77777777" w:rsidR="008E2BE3" w:rsidRPr="008E2BE3" w:rsidRDefault="008E2BE3" w:rsidP="0008668B">
            <w:pPr>
              <w:jc w:val="both"/>
              <w:rPr>
                <w:rFonts w:ascii="Times New Roman" w:hAnsi="Times New Roman" w:cs="Times New Roman"/>
                <w:b/>
              </w:rPr>
            </w:pPr>
            <w:r w:rsidRPr="008E2BE3">
              <w:rPr>
                <w:rFonts w:ascii="Times New Roman" w:hAnsi="Times New Roman" w:cs="Times New Roman"/>
                <w:b/>
              </w:rPr>
              <w:t>5</w:t>
            </w:r>
          </w:p>
        </w:tc>
        <w:tc>
          <w:tcPr>
            <w:tcW w:w="2318" w:type="dxa"/>
            <w:noWrap/>
            <w:hideMark/>
          </w:tcPr>
          <w:p w14:paraId="7D57F9AB" w14:textId="77777777" w:rsidR="008E2BE3" w:rsidRPr="008E2BE3" w:rsidRDefault="008E2BE3" w:rsidP="0008668B">
            <w:pPr>
              <w:jc w:val="both"/>
              <w:rPr>
                <w:rFonts w:ascii="Times New Roman" w:hAnsi="Times New Roman" w:cs="Times New Roman"/>
                <w:b/>
              </w:rPr>
            </w:pPr>
            <w:r w:rsidRPr="008E2BE3">
              <w:rPr>
                <w:rFonts w:ascii="Times New Roman" w:hAnsi="Times New Roman" w:cs="Times New Roman"/>
                <w:b/>
                <w:i/>
                <w:iCs/>
              </w:rPr>
              <w:t>Sul2</w:t>
            </w:r>
          </w:p>
        </w:tc>
      </w:tr>
      <w:tr w:rsidR="00FB46C4" w:rsidRPr="00DB7C9F" w14:paraId="6FC55832" w14:textId="77777777" w:rsidTr="008612F2">
        <w:trPr>
          <w:trHeight w:val="300"/>
        </w:trPr>
        <w:tc>
          <w:tcPr>
            <w:tcW w:w="2982" w:type="dxa"/>
            <w:noWrap/>
            <w:hideMark/>
          </w:tcPr>
          <w:p w14:paraId="5907F49E" w14:textId="77777777" w:rsidR="00FB46C4" w:rsidRPr="002B2E46" w:rsidRDefault="002B2E46" w:rsidP="0008668B">
            <w:pPr>
              <w:jc w:val="both"/>
              <w:rPr>
                <w:rFonts w:ascii="Times New Roman" w:hAnsi="Times New Roman" w:cs="Times New Roman"/>
                <w:b/>
              </w:rPr>
            </w:pPr>
            <w:proofErr w:type="spellStart"/>
            <w:r w:rsidRPr="002B2E46">
              <w:rPr>
                <w:rFonts w:ascii="Times New Roman" w:hAnsi="Times New Roman" w:cs="Times New Roman"/>
                <w:b/>
              </w:rPr>
              <w:t>Fashae</w:t>
            </w:r>
            <w:proofErr w:type="spellEnd"/>
            <w:r w:rsidRPr="002B2E46">
              <w:rPr>
                <w:rFonts w:ascii="Times New Roman" w:hAnsi="Times New Roman" w:cs="Times New Roman"/>
                <w:b/>
              </w:rPr>
              <w:t xml:space="preserve"> et al. 202</w:t>
            </w:r>
            <w:r>
              <w:rPr>
                <w:rFonts w:ascii="Times New Roman" w:hAnsi="Times New Roman" w:cs="Times New Roman"/>
                <w:b/>
              </w:rPr>
              <w:t>1</w:t>
            </w:r>
          </w:p>
        </w:tc>
        <w:tc>
          <w:tcPr>
            <w:tcW w:w="1900" w:type="dxa"/>
            <w:noWrap/>
            <w:hideMark/>
          </w:tcPr>
          <w:p w14:paraId="21403BA6" w14:textId="77777777" w:rsidR="00FB46C4" w:rsidRPr="002B2E46" w:rsidRDefault="002B2E46" w:rsidP="0008668B">
            <w:pPr>
              <w:jc w:val="both"/>
              <w:rPr>
                <w:rFonts w:ascii="Times New Roman" w:hAnsi="Times New Roman" w:cs="Times New Roman"/>
                <w:b/>
              </w:rPr>
            </w:pPr>
            <w:r w:rsidRPr="002B2E46">
              <w:rPr>
                <w:rFonts w:ascii="Times New Roman" w:hAnsi="Times New Roman" w:cs="Times New Roman"/>
                <w:b/>
              </w:rPr>
              <w:t>4</w:t>
            </w:r>
          </w:p>
        </w:tc>
        <w:tc>
          <w:tcPr>
            <w:tcW w:w="1980" w:type="dxa"/>
            <w:noWrap/>
            <w:hideMark/>
          </w:tcPr>
          <w:p w14:paraId="383D1883" w14:textId="77777777" w:rsidR="00FB46C4" w:rsidRPr="002B2E46" w:rsidRDefault="002B2E46" w:rsidP="0008668B">
            <w:pPr>
              <w:jc w:val="both"/>
              <w:rPr>
                <w:rFonts w:ascii="Times New Roman" w:hAnsi="Times New Roman" w:cs="Times New Roman"/>
                <w:b/>
              </w:rPr>
            </w:pPr>
            <w:r w:rsidRPr="002B2E46">
              <w:rPr>
                <w:rFonts w:ascii="Times New Roman" w:hAnsi="Times New Roman" w:cs="Times New Roman"/>
                <w:b/>
              </w:rPr>
              <w:t>4</w:t>
            </w:r>
          </w:p>
        </w:tc>
        <w:tc>
          <w:tcPr>
            <w:tcW w:w="2318" w:type="dxa"/>
            <w:noWrap/>
            <w:hideMark/>
          </w:tcPr>
          <w:p w14:paraId="1AE21ED4" w14:textId="77777777" w:rsidR="00FB46C4" w:rsidRPr="002B2E46" w:rsidRDefault="002B2E46" w:rsidP="0008668B">
            <w:pPr>
              <w:jc w:val="both"/>
              <w:rPr>
                <w:rFonts w:ascii="Times New Roman" w:hAnsi="Times New Roman" w:cs="Times New Roman"/>
                <w:b/>
                <w:i/>
                <w:iCs/>
              </w:rPr>
            </w:pPr>
            <w:r w:rsidRPr="002B2E46">
              <w:rPr>
                <w:rFonts w:ascii="Times New Roman" w:hAnsi="Times New Roman" w:cs="Times New Roman"/>
                <w:b/>
                <w:i/>
                <w:iCs/>
              </w:rPr>
              <w:t>Sul2</w:t>
            </w:r>
          </w:p>
        </w:tc>
      </w:tr>
      <w:tr w:rsidR="00FB46C4" w:rsidRPr="00DB7C9F" w14:paraId="46E0E02E" w14:textId="77777777" w:rsidTr="008612F2">
        <w:trPr>
          <w:trHeight w:val="300"/>
        </w:trPr>
        <w:tc>
          <w:tcPr>
            <w:tcW w:w="2982" w:type="dxa"/>
            <w:noWrap/>
            <w:hideMark/>
          </w:tcPr>
          <w:p w14:paraId="00D56450" w14:textId="77777777" w:rsidR="00FB46C4" w:rsidRPr="002607E7" w:rsidRDefault="00352FB3" w:rsidP="0008668B">
            <w:pPr>
              <w:jc w:val="both"/>
              <w:rPr>
                <w:rFonts w:ascii="Times New Roman" w:hAnsi="Times New Roman" w:cs="Times New Roman"/>
                <w:b/>
              </w:rPr>
            </w:pPr>
            <w:r w:rsidRPr="002607E7">
              <w:rPr>
                <w:rFonts w:ascii="Times New Roman" w:hAnsi="Times New Roman" w:cs="Times New Roman"/>
                <w:b/>
              </w:rPr>
              <w:t>Adelowo et al. 2020</w:t>
            </w:r>
          </w:p>
        </w:tc>
        <w:tc>
          <w:tcPr>
            <w:tcW w:w="1900" w:type="dxa"/>
            <w:noWrap/>
            <w:hideMark/>
          </w:tcPr>
          <w:p w14:paraId="15760524" w14:textId="77777777" w:rsidR="00FB46C4" w:rsidRPr="002607E7" w:rsidRDefault="00FB46C4" w:rsidP="0008668B">
            <w:pPr>
              <w:jc w:val="both"/>
              <w:rPr>
                <w:rFonts w:ascii="Times New Roman" w:hAnsi="Times New Roman" w:cs="Times New Roman"/>
                <w:b/>
              </w:rPr>
            </w:pPr>
            <w:r w:rsidRPr="002607E7">
              <w:rPr>
                <w:rFonts w:ascii="Times New Roman" w:hAnsi="Times New Roman" w:cs="Times New Roman"/>
                <w:b/>
              </w:rPr>
              <w:t>4</w:t>
            </w:r>
            <w:r w:rsidR="00352FB3" w:rsidRPr="002607E7">
              <w:rPr>
                <w:rFonts w:ascii="Times New Roman" w:hAnsi="Times New Roman" w:cs="Times New Roman"/>
                <w:b/>
              </w:rPr>
              <w:t>0</w:t>
            </w:r>
          </w:p>
        </w:tc>
        <w:tc>
          <w:tcPr>
            <w:tcW w:w="1980" w:type="dxa"/>
            <w:noWrap/>
            <w:hideMark/>
          </w:tcPr>
          <w:p w14:paraId="6BAFF2C5" w14:textId="77777777" w:rsidR="00FB46C4" w:rsidRPr="002607E7" w:rsidRDefault="002607E7" w:rsidP="0008668B">
            <w:pPr>
              <w:jc w:val="both"/>
              <w:rPr>
                <w:rFonts w:ascii="Times New Roman" w:hAnsi="Times New Roman" w:cs="Times New Roman"/>
                <w:b/>
              </w:rPr>
            </w:pPr>
            <w:r w:rsidRPr="002607E7">
              <w:rPr>
                <w:rFonts w:ascii="Times New Roman" w:hAnsi="Times New Roman" w:cs="Times New Roman"/>
                <w:b/>
              </w:rPr>
              <w:t>3</w:t>
            </w:r>
          </w:p>
        </w:tc>
        <w:tc>
          <w:tcPr>
            <w:tcW w:w="2318" w:type="dxa"/>
            <w:noWrap/>
            <w:hideMark/>
          </w:tcPr>
          <w:p w14:paraId="580159DA" w14:textId="77777777" w:rsidR="00FB46C4" w:rsidRPr="002607E7" w:rsidRDefault="00352FB3" w:rsidP="0008668B">
            <w:pPr>
              <w:jc w:val="both"/>
              <w:rPr>
                <w:rFonts w:ascii="Times New Roman" w:hAnsi="Times New Roman" w:cs="Times New Roman"/>
                <w:b/>
                <w:i/>
                <w:iCs/>
              </w:rPr>
            </w:pPr>
            <w:r w:rsidRPr="002607E7">
              <w:rPr>
                <w:rFonts w:ascii="Times New Roman" w:hAnsi="Times New Roman" w:cs="Times New Roman"/>
                <w:b/>
                <w:i/>
                <w:iCs/>
              </w:rPr>
              <w:t>Sul2</w:t>
            </w:r>
          </w:p>
        </w:tc>
      </w:tr>
      <w:tr w:rsidR="00FB46C4" w:rsidRPr="00DB7C9F" w14:paraId="4783D9AA" w14:textId="77777777" w:rsidTr="008612F2">
        <w:trPr>
          <w:trHeight w:val="300"/>
        </w:trPr>
        <w:tc>
          <w:tcPr>
            <w:tcW w:w="2982" w:type="dxa"/>
            <w:noWrap/>
            <w:hideMark/>
          </w:tcPr>
          <w:p w14:paraId="3C051256" w14:textId="77777777" w:rsidR="00FB46C4" w:rsidRPr="007F7D35" w:rsidRDefault="007F7D35" w:rsidP="0008668B">
            <w:pPr>
              <w:jc w:val="both"/>
              <w:rPr>
                <w:rFonts w:ascii="Times New Roman" w:hAnsi="Times New Roman" w:cs="Times New Roman"/>
                <w:b/>
              </w:rPr>
            </w:pPr>
            <w:proofErr w:type="spellStart"/>
            <w:r w:rsidRPr="007F7D35">
              <w:rPr>
                <w:rFonts w:ascii="Times New Roman" w:hAnsi="Times New Roman" w:cs="Times New Roman"/>
                <w:b/>
              </w:rPr>
              <w:t>Obayiuwana</w:t>
            </w:r>
            <w:proofErr w:type="spellEnd"/>
            <w:r w:rsidRPr="007F7D35">
              <w:rPr>
                <w:rFonts w:ascii="Times New Roman" w:hAnsi="Times New Roman" w:cs="Times New Roman"/>
                <w:b/>
              </w:rPr>
              <w:t xml:space="preserve"> and Ibekwe,</w:t>
            </w:r>
            <w:r>
              <w:rPr>
                <w:rFonts w:ascii="Times New Roman" w:hAnsi="Times New Roman" w:cs="Times New Roman"/>
                <w:b/>
              </w:rPr>
              <w:t xml:space="preserve"> </w:t>
            </w:r>
            <w:r w:rsidRPr="007F7D35">
              <w:rPr>
                <w:rFonts w:ascii="Times New Roman" w:hAnsi="Times New Roman" w:cs="Times New Roman"/>
                <w:b/>
              </w:rPr>
              <w:t>2020</w:t>
            </w:r>
          </w:p>
        </w:tc>
        <w:tc>
          <w:tcPr>
            <w:tcW w:w="1900" w:type="dxa"/>
            <w:noWrap/>
            <w:hideMark/>
          </w:tcPr>
          <w:p w14:paraId="299D4DFA" w14:textId="77777777" w:rsidR="00FB46C4" w:rsidRPr="007F7D35" w:rsidRDefault="007F7D35" w:rsidP="0008668B">
            <w:pPr>
              <w:jc w:val="both"/>
              <w:rPr>
                <w:rFonts w:ascii="Times New Roman" w:hAnsi="Times New Roman" w:cs="Times New Roman"/>
                <w:b/>
              </w:rPr>
            </w:pPr>
            <w:r w:rsidRPr="007F7D35">
              <w:rPr>
                <w:rFonts w:ascii="Times New Roman" w:hAnsi="Times New Roman" w:cs="Times New Roman"/>
                <w:b/>
              </w:rPr>
              <w:t>60</w:t>
            </w:r>
          </w:p>
        </w:tc>
        <w:tc>
          <w:tcPr>
            <w:tcW w:w="1980" w:type="dxa"/>
            <w:noWrap/>
            <w:hideMark/>
          </w:tcPr>
          <w:p w14:paraId="12C53668" w14:textId="77777777" w:rsidR="00FB46C4" w:rsidRPr="007F7D35" w:rsidRDefault="007F7D35" w:rsidP="0008668B">
            <w:pPr>
              <w:jc w:val="both"/>
              <w:rPr>
                <w:rFonts w:ascii="Times New Roman" w:hAnsi="Times New Roman" w:cs="Times New Roman"/>
                <w:b/>
              </w:rPr>
            </w:pPr>
            <w:r w:rsidRPr="007F7D35">
              <w:rPr>
                <w:rFonts w:ascii="Times New Roman" w:hAnsi="Times New Roman" w:cs="Times New Roman"/>
                <w:b/>
              </w:rPr>
              <w:t>16</w:t>
            </w:r>
          </w:p>
        </w:tc>
        <w:tc>
          <w:tcPr>
            <w:tcW w:w="2318" w:type="dxa"/>
            <w:noWrap/>
            <w:hideMark/>
          </w:tcPr>
          <w:p w14:paraId="32C4EB4E" w14:textId="77777777" w:rsidR="00FB46C4" w:rsidRPr="007F7D35" w:rsidRDefault="00FB46C4" w:rsidP="0008668B">
            <w:pPr>
              <w:jc w:val="both"/>
              <w:rPr>
                <w:rFonts w:ascii="Times New Roman" w:hAnsi="Times New Roman" w:cs="Times New Roman"/>
                <w:b/>
                <w:i/>
                <w:iCs/>
              </w:rPr>
            </w:pPr>
            <w:r w:rsidRPr="007F7D35">
              <w:rPr>
                <w:rFonts w:ascii="Times New Roman" w:hAnsi="Times New Roman" w:cs="Times New Roman"/>
                <w:b/>
                <w:i/>
                <w:iCs/>
              </w:rPr>
              <w:t>Sul</w:t>
            </w:r>
            <w:r w:rsidR="007F7D35" w:rsidRPr="007F7D35">
              <w:rPr>
                <w:rFonts w:ascii="Times New Roman" w:hAnsi="Times New Roman" w:cs="Times New Roman"/>
                <w:b/>
                <w:i/>
                <w:iCs/>
              </w:rPr>
              <w:t>2</w:t>
            </w:r>
          </w:p>
        </w:tc>
      </w:tr>
      <w:tr w:rsidR="00FB46C4" w:rsidRPr="00DB7C9F" w14:paraId="509DC608" w14:textId="77777777" w:rsidTr="008612F2">
        <w:trPr>
          <w:trHeight w:val="300"/>
        </w:trPr>
        <w:tc>
          <w:tcPr>
            <w:tcW w:w="2982" w:type="dxa"/>
            <w:noWrap/>
            <w:hideMark/>
          </w:tcPr>
          <w:p w14:paraId="28422FCB" w14:textId="77777777" w:rsidR="00FB46C4" w:rsidRPr="004A0462" w:rsidRDefault="004A0462" w:rsidP="0008668B">
            <w:pPr>
              <w:jc w:val="both"/>
              <w:rPr>
                <w:rFonts w:ascii="Times New Roman" w:hAnsi="Times New Roman" w:cs="Times New Roman"/>
                <w:b/>
              </w:rPr>
            </w:pPr>
            <w:proofErr w:type="spellStart"/>
            <w:r w:rsidRPr="004A0462">
              <w:rPr>
                <w:rFonts w:ascii="Times New Roman" w:hAnsi="Times New Roman" w:cs="Times New Roman"/>
                <w:b/>
              </w:rPr>
              <w:t>Beshiru</w:t>
            </w:r>
            <w:proofErr w:type="spellEnd"/>
            <w:r w:rsidRPr="004A0462">
              <w:rPr>
                <w:rFonts w:ascii="Times New Roman" w:hAnsi="Times New Roman" w:cs="Times New Roman"/>
                <w:b/>
              </w:rPr>
              <w:t xml:space="preserve"> et al. 2024</w:t>
            </w:r>
          </w:p>
        </w:tc>
        <w:tc>
          <w:tcPr>
            <w:tcW w:w="1900" w:type="dxa"/>
            <w:noWrap/>
            <w:hideMark/>
          </w:tcPr>
          <w:p w14:paraId="0E303AD8" w14:textId="77777777" w:rsidR="00FB46C4" w:rsidRPr="004A0462" w:rsidRDefault="004A0462" w:rsidP="0008668B">
            <w:pPr>
              <w:jc w:val="both"/>
              <w:rPr>
                <w:rFonts w:ascii="Times New Roman" w:hAnsi="Times New Roman" w:cs="Times New Roman"/>
                <w:b/>
              </w:rPr>
            </w:pPr>
            <w:r w:rsidRPr="004A0462">
              <w:rPr>
                <w:rFonts w:ascii="Times New Roman" w:hAnsi="Times New Roman" w:cs="Times New Roman"/>
                <w:b/>
              </w:rPr>
              <w:t>21</w:t>
            </w:r>
          </w:p>
        </w:tc>
        <w:tc>
          <w:tcPr>
            <w:tcW w:w="1980" w:type="dxa"/>
            <w:noWrap/>
            <w:hideMark/>
          </w:tcPr>
          <w:p w14:paraId="6B4E1781" w14:textId="77777777" w:rsidR="00FB46C4" w:rsidRPr="004A0462" w:rsidRDefault="004A0462" w:rsidP="0008668B">
            <w:pPr>
              <w:jc w:val="both"/>
              <w:rPr>
                <w:rFonts w:ascii="Times New Roman" w:hAnsi="Times New Roman" w:cs="Times New Roman"/>
                <w:b/>
              </w:rPr>
            </w:pPr>
            <w:r w:rsidRPr="004A0462">
              <w:rPr>
                <w:rFonts w:ascii="Times New Roman" w:hAnsi="Times New Roman" w:cs="Times New Roman"/>
                <w:b/>
              </w:rPr>
              <w:t>5</w:t>
            </w:r>
          </w:p>
        </w:tc>
        <w:tc>
          <w:tcPr>
            <w:tcW w:w="2318" w:type="dxa"/>
            <w:noWrap/>
            <w:hideMark/>
          </w:tcPr>
          <w:p w14:paraId="2DE8A20E" w14:textId="77777777" w:rsidR="00FB46C4" w:rsidRPr="004A0462" w:rsidRDefault="004A0462" w:rsidP="0008668B">
            <w:pPr>
              <w:jc w:val="both"/>
              <w:rPr>
                <w:rFonts w:ascii="Times New Roman" w:hAnsi="Times New Roman" w:cs="Times New Roman"/>
                <w:b/>
                <w:i/>
                <w:iCs/>
              </w:rPr>
            </w:pPr>
            <w:r w:rsidRPr="004A0462">
              <w:rPr>
                <w:rFonts w:ascii="Times New Roman" w:hAnsi="Times New Roman" w:cs="Times New Roman"/>
                <w:b/>
                <w:i/>
                <w:iCs/>
              </w:rPr>
              <w:t>Sul2</w:t>
            </w:r>
          </w:p>
        </w:tc>
      </w:tr>
      <w:tr w:rsidR="00FB46C4" w:rsidRPr="00DB7C9F" w14:paraId="382552A1" w14:textId="77777777" w:rsidTr="008612F2">
        <w:trPr>
          <w:trHeight w:val="300"/>
        </w:trPr>
        <w:tc>
          <w:tcPr>
            <w:tcW w:w="2982" w:type="dxa"/>
            <w:noWrap/>
            <w:hideMark/>
          </w:tcPr>
          <w:p w14:paraId="59688D2E" w14:textId="77777777" w:rsidR="00FB46C4" w:rsidRPr="00DB7C9F" w:rsidRDefault="00FB46C4" w:rsidP="0008668B">
            <w:pPr>
              <w:jc w:val="both"/>
              <w:rPr>
                <w:rFonts w:ascii="Times New Roman" w:hAnsi="Times New Roman" w:cs="Times New Roman"/>
              </w:rPr>
            </w:pPr>
          </w:p>
        </w:tc>
        <w:tc>
          <w:tcPr>
            <w:tcW w:w="1900" w:type="dxa"/>
            <w:noWrap/>
            <w:hideMark/>
          </w:tcPr>
          <w:p w14:paraId="1AFCFAED" w14:textId="77777777" w:rsidR="00FB46C4" w:rsidRPr="00DB7C9F" w:rsidRDefault="00FB46C4" w:rsidP="0008668B">
            <w:pPr>
              <w:jc w:val="both"/>
              <w:rPr>
                <w:rFonts w:ascii="Times New Roman" w:hAnsi="Times New Roman" w:cs="Times New Roman"/>
              </w:rPr>
            </w:pPr>
          </w:p>
        </w:tc>
        <w:tc>
          <w:tcPr>
            <w:tcW w:w="1980" w:type="dxa"/>
            <w:noWrap/>
            <w:hideMark/>
          </w:tcPr>
          <w:p w14:paraId="76330812" w14:textId="77777777" w:rsidR="00FB46C4" w:rsidRPr="00DB7C9F" w:rsidRDefault="00FB46C4" w:rsidP="0008668B">
            <w:pPr>
              <w:jc w:val="both"/>
              <w:rPr>
                <w:rFonts w:ascii="Times New Roman" w:hAnsi="Times New Roman" w:cs="Times New Roman"/>
              </w:rPr>
            </w:pPr>
          </w:p>
        </w:tc>
        <w:tc>
          <w:tcPr>
            <w:tcW w:w="2318" w:type="dxa"/>
            <w:noWrap/>
            <w:hideMark/>
          </w:tcPr>
          <w:p w14:paraId="1EC9A0AA" w14:textId="77777777" w:rsidR="00FB46C4" w:rsidRPr="00DB7C9F" w:rsidRDefault="00FB46C4" w:rsidP="0008668B">
            <w:pPr>
              <w:jc w:val="both"/>
              <w:rPr>
                <w:rFonts w:ascii="Times New Roman" w:hAnsi="Times New Roman" w:cs="Times New Roman"/>
              </w:rPr>
            </w:pPr>
          </w:p>
        </w:tc>
      </w:tr>
      <w:tr w:rsidR="00537B98" w:rsidRPr="00DB7C9F" w14:paraId="542756E4" w14:textId="77777777" w:rsidTr="008612F2">
        <w:trPr>
          <w:trHeight w:val="300"/>
        </w:trPr>
        <w:tc>
          <w:tcPr>
            <w:tcW w:w="2982" w:type="dxa"/>
            <w:noWrap/>
            <w:hideMark/>
          </w:tcPr>
          <w:p w14:paraId="0ADFBF29" w14:textId="77777777" w:rsidR="00537B98" w:rsidRPr="00DB7C9F" w:rsidRDefault="00537B98" w:rsidP="0008668B">
            <w:pPr>
              <w:jc w:val="both"/>
              <w:rPr>
                <w:rFonts w:ascii="Times New Roman" w:hAnsi="Times New Roman" w:cs="Times New Roman"/>
              </w:rPr>
            </w:pPr>
          </w:p>
        </w:tc>
        <w:tc>
          <w:tcPr>
            <w:tcW w:w="1900" w:type="dxa"/>
            <w:noWrap/>
            <w:hideMark/>
          </w:tcPr>
          <w:p w14:paraId="44B5451C" w14:textId="77777777" w:rsidR="00537B98" w:rsidRPr="00DB7C9F" w:rsidRDefault="00537B98" w:rsidP="0008668B">
            <w:pPr>
              <w:jc w:val="both"/>
              <w:rPr>
                <w:rFonts w:ascii="Times New Roman" w:hAnsi="Times New Roman" w:cs="Times New Roman"/>
              </w:rPr>
            </w:pPr>
          </w:p>
        </w:tc>
        <w:tc>
          <w:tcPr>
            <w:tcW w:w="1980" w:type="dxa"/>
            <w:noWrap/>
            <w:hideMark/>
          </w:tcPr>
          <w:p w14:paraId="79292C5E" w14:textId="77777777" w:rsidR="00537B98" w:rsidRPr="00DB7C9F" w:rsidRDefault="00537B98" w:rsidP="0008668B">
            <w:pPr>
              <w:jc w:val="both"/>
              <w:rPr>
                <w:rFonts w:ascii="Times New Roman" w:hAnsi="Times New Roman" w:cs="Times New Roman"/>
              </w:rPr>
            </w:pPr>
          </w:p>
        </w:tc>
        <w:tc>
          <w:tcPr>
            <w:tcW w:w="2318" w:type="dxa"/>
            <w:noWrap/>
            <w:hideMark/>
          </w:tcPr>
          <w:p w14:paraId="3B981340" w14:textId="77777777" w:rsidR="00537B98" w:rsidRPr="006B03CC" w:rsidRDefault="00537B98" w:rsidP="0008668B">
            <w:pPr>
              <w:jc w:val="both"/>
              <w:rPr>
                <w:rFonts w:ascii="Times New Roman" w:hAnsi="Times New Roman" w:cs="Times New Roman"/>
                <w:i/>
                <w:iCs/>
              </w:rPr>
            </w:pPr>
          </w:p>
        </w:tc>
      </w:tr>
      <w:tr w:rsidR="00537B98" w:rsidRPr="00DB7C9F" w14:paraId="5AB737CB" w14:textId="77777777" w:rsidTr="008612F2">
        <w:trPr>
          <w:trHeight w:val="300"/>
        </w:trPr>
        <w:tc>
          <w:tcPr>
            <w:tcW w:w="2982" w:type="dxa"/>
            <w:noWrap/>
            <w:hideMark/>
          </w:tcPr>
          <w:p w14:paraId="043D3E1A" w14:textId="77777777" w:rsidR="00537B98" w:rsidRPr="00AF3529" w:rsidRDefault="00537B98" w:rsidP="0008668B">
            <w:pPr>
              <w:jc w:val="both"/>
              <w:rPr>
                <w:rFonts w:ascii="Times New Roman" w:hAnsi="Times New Roman" w:cs="Times New Roman"/>
                <w:b/>
              </w:rPr>
            </w:pPr>
            <w:proofErr w:type="spellStart"/>
            <w:r w:rsidRPr="00AF3529">
              <w:rPr>
                <w:rFonts w:ascii="Times New Roman" w:hAnsi="Times New Roman" w:cs="Times New Roman"/>
                <w:b/>
              </w:rPr>
              <w:t>Uzairue</w:t>
            </w:r>
            <w:proofErr w:type="spellEnd"/>
            <w:r w:rsidRPr="00AF3529">
              <w:rPr>
                <w:rFonts w:ascii="Times New Roman" w:hAnsi="Times New Roman" w:cs="Times New Roman"/>
                <w:b/>
              </w:rPr>
              <w:t xml:space="preserve"> et al. 2023</w:t>
            </w:r>
          </w:p>
        </w:tc>
        <w:tc>
          <w:tcPr>
            <w:tcW w:w="1900" w:type="dxa"/>
            <w:noWrap/>
            <w:hideMark/>
          </w:tcPr>
          <w:p w14:paraId="3C8413AF" w14:textId="77777777" w:rsidR="00537B98" w:rsidRPr="00AF3529" w:rsidRDefault="00537B98" w:rsidP="0008668B">
            <w:pPr>
              <w:jc w:val="both"/>
              <w:rPr>
                <w:rFonts w:ascii="Times New Roman" w:hAnsi="Times New Roman" w:cs="Times New Roman"/>
                <w:b/>
              </w:rPr>
            </w:pPr>
            <w:r w:rsidRPr="00AF3529">
              <w:rPr>
                <w:rFonts w:ascii="Times New Roman" w:hAnsi="Times New Roman" w:cs="Times New Roman"/>
                <w:b/>
              </w:rPr>
              <w:t>83</w:t>
            </w:r>
          </w:p>
        </w:tc>
        <w:tc>
          <w:tcPr>
            <w:tcW w:w="1980" w:type="dxa"/>
            <w:noWrap/>
            <w:hideMark/>
          </w:tcPr>
          <w:p w14:paraId="31F3E8CE" w14:textId="77777777" w:rsidR="00537B98" w:rsidRPr="00AF3529" w:rsidRDefault="00537B98" w:rsidP="0008668B">
            <w:pPr>
              <w:jc w:val="both"/>
              <w:rPr>
                <w:rFonts w:ascii="Times New Roman" w:hAnsi="Times New Roman" w:cs="Times New Roman"/>
                <w:b/>
              </w:rPr>
            </w:pPr>
            <w:r w:rsidRPr="00AF3529">
              <w:rPr>
                <w:rFonts w:ascii="Times New Roman" w:hAnsi="Times New Roman" w:cs="Times New Roman"/>
                <w:b/>
              </w:rPr>
              <w:t>10</w:t>
            </w:r>
          </w:p>
        </w:tc>
        <w:tc>
          <w:tcPr>
            <w:tcW w:w="2318" w:type="dxa"/>
            <w:noWrap/>
            <w:hideMark/>
          </w:tcPr>
          <w:p w14:paraId="75370491" w14:textId="77777777" w:rsidR="00537B98" w:rsidRPr="00AF3529" w:rsidRDefault="00537B98" w:rsidP="0008668B">
            <w:pPr>
              <w:jc w:val="both"/>
              <w:rPr>
                <w:rFonts w:ascii="Times New Roman" w:hAnsi="Times New Roman" w:cs="Times New Roman"/>
                <w:b/>
                <w:i/>
                <w:iCs/>
              </w:rPr>
            </w:pPr>
            <w:proofErr w:type="spellStart"/>
            <w:r w:rsidRPr="00AF3529">
              <w:rPr>
                <w:rFonts w:ascii="Times New Roman" w:hAnsi="Times New Roman" w:cs="Times New Roman"/>
                <w:b/>
                <w:i/>
                <w:iCs/>
              </w:rPr>
              <w:t>tetA</w:t>
            </w:r>
            <w:proofErr w:type="spellEnd"/>
          </w:p>
        </w:tc>
      </w:tr>
      <w:tr w:rsidR="00D156C2" w:rsidRPr="00DB7C9F" w14:paraId="121B3FC9" w14:textId="77777777" w:rsidTr="008612F2">
        <w:trPr>
          <w:trHeight w:val="300"/>
        </w:trPr>
        <w:tc>
          <w:tcPr>
            <w:tcW w:w="2982" w:type="dxa"/>
            <w:noWrap/>
            <w:hideMark/>
          </w:tcPr>
          <w:p w14:paraId="41E4502C" w14:textId="77777777" w:rsidR="00D156C2" w:rsidRPr="00AF3529" w:rsidRDefault="00D156C2" w:rsidP="0008668B">
            <w:pPr>
              <w:jc w:val="both"/>
              <w:rPr>
                <w:rFonts w:ascii="Times New Roman" w:hAnsi="Times New Roman" w:cs="Times New Roman"/>
                <w:b/>
              </w:rPr>
            </w:pPr>
            <w:r>
              <w:rPr>
                <w:rFonts w:ascii="Times New Roman" w:hAnsi="Times New Roman" w:cs="Times New Roman"/>
                <w:b/>
              </w:rPr>
              <w:t>Adesoji et al. 2015</w:t>
            </w:r>
          </w:p>
        </w:tc>
        <w:tc>
          <w:tcPr>
            <w:tcW w:w="1900" w:type="dxa"/>
            <w:noWrap/>
            <w:hideMark/>
          </w:tcPr>
          <w:p w14:paraId="6EE47143" w14:textId="77777777" w:rsidR="00D156C2" w:rsidRPr="00AF3529" w:rsidRDefault="008F2E5F" w:rsidP="0008668B">
            <w:pPr>
              <w:jc w:val="both"/>
              <w:rPr>
                <w:rFonts w:ascii="Times New Roman" w:hAnsi="Times New Roman" w:cs="Times New Roman"/>
                <w:b/>
              </w:rPr>
            </w:pPr>
            <w:r>
              <w:rPr>
                <w:rFonts w:ascii="Times New Roman" w:hAnsi="Times New Roman" w:cs="Times New Roman"/>
                <w:b/>
              </w:rPr>
              <w:t>29</w:t>
            </w:r>
          </w:p>
        </w:tc>
        <w:tc>
          <w:tcPr>
            <w:tcW w:w="1980" w:type="dxa"/>
            <w:noWrap/>
            <w:hideMark/>
          </w:tcPr>
          <w:p w14:paraId="4CDA09E8" w14:textId="77777777" w:rsidR="00D156C2" w:rsidRPr="00AF3529" w:rsidRDefault="00D156C2" w:rsidP="0008668B">
            <w:pPr>
              <w:jc w:val="both"/>
              <w:rPr>
                <w:rFonts w:ascii="Times New Roman" w:hAnsi="Times New Roman" w:cs="Times New Roman"/>
                <w:b/>
              </w:rPr>
            </w:pPr>
            <w:r>
              <w:rPr>
                <w:rFonts w:ascii="Times New Roman" w:hAnsi="Times New Roman" w:cs="Times New Roman"/>
                <w:b/>
              </w:rPr>
              <w:t>1</w:t>
            </w:r>
            <w:r w:rsidR="008F2E5F">
              <w:rPr>
                <w:rFonts w:ascii="Times New Roman" w:hAnsi="Times New Roman" w:cs="Times New Roman"/>
                <w:b/>
              </w:rPr>
              <w:t>6</w:t>
            </w:r>
          </w:p>
        </w:tc>
        <w:tc>
          <w:tcPr>
            <w:tcW w:w="2318" w:type="dxa"/>
            <w:noWrap/>
            <w:hideMark/>
          </w:tcPr>
          <w:p w14:paraId="63BAD8C7" w14:textId="77777777" w:rsidR="00D156C2" w:rsidRPr="00AF3529" w:rsidRDefault="00D156C2" w:rsidP="0008668B">
            <w:pPr>
              <w:jc w:val="both"/>
              <w:rPr>
                <w:rFonts w:ascii="Times New Roman" w:hAnsi="Times New Roman" w:cs="Times New Roman"/>
                <w:b/>
                <w:i/>
                <w:iCs/>
              </w:rPr>
            </w:pPr>
            <w:proofErr w:type="spellStart"/>
            <w:r w:rsidRPr="00AF3529">
              <w:rPr>
                <w:rFonts w:ascii="Times New Roman" w:hAnsi="Times New Roman" w:cs="Times New Roman"/>
                <w:b/>
                <w:i/>
                <w:iCs/>
              </w:rPr>
              <w:t>tetA</w:t>
            </w:r>
            <w:proofErr w:type="spellEnd"/>
          </w:p>
        </w:tc>
      </w:tr>
      <w:tr w:rsidR="00FB46C4" w:rsidRPr="00DB7C9F" w14:paraId="1B87D0F6" w14:textId="77777777" w:rsidTr="008612F2">
        <w:trPr>
          <w:trHeight w:val="300"/>
        </w:trPr>
        <w:tc>
          <w:tcPr>
            <w:tcW w:w="2982" w:type="dxa"/>
            <w:noWrap/>
            <w:hideMark/>
          </w:tcPr>
          <w:p w14:paraId="3A6AAE4E" w14:textId="77777777" w:rsidR="00FB46C4" w:rsidRPr="002607E7" w:rsidRDefault="002607E7" w:rsidP="0008668B">
            <w:pPr>
              <w:jc w:val="both"/>
              <w:rPr>
                <w:rFonts w:ascii="Times New Roman" w:hAnsi="Times New Roman" w:cs="Times New Roman"/>
                <w:b/>
              </w:rPr>
            </w:pPr>
            <w:r w:rsidRPr="002607E7">
              <w:rPr>
                <w:rFonts w:ascii="Times New Roman" w:hAnsi="Times New Roman" w:cs="Times New Roman"/>
                <w:b/>
              </w:rPr>
              <w:t>Adelowo et al. 2020</w:t>
            </w:r>
          </w:p>
        </w:tc>
        <w:tc>
          <w:tcPr>
            <w:tcW w:w="1900" w:type="dxa"/>
            <w:noWrap/>
            <w:hideMark/>
          </w:tcPr>
          <w:p w14:paraId="29ADA73A" w14:textId="77777777" w:rsidR="00FB46C4" w:rsidRPr="002607E7" w:rsidRDefault="002607E7" w:rsidP="0008668B">
            <w:pPr>
              <w:jc w:val="both"/>
              <w:rPr>
                <w:rFonts w:ascii="Times New Roman" w:hAnsi="Times New Roman" w:cs="Times New Roman"/>
                <w:b/>
              </w:rPr>
            </w:pPr>
            <w:r w:rsidRPr="002607E7">
              <w:rPr>
                <w:rFonts w:ascii="Times New Roman" w:hAnsi="Times New Roman" w:cs="Times New Roman"/>
                <w:b/>
              </w:rPr>
              <w:t>40</w:t>
            </w:r>
          </w:p>
        </w:tc>
        <w:tc>
          <w:tcPr>
            <w:tcW w:w="1980" w:type="dxa"/>
            <w:noWrap/>
            <w:hideMark/>
          </w:tcPr>
          <w:p w14:paraId="05F51B17" w14:textId="77777777" w:rsidR="00FB46C4" w:rsidRPr="002607E7" w:rsidRDefault="002607E7" w:rsidP="0008668B">
            <w:pPr>
              <w:jc w:val="both"/>
              <w:rPr>
                <w:rFonts w:ascii="Times New Roman" w:hAnsi="Times New Roman" w:cs="Times New Roman"/>
                <w:b/>
              </w:rPr>
            </w:pPr>
            <w:r w:rsidRPr="002607E7">
              <w:rPr>
                <w:rFonts w:ascii="Times New Roman" w:hAnsi="Times New Roman" w:cs="Times New Roman"/>
                <w:b/>
              </w:rPr>
              <w:t>1</w:t>
            </w:r>
          </w:p>
        </w:tc>
        <w:tc>
          <w:tcPr>
            <w:tcW w:w="2318" w:type="dxa"/>
            <w:noWrap/>
            <w:hideMark/>
          </w:tcPr>
          <w:p w14:paraId="271CEB9E" w14:textId="77777777" w:rsidR="00FB46C4" w:rsidRPr="002607E7" w:rsidRDefault="002607E7" w:rsidP="0008668B">
            <w:pPr>
              <w:jc w:val="both"/>
              <w:rPr>
                <w:rFonts w:ascii="Times New Roman" w:hAnsi="Times New Roman" w:cs="Times New Roman"/>
                <w:b/>
                <w:i/>
                <w:iCs/>
              </w:rPr>
            </w:pPr>
            <w:proofErr w:type="spellStart"/>
            <w:r w:rsidRPr="002607E7">
              <w:rPr>
                <w:rFonts w:ascii="Times New Roman" w:hAnsi="Times New Roman" w:cs="Times New Roman"/>
                <w:b/>
                <w:i/>
                <w:iCs/>
              </w:rPr>
              <w:t>tetA</w:t>
            </w:r>
            <w:proofErr w:type="spellEnd"/>
          </w:p>
        </w:tc>
      </w:tr>
      <w:tr w:rsidR="007F7D35" w:rsidRPr="00DB7C9F" w14:paraId="5044AE0D" w14:textId="77777777" w:rsidTr="008612F2">
        <w:trPr>
          <w:trHeight w:val="300"/>
        </w:trPr>
        <w:tc>
          <w:tcPr>
            <w:tcW w:w="2982" w:type="dxa"/>
            <w:noWrap/>
            <w:hideMark/>
          </w:tcPr>
          <w:p w14:paraId="44682890" w14:textId="77777777" w:rsidR="007F7D35" w:rsidRPr="002607E7" w:rsidRDefault="007F7D35" w:rsidP="0008668B">
            <w:pPr>
              <w:jc w:val="both"/>
              <w:rPr>
                <w:rFonts w:ascii="Times New Roman" w:hAnsi="Times New Roman" w:cs="Times New Roman"/>
                <w:b/>
              </w:rPr>
            </w:pPr>
            <w:proofErr w:type="spellStart"/>
            <w:r w:rsidRPr="007F7D35">
              <w:rPr>
                <w:rFonts w:ascii="Times New Roman" w:hAnsi="Times New Roman" w:cs="Times New Roman"/>
                <w:b/>
              </w:rPr>
              <w:t>Obayiuwana</w:t>
            </w:r>
            <w:proofErr w:type="spellEnd"/>
            <w:r w:rsidRPr="007F7D35">
              <w:rPr>
                <w:rFonts w:ascii="Times New Roman" w:hAnsi="Times New Roman" w:cs="Times New Roman"/>
                <w:b/>
              </w:rPr>
              <w:t xml:space="preserve"> and Ibekwe,</w:t>
            </w:r>
            <w:r>
              <w:rPr>
                <w:rFonts w:ascii="Times New Roman" w:hAnsi="Times New Roman" w:cs="Times New Roman"/>
                <w:b/>
              </w:rPr>
              <w:t xml:space="preserve"> </w:t>
            </w:r>
            <w:r w:rsidRPr="007F7D35">
              <w:rPr>
                <w:rFonts w:ascii="Times New Roman" w:hAnsi="Times New Roman" w:cs="Times New Roman"/>
                <w:b/>
              </w:rPr>
              <w:t>2020</w:t>
            </w:r>
          </w:p>
        </w:tc>
        <w:tc>
          <w:tcPr>
            <w:tcW w:w="1900" w:type="dxa"/>
            <w:noWrap/>
            <w:hideMark/>
          </w:tcPr>
          <w:p w14:paraId="6AE8E2D1" w14:textId="77777777" w:rsidR="007F7D35" w:rsidRPr="002607E7" w:rsidRDefault="007F7D35"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03526936" w14:textId="77777777" w:rsidR="007F7D35" w:rsidRPr="002607E7" w:rsidRDefault="007F7D35" w:rsidP="0008668B">
            <w:pPr>
              <w:jc w:val="both"/>
              <w:rPr>
                <w:rFonts w:ascii="Times New Roman" w:hAnsi="Times New Roman" w:cs="Times New Roman"/>
                <w:b/>
              </w:rPr>
            </w:pPr>
            <w:r>
              <w:rPr>
                <w:rFonts w:ascii="Times New Roman" w:hAnsi="Times New Roman" w:cs="Times New Roman"/>
                <w:b/>
              </w:rPr>
              <w:t>9</w:t>
            </w:r>
          </w:p>
        </w:tc>
        <w:tc>
          <w:tcPr>
            <w:tcW w:w="2318" w:type="dxa"/>
            <w:noWrap/>
            <w:hideMark/>
          </w:tcPr>
          <w:p w14:paraId="0B9AE4B5" w14:textId="77777777" w:rsidR="007F7D35" w:rsidRPr="002607E7" w:rsidRDefault="007F7D35" w:rsidP="0008668B">
            <w:pPr>
              <w:jc w:val="both"/>
              <w:rPr>
                <w:rFonts w:ascii="Times New Roman" w:hAnsi="Times New Roman" w:cs="Times New Roman"/>
                <w:b/>
                <w:i/>
                <w:iCs/>
              </w:rPr>
            </w:pPr>
            <w:proofErr w:type="spellStart"/>
            <w:r w:rsidRPr="002607E7">
              <w:rPr>
                <w:rFonts w:ascii="Times New Roman" w:hAnsi="Times New Roman" w:cs="Times New Roman"/>
                <w:b/>
                <w:i/>
                <w:iCs/>
              </w:rPr>
              <w:t>tetA</w:t>
            </w:r>
            <w:proofErr w:type="spellEnd"/>
          </w:p>
        </w:tc>
      </w:tr>
      <w:tr w:rsidR="00A8528E" w:rsidRPr="00DB7C9F" w14:paraId="0845DA4B" w14:textId="77777777" w:rsidTr="008612F2">
        <w:trPr>
          <w:trHeight w:val="300"/>
        </w:trPr>
        <w:tc>
          <w:tcPr>
            <w:tcW w:w="2982" w:type="dxa"/>
            <w:noWrap/>
            <w:hideMark/>
          </w:tcPr>
          <w:p w14:paraId="75D5FF54" w14:textId="77777777" w:rsidR="00A8528E" w:rsidRPr="007F7D35" w:rsidRDefault="00A8528E" w:rsidP="0008668B">
            <w:pPr>
              <w:jc w:val="both"/>
              <w:rPr>
                <w:rFonts w:ascii="Times New Roman" w:hAnsi="Times New Roman" w:cs="Times New Roman"/>
                <w:b/>
              </w:rPr>
            </w:pPr>
            <w:proofErr w:type="spellStart"/>
            <w:r>
              <w:rPr>
                <w:rFonts w:ascii="Times New Roman" w:hAnsi="Times New Roman" w:cs="Times New Roman"/>
                <w:b/>
              </w:rPr>
              <w:t>Aihiokhai</w:t>
            </w:r>
            <w:proofErr w:type="spellEnd"/>
            <w:r>
              <w:rPr>
                <w:rFonts w:ascii="Times New Roman" w:hAnsi="Times New Roman" w:cs="Times New Roman"/>
                <w:b/>
              </w:rPr>
              <w:t xml:space="preserve"> et al. 2023</w:t>
            </w:r>
          </w:p>
        </w:tc>
        <w:tc>
          <w:tcPr>
            <w:tcW w:w="1900" w:type="dxa"/>
            <w:noWrap/>
            <w:hideMark/>
          </w:tcPr>
          <w:p w14:paraId="2DB12989" w14:textId="77777777" w:rsidR="00A8528E" w:rsidRDefault="00A8528E" w:rsidP="0008668B">
            <w:pPr>
              <w:jc w:val="both"/>
              <w:rPr>
                <w:rFonts w:ascii="Times New Roman" w:hAnsi="Times New Roman" w:cs="Times New Roman"/>
                <w:b/>
              </w:rPr>
            </w:pPr>
            <w:r>
              <w:rPr>
                <w:rFonts w:ascii="Times New Roman" w:hAnsi="Times New Roman" w:cs="Times New Roman"/>
                <w:b/>
              </w:rPr>
              <w:t>18</w:t>
            </w:r>
          </w:p>
        </w:tc>
        <w:tc>
          <w:tcPr>
            <w:tcW w:w="1980" w:type="dxa"/>
            <w:noWrap/>
            <w:hideMark/>
          </w:tcPr>
          <w:p w14:paraId="00933587" w14:textId="77777777" w:rsidR="00A8528E" w:rsidRDefault="00A8528E"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2A793DD5" w14:textId="77777777" w:rsidR="00A8528E" w:rsidRPr="002607E7" w:rsidRDefault="00A8528E" w:rsidP="0008668B">
            <w:pPr>
              <w:jc w:val="both"/>
              <w:rPr>
                <w:rFonts w:ascii="Times New Roman" w:hAnsi="Times New Roman" w:cs="Times New Roman"/>
                <w:b/>
                <w:i/>
                <w:iCs/>
              </w:rPr>
            </w:pPr>
            <w:proofErr w:type="spellStart"/>
            <w:r>
              <w:rPr>
                <w:rFonts w:ascii="Times New Roman" w:hAnsi="Times New Roman" w:cs="Times New Roman"/>
                <w:b/>
                <w:i/>
                <w:iCs/>
              </w:rPr>
              <w:t>t</w:t>
            </w:r>
            <w:r w:rsidRPr="002607E7">
              <w:rPr>
                <w:rFonts w:ascii="Times New Roman" w:hAnsi="Times New Roman" w:cs="Times New Roman"/>
                <w:b/>
                <w:i/>
                <w:iCs/>
              </w:rPr>
              <w:t>etA</w:t>
            </w:r>
            <w:proofErr w:type="spellEnd"/>
          </w:p>
        </w:tc>
      </w:tr>
      <w:tr w:rsidR="002607E7" w:rsidRPr="00DB7C9F" w14:paraId="67B3DBB6" w14:textId="77777777" w:rsidTr="008612F2">
        <w:trPr>
          <w:trHeight w:val="300"/>
        </w:trPr>
        <w:tc>
          <w:tcPr>
            <w:tcW w:w="2982" w:type="dxa"/>
            <w:noWrap/>
            <w:hideMark/>
          </w:tcPr>
          <w:p w14:paraId="7AD419EA" w14:textId="77777777" w:rsidR="002607E7" w:rsidRPr="00DB7C9F" w:rsidRDefault="002607E7" w:rsidP="0008668B">
            <w:pPr>
              <w:jc w:val="both"/>
              <w:rPr>
                <w:rFonts w:ascii="Times New Roman" w:hAnsi="Times New Roman" w:cs="Times New Roman"/>
              </w:rPr>
            </w:pPr>
          </w:p>
        </w:tc>
        <w:tc>
          <w:tcPr>
            <w:tcW w:w="1900" w:type="dxa"/>
            <w:noWrap/>
            <w:hideMark/>
          </w:tcPr>
          <w:p w14:paraId="35F32413" w14:textId="77777777" w:rsidR="002607E7" w:rsidRPr="00DB7C9F" w:rsidRDefault="002607E7" w:rsidP="0008668B">
            <w:pPr>
              <w:jc w:val="both"/>
              <w:rPr>
                <w:rFonts w:ascii="Times New Roman" w:hAnsi="Times New Roman" w:cs="Times New Roman"/>
              </w:rPr>
            </w:pPr>
          </w:p>
        </w:tc>
        <w:tc>
          <w:tcPr>
            <w:tcW w:w="1980" w:type="dxa"/>
            <w:noWrap/>
            <w:hideMark/>
          </w:tcPr>
          <w:p w14:paraId="4BBBCB16" w14:textId="77777777" w:rsidR="002607E7" w:rsidRPr="00DB7C9F" w:rsidRDefault="002607E7" w:rsidP="0008668B">
            <w:pPr>
              <w:jc w:val="both"/>
              <w:rPr>
                <w:rFonts w:ascii="Times New Roman" w:hAnsi="Times New Roman" w:cs="Times New Roman"/>
              </w:rPr>
            </w:pPr>
          </w:p>
        </w:tc>
        <w:tc>
          <w:tcPr>
            <w:tcW w:w="2318" w:type="dxa"/>
            <w:noWrap/>
            <w:hideMark/>
          </w:tcPr>
          <w:p w14:paraId="7E6AF131" w14:textId="77777777" w:rsidR="002607E7" w:rsidRPr="006B03CC" w:rsidRDefault="002607E7" w:rsidP="0008668B">
            <w:pPr>
              <w:jc w:val="both"/>
              <w:rPr>
                <w:rFonts w:ascii="Times New Roman" w:hAnsi="Times New Roman" w:cs="Times New Roman"/>
                <w:i/>
                <w:iCs/>
              </w:rPr>
            </w:pPr>
          </w:p>
        </w:tc>
      </w:tr>
      <w:tr w:rsidR="00537B98" w:rsidRPr="00DB7C9F" w14:paraId="3466F5AF" w14:textId="77777777" w:rsidTr="008612F2">
        <w:trPr>
          <w:trHeight w:val="300"/>
        </w:trPr>
        <w:tc>
          <w:tcPr>
            <w:tcW w:w="2982" w:type="dxa"/>
            <w:noWrap/>
            <w:hideMark/>
          </w:tcPr>
          <w:p w14:paraId="7A00B925" w14:textId="77777777" w:rsidR="00537B98" w:rsidRPr="00DB7C9F" w:rsidRDefault="00537B98" w:rsidP="0008668B">
            <w:pPr>
              <w:jc w:val="both"/>
              <w:rPr>
                <w:rFonts w:ascii="Times New Roman" w:hAnsi="Times New Roman" w:cs="Times New Roman"/>
              </w:rPr>
            </w:pPr>
          </w:p>
        </w:tc>
        <w:tc>
          <w:tcPr>
            <w:tcW w:w="1900" w:type="dxa"/>
            <w:noWrap/>
            <w:hideMark/>
          </w:tcPr>
          <w:p w14:paraId="08CBAD17" w14:textId="77777777" w:rsidR="00537B98" w:rsidRPr="00DB7C9F" w:rsidRDefault="00537B98" w:rsidP="0008668B">
            <w:pPr>
              <w:jc w:val="both"/>
              <w:rPr>
                <w:rFonts w:ascii="Times New Roman" w:hAnsi="Times New Roman" w:cs="Times New Roman"/>
              </w:rPr>
            </w:pPr>
          </w:p>
        </w:tc>
        <w:tc>
          <w:tcPr>
            <w:tcW w:w="1980" w:type="dxa"/>
            <w:noWrap/>
            <w:hideMark/>
          </w:tcPr>
          <w:p w14:paraId="08BC0D85" w14:textId="77777777" w:rsidR="00537B98" w:rsidRPr="00DB7C9F" w:rsidRDefault="00537B98" w:rsidP="0008668B">
            <w:pPr>
              <w:jc w:val="both"/>
              <w:rPr>
                <w:rFonts w:ascii="Times New Roman" w:hAnsi="Times New Roman" w:cs="Times New Roman"/>
              </w:rPr>
            </w:pPr>
          </w:p>
        </w:tc>
        <w:tc>
          <w:tcPr>
            <w:tcW w:w="2318" w:type="dxa"/>
            <w:noWrap/>
            <w:hideMark/>
          </w:tcPr>
          <w:p w14:paraId="315F69B4" w14:textId="77777777" w:rsidR="00537B98" w:rsidRPr="006B03CC" w:rsidRDefault="00537B98" w:rsidP="0008668B">
            <w:pPr>
              <w:jc w:val="both"/>
              <w:rPr>
                <w:rFonts w:ascii="Times New Roman" w:hAnsi="Times New Roman" w:cs="Times New Roman"/>
                <w:i/>
                <w:iCs/>
              </w:rPr>
            </w:pPr>
          </w:p>
        </w:tc>
      </w:tr>
      <w:tr w:rsidR="00537B98" w:rsidRPr="00DB7C9F" w14:paraId="02C69EB4" w14:textId="77777777" w:rsidTr="008612F2">
        <w:trPr>
          <w:trHeight w:val="300"/>
        </w:trPr>
        <w:tc>
          <w:tcPr>
            <w:tcW w:w="2982" w:type="dxa"/>
            <w:noWrap/>
            <w:hideMark/>
          </w:tcPr>
          <w:p w14:paraId="6CEC0580" w14:textId="77777777" w:rsidR="00537B98" w:rsidRPr="00DB7C9F" w:rsidRDefault="00537B98" w:rsidP="0008668B">
            <w:pPr>
              <w:jc w:val="both"/>
              <w:rPr>
                <w:rFonts w:ascii="Times New Roman" w:hAnsi="Times New Roman" w:cs="Times New Roman"/>
              </w:rPr>
            </w:pPr>
            <w:proofErr w:type="spellStart"/>
            <w:r w:rsidRPr="00537B98">
              <w:rPr>
                <w:rFonts w:ascii="Times New Roman" w:hAnsi="Times New Roman" w:cs="Times New Roman"/>
                <w:b/>
              </w:rPr>
              <w:lastRenderedPageBreak/>
              <w:t>Uzairue</w:t>
            </w:r>
            <w:proofErr w:type="spellEnd"/>
            <w:r w:rsidRPr="00537B98">
              <w:rPr>
                <w:rFonts w:ascii="Times New Roman" w:hAnsi="Times New Roman" w:cs="Times New Roman"/>
                <w:b/>
              </w:rPr>
              <w:t xml:space="preserve"> et al. 2023</w:t>
            </w:r>
          </w:p>
        </w:tc>
        <w:tc>
          <w:tcPr>
            <w:tcW w:w="1900" w:type="dxa"/>
            <w:noWrap/>
            <w:hideMark/>
          </w:tcPr>
          <w:p w14:paraId="359BF1EB" w14:textId="77777777" w:rsidR="00537B98" w:rsidRPr="00AF3529" w:rsidRDefault="00537B98" w:rsidP="0008668B">
            <w:pPr>
              <w:jc w:val="both"/>
              <w:rPr>
                <w:rFonts w:ascii="Times New Roman" w:hAnsi="Times New Roman" w:cs="Times New Roman"/>
                <w:b/>
              </w:rPr>
            </w:pPr>
            <w:r w:rsidRPr="00AF3529">
              <w:rPr>
                <w:rFonts w:ascii="Times New Roman" w:hAnsi="Times New Roman" w:cs="Times New Roman"/>
                <w:b/>
              </w:rPr>
              <w:t>83</w:t>
            </w:r>
          </w:p>
        </w:tc>
        <w:tc>
          <w:tcPr>
            <w:tcW w:w="1980" w:type="dxa"/>
            <w:noWrap/>
            <w:hideMark/>
          </w:tcPr>
          <w:p w14:paraId="3A9C85EF" w14:textId="77777777" w:rsidR="00537B98" w:rsidRPr="00AF3529" w:rsidRDefault="00537B98" w:rsidP="0008668B">
            <w:pPr>
              <w:jc w:val="both"/>
              <w:rPr>
                <w:rFonts w:ascii="Times New Roman" w:hAnsi="Times New Roman" w:cs="Times New Roman"/>
                <w:b/>
              </w:rPr>
            </w:pPr>
            <w:r w:rsidRPr="00AF3529">
              <w:rPr>
                <w:rFonts w:ascii="Times New Roman" w:hAnsi="Times New Roman" w:cs="Times New Roman"/>
                <w:b/>
              </w:rPr>
              <w:t>24</w:t>
            </w:r>
          </w:p>
        </w:tc>
        <w:tc>
          <w:tcPr>
            <w:tcW w:w="2318" w:type="dxa"/>
            <w:noWrap/>
            <w:hideMark/>
          </w:tcPr>
          <w:p w14:paraId="21CAF931" w14:textId="77777777" w:rsidR="00537B98" w:rsidRPr="00AF3529" w:rsidRDefault="00537B98" w:rsidP="0008668B">
            <w:pPr>
              <w:jc w:val="both"/>
              <w:rPr>
                <w:rFonts w:ascii="Times New Roman" w:hAnsi="Times New Roman" w:cs="Times New Roman"/>
                <w:b/>
                <w:i/>
                <w:iCs/>
              </w:rPr>
            </w:pPr>
            <w:proofErr w:type="spellStart"/>
            <w:r w:rsidRPr="00AF3529">
              <w:rPr>
                <w:rFonts w:ascii="Times New Roman" w:hAnsi="Times New Roman" w:cs="Times New Roman"/>
                <w:b/>
                <w:i/>
                <w:iCs/>
              </w:rPr>
              <w:t>qnrA</w:t>
            </w:r>
            <w:proofErr w:type="spellEnd"/>
          </w:p>
        </w:tc>
      </w:tr>
      <w:tr w:rsidR="003D354E" w:rsidRPr="00DB7C9F" w14:paraId="7D35F32E" w14:textId="77777777" w:rsidTr="008612F2">
        <w:trPr>
          <w:trHeight w:val="300"/>
        </w:trPr>
        <w:tc>
          <w:tcPr>
            <w:tcW w:w="2982" w:type="dxa"/>
            <w:noWrap/>
            <w:hideMark/>
          </w:tcPr>
          <w:p w14:paraId="18C300F6" w14:textId="77777777" w:rsidR="003D354E" w:rsidRPr="00537B98" w:rsidRDefault="003D354E" w:rsidP="0008668B">
            <w:pPr>
              <w:jc w:val="both"/>
              <w:rPr>
                <w:rFonts w:ascii="Times New Roman" w:hAnsi="Times New Roman" w:cs="Times New Roman"/>
                <w:b/>
              </w:rPr>
            </w:pPr>
            <w:r>
              <w:rPr>
                <w:rFonts w:ascii="Times New Roman" w:hAnsi="Times New Roman" w:cs="Times New Roman"/>
                <w:b/>
              </w:rPr>
              <w:t>Nwosu et al. 2023</w:t>
            </w:r>
          </w:p>
        </w:tc>
        <w:tc>
          <w:tcPr>
            <w:tcW w:w="1900" w:type="dxa"/>
            <w:noWrap/>
            <w:hideMark/>
          </w:tcPr>
          <w:p w14:paraId="0C089F3C" w14:textId="77777777" w:rsidR="003D354E" w:rsidRPr="00AF3529" w:rsidRDefault="003D354E" w:rsidP="0008668B">
            <w:pPr>
              <w:jc w:val="both"/>
              <w:rPr>
                <w:rFonts w:ascii="Times New Roman" w:hAnsi="Times New Roman" w:cs="Times New Roman"/>
                <w:b/>
              </w:rPr>
            </w:pPr>
            <w:r>
              <w:rPr>
                <w:rFonts w:ascii="Times New Roman" w:hAnsi="Times New Roman" w:cs="Times New Roman"/>
                <w:b/>
              </w:rPr>
              <w:t>56</w:t>
            </w:r>
          </w:p>
        </w:tc>
        <w:tc>
          <w:tcPr>
            <w:tcW w:w="1980" w:type="dxa"/>
            <w:noWrap/>
            <w:hideMark/>
          </w:tcPr>
          <w:p w14:paraId="41D17E50" w14:textId="77777777" w:rsidR="003D354E" w:rsidRPr="00AF3529" w:rsidRDefault="003D354E" w:rsidP="0008668B">
            <w:pPr>
              <w:jc w:val="both"/>
              <w:rPr>
                <w:rFonts w:ascii="Times New Roman" w:hAnsi="Times New Roman" w:cs="Times New Roman"/>
                <w:b/>
              </w:rPr>
            </w:pPr>
            <w:r>
              <w:rPr>
                <w:rFonts w:ascii="Times New Roman" w:hAnsi="Times New Roman" w:cs="Times New Roman"/>
                <w:b/>
              </w:rPr>
              <w:t>2</w:t>
            </w:r>
          </w:p>
        </w:tc>
        <w:tc>
          <w:tcPr>
            <w:tcW w:w="2318" w:type="dxa"/>
            <w:noWrap/>
            <w:hideMark/>
          </w:tcPr>
          <w:p w14:paraId="1CE7A1C6" w14:textId="77777777" w:rsidR="003D354E" w:rsidRPr="00AF3529" w:rsidRDefault="003D354E" w:rsidP="0008668B">
            <w:pPr>
              <w:jc w:val="both"/>
              <w:rPr>
                <w:rFonts w:ascii="Times New Roman" w:hAnsi="Times New Roman" w:cs="Times New Roman"/>
                <w:b/>
                <w:i/>
                <w:iCs/>
              </w:rPr>
            </w:pPr>
            <w:proofErr w:type="spellStart"/>
            <w:r w:rsidRPr="00AF3529">
              <w:rPr>
                <w:rFonts w:ascii="Times New Roman" w:hAnsi="Times New Roman" w:cs="Times New Roman"/>
                <w:b/>
                <w:i/>
                <w:iCs/>
              </w:rPr>
              <w:t>qnrA</w:t>
            </w:r>
            <w:proofErr w:type="spellEnd"/>
          </w:p>
        </w:tc>
      </w:tr>
      <w:tr w:rsidR="00A82261" w:rsidRPr="00DB7C9F" w14:paraId="0CCD7541" w14:textId="77777777" w:rsidTr="008612F2">
        <w:trPr>
          <w:trHeight w:val="300"/>
        </w:trPr>
        <w:tc>
          <w:tcPr>
            <w:tcW w:w="2982" w:type="dxa"/>
            <w:noWrap/>
            <w:hideMark/>
          </w:tcPr>
          <w:p w14:paraId="19BF2C24" w14:textId="77777777" w:rsidR="00A82261" w:rsidRDefault="00A82261" w:rsidP="0008668B">
            <w:pPr>
              <w:jc w:val="both"/>
              <w:rPr>
                <w:rFonts w:ascii="Times New Roman" w:hAnsi="Times New Roman" w:cs="Times New Roman"/>
                <w:b/>
              </w:rPr>
            </w:pPr>
            <w:r>
              <w:rPr>
                <w:rFonts w:ascii="Times New Roman" w:hAnsi="Times New Roman" w:cs="Times New Roman"/>
                <w:b/>
              </w:rPr>
              <w:t>Okorie et al. 2024</w:t>
            </w:r>
          </w:p>
        </w:tc>
        <w:tc>
          <w:tcPr>
            <w:tcW w:w="1900" w:type="dxa"/>
            <w:noWrap/>
            <w:hideMark/>
          </w:tcPr>
          <w:p w14:paraId="560D2171" w14:textId="77777777" w:rsidR="00A82261" w:rsidRDefault="00A82261" w:rsidP="0008668B">
            <w:pPr>
              <w:jc w:val="both"/>
              <w:rPr>
                <w:rFonts w:ascii="Times New Roman" w:hAnsi="Times New Roman" w:cs="Times New Roman"/>
                <w:b/>
              </w:rPr>
            </w:pPr>
            <w:r>
              <w:rPr>
                <w:rFonts w:ascii="Times New Roman" w:hAnsi="Times New Roman" w:cs="Times New Roman"/>
                <w:b/>
              </w:rPr>
              <w:t>7</w:t>
            </w:r>
          </w:p>
        </w:tc>
        <w:tc>
          <w:tcPr>
            <w:tcW w:w="1980" w:type="dxa"/>
            <w:noWrap/>
            <w:hideMark/>
          </w:tcPr>
          <w:p w14:paraId="50C8C703" w14:textId="77777777" w:rsidR="00A82261" w:rsidRDefault="00A82261" w:rsidP="0008668B">
            <w:pPr>
              <w:jc w:val="both"/>
              <w:rPr>
                <w:rFonts w:ascii="Times New Roman" w:hAnsi="Times New Roman" w:cs="Times New Roman"/>
                <w:b/>
              </w:rPr>
            </w:pPr>
            <w:r>
              <w:rPr>
                <w:rFonts w:ascii="Times New Roman" w:hAnsi="Times New Roman" w:cs="Times New Roman"/>
                <w:b/>
              </w:rPr>
              <w:t>7</w:t>
            </w:r>
          </w:p>
        </w:tc>
        <w:tc>
          <w:tcPr>
            <w:tcW w:w="2318" w:type="dxa"/>
            <w:noWrap/>
            <w:hideMark/>
          </w:tcPr>
          <w:p w14:paraId="4187AB8F" w14:textId="77777777" w:rsidR="00A82261" w:rsidRPr="00AF3529" w:rsidRDefault="00A82261" w:rsidP="0008668B">
            <w:pPr>
              <w:jc w:val="both"/>
              <w:rPr>
                <w:rFonts w:ascii="Times New Roman" w:hAnsi="Times New Roman" w:cs="Times New Roman"/>
                <w:b/>
                <w:i/>
                <w:iCs/>
              </w:rPr>
            </w:pPr>
            <w:proofErr w:type="spellStart"/>
            <w:r w:rsidRPr="00AF3529">
              <w:rPr>
                <w:rFonts w:ascii="Times New Roman" w:hAnsi="Times New Roman" w:cs="Times New Roman"/>
                <w:b/>
                <w:i/>
                <w:iCs/>
              </w:rPr>
              <w:t>qnrA</w:t>
            </w:r>
            <w:proofErr w:type="spellEnd"/>
          </w:p>
        </w:tc>
      </w:tr>
      <w:tr w:rsidR="00537B98" w:rsidRPr="00DB7C9F" w14:paraId="4B64E6F5" w14:textId="77777777" w:rsidTr="008612F2">
        <w:trPr>
          <w:trHeight w:val="300"/>
        </w:trPr>
        <w:tc>
          <w:tcPr>
            <w:tcW w:w="2982" w:type="dxa"/>
            <w:noWrap/>
            <w:hideMark/>
          </w:tcPr>
          <w:p w14:paraId="4117EC18" w14:textId="77777777" w:rsidR="00537B98" w:rsidRPr="00444D60" w:rsidRDefault="00444D60" w:rsidP="0008668B">
            <w:pPr>
              <w:jc w:val="both"/>
              <w:rPr>
                <w:rFonts w:ascii="Times New Roman" w:hAnsi="Times New Roman" w:cs="Times New Roman"/>
                <w:b/>
              </w:rPr>
            </w:pPr>
            <w:proofErr w:type="spellStart"/>
            <w:r w:rsidRPr="00444D60">
              <w:rPr>
                <w:rFonts w:ascii="Times New Roman" w:hAnsi="Times New Roman" w:cs="Times New Roman"/>
                <w:b/>
              </w:rPr>
              <w:t>Nsofor</w:t>
            </w:r>
            <w:proofErr w:type="spellEnd"/>
            <w:r w:rsidRPr="00444D60">
              <w:rPr>
                <w:rFonts w:ascii="Times New Roman" w:hAnsi="Times New Roman" w:cs="Times New Roman"/>
                <w:b/>
              </w:rPr>
              <w:t xml:space="preserve"> et al. 2021</w:t>
            </w:r>
          </w:p>
        </w:tc>
        <w:tc>
          <w:tcPr>
            <w:tcW w:w="1900" w:type="dxa"/>
            <w:noWrap/>
            <w:hideMark/>
          </w:tcPr>
          <w:p w14:paraId="4DC9385F" w14:textId="77777777" w:rsidR="00537B98" w:rsidRPr="00444D60" w:rsidRDefault="00444D60" w:rsidP="0008668B">
            <w:pPr>
              <w:jc w:val="both"/>
              <w:rPr>
                <w:rFonts w:ascii="Times New Roman" w:hAnsi="Times New Roman" w:cs="Times New Roman"/>
                <w:b/>
              </w:rPr>
            </w:pPr>
            <w:r w:rsidRPr="00444D60">
              <w:rPr>
                <w:rFonts w:ascii="Times New Roman" w:hAnsi="Times New Roman" w:cs="Times New Roman"/>
                <w:b/>
              </w:rPr>
              <w:t>206</w:t>
            </w:r>
          </w:p>
        </w:tc>
        <w:tc>
          <w:tcPr>
            <w:tcW w:w="1980" w:type="dxa"/>
            <w:noWrap/>
            <w:hideMark/>
          </w:tcPr>
          <w:p w14:paraId="3B8484AE" w14:textId="77777777" w:rsidR="00537B98" w:rsidRPr="00444D60" w:rsidRDefault="00444D60" w:rsidP="0008668B">
            <w:pPr>
              <w:jc w:val="both"/>
              <w:rPr>
                <w:rFonts w:ascii="Times New Roman" w:hAnsi="Times New Roman" w:cs="Times New Roman"/>
                <w:b/>
              </w:rPr>
            </w:pPr>
            <w:r w:rsidRPr="00444D60">
              <w:rPr>
                <w:rFonts w:ascii="Times New Roman" w:hAnsi="Times New Roman" w:cs="Times New Roman"/>
                <w:b/>
              </w:rPr>
              <w:t>10</w:t>
            </w:r>
          </w:p>
        </w:tc>
        <w:tc>
          <w:tcPr>
            <w:tcW w:w="2318" w:type="dxa"/>
            <w:noWrap/>
            <w:hideMark/>
          </w:tcPr>
          <w:p w14:paraId="65E2DDD3" w14:textId="77777777" w:rsidR="00537B98" w:rsidRPr="006B03CC" w:rsidRDefault="00444D60" w:rsidP="0008668B">
            <w:pPr>
              <w:jc w:val="both"/>
              <w:rPr>
                <w:rFonts w:ascii="Times New Roman" w:hAnsi="Times New Roman" w:cs="Times New Roman"/>
                <w:i/>
                <w:iCs/>
              </w:rPr>
            </w:pPr>
            <w:proofErr w:type="spellStart"/>
            <w:r w:rsidRPr="00AF3529">
              <w:rPr>
                <w:rFonts w:ascii="Times New Roman" w:hAnsi="Times New Roman" w:cs="Times New Roman"/>
                <w:b/>
                <w:i/>
                <w:iCs/>
              </w:rPr>
              <w:t>qnrA</w:t>
            </w:r>
            <w:proofErr w:type="spellEnd"/>
          </w:p>
        </w:tc>
      </w:tr>
      <w:tr w:rsidR="006A7C5C" w:rsidRPr="00DB7C9F" w14:paraId="7F60B5C3" w14:textId="77777777" w:rsidTr="008612F2">
        <w:trPr>
          <w:trHeight w:val="300"/>
        </w:trPr>
        <w:tc>
          <w:tcPr>
            <w:tcW w:w="2982" w:type="dxa"/>
            <w:noWrap/>
            <w:hideMark/>
          </w:tcPr>
          <w:p w14:paraId="78FD0FC7" w14:textId="77777777" w:rsidR="006A7C5C" w:rsidRPr="00444D60" w:rsidRDefault="006A7C5C" w:rsidP="0008668B">
            <w:pPr>
              <w:jc w:val="both"/>
              <w:rPr>
                <w:rFonts w:ascii="Times New Roman" w:hAnsi="Times New Roman" w:cs="Times New Roman"/>
                <w:b/>
              </w:rPr>
            </w:pPr>
            <w:proofErr w:type="spellStart"/>
            <w:r>
              <w:rPr>
                <w:rFonts w:ascii="Times New Roman" w:hAnsi="Times New Roman" w:cs="Times New Roman"/>
                <w:b/>
              </w:rPr>
              <w:t>Ayobola</w:t>
            </w:r>
            <w:proofErr w:type="spellEnd"/>
            <w:r>
              <w:rPr>
                <w:rFonts w:ascii="Times New Roman" w:hAnsi="Times New Roman" w:cs="Times New Roman"/>
                <w:b/>
              </w:rPr>
              <w:t xml:space="preserve"> et al. 2021</w:t>
            </w:r>
          </w:p>
        </w:tc>
        <w:tc>
          <w:tcPr>
            <w:tcW w:w="1900" w:type="dxa"/>
            <w:noWrap/>
            <w:hideMark/>
          </w:tcPr>
          <w:p w14:paraId="1F535023" w14:textId="77777777" w:rsidR="006A7C5C" w:rsidRPr="00444D60" w:rsidRDefault="006A7C5C" w:rsidP="0008668B">
            <w:pPr>
              <w:jc w:val="both"/>
              <w:rPr>
                <w:rFonts w:ascii="Times New Roman" w:hAnsi="Times New Roman" w:cs="Times New Roman"/>
                <w:b/>
              </w:rPr>
            </w:pPr>
            <w:r>
              <w:rPr>
                <w:rFonts w:ascii="Times New Roman" w:hAnsi="Times New Roman" w:cs="Times New Roman"/>
                <w:b/>
              </w:rPr>
              <w:t>29</w:t>
            </w:r>
          </w:p>
        </w:tc>
        <w:tc>
          <w:tcPr>
            <w:tcW w:w="1980" w:type="dxa"/>
            <w:noWrap/>
            <w:hideMark/>
          </w:tcPr>
          <w:p w14:paraId="5A361885" w14:textId="77777777" w:rsidR="006A7C5C" w:rsidRPr="00444D60" w:rsidRDefault="006A7C5C"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68577CEE" w14:textId="77777777" w:rsidR="006A7C5C" w:rsidRPr="00AF3529" w:rsidRDefault="006A7C5C" w:rsidP="0008668B">
            <w:pPr>
              <w:jc w:val="both"/>
              <w:rPr>
                <w:rFonts w:ascii="Times New Roman" w:hAnsi="Times New Roman" w:cs="Times New Roman"/>
                <w:b/>
                <w:i/>
                <w:iCs/>
              </w:rPr>
            </w:pPr>
            <w:proofErr w:type="spellStart"/>
            <w:r w:rsidRPr="00AF3529">
              <w:rPr>
                <w:rFonts w:ascii="Times New Roman" w:hAnsi="Times New Roman" w:cs="Times New Roman"/>
                <w:b/>
                <w:i/>
                <w:iCs/>
              </w:rPr>
              <w:t>qnrA</w:t>
            </w:r>
            <w:proofErr w:type="spellEnd"/>
          </w:p>
        </w:tc>
      </w:tr>
      <w:tr w:rsidR="00444D60" w:rsidRPr="00DB7C9F" w14:paraId="3DF33416" w14:textId="77777777" w:rsidTr="008612F2">
        <w:trPr>
          <w:trHeight w:val="300"/>
        </w:trPr>
        <w:tc>
          <w:tcPr>
            <w:tcW w:w="2982" w:type="dxa"/>
            <w:noWrap/>
            <w:hideMark/>
          </w:tcPr>
          <w:p w14:paraId="5749ABBB" w14:textId="77777777" w:rsidR="00444D60" w:rsidRPr="00DB7C9F" w:rsidRDefault="00444D60" w:rsidP="0008668B">
            <w:pPr>
              <w:jc w:val="both"/>
              <w:rPr>
                <w:rFonts w:ascii="Times New Roman" w:hAnsi="Times New Roman" w:cs="Times New Roman"/>
              </w:rPr>
            </w:pPr>
          </w:p>
        </w:tc>
        <w:tc>
          <w:tcPr>
            <w:tcW w:w="1900" w:type="dxa"/>
            <w:noWrap/>
            <w:hideMark/>
          </w:tcPr>
          <w:p w14:paraId="404E0A16" w14:textId="77777777" w:rsidR="00444D60" w:rsidRPr="00DB7C9F" w:rsidRDefault="00444D60" w:rsidP="0008668B">
            <w:pPr>
              <w:jc w:val="both"/>
              <w:rPr>
                <w:rFonts w:ascii="Times New Roman" w:hAnsi="Times New Roman" w:cs="Times New Roman"/>
              </w:rPr>
            </w:pPr>
          </w:p>
        </w:tc>
        <w:tc>
          <w:tcPr>
            <w:tcW w:w="1980" w:type="dxa"/>
            <w:noWrap/>
            <w:hideMark/>
          </w:tcPr>
          <w:p w14:paraId="0CE5D014" w14:textId="77777777" w:rsidR="00444D60" w:rsidRPr="00DB7C9F" w:rsidRDefault="00444D60" w:rsidP="0008668B">
            <w:pPr>
              <w:jc w:val="both"/>
              <w:rPr>
                <w:rFonts w:ascii="Times New Roman" w:hAnsi="Times New Roman" w:cs="Times New Roman"/>
              </w:rPr>
            </w:pPr>
          </w:p>
        </w:tc>
        <w:tc>
          <w:tcPr>
            <w:tcW w:w="2318" w:type="dxa"/>
            <w:noWrap/>
            <w:hideMark/>
          </w:tcPr>
          <w:p w14:paraId="676C39D3" w14:textId="77777777" w:rsidR="00444D60" w:rsidRPr="006B03CC" w:rsidRDefault="00444D60" w:rsidP="0008668B">
            <w:pPr>
              <w:jc w:val="both"/>
              <w:rPr>
                <w:rFonts w:ascii="Times New Roman" w:hAnsi="Times New Roman" w:cs="Times New Roman"/>
                <w:i/>
                <w:iCs/>
              </w:rPr>
            </w:pPr>
          </w:p>
        </w:tc>
      </w:tr>
      <w:tr w:rsidR="00537B98" w:rsidRPr="00DB7C9F" w14:paraId="19B09A6C" w14:textId="77777777" w:rsidTr="008612F2">
        <w:trPr>
          <w:trHeight w:val="300"/>
        </w:trPr>
        <w:tc>
          <w:tcPr>
            <w:tcW w:w="2982" w:type="dxa"/>
            <w:noWrap/>
            <w:hideMark/>
          </w:tcPr>
          <w:p w14:paraId="36220111" w14:textId="77777777" w:rsidR="00537B98" w:rsidRPr="00DB7C9F" w:rsidRDefault="00537B98" w:rsidP="0008668B">
            <w:pPr>
              <w:jc w:val="both"/>
              <w:rPr>
                <w:rFonts w:ascii="Times New Roman" w:hAnsi="Times New Roman" w:cs="Times New Roman"/>
              </w:rPr>
            </w:pPr>
          </w:p>
        </w:tc>
        <w:tc>
          <w:tcPr>
            <w:tcW w:w="1900" w:type="dxa"/>
            <w:noWrap/>
            <w:hideMark/>
          </w:tcPr>
          <w:p w14:paraId="518FB12E" w14:textId="77777777" w:rsidR="00537B98" w:rsidRPr="00DB7C9F" w:rsidRDefault="00537B98" w:rsidP="0008668B">
            <w:pPr>
              <w:jc w:val="both"/>
              <w:rPr>
                <w:rFonts w:ascii="Times New Roman" w:hAnsi="Times New Roman" w:cs="Times New Roman"/>
              </w:rPr>
            </w:pPr>
          </w:p>
        </w:tc>
        <w:tc>
          <w:tcPr>
            <w:tcW w:w="1980" w:type="dxa"/>
            <w:noWrap/>
            <w:hideMark/>
          </w:tcPr>
          <w:p w14:paraId="108D20E8" w14:textId="77777777" w:rsidR="00537B98" w:rsidRPr="00DB7C9F" w:rsidRDefault="00537B98" w:rsidP="0008668B">
            <w:pPr>
              <w:jc w:val="both"/>
              <w:rPr>
                <w:rFonts w:ascii="Times New Roman" w:hAnsi="Times New Roman" w:cs="Times New Roman"/>
              </w:rPr>
            </w:pPr>
          </w:p>
        </w:tc>
        <w:tc>
          <w:tcPr>
            <w:tcW w:w="2318" w:type="dxa"/>
            <w:noWrap/>
            <w:hideMark/>
          </w:tcPr>
          <w:p w14:paraId="11342D0A" w14:textId="77777777" w:rsidR="00537B98" w:rsidRPr="006B03CC" w:rsidRDefault="00537B98" w:rsidP="0008668B">
            <w:pPr>
              <w:jc w:val="both"/>
              <w:rPr>
                <w:rFonts w:ascii="Times New Roman" w:hAnsi="Times New Roman" w:cs="Times New Roman"/>
                <w:i/>
                <w:iCs/>
              </w:rPr>
            </w:pPr>
          </w:p>
        </w:tc>
      </w:tr>
      <w:tr w:rsidR="00FB46C4" w:rsidRPr="00DB7C9F" w14:paraId="2806260F" w14:textId="77777777" w:rsidTr="008612F2">
        <w:trPr>
          <w:trHeight w:val="300"/>
        </w:trPr>
        <w:tc>
          <w:tcPr>
            <w:tcW w:w="2982" w:type="dxa"/>
            <w:noWrap/>
            <w:hideMark/>
          </w:tcPr>
          <w:p w14:paraId="2720E725" w14:textId="77777777" w:rsidR="00FB46C4" w:rsidRPr="00707AFE" w:rsidRDefault="00707AFE" w:rsidP="0008668B">
            <w:pPr>
              <w:jc w:val="both"/>
              <w:rPr>
                <w:rFonts w:ascii="Times New Roman" w:hAnsi="Times New Roman" w:cs="Times New Roman"/>
                <w:b/>
              </w:rPr>
            </w:pPr>
            <w:proofErr w:type="spellStart"/>
            <w:r w:rsidRPr="00707AFE">
              <w:rPr>
                <w:rFonts w:ascii="Times New Roman" w:hAnsi="Times New Roman" w:cs="Times New Roman"/>
                <w:b/>
              </w:rPr>
              <w:t>Eghieye</w:t>
            </w:r>
            <w:proofErr w:type="spellEnd"/>
            <w:r w:rsidR="00FB46C4" w:rsidRPr="00707AFE">
              <w:rPr>
                <w:rFonts w:ascii="Times New Roman" w:hAnsi="Times New Roman" w:cs="Times New Roman"/>
                <w:b/>
              </w:rPr>
              <w:t xml:space="preserve"> et al. 20</w:t>
            </w:r>
            <w:r w:rsidRPr="00707AFE">
              <w:rPr>
                <w:rFonts w:ascii="Times New Roman" w:hAnsi="Times New Roman" w:cs="Times New Roman"/>
                <w:b/>
              </w:rPr>
              <w:t>20</w:t>
            </w:r>
          </w:p>
        </w:tc>
        <w:tc>
          <w:tcPr>
            <w:tcW w:w="1900" w:type="dxa"/>
            <w:noWrap/>
            <w:hideMark/>
          </w:tcPr>
          <w:p w14:paraId="34503BFA" w14:textId="77777777" w:rsidR="00FB46C4" w:rsidRPr="00707AFE" w:rsidRDefault="00707AFE" w:rsidP="0008668B">
            <w:pPr>
              <w:jc w:val="both"/>
              <w:rPr>
                <w:rFonts w:ascii="Times New Roman" w:hAnsi="Times New Roman" w:cs="Times New Roman"/>
                <w:b/>
              </w:rPr>
            </w:pPr>
            <w:r w:rsidRPr="00707AFE">
              <w:rPr>
                <w:rFonts w:ascii="Times New Roman" w:hAnsi="Times New Roman" w:cs="Times New Roman"/>
                <w:b/>
              </w:rPr>
              <w:t>8</w:t>
            </w:r>
          </w:p>
        </w:tc>
        <w:tc>
          <w:tcPr>
            <w:tcW w:w="1980" w:type="dxa"/>
            <w:noWrap/>
            <w:hideMark/>
          </w:tcPr>
          <w:p w14:paraId="0519AEE1" w14:textId="77777777" w:rsidR="00FB46C4" w:rsidRPr="00707AFE" w:rsidRDefault="00707AFE" w:rsidP="0008668B">
            <w:pPr>
              <w:jc w:val="both"/>
              <w:rPr>
                <w:rFonts w:ascii="Times New Roman" w:hAnsi="Times New Roman" w:cs="Times New Roman"/>
                <w:b/>
              </w:rPr>
            </w:pPr>
            <w:r w:rsidRPr="00707AFE">
              <w:rPr>
                <w:rFonts w:ascii="Times New Roman" w:hAnsi="Times New Roman" w:cs="Times New Roman"/>
                <w:b/>
              </w:rPr>
              <w:t>3</w:t>
            </w:r>
          </w:p>
        </w:tc>
        <w:tc>
          <w:tcPr>
            <w:tcW w:w="2318" w:type="dxa"/>
            <w:noWrap/>
            <w:hideMark/>
          </w:tcPr>
          <w:p w14:paraId="4556A509" w14:textId="77777777" w:rsidR="00FB46C4" w:rsidRPr="00707AFE" w:rsidRDefault="00FB46C4" w:rsidP="0008668B">
            <w:pPr>
              <w:jc w:val="both"/>
              <w:rPr>
                <w:rFonts w:ascii="Times New Roman" w:hAnsi="Times New Roman" w:cs="Times New Roman"/>
                <w:b/>
                <w:i/>
                <w:iCs/>
              </w:rPr>
            </w:pPr>
            <w:proofErr w:type="spellStart"/>
            <w:r w:rsidRPr="00707AFE">
              <w:rPr>
                <w:rFonts w:ascii="Times New Roman" w:hAnsi="Times New Roman" w:cs="Times New Roman"/>
                <w:b/>
                <w:i/>
                <w:iCs/>
              </w:rPr>
              <w:t>qnrS</w:t>
            </w:r>
            <w:proofErr w:type="spellEnd"/>
          </w:p>
        </w:tc>
      </w:tr>
      <w:tr w:rsidR="00FB46C4" w:rsidRPr="00DB7C9F" w14:paraId="6F007E3C" w14:textId="77777777" w:rsidTr="008612F2">
        <w:trPr>
          <w:trHeight w:val="300"/>
        </w:trPr>
        <w:tc>
          <w:tcPr>
            <w:tcW w:w="2982" w:type="dxa"/>
            <w:noWrap/>
            <w:hideMark/>
          </w:tcPr>
          <w:p w14:paraId="0EEED47C" w14:textId="77777777" w:rsidR="00FB46C4" w:rsidRPr="00DB7C9F" w:rsidRDefault="000315B6"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2020</w:t>
            </w:r>
          </w:p>
        </w:tc>
        <w:tc>
          <w:tcPr>
            <w:tcW w:w="1900" w:type="dxa"/>
            <w:noWrap/>
            <w:hideMark/>
          </w:tcPr>
          <w:p w14:paraId="7B5A5403" w14:textId="77777777" w:rsidR="00FB46C4" w:rsidRPr="000315B6" w:rsidRDefault="000315B6" w:rsidP="0008668B">
            <w:pPr>
              <w:jc w:val="both"/>
              <w:rPr>
                <w:rFonts w:ascii="Times New Roman" w:hAnsi="Times New Roman" w:cs="Times New Roman"/>
                <w:b/>
              </w:rPr>
            </w:pPr>
            <w:r w:rsidRPr="000315B6">
              <w:rPr>
                <w:rFonts w:ascii="Times New Roman" w:hAnsi="Times New Roman" w:cs="Times New Roman"/>
                <w:b/>
              </w:rPr>
              <w:t>37</w:t>
            </w:r>
          </w:p>
        </w:tc>
        <w:tc>
          <w:tcPr>
            <w:tcW w:w="1980" w:type="dxa"/>
            <w:noWrap/>
            <w:hideMark/>
          </w:tcPr>
          <w:p w14:paraId="5355F56B" w14:textId="77777777" w:rsidR="00FB46C4" w:rsidRPr="000315B6" w:rsidRDefault="000315B6" w:rsidP="0008668B">
            <w:pPr>
              <w:jc w:val="both"/>
              <w:rPr>
                <w:rFonts w:ascii="Times New Roman" w:hAnsi="Times New Roman" w:cs="Times New Roman"/>
                <w:b/>
              </w:rPr>
            </w:pPr>
            <w:r w:rsidRPr="000315B6">
              <w:rPr>
                <w:rFonts w:ascii="Times New Roman" w:hAnsi="Times New Roman" w:cs="Times New Roman"/>
                <w:b/>
              </w:rPr>
              <w:t>24</w:t>
            </w:r>
          </w:p>
        </w:tc>
        <w:tc>
          <w:tcPr>
            <w:tcW w:w="2318" w:type="dxa"/>
            <w:noWrap/>
            <w:hideMark/>
          </w:tcPr>
          <w:p w14:paraId="23B4ED4E" w14:textId="77777777" w:rsidR="00FB46C4" w:rsidRPr="000315B6" w:rsidRDefault="00FB46C4" w:rsidP="0008668B">
            <w:pPr>
              <w:jc w:val="both"/>
              <w:rPr>
                <w:rFonts w:ascii="Times New Roman" w:hAnsi="Times New Roman" w:cs="Times New Roman"/>
                <w:b/>
                <w:i/>
                <w:iCs/>
              </w:rPr>
            </w:pPr>
            <w:proofErr w:type="spellStart"/>
            <w:r w:rsidRPr="000315B6">
              <w:rPr>
                <w:rFonts w:ascii="Times New Roman" w:hAnsi="Times New Roman" w:cs="Times New Roman"/>
                <w:b/>
                <w:i/>
                <w:iCs/>
              </w:rPr>
              <w:t>qnrS</w:t>
            </w:r>
            <w:proofErr w:type="spellEnd"/>
          </w:p>
        </w:tc>
      </w:tr>
      <w:tr w:rsidR="00FB46C4" w:rsidRPr="00DB7C9F" w14:paraId="06735536" w14:textId="77777777" w:rsidTr="008612F2">
        <w:trPr>
          <w:trHeight w:val="300"/>
        </w:trPr>
        <w:tc>
          <w:tcPr>
            <w:tcW w:w="2982" w:type="dxa"/>
            <w:noWrap/>
            <w:hideMark/>
          </w:tcPr>
          <w:p w14:paraId="00F7A6C8" w14:textId="77777777" w:rsidR="00FB46C4" w:rsidRPr="00DB7C9F" w:rsidRDefault="00EB3B0C" w:rsidP="0008668B">
            <w:pPr>
              <w:jc w:val="both"/>
              <w:rPr>
                <w:rFonts w:ascii="Times New Roman" w:hAnsi="Times New Roman" w:cs="Times New Roman"/>
              </w:rPr>
            </w:pPr>
            <w:proofErr w:type="spellStart"/>
            <w:r w:rsidRPr="00535742">
              <w:rPr>
                <w:rFonts w:ascii="Times New Roman" w:hAnsi="Times New Roman" w:cs="Times New Roman"/>
                <w:b/>
              </w:rPr>
              <w:t>Aworh</w:t>
            </w:r>
            <w:proofErr w:type="spellEnd"/>
            <w:r w:rsidRPr="00535742">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37C5F82F" w14:textId="77777777" w:rsidR="00FB46C4" w:rsidRPr="00EB3B0C" w:rsidRDefault="00EB3B0C" w:rsidP="0008668B">
            <w:pPr>
              <w:jc w:val="both"/>
              <w:rPr>
                <w:rFonts w:ascii="Times New Roman" w:hAnsi="Times New Roman" w:cs="Times New Roman"/>
                <w:b/>
              </w:rPr>
            </w:pPr>
            <w:r w:rsidRPr="00EB3B0C">
              <w:rPr>
                <w:rFonts w:ascii="Times New Roman" w:hAnsi="Times New Roman" w:cs="Times New Roman"/>
                <w:b/>
              </w:rPr>
              <w:t>97</w:t>
            </w:r>
          </w:p>
        </w:tc>
        <w:tc>
          <w:tcPr>
            <w:tcW w:w="1980" w:type="dxa"/>
            <w:noWrap/>
            <w:hideMark/>
          </w:tcPr>
          <w:p w14:paraId="40CEFF63" w14:textId="77777777" w:rsidR="00FB46C4" w:rsidRPr="00EB3B0C" w:rsidRDefault="00EB3B0C" w:rsidP="0008668B">
            <w:pPr>
              <w:jc w:val="both"/>
              <w:rPr>
                <w:rFonts w:ascii="Times New Roman" w:hAnsi="Times New Roman" w:cs="Times New Roman"/>
                <w:b/>
              </w:rPr>
            </w:pPr>
            <w:r w:rsidRPr="00EB3B0C">
              <w:rPr>
                <w:rFonts w:ascii="Times New Roman" w:hAnsi="Times New Roman" w:cs="Times New Roman"/>
                <w:b/>
              </w:rPr>
              <w:t>31</w:t>
            </w:r>
          </w:p>
        </w:tc>
        <w:tc>
          <w:tcPr>
            <w:tcW w:w="2318" w:type="dxa"/>
            <w:noWrap/>
            <w:hideMark/>
          </w:tcPr>
          <w:p w14:paraId="602855E0" w14:textId="77777777" w:rsidR="00FB46C4" w:rsidRPr="00EB3B0C" w:rsidRDefault="00FB46C4"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B4729E" w:rsidRPr="00DB7C9F" w14:paraId="366344C5" w14:textId="77777777" w:rsidTr="008612F2">
        <w:trPr>
          <w:trHeight w:val="300"/>
        </w:trPr>
        <w:tc>
          <w:tcPr>
            <w:tcW w:w="2982" w:type="dxa"/>
            <w:noWrap/>
            <w:hideMark/>
          </w:tcPr>
          <w:p w14:paraId="11989C23" w14:textId="77777777" w:rsidR="00B4729E" w:rsidRPr="00535742" w:rsidRDefault="00B4729E" w:rsidP="0008668B">
            <w:pPr>
              <w:jc w:val="both"/>
              <w:rPr>
                <w:rFonts w:ascii="Times New Roman" w:hAnsi="Times New Roman" w:cs="Times New Roman"/>
                <w:b/>
              </w:rPr>
            </w:pPr>
            <w:r w:rsidRPr="00FC7771">
              <w:rPr>
                <w:rFonts w:ascii="Times New Roman" w:hAnsi="Times New Roman" w:cs="Times New Roman"/>
                <w:b/>
              </w:rPr>
              <w:t>Al-</w:t>
            </w:r>
            <w:proofErr w:type="spellStart"/>
            <w:r w:rsidRPr="00FC7771">
              <w:rPr>
                <w:rFonts w:ascii="Times New Roman" w:hAnsi="Times New Roman" w:cs="Times New Roman"/>
                <w:b/>
              </w:rPr>
              <w:t>Mustaph</w:t>
            </w:r>
            <w:proofErr w:type="spellEnd"/>
            <w:r w:rsidRPr="00FC7771">
              <w:rPr>
                <w:rFonts w:ascii="Times New Roman" w:hAnsi="Times New Roman" w:cs="Times New Roman"/>
                <w:b/>
              </w:rPr>
              <w:t xml:space="preserve"> et al. 202</w:t>
            </w:r>
            <w:r>
              <w:rPr>
                <w:rFonts w:ascii="Times New Roman" w:hAnsi="Times New Roman" w:cs="Times New Roman"/>
                <w:b/>
              </w:rPr>
              <w:t>2</w:t>
            </w:r>
          </w:p>
        </w:tc>
        <w:tc>
          <w:tcPr>
            <w:tcW w:w="1900" w:type="dxa"/>
            <w:noWrap/>
            <w:hideMark/>
          </w:tcPr>
          <w:p w14:paraId="26AAA1F0" w14:textId="77777777" w:rsidR="00B4729E" w:rsidRPr="00EB3B0C" w:rsidRDefault="00B4729E" w:rsidP="0008668B">
            <w:pPr>
              <w:jc w:val="both"/>
              <w:rPr>
                <w:rFonts w:ascii="Times New Roman" w:hAnsi="Times New Roman" w:cs="Times New Roman"/>
                <w:b/>
              </w:rPr>
            </w:pPr>
            <w:r>
              <w:rPr>
                <w:rFonts w:ascii="Times New Roman" w:hAnsi="Times New Roman" w:cs="Times New Roman"/>
                <w:b/>
              </w:rPr>
              <w:t>73</w:t>
            </w:r>
          </w:p>
        </w:tc>
        <w:tc>
          <w:tcPr>
            <w:tcW w:w="1980" w:type="dxa"/>
            <w:noWrap/>
            <w:hideMark/>
          </w:tcPr>
          <w:p w14:paraId="7B134901" w14:textId="77777777" w:rsidR="00B4729E" w:rsidRPr="00EB3B0C" w:rsidRDefault="00B4729E" w:rsidP="0008668B">
            <w:pPr>
              <w:jc w:val="both"/>
              <w:rPr>
                <w:rFonts w:ascii="Times New Roman" w:hAnsi="Times New Roman" w:cs="Times New Roman"/>
                <w:b/>
              </w:rPr>
            </w:pPr>
            <w:r>
              <w:rPr>
                <w:rFonts w:ascii="Times New Roman" w:hAnsi="Times New Roman" w:cs="Times New Roman"/>
                <w:b/>
              </w:rPr>
              <w:t>2</w:t>
            </w:r>
          </w:p>
        </w:tc>
        <w:tc>
          <w:tcPr>
            <w:tcW w:w="2318" w:type="dxa"/>
            <w:noWrap/>
            <w:hideMark/>
          </w:tcPr>
          <w:p w14:paraId="2DE49CE2" w14:textId="77777777" w:rsidR="00B4729E" w:rsidRPr="00EB3B0C" w:rsidRDefault="00B4729E"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3D354E" w:rsidRPr="00DB7C9F" w14:paraId="2D65BE0A" w14:textId="77777777" w:rsidTr="008612F2">
        <w:trPr>
          <w:trHeight w:val="300"/>
        </w:trPr>
        <w:tc>
          <w:tcPr>
            <w:tcW w:w="2982" w:type="dxa"/>
            <w:noWrap/>
            <w:hideMark/>
          </w:tcPr>
          <w:p w14:paraId="19521C06" w14:textId="77777777" w:rsidR="003D354E" w:rsidRPr="00FC7771" w:rsidRDefault="003D354E" w:rsidP="0008668B">
            <w:pPr>
              <w:jc w:val="both"/>
              <w:rPr>
                <w:rFonts w:ascii="Times New Roman" w:hAnsi="Times New Roman" w:cs="Times New Roman"/>
                <w:b/>
              </w:rPr>
            </w:pPr>
            <w:r>
              <w:rPr>
                <w:rFonts w:ascii="Times New Roman" w:hAnsi="Times New Roman" w:cs="Times New Roman"/>
                <w:b/>
              </w:rPr>
              <w:t>Nwosu et al. 2023</w:t>
            </w:r>
          </w:p>
        </w:tc>
        <w:tc>
          <w:tcPr>
            <w:tcW w:w="1900" w:type="dxa"/>
            <w:noWrap/>
            <w:hideMark/>
          </w:tcPr>
          <w:p w14:paraId="7E09DF94" w14:textId="77777777" w:rsidR="003D354E" w:rsidRDefault="003D354E" w:rsidP="0008668B">
            <w:pPr>
              <w:jc w:val="both"/>
              <w:rPr>
                <w:rFonts w:ascii="Times New Roman" w:hAnsi="Times New Roman" w:cs="Times New Roman"/>
                <w:b/>
              </w:rPr>
            </w:pPr>
            <w:r>
              <w:rPr>
                <w:rFonts w:ascii="Times New Roman" w:hAnsi="Times New Roman" w:cs="Times New Roman"/>
                <w:b/>
              </w:rPr>
              <w:t>56</w:t>
            </w:r>
          </w:p>
        </w:tc>
        <w:tc>
          <w:tcPr>
            <w:tcW w:w="1980" w:type="dxa"/>
            <w:noWrap/>
            <w:hideMark/>
          </w:tcPr>
          <w:p w14:paraId="5BD322F4" w14:textId="77777777" w:rsidR="003D354E" w:rsidRDefault="0016213C" w:rsidP="0008668B">
            <w:pPr>
              <w:jc w:val="both"/>
              <w:rPr>
                <w:rFonts w:ascii="Times New Roman" w:hAnsi="Times New Roman" w:cs="Times New Roman"/>
                <w:b/>
              </w:rPr>
            </w:pPr>
            <w:r>
              <w:rPr>
                <w:rFonts w:ascii="Times New Roman" w:hAnsi="Times New Roman" w:cs="Times New Roman"/>
                <w:b/>
              </w:rPr>
              <w:t>4</w:t>
            </w:r>
          </w:p>
        </w:tc>
        <w:tc>
          <w:tcPr>
            <w:tcW w:w="2318" w:type="dxa"/>
            <w:noWrap/>
            <w:hideMark/>
          </w:tcPr>
          <w:p w14:paraId="4DF0E3F3" w14:textId="77777777" w:rsidR="003D354E" w:rsidRPr="00EB3B0C" w:rsidRDefault="003D354E"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9104A8" w:rsidRPr="00DB7C9F" w14:paraId="6DEC6920" w14:textId="77777777" w:rsidTr="008612F2">
        <w:trPr>
          <w:trHeight w:val="300"/>
        </w:trPr>
        <w:tc>
          <w:tcPr>
            <w:tcW w:w="2982" w:type="dxa"/>
            <w:noWrap/>
            <w:hideMark/>
          </w:tcPr>
          <w:p w14:paraId="33385A87" w14:textId="77777777" w:rsidR="009104A8" w:rsidRDefault="0016213C" w:rsidP="0008668B">
            <w:pPr>
              <w:jc w:val="both"/>
              <w:rPr>
                <w:rFonts w:ascii="Times New Roman" w:hAnsi="Times New Roman" w:cs="Times New Roman"/>
                <w:b/>
              </w:rPr>
            </w:pPr>
            <w:proofErr w:type="spellStart"/>
            <w:r w:rsidRPr="009104A8">
              <w:rPr>
                <w:rFonts w:ascii="Times New Roman" w:hAnsi="Times New Roman" w:cs="Times New Roman"/>
                <w:b/>
              </w:rPr>
              <w:t>Olorunleke</w:t>
            </w:r>
            <w:proofErr w:type="spellEnd"/>
            <w:r w:rsidRPr="009104A8">
              <w:rPr>
                <w:rFonts w:ascii="Times New Roman" w:hAnsi="Times New Roman" w:cs="Times New Roman"/>
                <w:b/>
              </w:rPr>
              <w:t xml:space="preserve"> et al. 2022</w:t>
            </w:r>
          </w:p>
        </w:tc>
        <w:tc>
          <w:tcPr>
            <w:tcW w:w="1900" w:type="dxa"/>
            <w:noWrap/>
            <w:hideMark/>
          </w:tcPr>
          <w:p w14:paraId="13F5BF2B" w14:textId="77777777" w:rsidR="009104A8" w:rsidRDefault="0016213C" w:rsidP="0008668B">
            <w:pPr>
              <w:jc w:val="both"/>
              <w:rPr>
                <w:rFonts w:ascii="Times New Roman" w:hAnsi="Times New Roman" w:cs="Times New Roman"/>
                <w:b/>
              </w:rPr>
            </w:pPr>
            <w:r>
              <w:rPr>
                <w:rFonts w:ascii="Times New Roman" w:hAnsi="Times New Roman" w:cs="Times New Roman"/>
                <w:b/>
              </w:rPr>
              <w:t>157</w:t>
            </w:r>
          </w:p>
        </w:tc>
        <w:tc>
          <w:tcPr>
            <w:tcW w:w="1980" w:type="dxa"/>
            <w:noWrap/>
            <w:hideMark/>
          </w:tcPr>
          <w:p w14:paraId="55B38B18" w14:textId="77777777" w:rsidR="009104A8" w:rsidRDefault="0016213C" w:rsidP="0008668B">
            <w:pPr>
              <w:jc w:val="both"/>
              <w:rPr>
                <w:rFonts w:ascii="Times New Roman" w:hAnsi="Times New Roman" w:cs="Times New Roman"/>
                <w:b/>
              </w:rPr>
            </w:pPr>
            <w:r>
              <w:rPr>
                <w:rFonts w:ascii="Times New Roman" w:hAnsi="Times New Roman" w:cs="Times New Roman"/>
                <w:b/>
              </w:rPr>
              <w:t>106</w:t>
            </w:r>
          </w:p>
        </w:tc>
        <w:tc>
          <w:tcPr>
            <w:tcW w:w="2318" w:type="dxa"/>
            <w:noWrap/>
            <w:hideMark/>
          </w:tcPr>
          <w:p w14:paraId="63EBF394" w14:textId="77777777" w:rsidR="009104A8" w:rsidRPr="00EB3B0C" w:rsidRDefault="0016213C"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FB46C4" w:rsidRPr="00DB7C9F" w14:paraId="109D1362" w14:textId="77777777" w:rsidTr="008612F2">
        <w:trPr>
          <w:trHeight w:val="300"/>
        </w:trPr>
        <w:tc>
          <w:tcPr>
            <w:tcW w:w="2982" w:type="dxa"/>
            <w:noWrap/>
            <w:hideMark/>
          </w:tcPr>
          <w:p w14:paraId="2189F434" w14:textId="77777777" w:rsidR="009104A8" w:rsidRPr="00DB7C9F" w:rsidRDefault="00D10FC3" w:rsidP="0008668B">
            <w:pPr>
              <w:jc w:val="both"/>
              <w:rPr>
                <w:rFonts w:ascii="Times New Roman" w:hAnsi="Times New Roman" w:cs="Times New Roman"/>
              </w:rPr>
            </w:pPr>
            <w:r>
              <w:rPr>
                <w:rFonts w:ascii="Times New Roman" w:hAnsi="Times New Roman" w:cs="Times New Roman"/>
                <w:b/>
              </w:rPr>
              <w:t>Okorie et al. 2024</w:t>
            </w:r>
          </w:p>
        </w:tc>
        <w:tc>
          <w:tcPr>
            <w:tcW w:w="1900" w:type="dxa"/>
            <w:noWrap/>
            <w:hideMark/>
          </w:tcPr>
          <w:p w14:paraId="446A20DE" w14:textId="77777777" w:rsidR="00FB46C4" w:rsidRPr="00D10FC3" w:rsidRDefault="00D10FC3" w:rsidP="0008668B">
            <w:pPr>
              <w:jc w:val="both"/>
              <w:rPr>
                <w:rFonts w:ascii="Times New Roman" w:hAnsi="Times New Roman" w:cs="Times New Roman"/>
                <w:b/>
              </w:rPr>
            </w:pPr>
            <w:r w:rsidRPr="00D10FC3">
              <w:rPr>
                <w:rFonts w:ascii="Times New Roman" w:hAnsi="Times New Roman" w:cs="Times New Roman"/>
                <w:b/>
              </w:rPr>
              <w:t>7</w:t>
            </w:r>
          </w:p>
        </w:tc>
        <w:tc>
          <w:tcPr>
            <w:tcW w:w="1980" w:type="dxa"/>
            <w:noWrap/>
            <w:hideMark/>
          </w:tcPr>
          <w:p w14:paraId="367BC468" w14:textId="77777777" w:rsidR="00FB46C4" w:rsidRPr="00D10FC3" w:rsidRDefault="00D10FC3" w:rsidP="0008668B">
            <w:pPr>
              <w:jc w:val="both"/>
              <w:rPr>
                <w:rFonts w:ascii="Times New Roman" w:hAnsi="Times New Roman" w:cs="Times New Roman"/>
                <w:b/>
              </w:rPr>
            </w:pPr>
            <w:r w:rsidRPr="00D10FC3">
              <w:rPr>
                <w:rFonts w:ascii="Times New Roman" w:hAnsi="Times New Roman" w:cs="Times New Roman"/>
                <w:b/>
              </w:rPr>
              <w:t>4</w:t>
            </w:r>
          </w:p>
        </w:tc>
        <w:tc>
          <w:tcPr>
            <w:tcW w:w="2318" w:type="dxa"/>
            <w:noWrap/>
            <w:hideMark/>
          </w:tcPr>
          <w:p w14:paraId="452AA8DE" w14:textId="77777777" w:rsidR="00FB46C4" w:rsidRPr="006B03CC" w:rsidRDefault="00D10FC3" w:rsidP="0008668B">
            <w:pPr>
              <w:jc w:val="both"/>
              <w:rPr>
                <w:rFonts w:ascii="Times New Roman" w:hAnsi="Times New Roman" w:cs="Times New Roman"/>
                <w:i/>
                <w:iCs/>
              </w:rPr>
            </w:pPr>
            <w:proofErr w:type="spellStart"/>
            <w:r w:rsidRPr="00EB3B0C">
              <w:rPr>
                <w:rFonts w:ascii="Times New Roman" w:hAnsi="Times New Roman" w:cs="Times New Roman"/>
                <w:b/>
                <w:i/>
                <w:iCs/>
              </w:rPr>
              <w:t>qnrS</w:t>
            </w:r>
            <w:proofErr w:type="spellEnd"/>
          </w:p>
        </w:tc>
      </w:tr>
      <w:tr w:rsidR="00F625CD" w:rsidRPr="00DB7C9F" w14:paraId="4BC2915E" w14:textId="77777777" w:rsidTr="008612F2">
        <w:trPr>
          <w:trHeight w:val="300"/>
        </w:trPr>
        <w:tc>
          <w:tcPr>
            <w:tcW w:w="2982" w:type="dxa"/>
            <w:noWrap/>
            <w:hideMark/>
          </w:tcPr>
          <w:p w14:paraId="74FD5C0F" w14:textId="77777777" w:rsidR="00F625CD" w:rsidRDefault="00F625CD" w:rsidP="0008668B">
            <w:pPr>
              <w:jc w:val="both"/>
              <w:rPr>
                <w:rFonts w:ascii="Times New Roman" w:hAnsi="Times New Roman" w:cs="Times New Roman"/>
                <w:b/>
              </w:rPr>
            </w:pPr>
            <w:r>
              <w:rPr>
                <w:rFonts w:ascii="Times New Roman" w:hAnsi="Times New Roman" w:cs="Times New Roman"/>
                <w:b/>
              </w:rPr>
              <w:t>Ayorinde et al. 2021</w:t>
            </w:r>
          </w:p>
        </w:tc>
        <w:tc>
          <w:tcPr>
            <w:tcW w:w="1900" w:type="dxa"/>
            <w:noWrap/>
            <w:hideMark/>
          </w:tcPr>
          <w:p w14:paraId="36C193E6" w14:textId="77777777" w:rsidR="00F625CD" w:rsidRPr="00D10FC3" w:rsidRDefault="00C70B0C" w:rsidP="0008668B">
            <w:pPr>
              <w:jc w:val="both"/>
              <w:rPr>
                <w:rFonts w:ascii="Times New Roman" w:hAnsi="Times New Roman" w:cs="Times New Roman"/>
                <w:b/>
              </w:rPr>
            </w:pPr>
            <w:r>
              <w:rPr>
                <w:rFonts w:ascii="Times New Roman" w:hAnsi="Times New Roman" w:cs="Times New Roman"/>
                <w:b/>
              </w:rPr>
              <w:t>134</w:t>
            </w:r>
          </w:p>
        </w:tc>
        <w:tc>
          <w:tcPr>
            <w:tcW w:w="1980" w:type="dxa"/>
            <w:noWrap/>
            <w:hideMark/>
          </w:tcPr>
          <w:p w14:paraId="3B53C07D" w14:textId="77777777" w:rsidR="00F625CD" w:rsidRPr="00D10FC3" w:rsidRDefault="00F625CD" w:rsidP="0008668B">
            <w:pPr>
              <w:jc w:val="both"/>
              <w:rPr>
                <w:rFonts w:ascii="Times New Roman" w:hAnsi="Times New Roman" w:cs="Times New Roman"/>
                <w:b/>
              </w:rPr>
            </w:pPr>
            <w:r>
              <w:rPr>
                <w:rFonts w:ascii="Times New Roman" w:hAnsi="Times New Roman" w:cs="Times New Roman"/>
                <w:b/>
              </w:rPr>
              <w:t>39</w:t>
            </w:r>
          </w:p>
        </w:tc>
        <w:tc>
          <w:tcPr>
            <w:tcW w:w="2318" w:type="dxa"/>
            <w:noWrap/>
            <w:hideMark/>
          </w:tcPr>
          <w:p w14:paraId="170C3E66" w14:textId="77777777" w:rsidR="00F625CD" w:rsidRPr="00EB3B0C" w:rsidRDefault="00F625CD" w:rsidP="0008668B">
            <w:pPr>
              <w:jc w:val="both"/>
              <w:rPr>
                <w:rFonts w:ascii="Times New Roman" w:hAnsi="Times New Roman" w:cs="Times New Roman"/>
                <w:b/>
                <w:i/>
                <w:iCs/>
              </w:rPr>
            </w:pPr>
            <w:proofErr w:type="spellStart"/>
            <w:r w:rsidRPr="00EB3B0C">
              <w:rPr>
                <w:rFonts w:ascii="Times New Roman" w:hAnsi="Times New Roman" w:cs="Times New Roman"/>
                <w:b/>
                <w:i/>
                <w:iCs/>
              </w:rPr>
              <w:t>qnrS</w:t>
            </w:r>
            <w:proofErr w:type="spellEnd"/>
          </w:p>
        </w:tc>
      </w:tr>
      <w:tr w:rsidR="00B4729E" w:rsidRPr="00DB7C9F" w14:paraId="35AB3341" w14:textId="77777777" w:rsidTr="008612F2">
        <w:trPr>
          <w:trHeight w:val="300"/>
        </w:trPr>
        <w:tc>
          <w:tcPr>
            <w:tcW w:w="2982" w:type="dxa"/>
            <w:noWrap/>
            <w:hideMark/>
          </w:tcPr>
          <w:p w14:paraId="3D05E28B" w14:textId="77777777" w:rsidR="00B4729E" w:rsidRPr="00DB7C9F" w:rsidRDefault="00B4729E" w:rsidP="0008668B">
            <w:pPr>
              <w:jc w:val="both"/>
              <w:rPr>
                <w:rFonts w:ascii="Times New Roman" w:hAnsi="Times New Roman" w:cs="Times New Roman"/>
              </w:rPr>
            </w:pPr>
          </w:p>
        </w:tc>
        <w:tc>
          <w:tcPr>
            <w:tcW w:w="1900" w:type="dxa"/>
            <w:noWrap/>
            <w:hideMark/>
          </w:tcPr>
          <w:p w14:paraId="25D0C796" w14:textId="77777777" w:rsidR="00B4729E" w:rsidRPr="00DB7C9F" w:rsidRDefault="00B4729E" w:rsidP="0008668B">
            <w:pPr>
              <w:jc w:val="both"/>
              <w:rPr>
                <w:rFonts w:ascii="Times New Roman" w:hAnsi="Times New Roman" w:cs="Times New Roman"/>
              </w:rPr>
            </w:pPr>
          </w:p>
        </w:tc>
        <w:tc>
          <w:tcPr>
            <w:tcW w:w="1980" w:type="dxa"/>
            <w:noWrap/>
            <w:hideMark/>
          </w:tcPr>
          <w:p w14:paraId="55859E35" w14:textId="77777777" w:rsidR="00B4729E" w:rsidRPr="00DB7C9F" w:rsidRDefault="00B4729E" w:rsidP="0008668B">
            <w:pPr>
              <w:jc w:val="both"/>
              <w:rPr>
                <w:rFonts w:ascii="Times New Roman" w:hAnsi="Times New Roman" w:cs="Times New Roman"/>
              </w:rPr>
            </w:pPr>
          </w:p>
        </w:tc>
        <w:tc>
          <w:tcPr>
            <w:tcW w:w="2318" w:type="dxa"/>
            <w:noWrap/>
            <w:hideMark/>
          </w:tcPr>
          <w:p w14:paraId="0213337F" w14:textId="77777777" w:rsidR="00B4729E" w:rsidRPr="006B03CC" w:rsidRDefault="00B4729E" w:rsidP="0008668B">
            <w:pPr>
              <w:jc w:val="both"/>
              <w:rPr>
                <w:rFonts w:ascii="Times New Roman" w:hAnsi="Times New Roman" w:cs="Times New Roman"/>
                <w:i/>
                <w:iCs/>
              </w:rPr>
            </w:pPr>
          </w:p>
        </w:tc>
      </w:tr>
      <w:tr w:rsidR="00FB46C4" w:rsidRPr="00DB7C9F" w14:paraId="702A86C7" w14:textId="77777777" w:rsidTr="008612F2">
        <w:trPr>
          <w:trHeight w:val="300"/>
        </w:trPr>
        <w:tc>
          <w:tcPr>
            <w:tcW w:w="2982" w:type="dxa"/>
            <w:noWrap/>
            <w:hideMark/>
          </w:tcPr>
          <w:p w14:paraId="03DA0D3A" w14:textId="77777777" w:rsidR="00FB46C4" w:rsidRPr="00DB7C9F" w:rsidRDefault="00FB46C4" w:rsidP="0008668B">
            <w:pPr>
              <w:jc w:val="both"/>
              <w:rPr>
                <w:rFonts w:ascii="Times New Roman" w:hAnsi="Times New Roman" w:cs="Times New Roman"/>
              </w:rPr>
            </w:pPr>
          </w:p>
        </w:tc>
        <w:tc>
          <w:tcPr>
            <w:tcW w:w="1900" w:type="dxa"/>
            <w:noWrap/>
            <w:hideMark/>
          </w:tcPr>
          <w:p w14:paraId="5F3A0E8F" w14:textId="77777777" w:rsidR="00FB46C4" w:rsidRPr="00DB7C9F" w:rsidRDefault="00FB46C4" w:rsidP="0008668B">
            <w:pPr>
              <w:jc w:val="both"/>
              <w:rPr>
                <w:rFonts w:ascii="Times New Roman" w:hAnsi="Times New Roman" w:cs="Times New Roman"/>
              </w:rPr>
            </w:pPr>
          </w:p>
        </w:tc>
        <w:tc>
          <w:tcPr>
            <w:tcW w:w="1980" w:type="dxa"/>
            <w:noWrap/>
            <w:hideMark/>
          </w:tcPr>
          <w:p w14:paraId="514D6F65" w14:textId="77777777" w:rsidR="00FB46C4" w:rsidRPr="00DB7C9F" w:rsidRDefault="00FB46C4" w:rsidP="0008668B">
            <w:pPr>
              <w:jc w:val="both"/>
              <w:rPr>
                <w:rFonts w:ascii="Times New Roman" w:hAnsi="Times New Roman" w:cs="Times New Roman"/>
              </w:rPr>
            </w:pPr>
          </w:p>
        </w:tc>
        <w:tc>
          <w:tcPr>
            <w:tcW w:w="2318" w:type="dxa"/>
            <w:noWrap/>
            <w:hideMark/>
          </w:tcPr>
          <w:p w14:paraId="22B761AA" w14:textId="77777777" w:rsidR="00FB46C4" w:rsidRPr="00DB7C9F" w:rsidRDefault="00FB46C4" w:rsidP="0008668B">
            <w:pPr>
              <w:jc w:val="both"/>
              <w:rPr>
                <w:rFonts w:ascii="Times New Roman" w:hAnsi="Times New Roman" w:cs="Times New Roman"/>
              </w:rPr>
            </w:pPr>
          </w:p>
        </w:tc>
      </w:tr>
      <w:tr w:rsidR="00FB46C4" w:rsidRPr="00DB7C9F" w14:paraId="0EEA4230" w14:textId="77777777" w:rsidTr="008612F2">
        <w:trPr>
          <w:trHeight w:val="300"/>
        </w:trPr>
        <w:tc>
          <w:tcPr>
            <w:tcW w:w="2982" w:type="dxa"/>
            <w:noWrap/>
            <w:hideMark/>
          </w:tcPr>
          <w:p w14:paraId="2A818032" w14:textId="767F010D" w:rsidR="00FB46C4" w:rsidRPr="00736EB1" w:rsidRDefault="00736EB1" w:rsidP="0008668B">
            <w:pPr>
              <w:jc w:val="both"/>
              <w:rPr>
                <w:rFonts w:ascii="Times New Roman" w:hAnsi="Times New Roman" w:cs="Times New Roman"/>
                <w:b/>
                <w:bCs/>
              </w:rPr>
            </w:pPr>
            <w:r w:rsidRPr="00736EB1">
              <w:rPr>
                <w:rFonts w:ascii="Times New Roman" w:hAnsi="Times New Roman" w:cs="Times New Roman"/>
                <w:b/>
                <w:bCs/>
              </w:rPr>
              <w:t>Yusuf et al. 2023</w:t>
            </w:r>
          </w:p>
        </w:tc>
        <w:tc>
          <w:tcPr>
            <w:tcW w:w="1900" w:type="dxa"/>
            <w:noWrap/>
            <w:hideMark/>
          </w:tcPr>
          <w:p w14:paraId="451FDA67" w14:textId="4BD6EF87" w:rsidR="00FB46C4" w:rsidRPr="00736EB1" w:rsidRDefault="003F6444" w:rsidP="0008668B">
            <w:pPr>
              <w:jc w:val="both"/>
              <w:rPr>
                <w:rFonts w:ascii="Times New Roman" w:hAnsi="Times New Roman" w:cs="Times New Roman"/>
                <w:b/>
                <w:bCs/>
              </w:rPr>
            </w:pPr>
            <w:r>
              <w:rPr>
                <w:rFonts w:ascii="Times New Roman" w:hAnsi="Times New Roman" w:cs="Times New Roman"/>
                <w:b/>
                <w:bCs/>
              </w:rPr>
              <w:t>15</w:t>
            </w:r>
          </w:p>
        </w:tc>
        <w:tc>
          <w:tcPr>
            <w:tcW w:w="1980" w:type="dxa"/>
            <w:noWrap/>
            <w:hideMark/>
          </w:tcPr>
          <w:p w14:paraId="720A6BE5" w14:textId="32B75797" w:rsidR="00FB46C4" w:rsidRPr="00736EB1" w:rsidRDefault="00736EB1" w:rsidP="0008668B">
            <w:pPr>
              <w:jc w:val="both"/>
              <w:rPr>
                <w:rFonts w:ascii="Times New Roman" w:hAnsi="Times New Roman" w:cs="Times New Roman"/>
                <w:b/>
                <w:bCs/>
              </w:rPr>
            </w:pPr>
            <w:r w:rsidRPr="00736EB1">
              <w:rPr>
                <w:rFonts w:ascii="Times New Roman" w:hAnsi="Times New Roman" w:cs="Times New Roman"/>
                <w:b/>
                <w:bCs/>
              </w:rPr>
              <w:t>2</w:t>
            </w:r>
          </w:p>
        </w:tc>
        <w:tc>
          <w:tcPr>
            <w:tcW w:w="2318" w:type="dxa"/>
            <w:noWrap/>
            <w:hideMark/>
          </w:tcPr>
          <w:p w14:paraId="14DA1F2A" w14:textId="3DBDDBB4" w:rsidR="00FB46C4" w:rsidRPr="00DB7C9F" w:rsidRDefault="00736EB1" w:rsidP="0008668B">
            <w:pPr>
              <w:jc w:val="both"/>
              <w:rPr>
                <w:rFonts w:ascii="Times New Roman" w:hAnsi="Times New Roman" w:cs="Times New Roman"/>
              </w:rPr>
            </w:pPr>
            <w:r w:rsidRPr="00FA46CB">
              <w:rPr>
                <w:rFonts w:ascii="Times New Roman" w:hAnsi="Times New Roman" w:cs="Times New Roman"/>
                <w:b/>
                <w:i/>
                <w:iCs/>
              </w:rPr>
              <w:t>bla</w:t>
            </w:r>
            <w:r w:rsidRPr="00FA46CB">
              <w:rPr>
                <w:rFonts w:ascii="Times New Roman" w:hAnsi="Times New Roman" w:cs="Times New Roman"/>
                <w:b/>
              </w:rPr>
              <w:t>NDM-5</w:t>
            </w:r>
          </w:p>
        </w:tc>
      </w:tr>
      <w:tr w:rsidR="00FB46C4" w:rsidRPr="00DB7C9F" w14:paraId="50AE717D" w14:textId="77777777" w:rsidTr="008612F2">
        <w:trPr>
          <w:trHeight w:val="300"/>
        </w:trPr>
        <w:tc>
          <w:tcPr>
            <w:tcW w:w="2982" w:type="dxa"/>
            <w:noWrap/>
            <w:hideMark/>
          </w:tcPr>
          <w:p w14:paraId="4BF9DA31" w14:textId="77777777" w:rsidR="00FB46C4" w:rsidRPr="00FA46CB" w:rsidRDefault="00FA46CB" w:rsidP="0008668B">
            <w:pPr>
              <w:jc w:val="both"/>
              <w:rPr>
                <w:rFonts w:ascii="Times New Roman" w:hAnsi="Times New Roman" w:cs="Times New Roman"/>
                <w:b/>
              </w:rPr>
            </w:pPr>
            <w:proofErr w:type="spellStart"/>
            <w:r w:rsidRPr="00FA46CB">
              <w:rPr>
                <w:rFonts w:ascii="Times New Roman" w:hAnsi="Times New Roman" w:cs="Times New Roman"/>
                <w:b/>
              </w:rPr>
              <w:t>Brinkac</w:t>
            </w:r>
            <w:proofErr w:type="spellEnd"/>
            <w:r w:rsidR="00FB46C4" w:rsidRPr="00FA46CB">
              <w:rPr>
                <w:rFonts w:ascii="Times New Roman" w:hAnsi="Times New Roman" w:cs="Times New Roman"/>
                <w:b/>
              </w:rPr>
              <w:t xml:space="preserve"> et al. 2019</w:t>
            </w:r>
          </w:p>
        </w:tc>
        <w:tc>
          <w:tcPr>
            <w:tcW w:w="1900" w:type="dxa"/>
            <w:noWrap/>
            <w:hideMark/>
          </w:tcPr>
          <w:p w14:paraId="4B3470D4" w14:textId="77777777" w:rsidR="00FB46C4" w:rsidRPr="00FA46CB" w:rsidRDefault="00FA46CB" w:rsidP="0008668B">
            <w:pPr>
              <w:jc w:val="both"/>
              <w:rPr>
                <w:rFonts w:ascii="Times New Roman" w:hAnsi="Times New Roman" w:cs="Times New Roman"/>
                <w:b/>
              </w:rPr>
            </w:pPr>
            <w:r w:rsidRPr="00FA46CB">
              <w:rPr>
                <w:rFonts w:ascii="Times New Roman" w:hAnsi="Times New Roman" w:cs="Times New Roman"/>
                <w:b/>
              </w:rPr>
              <w:t>7</w:t>
            </w:r>
          </w:p>
        </w:tc>
        <w:tc>
          <w:tcPr>
            <w:tcW w:w="1980" w:type="dxa"/>
            <w:noWrap/>
            <w:hideMark/>
          </w:tcPr>
          <w:p w14:paraId="35D9457D" w14:textId="77777777" w:rsidR="00FB46C4" w:rsidRPr="00FA46CB" w:rsidRDefault="00FA46CB" w:rsidP="0008668B">
            <w:pPr>
              <w:jc w:val="both"/>
              <w:rPr>
                <w:rFonts w:ascii="Times New Roman" w:hAnsi="Times New Roman" w:cs="Times New Roman"/>
                <w:b/>
              </w:rPr>
            </w:pPr>
            <w:r w:rsidRPr="00FA46CB">
              <w:rPr>
                <w:rFonts w:ascii="Times New Roman" w:hAnsi="Times New Roman" w:cs="Times New Roman"/>
                <w:b/>
              </w:rPr>
              <w:t>5</w:t>
            </w:r>
          </w:p>
        </w:tc>
        <w:tc>
          <w:tcPr>
            <w:tcW w:w="2318" w:type="dxa"/>
            <w:noWrap/>
            <w:hideMark/>
          </w:tcPr>
          <w:p w14:paraId="6B4BA965" w14:textId="77777777" w:rsidR="00FB46C4" w:rsidRPr="00FA46CB" w:rsidRDefault="00FB46C4" w:rsidP="0008668B">
            <w:pPr>
              <w:jc w:val="both"/>
              <w:rPr>
                <w:rFonts w:ascii="Times New Roman" w:hAnsi="Times New Roman" w:cs="Times New Roman"/>
                <w:b/>
              </w:rPr>
            </w:pPr>
            <w:r w:rsidRPr="00FA46CB">
              <w:rPr>
                <w:rFonts w:ascii="Times New Roman" w:hAnsi="Times New Roman" w:cs="Times New Roman"/>
                <w:b/>
                <w:i/>
                <w:iCs/>
              </w:rPr>
              <w:t>bla</w:t>
            </w:r>
            <w:r w:rsidRPr="00FA46CB">
              <w:rPr>
                <w:rFonts w:ascii="Times New Roman" w:hAnsi="Times New Roman" w:cs="Times New Roman"/>
                <w:b/>
              </w:rPr>
              <w:t>NDM-</w:t>
            </w:r>
            <w:r w:rsidR="00FA46CB" w:rsidRPr="00FA46CB">
              <w:rPr>
                <w:rFonts w:ascii="Times New Roman" w:hAnsi="Times New Roman" w:cs="Times New Roman"/>
                <w:b/>
              </w:rPr>
              <w:t>5</w:t>
            </w:r>
          </w:p>
        </w:tc>
      </w:tr>
      <w:tr w:rsidR="00DD586D" w:rsidRPr="00DB7C9F" w14:paraId="2DF1CAFC" w14:textId="77777777" w:rsidTr="008612F2">
        <w:trPr>
          <w:trHeight w:val="300"/>
        </w:trPr>
        <w:tc>
          <w:tcPr>
            <w:tcW w:w="2982" w:type="dxa"/>
            <w:noWrap/>
            <w:hideMark/>
          </w:tcPr>
          <w:p w14:paraId="4F44B488" w14:textId="77777777" w:rsidR="00DD586D" w:rsidRPr="00FA46CB" w:rsidRDefault="00DD586D" w:rsidP="0008668B">
            <w:pPr>
              <w:jc w:val="both"/>
              <w:rPr>
                <w:rFonts w:ascii="Times New Roman" w:hAnsi="Times New Roman" w:cs="Times New Roman"/>
                <w:b/>
              </w:rPr>
            </w:pPr>
            <w:r>
              <w:rPr>
                <w:rFonts w:ascii="Times New Roman" w:hAnsi="Times New Roman" w:cs="Times New Roman"/>
                <w:b/>
              </w:rPr>
              <w:t>Olowo-Okere et al. 2020</w:t>
            </w:r>
          </w:p>
        </w:tc>
        <w:tc>
          <w:tcPr>
            <w:tcW w:w="1900" w:type="dxa"/>
            <w:noWrap/>
            <w:hideMark/>
          </w:tcPr>
          <w:p w14:paraId="19CEA35E" w14:textId="77777777" w:rsidR="00DD586D" w:rsidRPr="00FA46CB" w:rsidRDefault="00DD586D" w:rsidP="0008668B">
            <w:pPr>
              <w:jc w:val="both"/>
              <w:rPr>
                <w:rFonts w:ascii="Times New Roman" w:hAnsi="Times New Roman" w:cs="Times New Roman"/>
                <w:b/>
              </w:rPr>
            </w:pPr>
            <w:r>
              <w:rPr>
                <w:rFonts w:ascii="Times New Roman" w:hAnsi="Times New Roman" w:cs="Times New Roman"/>
                <w:b/>
              </w:rPr>
              <w:t>129</w:t>
            </w:r>
          </w:p>
        </w:tc>
        <w:tc>
          <w:tcPr>
            <w:tcW w:w="1980" w:type="dxa"/>
            <w:noWrap/>
            <w:hideMark/>
          </w:tcPr>
          <w:p w14:paraId="275E1E73" w14:textId="77777777" w:rsidR="00DD586D" w:rsidRPr="00FA46CB" w:rsidRDefault="00DD586D" w:rsidP="0008668B">
            <w:pPr>
              <w:jc w:val="both"/>
              <w:rPr>
                <w:rFonts w:ascii="Times New Roman" w:hAnsi="Times New Roman" w:cs="Times New Roman"/>
                <w:b/>
              </w:rPr>
            </w:pPr>
            <w:r>
              <w:rPr>
                <w:rFonts w:ascii="Times New Roman" w:hAnsi="Times New Roman" w:cs="Times New Roman"/>
                <w:b/>
              </w:rPr>
              <w:t>5</w:t>
            </w:r>
          </w:p>
        </w:tc>
        <w:tc>
          <w:tcPr>
            <w:tcW w:w="2318" w:type="dxa"/>
            <w:noWrap/>
            <w:hideMark/>
          </w:tcPr>
          <w:p w14:paraId="60C2D853" w14:textId="77777777" w:rsidR="00DD586D" w:rsidRPr="00FA46CB" w:rsidRDefault="00DD586D" w:rsidP="0008668B">
            <w:pPr>
              <w:jc w:val="both"/>
              <w:rPr>
                <w:rFonts w:ascii="Times New Roman" w:hAnsi="Times New Roman" w:cs="Times New Roman"/>
                <w:b/>
                <w:i/>
                <w:iCs/>
              </w:rPr>
            </w:pPr>
            <w:r w:rsidRPr="00FA46CB">
              <w:rPr>
                <w:rFonts w:ascii="Times New Roman" w:hAnsi="Times New Roman" w:cs="Times New Roman"/>
                <w:b/>
                <w:i/>
                <w:iCs/>
              </w:rPr>
              <w:t>bla</w:t>
            </w:r>
            <w:r w:rsidRPr="00FA46CB">
              <w:rPr>
                <w:rFonts w:ascii="Times New Roman" w:hAnsi="Times New Roman" w:cs="Times New Roman"/>
                <w:b/>
              </w:rPr>
              <w:t>NDM-5</w:t>
            </w:r>
          </w:p>
        </w:tc>
      </w:tr>
      <w:tr w:rsidR="00736EB1" w:rsidRPr="00DB7C9F" w14:paraId="5B65C964" w14:textId="77777777" w:rsidTr="008612F2">
        <w:trPr>
          <w:trHeight w:val="300"/>
        </w:trPr>
        <w:tc>
          <w:tcPr>
            <w:tcW w:w="2982" w:type="dxa"/>
            <w:noWrap/>
          </w:tcPr>
          <w:p w14:paraId="17AC0A12" w14:textId="77777777" w:rsidR="00736EB1" w:rsidRDefault="00736EB1" w:rsidP="0008668B">
            <w:pPr>
              <w:jc w:val="both"/>
              <w:rPr>
                <w:rFonts w:ascii="Times New Roman" w:hAnsi="Times New Roman" w:cs="Times New Roman"/>
                <w:b/>
              </w:rPr>
            </w:pPr>
          </w:p>
        </w:tc>
        <w:tc>
          <w:tcPr>
            <w:tcW w:w="1900" w:type="dxa"/>
            <w:noWrap/>
          </w:tcPr>
          <w:p w14:paraId="3E0B15F4" w14:textId="77777777" w:rsidR="00736EB1" w:rsidRDefault="00736EB1" w:rsidP="0008668B">
            <w:pPr>
              <w:jc w:val="both"/>
              <w:rPr>
                <w:rFonts w:ascii="Times New Roman" w:hAnsi="Times New Roman" w:cs="Times New Roman"/>
                <w:b/>
              </w:rPr>
            </w:pPr>
          </w:p>
        </w:tc>
        <w:tc>
          <w:tcPr>
            <w:tcW w:w="1980" w:type="dxa"/>
            <w:noWrap/>
          </w:tcPr>
          <w:p w14:paraId="4A55FB12" w14:textId="77777777" w:rsidR="00736EB1" w:rsidRDefault="00736EB1" w:rsidP="0008668B">
            <w:pPr>
              <w:jc w:val="both"/>
              <w:rPr>
                <w:rFonts w:ascii="Times New Roman" w:hAnsi="Times New Roman" w:cs="Times New Roman"/>
                <w:b/>
              </w:rPr>
            </w:pPr>
          </w:p>
        </w:tc>
        <w:tc>
          <w:tcPr>
            <w:tcW w:w="2318" w:type="dxa"/>
            <w:noWrap/>
          </w:tcPr>
          <w:p w14:paraId="5F8DBBAD" w14:textId="77777777" w:rsidR="00736EB1" w:rsidRPr="00FA46CB" w:rsidRDefault="00736EB1" w:rsidP="0008668B">
            <w:pPr>
              <w:jc w:val="both"/>
              <w:rPr>
                <w:rFonts w:ascii="Times New Roman" w:hAnsi="Times New Roman" w:cs="Times New Roman"/>
                <w:b/>
                <w:i/>
                <w:iCs/>
              </w:rPr>
            </w:pPr>
          </w:p>
        </w:tc>
      </w:tr>
      <w:tr w:rsidR="00736EB1" w:rsidRPr="00DB7C9F" w14:paraId="1B0EB6ED" w14:textId="77777777" w:rsidTr="008612F2">
        <w:trPr>
          <w:trHeight w:val="300"/>
        </w:trPr>
        <w:tc>
          <w:tcPr>
            <w:tcW w:w="2982" w:type="dxa"/>
            <w:noWrap/>
          </w:tcPr>
          <w:p w14:paraId="3AA40548" w14:textId="77777777" w:rsidR="00736EB1" w:rsidRDefault="00736EB1" w:rsidP="0008668B">
            <w:pPr>
              <w:jc w:val="both"/>
              <w:rPr>
                <w:rFonts w:ascii="Times New Roman" w:hAnsi="Times New Roman" w:cs="Times New Roman"/>
                <w:b/>
              </w:rPr>
            </w:pPr>
          </w:p>
        </w:tc>
        <w:tc>
          <w:tcPr>
            <w:tcW w:w="1900" w:type="dxa"/>
            <w:noWrap/>
          </w:tcPr>
          <w:p w14:paraId="416B78D1" w14:textId="77777777" w:rsidR="00736EB1" w:rsidRDefault="00736EB1" w:rsidP="0008668B">
            <w:pPr>
              <w:jc w:val="both"/>
              <w:rPr>
                <w:rFonts w:ascii="Times New Roman" w:hAnsi="Times New Roman" w:cs="Times New Roman"/>
                <w:b/>
              </w:rPr>
            </w:pPr>
          </w:p>
        </w:tc>
        <w:tc>
          <w:tcPr>
            <w:tcW w:w="1980" w:type="dxa"/>
            <w:noWrap/>
          </w:tcPr>
          <w:p w14:paraId="5306C5B6" w14:textId="77777777" w:rsidR="00736EB1" w:rsidRDefault="00736EB1" w:rsidP="0008668B">
            <w:pPr>
              <w:jc w:val="both"/>
              <w:rPr>
                <w:rFonts w:ascii="Times New Roman" w:hAnsi="Times New Roman" w:cs="Times New Roman"/>
                <w:b/>
              </w:rPr>
            </w:pPr>
          </w:p>
        </w:tc>
        <w:tc>
          <w:tcPr>
            <w:tcW w:w="2318" w:type="dxa"/>
            <w:noWrap/>
          </w:tcPr>
          <w:p w14:paraId="45DBC483" w14:textId="77777777" w:rsidR="00736EB1" w:rsidRPr="00FA46CB" w:rsidRDefault="00736EB1" w:rsidP="0008668B">
            <w:pPr>
              <w:jc w:val="both"/>
              <w:rPr>
                <w:rFonts w:ascii="Times New Roman" w:hAnsi="Times New Roman" w:cs="Times New Roman"/>
                <w:b/>
                <w:i/>
                <w:iCs/>
              </w:rPr>
            </w:pPr>
          </w:p>
        </w:tc>
      </w:tr>
      <w:tr w:rsidR="00FB46C4" w:rsidRPr="00DB7C9F" w14:paraId="39367200" w14:textId="77777777" w:rsidTr="008612F2">
        <w:trPr>
          <w:trHeight w:val="300"/>
        </w:trPr>
        <w:tc>
          <w:tcPr>
            <w:tcW w:w="2982" w:type="dxa"/>
            <w:noWrap/>
            <w:hideMark/>
          </w:tcPr>
          <w:p w14:paraId="3004EF6D" w14:textId="77777777" w:rsidR="00FB46C4" w:rsidRPr="002E1474" w:rsidRDefault="002E1474" w:rsidP="0008668B">
            <w:pPr>
              <w:jc w:val="both"/>
              <w:rPr>
                <w:rFonts w:ascii="Times New Roman" w:hAnsi="Times New Roman" w:cs="Times New Roman"/>
                <w:b/>
              </w:rPr>
            </w:pPr>
            <w:r w:rsidRPr="002E1474">
              <w:rPr>
                <w:rFonts w:ascii="Times New Roman" w:hAnsi="Times New Roman" w:cs="Times New Roman"/>
                <w:b/>
              </w:rPr>
              <w:t>Yahaya et al. 2015</w:t>
            </w:r>
          </w:p>
        </w:tc>
        <w:tc>
          <w:tcPr>
            <w:tcW w:w="1900" w:type="dxa"/>
            <w:noWrap/>
            <w:hideMark/>
          </w:tcPr>
          <w:p w14:paraId="4862062F" w14:textId="77777777" w:rsidR="00FB46C4" w:rsidRPr="002E1474" w:rsidRDefault="002E1474" w:rsidP="0008668B">
            <w:pPr>
              <w:jc w:val="both"/>
              <w:rPr>
                <w:rFonts w:ascii="Times New Roman" w:hAnsi="Times New Roman" w:cs="Times New Roman"/>
                <w:b/>
              </w:rPr>
            </w:pPr>
            <w:r w:rsidRPr="002E1474">
              <w:rPr>
                <w:rFonts w:ascii="Times New Roman" w:hAnsi="Times New Roman" w:cs="Times New Roman"/>
                <w:b/>
              </w:rPr>
              <w:t>23</w:t>
            </w:r>
          </w:p>
        </w:tc>
        <w:tc>
          <w:tcPr>
            <w:tcW w:w="1980" w:type="dxa"/>
            <w:noWrap/>
            <w:hideMark/>
          </w:tcPr>
          <w:p w14:paraId="73940DE4" w14:textId="77777777" w:rsidR="00FB46C4" w:rsidRPr="002E1474" w:rsidRDefault="002E1474" w:rsidP="0008668B">
            <w:pPr>
              <w:jc w:val="both"/>
              <w:rPr>
                <w:rFonts w:ascii="Times New Roman" w:hAnsi="Times New Roman" w:cs="Times New Roman"/>
                <w:b/>
              </w:rPr>
            </w:pPr>
            <w:r w:rsidRPr="002E1474">
              <w:rPr>
                <w:rFonts w:ascii="Times New Roman" w:hAnsi="Times New Roman" w:cs="Times New Roman"/>
                <w:b/>
              </w:rPr>
              <w:t>5</w:t>
            </w:r>
          </w:p>
        </w:tc>
        <w:tc>
          <w:tcPr>
            <w:tcW w:w="2318" w:type="dxa"/>
            <w:noWrap/>
            <w:hideMark/>
          </w:tcPr>
          <w:p w14:paraId="11E5D559" w14:textId="77777777" w:rsidR="00FB46C4" w:rsidRPr="002E1474" w:rsidRDefault="00FB46C4" w:rsidP="0008668B">
            <w:pPr>
              <w:jc w:val="both"/>
              <w:rPr>
                <w:rFonts w:ascii="Times New Roman" w:hAnsi="Times New Roman" w:cs="Times New Roman"/>
                <w:b/>
              </w:rPr>
            </w:pPr>
            <w:r w:rsidRPr="002E1474">
              <w:rPr>
                <w:rFonts w:ascii="Times New Roman" w:hAnsi="Times New Roman" w:cs="Times New Roman"/>
                <w:b/>
                <w:i/>
                <w:iCs/>
              </w:rPr>
              <w:t>bla</w:t>
            </w:r>
            <w:r w:rsidRPr="002E1474">
              <w:rPr>
                <w:rFonts w:ascii="Times New Roman" w:hAnsi="Times New Roman" w:cs="Times New Roman"/>
                <w:b/>
              </w:rPr>
              <w:t>NDM-1</w:t>
            </w:r>
          </w:p>
        </w:tc>
      </w:tr>
      <w:tr w:rsidR="00FB46C4" w:rsidRPr="00DB7C9F" w14:paraId="077E5B8E" w14:textId="77777777" w:rsidTr="008612F2">
        <w:trPr>
          <w:trHeight w:val="300"/>
        </w:trPr>
        <w:tc>
          <w:tcPr>
            <w:tcW w:w="2982" w:type="dxa"/>
            <w:noWrap/>
            <w:hideMark/>
          </w:tcPr>
          <w:p w14:paraId="78C04C74" w14:textId="77777777" w:rsidR="00FB46C4" w:rsidRPr="00B05DF6" w:rsidRDefault="00B05DF6" w:rsidP="0008668B">
            <w:pPr>
              <w:jc w:val="both"/>
              <w:rPr>
                <w:rFonts w:ascii="Times New Roman" w:hAnsi="Times New Roman" w:cs="Times New Roman"/>
                <w:b/>
              </w:rPr>
            </w:pPr>
            <w:r w:rsidRPr="00B05DF6">
              <w:rPr>
                <w:rFonts w:ascii="Times New Roman" w:hAnsi="Times New Roman" w:cs="Times New Roman"/>
                <w:b/>
              </w:rPr>
              <w:t>Kawa et al. 2023</w:t>
            </w:r>
          </w:p>
        </w:tc>
        <w:tc>
          <w:tcPr>
            <w:tcW w:w="1900" w:type="dxa"/>
            <w:noWrap/>
            <w:hideMark/>
          </w:tcPr>
          <w:p w14:paraId="0441F1E9" w14:textId="77777777" w:rsidR="00FB46C4" w:rsidRPr="00B05DF6" w:rsidRDefault="00B05DF6" w:rsidP="0008668B">
            <w:pPr>
              <w:jc w:val="both"/>
              <w:rPr>
                <w:rFonts w:ascii="Times New Roman" w:hAnsi="Times New Roman" w:cs="Times New Roman"/>
                <w:b/>
              </w:rPr>
            </w:pPr>
            <w:r w:rsidRPr="00B05DF6">
              <w:rPr>
                <w:rFonts w:ascii="Times New Roman" w:hAnsi="Times New Roman" w:cs="Times New Roman"/>
                <w:b/>
              </w:rPr>
              <w:t>52</w:t>
            </w:r>
          </w:p>
        </w:tc>
        <w:tc>
          <w:tcPr>
            <w:tcW w:w="1980" w:type="dxa"/>
            <w:noWrap/>
            <w:hideMark/>
          </w:tcPr>
          <w:p w14:paraId="70EA1D2E" w14:textId="77777777" w:rsidR="00FB46C4" w:rsidRPr="00B05DF6" w:rsidRDefault="00B05DF6" w:rsidP="0008668B">
            <w:pPr>
              <w:jc w:val="both"/>
              <w:rPr>
                <w:rFonts w:ascii="Times New Roman" w:hAnsi="Times New Roman" w:cs="Times New Roman"/>
                <w:b/>
              </w:rPr>
            </w:pPr>
            <w:r w:rsidRPr="00B05DF6">
              <w:rPr>
                <w:rFonts w:ascii="Times New Roman" w:hAnsi="Times New Roman" w:cs="Times New Roman"/>
                <w:b/>
              </w:rPr>
              <w:t>39</w:t>
            </w:r>
          </w:p>
        </w:tc>
        <w:tc>
          <w:tcPr>
            <w:tcW w:w="2318" w:type="dxa"/>
            <w:noWrap/>
            <w:hideMark/>
          </w:tcPr>
          <w:p w14:paraId="606E6DFD" w14:textId="77777777" w:rsidR="00FB46C4" w:rsidRPr="00B05DF6" w:rsidRDefault="00FB46C4" w:rsidP="0008668B">
            <w:pPr>
              <w:jc w:val="both"/>
              <w:rPr>
                <w:rFonts w:ascii="Times New Roman" w:hAnsi="Times New Roman" w:cs="Times New Roman"/>
                <w:b/>
              </w:rPr>
            </w:pPr>
            <w:r w:rsidRPr="00B05DF6">
              <w:rPr>
                <w:rFonts w:ascii="Times New Roman" w:hAnsi="Times New Roman" w:cs="Times New Roman"/>
                <w:b/>
                <w:i/>
                <w:iCs/>
              </w:rPr>
              <w:t>bla</w:t>
            </w:r>
            <w:r w:rsidRPr="00B05DF6">
              <w:rPr>
                <w:rFonts w:ascii="Times New Roman" w:hAnsi="Times New Roman" w:cs="Times New Roman"/>
                <w:b/>
              </w:rPr>
              <w:t>NDM-1</w:t>
            </w:r>
          </w:p>
        </w:tc>
      </w:tr>
      <w:tr w:rsidR="00FB46C4" w:rsidRPr="00DB7C9F" w14:paraId="5D90A453" w14:textId="77777777" w:rsidTr="008612F2">
        <w:trPr>
          <w:trHeight w:val="300"/>
        </w:trPr>
        <w:tc>
          <w:tcPr>
            <w:tcW w:w="2982" w:type="dxa"/>
            <w:noWrap/>
            <w:hideMark/>
          </w:tcPr>
          <w:p w14:paraId="158B057E" w14:textId="77777777" w:rsidR="00FB46C4" w:rsidRPr="003E7A75" w:rsidRDefault="003E7A75" w:rsidP="0008668B">
            <w:pPr>
              <w:jc w:val="both"/>
              <w:rPr>
                <w:rFonts w:ascii="Times New Roman" w:hAnsi="Times New Roman" w:cs="Times New Roman"/>
                <w:b/>
              </w:rPr>
            </w:pPr>
            <w:r w:rsidRPr="003E7A75">
              <w:rPr>
                <w:rFonts w:ascii="Times New Roman" w:hAnsi="Times New Roman" w:cs="Times New Roman"/>
                <w:b/>
              </w:rPr>
              <w:t>Tula et al. 2023</w:t>
            </w:r>
          </w:p>
        </w:tc>
        <w:tc>
          <w:tcPr>
            <w:tcW w:w="1900" w:type="dxa"/>
            <w:noWrap/>
            <w:hideMark/>
          </w:tcPr>
          <w:p w14:paraId="115E8160" w14:textId="77777777" w:rsidR="00FB46C4" w:rsidRPr="003E7A75" w:rsidRDefault="00FB46C4" w:rsidP="0008668B">
            <w:pPr>
              <w:jc w:val="both"/>
              <w:rPr>
                <w:rFonts w:ascii="Times New Roman" w:hAnsi="Times New Roman" w:cs="Times New Roman"/>
                <w:b/>
              </w:rPr>
            </w:pPr>
            <w:r w:rsidRPr="003E7A75">
              <w:rPr>
                <w:rFonts w:ascii="Times New Roman" w:hAnsi="Times New Roman" w:cs="Times New Roman"/>
                <w:b/>
              </w:rPr>
              <w:t>4</w:t>
            </w:r>
            <w:r w:rsidR="003E7A75" w:rsidRPr="003E7A75">
              <w:rPr>
                <w:rFonts w:ascii="Times New Roman" w:hAnsi="Times New Roman" w:cs="Times New Roman"/>
                <w:b/>
              </w:rPr>
              <w:t>5</w:t>
            </w:r>
          </w:p>
        </w:tc>
        <w:tc>
          <w:tcPr>
            <w:tcW w:w="1980" w:type="dxa"/>
            <w:noWrap/>
            <w:hideMark/>
          </w:tcPr>
          <w:p w14:paraId="7196081A" w14:textId="77777777" w:rsidR="00FB46C4" w:rsidRPr="003E7A75" w:rsidRDefault="003E7A75" w:rsidP="0008668B">
            <w:pPr>
              <w:jc w:val="both"/>
              <w:rPr>
                <w:rFonts w:ascii="Times New Roman" w:hAnsi="Times New Roman" w:cs="Times New Roman"/>
                <w:b/>
              </w:rPr>
            </w:pPr>
            <w:r w:rsidRPr="003E7A75">
              <w:rPr>
                <w:rFonts w:ascii="Times New Roman" w:hAnsi="Times New Roman" w:cs="Times New Roman"/>
                <w:b/>
              </w:rPr>
              <w:t>30</w:t>
            </w:r>
          </w:p>
        </w:tc>
        <w:tc>
          <w:tcPr>
            <w:tcW w:w="2318" w:type="dxa"/>
            <w:noWrap/>
            <w:hideMark/>
          </w:tcPr>
          <w:p w14:paraId="23C1D18C" w14:textId="77777777" w:rsidR="00FB46C4" w:rsidRPr="003E7A75" w:rsidRDefault="00FB46C4" w:rsidP="0008668B">
            <w:pPr>
              <w:jc w:val="both"/>
              <w:rPr>
                <w:rFonts w:ascii="Times New Roman" w:hAnsi="Times New Roman" w:cs="Times New Roman"/>
                <w:b/>
              </w:rPr>
            </w:pPr>
            <w:r w:rsidRPr="003E7A75">
              <w:rPr>
                <w:rFonts w:ascii="Times New Roman" w:hAnsi="Times New Roman" w:cs="Times New Roman"/>
                <w:b/>
                <w:i/>
                <w:iCs/>
              </w:rPr>
              <w:t>bla</w:t>
            </w:r>
            <w:r w:rsidRPr="003E7A75">
              <w:rPr>
                <w:rFonts w:ascii="Times New Roman" w:hAnsi="Times New Roman" w:cs="Times New Roman"/>
                <w:b/>
              </w:rPr>
              <w:t>NDM-1</w:t>
            </w:r>
          </w:p>
        </w:tc>
      </w:tr>
      <w:tr w:rsidR="003E7A75" w:rsidRPr="00DB7C9F" w14:paraId="08B24866" w14:textId="77777777" w:rsidTr="008612F2">
        <w:trPr>
          <w:trHeight w:val="300"/>
        </w:trPr>
        <w:tc>
          <w:tcPr>
            <w:tcW w:w="2982" w:type="dxa"/>
            <w:noWrap/>
            <w:hideMark/>
          </w:tcPr>
          <w:p w14:paraId="10FCF466" w14:textId="77777777" w:rsidR="003E7A75" w:rsidRPr="003E7A75" w:rsidRDefault="005F1B4F" w:rsidP="0008668B">
            <w:pPr>
              <w:jc w:val="both"/>
              <w:rPr>
                <w:rFonts w:ascii="Times New Roman" w:hAnsi="Times New Roman" w:cs="Times New Roman"/>
                <w:b/>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5338A447" w14:textId="77777777" w:rsidR="003E7A75" w:rsidRPr="003E7A75" w:rsidRDefault="005F1B4F" w:rsidP="0008668B">
            <w:pPr>
              <w:jc w:val="both"/>
              <w:rPr>
                <w:rFonts w:ascii="Times New Roman" w:hAnsi="Times New Roman" w:cs="Times New Roman"/>
                <w:b/>
              </w:rPr>
            </w:pPr>
            <w:r>
              <w:rPr>
                <w:rFonts w:ascii="Times New Roman" w:hAnsi="Times New Roman" w:cs="Times New Roman"/>
                <w:b/>
              </w:rPr>
              <w:t>128</w:t>
            </w:r>
          </w:p>
        </w:tc>
        <w:tc>
          <w:tcPr>
            <w:tcW w:w="1980" w:type="dxa"/>
            <w:noWrap/>
            <w:hideMark/>
          </w:tcPr>
          <w:p w14:paraId="3F030C9D" w14:textId="77777777" w:rsidR="003E7A75" w:rsidRPr="003E7A75" w:rsidRDefault="005F1B4F" w:rsidP="0008668B">
            <w:pPr>
              <w:jc w:val="both"/>
              <w:rPr>
                <w:rFonts w:ascii="Times New Roman" w:hAnsi="Times New Roman" w:cs="Times New Roman"/>
                <w:b/>
              </w:rPr>
            </w:pPr>
            <w:r>
              <w:rPr>
                <w:rFonts w:ascii="Times New Roman" w:hAnsi="Times New Roman" w:cs="Times New Roman"/>
                <w:b/>
              </w:rPr>
              <w:t>22</w:t>
            </w:r>
          </w:p>
        </w:tc>
        <w:tc>
          <w:tcPr>
            <w:tcW w:w="2318" w:type="dxa"/>
            <w:noWrap/>
            <w:hideMark/>
          </w:tcPr>
          <w:p w14:paraId="7307AE2F" w14:textId="77777777" w:rsidR="003E7A75" w:rsidRPr="003E7A75" w:rsidRDefault="005F1B4F"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3E7A75" w:rsidRPr="00DB7C9F" w14:paraId="22C90A96" w14:textId="77777777" w:rsidTr="008612F2">
        <w:trPr>
          <w:trHeight w:val="300"/>
        </w:trPr>
        <w:tc>
          <w:tcPr>
            <w:tcW w:w="2982" w:type="dxa"/>
            <w:noWrap/>
            <w:hideMark/>
          </w:tcPr>
          <w:p w14:paraId="3A902654" w14:textId="77777777" w:rsidR="003E7A75" w:rsidRPr="003E7A75" w:rsidRDefault="00400653" w:rsidP="0008668B">
            <w:pPr>
              <w:jc w:val="both"/>
              <w:rPr>
                <w:rFonts w:ascii="Times New Roman" w:hAnsi="Times New Roman" w:cs="Times New Roman"/>
                <w:b/>
              </w:rPr>
            </w:pPr>
            <w:proofErr w:type="spellStart"/>
            <w:r>
              <w:rPr>
                <w:rFonts w:ascii="Times New Roman" w:hAnsi="Times New Roman" w:cs="Times New Roman"/>
                <w:b/>
              </w:rPr>
              <w:t>Onyeji</w:t>
            </w:r>
            <w:proofErr w:type="spellEnd"/>
            <w:r>
              <w:rPr>
                <w:rFonts w:ascii="Times New Roman" w:hAnsi="Times New Roman" w:cs="Times New Roman"/>
                <w:b/>
              </w:rPr>
              <w:t xml:space="preserve"> et al. 2024</w:t>
            </w:r>
          </w:p>
        </w:tc>
        <w:tc>
          <w:tcPr>
            <w:tcW w:w="1900" w:type="dxa"/>
            <w:noWrap/>
            <w:hideMark/>
          </w:tcPr>
          <w:p w14:paraId="471B43F9" w14:textId="77777777" w:rsidR="003E7A75" w:rsidRPr="003E7A75" w:rsidRDefault="00400653" w:rsidP="0008668B">
            <w:pPr>
              <w:jc w:val="both"/>
              <w:rPr>
                <w:rFonts w:ascii="Times New Roman" w:hAnsi="Times New Roman" w:cs="Times New Roman"/>
                <w:b/>
              </w:rPr>
            </w:pPr>
            <w:r>
              <w:rPr>
                <w:rFonts w:ascii="Times New Roman" w:hAnsi="Times New Roman" w:cs="Times New Roman"/>
                <w:b/>
              </w:rPr>
              <w:t>50</w:t>
            </w:r>
          </w:p>
        </w:tc>
        <w:tc>
          <w:tcPr>
            <w:tcW w:w="1980" w:type="dxa"/>
            <w:noWrap/>
            <w:hideMark/>
          </w:tcPr>
          <w:p w14:paraId="7C0B9107" w14:textId="77777777" w:rsidR="003E7A75" w:rsidRPr="003E7A75" w:rsidRDefault="00400653" w:rsidP="0008668B">
            <w:pPr>
              <w:jc w:val="both"/>
              <w:rPr>
                <w:rFonts w:ascii="Times New Roman" w:hAnsi="Times New Roman" w:cs="Times New Roman"/>
                <w:b/>
              </w:rPr>
            </w:pPr>
            <w:r>
              <w:rPr>
                <w:rFonts w:ascii="Times New Roman" w:hAnsi="Times New Roman" w:cs="Times New Roman"/>
                <w:b/>
              </w:rPr>
              <w:t>4</w:t>
            </w:r>
          </w:p>
        </w:tc>
        <w:tc>
          <w:tcPr>
            <w:tcW w:w="2318" w:type="dxa"/>
            <w:noWrap/>
            <w:hideMark/>
          </w:tcPr>
          <w:p w14:paraId="62C7B71F" w14:textId="77777777" w:rsidR="003E7A75" w:rsidRPr="003E7A75" w:rsidRDefault="00400653"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C70B0C" w:rsidRPr="00DB7C9F" w14:paraId="78A4167D" w14:textId="77777777" w:rsidTr="008612F2">
        <w:trPr>
          <w:trHeight w:val="300"/>
        </w:trPr>
        <w:tc>
          <w:tcPr>
            <w:tcW w:w="2982" w:type="dxa"/>
            <w:noWrap/>
            <w:hideMark/>
          </w:tcPr>
          <w:p w14:paraId="15A7ECAB" w14:textId="77777777" w:rsidR="00C70B0C" w:rsidRDefault="00C70B0C" w:rsidP="0008668B">
            <w:pPr>
              <w:jc w:val="both"/>
              <w:rPr>
                <w:rFonts w:ascii="Times New Roman" w:hAnsi="Times New Roman" w:cs="Times New Roman"/>
                <w:b/>
              </w:rPr>
            </w:pPr>
            <w:r>
              <w:rPr>
                <w:rFonts w:ascii="Times New Roman" w:hAnsi="Times New Roman" w:cs="Times New Roman"/>
                <w:b/>
              </w:rPr>
              <w:t>Ayorinde et al. 2021</w:t>
            </w:r>
          </w:p>
        </w:tc>
        <w:tc>
          <w:tcPr>
            <w:tcW w:w="1900" w:type="dxa"/>
            <w:noWrap/>
            <w:hideMark/>
          </w:tcPr>
          <w:p w14:paraId="662F1D3B" w14:textId="77777777" w:rsidR="00C70B0C" w:rsidRDefault="00C70B0C" w:rsidP="0008668B">
            <w:pPr>
              <w:jc w:val="both"/>
              <w:rPr>
                <w:rFonts w:ascii="Times New Roman" w:hAnsi="Times New Roman" w:cs="Times New Roman"/>
                <w:b/>
              </w:rPr>
            </w:pPr>
            <w:r>
              <w:rPr>
                <w:rFonts w:ascii="Times New Roman" w:hAnsi="Times New Roman" w:cs="Times New Roman"/>
                <w:b/>
              </w:rPr>
              <w:t>134</w:t>
            </w:r>
          </w:p>
        </w:tc>
        <w:tc>
          <w:tcPr>
            <w:tcW w:w="1980" w:type="dxa"/>
            <w:noWrap/>
            <w:hideMark/>
          </w:tcPr>
          <w:p w14:paraId="38815AB8" w14:textId="77777777" w:rsidR="00C70B0C" w:rsidRDefault="00C70B0C" w:rsidP="0008668B">
            <w:pPr>
              <w:jc w:val="both"/>
              <w:rPr>
                <w:rFonts w:ascii="Times New Roman" w:hAnsi="Times New Roman" w:cs="Times New Roman"/>
                <w:b/>
              </w:rPr>
            </w:pPr>
            <w:r>
              <w:rPr>
                <w:rFonts w:ascii="Times New Roman" w:hAnsi="Times New Roman" w:cs="Times New Roman"/>
                <w:b/>
              </w:rPr>
              <w:t>8</w:t>
            </w:r>
          </w:p>
        </w:tc>
        <w:tc>
          <w:tcPr>
            <w:tcW w:w="2318" w:type="dxa"/>
            <w:noWrap/>
            <w:hideMark/>
          </w:tcPr>
          <w:p w14:paraId="5582091A" w14:textId="77777777" w:rsidR="00C70B0C" w:rsidRPr="003E7A75" w:rsidRDefault="00C70B0C"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4B003A" w:rsidRPr="00DB7C9F" w14:paraId="2F555B0E" w14:textId="77777777" w:rsidTr="008612F2">
        <w:trPr>
          <w:trHeight w:val="300"/>
        </w:trPr>
        <w:tc>
          <w:tcPr>
            <w:tcW w:w="2982" w:type="dxa"/>
            <w:noWrap/>
            <w:hideMark/>
          </w:tcPr>
          <w:p w14:paraId="49FFB6C4" w14:textId="77777777" w:rsidR="004B003A" w:rsidRDefault="004B003A" w:rsidP="0008668B">
            <w:pPr>
              <w:jc w:val="both"/>
              <w:rPr>
                <w:rFonts w:ascii="Times New Roman" w:hAnsi="Times New Roman" w:cs="Times New Roman"/>
                <w:b/>
              </w:rPr>
            </w:pPr>
            <w:proofErr w:type="spellStart"/>
            <w:r>
              <w:rPr>
                <w:rFonts w:ascii="Times New Roman" w:hAnsi="Times New Roman" w:cs="Times New Roman"/>
                <w:b/>
              </w:rPr>
              <w:t>Adasola</w:t>
            </w:r>
            <w:proofErr w:type="spellEnd"/>
            <w:r>
              <w:rPr>
                <w:rFonts w:ascii="Times New Roman" w:hAnsi="Times New Roman" w:cs="Times New Roman"/>
                <w:b/>
              </w:rPr>
              <w:t xml:space="preserve"> et al. 2023</w:t>
            </w:r>
          </w:p>
        </w:tc>
        <w:tc>
          <w:tcPr>
            <w:tcW w:w="1900" w:type="dxa"/>
            <w:noWrap/>
            <w:hideMark/>
          </w:tcPr>
          <w:p w14:paraId="721352B2" w14:textId="77777777" w:rsidR="004B003A" w:rsidRDefault="004B003A" w:rsidP="0008668B">
            <w:pPr>
              <w:jc w:val="both"/>
              <w:rPr>
                <w:rFonts w:ascii="Times New Roman" w:hAnsi="Times New Roman" w:cs="Times New Roman"/>
                <w:b/>
              </w:rPr>
            </w:pPr>
            <w:r>
              <w:rPr>
                <w:rFonts w:ascii="Times New Roman" w:hAnsi="Times New Roman" w:cs="Times New Roman"/>
                <w:b/>
              </w:rPr>
              <w:t>123</w:t>
            </w:r>
          </w:p>
        </w:tc>
        <w:tc>
          <w:tcPr>
            <w:tcW w:w="1980" w:type="dxa"/>
            <w:noWrap/>
            <w:hideMark/>
          </w:tcPr>
          <w:p w14:paraId="6A585A2B" w14:textId="77777777" w:rsidR="004B003A" w:rsidRDefault="004B003A" w:rsidP="0008668B">
            <w:pPr>
              <w:jc w:val="both"/>
              <w:rPr>
                <w:rFonts w:ascii="Times New Roman" w:hAnsi="Times New Roman" w:cs="Times New Roman"/>
                <w:b/>
              </w:rPr>
            </w:pPr>
            <w:r>
              <w:rPr>
                <w:rFonts w:ascii="Times New Roman" w:hAnsi="Times New Roman" w:cs="Times New Roman"/>
                <w:b/>
              </w:rPr>
              <w:t>34</w:t>
            </w:r>
          </w:p>
        </w:tc>
        <w:tc>
          <w:tcPr>
            <w:tcW w:w="2318" w:type="dxa"/>
            <w:noWrap/>
            <w:hideMark/>
          </w:tcPr>
          <w:p w14:paraId="5A8805DA" w14:textId="77777777" w:rsidR="004B003A" w:rsidRPr="003E7A75" w:rsidRDefault="004B003A"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0E3436" w:rsidRPr="00DB7C9F" w14:paraId="106CBA12" w14:textId="77777777" w:rsidTr="008612F2">
        <w:trPr>
          <w:trHeight w:val="300"/>
        </w:trPr>
        <w:tc>
          <w:tcPr>
            <w:tcW w:w="2982" w:type="dxa"/>
            <w:noWrap/>
            <w:hideMark/>
          </w:tcPr>
          <w:p w14:paraId="78930046" w14:textId="77777777" w:rsidR="000E3436" w:rsidRDefault="000E3436" w:rsidP="0008668B">
            <w:pPr>
              <w:jc w:val="both"/>
              <w:rPr>
                <w:rFonts w:ascii="Times New Roman" w:hAnsi="Times New Roman" w:cs="Times New Roman"/>
                <w:b/>
              </w:rPr>
            </w:pPr>
            <w:proofErr w:type="spellStart"/>
            <w:r w:rsidRPr="007F7D35">
              <w:rPr>
                <w:rFonts w:ascii="Times New Roman" w:hAnsi="Times New Roman" w:cs="Times New Roman"/>
                <w:b/>
              </w:rPr>
              <w:t>Obayiuwana</w:t>
            </w:r>
            <w:proofErr w:type="spellEnd"/>
            <w:r w:rsidRPr="007F7D35">
              <w:rPr>
                <w:rFonts w:ascii="Times New Roman" w:hAnsi="Times New Roman" w:cs="Times New Roman"/>
                <w:b/>
              </w:rPr>
              <w:t xml:space="preserve"> and Ibekwe,</w:t>
            </w:r>
            <w:r>
              <w:rPr>
                <w:rFonts w:ascii="Times New Roman" w:hAnsi="Times New Roman" w:cs="Times New Roman"/>
                <w:b/>
              </w:rPr>
              <w:t xml:space="preserve"> </w:t>
            </w:r>
            <w:r w:rsidRPr="007F7D35">
              <w:rPr>
                <w:rFonts w:ascii="Times New Roman" w:hAnsi="Times New Roman" w:cs="Times New Roman"/>
                <w:b/>
              </w:rPr>
              <w:t>2020</w:t>
            </w:r>
          </w:p>
        </w:tc>
        <w:tc>
          <w:tcPr>
            <w:tcW w:w="1900" w:type="dxa"/>
            <w:noWrap/>
            <w:hideMark/>
          </w:tcPr>
          <w:p w14:paraId="3A7E759E" w14:textId="77777777" w:rsidR="000E3436" w:rsidRDefault="000E3436"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2072EF5D" w14:textId="77777777" w:rsidR="000E3436" w:rsidRDefault="000E3436" w:rsidP="0008668B">
            <w:pPr>
              <w:jc w:val="both"/>
              <w:rPr>
                <w:rFonts w:ascii="Times New Roman" w:hAnsi="Times New Roman" w:cs="Times New Roman"/>
                <w:b/>
              </w:rPr>
            </w:pPr>
            <w:r>
              <w:rPr>
                <w:rFonts w:ascii="Times New Roman" w:hAnsi="Times New Roman" w:cs="Times New Roman"/>
                <w:b/>
              </w:rPr>
              <w:t>9</w:t>
            </w:r>
          </w:p>
        </w:tc>
        <w:tc>
          <w:tcPr>
            <w:tcW w:w="2318" w:type="dxa"/>
            <w:noWrap/>
            <w:hideMark/>
          </w:tcPr>
          <w:p w14:paraId="745588C4" w14:textId="77777777" w:rsidR="000E3436" w:rsidRPr="003E7A75" w:rsidRDefault="000E3436"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8E2BE3" w:rsidRPr="00DB7C9F" w14:paraId="14B74250" w14:textId="77777777" w:rsidTr="008612F2">
        <w:trPr>
          <w:trHeight w:val="300"/>
        </w:trPr>
        <w:tc>
          <w:tcPr>
            <w:tcW w:w="2982" w:type="dxa"/>
            <w:noWrap/>
            <w:hideMark/>
          </w:tcPr>
          <w:p w14:paraId="362B098D" w14:textId="77777777" w:rsidR="008E2BE3" w:rsidRPr="007F7D35" w:rsidRDefault="008E2BE3" w:rsidP="0008668B">
            <w:pPr>
              <w:jc w:val="both"/>
              <w:rPr>
                <w:rFonts w:ascii="Times New Roman" w:hAnsi="Times New Roman" w:cs="Times New Roman"/>
                <w:b/>
              </w:rPr>
            </w:pPr>
            <w:proofErr w:type="spellStart"/>
            <w:r>
              <w:rPr>
                <w:rFonts w:ascii="Times New Roman" w:hAnsi="Times New Roman" w:cs="Times New Roman"/>
                <w:b/>
              </w:rPr>
              <w:t>Odih</w:t>
            </w:r>
            <w:proofErr w:type="spellEnd"/>
            <w:r>
              <w:rPr>
                <w:rFonts w:ascii="Times New Roman" w:hAnsi="Times New Roman" w:cs="Times New Roman"/>
                <w:b/>
              </w:rPr>
              <w:t xml:space="preserve"> et al. 2023</w:t>
            </w:r>
          </w:p>
        </w:tc>
        <w:tc>
          <w:tcPr>
            <w:tcW w:w="1900" w:type="dxa"/>
            <w:noWrap/>
            <w:hideMark/>
          </w:tcPr>
          <w:p w14:paraId="2C1A24DD" w14:textId="77777777" w:rsidR="008E2BE3" w:rsidRDefault="008E2BE3" w:rsidP="0008668B">
            <w:pPr>
              <w:jc w:val="both"/>
              <w:rPr>
                <w:rFonts w:ascii="Times New Roman" w:hAnsi="Times New Roman" w:cs="Times New Roman"/>
                <w:b/>
              </w:rPr>
            </w:pPr>
            <w:r>
              <w:rPr>
                <w:rFonts w:ascii="Times New Roman" w:hAnsi="Times New Roman" w:cs="Times New Roman"/>
                <w:b/>
              </w:rPr>
              <w:t>24</w:t>
            </w:r>
          </w:p>
        </w:tc>
        <w:tc>
          <w:tcPr>
            <w:tcW w:w="1980" w:type="dxa"/>
            <w:noWrap/>
            <w:hideMark/>
          </w:tcPr>
          <w:p w14:paraId="0205066F" w14:textId="77777777" w:rsidR="008E2BE3" w:rsidRDefault="008E2BE3" w:rsidP="0008668B">
            <w:pPr>
              <w:jc w:val="both"/>
              <w:rPr>
                <w:rFonts w:ascii="Times New Roman" w:hAnsi="Times New Roman" w:cs="Times New Roman"/>
                <w:b/>
              </w:rPr>
            </w:pPr>
            <w:r>
              <w:rPr>
                <w:rFonts w:ascii="Times New Roman" w:hAnsi="Times New Roman" w:cs="Times New Roman"/>
                <w:b/>
              </w:rPr>
              <w:t>11</w:t>
            </w:r>
          </w:p>
        </w:tc>
        <w:tc>
          <w:tcPr>
            <w:tcW w:w="2318" w:type="dxa"/>
            <w:noWrap/>
            <w:hideMark/>
          </w:tcPr>
          <w:p w14:paraId="15D48321" w14:textId="77777777" w:rsidR="008E2BE3" w:rsidRPr="003E7A75" w:rsidRDefault="008E2BE3"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624975" w:rsidRPr="00DB7C9F" w14:paraId="6D55DC06" w14:textId="77777777" w:rsidTr="008612F2">
        <w:trPr>
          <w:trHeight w:val="300"/>
        </w:trPr>
        <w:tc>
          <w:tcPr>
            <w:tcW w:w="2982" w:type="dxa"/>
            <w:noWrap/>
            <w:hideMark/>
          </w:tcPr>
          <w:p w14:paraId="5577BFD1" w14:textId="77777777" w:rsidR="00624975" w:rsidRDefault="00624975" w:rsidP="0008668B">
            <w:pPr>
              <w:jc w:val="both"/>
              <w:rPr>
                <w:rFonts w:ascii="Times New Roman" w:hAnsi="Times New Roman" w:cs="Times New Roman"/>
                <w:b/>
              </w:rPr>
            </w:pPr>
            <w:proofErr w:type="spellStart"/>
            <w:r>
              <w:rPr>
                <w:rFonts w:ascii="Times New Roman" w:hAnsi="Times New Roman" w:cs="Times New Roman"/>
                <w:b/>
              </w:rPr>
              <w:t>Igere</w:t>
            </w:r>
            <w:proofErr w:type="spellEnd"/>
            <w:r>
              <w:rPr>
                <w:rFonts w:ascii="Times New Roman" w:hAnsi="Times New Roman" w:cs="Times New Roman"/>
                <w:b/>
              </w:rPr>
              <w:t xml:space="preserve"> et al. 2022</w:t>
            </w:r>
          </w:p>
        </w:tc>
        <w:tc>
          <w:tcPr>
            <w:tcW w:w="1900" w:type="dxa"/>
            <w:noWrap/>
            <w:hideMark/>
          </w:tcPr>
          <w:p w14:paraId="6E069D13" w14:textId="77777777" w:rsidR="00624975" w:rsidRDefault="00624975" w:rsidP="0008668B">
            <w:pPr>
              <w:jc w:val="both"/>
              <w:rPr>
                <w:rFonts w:ascii="Times New Roman" w:hAnsi="Times New Roman" w:cs="Times New Roman"/>
                <w:b/>
              </w:rPr>
            </w:pPr>
            <w:r>
              <w:rPr>
                <w:rFonts w:ascii="Times New Roman" w:hAnsi="Times New Roman" w:cs="Times New Roman"/>
                <w:b/>
              </w:rPr>
              <w:t>63</w:t>
            </w:r>
          </w:p>
        </w:tc>
        <w:tc>
          <w:tcPr>
            <w:tcW w:w="1980" w:type="dxa"/>
            <w:noWrap/>
            <w:hideMark/>
          </w:tcPr>
          <w:p w14:paraId="0EC4CE2D" w14:textId="77777777" w:rsidR="00624975" w:rsidRDefault="00624975" w:rsidP="0008668B">
            <w:pPr>
              <w:jc w:val="both"/>
              <w:rPr>
                <w:rFonts w:ascii="Times New Roman" w:hAnsi="Times New Roman" w:cs="Times New Roman"/>
                <w:b/>
              </w:rPr>
            </w:pPr>
            <w:r>
              <w:rPr>
                <w:rFonts w:ascii="Times New Roman" w:hAnsi="Times New Roman" w:cs="Times New Roman"/>
                <w:b/>
              </w:rPr>
              <w:t>23</w:t>
            </w:r>
          </w:p>
        </w:tc>
        <w:tc>
          <w:tcPr>
            <w:tcW w:w="2318" w:type="dxa"/>
            <w:noWrap/>
            <w:hideMark/>
          </w:tcPr>
          <w:p w14:paraId="2F2659F5" w14:textId="77777777" w:rsidR="00624975" w:rsidRPr="003E7A75" w:rsidRDefault="00624975"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DD586D" w:rsidRPr="00DB7C9F" w14:paraId="32747182" w14:textId="77777777" w:rsidTr="008612F2">
        <w:trPr>
          <w:trHeight w:val="300"/>
        </w:trPr>
        <w:tc>
          <w:tcPr>
            <w:tcW w:w="2982" w:type="dxa"/>
            <w:noWrap/>
            <w:hideMark/>
          </w:tcPr>
          <w:p w14:paraId="11E6D216" w14:textId="77777777" w:rsidR="00DD586D" w:rsidRDefault="00DD586D" w:rsidP="0008668B">
            <w:pPr>
              <w:jc w:val="both"/>
              <w:rPr>
                <w:rFonts w:ascii="Times New Roman" w:hAnsi="Times New Roman" w:cs="Times New Roman"/>
                <w:b/>
              </w:rPr>
            </w:pPr>
            <w:r>
              <w:rPr>
                <w:rFonts w:ascii="Times New Roman" w:hAnsi="Times New Roman" w:cs="Times New Roman"/>
                <w:b/>
              </w:rPr>
              <w:t>Abdullahi et al. 2017</w:t>
            </w:r>
          </w:p>
        </w:tc>
        <w:tc>
          <w:tcPr>
            <w:tcW w:w="1900" w:type="dxa"/>
            <w:noWrap/>
            <w:hideMark/>
          </w:tcPr>
          <w:p w14:paraId="5F164BDD" w14:textId="77777777" w:rsidR="00DD586D" w:rsidRDefault="00DD586D" w:rsidP="0008668B">
            <w:pPr>
              <w:jc w:val="both"/>
              <w:rPr>
                <w:rFonts w:ascii="Times New Roman" w:hAnsi="Times New Roman" w:cs="Times New Roman"/>
                <w:b/>
              </w:rPr>
            </w:pPr>
            <w:r>
              <w:rPr>
                <w:rFonts w:ascii="Times New Roman" w:hAnsi="Times New Roman" w:cs="Times New Roman"/>
                <w:b/>
              </w:rPr>
              <w:t>500</w:t>
            </w:r>
          </w:p>
        </w:tc>
        <w:tc>
          <w:tcPr>
            <w:tcW w:w="1980" w:type="dxa"/>
            <w:noWrap/>
            <w:hideMark/>
          </w:tcPr>
          <w:p w14:paraId="75694E20" w14:textId="77777777" w:rsidR="00DD586D" w:rsidRDefault="00DD586D" w:rsidP="0008668B">
            <w:pPr>
              <w:jc w:val="both"/>
              <w:rPr>
                <w:rFonts w:ascii="Times New Roman" w:hAnsi="Times New Roman" w:cs="Times New Roman"/>
                <w:b/>
              </w:rPr>
            </w:pPr>
            <w:r>
              <w:rPr>
                <w:rFonts w:ascii="Times New Roman" w:hAnsi="Times New Roman" w:cs="Times New Roman"/>
                <w:b/>
              </w:rPr>
              <w:t>4</w:t>
            </w:r>
          </w:p>
        </w:tc>
        <w:tc>
          <w:tcPr>
            <w:tcW w:w="2318" w:type="dxa"/>
            <w:noWrap/>
            <w:hideMark/>
          </w:tcPr>
          <w:p w14:paraId="63E71098" w14:textId="77777777" w:rsidR="00DD586D" w:rsidRPr="003E7A75" w:rsidRDefault="00DD586D" w:rsidP="0008668B">
            <w:pPr>
              <w:jc w:val="both"/>
              <w:rPr>
                <w:rFonts w:ascii="Times New Roman" w:hAnsi="Times New Roman" w:cs="Times New Roman"/>
                <w:b/>
                <w:i/>
                <w:iCs/>
              </w:rPr>
            </w:pPr>
            <w:r w:rsidRPr="003E7A75">
              <w:rPr>
                <w:rFonts w:ascii="Times New Roman" w:hAnsi="Times New Roman" w:cs="Times New Roman"/>
                <w:b/>
                <w:i/>
                <w:iCs/>
              </w:rPr>
              <w:t>bla</w:t>
            </w:r>
            <w:r w:rsidRPr="003E7A75">
              <w:rPr>
                <w:rFonts w:ascii="Times New Roman" w:hAnsi="Times New Roman" w:cs="Times New Roman"/>
                <w:b/>
              </w:rPr>
              <w:t>NDM-1</w:t>
            </w:r>
          </w:p>
        </w:tc>
      </w:tr>
      <w:tr w:rsidR="00FB46C4" w:rsidRPr="00DB7C9F" w14:paraId="6FC73554" w14:textId="77777777" w:rsidTr="008612F2">
        <w:trPr>
          <w:trHeight w:val="300"/>
        </w:trPr>
        <w:tc>
          <w:tcPr>
            <w:tcW w:w="2982" w:type="dxa"/>
            <w:noWrap/>
            <w:hideMark/>
          </w:tcPr>
          <w:p w14:paraId="38335D59" w14:textId="77777777" w:rsidR="00FB46C4" w:rsidRPr="00DB7C9F" w:rsidRDefault="00FB46C4" w:rsidP="0008668B">
            <w:pPr>
              <w:jc w:val="both"/>
              <w:rPr>
                <w:rFonts w:ascii="Times New Roman" w:hAnsi="Times New Roman" w:cs="Times New Roman"/>
              </w:rPr>
            </w:pPr>
          </w:p>
        </w:tc>
        <w:tc>
          <w:tcPr>
            <w:tcW w:w="1900" w:type="dxa"/>
            <w:noWrap/>
            <w:hideMark/>
          </w:tcPr>
          <w:p w14:paraId="2590DFFF" w14:textId="77777777" w:rsidR="00FB46C4" w:rsidRPr="00DB7C9F" w:rsidRDefault="00FB46C4" w:rsidP="0008668B">
            <w:pPr>
              <w:jc w:val="both"/>
              <w:rPr>
                <w:rFonts w:ascii="Times New Roman" w:hAnsi="Times New Roman" w:cs="Times New Roman"/>
              </w:rPr>
            </w:pPr>
          </w:p>
        </w:tc>
        <w:tc>
          <w:tcPr>
            <w:tcW w:w="1980" w:type="dxa"/>
            <w:noWrap/>
            <w:hideMark/>
          </w:tcPr>
          <w:p w14:paraId="41EE0A1C" w14:textId="77777777" w:rsidR="00FB46C4" w:rsidRPr="00DB7C9F" w:rsidRDefault="00FB46C4" w:rsidP="0008668B">
            <w:pPr>
              <w:jc w:val="both"/>
              <w:rPr>
                <w:rFonts w:ascii="Times New Roman" w:hAnsi="Times New Roman" w:cs="Times New Roman"/>
              </w:rPr>
            </w:pPr>
          </w:p>
        </w:tc>
        <w:tc>
          <w:tcPr>
            <w:tcW w:w="2318" w:type="dxa"/>
            <w:noWrap/>
            <w:hideMark/>
          </w:tcPr>
          <w:p w14:paraId="6406B128" w14:textId="77777777" w:rsidR="00FB46C4" w:rsidRPr="00DB7C9F" w:rsidRDefault="00FB46C4" w:rsidP="0008668B">
            <w:pPr>
              <w:jc w:val="both"/>
              <w:rPr>
                <w:rFonts w:ascii="Times New Roman" w:hAnsi="Times New Roman" w:cs="Times New Roman"/>
              </w:rPr>
            </w:pPr>
          </w:p>
        </w:tc>
      </w:tr>
      <w:tr w:rsidR="002E1474" w:rsidRPr="00DB7C9F" w14:paraId="5E1F4D3A" w14:textId="77777777" w:rsidTr="008612F2">
        <w:trPr>
          <w:trHeight w:val="300"/>
        </w:trPr>
        <w:tc>
          <w:tcPr>
            <w:tcW w:w="2982" w:type="dxa"/>
            <w:noWrap/>
            <w:hideMark/>
          </w:tcPr>
          <w:p w14:paraId="4855C3A3" w14:textId="77777777" w:rsidR="002E1474" w:rsidRPr="00DB7C9F" w:rsidRDefault="002E1474" w:rsidP="0008668B">
            <w:pPr>
              <w:jc w:val="both"/>
              <w:rPr>
                <w:rFonts w:ascii="Times New Roman" w:hAnsi="Times New Roman" w:cs="Times New Roman"/>
              </w:rPr>
            </w:pPr>
          </w:p>
        </w:tc>
        <w:tc>
          <w:tcPr>
            <w:tcW w:w="1900" w:type="dxa"/>
            <w:noWrap/>
            <w:hideMark/>
          </w:tcPr>
          <w:p w14:paraId="1D3F2241" w14:textId="77777777" w:rsidR="002E1474" w:rsidRPr="00DB7C9F" w:rsidRDefault="002E1474" w:rsidP="0008668B">
            <w:pPr>
              <w:jc w:val="both"/>
              <w:rPr>
                <w:rFonts w:ascii="Times New Roman" w:hAnsi="Times New Roman" w:cs="Times New Roman"/>
              </w:rPr>
            </w:pPr>
          </w:p>
        </w:tc>
        <w:tc>
          <w:tcPr>
            <w:tcW w:w="1980" w:type="dxa"/>
            <w:noWrap/>
            <w:hideMark/>
          </w:tcPr>
          <w:p w14:paraId="1A11C985" w14:textId="77777777" w:rsidR="002E1474" w:rsidRPr="00DB7C9F" w:rsidRDefault="002E1474" w:rsidP="0008668B">
            <w:pPr>
              <w:jc w:val="both"/>
              <w:rPr>
                <w:rFonts w:ascii="Times New Roman" w:hAnsi="Times New Roman" w:cs="Times New Roman"/>
              </w:rPr>
            </w:pPr>
          </w:p>
        </w:tc>
        <w:tc>
          <w:tcPr>
            <w:tcW w:w="2318" w:type="dxa"/>
            <w:noWrap/>
            <w:hideMark/>
          </w:tcPr>
          <w:p w14:paraId="376CA5BE" w14:textId="77777777" w:rsidR="002E1474" w:rsidRPr="00DB7C9F" w:rsidRDefault="002E1474" w:rsidP="0008668B">
            <w:pPr>
              <w:jc w:val="both"/>
              <w:rPr>
                <w:rFonts w:ascii="Times New Roman" w:hAnsi="Times New Roman" w:cs="Times New Roman"/>
              </w:rPr>
            </w:pPr>
          </w:p>
        </w:tc>
      </w:tr>
      <w:tr w:rsidR="002E1474" w:rsidRPr="00DB7C9F" w14:paraId="69D593B0" w14:textId="77777777" w:rsidTr="008612F2">
        <w:trPr>
          <w:trHeight w:val="300"/>
        </w:trPr>
        <w:tc>
          <w:tcPr>
            <w:tcW w:w="2982" w:type="dxa"/>
            <w:noWrap/>
            <w:hideMark/>
          </w:tcPr>
          <w:p w14:paraId="71E296CA" w14:textId="77777777" w:rsidR="002E1474" w:rsidRPr="00DB7C9F" w:rsidRDefault="002E1474" w:rsidP="0008668B">
            <w:pPr>
              <w:jc w:val="both"/>
              <w:rPr>
                <w:rFonts w:ascii="Times New Roman" w:hAnsi="Times New Roman" w:cs="Times New Roman"/>
              </w:rPr>
            </w:pPr>
            <w:r w:rsidRPr="002E1474">
              <w:rPr>
                <w:rFonts w:ascii="Times New Roman" w:hAnsi="Times New Roman" w:cs="Times New Roman"/>
                <w:b/>
              </w:rPr>
              <w:t>Yahaya et al. 2015</w:t>
            </w:r>
          </w:p>
        </w:tc>
        <w:tc>
          <w:tcPr>
            <w:tcW w:w="1900" w:type="dxa"/>
            <w:noWrap/>
            <w:hideMark/>
          </w:tcPr>
          <w:p w14:paraId="1CBFB2BB" w14:textId="77777777" w:rsidR="002E1474" w:rsidRPr="00D12E57" w:rsidRDefault="002E1474" w:rsidP="0008668B">
            <w:pPr>
              <w:jc w:val="both"/>
              <w:rPr>
                <w:rFonts w:ascii="Times New Roman" w:hAnsi="Times New Roman" w:cs="Times New Roman"/>
                <w:b/>
              </w:rPr>
            </w:pPr>
            <w:r w:rsidRPr="00D12E57">
              <w:rPr>
                <w:rFonts w:ascii="Times New Roman" w:hAnsi="Times New Roman" w:cs="Times New Roman"/>
                <w:b/>
              </w:rPr>
              <w:t>23</w:t>
            </w:r>
          </w:p>
        </w:tc>
        <w:tc>
          <w:tcPr>
            <w:tcW w:w="1980" w:type="dxa"/>
            <w:noWrap/>
            <w:hideMark/>
          </w:tcPr>
          <w:p w14:paraId="0138606B" w14:textId="77777777" w:rsidR="002E1474" w:rsidRPr="00D12E57" w:rsidRDefault="002E1474" w:rsidP="0008668B">
            <w:pPr>
              <w:jc w:val="both"/>
              <w:rPr>
                <w:rFonts w:ascii="Times New Roman" w:hAnsi="Times New Roman" w:cs="Times New Roman"/>
                <w:b/>
              </w:rPr>
            </w:pPr>
            <w:r w:rsidRPr="00D12E57">
              <w:rPr>
                <w:rFonts w:ascii="Times New Roman" w:hAnsi="Times New Roman" w:cs="Times New Roman"/>
                <w:b/>
              </w:rPr>
              <w:t>11</w:t>
            </w:r>
          </w:p>
        </w:tc>
        <w:tc>
          <w:tcPr>
            <w:tcW w:w="2318" w:type="dxa"/>
            <w:noWrap/>
            <w:hideMark/>
          </w:tcPr>
          <w:p w14:paraId="6AD789FD" w14:textId="77777777" w:rsidR="002E1474" w:rsidRPr="00DB7C9F" w:rsidRDefault="002E1474"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KPC</w:t>
            </w:r>
            <w:proofErr w:type="spellEnd"/>
          </w:p>
        </w:tc>
      </w:tr>
      <w:tr w:rsidR="005F1B4F" w:rsidRPr="00DB7C9F" w14:paraId="28AD1D4B" w14:textId="77777777" w:rsidTr="008612F2">
        <w:trPr>
          <w:trHeight w:val="300"/>
        </w:trPr>
        <w:tc>
          <w:tcPr>
            <w:tcW w:w="2982" w:type="dxa"/>
            <w:noWrap/>
            <w:hideMark/>
          </w:tcPr>
          <w:p w14:paraId="418FB828" w14:textId="77777777" w:rsidR="005F1B4F" w:rsidRPr="002E1474" w:rsidRDefault="005F1B4F" w:rsidP="0008668B">
            <w:pPr>
              <w:jc w:val="both"/>
              <w:rPr>
                <w:rFonts w:ascii="Times New Roman" w:hAnsi="Times New Roman" w:cs="Times New Roman"/>
                <w:b/>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41989B9E" w14:textId="77777777" w:rsidR="005F1B4F" w:rsidRPr="005F1B4F" w:rsidRDefault="005F1B4F" w:rsidP="0008668B">
            <w:pPr>
              <w:jc w:val="both"/>
              <w:rPr>
                <w:rFonts w:ascii="Times New Roman" w:hAnsi="Times New Roman" w:cs="Times New Roman"/>
                <w:b/>
              </w:rPr>
            </w:pPr>
            <w:r w:rsidRPr="005F1B4F">
              <w:rPr>
                <w:rFonts w:ascii="Times New Roman" w:hAnsi="Times New Roman" w:cs="Times New Roman"/>
                <w:b/>
              </w:rPr>
              <w:t>128</w:t>
            </w:r>
          </w:p>
        </w:tc>
        <w:tc>
          <w:tcPr>
            <w:tcW w:w="1980" w:type="dxa"/>
            <w:noWrap/>
            <w:hideMark/>
          </w:tcPr>
          <w:p w14:paraId="1696C202" w14:textId="77777777" w:rsidR="005F1B4F" w:rsidRPr="005F1B4F" w:rsidRDefault="005F1B4F" w:rsidP="0008668B">
            <w:pPr>
              <w:jc w:val="both"/>
              <w:rPr>
                <w:rFonts w:ascii="Times New Roman" w:hAnsi="Times New Roman" w:cs="Times New Roman"/>
                <w:b/>
              </w:rPr>
            </w:pPr>
            <w:r w:rsidRPr="005F1B4F">
              <w:rPr>
                <w:rFonts w:ascii="Times New Roman" w:hAnsi="Times New Roman" w:cs="Times New Roman"/>
                <w:b/>
              </w:rPr>
              <w:t>17</w:t>
            </w:r>
          </w:p>
        </w:tc>
        <w:tc>
          <w:tcPr>
            <w:tcW w:w="2318" w:type="dxa"/>
            <w:noWrap/>
            <w:hideMark/>
          </w:tcPr>
          <w:p w14:paraId="309D96C0" w14:textId="77777777" w:rsidR="005F1B4F" w:rsidRPr="00FA46CB" w:rsidRDefault="005F1B4F" w:rsidP="0008668B">
            <w:pPr>
              <w:jc w:val="both"/>
              <w:rPr>
                <w:rFonts w:ascii="Times New Roman" w:hAnsi="Times New Roman" w:cs="Times New Roman"/>
                <w:b/>
                <w:i/>
                <w:iCs/>
              </w:rPr>
            </w:pPr>
            <w:proofErr w:type="spellStart"/>
            <w:r w:rsidRPr="00FA46CB">
              <w:rPr>
                <w:rFonts w:ascii="Times New Roman" w:hAnsi="Times New Roman" w:cs="Times New Roman"/>
                <w:b/>
                <w:i/>
                <w:iCs/>
              </w:rPr>
              <w:t>bla</w:t>
            </w:r>
            <w:r>
              <w:rPr>
                <w:rFonts w:ascii="Times New Roman" w:hAnsi="Times New Roman" w:cs="Times New Roman"/>
                <w:b/>
              </w:rPr>
              <w:t>KPC</w:t>
            </w:r>
            <w:proofErr w:type="spellEnd"/>
          </w:p>
        </w:tc>
      </w:tr>
      <w:tr w:rsidR="00FB46C4" w:rsidRPr="00DB7C9F" w14:paraId="7964322B" w14:textId="77777777" w:rsidTr="008612F2">
        <w:trPr>
          <w:trHeight w:val="300"/>
        </w:trPr>
        <w:tc>
          <w:tcPr>
            <w:tcW w:w="2982" w:type="dxa"/>
            <w:noWrap/>
            <w:hideMark/>
          </w:tcPr>
          <w:p w14:paraId="14497C0C" w14:textId="77777777" w:rsidR="00FB46C4" w:rsidRPr="00C25B0B" w:rsidRDefault="00C25B0B" w:rsidP="0008668B">
            <w:pPr>
              <w:jc w:val="both"/>
              <w:rPr>
                <w:rFonts w:ascii="Times New Roman" w:hAnsi="Times New Roman" w:cs="Times New Roman"/>
                <w:b/>
              </w:rPr>
            </w:pPr>
            <w:proofErr w:type="spellStart"/>
            <w:r w:rsidRPr="00C25B0B">
              <w:rPr>
                <w:rFonts w:ascii="Times New Roman" w:hAnsi="Times New Roman" w:cs="Times New Roman"/>
                <w:b/>
              </w:rPr>
              <w:t>Okunlola</w:t>
            </w:r>
            <w:proofErr w:type="spellEnd"/>
            <w:r w:rsidRPr="00C25B0B">
              <w:rPr>
                <w:rFonts w:ascii="Times New Roman" w:hAnsi="Times New Roman" w:cs="Times New Roman"/>
                <w:b/>
              </w:rPr>
              <w:t xml:space="preserve"> et al. 2019</w:t>
            </w:r>
          </w:p>
        </w:tc>
        <w:tc>
          <w:tcPr>
            <w:tcW w:w="1900" w:type="dxa"/>
            <w:noWrap/>
            <w:hideMark/>
          </w:tcPr>
          <w:p w14:paraId="62289BDE" w14:textId="77777777" w:rsidR="00FB46C4" w:rsidRPr="00C25B0B" w:rsidRDefault="00C25B0B" w:rsidP="0008668B">
            <w:pPr>
              <w:jc w:val="both"/>
              <w:rPr>
                <w:rFonts w:ascii="Times New Roman" w:hAnsi="Times New Roman" w:cs="Times New Roman"/>
                <w:b/>
              </w:rPr>
            </w:pPr>
            <w:r w:rsidRPr="00C25B0B">
              <w:rPr>
                <w:rFonts w:ascii="Times New Roman" w:hAnsi="Times New Roman" w:cs="Times New Roman"/>
                <w:b/>
              </w:rPr>
              <w:t>12</w:t>
            </w:r>
          </w:p>
        </w:tc>
        <w:tc>
          <w:tcPr>
            <w:tcW w:w="1980" w:type="dxa"/>
            <w:noWrap/>
            <w:hideMark/>
          </w:tcPr>
          <w:p w14:paraId="4AF086BD" w14:textId="77777777" w:rsidR="00FB46C4" w:rsidRPr="00C25B0B" w:rsidRDefault="00C25B0B" w:rsidP="0008668B">
            <w:pPr>
              <w:jc w:val="both"/>
              <w:rPr>
                <w:rFonts w:ascii="Times New Roman" w:hAnsi="Times New Roman" w:cs="Times New Roman"/>
                <w:b/>
              </w:rPr>
            </w:pPr>
            <w:r w:rsidRPr="00C25B0B">
              <w:rPr>
                <w:rFonts w:ascii="Times New Roman" w:hAnsi="Times New Roman" w:cs="Times New Roman"/>
                <w:b/>
              </w:rPr>
              <w:t>8</w:t>
            </w:r>
          </w:p>
        </w:tc>
        <w:tc>
          <w:tcPr>
            <w:tcW w:w="2318" w:type="dxa"/>
            <w:noWrap/>
            <w:hideMark/>
          </w:tcPr>
          <w:p w14:paraId="086DDA81" w14:textId="77777777" w:rsidR="00FB46C4" w:rsidRPr="00DB7C9F" w:rsidRDefault="00C25B0B"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KPC</w:t>
            </w:r>
            <w:proofErr w:type="spellEnd"/>
          </w:p>
        </w:tc>
      </w:tr>
      <w:tr w:rsidR="00C25B0B" w:rsidRPr="00DB7C9F" w14:paraId="47E1AEF3" w14:textId="77777777" w:rsidTr="008612F2">
        <w:trPr>
          <w:trHeight w:val="300"/>
        </w:trPr>
        <w:tc>
          <w:tcPr>
            <w:tcW w:w="2982" w:type="dxa"/>
            <w:noWrap/>
            <w:hideMark/>
          </w:tcPr>
          <w:p w14:paraId="13E59B60" w14:textId="41670FBD" w:rsidR="00C25B0B" w:rsidRPr="00DB7C9F" w:rsidRDefault="00736EB1" w:rsidP="0008668B">
            <w:pPr>
              <w:jc w:val="both"/>
              <w:rPr>
                <w:rFonts w:ascii="Times New Roman" w:hAnsi="Times New Roman" w:cs="Times New Roman"/>
              </w:rPr>
            </w:pPr>
            <w:r w:rsidRPr="00736EB1">
              <w:rPr>
                <w:rFonts w:ascii="Times New Roman" w:hAnsi="Times New Roman" w:cs="Times New Roman"/>
                <w:b/>
                <w:bCs/>
              </w:rPr>
              <w:t>Yusuf et al. 2023</w:t>
            </w:r>
          </w:p>
        </w:tc>
        <w:tc>
          <w:tcPr>
            <w:tcW w:w="1900" w:type="dxa"/>
            <w:noWrap/>
            <w:hideMark/>
          </w:tcPr>
          <w:p w14:paraId="6A86802C" w14:textId="4CC44B27" w:rsidR="00C25B0B" w:rsidRPr="003F6444" w:rsidRDefault="003F6444" w:rsidP="0008668B">
            <w:pPr>
              <w:jc w:val="both"/>
              <w:rPr>
                <w:rFonts w:ascii="Times New Roman" w:hAnsi="Times New Roman" w:cs="Times New Roman"/>
                <w:b/>
                <w:bCs/>
              </w:rPr>
            </w:pPr>
            <w:r w:rsidRPr="003F6444">
              <w:rPr>
                <w:rFonts w:ascii="Times New Roman" w:hAnsi="Times New Roman" w:cs="Times New Roman"/>
                <w:b/>
                <w:bCs/>
              </w:rPr>
              <w:t>15</w:t>
            </w:r>
          </w:p>
        </w:tc>
        <w:tc>
          <w:tcPr>
            <w:tcW w:w="1980" w:type="dxa"/>
            <w:noWrap/>
            <w:hideMark/>
          </w:tcPr>
          <w:p w14:paraId="44F01112" w14:textId="2183EC97" w:rsidR="00C25B0B" w:rsidRPr="003F6444" w:rsidRDefault="003F6444" w:rsidP="0008668B">
            <w:pPr>
              <w:jc w:val="both"/>
              <w:rPr>
                <w:rFonts w:ascii="Times New Roman" w:hAnsi="Times New Roman" w:cs="Times New Roman"/>
                <w:b/>
                <w:bCs/>
              </w:rPr>
            </w:pPr>
            <w:r w:rsidRPr="003F6444">
              <w:rPr>
                <w:rFonts w:ascii="Times New Roman" w:hAnsi="Times New Roman" w:cs="Times New Roman"/>
                <w:b/>
                <w:bCs/>
              </w:rPr>
              <w:t>3</w:t>
            </w:r>
          </w:p>
        </w:tc>
        <w:tc>
          <w:tcPr>
            <w:tcW w:w="2318" w:type="dxa"/>
            <w:noWrap/>
            <w:hideMark/>
          </w:tcPr>
          <w:p w14:paraId="48CBA765" w14:textId="03AB06D7" w:rsidR="00C25B0B" w:rsidRPr="00DB7C9F" w:rsidRDefault="003F6444"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KPC</w:t>
            </w:r>
            <w:proofErr w:type="spellEnd"/>
          </w:p>
        </w:tc>
      </w:tr>
      <w:tr w:rsidR="003F6444" w:rsidRPr="00DB7C9F" w14:paraId="2FAE0F5C" w14:textId="77777777" w:rsidTr="008612F2">
        <w:trPr>
          <w:trHeight w:val="300"/>
        </w:trPr>
        <w:tc>
          <w:tcPr>
            <w:tcW w:w="2982" w:type="dxa"/>
            <w:noWrap/>
          </w:tcPr>
          <w:p w14:paraId="03E5C336" w14:textId="77777777" w:rsidR="003F6444" w:rsidRPr="00736EB1" w:rsidRDefault="003F6444" w:rsidP="0008668B">
            <w:pPr>
              <w:jc w:val="both"/>
              <w:rPr>
                <w:rFonts w:ascii="Times New Roman" w:hAnsi="Times New Roman" w:cs="Times New Roman"/>
                <w:b/>
                <w:bCs/>
              </w:rPr>
            </w:pPr>
          </w:p>
        </w:tc>
        <w:tc>
          <w:tcPr>
            <w:tcW w:w="1900" w:type="dxa"/>
            <w:noWrap/>
          </w:tcPr>
          <w:p w14:paraId="207E99B4" w14:textId="77777777" w:rsidR="003F6444" w:rsidRPr="003F6444" w:rsidRDefault="003F6444" w:rsidP="0008668B">
            <w:pPr>
              <w:jc w:val="both"/>
              <w:rPr>
                <w:rFonts w:ascii="Times New Roman" w:hAnsi="Times New Roman" w:cs="Times New Roman"/>
                <w:b/>
                <w:bCs/>
              </w:rPr>
            </w:pPr>
          </w:p>
        </w:tc>
        <w:tc>
          <w:tcPr>
            <w:tcW w:w="1980" w:type="dxa"/>
            <w:noWrap/>
          </w:tcPr>
          <w:p w14:paraId="33DB52E0" w14:textId="77777777" w:rsidR="003F6444" w:rsidRPr="003F6444" w:rsidRDefault="003F6444" w:rsidP="0008668B">
            <w:pPr>
              <w:jc w:val="both"/>
              <w:rPr>
                <w:rFonts w:ascii="Times New Roman" w:hAnsi="Times New Roman" w:cs="Times New Roman"/>
                <w:b/>
                <w:bCs/>
              </w:rPr>
            </w:pPr>
          </w:p>
        </w:tc>
        <w:tc>
          <w:tcPr>
            <w:tcW w:w="2318" w:type="dxa"/>
            <w:noWrap/>
          </w:tcPr>
          <w:p w14:paraId="000735F8" w14:textId="77777777" w:rsidR="003F6444" w:rsidRPr="00FA46CB" w:rsidRDefault="003F6444" w:rsidP="0008668B">
            <w:pPr>
              <w:jc w:val="both"/>
              <w:rPr>
                <w:rFonts w:ascii="Times New Roman" w:hAnsi="Times New Roman" w:cs="Times New Roman"/>
                <w:b/>
                <w:i/>
                <w:iCs/>
              </w:rPr>
            </w:pPr>
          </w:p>
        </w:tc>
      </w:tr>
      <w:tr w:rsidR="00024DFF" w:rsidRPr="00DB7C9F" w14:paraId="0647CDA7" w14:textId="77777777" w:rsidTr="008612F2">
        <w:trPr>
          <w:trHeight w:val="300"/>
        </w:trPr>
        <w:tc>
          <w:tcPr>
            <w:tcW w:w="2982" w:type="dxa"/>
            <w:noWrap/>
            <w:hideMark/>
          </w:tcPr>
          <w:p w14:paraId="38017147" w14:textId="77777777" w:rsidR="00024DFF" w:rsidRPr="00DB7C9F" w:rsidRDefault="00024DFF" w:rsidP="0008668B">
            <w:pPr>
              <w:jc w:val="both"/>
              <w:rPr>
                <w:rFonts w:ascii="Times New Roman" w:hAnsi="Times New Roman" w:cs="Times New Roman"/>
              </w:rPr>
            </w:pPr>
          </w:p>
        </w:tc>
        <w:tc>
          <w:tcPr>
            <w:tcW w:w="1900" w:type="dxa"/>
            <w:noWrap/>
            <w:hideMark/>
          </w:tcPr>
          <w:p w14:paraId="2A6371D5" w14:textId="77777777" w:rsidR="00024DFF" w:rsidRPr="00DB7C9F" w:rsidRDefault="00024DFF" w:rsidP="0008668B">
            <w:pPr>
              <w:jc w:val="both"/>
              <w:rPr>
                <w:rFonts w:ascii="Times New Roman" w:hAnsi="Times New Roman" w:cs="Times New Roman"/>
              </w:rPr>
            </w:pPr>
          </w:p>
        </w:tc>
        <w:tc>
          <w:tcPr>
            <w:tcW w:w="1980" w:type="dxa"/>
            <w:noWrap/>
            <w:hideMark/>
          </w:tcPr>
          <w:p w14:paraId="4412C555" w14:textId="77777777" w:rsidR="00024DFF" w:rsidRPr="00DB7C9F" w:rsidRDefault="00024DFF" w:rsidP="0008668B">
            <w:pPr>
              <w:jc w:val="both"/>
              <w:rPr>
                <w:rFonts w:ascii="Times New Roman" w:hAnsi="Times New Roman" w:cs="Times New Roman"/>
              </w:rPr>
            </w:pPr>
          </w:p>
        </w:tc>
        <w:tc>
          <w:tcPr>
            <w:tcW w:w="2318" w:type="dxa"/>
            <w:noWrap/>
            <w:hideMark/>
          </w:tcPr>
          <w:p w14:paraId="1F291643" w14:textId="77777777" w:rsidR="00024DFF" w:rsidRPr="00DB7C9F" w:rsidRDefault="00024DFF" w:rsidP="0008668B">
            <w:pPr>
              <w:jc w:val="both"/>
              <w:rPr>
                <w:rFonts w:ascii="Times New Roman" w:hAnsi="Times New Roman" w:cs="Times New Roman"/>
              </w:rPr>
            </w:pPr>
          </w:p>
        </w:tc>
      </w:tr>
      <w:tr w:rsidR="00024DFF" w:rsidRPr="00DB7C9F" w14:paraId="63D844F7" w14:textId="77777777" w:rsidTr="008612F2">
        <w:trPr>
          <w:trHeight w:val="300"/>
        </w:trPr>
        <w:tc>
          <w:tcPr>
            <w:tcW w:w="2982" w:type="dxa"/>
            <w:noWrap/>
            <w:hideMark/>
          </w:tcPr>
          <w:p w14:paraId="0BA933D2" w14:textId="77777777" w:rsidR="00024DFF" w:rsidRPr="00DB7C9F" w:rsidRDefault="00024DFF" w:rsidP="0008668B">
            <w:pPr>
              <w:jc w:val="both"/>
              <w:rPr>
                <w:rFonts w:ascii="Times New Roman" w:hAnsi="Times New Roman" w:cs="Times New Roman"/>
              </w:rPr>
            </w:pPr>
            <w:r w:rsidRPr="002E1474">
              <w:rPr>
                <w:rFonts w:ascii="Times New Roman" w:hAnsi="Times New Roman" w:cs="Times New Roman"/>
                <w:b/>
              </w:rPr>
              <w:t>Yahaya et al. 2015</w:t>
            </w:r>
          </w:p>
        </w:tc>
        <w:tc>
          <w:tcPr>
            <w:tcW w:w="1900" w:type="dxa"/>
            <w:noWrap/>
            <w:hideMark/>
          </w:tcPr>
          <w:p w14:paraId="7535C2F2" w14:textId="77777777" w:rsidR="00024DFF" w:rsidRPr="00024DFF" w:rsidRDefault="00024DFF" w:rsidP="0008668B">
            <w:pPr>
              <w:jc w:val="both"/>
              <w:rPr>
                <w:rFonts w:ascii="Times New Roman" w:hAnsi="Times New Roman" w:cs="Times New Roman"/>
                <w:b/>
              </w:rPr>
            </w:pPr>
            <w:r w:rsidRPr="00024DFF">
              <w:rPr>
                <w:rFonts w:ascii="Times New Roman" w:hAnsi="Times New Roman" w:cs="Times New Roman"/>
                <w:b/>
              </w:rPr>
              <w:t>23</w:t>
            </w:r>
          </w:p>
        </w:tc>
        <w:tc>
          <w:tcPr>
            <w:tcW w:w="1980" w:type="dxa"/>
            <w:noWrap/>
            <w:hideMark/>
          </w:tcPr>
          <w:p w14:paraId="2A84BEF1" w14:textId="77777777" w:rsidR="00024DFF" w:rsidRPr="00024DFF" w:rsidRDefault="00024DFF" w:rsidP="0008668B">
            <w:pPr>
              <w:jc w:val="both"/>
              <w:rPr>
                <w:rFonts w:ascii="Times New Roman" w:hAnsi="Times New Roman" w:cs="Times New Roman"/>
                <w:b/>
              </w:rPr>
            </w:pPr>
            <w:r w:rsidRPr="00024DFF">
              <w:rPr>
                <w:rFonts w:ascii="Times New Roman" w:hAnsi="Times New Roman" w:cs="Times New Roman"/>
                <w:b/>
              </w:rPr>
              <w:t>2</w:t>
            </w:r>
          </w:p>
        </w:tc>
        <w:tc>
          <w:tcPr>
            <w:tcW w:w="2318" w:type="dxa"/>
            <w:noWrap/>
            <w:hideMark/>
          </w:tcPr>
          <w:p w14:paraId="419DF54C" w14:textId="77777777" w:rsidR="00024DFF" w:rsidRPr="00DB7C9F" w:rsidRDefault="00024DFF"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VIM</w:t>
            </w:r>
            <w:proofErr w:type="spellEnd"/>
          </w:p>
        </w:tc>
      </w:tr>
      <w:tr w:rsidR="00024DFF" w:rsidRPr="00DB7C9F" w14:paraId="5A54F654" w14:textId="77777777" w:rsidTr="008612F2">
        <w:trPr>
          <w:trHeight w:val="300"/>
        </w:trPr>
        <w:tc>
          <w:tcPr>
            <w:tcW w:w="2982" w:type="dxa"/>
            <w:noWrap/>
            <w:hideMark/>
          </w:tcPr>
          <w:p w14:paraId="7ADAA832" w14:textId="77777777" w:rsidR="00024DFF" w:rsidRPr="00DB7C9F" w:rsidRDefault="00024DFF" w:rsidP="0008668B">
            <w:pPr>
              <w:jc w:val="both"/>
              <w:rPr>
                <w:rFonts w:ascii="Times New Roman" w:hAnsi="Times New Roman" w:cs="Times New Roman"/>
              </w:rPr>
            </w:pPr>
            <w:r w:rsidRPr="00B05DF6">
              <w:rPr>
                <w:rFonts w:ascii="Times New Roman" w:hAnsi="Times New Roman" w:cs="Times New Roman"/>
                <w:b/>
              </w:rPr>
              <w:t>Kawa et al. 2023</w:t>
            </w:r>
          </w:p>
        </w:tc>
        <w:tc>
          <w:tcPr>
            <w:tcW w:w="1900" w:type="dxa"/>
            <w:noWrap/>
            <w:hideMark/>
          </w:tcPr>
          <w:p w14:paraId="317378A8" w14:textId="77777777" w:rsidR="00024DFF" w:rsidRPr="00024DFF" w:rsidRDefault="00024DFF" w:rsidP="0008668B">
            <w:pPr>
              <w:jc w:val="both"/>
              <w:rPr>
                <w:rFonts w:ascii="Times New Roman" w:hAnsi="Times New Roman" w:cs="Times New Roman"/>
                <w:b/>
              </w:rPr>
            </w:pPr>
            <w:r w:rsidRPr="00024DFF">
              <w:rPr>
                <w:rFonts w:ascii="Times New Roman" w:hAnsi="Times New Roman" w:cs="Times New Roman"/>
                <w:b/>
              </w:rPr>
              <w:t>52</w:t>
            </w:r>
          </w:p>
        </w:tc>
        <w:tc>
          <w:tcPr>
            <w:tcW w:w="1980" w:type="dxa"/>
            <w:noWrap/>
            <w:hideMark/>
          </w:tcPr>
          <w:p w14:paraId="35E88D7D" w14:textId="77777777" w:rsidR="00024DFF" w:rsidRPr="00024DFF" w:rsidRDefault="00024DFF" w:rsidP="0008668B">
            <w:pPr>
              <w:jc w:val="both"/>
              <w:rPr>
                <w:rFonts w:ascii="Times New Roman" w:hAnsi="Times New Roman" w:cs="Times New Roman"/>
                <w:b/>
              </w:rPr>
            </w:pPr>
            <w:r w:rsidRPr="00024DFF">
              <w:rPr>
                <w:rFonts w:ascii="Times New Roman" w:hAnsi="Times New Roman" w:cs="Times New Roman"/>
                <w:b/>
              </w:rPr>
              <w:t>4</w:t>
            </w:r>
          </w:p>
        </w:tc>
        <w:tc>
          <w:tcPr>
            <w:tcW w:w="2318" w:type="dxa"/>
            <w:noWrap/>
            <w:hideMark/>
          </w:tcPr>
          <w:p w14:paraId="3588C0B0" w14:textId="77777777" w:rsidR="00024DFF" w:rsidRPr="00DB7C9F" w:rsidRDefault="00024DFF"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VIM</w:t>
            </w:r>
            <w:proofErr w:type="spellEnd"/>
          </w:p>
        </w:tc>
      </w:tr>
      <w:tr w:rsidR="005F1B4F" w:rsidRPr="00DB7C9F" w14:paraId="2F5D1048" w14:textId="77777777" w:rsidTr="008612F2">
        <w:trPr>
          <w:trHeight w:val="300"/>
        </w:trPr>
        <w:tc>
          <w:tcPr>
            <w:tcW w:w="2982" w:type="dxa"/>
            <w:noWrap/>
            <w:hideMark/>
          </w:tcPr>
          <w:p w14:paraId="087ADEEB" w14:textId="77777777" w:rsidR="005F1B4F" w:rsidRPr="00B05DF6" w:rsidRDefault="005F1B4F" w:rsidP="0008668B">
            <w:pPr>
              <w:jc w:val="both"/>
              <w:rPr>
                <w:rFonts w:ascii="Times New Roman" w:hAnsi="Times New Roman" w:cs="Times New Roman"/>
                <w:b/>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6CC68E26" w14:textId="77777777" w:rsidR="005F1B4F" w:rsidRPr="00024DFF" w:rsidRDefault="005F1B4F" w:rsidP="0008668B">
            <w:pPr>
              <w:jc w:val="both"/>
              <w:rPr>
                <w:rFonts w:ascii="Times New Roman" w:hAnsi="Times New Roman" w:cs="Times New Roman"/>
                <w:b/>
              </w:rPr>
            </w:pPr>
            <w:r>
              <w:rPr>
                <w:rFonts w:ascii="Times New Roman" w:hAnsi="Times New Roman" w:cs="Times New Roman"/>
                <w:b/>
              </w:rPr>
              <w:t>128</w:t>
            </w:r>
          </w:p>
        </w:tc>
        <w:tc>
          <w:tcPr>
            <w:tcW w:w="1980" w:type="dxa"/>
            <w:noWrap/>
            <w:hideMark/>
          </w:tcPr>
          <w:p w14:paraId="18482B2A" w14:textId="77777777" w:rsidR="005F1B4F" w:rsidRPr="00024DFF" w:rsidRDefault="005F1B4F" w:rsidP="0008668B">
            <w:pPr>
              <w:jc w:val="both"/>
              <w:rPr>
                <w:rFonts w:ascii="Times New Roman" w:hAnsi="Times New Roman" w:cs="Times New Roman"/>
                <w:b/>
              </w:rPr>
            </w:pPr>
            <w:r>
              <w:rPr>
                <w:rFonts w:ascii="Times New Roman" w:hAnsi="Times New Roman" w:cs="Times New Roman"/>
                <w:b/>
              </w:rPr>
              <w:t>55</w:t>
            </w:r>
          </w:p>
        </w:tc>
        <w:tc>
          <w:tcPr>
            <w:tcW w:w="2318" w:type="dxa"/>
            <w:noWrap/>
            <w:hideMark/>
          </w:tcPr>
          <w:p w14:paraId="23AC9857" w14:textId="77777777" w:rsidR="005F1B4F" w:rsidRPr="00FA46CB" w:rsidRDefault="005F1B4F" w:rsidP="0008668B">
            <w:pPr>
              <w:jc w:val="both"/>
              <w:rPr>
                <w:rFonts w:ascii="Times New Roman" w:hAnsi="Times New Roman" w:cs="Times New Roman"/>
                <w:b/>
                <w:i/>
                <w:iCs/>
              </w:rPr>
            </w:pPr>
            <w:proofErr w:type="spellStart"/>
            <w:r w:rsidRPr="00FA46CB">
              <w:rPr>
                <w:rFonts w:ascii="Times New Roman" w:hAnsi="Times New Roman" w:cs="Times New Roman"/>
                <w:b/>
                <w:i/>
                <w:iCs/>
              </w:rPr>
              <w:t>bla</w:t>
            </w:r>
            <w:r>
              <w:rPr>
                <w:rFonts w:ascii="Times New Roman" w:hAnsi="Times New Roman" w:cs="Times New Roman"/>
                <w:b/>
              </w:rPr>
              <w:t>VIM</w:t>
            </w:r>
            <w:proofErr w:type="spellEnd"/>
          </w:p>
        </w:tc>
      </w:tr>
      <w:tr w:rsidR="002E1474" w:rsidRPr="00DB7C9F" w14:paraId="0CAD247D" w14:textId="77777777" w:rsidTr="008612F2">
        <w:trPr>
          <w:trHeight w:val="300"/>
        </w:trPr>
        <w:tc>
          <w:tcPr>
            <w:tcW w:w="2982" w:type="dxa"/>
            <w:noWrap/>
            <w:hideMark/>
          </w:tcPr>
          <w:p w14:paraId="2046695C" w14:textId="77777777" w:rsidR="002E1474" w:rsidRPr="00DB7C9F" w:rsidRDefault="004B003A" w:rsidP="0008668B">
            <w:pPr>
              <w:jc w:val="both"/>
              <w:rPr>
                <w:rFonts w:ascii="Times New Roman" w:hAnsi="Times New Roman" w:cs="Times New Roman"/>
              </w:rPr>
            </w:pPr>
            <w:proofErr w:type="spellStart"/>
            <w:r>
              <w:rPr>
                <w:rFonts w:ascii="Times New Roman" w:hAnsi="Times New Roman" w:cs="Times New Roman"/>
                <w:b/>
              </w:rPr>
              <w:t>Adasola</w:t>
            </w:r>
            <w:proofErr w:type="spellEnd"/>
            <w:r>
              <w:rPr>
                <w:rFonts w:ascii="Times New Roman" w:hAnsi="Times New Roman" w:cs="Times New Roman"/>
                <w:b/>
              </w:rPr>
              <w:t xml:space="preserve"> et al. 2023</w:t>
            </w:r>
          </w:p>
        </w:tc>
        <w:tc>
          <w:tcPr>
            <w:tcW w:w="1900" w:type="dxa"/>
            <w:noWrap/>
            <w:hideMark/>
          </w:tcPr>
          <w:p w14:paraId="4844A1AC" w14:textId="77777777" w:rsidR="002E1474" w:rsidRPr="004B003A" w:rsidRDefault="004B003A" w:rsidP="0008668B">
            <w:pPr>
              <w:jc w:val="both"/>
              <w:rPr>
                <w:rFonts w:ascii="Times New Roman" w:hAnsi="Times New Roman" w:cs="Times New Roman"/>
                <w:b/>
              </w:rPr>
            </w:pPr>
            <w:r w:rsidRPr="004B003A">
              <w:rPr>
                <w:rFonts w:ascii="Times New Roman" w:hAnsi="Times New Roman" w:cs="Times New Roman"/>
                <w:b/>
              </w:rPr>
              <w:t>123</w:t>
            </w:r>
          </w:p>
        </w:tc>
        <w:tc>
          <w:tcPr>
            <w:tcW w:w="1980" w:type="dxa"/>
            <w:noWrap/>
            <w:hideMark/>
          </w:tcPr>
          <w:p w14:paraId="0BFB269E" w14:textId="77777777" w:rsidR="002E1474" w:rsidRPr="004B003A" w:rsidRDefault="004B003A" w:rsidP="0008668B">
            <w:pPr>
              <w:jc w:val="both"/>
              <w:rPr>
                <w:rFonts w:ascii="Times New Roman" w:hAnsi="Times New Roman" w:cs="Times New Roman"/>
                <w:b/>
              </w:rPr>
            </w:pPr>
            <w:r w:rsidRPr="004B003A">
              <w:rPr>
                <w:rFonts w:ascii="Times New Roman" w:hAnsi="Times New Roman" w:cs="Times New Roman"/>
                <w:b/>
              </w:rPr>
              <w:t>5</w:t>
            </w:r>
          </w:p>
        </w:tc>
        <w:tc>
          <w:tcPr>
            <w:tcW w:w="2318" w:type="dxa"/>
            <w:noWrap/>
            <w:hideMark/>
          </w:tcPr>
          <w:p w14:paraId="3D053ACA" w14:textId="77777777" w:rsidR="002E1474" w:rsidRPr="00DB7C9F" w:rsidRDefault="004B003A" w:rsidP="0008668B">
            <w:pPr>
              <w:jc w:val="both"/>
              <w:rPr>
                <w:rFonts w:ascii="Times New Roman" w:hAnsi="Times New Roman" w:cs="Times New Roman"/>
              </w:rPr>
            </w:pPr>
            <w:proofErr w:type="spellStart"/>
            <w:r w:rsidRPr="00FA46CB">
              <w:rPr>
                <w:rFonts w:ascii="Times New Roman" w:hAnsi="Times New Roman" w:cs="Times New Roman"/>
                <w:b/>
                <w:i/>
                <w:iCs/>
              </w:rPr>
              <w:t>bla</w:t>
            </w:r>
            <w:r>
              <w:rPr>
                <w:rFonts w:ascii="Times New Roman" w:hAnsi="Times New Roman" w:cs="Times New Roman"/>
                <w:b/>
              </w:rPr>
              <w:t>VIM</w:t>
            </w:r>
            <w:proofErr w:type="spellEnd"/>
          </w:p>
        </w:tc>
      </w:tr>
      <w:tr w:rsidR="00FB46C4" w:rsidRPr="00DB7C9F" w14:paraId="2E8ABE14" w14:textId="77777777" w:rsidTr="008612F2">
        <w:trPr>
          <w:trHeight w:val="300"/>
        </w:trPr>
        <w:tc>
          <w:tcPr>
            <w:tcW w:w="2982" w:type="dxa"/>
            <w:noWrap/>
            <w:hideMark/>
          </w:tcPr>
          <w:p w14:paraId="63936C6C" w14:textId="77777777" w:rsidR="00FB46C4" w:rsidRPr="00DB7C9F" w:rsidRDefault="00FB46C4" w:rsidP="0008668B">
            <w:pPr>
              <w:jc w:val="both"/>
              <w:rPr>
                <w:rFonts w:ascii="Times New Roman" w:hAnsi="Times New Roman" w:cs="Times New Roman"/>
              </w:rPr>
            </w:pPr>
          </w:p>
        </w:tc>
        <w:tc>
          <w:tcPr>
            <w:tcW w:w="1900" w:type="dxa"/>
            <w:noWrap/>
            <w:hideMark/>
          </w:tcPr>
          <w:p w14:paraId="29B3630C" w14:textId="77777777" w:rsidR="00FB46C4" w:rsidRPr="00DB7C9F" w:rsidRDefault="00FB46C4" w:rsidP="0008668B">
            <w:pPr>
              <w:jc w:val="both"/>
              <w:rPr>
                <w:rFonts w:ascii="Times New Roman" w:hAnsi="Times New Roman" w:cs="Times New Roman"/>
              </w:rPr>
            </w:pPr>
          </w:p>
        </w:tc>
        <w:tc>
          <w:tcPr>
            <w:tcW w:w="1980" w:type="dxa"/>
            <w:noWrap/>
            <w:hideMark/>
          </w:tcPr>
          <w:p w14:paraId="61EB87D8" w14:textId="77777777" w:rsidR="00FB46C4" w:rsidRPr="00DB7C9F" w:rsidRDefault="00FB46C4" w:rsidP="0008668B">
            <w:pPr>
              <w:jc w:val="both"/>
              <w:rPr>
                <w:rFonts w:ascii="Times New Roman" w:hAnsi="Times New Roman" w:cs="Times New Roman"/>
              </w:rPr>
            </w:pPr>
          </w:p>
        </w:tc>
        <w:tc>
          <w:tcPr>
            <w:tcW w:w="2318" w:type="dxa"/>
            <w:noWrap/>
            <w:hideMark/>
          </w:tcPr>
          <w:p w14:paraId="23C7440F" w14:textId="77777777" w:rsidR="00FB46C4" w:rsidRPr="00DB7C9F" w:rsidRDefault="00FB46C4" w:rsidP="0008668B">
            <w:pPr>
              <w:jc w:val="both"/>
              <w:rPr>
                <w:rFonts w:ascii="Times New Roman" w:hAnsi="Times New Roman" w:cs="Times New Roman"/>
              </w:rPr>
            </w:pPr>
          </w:p>
        </w:tc>
      </w:tr>
      <w:tr w:rsidR="00FB46C4" w:rsidRPr="00DB7C9F" w14:paraId="4BD34C81" w14:textId="77777777" w:rsidTr="008612F2">
        <w:trPr>
          <w:trHeight w:val="300"/>
        </w:trPr>
        <w:tc>
          <w:tcPr>
            <w:tcW w:w="2982" w:type="dxa"/>
            <w:noWrap/>
            <w:hideMark/>
          </w:tcPr>
          <w:p w14:paraId="1BAADBCF" w14:textId="77777777" w:rsidR="00FB46C4" w:rsidRPr="00DB7C9F" w:rsidRDefault="00FB46C4" w:rsidP="0008668B">
            <w:pPr>
              <w:jc w:val="both"/>
              <w:rPr>
                <w:rFonts w:ascii="Times New Roman" w:hAnsi="Times New Roman" w:cs="Times New Roman"/>
              </w:rPr>
            </w:pPr>
          </w:p>
        </w:tc>
        <w:tc>
          <w:tcPr>
            <w:tcW w:w="1900" w:type="dxa"/>
            <w:noWrap/>
            <w:hideMark/>
          </w:tcPr>
          <w:p w14:paraId="04BF662D" w14:textId="77777777" w:rsidR="00FB46C4" w:rsidRPr="00DB7C9F" w:rsidRDefault="00FB46C4" w:rsidP="0008668B">
            <w:pPr>
              <w:jc w:val="both"/>
              <w:rPr>
                <w:rFonts w:ascii="Times New Roman" w:hAnsi="Times New Roman" w:cs="Times New Roman"/>
              </w:rPr>
            </w:pPr>
          </w:p>
        </w:tc>
        <w:tc>
          <w:tcPr>
            <w:tcW w:w="1980" w:type="dxa"/>
            <w:noWrap/>
            <w:hideMark/>
          </w:tcPr>
          <w:p w14:paraId="3DBF74E2" w14:textId="77777777" w:rsidR="00FB46C4" w:rsidRPr="00DB7C9F" w:rsidRDefault="00FB46C4" w:rsidP="0008668B">
            <w:pPr>
              <w:jc w:val="both"/>
              <w:rPr>
                <w:rFonts w:ascii="Times New Roman" w:hAnsi="Times New Roman" w:cs="Times New Roman"/>
              </w:rPr>
            </w:pPr>
          </w:p>
        </w:tc>
        <w:tc>
          <w:tcPr>
            <w:tcW w:w="2318" w:type="dxa"/>
            <w:noWrap/>
            <w:hideMark/>
          </w:tcPr>
          <w:p w14:paraId="74F3E634" w14:textId="77777777" w:rsidR="00FB46C4" w:rsidRPr="00DB7C9F" w:rsidRDefault="00FB46C4" w:rsidP="0008668B">
            <w:pPr>
              <w:jc w:val="both"/>
              <w:rPr>
                <w:rFonts w:ascii="Times New Roman" w:hAnsi="Times New Roman" w:cs="Times New Roman"/>
              </w:rPr>
            </w:pPr>
          </w:p>
        </w:tc>
      </w:tr>
      <w:tr w:rsidR="00FB46C4" w:rsidRPr="00DB7C9F" w14:paraId="6F4ADF2E" w14:textId="77777777" w:rsidTr="008612F2">
        <w:trPr>
          <w:trHeight w:val="300"/>
        </w:trPr>
        <w:tc>
          <w:tcPr>
            <w:tcW w:w="2982" w:type="dxa"/>
            <w:noWrap/>
            <w:hideMark/>
          </w:tcPr>
          <w:p w14:paraId="042AD532" w14:textId="77777777" w:rsidR="00FB46C4" w:rsidRPr="00DB7C9F" w:rsidRDefault="00400653" w:rsidP="0008668B">
            <w:pPr>
              <w:jc w:val="both"/>
              <w:rPr>
                <w:rFonts w:ascii="Times New Roman" w:hAnsi="Times New Roman" w:cs="Times New Roman"/>
              </w:rPr>
            </w:pPr>
            <w:proofErr w:type="spellStart"/>
            <w:r>
              <w:rPr>
                <w:rFonts w:ascii="Times New Roman" w:hAnsi="Times New Roman" w:cs="Times New Roman"/>
                <w:b/>
              </w:rPr>
              <w:t>Odewale</w:t>
            </w:r>
            <w:proofErr w:type="spellEnd"/>
            <w:r>
              <w:rPr>
                <w:rFonts w:ascii="Times New Roman" w:hAnsi="Times New Roman" w:cs="Times New Roman"/>
                <w:b/>
              </w:rPr>
              <w:t xml:space="preserve"> et al. 2023</w:t>
            </w:r>
          </w:p>
        </w:tc>
        <w:tc>
          <w:tcPr>
            <w:tcW w:w="1900" w:type="dxa"/>
            <w:noWrap/>
            <w:hideMark/>
          </w:tcPr>
          <w:p w14:paraId="7A419AF4" w14:textId="77777777" w:rsidR="00FB46C4" w:rsidRPr="00400653" w:rsidRDefault="00400653" w:rsidP="0008668B">
            <w:pPr>
              <w:jc w:val="both"/>
              <w:rPr>
                <w:rFonts w:ascii="Times New Roman" w:hAnsi="Times New Roman" w:cs="Times New Roman"/>
                <w:b/>
              </w:rPr>
            </w:pPr>
            <w:r>
              <w:rPr>
                <w:rFonts w:ascii="Times New Roman" w:hAnsi="Times New Roman" w:cs="Times New Roman"/>
                <w:b/>
              </w:rPr>
              <w:t>128</w:t>
            </w:r>
          </w:p>
        </w:tc>
        <w:tc>
          <w:tcPr>
            <w:tcW w:w="1980" w:type="dxa"/>
            <w:noWrap/>
            <w:hideMark/>
          </w:tcPr>
          <w:p w14:paraId="41E280E5" w14:textId="77777777" w:rsidR="00FB46C4" w:rsidRPr="00400653" w:rsidRDefault="00400653" w:rsidP="0008668B">
            <w:pPr>
              <w:jc w:val="both"/>
              <w:rPr>
                <w:rFonts w:ascii="Times New Roman" w:hAnsi="Times New Roman" w:cs="Times New Roman"/>
                <w:b/>
              </w:rPr>
            </w:pPr>
            <w:r>
              <w:rPr>
                <w:rFonts w:ascii="Times New Roman" w:hAnsi="Times New Roman" w:cs="Times New Roman"/>
                <w:b/>
              </w:rPr>
              <w:t>37</w:t>
            </w:r>
          </w:p>
        </w:tc>
        <w:tc>
          <w:tcPr>
            <w:tcW w:w="2318" w:type="dxa"/>
            <w:noWrap/>
            <w:hideMark/>
          </w:tcPr>
          <w:p w14:paraId="2977AD94" w14:textId="77777777" w:rsidR="00FB46C4" w:rsidRPr="00400653" w:rsidRDefault="00FB46C4" w:rsidP="0008668B">
            <w:pPr>
              <w:jc w:val="both"/>
              <w:rPr>
                <w:rFonts w:ascii="Times New Roman" w:hAnsi="Times New Roman" w:cs="Times New Roman"/>
                <w:b/>
              </w:rPr>
            </w:pPr>
            <w:r w:rsidRPr="00400653">
              <w:rPr>
                <w:rFonts w:ascii="Times New Roman" w:hAnsi="Times New Roman" w:cs="Times New Roman"/>
                <w:b/>
                <w:i/>
                <w:iCs/>
              </w:rPr>
              <w:t>bla</w:t>
            </w:r>
            <w:r w:rsidRPr="00400653">
              <w:rPr>
                <w:rFonts w:ascii="Times New Roman" w:hAnsi="Times New Roman" w:cs="Times New Roman"/>
                <w:b/>
              </w:rPr>
              <w:t>OXA-48</w:t>
            </w:r>
          </w:p>
        </w:tc>
      </w:tr>
      <w:tr w:rsidR="00FB46C4" w:rsidRPr="00DB7C9F" w14:paraId="0AB4D13A" w14:textId="77777777" w:rsidTr="008612F2">
        <w:trPr>
          <w:trHeight w:val="300"/>
        </w:trPr>
        <w:tc>
          <w:tcPr>
            <w:tcW w:w="2982" w:type="dxa"/>
            <w:noWrap/>
            <w:hideMark/>
          </w:tcPr>
          <w:p w14:paraId="2660CE71" w14:textId="77777777" w:rsidR="00FB46C4" w:rsidRPr="00400653" w:rsidRDefault="00400653" w:rsidP="0008668B">
            <w:pPr>
              <w:jc w:val="both"/>
              <w:rPr>
                <w:rFonts w:ascii="Times New Roman" w:hAnsi="Times New Roman" w:cs="Times New Roman"/>
                <w:b/>
              </w:rPr>
            </w:pPr>
            <w:proofErr w:type="spellStart"/>
            <w:r w:rsidRPr="00400653">
              <w:rPr>
                <w:rFonts w:ascii="Times New Roman" w:hAnsi="Times New Roman" w:cs="Times New Roman"/>
                <w:b/>
              </w:rPr>
              <w:t>Onyeji</w:t>
            </w:r>
            <w:proofErr w:type="spellEnd"/>
            <w:r w:rsidR="00FB46C4" w:rsidRPr="00400653">
              <w:rPr>
                <w:rFonts w:ascii="Times New Roman" w:hAnsi="Times New Roman" w:cs="Times New Roman"/>
                <w:b/>
              </w:rPr>
              <w:t xml:space="preserve"> et al. 202</w:t>
            </w:r>
            <w:r w:rsidRPr="00400653">
              <w:rPr>
                <w:rFonts w:ascii="Times New Roman" w:hAnsi="Times New Roman" w:cs="Times New Roman"/>
                <w:b/>
              </w:rPr>
              <w:t>4</w:t>
            </w:r>
          </w:p>
        </w:tc>
        <w:tc>
          <w:tcPr>
            <w:tcW w:w="1900" w:type="dxa"/>
            <w:noWrap/>
            <w:hideMark/>
          </w:tcPr>
          <w:p w14:paraId="6ADC79B9" w14:textId="77777777" w:rsidR="00FB46C4" w:rsidRPr="00400653" w:rsidRDefault="00400653" w:rsidP="0008668B">
            <w:pPr>
              <w:jc w:val="both"/>
              <w:rPr>
                <w:rFonts w:ascii="Times New Roman" w:hAnsi="Times New Roman" w:cs="Times New Roman"/>
                <w:b/>
              </w:rPr>
            </w:pPr>
            <w:r w:rsidRPr="00400653">
              <w:rPr>
                <w:rFonts w:ascii="Times New Roman" w:hAnsi="Times New Roman" w:cs="Times New Roman"/>
                <w:b/>
              </w:rPr>
              <w:t>5</w:t>
            </w:r>
            <w:r w:rsidR="00FB46C4" w:rsidRPr="00400653">
              <w:rPr>
                <w:rFonts w:ascii="Times New Roman" w:hAnsi="Times New Roman" w:cs="Times New Roman"/>
                <w:b/>
              </w:rPr>
              <w:t>0</w:t>
            </w:r>
          </w:p>
        </w:tc>
        <w:tc>
          <w:tcPr>
            <w:tcW w:w="1980" w:type="dxa"/>
            <w:noWrap/>
            <w:hideMark/>
          </w:tcPr>
          <w:p w14:paraId="2736A2A6" w14:textId="77777777" w:rsidR="00FB46C4" w:rsidRPr="00400653" w:rsidRDefault="00400653" w:rsidP="0008668B">
            <w:pPr>
              <w:jc w:val="both"/>
              <w:rPr>
                <w:rFonts w:ascii="Times New Roman" w:hAnsi="Times New Roman" w:cs="Times New Roman"/>
                <w:b/>
              </w:rPr>
            </w:pPr>
            <w:r w:rsidRPr="00400653">
              <w:rPr>
                <w:rFonts w:ascii="Times New Roman" w:hAnsi="Times New Roman" w:cs="Times New Roman"/>
                <w:b/>
              </w:rPr>
              <w:t>22</w:t>
            </w:r>
          </w:p>
        </w:tc>
        <w:tc>
          <w:tcPr>
            <w:tcW w:w="2318" w:type="dxa"/>
            <w:noWrap/>
            <w:hideMark/>
          </w:tcPr>
          <w:p w14:paraId="760A7844" w14:textId="77777777" w:rsidR="00FB46C4" w:rsidRPr="00400653" w:rsidRDefault="00FB46C4" w:rsidP="0008668B">
            <w:pPr>
              <w:jc w:val="both"/>
              <w:rPr>
                <w:rFonts w:ascii="Times New Roman" w:hAnsi="Times New Roman" w:cs="Times New Roman"/>
                <w:b/>
              </w:rPr>
            </w:pPr>
            <w:r w:rsidRPr="00400653">
              <w:rPr>
                <w:rFonts w:ascii="Times New Roman" w:hAnsi="Times New Roman" w:cs="Times New Roman"/>
                <w:b/>
                <w:i/>
                <w:iCs/>
              </w:rPr>
              <w:t>bla</w:t>
            </w:r>
            <w:r w:rsidRPr="00400653">
              <w:rPr>
                <w:rFonts w:ascii="Times New Roman" w:hAnsi="Times New Roman" w:cs="Times New Roman"/>
                <w:b/>
              </w:rPr>
              <w:t>OXA-48</w:t>
            </w:r>
          </w:p>
        </w:tc>
      </w:tr>
      <w:tr w:rsidR="00FB46C4" w:rsidRPr="00DB7C9F" w14:paraId="718FE502" w14:textId="77777777" w:rsidTr="008612F2">
        <w:trPr>
          <w:trHeight w:val="300"/>
        </w:trPr>
        <w:tc>
          <w:tcPr>
            <w:tcW w:w="2982" w:type="dxa"/>
            <w:noWrap/>
            <w:hideMark/>
          </w:tcPr>
          <w:p w14:paraId="55CB4FBF" w14:textId="77777777" w:rsidR="00FB46C4" w:rsidRPr="00DB7C9F" w:rsidRDefault="00C70B0C" w:rsidP="0008668B">
            <w:pPr>
              <w:jc w:val="both"/>
              <w:rPr>
                <w:rFonts w:ascii="Times New Roman" w:hAnsi="Times New Roman" w:cs="Times New Roman"/>
              </w:rPr>
            </w:pPr>
            <w:r>
              <w:rPr>
                <w:rFonts w:ascii="Times New Roman" w:hAnsi="Times New Roman" w:cs="Times New Roman"/>
                <w:b/>
              </w:rPr>
              <w:t>Ayorinde et al. 2021</w:t>
            </w:r>
          </w:p>
        </w:tc>
        <w:tc>
          <w:tcPr>
            <w:tcW w:w="1900" w:type="dxa"/>
            <w:noWrap/>
            <w:hideMark/>
          </w:tcPr>
          <w:p w14:paraId="73BF3CA2" w14:textId="77777777" w:rsidR="00FB46C4" w:rsidRPr="00C70B0C" w:rsidRDefault="00FB46C4" w:rsidP="0008668B">
            <w:pPr>
              <w:jc w:val="both"/>
              <w:rPr>
                <w:rFonts w:ascii="Times New Roman" w:hAnsi="Times New Roman" w:cs="Times New Roman"/>
                <w:b/>
              </w:rPr>
            </w:pPr>
            <w:r w:rsidRPr="00C70B0C">
              <w:rPr>
                <w:rFonts w:ascii="Times New Roman" w:hAnsi="Times New Roman" w:cs="Times New Roman"/>
                <w:b/>
              </w:rPr>
              <w:t>1</w:t>
            </w:r>
            <w:r w:rsidR="00C70B0C" w:rsidRPr="00C70B0C">
              <w:rPr>
                <w:rFonts w:ascii="Times New Roman" w:hAnsi="Times New Roman" w:cs="Times New Roman"/>
                <w:b/>
              </w:rPr>
              <w:t>34</w:t>
            </w:r>
          </w:p>
        </w:tc>
        <w:tc>
          <w:tcPr>
            <w:tcW w:w="1980" w:type="dxa"/>
            <w:noWrap/>
            <w:hideMark/>
          </w:tcPr>
          <w:p w14:paraId="0A86026C" w14:textId="77777777" w:rsidR="00FB46C4" w:rsidRPr="00C70B0C" w:rsidRDefault="00C70B0C" w:rsidP="0008668B">
            <w:pPr>
              <w:jc w:val="both"/>
              <w:rPr>
                <w:rFonts w:ascii="Times New Roman" w:hAnsi="Times New Roman" w:cs="Times New Roman"/>
                <w:b/>
              </w:rPr>
            </w:pPr>
            <w:r w:rsidRPr="00C70B0C">
              <w:rPr>
                <w:rFonts w:ascii="Times New Roman" w:hAnsi="Times New Roman" w:cs="Times New Roman"/>
                <w:b/>
              </w:rPr>
              <w:t>1</w:t>
            </w:r>
          </w:p>
        </w:tc>
        <w:tc>
          <w:tcPr>
            <w:tcW w:w="2318" w:type="dxa"/>
            <w:noWrap/>
            <w:hideMark/>
          </w:tcPr>
          <w:p w14:paraId="5217AE8B" w14:textId="77777777" w:rsidR="00FB46C4" w:rsidRPr="00C70B0C" w:rsidRDefault="00FB46C4" w:rsidP="0008668B">
            <w:pPr>
              <w:jc w:val="both"/>
              <w:rPr>
                <w:rFonts w:ascii="Times New Roman" w:hAnsi="Times New Roman" w:cs="Times New Roman"/>
                <w:b/>
              </w:rPr>
            </w:pPr>
            <w:r w:rsidRPr="00C70B0C">
              <w:rPr>
                <w:rFonts w:ascii="Times New Roman" w:hAnsi="Times New Roman" w:cs="Times New Roman"/>
                <w:b/>
                <w:i/>
                <w:iCs/>
              </w:rPr>
              <w:t>bla</w:t>
            </w:r>
            <w:r w:rsidRPr="00C70B0C">
              <w:rPr>
                <w:rFonts w:ascii="Times New Roman" w:hAnsi="Times New Roman" w:cs="Times New Roman"/>
                <w:b/>
              </w:rPr>
              <w:t>OXA-48</w:t>
            </w:r>
          </w:p>
        </w:tc>
      </w:tr>
      <w:tr w:rsidR="00FB46C4" w:rsidRPr="00DB7C9F" w14:paraId="429A2AFC" w14:textId="77777777" w:rsidTr="008612F2">
        <w:trPr>
          <w:trHeight w:val="300"/>
        </w:trPr>
        <w:tc>
          <w:tcPr>
            <w:tcW w:w="2982" w:type="dxa"/>
            <w:noWrap/>
            <w:hideMark/>
          </w:tcPr>
          <w:p w14:paraId="385167C0" w14:textId="77777777" w:rsidR="00FB46C4" w:rsidRPr="00DB7C9F" w:rsidRDefault="00FB46C4" w:rsidP="0008668B">
            <w:pPr>
              <w:jc w:val="both"/>
              <w:rPr>
                <w:rFonts w:ascii="Times New Roman" w:hAnsi="Times New Roman" w:cs="Times New Roman"/>
              </w:rPr>
            </w:pPr>
          </w:p>
        </w:tc>
        <w:tc>
          <w:tcPr>
            <w:tcW w:w="1900" w:type="dxa"/>
            <w:noWrap/>
            <w:hideMark/>
          </w:tcPr>
          <w:p w14:paraId="26060B7D" w14:textId="77777777" w:rsidR="00FB46C4" w:rsidRPr="00DB7C9F" w:rsidRDefault="00FB46C4" w:rsidP="0008668B">
            <w:pPr>
              <w:jc w:val="both"/>
              <w:rPr>
                <w:rFonts w:ascii="Times New Roman" w:hAnsi="Times New Roman" w:cs="Times New Roman"/>
              </w:rPr>
            </w:pPr>
          </w:p>
        </w:tc>
        <w:tc>
          <w:tcPr>
            <w:tcW w:w="1980" w:type="dxa"/>
            <w:noWrap/>
            <w:hideMark/>
          </w:tcPr>
          <w:p w14:paraId="50F392FA" w14:textId="77777777" w:rsidR="00FB46C4" w:rsidRPr="00DB7C9F" w:rsidRDefault="00FB46C4" w:rsidP="0008668B">
            <w:pPr>
              <w:jc w:val="both"/>
              <w:rPr>
                <w:rFonts w:ascii="Times New Roman" w:hAnsi="Times New Roman" w:cs="Times New Roman"/>
              </w:rPr>
            </w:pPr>
          </w:p>
        </w:tc>
        <w:tc>
          <w:tcPr>
            <w:tcW w:w="2318" w:type="dxa"/>
            <w:noWrap/>
            <w:hideMark/>
          </w:tcPr>
          <w:p w14:paraId="2B5A4F1F" w14:textId="77777777" w:rsidR="00FB46C4" w:rsidRPr="00DB7C9F" w:rsidRDefault="00FB46C4" w:rsidP="0008668B">
            <w:pPr>
              <w:jc w:val="both"/>
              <w:rPr>
                <w:rFonts w:ascii="Times New Roman" w:hAnsi="Times New Roman" w:cs="Times New Roman"/>
              </w:rPr>
            </w:pPr>
          </w:p>
        </w:tc>
      </w:tr>
      <w:tr w:rsidR="00FB46C4" w:rsidRPr="00DB7C9F" w14:paraId="0CA37AD6" w14:textId="77777777" w:rsidTr="008612F2">
        <w:trPr>
          <w:trHeight w:val="300"/>
        </w:trPr>
        <w:tc>
          <w:tcPr>
            <w:tcW w:w="2982" w:type="dxa"/>
            <w:noWrap/>
            <w:hideMark/>
          </w:tcPr>
          <w:p w14:paraId="2F6FCD68" w14:textId="77777777" w:rsidR="00FB46C4" w:rsidRPr="00DB7C9F" w:rsidRDefault="00FB46C4" w:rsidP="0008668B">
            <w:pPr>
              <w:jc w:val="both"/>
              <w:rPr>
                <w:rFonts w:ascii="Times New Roman" w:hAnsi="Times New Roman" w:cs="Times New Roman"/>
              </w:rPr>
            </w:pPr>
          </w:p>
        </w:tc>
        <w:tc>
          <w:tcPr>
            <w:tcW w:w="1900" w:type="dxa"/>
            <w:noWrap/>
            <w:hideMark/>
          </w:tcPr>
          <w:p w14:paraId="6F27C9AC" w14:textId="77777777" w:rsidR="00FB46C4" w:rsidRPr="00DB7C9F" w:rsidRDefault="00FB46C4" w:rsidP="0008668B">
            <w:pPr>
              <w:jc w:val="both"/>
              <w:rPr>
                <w:rFonts w:ascii="Times New Roman" w:hAnsi="Times New Roman" w:cs="Times New Roman"/>
              </w:rPr>
            </w:pPr>
          </w:p>
        </w:tc>
        <w:tc>
          <w:tcPr>
            <w:tcW w:w="1980" w:type="dxa"/>
            <w:noWrap/>
            <w:hideMark/>
          </w:tcPr>
          <w:p w14:paraId="6470C2D8" w14:textId="77777777" w:rsidR="00FB46C4" w:rsidRPr="00DB7C9F" w:rsidRDefault="00FB46C4" w:rsidP="0008668B">
            <w:pPr>
              <w:jc w:val="both"/>
              <w:rPr>
                <w:rFonts w:ascii="Times New Roman" w:hAnsi="Times New Roman" w:cs="Times New Roman"/>
              </w:rPr>
            </w:pPr>
          </w:p>
        </w:tc>
        <w:tc>
          <w:tcPr>
            <w:tcW w:w="2318" w:type="dxa"/>
            <w:noWrap/>
            <w:hideMark/>
          </w:tcPr>
          <w:p w14:paraId="54EFBFF2" w14:textId="77777777" w:rsidR="00FB46C4" w:rsidRPr="00DB7C9F" w:rsidRDefault="00FB46C4" w:rsidP="0008668B">
            <w:pPr>
              <w:jc w:val="both"/>
              <w:rPr>
                <w:rFonts w:ascii="Times New Roman" w:hAnsi="Times New Roman" w:cs="Times New Roman"/>
              </w:rPr>
            </w:pPr>
          </w:p>
        </w:tc>
      </w:tr>
      <w:tr w:rsidR="00FB46C4" w:rsidRPr="00DB7C9F" w14:paraId="2C741201" w14:textId="77777777" w:rsidTr="008612F2">
        <w:trPr>
          <w:trHeight w:val="300"/>
        </w:trPr>
        <w:tc>
          <w:tcPr>
            <w:tcW w:w="2982" w:type="dxa"/>
            <w:noWrap/>
            <w:hideMark/>
          </w:tcPr>
          <w:p w14:paraId="76AC2800" w14:textId="77777777" w:rsidR="00FB46C4" w:rsidRPr="003A1289" w:rsidRDefault="003A1289" w:rsidP="0008668B">
            <w:pPr>
              <w:jc w:val="both"/>
              <w:rPr>
                <w:rFonts w:ascii="Times New Roman" w:hAnsi="Times New Roman" w:cs="Times New Roman"/>
                <w:b/>
              </w:rPr>
            </w:pPr>
            <w:r w:rsidRPr="003A1289">
              <w:rPr>
                <w:rFonts w:ascii="Times New Roman" w:hAnsi="Times New Roman" w:cs="Times New Roman"/>
                <w:b/>
              </w:rPr>
              <w:t>Alabi et al.  2021</w:t>
            </w:r>
          </w:p>
        </w:tc>
        <w:tc>
          <w:tcPr>
            <w:tcW w:w="1900" w:type="dxa"/>
            <w:noWrap/>
            <w:hideMark/>
          </w:tcPr>
          <w:p w14:paraId="4587740C" w14:textId="77777777" w:rsidR="00FB46C4" w:rsidRPr="003A1289" w:rsidRDefault="003A1289" w:rsidP="0008668B">
            <w:pPr>
              <w:jc w:val="both"/>
              <w:rPr>
                <w:rFonts w:ascii="Times New Roman" w:hAnsi="Times New Roman" w:cs="Times New Roman"/>
                <w:b/>
              </w:rPr>
            </w:pPr>
            <w:r w:rsidRPr="003A1289">
              <w:rPr>
                <w:rFonts w:ascii="Times New Roman" w:hAnsi="Times New Roman" w:cs="Times New Roman"/>
                <w:b/>
              </w:rPr>
              <w:t>38</w:t>
            </w:r>
          </w:p>
        </w:tc>
        <w:tc>
          <w:tcPr>
            <w:tcW w:w="1980" w:type="dxa"/>
            <w:noWrap/>
            <w:hideMark/>
          </w:tcPr>
          <w:p w14:paraId="787BC77F" w14:textId="77777777" w:rsidR="00FB46C4" w:rsidRPr="003A1289" w:rsidRDefault="003A1289" w:rsidP="0008668B">
            <w:pPr>
              <w:jc w:val="both"/>
              <w:rPr>
                <w:rFonts w:ascii="Times New Roman" w:hAnsi="Times New Roman" w:cs="Times New Roman"/>
                <w:b/>
              </w:rPr>
            </w:pPr>
            <w:r w:rsidRPr="003A1289">
              <w:rPr>
                <w:rFonts w:ascii="Times New Roman" w:hAnsi="Times New Roman" w:cs="Times New Roman"/>
                <w:b/>
              </w:rPr>
              <w:t>4</w:t>
            </w:r>
          </w:p>
        </w:tc>
        <w:tc>
          <w:tcPr>
            <w:tcW w:w="2318" w:type="dxa"/>
            <w:noWrap/>
            <w:hideMark/>
          </w:tcPr>
          <w:p w14:paraId="3FA15CDB" w14:textId="77777777" w:rsidR="00FB46C4" w:rsidRPr="003A1289" w:rsidRDefault="00FB46C4" w:rsidP="0008668B">
            <w:pPr>
              <w:jc w:val="both"/>
              <w:rPr>
                <w:rFonts w:ascii="Times New Roman" w:hAnsi="Times New Roman" w:cs="Times New Roman"/>
                <w:b/>
                <w:i/>
                <w:iCs/>
              </w:rPr>
            </w:pPr>
            <w:proofErr w:type="spellStart"/>
            <w:r w:rsidRPr="003A1289">
              <w:rPr>
                <w:rFonts w:ascii="Times New Roman" w:hAnsi="Times New Roman" w:cs="Times New Roman"/>
                <w:b/>
                <w:i/>
                <w:iCs/>
              </w:rPr>
              <w:t>mecA</w:t>
            </w:r>
            <w:proofErr w:type="spellEnd"/>
          </w:p>
        </w:tc>
      </w:tr>
      <w:tr w:rsidR="00FB46C4" w:rsidRPr="00DB7C9F" w14:paraId="24DC1F10" w14:textId="77777777" w:rsidTr="008612F2">
        <w:trPr>
          <w:trHeight w:val="300"/>
        </w:trPr>
        <w:tc>
          <w:tcPr>
            <w:tcW w:w="2982" w:type="dxa"/>
            <w:noWrap/>
            <w:hideMark/>
          </w:tcPr>
          <w:p w14:paraId="7BE37F09" w14:textId="77777777" w:rsidR="00FB46C4" w:rsidRPr="00A63A4F" w:rsidRDefault="00A63A4F" w:rsidP="0008668B">
            <w:pPr>
              <w:jc w:val="both"/>
              <w:rPr>
                <w:rFonts w:ascii="Times New Roman" w:hAnsi="Times New Roman" w:cs="Times New Roman"/>
                <w:b/>
              </w:rPr>
            </w:pPr>
            <w:proofErr w:type="spellStart"/>
            <w:r w:rsidRPr="00A63A4F">
              <w:rPr>
                <w:rFonts w:ascii="Times New Roman" w:hAnsi="Times New Roman" w:cs="Times New Roman"/>
                <w:b/>
              </w:rPr>
              <w:t>Atolagbe</w:t>
            </w:r>
            <w:proofErr w:type="spellEnd"/>
            <w:r w:rsidRPr="00A63A4F">
              <w:rPr>
                <w:rFonts w:ascii="Times New Roman" w:hAnsi="Times New Roman" w:cs="Times New Roman"/>
                <w:b/>
              </w:rPr>
              <w:t xml:space="preserve"> et al. 2024</w:t>
            </w:r>
          </w:p>
        </w:tc>
        <w:tc>
          <w:tcPr>
            <w:tcW w:w="1900" w:type="dxa"/>
            <w:noWrap/>
            <w:hideMark/>
          </w:tcPr>
          <w:p w14:paraId="618D71D5" w14:textId="77777777" w:rsidR="00FB46C4" w:rsidRPr="00A63A4F" w:rsidRDefault="00A63A4F" w:rsidP="0008668B">
            <w:pPr>
              <w:jc w:val="both"/>
              <w:rPr>
                <w:rFonts w:ascii="Times New Roman" w:hAnsi="Times New Roman" w:cs="Times New Roman"/>
                <w:b/>
              </w:rPr>
            </w:pPr>
            <w:r w:rsidRPr="00A63A4F">
              <w:rPr>
                <w:rFonts w:ascii="Times New Roman" w:hAnsi="Times New Roman" w:cs="Times New Roman"/>
                <w:b/>
              </w:rPr>
              <w:t>14</w:t>
            </w:r>
          </w:p>
        </w:tc>
        <w:tc>
          <w:tcPr>
            <w:tcW w:w="1980" w:type="dxa"/>
            <w:noWrap/>
            <w:hideMark/>
          </w:tcPr>
          <w:p w14:paraId="0A54D212" w14:textId="77777777" w:rsidR="00FB46C4" w:rsidRPr="00A63A4F" w:rsidRDefault="00A63A4F" w:rsidP="0008668B">
            <w:pPr>
              <w:jc w:val="both"/>
              <w:rPr>
                <w:rFonts w:ascii="Times New Roman" w:hAnsi="Times New Roman" w:cs="Times New Roman"/>
                <w:b/>
              </w:rPr>
            </w:pPr>
            <w:r w:rsidRPr="00A63A4F">
              <w:rPr>
                <w:rFonts w:ascii="Times New Roman" w:hAnsi="Times New Roman" w:cs="Times New Roman"/>
                <w:b/>
              </w:rPr>
              <w:t>10</w:t>
            </w:r>
          </w:p>
        </w:tc>
        <w:tc>
          <w:tcPr>
            <w:tcW w:w="2318" w:type="dxa"/>
            <w:noWrap/>
            <w:hideMark/>
          </w:tcPr>
          <w:p w14:paraId="730BC045" w14:textId="77777777" w:rsidR="00FB46C4" w:rsidRPr="00A63A4F" w:rsidRDefault="00FB46C4" w:rsidP="0008668B">
            <w:pPr>
              <w:jc w:val="both"/>
              <w:rPr>
                <w:rFonts w:ascii="Times New Roman" w:hAnsi="Times New Roman" w:cs="Times New Roman"/>
                <w:b/>
                <w:i/>
                <w:iCs/>
              </w:rPr>
            </w:pPr>
            <w:proofErr w:type="spellStart"/>
            <w:r w:rsidRPr="00A63A4F">
              <w:rPr>
                <w:rFonts w:ascii="Times New Roman" w:hAnsi="Times New Roman" w:cs="Times New Roman"/>
                <w:b/>
                <w:i/>
                <w:iCs/>
              </w:rPr>
              <w:t>mecA</w:t>
            </w:r>
            <w:proofErr w:type="spellEnd"/>
          </w:p>
        </w:tc>
      </w:tr>
      <w:tr w:rsidR="00FB46C4" w:rsidRPr="00DB7C9F" w14:paraId="64463185" w14:textId="77777777" w:rsidTr="008612F2">
        <w:trPr>
          <w:trHeight w:val="300"/>
        </w:trPr>
        <w:tc>
          <w:tcPr>
            <w:tcW w:w="2982" w:type="dxa"/>
            <w:noWrap/>
            <w:hideMark/>
          </w:tcPr>
          <w:p w14:paraId="2BA0765D" w14:textId="77777777" w:rsidR="00FB46C4" w:rsidRPr="004C18FF" w:rsidRDefault="004C18FF" w:rsidP="0008668B">
            <w:pPr>
              <w:jc w:val="both"/>
              <w:rPr>
                <w:rFonts w:ascii="Times New Roman" w:hAnsi="Times New Roman" w:cs="Times New Roman"/>
                <w:b/>
              </w:rPr>
            </w:pPr>
            <w:proofErr w:type="spellStart"/>
            <w:r w:rsidRPr="004C18FF">
              <w:rPr>
                <w:rFonts w:ascii="Times New Roman" w:hAnsi="Times New Roman" w:cs="Times New Roman"/>
                <w:b/>
              </w:rPr>
              <w:t>Ibadin</w:t>
            </w:r>
            <w:proofErr w:type="spellEnd"/>
            <w:r w:rsidRPr="004C18FF">
              <w:rPr>
                <w:rFonts w:ascii="Times New Roman" w:hAnsi="Times New Roman" w:cs="Times New Roman"/>
                <w:b/>
              </w:rPr>
              <w:t xml:space="preserve"> et al. 2017</w:t>
            </w:r>
          </w:p>
        </w:tc>
        <w:tc>
          <w:tcPr>
            <w:tcW w:w="1900" w:type="dxa"/>
            <w:noWrap/>
            <w:hideMark/>
          </w:tcPr>
          <w:p w14:paraId="45E9A78D" w14:textId="77777777" w:rsidR="00FB46C4" w:rsidRPr="004C18FF" w:rsidRDefault="004C18FF" w:rsidP="0008668B">
            <w:pPr>
              <w:jc w:val="both"/>
              <w:rPr>
                <w:rFonts w:ascii="Times New Roman" w:hAnsi="Times New Roman" w:cs="Times New Roman"/>
                <w:b/>
              </w:rPr>
            </w:pPr>
            <w:r w:rsidRPr="004C18FF">
              <w:rPr>
                <w:rFonts w:ascii="Times New Roman" w:hAnsi="Times New Roman" w:cs="Times New Roman"/>
                <w:b/>
              </w:rPr>
              <w:t> 91</w:t>
            </w:r>
            <w:r w:rsidR="00FB46C4" w:rsidRPr="004C18FF">
              <w:rPr>
                <w:rFonts w:ascii="Times New Roman" w:hAnsi="Times New Roman" w:cs="Times New Roman"/>
                <w:b/>
              </w:rPr>
              <w:t> </w:t>
            </w:r>
          </w:p>
        </w:tc>
        <w:tc>
          <w:tcPr>
            <w:tcW w:w="1980" w:type="dxa"/>
            <w:noWrap/>
            <w:hideMark/>
          </w:tcPr>
          <w:p w14:paraId="2FCD96ED" w14:textId="77777777" w:rsidR="00FB46C4" w:rsidRPr="004C18FF" w:rsidRDefault="004C18FF" w:rsidP="0008668B">
            <w:pPr>
              <w:jc w:val="both"/>
              <w:rPr>
                <w:rFonts w:ascii="Times New Roman" w:hAnsi="Times New Roman" w:cs="Times New Roman"/>
                <w:b/>
              </w:rPr>
            </w:pPr>
            <w:r w:rsidRPr="004C18FF">
              <w:rPr>
                <w:rFonts w:ascii="Times New Roman" w:hAnsi="Times New Roman" w:cs="Times New Roman"/>
                <w:b/>
              </w:rPr>
              <w:t>31</w:t>
            </w:r>
            <w:r w:rsidR="00FB46C4" w:rsidRPr="004C18FF">
              <w:rPr>
                <w:rFonts w:ascii="Times New Roman" w:hAnsi="Times New Roman" w:cs="Times New Roman"/>
                <w:b/>
              </w:rPr>
              <w:t> </w:t>
            </w:r>
          </w:p>
        </w:tc>
        <w:tc>
          <w:tcPr>
            <w:tcW w:w="2318" w:type="dxa"/>
            <w:noWrap/>
            <w:hideMark/>
          </w:tcPr>
          <w:p w14:paraId="7D23DF9B" w14:textId="77777777" w:rsidR="00FB46C4" w:rsidRPr="004C18FF" w:rsidRDefault="00FB46C4" w:rsidP="0008668B">
            <w:pPr>
              <w:jc w:val="both"/>
              <w:rPr>
                <w:rFonts w:ascii="Times New Roman" w:hAnsi="Times New Roman" w:cs="Times New Roman"/>
                <w:b/>
                <w:i/>
                <w:iCs/>
              </w:rPr>
            </w:pPr>
            <w:proofErr w:type="spellStart"/>
            <w:r w:rsidRPr="004C18FF">
              <w:rPr>
                <w:rFonts w:ascii="Times New Roman" w:hAnsi="Times New Roman" w:cs="Times New Roman"/>
                <w:b/>
                <w:i/>
                <w:iCs/>
              </w:rPr>
              <w:t>mecA</w:t>
            </w:r>
            <w:proofErr w:type="spellEnd"/>
          </w:p>
        </w:tc>
      </w:tr>
      <w:tr w:rsidR="00240554" w:rsidRPr="00DB7C9F" w14:paraId="7CDFD545" w14:textId="77777777" w:rsidTr="008612F2">
        <w:trPr>
          <w:trHeight w:val="300"/>
        </w:trPr>
        <w:tc>
          <w:tcPr>
            <w:tcW w:w="2982" w:type="dxa"/>
            <w:noWrap/>
            <w:hideMark/>
          </w:tcPr>
          <w:p w14:paraId="73E6B107" w14:textId="77777777" w:rsidR="00240554" w:rsidRPr="004C18FF" w:rsidRDefault="00240554" w:rsidP="0008668B">
            <w:pPr>
              <w:jc w:val="both"/>
              <w:rPr>
                <w:rFonts w:ascii="Times New Roman" w:hAnsi="Times New Roman" w:cs="Times New Roman"/>
                <w:b/>
              </w:rPr>
            </w:pPr>
            <w:proofErr w:type="spellStart"/>
            <w:r>
              <w:rPr>
                <w:rFonts w:ascii="Times New Roman" w:hAnsi="Times New Roman" w:cs="Times New Roman"/>
                <w:b/>
              </w:rPr>
              <w:t>Igbinosa</w:t>
            </w:r>
            <w:proofErr w:type="spellEnd"/>
            <w:r>
              <w:rPr>
                <w:rFonts w:ascii="Times New Roman" w:hAnsi="Times New Roman" w:cs="Times New Roman"/>
                <w:b/>
              </w:rPr>
              <w:t xml:space="preserve"> et al. 2023</w:t>
            </w:r>
          </w:p>
        </w:tc>
        <w:tc>
          <w:tcPr>
            <w:tcW w:w="1900" w:type="dxa"/>
            <w:noWrap/>
            <w:hideMark/>
          </w:tcPr>
          <w:p w14:paraId="74224117" w14:textId="77777777" w:rsidR="00240554" w:rsidRPr="004C18FF" w:rsidRDefault="00240554" w:rsidP="0008668B">
            <w:pPr>
              <w:jc w:val="both"/>
              <w:rPr>
                <w:rFonts w:ascii="Times New Roman" w:hAnsi="Times New Roman" w:cs="Times New Roman"/>
                <w:b/>
              </w:rPr>
            </w:pPr>
            <w:r>
              <w:rPr>
                <w:rFonts w:ascii="Times New Roman" w:hAnsi="Times New Roman" w:cs="Times New Roman"/>
                <w:b/>
              </w:rPr>
              <w:t>110</w:t>
            </w:r>
          </w:p>
        </w:tc>
        <w:tc>
          <w:tcPr>
            <w:tcW w:w="1980" w:type="dxa"/>
            <w:noWrap/>
            <w:hideMark/>
          </w:tcPr>
          <w:p w14:paraId="612810C1" w14:textId="77777777" w:rsidR="00240554" w:rsidRPr="004C18FF" w:rsidRDefault="00240554" w:rsidP="0008668B">
            <w:pPr>
              <w:jc w:val="both"/>
              <w:rPr>
                <w:rFonts w:ascii="Times New Roman" w:hAnsi="Times New Roman" w:cs="Times New Roman"/>
                <w:b/>
              </w:rPr>
            </w:pPr>
            <w:r>
              <w:rPr>
                <w:rFonts w:ascii="Times New Roman" w:hAnsi="Times New Roman" w:cs="Times New Roman"/>
                <w:b/>
              </w:rPr>
              <w:t>91</w:t>
            </w:r>
          </w:p>
        </w:tc>
        <w:tc>
          <w:tcPr>
            <w:tcW w:w="2318" w:type="dxa"/>
            <w:noWrap/>
            <w:hideMark/>
          </w:tcPr>
          <w:p w14:paraId="5917B0A0" w14:textId="77777777" w:rsidR="00240554" w:rsidRPr="004C18FF" w:rsidRDefault="00240554" w:rsidP="0008668B">
            <w:pPr>
              <w:jc w:val="both"/>
              <w:rPr>
                <w:rFonts w:ascii="Times New Roman" w:hAnsi="Times New Roman" w:cs="Times New Roman"/>
                <w:b/>
                <w:i/>
                <w:iCs/>
              </w:rPr>
            </w:pPr>
            <w:proofErr w:type="spellStart"/>
            <w:r w:rsidRPr="004C18FF">
              <w:rPr>
                <w:rFonts w:ascii="Times New Roman" w:hAnsi="Times New Roman" w:cs="Times New Roman"/>
                <w:b/>
                <w:i/>
                <w:iCs/>
              </w:rPr>
              <w:t>mecA</w:t>
            </w:r>
            <w:proofErr w:type="spellEnd"/>
          </w:p>
        </w:tc>
      </w:tr>
      <w:tr w:rsidR="00FB46C4" w:rsidRPr="00DB7C9F" w14:paraId="0CE27444" w14:textId="77777777" w:rsidTr="008612F2">
        <w:trPr>
          <w:trHeight w:val="300"/>
        </w:trPr>
        <w:tc>
          <w:tcPr>
            <w:tcW w:w="2982" w:type="dxa"/>
            <w:noWrap/>
            <w:hideMark/>
          </w:tcPr>
          <w:p w14:paraId="3205AE87" w14:textId="5A25B6EA" w:rsidR="00FB46C4" w:rsidRPr="00DB7C9F" w:rsidRDefault="003F6444" w:rsidP="0008668B">
            <w:pPr>
              <w:jc w:val="both"/>
              <w:rPr>
                <w:rFonts w:ascii="Times New Roman" w:hAnsi="Times New Roman" w:cs="Times New Roman"/>
              </w:rPr>
            </w:pPr>
            <w:r w:rsidRPr="00736EB1">
              <w:rPr>
                <w:rFonts w:ascii="Times New Roman" w:hAnsi="Times New Roman" w:cs="Times New Roman"/>
                <w:b/>
                <w:bCs/>
              </w:rPr>
              <w:t>Yusuf et al. 2023</w:t>
            </w:r>
          </w:p>
        </w:tc>
        <w:tc>
          <w:tcPr>
            <w:tcW w:w="1900" w:type="dxa"/>
            <w:noWrap/>
            <w:hideMark/>
          </w:tcPr>
          <w:p w14:paraId="1F0551A1" w14:textId="0256927B" w:rsidR="00FB46C4" w:rsidRPr="003F6444" w:rsidRDefault="003F6444" w:rsidP="0008668B">
            <w:pPr>
              <w:jc w:val="both"/>
              <w:rPr>
                <w:rFonts w:ascii="Times New Roman" w:hAnsi="Times New Roman" w:cs="Times New Roman"/>
                <w:b/>
                <w:bCs/>
              </w:rPr>
            </w:pPr>
            <w:r w:rsidRPr="003F6444">
              <w:rPr>
                <w:rFonts w:ascii="Times New Roman" w:hAnsi="Times New Roman" w:cs="Times New Roman"/>
                <w:b/>
                <w:bCs/>
              </w:rPr>
              <w:t>10</w:t>
            </w:r>
          </w:p>
        </w:tc>
        <w:tc>
          <w:tcPr>
            <w:tcW w:w="1980" w:type="dxa"/>
            <w:noWrap/>
            <w:hideMark/>
          </w:tcPr>
          <w:p w14:paraId="2A194623" w14:textId="4E3E2C29" w:rsidR="00FB46C4" w:rsidRPr="003F6444" w:rsidRDefault="003F6444" w:rsidP="0008668B">
            <w:pPr>
              <w:jc w:val="both"/>
              <w:rPr>
                <w:rFonts w:ascii="Times New Roman" w:hAnsi="Times New Roman" w:cs="Times New Roman"/>
                <w:b/>
                <w:bCs/>
              </w:rPr>
            </w:pPr>
            <w:r w:rsidRPr="003F6444">
              <w:rPr>
                <w:rFonts w:ascii="Times New Roman" w:hAnsi="Times New Roman" w:cs="Times New Roman"/>
                <w:b/>
                <w:bCs/>
              </w:rPr>
              <w:t>6</w:t>
            </w:r>
          </w:p>
        </w:tc>
        <w:tc>
          <w:tcPr>
            <w:tcW w:w="2318" w:type="dxa"/>
            <w:noWrap/>
            <w:hideMark/>
          </w:tcPr>
          <w:p w14:paraId="26A46C7B" w14:textId="7019003F" w:rsidR="00FB46C4" w:rsidRPr="006B03CC" w:rsidRDefault="003F6444" w:rsidP="0008668B">
            <w:pPr>
              <w:jc w:val="both"/>
              <w:rPr>
                <w:rFonts w:ascii="Times New Roman" w:hAnsi="Times New Roman" w:cs="Times New Roman"/>
                <w:i/>
                <w:iCs/>
              </w:rPr>
            </w:pPr>
            <w:proofErr w:type="spellStart"/>
            <w:r w:rsidRPr="004C18FF">
              <w:rPr>
                <w:rFonts w:ascii="Times New Roman" w:hAnsi="Times New Roman" w:cs="Times New Roman"/>
                <w:b/>
                <w:i/>
                <w:iCs/>
              </w:rPr>
              <w:t>mecA</w:t>
            </w:r>
            <w:proofErr w:type="spellEnd"/>
          </w:p>
        </w:tc>
      </w:tr>
      <w:tr w:rsidR="003F6444" w:rsidRPr="00DB7C9F" w14:paraId="05E9BD77" w14:textId="77777777" w:rsidTr="008612F2">
        <w:trPr>
          <w:trHeight w:val="300"/>
        </w:trPr>
        <w:tc>
          <w:tcPr>
            <w:tcW w:w="2982" w:type="dxa"/>
            <w:noWrap/>
          </w:tcPr>
          <w:p w14:paraId="28677111" w14:textId="77777777" w:rsidR="003F6444" w:rsidRPr="00DB7C9F" w:rsidRDefault="003F6444" w:rsidP="0008668B">
            <w:pPr>
              <w:jc w:val="both"/>
              <w:rPr>
                <w:rFonts w:ascii="Times New Roman" w:hAnsi="Times New Roman" w:cs="Times New Roman"/>
              </w:rPr>
            </w:pPr>
          </w:p>
        </w:tc>
        <w:tc>
          <w:tcPr>
            <w:tcW w:w="1900" w:type="dxa"/>
            <w:noWrap/>
          </w:tcPr>
          <w:p w14:paraId="2369624F" w14:textId="77777777" w:rsidR="003F6444" w:rsidRPr="00DB7C9F" w:rsidRDefault="003F6444" w:rsidP="0008668B">
            <w:pPr>
              <w:jc w:val="both"/>
              <w:rPr>
                <w:rFonts w:ascii="Times New Roman" w:hAnsi="Times New Roman" w:cs="Times New Roman"/>
              </w:rPr>
            </w:pPr>
          </w:p>
        </w:tc>
        <w:tc>
          <w:tcPr>
            <w:tcW w:w="1980" w:type="dxa"/>
            <w:noWrap/>
          </w:tcPr>
          <w:p w14:paraId="1CED2EF8" w14:textId="77777777" w:rsidR="003F6444" w:rsidRPr="00DB7C9F" w:rsidRDefault="003F6444" w:rsidP="0008668B">
            <w:pPr>
              <w:jc w:val="both"/>
              <w:rPr>
                <w:rFonts w:ascii="Times New Roman" w:hAnsi="Times New Roman" w:cs="Times New Roman"/>
              </w:rPr>
            </w:pPr>
          </w:p>
        </w:tc>
        <w:tc>
          <w:tcPr>
            <w:tcW w:w="2318" w:type="dxa"/>
            <w:noWrap/>
          </w:tcPr>
          <w:p w14:paraId="522F9165" w14:textId="77777777" w:rsidR="003F6444" w:rsidRPr="006B03CC" w:rsidRDefault="003F6444" w:rsidP="0008668B">
            <w:pPr>
              <w:jc w:val="both"/>
              <w:rPr>
                <w:rFonts w:ascii="Times New Roman" w:hAnsi="Times New Roman" w:cs="Times New Roman"/>
                <w:i/>
                <w:iCs/>
              </w:rPr>
            </w:pPr>
          </w:p>
        </w:tc>
      </w:tr>
      <w:tr w:rsidR="00FB46C4" w:rsidRPr="00DB7C9F" w14:paraId="5EC8565C" w14:textId="77777777" w:rsidTr="008612F2">
        <w:trPr>
          <w:trHeight w:val="300"/>
        </w:trPr>
        <w:tc>
          <w:tcPr>
            <w:tcW w:w="2982" w:type="dxa"/>
            <w:noWrap/>
            <w:hideMark/>
          </w:tcPr>
          <w:p w14:paraId="6693166A" w14:textId="77777777" w:rsidR="00FB46C4" w:rsidRPr="00DB7C9F" w:rsidRDefault="00FB46C4" w:rsidP="0008668B">
            <w:pPr>
              <w:jc w:val="both"/>
              <w:rPr>
                <w:rFonts w:ascii="Times New Roman" w:hAnsi="Times New Roman" w:cs="Times New Roman"/>
              </w:rPr>
            </w:pPr>
          </w:p>
        </w:tc>
        <w:tc>
          <w:tcPr>
            <w:tcW w:w="1900" w:type="dxa"/>
            <w:noWrap/>
            <w:hideMark/>
          </w:tcPr>
          <w:p w14:paraId="33CFC5D0" w14:textId="77777777" w:rsidR="00FB46C4" w:rsidRPr="00DB7C9F" w:rsidRDefault="00FB46C4" w:rsidP="0008668B">
            <w:pPr>
              <w:jc w:val="both"/>
              <w:rPr>
                <w:rFonts w:ascii="Times New Roman" w:hAnsi="Times New Roman" w:cs="Times New Roman"/>
              </w:rPr>
            </w:pPr>
          </w:p>
        </w:tc>
        <w:tc>
          <w:tcPr>
            <w:tcW w:w="1980" w:type="dxa"/>
            <w:noWrap/>
            <w:hideMark/>
          </w:tcPr>
          <w:p w14:paraId="44E48638" w14:textId="77777777" w:rsidR="00FB46C4" w:rsidRPr="00DB7C9F" w:rsidRDefault="00FB46C4" w:rsidP="0008668B">
            <w:pPr>
              <w:jc w:val="both"/>
              <w:rPr>
                <w:rFonts w:ascii="Times New Roman" w:hAnsi="Times New Roman" w:cs="Times New Roman"/>
              </w:rPr>
            </w:pPr>
          </w:p>
        </w:tc>
        <w:tc>
          <w:tcPr>
            <w:tcW w:w="2318" w:type="dxa"/>
            <w:noWrap/>
            <w:hideMark/>
          </w:tcPr>
          <w:p w14:paraId="0DFDDB07" w14:textId="77777777" w:rsidR="00FB46C4" w:rsidRPr="00DB7C9F" w:rsidRDefault="00FB46C4" w:rsidP="0008668B">
            <w:pPr>
              <w:jc w:val="both"/>
              <w:rPr>
                <w:rFonts w:ascii="Times New Roman" w:hAnsi="Times New Roman" w:cs="Times New Roman"/>
              </w:rPr>
            </w:pPr>
          </w:p>
        </w:tc>
      </w:tr>
      <w:tr w:rsidR="00FB46C4" w:rsidRPr="00DB7C9F" w14:paraId="68606576" w14:textId="77777777" w:rsidTr="008612F2">
        <w:trPr>
          <w:trHeight w:val="300"/>
        </w:trPr>
        <w:tc>
          <w:tcPr>
            <w:tcW w:w="2982" w:type="dxa"/>
            <w:noWrap/>
            <w:hideMark/>
          </w:tcPr>
          <w:p w14:paraId="46A5F7D0"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Daam</w:t>
            </w:r>
            <w:r w:rsidR="00FB46C4" w:rsidRPr="000A3601">
              <w:rPr>
                <w:rFonts w:ascii="Times New Roman" w:hAnsi="Times New Roman" w:cs="Times New Roman"/>
                <w:b/>
              </w:rPr>
              <w:t xml:space="preserve"> et al. 2023</w:t>
            </w:r>
          </w:p>
        </w:tc>
        <w:tc>
          <w:tcPr>
            <w:tcW w:w="1900" w:type="dxa"/>
            <w:noWrap/>
            <w:hideMark/>
          </w:tcPr>
          <w:p w14:paraId="6820D215"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235</w:t>
            </w:r>
          </w:p>
        </w:tc>
        <w:tc>
          <w:tcPr>
            <w:tcW w:w="1980" w:type="dxa"/>
            <w:noWrap/>
            <w:hideMark/>
          </w:tcPr>
          <w:p w14:paraId="4E286292" w14:textId="77777777" w:rsidR="00FB46C4" w:rsidRPr="000A3601" w:rsidRDefault="000A3601" w:rsidP="0008668B">
            <w:pPr>
              <w:jc w:val="both"/>
              <w:rPr>
                <w:rFonts w:ascii="Times New Roman" w:hAnsi="Times New Roman" w:cs="Times New Roman"/>
                <w:b/>
              </w:rPr>
            </w:pPr>
            <w:r w:rsidRPr="000A3601">
              <w:rPr>
                <w:rFonts w:ascii="Times New Roman" w:hAnsi="Times New Roman" w:cs="Times New Roman"/>
                <w:b/>
              </w:rPr>
              <w:t>16</w:t>
            </w:r>
          </w:p>
        </w:tc>
        <w:tc>
          <w:tcPr>
            <w:tcW w:w="2318" w:type="dxa"/>
            <w:noWrap/>
            <w:hideMark/>
          </w:tcPr>
          <w:p w14:paraId="7E5A46F0" w14:textId="77777777" w:rsidR="00FB46C4" w:rsidRPr="000A3601" w:rsidRDefault="00FB46C4" w:rsidP="0008668B">
            <w:pPr>
              <w:jc w:val="both"/>
              <w:rPr>
                <w:rFonts w:ascii="Times New Roman" w:hAnsi="Times New Roman" w:cs="Times New Roman"/>
                <w:b/>
              </w:rPr>
            </w:pPr>
            <w:proofErr w:type="spellStart"/>
            <w:r w:rsidRPr="000A3601">
              <w:rPr>
                <w:rFonts w:ascii="Times New Roman" w:hAnsi="Times New Roman" w:cs="Times New Roman"/>
                <w:b/>
                <w:i/>
                <w:iCs/>
              </w:rPr>
              <w:t>bla</w:t>
            </w:r>
            <w:r w:rsidRPr="000A3601">
              <w:rPr>
                <w:rFonts w:ascii="Times New Roman" w:hAnsi="Times New Roman" w:cs="Times New Roman"/>
                <w:b/>
              </w:rPr>
              <w:t>SHV</w:t>
            </w:r>
            <w:proofErr w:type="spellEnd"/>
          </w:p>
        </w:tc>
      </w:tr>
      <w:tr w:rsidR="00FB46C4" w:rsidRPr="00DB7C9F" w14:paraId="5F70656F" w14:textId="77777777" w:rsidTr="008612F2">
        <w:trPr>
          <w:trHeight w:val="300"/>
        </w:trPr>
        <w:tc>
          <w:tcPr>
            <w:tcW w:w="2982" w:type="dxa"/>
            <w:noWrap/>
            <w:hideMark/>
          </w:tcPr>
          <w:p w14:paraId="55215EDF"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Enyinnaya</w:t>
            </w:r>
            <w:r w:rsidR="00FB46C4" w:rsidRPr="00597620">
              <w:rPr>
                <w:rFonts w:ascii="Times New Roman" w:hAnsi="Times New Roman" w:cs="Times New Roman"/>
                <w:b/>
              </w:rPr>
              <w:t xml:space="preserve"> et al. 202</w:t>
            </w:r>
            <w:r w:rsidRPr="00597620">
              <w:rPr>
                <w:rFonts w:ascii="Times New Roman" w:hAnsi="Times New Roman" w:cs="Times New Roman"/>
                <w:b/>
              </w:rPr>
              <w:t>1</w:t>
            </w:r>
          </w:p>
        </w:tc>
        <w:tc>
          <w:tcPr>
            <w:tcW w:w="1900" w:type="dxa"/>
            <w:noWrap/>
            <w:hideMark/>
          </w:tcPr>
          <w:p w14:paraId="7C416647"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400</w:t>
            </w:r>
          </w:p>
        </w:tc>
        <w:tc>
          <w:tcPr>
            <w:tcW w:w="1980" w:type="dxa"/>
            <w:noWrap/>
            <w:hideMark/>
          </w:tcPr>
          <w:p w14:paraId="73FDA6C1" w14:textId="77777777" w:rsidR="00FB46C4" w:rsidRPr="00597620" w:rsidRDefault="00597620" w:rsidP="0008668B">
            <w:pPr>
              <w:jc w:val="both"/>
              <w:rPr>
                <w:rFonts w:ascii="Times New Roman" w:hAnsi="Times New Roman" w:cs="Times New Roman"/>
                <w:b/>
              </w:rPr>
            </w:pPr>
            <w:r w:rsidRPr="00597620">
              <w:rPr>
                <w:rFonts w:ascii="Times New Roman" w:hAnsi="Times New Roman" w:cs="Times New Roman"/>
                <w:b/>
              </w:rPr>
              <w:t>12</w:t>
            </w:r>
          </w:p>
        </w:tc>
        <w:tc>
          <w:tcPr>
            <w:tcW w:w="2318" w:type="dxa"/>
            <w:noWrap/>
            <w:hideMark/>
          </w:tcPr>
          <w:p w14:paraId="64F328C8" w14:textId="77777777" w:rsidR="00FB46C4" w:rsidRPr="00597620" w:rsidRDefault="00FB46C4" w:rsidP="0008668B">
            <w:pPr>
              <w:jc w:val="both"/>
              <w:rPr>
                <w:rFonts w:ascii="Times New Roman" w:hAnsi="Times New Roman" w:cs="Times New Roman"/>
                <w:b/>
              </w:rPr>
            </w:pPr>
            <w:proofErr w:type="spellStart"/>
            <w:r w:rsidRPr="00597620">
              <w:rPr>
                <w:rFonts w:ascii="Times New Roman" w:hAnsi="Times New Roman" w:cs="Times New Roman"/>
                <w:b/>
                <w:i/>
                <w:iCs/>
              </w:rPr>
              <w:t>bla</w:t>
            </w:r>
            <w:r w:rsidRPr="00597620">
              <w:rPr>
                <w:rFonts w:ascii="Times New Roman" w:hAnsi="Times New Roman" w:cs="Times New Roman"/>
                <w:b/>
              </w:rPr>
              <w:t>SHV</w:t>
            </w:r>
            <w:proofErr w:type="spellEnd"/>
          </w:p>
        </w:tc>
      </w:tr>
      <w:tr w:rsidR="00FB46C4" w:rsidRPr="00DB7C9F" w14:paraId="34BF92D0" w14:textId="77777777" w:rsidTr="008612F2">
        <w:trPr>
          <w:trHeight w:val="300"/>
        </w:trPr>
        <w:tc>
          <w:tcPr>
            <w:tcW w:w="2982" w:type="dxa"/>
            <w:noWrap/>
            <w:hideMark/>
          </w:tcPr>
          <w:p w14:paraId="75F038ED" w14:textId="77777777" w:rsidR="00FB46C4" w:rsidRPr="00DB7C9F" w:rsidRDefault="00C3357E" w:rsidP="0008668B">
            <w:pPr>
              <w:jc w:val="both"/>
              <w:rPr>
                <w:rFonts w:ascii="Times New Roman" w:hAnsi="Times New Roman" w:cs="Times New Roman"/>
              </w:rPr>
            </w:pPr>
            <w:r w:rsidRPr="00C3357E">
              <w:rPr>
                <w:rFonts w:ascii="Times New Roman" w:hAnsi="Times New Roman" w:cs="Times New Roman"/>
                <w:b/>
              </w:rPr>
              <w:t>Bassey et al. 2018</w:t>
            </w:r>
          </w:p>
        </w:tc>
        <w:tc>
          <w:tcPr>
            <w:tcW w:w="1900" w:type="dxa"/>
            <w:noWrap/>
            <w:hideMark/>
          </w:tcPr>
          <w:p w14:paraId="1BC4C1A1" w14:textId="77777777" w:rsidR="00FB46C4" w:rsidRPr="00C3357E" w:rsidRDefault="00C3357E" w:rsidP="0008668B">
            <w:pPr>
              <w:jc w:val="both"/>
              <w:rPr>
                <w:rFonts w:ascii="Times New Roman" w:hAnsi="Times New Roman" w:cs="Times New Roman"/>
                <w:b/>
              </w:rPr>
            </w:pPr>
            <w:r w:rsidRPr="00C3357E">
              <w:rPr>
                <w:rFonts w:ascii="Times New Roman" w:hAnsi="Times New Roman" w:cs="Times New Roman"/>
                <w:b/>
              </w:rPr>
              <w:t>4</w:t>
            </w:r>
            <w:r w:rsidR="00FB46C4" w:rsidRPr="00C3357E">
              <w:rPr>
                <w:rFonts w:ascii="Times New Roman" w:hAnsi="Times New Roman" w:cs="Times New Roman"/>
                <w:b/>
              </w:rPr>
              <w:t xml:space="preserve">0 </w:t>
            </w:r>
          </w:p>
        </w:tc>
        <w:tc>
          <w:tcPr>
            <w:tcW w:w="1980" w:type="dxa"/>
            <w:noWrap/>
            <w:hideMark/>
          </w:tcPr>
          <w:p w14:paraId="6644F5C2" w14:textId="77777777" w:rsidR="00FB46C4" w:rsidRPr="00C3357E" w:rsidRDefault="00C3357E" w:rsidP="0008668B">
            <w:pPr>
              <w:jc w:val="both"/>
              <w:rPr>
                <w:rFonts w:ascii="Times New Roman" w:hAnsi="Times New Roman" w:cs="Times New Roman"/>
                <w:b/>
              </w:rPr>
            </w:pPr>
            <w:r w:rsidRPr="00C3357E">
              <w:rPr>
                <w:rFonts w:ascii="Times New Roman" w:hAnsi="Times New Roman" w:cs="Times New Roman"/>
                <w:b/>
              </w:rPr>
              <w:t>7</w:t>
            </w:r>
          </w:p>
        </w:tc>
        <w:tc>
          <w:tcPr>
            <w:tcW w:w="2318" w:type="dxa"/>
            <w:noWrap/>
            <w:hideMark/>
          </w:tcPr>
          <w:p w14:paraId="7E94FD1F" w14:textId="77777777" w:rsidR="00FB46C4" w:rsidRPr="00C3357E" w:rsidRDefault="00FB46C4" w:rsidP="0008668B">
            <w:pPr>
              <w:jc w:val="both"/>
              <w:rPr>
                <w:rFonts w:ascii="Times New Roman" w:hAnsi="Times New Roman" w:cs="Times New Roman"/>
                <w:b/>
              </w:rPr>
            </w:pPr>
            <w:proofErr w:type="spellStart"/>
            <w:r w:rsidRPr="00C3357E">
              <w:rPr>
                <w:rFonts w:ascii="Times New Roman" w:hAnsi="Times New Roman" w:cs="Times New Roman"/>
                <w:b/>
                <w:i/>
                <w:iCs/>
              </w:rPr>
              <w:t>bla</w:t>
            </w:r>
            <w:r w:rsidRPr="00C3357E">
              <w:rPr>
                <w:rFonts w:ascii="Times New Roman" w:hAnsi="Times New Roman" w:cs="Times New Roman"/>
                <w:b/>
              </w:rPr>
              <w:t>SHV</w:t>
            </w:r>
            <w:proofErr w:type="spellEnd"/>
          </w:p>
        </w:tc>
      </w:tr>
      <w:tr w:rsidR="00CA6261" w:rsidRPr="00DB7C9F" w14:paraId="59003D1D" w14:textId="77777777" w:rsidTr="008612F2">
        <w:trPr>
          <w:trHeight w:val="300"/>
        </w:trPr>
        <w:tc>
          <w:tcPr>
            <w:tcW w:w="2982" w:type="dxa"/>
            <w:noWrap/>
            <w:hideMark/>
          </w:tcPr>
          <w:p w14:paraId="346FF57A" w14:textId="77777777" w:rsidR="00CA6261" w:rsidRPr="00C3357E" w:rsidRDefault="00CA6261" w:rsidP="0008668B">
            <w:pPr>
              <w:jc w:val="both"/>
              <w:rPr>
                <w:rFonts w:ascii="Times New Roman" w:hAnsi="Times New Roman" w:cs="Times New Roman"/>
                <w:b/>
              </w:rPr>
            </w:pPr>
            <w:proofErr w:type="spellStart"/>
            <w:r>
              <w:rPr>
                <w:rFonts w:ascii="Times New Roman" w:hAnsi="Times New Roman" w:cs="Times New Roman"/>
                <w:b/>
              </w:rPr>
              <w:t>Orole</w:t>
            </w:r>
            <w:proofErr w:type="spellEnd"/>
            <w:r>
              <w:rPr>
                <w:rFonts w:ascii="Times New Roman" w:hAnsi="Times New Roman" w:cs="Times New Roman"/>
                <w:b/>
              </w:rPr>
              <w:t xml:space="preserve"> et al. 2023</w:t>
            </w:r>
          </w:p>
        </w:tc>
        <w:tc>
          <w:tcPr>
            <w:tcW w:w="1900" w:type="dxa"/>
            <w:noWrap/>
            <w:hideMark/>
          </w:tcPr>
          <w:p w14:paraId="462920D6" w14:textId="77777777" w:rsidR="00CA6261" w:rsidRPr="00C3357E" w:rsidRDefault="00CA6261" w:rsidP="0008668B">
            <w:pPr>
              <w:jc w:val="both"/>
              <w:rPr>
                <w:rFonts w:ascii="Times New Roman" w:hAnsi="Times New Roman" w:cs="Times New Roman"/>
                <w:b/>
              </w:rPr>
            </w:pPr>
            <w:r>
              <w:rPr>
                <w:rFonts w:ascii="Times New Roman" w:hAnsi="Times New Roman" w:cs="Times New Roman"/>
                <w:b/>
              </w:rPr>
              <w:t>60</w:t>
            </w:r>
          </w:p>
        </w:tc>
        <w:tc>
          <w:tcPr>
            <w:tcW w:w="1980" w:type="dxa"/>
            <w:noWrap/>
            <w:hideMark/>
          </w:tcPr>
          <w:p w14:paraId="32DD9194" w14:textId="77777777" w:rsidR="00CA6261" w:rsidRPr="00C3357E" w:rsidRDefault="00CA6261" w:rsidP="0008668B">
            <w:pPr>
              <w:jc w:val="both"/>
              <w:rPr>
                <w:rFonts w:ascii="Times New Roman" w:hAnsi="Times New Roman" w:cs="Times New Roman"/>
                <w:b/>
              </w:rPr>
            </w:pPr>
            <w:r>
              <w:rPr>
                <w:rFonts w:ascii="Times New Roman" w:hAnsi="Times New Roman" w:cs="Times New Roman"/>
                <w:b/>
              </w:rPr>
              <w:t>12</w:t>
            </w:r>
          </w:p>
        </w:tc>
        <w:tc>
          <w:tcPr>
            <w:tcW w:w="2318" w:type="dxa"/>
            <w:noWrap/>
            <w:hideMark/>
          </w:tcPr>
          <w:p w14:paraId="79269A74" w14:textId="77777777" w:rsidR="00CA6261" w:rsidRPr="00C3357E" w:rsidRDefault="00CA6261" w:rsidP="0008668B">
            <w:pPr>
              <w:jc w:val="both"/>
              <w:rPr>
                <w:rFonts w:ascii="Times New Roman" w:hAnsi="Times New Roman" w:cs="Times New Roman"/>
                <w:b/>
                <w:i/>
                <w:iCs/>
              </w:rPr>
            </w:pPr>
            <w:proofErr w:type="spellStart"/>
            <w:r w:rsidRPr="00C3357E">
              <w:rPr>
                <w:rFonts w:ascii="Times New Roman" w:hAnsi="Times New Roman" w:cs="Times New Roman"/>
                <w:b/>
                <w:i/>
                <w:iCs/>
              </w:rPr>
              <w:t>bla</w:t>
            </w:r>
            <w:r w:rsidRPr="00C3357E">
              <w:rPr>
                <w:rFonts w:ascii="Times New Roman" w:hAnsi="Times New Roman" w:cs="Times New Roman"/>
                <w:b/>
              </w:rPr>
              <w:t>SHV</w:t>
            </w:r>
            <w:proofErr w:type="spellEnd"/>
          </w:p>
        </w:tc>
      </w:tr>
      <w:tr w:rsidR="00FB46C4" w:rsidRPr="00DB7C9F" w14:paraId="07367CD9" w14:textId="77777777" w:rsidTr="008612F2">
        <w:trPr>
          <w:trHeight w:val="300"/>
        </w:trPr>
        <w:tc>
          <w:tcPr>
            <w:tcW w:w="2982" w:type="dxa"/>
            <w:noWrap/>
            <w:hideMark/>
          </w:tcPr>
          <w:p w14:paraId="79356DCE"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Olatunji et al. 2016</w:t>
            </w:r>
          </w:p>
        </w:tc>
        <w:tc>
          <w:tcPr>
            <w:tcW w:w="1900" w:type="dxa"/>
            <w:noWrap/>
            <w:hideMark/>
          </w:tcPr>
          <w:p w14:paraId="11C263BC" w14:textId="77777777" w:rsidR="00FB46C4" w:rsidRPr="000D75C2" w:rsidRDefault="000D75C2" w:rsidP="0008668B">
            <w:pPr>
              <w:jc w:val="both"/>
              <w:rPr>
                <w:rFonts w:ascii="Times New Roman" w:hAnsi="Times New Roman" w:cs="Times New Roman"/>
                <w:b/>
              </w:rPr>
            </w:pPr>
            <w:r w:rsidRPr="000D75C2">
              <w:rPr>
                <w:rFonts w:ascii="Times New Roman" w:hAnsi="Times New Roman" w:cs="Times New Roman"/>
                <w:b/>
              </w:rPr>
              <w:t>16</w:t>
            </w:r>
          </w:p>
        </w:tc>
        <w:tc>
          <w:tcPr>
            <w:tcW w:w="1980" w:type="dxa"/>
            <w:noWrap/>
            <w:hideMark/>
          </w:tcPr>
          <w:p w14:paraId="6978EC5A" w14:textId="77777777" w:rsidR="00FB46C4" w:rsidRPr="000D75C2" w:rsidRDefault="00FB46C4" w:rsidP="0008668B">
            <w:pPr>
              <w:jc w:val="both"/>
              <w:rPr>
                <w:rFonts w:ascii="Times New Roman" w:hAnsi="Times New Roman" w:cs="Times New Roman"/>
                <w:b/>
              </w:rPr>
            </w:pPr>
            <w:r w:rsidRPr="000D75C2">
              <w:rPr>
                <w:rFonts w:ascii="Times New Roman" w:hAnsi="Times New Roman" w:cs="Times New Roman"/>
                <w:b/>
              </w:rPr>
              <w:t>1</w:t>
            </w:r>
            <w:r w:rsidR="000D75C2" w:rsidRPr="000D75C2">
              <w:rPr>
                <w:rFonts w:ascii="Times New Roman" w:hAnsi="Times New Roman" w:cs="Times New Roman"/>
                <w:b/>
              </w:rPr>
              <w:t>1</w:t>
            </w:r>
          </w:p>
        </w:tc>
        <w:tc>
          <w:tcPr>
            <w:tcW w:w="2318" w:type="dxa"/>
            <w:noWrap/>
            <w:hideMark/>
          </w:tcPr>
          <w:p w14:paraId="5F10165B" w14:textId="77777777" w:rsidR="00FB46C4" w:rsidRPr="000D75C2" w:rsidRDefault="00FB46C4" w:rsidP="0008668B">
            <w:pPr>
              <w:jc w:val="both"/>
              <w:rPr>
                <w:rFonts w:ascii="Times New Roman" w:hAnsi="Times New Roman" w:cs="Times New Roman"/>
                <w:b/>
              </w:rPr>
            </w:pPr>
            <w:proofErr w:type="spellStart"/>
            <w:r w:rsidRPr="000D75C2">
              <w:rPr>
                <w:rFonts w:ascii="Times New Roman" w:hAnsi="Times New Roman" w:cs="Times New Roman"/>
                <w:b/>
                <w:i/>
                <w:iCs/>
              </w:rPr>
              <w:t>bla</w:t>
            </w:r>
            <w:r w:rsidRPr="000D75C2">
              <w:rPr>
                <w:rFonts w:ascii="Times New Roman" w:hAnsi="Times New Roman" w:cs="Times New Roman"/>
                <w:b/>
              </w:rPr>
              <w:t>SHV</w:t>
            </w:r>
            <w:proofErr w:type="spellEnd"/>
          </w:p>
        </w:tc>
      </w:tr>
      <w:tr w:rsidR="00FB46C4" w:rsidRPr="00DB7C9F" w14:paraId="55C36F93" w14:textId="77777777" w:rsidTr="008612F2">
        <w:trPr>
          <w:trHeight w:val="300"/>
        </w:trPr>
        <w:tc>
          <w:tcPr>
            <w:tcW w:w="2982" w:type="dxa"/>
            <w:noWrap/>
            <w:hideMark/>
          </w:tcPr>
          <w:p w14:paraId="506057DD" w14:textId="77777777" w:rsidR="00FB46C4" w:rsidRPr="00DB7C9F" w:rsidRDefault="00737146" w:rsidP="0008668B">
            <w:pPr>
              <w:jc w:val="both"/>
              <w:rPr>
                <w:rFonts w:ascii="Times New Roman" w:hAnsi="Times New Roman" w:cs="Times New Roman"/>
              </w:rPr>
            </w:pPr>
            <w:proofErr w:type="spellStart"/>
            <w:r w:rsidRPr="00737146">
              <w:rPr>
                <w:rFonts w:ascii="Times New Roman" w:hAnsi="Times New Roman" w:cs="Times New Roman"/>
                <w:b/>
              </w:rPr>
              <w:t>Tsaku</w:t>
            </w:r>
            <w:proofErr w:type="spellEnd"/>
            <w:r w:rsidRPr="00737146">
              <w:rPr>
                <w:rFonts w:ascii="Times New Roman" w:hAnsi="Times New Roman" w:cs="Times New Roman"/>
                <w:b/>
              </w:rPr>
              <w:t xml:space="preserve"> et al. 2019</w:t>
            </w:r>
          </w:p>
        </w:tc>
        <w:tc>
          <w:tcPr>
            <w:tcW w:w="1900" w:type="dxa"/>
            <w:noWrap/>
            <w:hideMark/>
          </w:tcPr>
          <w:p w14:paraId="1B179A9F" w14:textId="77777777" w:rsidR="00FB46C4" w:rsidRPr="00737146" w:rsidRDefault="00737146" w:rsidP="0008668B">
            <w:pPr>
              <w:jc w:val="both"/>
              <w:rPr>
                <w:rFonts w:ascii="Times New Roman" w:hAnsi="Times New Roman" w:cs="Times New Roman"/>
                <w:b/>
              </w:rPr>
            </w:pPr>
            <w:r w:rsidRPr="00737146">
              <w:rPr>
                <w:rFonts w:ascii="Times New Roman" w:hAnsi="Times New Roman" w:cs="Times New Roman"/>
                <w:b/>
              </w:rPr>
              <w:t>34</w:t>
            </w:r>
          </w:p>
        </w:tc>
        <w:tc>
          <w:tcPr>
            <w:tcW w:w="1980" w:type="dxa"/>
            <w:noWrap/>
            <w:hideMark/>
          </w:tcPr>
          <w:p w14:paraId="7393775D" w14:textId="77777777" w:rsidR="00FB46C4" w:rsidRPr="00737146" w:rsidRDefault="00737146" w:rsidP="0008668B">
            <w:pPr>
              <w:jc w:val="both"/>
              <w:rPr>
                <w:rFonts w:ascii="Times New Roman" w:hAnsi="Times New Roman" w:cs="Times New Roman"/>
                <w:b/>
              </w:rPr>
            </w:pPr>
            <w:r w:rsidRPr="00737146">
              <w:rPr>
                <w:rFonts w:ascii="Times New Roman" w:hAnsi="Times New Roman" w:cs="Times New Roman"/>
                <w:b/>
              </w:rPr>
              <w:t>10</w:t>
            </w:r>
          </w:p>
        </w:tc>
        <w:tc>
          <w:tcPr>
            <w:tcW w:w="2318" w:type="dxa"/>
            <w:noWrap/>
            <w:hideMark/>
          </w:tcPr>
          <w:p w14:paraId="7B570E10" w14:textId="77777777" w:rsidR="00FB46C4" w:rsidRPr="00737146" w:rsidRDefault="00FB46C4" w:rsidP="0008668B">
            <w:pPr>
              <w:jc w:val="both"/>
              <w:rPr>
                <w:rFonts w:ascii="Times New Roman" w:hAnsi="Times New Roman" w:cs="Times New Roman"/>
                <w:b/>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3351DB" w:rsidRPr="00DB7C9F" w14:paraId="357229C2" w14:textId="77777777" w:rsidTr="008612F2">
        <w:trPr>
          <w:trHeight w:val="300"/>
        </w:trPr>
        <w:tc>
          <w:tcPr>
            <w:tcW w:w="2982" w:type="dxa"/>
            <w:noWrap/>
            <w:hideMark/>
          </w:tcPr>
          <w:p w14:paraId="459C4CAB" w14:textId="77777777" w:rsidR="003351DB" w:rsidRPr="00737146" w:rsidRDefault="003351DB" w:rsidP="0008668B">
            <w:pPr>
              <w:jc w:val="both"/>
              <w:rPr>
                <w:rFonts w:ascii="Times New Roman" w:hAnsi="Times New Roman" w:cs="Times New Roman"/>
                <w:b/>
              </w:rPr>
            </w:pPr>
            <w:proofErr w:type="spellStart"/>
            <w:r w:rsidRPr="003351DB">
              <w:rPr>
                <w:rFonts w:ascii="Times New Roman" w:hAnsi="Times New Roman" w:cs="Times New Roman"/>
                <w:b/>
              </w:rPr>
              <w:t>Ugbo</w:t>
            </w:r>
            <w:proofErr w:type="spellEnd"/>
            <w:r w:rsidRPr="003351DB">
              <w:rPr>
                <w:rFonts w:ascii="Times New Roman" w:hAnsi="Times New Roman" w:cs="Times New Roman"/>
                <w:b/>
              </w:rPr>
              <w:t xml:space="preserve"> et al. 2020</w:t>
            </w:r>
          </w:p>
        </w:tc>
        <w:tc>
          <w:tcPr>
            <w:tcW w:w="1900" w:type="dxa"/>
            <w:noWrap/>
            <w:hideMark/>
          </w:tcPr>
          <w:p w14:paraId="1836160A" w14:textId="77777777" w:rsidR="003351DB" w:rsidRPr="00737146" w:rsidRDefault="003351DB" w:rsidP="0008668B">
            <w:pPr>
              <w:jc w:val="both"/>
              <w:rPr>
                <w:rFonts w:ascii="Times New Roman" w:hAnsi="Times New Roman" w:cs="Times New Roman"/>
                <w:b/>
              </w:rPr>
            </w:pPr>
            <w:r>
              <w:rPr>
                <w:rFonts w:ascii="Times New Roman" w:hAnsi="Times New Roman" w:cs="Times New Roman"/>
                <w:b/>
              </w:rPr>
              <w:t>20</w:t>
            </w:r>
          </w:p>
        </w:tc>
        <w:tc>
          <w:tcPr>
            <w:tcW w:w="1980" w:type="dxa"/>
            <w:noWrap/>
            <w:hideMark/>
          </w:tcPr>
          <w:p w14:paraId="6DF82FE8" w14:textId="77777777" w:rsidR="003351DB" w:rsidRPr="00737146" w:rsidRDefault="003351DB" w:rsidP="0008668B">
            <w:pPr>
              <w:jc w:val="both"/>
              <w:rPr>
                <w:rFonts w:ascii="Times New Roman" w:hAnsi="Times New Roman" w:cs="Times New Roman"/>
                <w:b/>
              </w:rPr>
            </w:pPr>
            <w:r>
              <w:rPr>
                <w:rFonts w:ascii="Times New Roman" w:hAnsi="Times New Roman" w:cs="Times New Roman"/>
                <w:b/>
              </w:rPr>
              <w:t>7</w:t>
            </w:r>
          </w:p>
        </w:tc>
        <w:tc>
          <w:tcPr>
            <w:tcW w:w="2318" w:type="dxa"/>
            <w:noWrap/>
            <w:hideMark/>
          </w:tcPr>
          <w:p w14:paraId="6552D2E9" w14:textId="77777777" w:rsidR="003351DB" w:rsidRPr="00737146" w:rsidRDefault="003351DB"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FB46C4" w:rsidRPr="00DB7C9F" w14:paraId="4E8BF9A3" w14:textId="77777777" w:rsidTr="008612F2">
        <w:trPr>
          <w:trHeight w:val="300"/>
        </w:trPr>
        <w:tc>
          <w:tcPr>
            <w:tcW w:w="2982" w:type="dxa"/>
            <w:noWrap/>
            <w:hideMark/>
          </w:tcPr>
          <w:p w14:paraId="77B8CDA4"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Saleh et al. 2024</w:t>
            </w:r>
          </w:p>
        </w:tc>
        <w:tc>
          <w:tcPr>
            <w:tcW w:w="1900" w:type="dxa"/>
            <w:noWrap/>
            <w:hideMark/>
          </w:tcPr>
          <w:p w14:paraId="07B60870"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22</w:t>
            </w:r>
          </w:p>
        </w:tc>
        <w:tc>
          <w:tcPr>
            <w:tcW w:w="1980" w:type="dxa"/>
            <w:noWrap/>
            <w:hideMark/>
          </w:tcPr>
          <w:p w14:paraId="6D6E6DE7" w14:textId="77777777" w:rsidR="00FB46C4" w:rsidRPr="00257F33" w:rsidRDefault="00257F33" w:rsidP="0008668B">
            <w:pPr>
              <w:jc w:val="both"/>
              <w:rPr>
                <w:rFonts w:ascii="Times New Roman" w:hAnsi="Times New Roman" w:cs="Times New Roman"/>
                <w:b/>
              </w:rPr>
            </w:pPr>
            <w:r w:rsidRPr="00257F33">
              <w:rPr>
                <w:rFonts w:ascii="Times New Roman" w:hAnsi="Times New Roman" w:cs="Times New Roman"/>
                <w:b/>
              </w:rPr>
              <w:t>2</w:t>
            </w:r>
          </w:p>
        </w:tc>
        <w:tc>
          <w:tcPr>
            <w:tcW w:w="2318" w:type="dxa"/>
            <w:noWrap/>
            <w:hideMark/>
          </w:tcPr>
          <w:p w14:paraId="407B201E" w14:textId="77777777" w:rsidR="00FB46C4" w:rsidRPr="00DB7C9F" w:rsidRDefault="00257F33" w:rsidP="0008668B">
            <w:pPr>
              <w:jc w:val="both"/>
              <w:rPr>
                <w:rFonts w:ascii="Times New Roman" w:hAnsi="Times New Roman" w:cs="Times New Roman"/>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DC0446" w:rsidRPr="00DB7C9F" w14:paraId="402394BF" w14:textId="77777777" w:rsidTr="008612F2">
        <w:trPr>
          <w:trHeight w:val="300"/>
        </w:trPr>
        <w:tc>
          <w:tcPr>
            <w:tcW w:w="2982" w:type="dxa"/>
            <w:noWrap/>
            <w:hideMark/>
          </w:tcPr>
          <w:p w14:paraId="6AF4BAC7" w14:textId="77777777" w:rsidR="00DC0446" w:rsidRPr="00257F33" w:rsidRDefault="00DC0446" w:rsidP="0008668B">
            <w:pPr>
              <w:jc w:val="both"/>
              <w:rPr>
                <w:rFonts w:ascii="Times New Roman" w:hAnsi="Times New Roman" w:cs="Times New Roman"/>
                <w:b/>
              </w:rPr>
            </w:pPr>
            <w:r w:rsidRPr="00DC0446">
              <w:rPr>
                <w:rFonts w:ascii="Times New Roman" w:hAnsi="Times New Roman" w:cs="Times New Roman"/>
                <w:b/>
              </w:rPr>
              <w:t>Mohammad et al. 2016</w:t>
            </w:r>
          </w:p>
        </w:tc>
        <w:tc>
          <w:tcPr>
            <w:tcW w:w="1900" w:type="dxa"/>
            <w:noWrap/>
            <w:hideMark/>
          </w:tcPr>
          <w:p w14:paraId="49AE58F5" w14:textId="77777777" w:rsidR="00DC0446" w:rsidRPr="00257F33" w:rsidRDefault="00DC0446" w:rsidP="0008668B">
            <w:pPr>
              <w:jc w:val="both"/>
              <w:rPr>
                <w:rFonts w:ascii="Times New Roman" w:hAnsi="Times New Roman" w:cs="Times New Roman"/>
                <w:b/>
              </w:rPr>
            </w:pPr>
            <w:r>
              <w:rPr>
                <w:rFonts w:ascii="Times New Roman" w:hAnsi="Times New Roman" w:cs="Times New Roman"/>
                <w:b/>
              </w:rPr>
              <w:t>121</w:t>
            </w:r>
          </w:p>
        </w:tc>
        <w:tc>
          <w:tcPr>
            <w:tcW w:w="1980" w:type="dxa"/>
            <w:noWrap/>
            <w:hideMark/>
          </w:tcPr>
          <w:p w14:paraId="409781CD" w14:textId="77777777" w:rsidR="00DC0446" w:rsidRPr="00257F33" w:rsidRDefault="00DC0446" w:rsidP="0008668B">
            <w:pPr>
              <w:jc w:val="both"/>
              <w:rPr>
                <w:rFonts w:ascii="Times New Roman" w:hAnsi="Times New Roman" w:cs="Times New Roman"/>
                <w:b/>
              </w:rPr>
            </w:pPr>
            <w:r>
              <w:rPr>
                <w:rFonts w:ascii="Times New Roman" w:hAnsi="Times New Roman" w:cs="Times New Roman"/>
                <w:b/>
              </w:rPr>
              <w:t>44</w:t>
            </w:r>
          </w:p>
        </w:tc>
        <w:tc>
          <w:tcPr>
            <w:tcW w:w="2318" w:type="dxa"/>
            <w:noWrap/>
            <w:hideMark/>
          </w:tcPr>
          <w:p w14:paraId="0F5B644D" w14:textId="77777777" w:rsidR="00DC0446" w:rsidRPr="00737146" w:rsidRDefault="00DC0446"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0A0988" w:rsidRPr="00DB7C9F" w14:paraId="5DD7905A" w14:textId="77777777" w:rsidTr="008612F2">
        <w:trPr>
          <w:trHeight w:val="300"/>
        </w:trPr>
        <w:tc>
          <w:tcPr>
            <w:tcW w:w="2982" w:type="dxa"/>
            <w:noWrap/>
            <w:hideMark/>
          </w:tcPr>
          <w:p w14:paraId="300E34C3" w14:textId="77777777" w:rsidR="000A0988" w:rsidRPr="00DC0446" w:rsidRDefault="000A0988" w:rsidP="0008668B">
            <w:pPr>
              <w:jc w:val="both"/>
              <w:rPr>
                <w:rFonts w:ascii="Times New Roman" w:hAnsi="Times New Roman" w:cs="Times New Roman"/>
                <w:b/>
              </w:rPr>
            </w:pPr>
            <w:proofErr w:type="spellStart"/>
            <w:r>
              <w:rPr>
                <w:rFonts w:ascii="Times New Roman" w:hAnsi="Times New Roman" w:cs="Times New Roman"/>
                <w:b/>
              </w:rPr>
              <w:t>Ajimuda</w:t>
            </w:r>
            <w:proofErr w:type="spellEnd"/>
            <w:r>
              <w:rPr>
                <w:rFonts w:ascii="Times New Roman" w:hAnsi="Times New Roman" w:cs="Times New Roman"/>
                <w:b/>
              </w:rPr>
              <w:t xml:space="preserve"> et al. 2022</w:t>
            </w:r>
          </w:p>
        </w:tc>
        <w:tc>
          <w:tcPr>
            <w:tcW w:w="1900" w:type="dxa"/>
            <w:noWrap/>
            <w:hideMark/>
          </w:tcPr>
          <w:p w14:paraId="2C0ADA5C" w14:textId="77777777" w:rsidR="000A0988" w:rsidRDefault="000A0988" w:rsidP="0008668B">
            <w:pPr>
              <w:jc w:val="both"/>
              <w:rPr>
                <w:rFonts w:ascii="Times New Roman" w:hAnsi="Times New Roman" w:cs="Times New Roman"/>
                <w:b/>
              </w:rPr>
            </w:pPr>
            <w:r>
              <w:rPr>
                <w:rFonts w:ascii="Times New Roman" w:hAnsi="Times New Roman" w:cs="Times New Roman"/>
                <w:b/>
              </w:rPr>
              <w:t>180</w:t>
            </w:r>
          </w:p>
        </w:tc>
        <w:tc>
          <w:tcPr>
            <w:tcW w:w="1980" w:type="dxa"/>
            <w:noWrap/>
            <w:hideMark/>
          </w:tcPr>
          <w:p w14:paraId="3767B3C5" w14:textId="77777777" w:rsidR="000A0988" w:rsidRDefault="000A0988" w:rsidP="0008668B">
            <w:pPr>
              <w:jc w:val="both"/>
              <w:rPr>
                <w:rFonts w:ascii="Times New Roman" w:hAnsi="Times New Roman" w:cs="Times New Roman"/>
                <w:b/>
              </w:rPr>
            </w:pPr>
            <w:r>
              <w:rPr>
                <w:rFonts w:ascii="Times New Roman" w:hAnsi="Times New Roman" w:cs="Times New Roman"/>
                <w:b/>
              </w:rPr>
              <w:t>17</w:t>
            </w:r>
          </w:p>
        </w:tc>
        <w:tc>
          <w:tcPr>
            <w:tcW w:w="2318" w:type="dxa"/>
            <w:noWrap/>
            <w:hideMark/>
          </w:tcPr>
          <w:p w14:paraId="206856D3" w14:textId="77777777" w:rsidR="000A0988" w:rsidRPr="00737146" w:rsidRDefault="000A0988"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466614" w:rsidRPr="00DB7C9F" w14:paraId="3C65686D" w14:textId="77777777" w:rsidTr="008612F2">
        <w:trPr>
          <w:trHeight w:val="300"/>
        </w:trPr>
        <w:tc>
          <w:tcPr>
            <w:tcW w:w="2982" w:type="dxa"/>
            <w:noWrap/>
            <w:hideMark/>
          </w:tcPr>
          <w:p w14:paraId="31C9B346" w14:textId="77777777" w:rsidR="00466614" w:rsidRDefault="00466614" w:rsidP="0008668B">
            <w:pPr>
              <w:jc w:val="both"/>
              <w:rPr>
                <w:rFonts w:ascii="Times New Roman" w:hAnsi="Times New Roman" w:cs="Times New Roman"/>
                <w:b/>
              </w:rPr>
            </w:pPr>
            <w:r>
              <w:rPr>
                <w:rFonts w:ascii="Times New Roman" w:hAnsi="Times New Roman" w:cs="Times New Roman"/>
                <w:b/>
              </w:rPr>
              <w:t>Ajani et al. 2022</w:t>
            </w:r>
          </w:p>
        </w:tc>
        <w:tc>
          <w:tcPr>
            <w:tcW w:w="1900" w:type="dxa"/>
            <w:noWrap/>
            <w:hideMark/>
          </w:tcPr>
          <w:p w14:paraId="21EF5175" w14:textId="77777777" w:rsidR="00466614" w:rsidRDefault="00466614" w:rsidP="0008668B">
            <w:pPr>
              <w:jc w:val="both"/>
              <w:rPr>
                <w:rFonts w:ascii="Times New Roman" w:hAnsi="Times New Roman" w:cs="Times New Roman"/>
                <w:b/>
              </w:rPr>
            </w:pPr>
            <w:r>
              <w:rPr>
                <w:rFonts w:ascii="Times New Roman" w:hAnsi="Times New Roman" w:cs="Times New Roman"/>
                <w:b/>
              </w:rPr>
              <w:t>48</w:t>
            </w:r>
          </w:p>
        </w:tc>
        <w:tc>
          <w:tcPr>
            <w:tcW w:w="1980" w:type="dxa"/>
            <w:noWrap/>
            <w:hideMark/>
          </w:tcPr>
          <w:p w14:paraId="7514C4DA" w14:textId="77777777" w:rsidR="00466614" w:rsidRDefault="00466614" w:rsidP="0008668B">
            <w:pPr>
              <w:jc w:val="both"/>
              <w:rPr>
                <w:rFonts w:ascii="Times New Roman" w:hAnsi="Times New Roman" w:cs="Times New Roman"/>
                <w:b/>
              </w:rPr>
            </w:pPr>
            <w:r>
              <w:rPr>
                <w:rFonts w:ascii="Times New Roman" w:hAnsi="Times New Roman" w:cs="Times New Roman"/>
                <w:b/>
              </w:rPr>
              <w:t>37</w:t>
            </w:r>
          </w:p>
        </w:tc>
        <w:tc>
          <w:tcPr>
            <w:tcW w:w="2318" w:type="dxa"/>
            <w:noWrap/>
            <w:hideMark/>
          </w:tcPr>
          <w:p w14:paraId="38D0C6BF" w14:textId="77777777" w:rsidR="00466614" w:rsidRPr="00737146" w:rsidRDefault="00466614"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0E7572" w:rsidRPr="00DB7C9F" w14:paraId="28DB4C34" w14:textId="77777777" w:rsidTr="008612F2">
        <w:trPr>
          <w:trHeight w:val="300"/>
        </w:trPr>
        <w:tc>
          <w:tcPr>
            <w:tcW w:w="2982" w:type="dxa"/>
            <w:noWrap/>
            <w:hideMark/>
          </w:tcPr>
          <w:p w14:paraId="1963EBAD" w14:textId="77777777" w:rsidR="000E7572" w:rsidRDefault="000E7572" w:rsidP="0008668B">
            <w:pPr>
              <w:jc w:val="both"/>
              <w:rPr>
                <w:rFonts w:ascii="Times New Roman" w:hAnsi="Times New Roman" w:cs="Times New Roman"/>
                <w:b/>
              </w:rPr>
            </w:pPr>
            <w:proofErr w:type="spellStart"/>
            <w:r>
              <w:rPr>
                <w:rFonts w:ascii="Times New Roman" w:hAnsi="Times New Roman" w:cs="Times New Roman"/>
                <w:b/>
              </w:rPr>
              <w:t>Udoekong</w:t>
            </w:r>
            <w:proofErr w:type="spellEnd"/>
            <w:r>
              <w:rPr>
                <w:rFonts w:ascii="Times New Roman" w:hAnsi="Times New Roman" w:cs="Times New Roman"/>
                <w:b/>
              </w:rPr>
              <w:t xml:space="preserve"> et al. 2021</w:t>
            </w:r>
          </w:p>
        </w:tc>
        <w:tc>
          <w:tcPr>
            <w:tcW w:w="1900" w:type="dxa"/>
            <w:noWrap/>
            <w:hideMark/>
          </w:tcPr>
          <w:p w14:paraId="295509AA" w14:textId="77777777" w:rsidR="000E7572" w:rsidRDefault="000E7572" w:rsidP="0008668B">
            <w:pPr>
              <w:jc w:val="both"/>
              <w:rPr>
                <w:rFonts w:ascii="Times New Roman" w:hAnsi="Times New Roman" w:cs="Times New Roman"/>
                <w:b/>
              </w:rPr>
            </w:pPr>
            <w:r>
              <w:rPr>
                <w:rFonts w:ascii="Times New Roman" w:hAnsi="Times New Roman" w:cs="Times New Roman"/>
                <w:b/>
              </w:rPr>
              <w:t>135</w:t>
            </w:r>
          </w:p>
        </w:tc>
        <w:tc>
          <w:tcPr>
            <w:tcW w:w="1980" w:type="dxa"/>
            <w:noWrap/>
            <w:hideMark/>
          </w:tcPr>
          <w:p w14:paraId="3E6092FA" w14:textId="77777777" w:rsidR="000E7572" w:rsidRDefault="000E7572" w:rsidP="0008668B">
            <w:pPr>
              <w:jc w:val="both"/>
              <w:rPr>
                <w:rFonts w:ascii="Times New Roman" w:hAnsi="Times New Roman" w:cs="Times New Roman"/>
                <w:b/>
              </w:rPr>
            </w:pPr>
            <w:r>
              <w:rPr>
                <w:rFonts w:ascii="Times New Roman" w:hAnsi="Times New Roman" w:cs="Times New Roman"/>
                <w:b/>
              </w:rPr>
              <w:t>70</w:t>
            </w:r>
          </w:p>
        </w:tc>
        <w:tc>
          <w:tcPr>
            <w:tcW w:w="2318" w:type="dxa"/>
            <w:noWrap/>
            <w:hideMark/>
          </w:tcPr>
          <w:p w14:paraId="19F360F5" w14:textId="77777777" w:rsidR="000E7572" w:rsidRPr="00737146" w:rsidRDefault="000E7572" w:rsidP="0008668B">
            <w:pPr>
              <w:jc w:val="both"/>
              <w:rPr>
                <w:rFonts w:ascii="Times New Roman" w:hAnsi="Times New Roman" w:cs="Times New Roman"/>
                <w:b/>
                <w:i/>
                <w:iCs/>
              </w:rPr>
            </w:pPr>
            <w:proofErr w:type="spellStart"/>
            <w:r w:rsidRPr="00737146">
              <w:rPr>
                <w:rFonts w:ascii="Times New Roman" w:hAnsi="Times New Roman" w:cs="Times New Roman"/>
                <w:b/>
                <w:i/>
                <w:iCs/>
              </w:rPr>
              <w:t>bla</w:t>
            </w:r>
            <w:r w:rsidRPr="00737146">
              <w:rPr>
                <w:rFonts w:ascii="Times New Roman" w:hAnsi="Times New Roman" w:cs="Times New Roman"/>
                <w:b/>
              </w:rPr>
              <w:t>SHV</w:t>
            </w:r>
            <w:proofErr w:type="spellEnd"/>
          </w:p>
        </w:tc>
      </w:tr>
      <w:tr w:rsidR="00257F33" w:rsidRPr="00DB7C9F" w14:paraId="18E76830" w14:textId="77777777" w:rsidTr="008612F2">
        <w:trPr>
          <w:trHeight w:val="300"/>
        </w:trPr>
        <w:tc>
          <w:tcPr>
            <w:tcW w:w="2982" w:type="dxa"/>
            <w:noWrap/>
            <w:hideMark/>
          </w:tcPr>
          <w:p w14:paraId="00073F63" w14:textId="77777777" w:rsidR="00257F33" w:rsidRDefault="00257F33" w:rsidP="0008668B">
            <w:pPr>
              <w:jc w:val="both"/>
              <w:rPr>
                <w:rFonts w:ascii="Times New Roman" w:hAnsi="Times New Roman" w:cs="Times New Roman"/>
              </w:rPr>
            </w:pPr>
          </w:p>
        </w:tc>
        <w:tc>
          <w:tcPr>
            <w:tcW w:w="1900" w:type="dxa"/>
            <w:noWrap/>
            <w:hideMark/>
          </w:tcPr>
          <w:p w14:paraId="311759EF" w14:textId="77777777" w:rsidR="00257F33" w:rsidRPr="00DB7C9F" w:rsidRDefault="00257F33" w:rsidP="0008668B">
            <w:pPr>
              <w:jc w:val="both"/>
              <w:rPr>
                <w:rFonts w:ascii="Times New Roman" w:hAnsi="Times New Roman" w:cs="Times New Roman"/>
              </w:rPr>
            </w:pPr>
          </w:p>
        </w:tc>
        <w:tc>
          <w:tcPr>
            <w:tcW w:w="1980" w:type="dxa"/>
            <w:noWrap/>
            <w:hideMark/>
          </w:tcPr>
          <w:p w14:paraId="67E1FCAA" w14:textId="77777777" w:rsidR="00257F33" w:rsidRPr="00DB7C9F" w:rsidRDefault="00257F33" w:rsidP="0008668B">
            <w:pPr>
              <w:jc w:val="both"/>
              <w:rPr>
                <w:rFonts w:ascii="Times New Roman" w:hAnsi="Times New Roman" w:cs="Times New Roman"/>
              </w:rPr>
            </w:pPr>
          </w:p>
        </w:tc>
        <w:tc>
          <w:tcPr>
            <w:tcW w:w="2318" w:type="dxa"/>
            <w:noWrap/>
            <w:hideMark/>
          </w:tcPr>
          <w:p w14:paraId="63A7013D" w14:textId="77777777" w:rsidR="00257F33" w:rsidRPr="00DB7C9F" w:rsidRDefault="00257F33" w:rsidP="0008668B">
            <w:pPr>
              <w:jc w:val="both"/>
              <w:rPr>
                <w:rFonts w:ascii="Times New Roman" w:hAnsi="Times New Roman" w:cs="Times New Roman"/>
              </w:rPr>
            </w:pPr>
          </w:p>
        </w:tc>
      </w:tr>
      <w:tr w:rsidR="00FB46C4" w:rsidRPr="00DB7C9F" w14:paraId="7464FFC0" w14:textId="77777777" w:rsidTr="008612F2">
        <w:trPr>
          <w:trHeight w:val="300"/>
        </w:trPr>
        <w:tc>
          <w:tcPr>
            <w:tcW w:w="2982" w:type="dxa"/>
            <w:noWrap/>
            <w:hideMark/>
          </w:tcPr>
          <w:p w14:paraId="0094C9EA" w14:textId="77777777" w:rsidR="00FB46C4" w:rsidRPr="00DB7C9F" w:rsidRDefault="00FB46C4" w:rsidP="0008668B">
            <w:pPr>
              <w:jc w:val="both"/>
              <w:rPr>
                <w:rFonts w:ascii="Times New Roman" w:hAnsi="Times New Roman" w:cs="Times New Roman"/>
              </w:rPr>
            </w:pPr>
          </w:p>
        </w:tc>
        <w:tc>
          <w:tcPr>
            <w:tcW w:w="1900" w:type="dxa"/>
            <w:noWrap/>
            <w:hideMark/>
          </w:tcPr>
          <w:p w14:paraId="6712CCA1" w14:textId="77777777" w:rsidR="00FB46C4" w:rsidRPr="00DB7C9F" w:rsidRDefault="00FB46C4" w:rsidP="0008668B">
            <w:pPr>
              <w:jc w:val="both"/>
              <w:rPr>
                <w:rFonts w:ascii="Times New Roman" w:hAnsi="Times New Roman" w:cs="Times New Roman"/>
              </w:rPr>
            </w:pPr>
          </w:p>
        </w:tc>
        <w:tc>
          <w:tcPr>
            <w:tcW w:w="1980" w:type="dxa"/>
            <w:noWrap/>
            <w:hideMark/>
          </w:tcPr>
          <w:p w14:paraId="57412649" w14:textId="77777777" w:rsidR="00FB46C4" w:rsidRPr="00DB7C9F" w:rsidRDefault="00FB46C4" w:rsidP="0008668B">
            <w:pPr>
              <w:jc w:val="both"/>
              <w:rPr>
                <w:rFonts w:ascii="Times New Roman" w:hAnsi="Times New Roman" w:cs="Times New Roman"/>
              </w:rPr>
            </w:pPr>
          </w:p>
        </w:tc>
        <w:tc>
          <w:tcPr>
            <w:tcW w:w="2318" w:type="dxa"/>
            <w:noWrap/>
            <w:hideMark/>
          </w:tcPr>
          <w:p w14:paraId="7966B61A" w14:textId="77777777" w:rsidR="00FB46C4" w:rsidRPr="00DB7C9F" w:rsidRDefault="00FB46C4" w:rsidP="0008668B">
            <w:pPr>
              <w:jc w:val="both"/>
              <w:rPr>
                <w:rFonts w:ascii="Times New Roman" w:hAnsi="Times New Roman" w:cs="Times New Roman"/>
              </w:rPr>
            </w:pPr>
          </w:p>
        </w:tc>
      </w:tr>
      <w:tr w:rsidR="00FB46C4" w:rsidRPr="00DB7C9F" w14:paraId="4389CE1F" w14:textId="77777777" w:rsidTr="008612F2">
        <w:trPr>
          <w:trHeight w:val="300"/>
        </w:trPr>
        <w:tc>
          <w:tcPr>
            <w:tcW w:w="2982" w:type="dxa"/>
            <w:noWrap/>
            <w:hideMark/>
          </w:tcPr>
          <w:p w14:paraId="61B44FC6" w14:textId="77777777" w:rsidR="00FB46C4" w:rsidRPr="002B2E46" w:rsidRDefault="002B2E46" w:rsidP="0008668B">
            <w:pPr>
              <w:jc w:val="both"/>
              <w:rPr>
                <w:rFonts w:ascii="Times New Roman" w:hAnsi="Times New Roman" w:cs="Times New Roman"/>
                <w:b/>
              </w:rPr>
            </w:pPr>
            <w:proofErr w:type="spellStart"/>
            <w:r w:rsidRPr="002B2E46">
              <w:rPr>
                <w:rFonts w:ascii="Times New Roman" w:hAnsi="Times New Roman" w:cs="Times New Roman"/>
                <w:b/>
              </w:rPr>
              <w:t>Fashae</w:t>
            </w:r>
            <w:proofErr w:type="spellEnd"/>
            <w:r w:rsidRPr="002B2E46">
              <w:rPr>
                <w:rFonts w:ascii="Times New Roman" w:hAnsi="Times New Roman" w:cs="Times New Roman"/>
                <w:b/>
              </w:rPr>
              <w:t xml:space="preserve"> et al. 2021</w:t>
            </w:r>
          </w:p>
        </w:tc>
        <w:tc>
          <w:tcPr>
            <w:tcW w:w="1900" w:type="dxa"/>
            <w:noWrap/>
            <w:hideMark/>
          </w:tcPr>
          <w:p w14:paraId="5D6555D7" w14:textId="77777777" w:rsidR="00FB46C4" w:rsidRPr="002B2E46" w:rsidRDefault="002B2E46" w:rsidP="0008668B">
            <w:pPr>
              <w:jc w:val="both"/>
              <w:rPr>
                <w:rFonts w:ascii="Times New Roman" w:hAnsi="Times New Roman" w:cs="Times New Roman"/>
                <w:b/>
              </w:rPr>
            </w:pPr>
            <w:r w:rsidRPr="002B2E46">
              <w:rPr>
                <w:rFonts w:ascii="Times New Roman" w:hAnsi="Times New Roman" w:cs="Times New Roman"/>
                <w:b/>
              </w:rPr>
              <w:t> </w:t>
            </w:r>
            <w:r w:rsidR="00FB46C4" w:rsidRPr="002B2E46">
              <w:rPr>
                <w:rFonts w:ascii="Times New Roman" w:hAnsi="Times New Roman" w:cs="Times New Roman"/>
                <w:b/>
              </w:rPr>
              <w:t>8</w:t>
            </w:r>
            <w:r w:rsidRPr="002B2E46">
              <w:rPr>
                <w:rFonts w:ascii="Times New Roman" w:hAnsi="Times New Roman" w:cs="Times New Roman"/>
                <w:b/>
              </w:rPr>
              <w:t>7</w:t>
            </w:r>
          </w:p>
        </w:tc>
        <w:tc>
          <w:tcPr>
            <w:tcW w:w="1980" w:type="dxa"/>
            <w:noWrap/>
            <w:hideMark/>
          </w:tcPr>
          <w:p w14:paraId="139AFD10" w14:textId="77777777" w:rsidR="00FB46C4" w:rsidRPr="002B2E46" w:rsidRDefault="002B2E46" w:rsidP="0008668B">
            <w:pPr>
              <w:jc w:val="both"/>
              <w:rPr>
                <w:rFonts w:ascii="Times New Roman" w:hAnsi="Times New Roman" w:cs="Times New Roman"/>
                <w:b/>
              </w:rPr>
            </w:pPr>
            <w:r w:rsidRPr="002B2E46">
              <w:rPr>
                <w:rFonts w:ascii="Times New Roman" w:hAnsi="Times New Roman" w:cs="Times New Roman"/>
                <w:b/>
              </w:rPr>
              <w:t>1</w:t>
            </w:r>
          </w:p>
        </w:tc>
        <w:tc>
          <w:tcPr>
            <w:tcW w:w="2318" w:type="dxa"/>
            <w:noWrap/>
            <w:hideMark/>
          </w:tcPr>
          <w:p w14:paraId="3BEB0E21" w14:textId="77777777" w:rsidR="00FB46C4" w:rsidRPr="002B2E46" w:rsidRDefault="00FB46C4" w:rsidP="0008668B">
            <w:pPr>
              <w:jc w:val="both"/>
              <w:rPr>
                <w:rFonts w:ascii="Times New Roman" w:hAnsi="Times New Roman" w:cs="Times New Roman"/>
                <w:b/>
                <w:i/>
                <w:iCs/>
              </w:rPr>
            </w:pPr>
            <w:proofErr w:type="spellStart"/>
            <w:r w:rsidRPr="002B2E46">
              <w:rPr>
                <w:rFonts w:ascii="Times New Roman" w:hAnsi="Times New Roman" w:cs="Times New Roman"/>
                <w:b/>
                <w:i/>
                <w:iCs/>
              </w:rPr>
              <w:t>ermB</w:t>
            </w:r>
            <w:proofErr w:type="spellEnd"/>
          </w:p>
        </w:tc>
      </w:tr>
      <w:tr w:rsidR="00FB46C4" w:rsidRPr="00DB7C9F" w14:paraId="16E5D9C0" w14:textId="77777777" w:rsidTr="008612F2">
        <w:trPr>
          <w:trHeight w:val="300"/>
        </w:trPr>
        <w:tc>
          <w:tcPr>
            <w:tcW w:w="2982" w:type="dxa"/>
            <w:noWrap/>
            <w:hideMark/>
          </w:tcPr>
          <w:p w14:paraId="18B555B4" w14:textId="77777777" w:rsidR="00FB46C4" w:rsidRPr="00DB7C9F" w:rsidRDefault="00A63A4F" w:rsidP="0008668B">
            <w:pPr>
              <w:jc w:val="both"/>
              <w:rPr>
                <w:rFonts w:ascii="Times New Roman" w:hAnsi="Times New Roman" w:cs="Times New Roman"/>
              </w:rPr>
            </w:pPr>
            <w:proofErr w:type="spellStart"/>
            <w:r w:rsidRPr="00A63A4F">
              <w:rPr>
                <w:rFonts w:ascii="Times New Roman" w:hAnsi="Times New Roman" w:cs="Times New Roman"/>
                <w:b/>
              </w:rPr>
              <w:t>Atolagbe</w:t>
            </w:r>
            <w:proofErr w:type="spellEnd"/>
            <w:r w:rsidRPr="00A63A4F">
              <w:rPr>
                <w:rFonts w:ascii="Times New Roman" w:hAnsi="Times New Roman" w:cs="Times New Roman"/>
                <w:b/>
              </w:rPr>
              <w:t xml:space="preserve"> et al. 2024</w:t>
            </w:r>
          </w:p>
        </w:tc>
        <w:tc>
          <w:tcPr>
            <w:tcW w:w="1900" w:type="dxa"/>
            <w:noWrap/>
            <w:hideMark/>
          </w:tcPr>
          <w:p w14:paraId="7FA59714" w14:textId="77777777" w:rsidR="00FB46C4" w:rsidRPr="00A63A4F" w:rsidRDefault="00A63A4F" w:rsidP="0008668B">
            <w:pPr>
              <w:jc w:val="both"/>
              <w:rPr>
                <w:rFonts w:ascii="Times New Roman" w:hAnsi="Times New Roman" w:cs="Times New Roman"/>
                <w:b/>
              </w:rPr>
            </w:pPr>
            <w:r w:rsidRPr="00A63A4F">
              <w:rPr>
                <w:rFonts w:ascii="Times New Roman" w:hAnsi="Times New Roman" w:cs="Times New Roman"/>
                <w:b/>
              </w:rPr>
              <w:t>14</w:t>
            </w:r>
          </w:p>
        </w:tc>
        <w:tc>
          <w:tcPr>
            <w:tcW w:w="1980" w:type="dxa"/>
            <w:noWrap/>
            <w:hideMark/>
          </w:tcPr>
          <w:p w14:paraId="0EA1DF6B" w14:textId="77777777" w:rsidR="00FB46C4" w:rsidRPr="00A63A4F" w:rsidRDefault="00A63A4F" w:rsidP="0008668B">
            <w:pPr>
              <w:jc w:val="both"/>
              <w:rPr>
                <w:rFonts w:ascii="Times New Roman" w:hAnsi="Times New Roman" w:cs="Times New Roman"/>
                <w:b/>
              </w:rPr>
            </w:pPr>
            <w:r w:rsidRPr="00A63A4F">
              <w:rPr>
                <w:rFonts w:ascii="Times New Roman" w:hAnsi="Times New Roman" w:cs="Times New Roman"/>
                <w:b/>
              </w:rPr>
              <w:t>9</w:t>
            </w:r>
          </w:p>
        </w:tc>
        <w:tc>
          <w:tcPr>
            <w:tcW w:w="2318" w:type="dxa"/>
            <w:noWrap/>
            <w:hideMark/>
          </w:tcPr>
          <w:p w14:paraId="7304B6CD" w14:textId="77777777" w:rsidR="00FB46C4" w:rsidRPr="00A63A4F" w:rsidRDefault="00FB46C4" w:rsidP="0008668B">
            <w:pPr>
              <w:jc w:val="both"/>
              <w:rPr>
                <w:rFonts w:ascii="Times New Roman" w:hAnsi="Times New Roman" w:cs="Times New Roman"/>
                <w:b/>
                <w:i/>
                <w:iCs/>
              </w:rPr>
            </w:pPr>
            <w:proofErr w:type="spellStart"/>
            <w:r w:rsidRPr="00A63A4F">
              <w:rPr>
                <w:rFonts w:ascii="Times New Roman" w:hAnsi="Times New Roman" w:cs="Times New Roman"/>
                <w:b/>
                <w:i/>
                <w:iCs/>
              </w:rPr>
              <w:t>ermB</w:t>
            </w:r>
            <w:proofErr w:type="spellEnd"/>
          </w:p>
        </w:tc>
      </w:tr>
      <w:tr w:rsidR="00FB46C4" w:rsidRPr="00DB7C9F" w14:paraId="48C17654" w14:textId="77777777" w:rsidTr="008612F2">
        <w:trPr>
          <w:trHeight w:val="300"/>
        </w:trPr>
        <w:tc>
          <w:tcPr>
            <w:tcW w:w="2982" w:type="dxa"/>
            <w:noWrap/>
            <w:hideMark/>
          </w:tcPr>
          <w:p w14:paraId="0ADF5739" w14:textId="77777777" w:rsidR="00FB46C4" w:rsidRPr="00924332" w:rsidRDefault="00924332" w:rsidP="0008668B">
            <w:pPr>
              <w:jc w:val="both"/>
              <w:rPr>
                <w:rFonts w:ascii="Times New Roman" w:hAnsi="Times New Roman" w:cs="Times New Roman"/>
                <w:b/>
              </w:rPr>
            </w:pPr>
            <w:proofErr w:type="spellStart"/>
            <w:r w:rsidRPr="00924332">
              <w:rPr>
                <w:rFonts w:ascii="Times New Roman" w:hAnsi="Times New Roman" w:cs="Times New Roman"/>
                <w:b/>
              </w:rPr>
              <w:t>Bamigbola</w:t>
            </w:r>
            <w:proofErr w:type="spellEnd"/>
            <w:r w:rsidRPr="00924332">
              <w:rPr>
                <w:rFonts w:ascii="Times New Roman" w:hAnsi="Times New Roman" w:cs="Times New Roman"/>
                <w:b/>
              </w:rPr>
              <w:t xml:space="preserve"> et al. 2023</w:t>
            </w:r>
          </w:p>
        </w:tc>
        <w:tc>
          <w:tcPr>
            <w:tcW w:w="1900" w:type="dxa"/>
            <w:noWrap/>
            <w:hideMark/>
          </w:tcPr>
          <w:p w14:paraId="3521C939" w14:textId="77777777" w:rsidR="00FB46C4" w:rsidRPr="00924332" w:rsidRDefault="00924332" w:rsidP="0008668B">
            <w:pPr>
              <w:jc w:val="both"/>
              <w:rPr>
                <w:rFonts w:ascii="Times New Roman" w:hAnsi="Times New Roman" w:cs="Times New Roman"/>
                <w:b/>
              </w:rPr>
            </w:pPr>
            <w:r w:rsidRPr="00924332">
              <w:rPr>
                <w:rFonts w:ascii="Times New Roman" w:hAnsi="Times New Roman" w:cs="Times New Roman"/>
                <w:b/>
              </w:rPr>
              <w:t>38</w:t>
            </w:r>
          </w:p>
        </w:tc>
        <w:tc>
          <w:tcPr>
            <w:tcW w:w="1980" w:type="dxa"/>
            <w:noWrap/>
            <w:hideMark/>
          </w:tcPr>
          <w:p w14:paraId="6C316D4A" w14:textId="77777777" w:rsidR="00FB46C4" w:rsidRPr="00924332" w:rsidRDefault="00924332" w:rsidP="0008668B">
            <w:pPr>
              <w:jc w:val="both"/>
              <w:rPr>
                <w:rFonts w:ascii="Times New Roman" w:hAnsi="Times New Roman" w:cs="Times New Roman"/>
                <w:b/>
              </w:rPr>
            </w:pPr>
            <w:r w:rsidRPr="00924332">
              <w:rPr>
                <w:rFonts w:ascii="Times New Roman" w:hAnsi="Times New Roman" w:cs="Times New Roman"/>
                <w:b/>
              </w:rPr>
              <w:t>10</w:t>
            </w:r>
          </w:p>
        </w:tc>
        <w:tc>
          <w:tcPr>
            <w:tcW w:w="2318" w:type="dxa"/>
            <w:noWrap/>
            <w:hideMark/>
          </w:tcPr>
          <w:p w14:paraId="3F3AAB11" w14:textId="77777777" w:rsidR="00FB46C4" w:rsidRPr="00924332" w:rsidRDefault="00FB46C4" w:rsidP="0008668B">
            <w:pPr>
              <w:jc w:val="both"/>
              <w:rPr>
                <w:rFonts w:ascii="Times New Roman" w:hAnsi="Times New Roman" w:cs="Times New Roman"/>
                <w:b/>
                <w:i/>
                <w:iCs/>
              </w:rPr>
            </w:pPr>
            <w:proofErr w:type="spellStart"/>
            <w:r w:rsidRPr="00924332">
              <w:rPr>
                <w:rFonts w:ascii="Times New Roman" w:hAnsi="Times New Roman" w:cs="Times New Roman"/>
                <w:b/>
                <w:i/>
                <w:iCs/>
              </w:rPr>
              <w:t>ermB</w:t>
            </w:r>
            <w:proofErr w:type="spellEnd"/>
          </w:p>
        </w:tc>
      </w:tr>
      <w:tr w:rsidR="00240554" w:rsidRPr="00DB7C9F" w14:paraId="549FD00B" w14:textId="77777777" w:rsidTr="008612F2">
        <w:trPr>
          <w:trHeight w:val="300"/>
        </w:trPr>
        <w:tc>
          <w:tcPr>
            <w:tcW w:w="2982" w:type="dxa"/>
            <w:noWrap/>
            <w:hideMark/>
          </w:tcPr>
          <w:p w14:paraId="40E55579" w14:textId="77777777" w:rsidR="00240554" w:rsidRPr="00924332" w:rsidRDefault="00240554" w:rsidP="0008668B">
            <w:pPr>
              <w:jc w:val="both"/>
              <w:rPr>
                <w:rFonts w:ascii="Times New Roman" w:hAnsi="Times New Roman" w:cs="Times New Roman"/>
                <w:b/>
              </w:rPr>
            </w:pPr>
            <w:proofErr w:type="spellStart"/>
            <w:r>
              <w:rPr>
                <w:rFonts w:ascii="Times New Roman" w:hAnsi="Times New Roman" w:cs="Times New Roman"/>
                <w:b/>
              </w:rPr>
              <w:t>Igbinosa</w:t>
            </w:r>
            <w:proofErr w:type="spellEnd"/>
            <w:r>
              <w:rPr>
                <w:rFonts w:ascii="Times New Roman" w:hAnsi="Times New Roman" w:cs="Times New Roman"/>
                <w:b/>
              </w:rPr>
              <w:t xml:space="preserve"> et al. 2023</w:t>
            </w:r>
          </w:p>
        </w:tc>
        <w:tc>
          <w:tcPr>
            <w:tcW w:w="1900" w:type="dxa"/>
            <w:noWrap/>
            <w:hideMark/>
          </w:tcPr>
          <w:p w14:paraId="390CDE72" w14:textId="77777777" w:rsidR="00240554" w:rsidRPr="00924332" w:rsidRDefault="00240554" w:rsidP="0008668B">
            <w:pPr>
              <w:jc w:val="both"/>
              <w:rPr>
                <w:rFonts w:ascii="Times New Roman" w:hAnsi="Times New Roman" w:cs="Times New Roman"/>
                <w:b/>
              </w:rPr>
            </w:pPr>
            <w:r>
              <w:rPr>
                <w:rFonts w:ascii="Times New Roman" w:hAnsi="Times New Roman" w:cs="Times New Roman"/>
                <w:b/>
              </w:rPr>
              <w:t>110</w:t>
            </w:r>
          </w:p>
        </w:tc>
        <w:tc>
          <w:tcPr>
            <w:tcW w:w="1980" w:type="dxa"/>
            <w:noWrap/>
            <w:hideMark/>
          </w:tcPr>
          <w:p w14:paraId="3DBE8CF0" w14:textId="77777777" w:rsidR="00240554" w:rsidRPr="00924332" w:rsidRDefault="00240554" w:rsidP="0008668B">
            <w:pPr>
              <w:jc w:val="both"/>
              <w:rPr>
                <w:rFonts w:ascii="Times New Roman" w:hAnsi="Times New Roman" w:cs="Times New Roman"/>
                <w:b/>
              </w:rPr>
            </w:pPr>
            <w:r>
              <w:rPr>
                <w:rFonts w:ascii="Times New Roman" w:hAnsi="Times New Roman" w:cs="Times New Roman"/>
                <w:b/>
              </w:rPr>
              <w:t>9</w:t>
            </w:r>
          </w:p>
        </w:tc>
        <w:tc>
          <w:tcPr>
            <w:tcW w:w="2318" w:type="dxa"/>
            <w:noWrap/>
            <w:hideMark/>
          </w:tcPr>
          <w:p w14:paraId="52319EA4" w14:textId="77777777" w:rsidR="00240554" w:rsidRPr="00924332" w:rsidRDefault="00240554" w:rsidP="0008668B">
            <w:pPr>
              <w:jc w:val="both"/>
              <w:rPr>
                <w:rFonts w:ascii="Times New Roman" w:hAnsi="Times New Roman" w:cs="Times New Roman"/>
                <w:b/>
                <w:i/>
                <w:iCs/>
              </w:rPr>
            </w:pPr>
            <w:proofErr w:type="spellStart"/>
            <w:r w:rsidRPr="00924332">
              <w:rPr>
                <w:rFonts w:ascii="Times New Roman" w:hAnsi="Times New Roman" w:cs="Times New Roman"/>
                <w:b/>
                <w:i/>
                <w:iCs/>
              </w:rPr>
              <w:t>ermB</w:t>
            </w:r>
            <w:proofErr w:type="spellEnd"/>
          </w:p>
        </w:tc>
      </w:tr>
      <w:tr w:rsidR="00730B7A" w:rsidRPr="00DB7C9F" w14:paraId="539D378B" w14:textId="77777777" w:rsidTr="008612F2">
        <w:trPr>
          <w:trHeight w:val="300"/>
        </w:trPr>
        <w:tc>
          <w:tcPr>
            <w:tcW w:w="2982" w:type="dxa"/>
            <w:noWrap/>
          </w:tcPr>
          <w:p w14:paraId="5B4C8110" w14:textId="77777777" w:rsidR="00730B7A" w:rsidRDefault="00730B7A" w:rsidP="0008668B">
            <w:pPr>
              <w:jc w:val="both"/>
              <w:rPr>
                <w:rFonts w:ascii="Times New Roman" w:hAnsi="Times New Roman" w:cs="Times New Roman"/>
                <w:b/>
              </w:rPr>
            </w:pPr>
          </w:p>
        </w:tc>
        <w:tc>
          <w:tcPr>
            <w:tcW w:w="1900" w:type="dxa"/>
            <w:noWrap/>
          </w:tcPr>
          <w:p w14:paraId="2100244C" w14:textId="77777777" w:rsidR="00730B7A" w:rsidRDefault="00730B7A" w:rsidP="0008668B">
            <w:pPr>
              <w:jc w:val="both"/>
              <w:rPr>
                <w:rFonts w:ascii="Times New Roman" w:hAnsi="Times New Roman" w:cs="Times New Roman"/>
                <w:b/>
              </w:rPr>
            </w:pPr>
          </w:p>
        </w:tc>
        <w:tc>
          <w:tcPr>
            <w:tcW w:w="1980" w:type="dxa"/>
            <w:noWrap/>
          </w:tcPr>
          <w:p w14:paraId="1D7D3727" w14:textId="77777777" w:rsidR="00730B7A" w:rsidRDefault="00730B7A" w:rsidP="0008668B">
            <w:pPr>
              <w:jc w:val="both"/>
              <w:rPr>
                <w:rFonts w:ascii="Times New Roman" w:hAnsi="Times New Roman" w:cs="Times New Roman"/>
                <w:b/>
              </w:rPr>
            </w:pPr>
          </w:p>
        </w:tc>
        <w:tc>
          <w:tcPr>
            <w:tcW w:w="2318" w:type="dxa"/>
            <w:noWrap/>
          </w:tcPr>
          <w:p w14:paraId="67B987D7" w14:textId="77777777" w:rsidR="00730B7A" w:rsidRPr="00924332" w:rsidRDefault="00730B7A" w:rsidP="0008668B">
            <w:pPr>
              <w:jc w:val="both"/>
              <w:rPr>
                <w:rFonts w:ascii="Times New Roman" w:hAnsi="Times New Roman" w:cs="Times New Roman"/>
                <w:b/>
                <w:i/>
                <w:iCs/>
              </w:rPr>
            </w:pPr>
          </w:p>
        </w:tc>
      </w:tr>
      <w:tr w:rsidR="00730B7A" w:rsidRPr="00DB7C9F" w14:paraId="67F96259" w14:textId="77777777" w:rsidTr="008612F2">
        <w:trPr>
          <w:trHeight w:val="300"/>
        </w:trPr>
        <w:tc>
          <w:tcPr>
            <w:tcW w:w="2982" w:type="dxa"/>
            <w:noWrap/>
          </w:tcPr>
          <w:p w14:paraId="2B5C40FB" w14:textId="77777777" w:rsidR="00730B7A" w:rsidRDefault="00730B7A" w:rsidP="0008668B">
            <w:pPr>
              <w:jc w:val="both"/>
              <w:rPr>
                <w:rFonts w:ascii="Times New Roman" w:hAnsi="Times New Roman" w:cs="Times New Roman"/>
                <w:b/>
              </w:rPr>
            </w:pPr>
          </w:p>
        </w:tc>
        <w:tc>
          <w:tcPr>
            <w:tcW w:w="1900" w:type="dxa"/>
            <w:noWrap/>
          </w:tcPr>
          <w:p w14:paraId="0D35B275" w14:textId="77777777" w:rsidR="00730B7A" w:rsidRDefault="00730B7A" w:rsidP="0008668B">
            <w:pPr>
              <w:jc w:val="both"/>
              <w:rPr>
                <w:rFonts w:ascii="Times New Roman" w:hAnsi="Times New Roman" w:cs="Times New Roman"/>
                <w:b/>
              </w:rPr>
            </w:pPr>
          </w:p>
        </w:tc>
        <w:tc>
          <w:tcPr>
            <w:tcW w:w="1980" w:type="dxa"/>
            <w:noWrap/>
          </w:tcPr>
          <w:p w14:paraId="600BDABD" w14:textId="77777777" w:rsidR="00730B7A" w:rsidRDefault="00730B7A" w:rsidP="0008668B">
            <w:pPr>
              <w:jc w:val="both"/>
              <w:rPr>
                <w:rFonts w:ascii="Times New Roman" w:hAnsi="Times New Roman" w:cs="Times New Roman"/>
                <w:b/>
              </w:rPr>
            </w:pPr>
          </w:p>
        </w:tc>
        <w:tc>
          <w:tcPr>
            <w:tcW w:w="2318" w:type="dxa"/>
            <w:noWrap/>
          </w:tcPr>
          <w:p w14:paraId="41D37341" w14:textId="77777777" w:rsidR="00730B7A" w:rsidRPr="00924332" w:rsidRDefault="00730B7A" w:rsidP="0008668B">
            <w:pPr>
              <w:jc w:val="both"/>
              <w:rPr>
                <w:rFonts w:ascii="Times New Roman" w:hAnsi="Times New Roman" w:cs="Times New Roman"/>
                <w:b/>
                <w:i/>
                <w:iCs/>
              </w:rPr>
            </w:pPr>
          </w:p>
        </w:tc>
      </w:tr>
      <w:tr w:rsidR="00730B7A" w:rsidRPr="00DB7C9F" w14:paraId="0597DC0B" w14:textId="77777777" w:rsidTr="008612F2">
        <w:trPr>
          <w:trHeight w:val="300"/>
        </w:trPr>
        <w:tc>
          <w:tcPr>
            <w:tcW w:w="2982" w:type="dxa"/>
            <w:noWrap/>
          </w:tcPr>
          <w:p w14:paraId="1C332D88" w14:textId="3D5CB2B0" w:rsidR="00730B7A" w:rsidRPr="00730B7A" w:rsidRDefault="00730B7A" w:rsidP="0008668B">
            <w:pPr>
              <w:jc w:val="both"/>
              <w:rPr>
                <w:rFonts w:ascii="Times New Roman" w:hAnsi="Times New Roman" w:cs="Times New Roman"/>
                <w:b/>
                <w:bCs/>
              </w:rPr>
            </w:pPr>
            <w:r w:rsidRPr="00730B7A">
              <w:rPr>
                <w:rFonts w:ascii="Times New Roman" w:hAnsi="Times New Roman" w:cs="Times New Roman"/>
                <w:b/>
                <w:bCs/>
                <w:lang w:val="it-IT"/>
              </w:rPr>
              <w:t xml:space="preserve">Enyinnaya  et al. 2021  </w:t>
            </w:r>
          </w:p>
        </w:tc>
        <w:tc>
          <w:tcPr>
            <w:tcW w:w="1900" w:type="dxa"/>
            <w:noWrap/>
          </w:tcPr>
          <w:p w14:paraId="7266899A" w14:textId="23B45D24" w:rsidR="00730B7A" w:rsidRDefault="00730B7A" w:rsidP="0008668B">
            <w:pPr>
              <w:jc w:val="both"/>
              <w:rPr>
                <w:rFonts w:ascii="Times New Roman" w:hAnsi="Times New Roman" w:cs="Times New Roman"/>
                <w:b/>
              </w:rPr>
            </w:pPr>
            <w:r>
              <w:rPr>
                <w:rFonts w:ascii="Times New Roman" w:hAnsi="Times New Roman" w:cs="Times New Roman"/>
                <w:b/>
              </w:rPr>
              <w:t>400</w:t>
            </w:r>
          </w:p>
        </w:tc>
        <w:tc>
          <w:tcPr>
            <w:tcW w:w="1980" w:type="dxa"/>
            <w:noWrap/>
          </w:tcPr>
          <w:p w14:paraId="62B9D8EC" w14:textId="3AF553B9" w:rsidR="00730B7A" w:rsidRDefault="00730B7A" w:rsidP="0008668B">
            <w:pPr>
              <w:jc w:val="both"/>
              <w:rPr>
                <w:rFonts w:ascii="Times New Roman" w:hAnsi="Times New Roman" w:cs="Times New Roman"/>
                <w:b/>
              </w:rPr>
            </w:pPr>
            <w:r>
              <w:rPr>
                <w:rFonts w:ascii="Times New Roman" w:hAnsi="Times New Roman" w:cs="Times New Roman"/>
                <w:b/>
              </w:rPr>
              <w:t>121</w:t>
            </w:r>
          </w:p>
        </w:tc>
        <w:tc>
          <w:tcPr>
            <w:tcW w:w="2318" w:type="dxa"/>
            <w:noWrap/>
          </w:tcPr>
          <w:p w14:paraId="0EC3B8DE" w14:textId="7F9FD457" w:rsidR="00730B7A" w:rsidRPr="00730B7A" w:rsidRDefault="00730B7A" w:rsidP="0008668B">
            <w:pPr>
              <w:jc w:val="both"/>
              <w:rPr>
                <w:rFonts w:ascii="Times New Roman" w:hAnsi="Times New Roman" w:cs="Times New Roman"/>
                <w:b/>
              </w:rPr>
            </w:pPr>
            <w:r>
              <w:rPr>
                <w:rFonts w:ascii="Times New Roman" w:hAnsi="Times New Roman" w:cs="Times New Roman"/>
                <w:b/>
              </w:rPr>
              <w:t>MDR</w:t>
            </w:r>
          </w:p>
        </w:tc>
      </w:tr>
      <w:tr w:rsidR="00327E8C" w:rsidRPr="00DB7C9F" w14:paraId="5F11C5D1" w14:textId="77777777" w:rsidTr="008612F2">
        <w:trPr>
          <w:trHeight w:val="300"/>
        </w:trPr>
        <w:tc>
          <w:tcPr>
            <w:tcW w:w="2982" w:type="dxa"/>
            <w:noWrap/>
          </w:tcPr>
          <w:p w14:paraId="11DE4566" w14:textId="62C76899" w:rsidR="00327E8C" w:rsidRPr="00327E8C" w:rsidRDefault="00327E8C" w:rsidP="0008668B">
            <w:pPr>
              <w:jc w:val="both"/>
              <w:rPr>
                <w:rFonts w:ascii="Times New Roman" w:hAnsi="Times New Roman" w:cs="Times New Roman"/>
                <w:b/>
                <w:bCs/>
                <w:lang w:val="it-IT"/>
              </w:rPr>
            </w:pPr>
            <w:proofErr w:type="spellStart"/>
            <w:r w:rsidRPr="00327E8C">
              <w:rPr>
                <w:rFonts w:ascii="Times New Roman" w:hAnsi="Times New Roman" w:cs="Times New Roman"/>
                <w:b/>
                <w:bCs/>
              </w:rPr>
              <w:t>Uzairue</w:t>
            </w:r>
            <w:proofErr w:type="spellEnd"/>
            <w:r w:rsidRPr="00327E8C">
              <w:rPr>
                <w:rFonts w:ascii="Times New Roman" w:hAnsi="Times New Roman" w:cs="Times New Roman"/>
                <w:b/>
                <w:bCs/>
              </w:rPr>
              <w:t xml:space="preserve"> et al. 2023</w:t>
            </w:r>
          </w:p>
        </w:tc>
        <w:tc>
          <w:tcPr>
            <w:tcW w:w="1900" w:type="dxa"/>
            <w:noWrap/>
          </w:tcPr>
          <w:p w14:paraId="1719279C" w14:textId="2A761CFA" w:rsidR="00327E8C" w:rsidRDefault="00327E8C" w:rsidP="0008668B">
            <w:pPr>
              <w:jc w:val="both"/>
              <w:rPr>
                <w:rFonts w:ascii="Times New Roman" w:hAnsi="Times New Roman" w:cs="Times New Roman"/>
                <w:b/>
              </w:rPr>
            </w:pPr>
            <w:r>
              <w:rPr>
                <w:rFonts w:ascii="Times New Roman" w:hAnsi="Times New Roman" w:cs="Times New Roman"/>
                <w:b/>
              </w:rPr>
              <w:t>83</w:t>
            </w:r>
          </w:p>
        </w:tc>
        <w:tc>
          <w:tcPr>
            <w:tcW w:w="1980" w:type="dxa"/>
            <w:noWrap/>
          </w:tcPr>
          <w:p w14:paraId="3B113F13" w14:textId="603F81E1" w:rsidR="00327E8C" w:rsidRDefault="00327E8C" w:rsidP="0008668B">
            <w:pPr>
              <w:jc w:val="both"/>
              <w:rPr>
                <w:rFonts w:ascii="Times New Roman" w:hAnsi="Times New Roman" w:cs="Times New Roman"/>
                <w:b/>
              </w:rPr>
            </w:pPr>
            <w:r>
              <w:rPr>
                <w:rFonts w:ascii="Times New Roman" w:hAnsi="Times New Roman" w:cs="Times New Roman"/>
                <w:b/>
              </w:rPr>
              <w:t>39</w:t>
            </w:r>
          </w:p>
        </w:tc>
        <w:tc>
          <w:tcPr>
            <w:tcW w:w="2318" w:type="dxa"/>
            <w:noWrap/>
          </w:tcPr>
          <w:p w14:paraId="1FAD869C" w14:textId="0AB6B5DB" w:rsidR="00327E8C" w:rsidRDefault="00327E8C" w:rsidP="0008668B">
            <w:pPr>
              <w:jc w:val="both"/>
              <w:rPr>
                <w:rFonts w:ascii="Times New Roman" w:hAnsi="Times New Roman" w:cs="Times New Roman"/>
                <w:b/>
              </w:rPr>
            </w:pPr>
            <w:r>
              <w:rPr>
                <w:rFonts w:ascii="Times New Roman" w:hAnsi="Times New Roman" w:cs="Times New Roman"/>
                <w:b/>
              </w:rPr>
              <w:t>MDR</w:t>
            </w:r>
          </w:p>
        </w:tc>
      </w:tr>
      <w:tr w:rsidR="00327E8C" w:rsidRPr="00DB7C9F" w14:paraId="1A531C51" w14:textId="77777777" w:rsidTr="008612F2">
        <w:trPr>
          <w:trHeight w:val="300"/>
        </w:trPr>
        <w:tc>
          <w:tcPr>
            <w:tcW w:w="2982" w:type="dxa"/>
            <w:noWrap/>
          </w:tcPr>
          <w:p w14:paraId="26AD55ED" w14:textId="35D1731B" w:rsidR="00327E8C" w:rsidRPr="00327E8C" w:rsidRDefault="00327E8C" w:rsidP="0008668B">
            <w:pPr>
              <w:jc w:val="both"/>
              <w:rPr>
                <w:rFonts w:ascii="Times New Roman" w:hAnsi="Times New Roman" w:cs="Times New Roman"/>
                <w:b/>
                <w:bCs/>
                <w:lang w:val="it-IT"/>
              </w:rPr>
            </w:pPr>
            <w:proofErr w:type="spellStart"/>
            <w:r w:rsidRPr="00327E8C">
              <w:rPr>
                <w:rFonts w:ascii="Times New Roman" w:hAnsi="Times New Roman" w:cs="Times New Roman"/>
                <w:b/>
                <w:bCs/>
              </w:rPr>
              <w:lastRenderedPageBreak/>
              <w:t>Eghieye</w:t>
            </w:r>
            <w:proofErr w:type="spellEnd"/>
            <w:r w:rsidRPr="00327E8C">
              <w:rPr>
                <w:rFonts w:ascii="Times New Roman" w:hAnsi="Times New Roman" w:cs="Times New Roman"/>
                <w:b/>
                <w:bCs/>
              </w:rPr>
              <w:t xml:space="preserve"> et al. 2020</w:t>
            </w:r>
          </w:p>
        </w:tc>
        <w:tc>
          <w:tcPr>
            <w:tcW w:w="1900" w:type="dxa"/>
            <w:noWrap/>
          </w:tcPr>
          <w:p w14:paraId="62C62F6D" w14:textId="3F399BA4" w:rsidR="00327E8C" w:rsidRDefault="00327E8C" w:rsidP="0008668B">
            <w:pPr>
              <w:jc w:val="both"/>
              <w:rPr>
                <w:rFonts w:ascii="Times New Roman" w:hAnsi="Times New Roman" w:cs="Times New Roman"/>
                <w:b/>
              </w:rPr>
            </w:pPr>
            <w:r>
              <w:rPr>
                <w:rFonts w:ascii="Times New Roman" w:hAnsi="Times New Roman" w:cs="Times New Roman"/>
                <w:b/>
              </w:rPr>
              <w:t>8</w:t>
            </w:r>
          </w:p>
        </w:tc>
        <w:tc>
          <w:tcPr>
            <w:tcW w:w="1980" w:type="dxa"/>
            <w:noWrap/>
          </w:tcPr>
          <w:p w14:paraId="681649A1" w14:textId="2014AB56" w:rsidR="00327E8C" w:rsidRDefault="00327E8C" w:rsidP="0008668B">
            <w:pPr>
              <w:jc w:val="both"/>
              <w:rPr>
                <w:rFonts w:ascii="Times New Roman" w:hAnsi="Times New Roman" w:cs="Times New Roman"/>
                <w:b/>
              </w:rPr>
            </w:pPr>
            <w:r>
              <w:rPr>
                <w:rFonts w:ascii="Times New Roman" w:hAnsi="Times New Roman" w:cs="Times New Roman"/>
                <w:b/>
              </w:rPr>
              <w:t>8</w:t>
            </w:r>
          </w:p>
        </w:tc>
        <w:tc>
          <w:tcPr>
            <w:tcW w:w="2318" w:type="dxa"/>
            <w:noWrap/>
          </w:tcPr>
          <w:p w14:paraId="3A1387F2" w14:textId="0A021376" w:rsidR="00327E8C" w:rsidRDefault="00327E8C" w:rsidP="0008668B">
            <w:pPr>
              <w:jc w:val="both"/>
              <w:rPr>
                <w:rFonts w:ascii="Times New Roman" w:hAnsi="Times New Roman" w:cs="Times New Roman"/>
                <w:b/>
              </w:rPr>
            </w:pPr>
            <w:r>
              <w:rPr>
                <w:rFonts w:ascii="Times New Roman" w:hAnsi="Times New Roman" w:cs="Times New Roman"/>
                <w:b/>
              </w:rPr>
              <w:t>MDR</w:t>
            </w:r>
          </w:p>
        </w:tc>
      </w:tr>
      <w:tr w:rsidR="00327E8C" w:rsidRPr="00DB7C9F" w14:paraId="3B25E45A" w14:textId="77777777" w:rsidTr="008612F2">
        <w:trPr>
          <w:trHeight w:val="300"/>
        </w:trPr>
        <w:tc>
          <w:tcPr>
            <w:tcW w:w="2982" w:type="dxa"/>
            <w:noWrap/>
          </w:tcPr>
          <w:p w14:paraId="50A048C2" w14:textId="744A2537" w:rsidR="00327E8C" w:rsidRPr="00327E8C" w:rsidRDefault="00327E8C" w:rsidP="0008668B">
            <w:pPr>
              <w:jc w:val="both"/>
              <w:rPr>
                <w:rFonts w:ascii="Times New Roman" w:hAnsi="Times New Roman" w:cs="Times New Roman"/>
                <w:b/>
                <w:bCs/>
              </w:rPr>
            </w:pPr>
            <w:r w:rsidRPr="00327E8C">
              <w:rPr>
                <w:rFonts w:ascii="Times New Roman" w:hAnsi="Times New Roman" w:cs="Times New Roman"/>
                <w:b/>
                <w:bCs/>
                <w:lang w:val="it-IT"/>
              </w:rPr>
              <w:t>Orole et al. 2023</w:t>
            </w:r>
          </w:p>
        </w:tc>
        <w:tc>
          <w:tcPr>
            <w:tcW w:w="1900" w:type="dxa"/>
            <w:noWrap/>
          </w:tcPr>
          <w:p w14:paraId="30141E5B" w14:textId="42CC9EA3" w:rsidR="00327E8C" w:rsidRDefault="00327E8C" w:rsidP="0008668B">
            <w:pPr>
              <w:jc w:val="both"/>
              <w:rPr>
                <w:rFonts w:ascii="Times New Roman" w:hAnsi="Times New Roman" w:cs="Times New Roman"/>
                <w:b/>
              </w:rPr>
            </w:pPr>
            <w:r>
              <w:rPr>
                <w:rFonts w:ascii="Times New Roman" w:hAnsi="Times New Roman" w:cs="Times New Roman"/>
                <w:b/>
              </w:rPr>
              <w:t>60</w:t>
            </w:r>
          </w:p>
        </w:tc>
        <w:tc>
          <w:tcPr>
            <w:tcW w:w="1980" w:type="dxa"/>
            <w:noWrap/>
          </w:tcPr>
          <w:p w14:paraId="0EDD67C5" w14:textId="507CB7FA" w:rsidR="00327E8C" w:rsidRDefault="00327E8C" w:rsidP="0008668B">
            <w:pPr>
              <w:jc w:val="both"/>
              <w:rPr>
                <w:rFonts w:ascii="Times New Roman" w:hAnsi="Times New Roman" w:cs="Times New Roman"/>
                <w:b/>
              </w:rPr>
            </w:pPr>
            <w:r>
              <w:rPr>
                <w:rFonts w:ascii="Times New Roman" w:hAnsi="Times New Roman" w:cs="Times New Roman"/>
                <w:b/>
              </w:rPr>
              <w:t>2</w:t>
            </w:r>
          </w:p>
        </w:tc>
        <w:tc>
          <w:tcPr>
            <w:tcW w:w="2318" w:type="dxa"/>
            <w:noWrap/>
          </w:tcPr>
          <w:p w14:paraId="5EE2BAD2" w14:textId="0A53EB76" w:rsidR="00327E8C" w:rsidRDefault="00327E8C" w:rsidP="0008668B">
            <w:pPr>
              <w:jc w:val="both"/>
              <w:rPr>
                <w:rFonts w:ascii="Times New Roman" w:hAnsi="Times New Roman" w:cs="Times New Roman"/>
                <w:b/>
              </w:rPr>
            </w:pPr>
            <w:r>
              <w:rPr>
                <w:rFonts w:ascii="Times New Roman" w:hAnsi="Times New Roman" w:cs="Times New Roman"/>
                <w:b/>
              </w:rPr>
              <w:t>MDR</w:t>
            </w:r>
          </w:p>
        </w:tc>
      </w:tr>
      <w:tr w:rsidR="00327E8C" w:rsidRPr="00DB7C9F" w14:paraId="39D39616" w14:textId="77777777" w:rsidTr="008612F2">
        <w:trPr>
          <w:trHeight w:val="300"/>
        </w:trPr>
        <w:tc>
          <w:tcPr>
            <w:tcW w:w="2982" w:type="dxa"/>
            <w:noWrap/>
          </w:tcPr>
          <w:p w14:paraId="3B992C46" w14:textId="7C42F887" w:rsidR="00327E8C" w:rsidRPr="00555D00" w:rsidRDefault="00555D00" w:rsidP="0008668B">
            <w:pPr>
              <w:jc w:val="both"/>
              <w:rPr>
                <w:rFonts w:ascii="Times New Roman" w:hAnsi="Times New Roman" w:cs="Times New Roman"/>
                <w:b/>
                <w:bCs/>
              </w:rPr>
            </w:pPr>
            <w:proofErr w:type="spellStart"/>
            <w:r w:rsidRPr="00555D00">
              <w:rPr>
                <w:rFonts w:ascii="Times New Roman" w:hAnsi="Times New Roman" w:cs="Times New Roman"/>
                <w:b/>
                <w:bCs/>
              </w:rPr>
              <w:t>Brinkac</w:t>
            </w:r>
            <w:proofErr w:type="spellEnd"/>
            <w:r w:rsidRPr="00555D00">
              <w:rPr>
                <w:rFonts w:ascii="Times New Roman" w:hAnsi="Times New Roman" w:cs="Times New Roman"/>
                <w:b/>
                <w:bCs/>
              </w:rPr>
              <w:t xml:space="preserve"> et al. 2019</w:t>
            </w:r>
          </w:p>
        </w:tc>
        <w:tc>
          <w:tcPr>
            <w:tcW w:w="1900" w:type="dxa"/>
            <w:noWrap/>
          </w:tcPr>
          <w:p w14:paraId="7E445FEE" w14:textId="30455246" w:rsidR="00327E8C" w:rsidRDefault="00555D00" w:rsidP="0008668B">
            <w:pPr>
              <w:jc w:val="both"/>
              <w:rPr>
                <w:rFonts w:ascii="Times New Roman" w:hAnsi="Times New Roman" w:cs="Times New Roman"/>
                <w:b/>
              </w:rPr>
            </w:pPr>
            <w:r>
              <w:rPr>
                <w:rFonts w:ascii="Times New Roman" w:hAnsi="Times New Roman" w:cs="Times New Roman"/>
                <w:b/>
              </w:rPr>
              <w:t>7</w:t>
            </w:r>
          </w:p>
        </w:tc>
        <w:tc>
          <w:tcPr>
            <w:tcW w:w="1980" w:type="dxa"/>
            <w:noWrap/>
          </w:tcPr>
          <w:p w14:paraId="202119E2" w14:textId="6E720B63" w:rsidR="00327E8C" w:rsidRDefault="00555D00" w:rsidP="0008668B">
            <w:pPr>
              <w:jc w:val="both"/>
              <w:rPr>
                <w:rFonts w:ascii="Times New Roman" w:hAnsi="Times New Roman" w:cs="Times New Roman"/>
                <w:b/>
              </w:rPr>
            </w:pPr>
            <w:r>
              <w:rPr>
                <w:rFonts w:ascii="Times New Roman" w:hAnsi="Times New Roman" w:cs="Times New Roman"/>
                <w:b/>
              </w:rPr>
              <w:t>5</w:t>
            </w:r>
          </w:p>
        </w:tc>
        <w:tc>
          <w:tcPr>
            <w:tcW w:w="2318" w:type="dxa"/>
            <w:noWrap/>
          </w:tcPr>
          <w:p w14:paraId="30EAC6A6" w14:textId="0D3F0E7C" w:rsidR="00327E8C" w:rsidRDefault="00555D00" w:rsidP="0008668B">
            <w:pPr>
              <w:jc w:val="both"/>
              <w:rPr>
                <w:rFonts w:ascii="Times New Roman" w:hAnsi="Times New Roman" w:cs="Times New Roman"/>
                <w:b/>
              </w:rPr>
            </w:pPr>
            <w:r>
              <w:rPr>
                <w:rFonts w:ascii="Times New Roman" w:hAnsi="Times New Roman" w:cs="Times New Roman"/>
                <w:b/>
              </w:rPr>
              <w:t>MDR</w:t>
            </w:r>
          </w:p>
        </w:tc>
      </w:tr>
      <w:tr w:rsidR="00FF114A" w:rsidRPr="00DB7C9F" w14:paraId="70CE9CDE" w14:textId="77777777" w:rsidTr="008612F2">
        <w:trPr>
          <w:trHeight w:val="300"/>
        </w:trPr>
        <w:tc>
          <w:tcPr>
            <w:tcW w:w="2982" w:type="dxa"/>
            <w:noWrap/>
          </w:tcPr>
          <w:p w14:paraId="6D160A38" w14:textId="5E7BF20E" w:rsidR="00FF114A" w:rsidRPr="00D5439C" w:rsidRDefault="00D5439C" w:rsidP="0008668B">
            <w:pPr>
              <w:jc w:val="both"/>
              <w:rPr>
                <w:rFonts w:ascii="Times New Roman" w:hAnsi="Times New Roman" w:cs="Times New Roman"/>
                <w:b/>
                <w:bCs/>
              </w:rPr>
            </w:pPr>
            <w:proofErr w:type="spellStart"/>
            <w:r w:rsidRPr="00D5439C">
              <w:rPr>
                <w:rFonts w:ascii="Times New Roman" w:hAnsi="Times New Roman" w:cs="Times New Roman"/>
                <w:b/>
                <w:bCs/>
              </w:rPr>
              <w:t>Tsaku</w:t>
            </w:r>
            <w:proofErr w:type="spellEnd"/>
            <w:r w:rsidRPr="00D5439C">
              <w:rPr>
                <w:rFonts w:ascii="Times New Roman" w:hAnsi="Times New Roman" w:cs="Times New Roman"/>
                <w:b/>
                <w:bCs/>
              </w:rPr>
              <w:t xml:space="preserve"> et al. 2019</w:t>
            </w:r>
          </w:p>
        </w:tc>
        <w:tc>
          <w:tcPr>
            <w:tcW w:w="1900" w:type="dxa"/>
            <w:noWrap/>
          </w:tcPr>
          <w:p w14:paraId="0192F0BF" w14:textId="6A1FF841" w:rsidR="00FF114A" w:rsidRDefault="00D5439C" w:rsidP="0008668B">
            <w:pPr>
              <w:jc w:val="both"/>
              <w:rPr>
                <w:rFonts w:ascii="Times New Roman" w:hAnsi="Times New Roman" w:cs="Times New Roman"/>
                <w:b/>
              </w:rPr>
            </w:pPr>
            <w:r>
              <w:rPr>
                <w:rFonts w:ascii="Times New Roman" w:hAnsi="Times New Roman" w:cs="Times New Roman"/>
                <w:b/>
              </w:rPr>
              <w:t>34</w:t>
            </w:r>
          </w:p>
        </w:tc>
        <w:tc>
          <w:tcPr>
            <w:tcW w:w="1980" w:type="dxa"/>
            <w:noWrap/>
          </w:tcPr>
          <w:p w14:paraId="7D2A8029" w14:textId="44D74551" w:rsidR="00FF114A" w:rsidRDefault="00D5439C" w:rsidP="0008668B">
            <w:pPr>
              <w:jc w:val="both"/>
              <w:rPr>
                <w:rFonts w:ascii="Times New Roman" w:hAnsi="Times New Roman" w:cs="Times New Roman"/>
                <w:b/>
              </w:rPr>
            </w:pPr>
            <w:r>
              <w:rPr>
                <w:rFonts w:ascii="Times New Roman" w:hAnsi="Times New Roman" w:cs="Times New Roman"/>
                <w:b/>
              </w:rPr>
              <w:t>14</w:t>
            </w:r>
          </w:p>
        </w:tc>
        <w:tc>
          <w:tcPr>
            <w:tcW w:w="2318" w:type="dxa"/>
            <w:noWrap/>
          </w:tcPr>
          <w:p w14:paraId="6283AE9D" w14:textId="5BA81CF8" w:rsidR="00FF114A" w:rsidRDefault="00D5439C" w:rsidP="0008668B">
            <w:pPr>
              <w:jc w:val="both"/>
              <w:rPr>
                <w:rFonts w:ascii="Times New Roman" w:hAnsi="Times New Roman" w:cs="Times New Roman"/>
                <w:b/>
              </w:rPr>
            </w:pPr>
            <w:r>
              <w:rPr>
                <w:rFonts w:ascii="Times New Roman" w:hAnsi="Times New Roman" w:cs="Times New Roman"/>
                <w:b/>
              </w:rPr>
              <w:t>MDR</w:t>
            </w:r>
          </w:p>
        </w:tc>
      </w:tr>
      <w:tr w:rsidR="00FF114A" w:rsidRPr="00DB7C9F" w14:paraId="3B07FFAC" w14:textId="77777777" w:rsidTr="008612F2">
        <w:trPr>
          <w:trHeight w:val="300"/>
        </w:trPr>
        <w:tc>
          <w:tcPr>
            <w:tcW w:w="2982" w:type="dxa"/>
            <w:noWrap/>
          </w:tcPr>
          <w:p w14:paraId="1637AB4E" w14:textId="3169DAB3" w:rsidR="00FF114A" w:rsidRPr="00B362FD" w:rsidRDefault="00B362FD" w:rsidP="0008668B">
            <w:pPr>
              <w:jc w:val="both"/>
              <w:rPr>
                <w:rFonts w:ascii="Times New Roman" w:hAnsi="Times New Roman" w:cs="Times New Roman"/>
                <w:b/>
                <w:bCs/>
              </w:rPr>
            </w:pPr>
            <w:r w:rsidRPr="00B362FD">
              <w:rPr>
                <w:rFonts w:ascii="Times New Roman" w:hAnsi="Times New Roman" w:cs="Times New Roman"/>
                <w:b/>
                <w:bCs/>
                <w:lang w:val="it-IT"/>
              </w:rPr>
              <w:t>Kawa et al. 2023</w:t>
            </w:r>
          </w:p>
        </w:tc>
        <w:tc>
          <w:tcPr>
            <w:tcW w:w="1900" w:type="dxa"/>
            <w:noWrap/>
          </w:tcPr>
          <w:p w14:paraId="70B37F36" w14:textId="73BAC17E" w:rsidR="00FF114A" w:rsidRDefault="00B362FD" w:rsidP="0008668B">
            <w:pPr>
              <w:jc w:val="both"/>
              <w:rPr>
                <w:rFonts w:ascii="Times New Roman" w:hAnsi="Times New Roman" w:cs="Times New Roman"/>
                <w:b/>
              </w:rPr>
            </w:pPr>
            <w:r>
              <w:rPr>
                <w:rFonts w:ascii="Times New Roman" w:hAnsi="Times New Roman" w:cs="Times New Roman"/>
                <w:b/>
              </w:rPr>
              <w:t>52</w:t>
            </w:r>
          </w:p>
        </w:tc>
        <w:tc>
          <w:tcPr>
            <w:tcW w:w="1980" w:type="dxa"/>
            <w:noWrap/>
          </w:tcPr>
          <w:p w14:paraId="31243D71" w14:textId="5E9DE38D" w:rsidR="00FF114A" w:rsidRDefault="00B362FD" w:rsidP="0008668B">
            <w:pPr>
              <w:jc w:val="both"/>
              <w:rPr>
                <w:rFonts w:ascii="Times New Roman" w:hAnsi="Times New Roman" w:cs="Times New Roman"/>
                <w:b/>
              </w:rPr>
            </w:pPr>
            <w:r>
              <w:rPr>
                <w:rFonts w:ascii="Times New Roman" w:hAnsi="Times New Roman" w:cs="Times New Roman"/>
                <w:b/>
              </w:rPr>
              <w:t>8</w:t>
            </w:r>
          </w:p>
        </w:tc>
        <w:tc>
          <w:tcPr>
            <w:tcW w:w="2318" w:type="dxa"/>
            <w:noWrap/>
          </w:tcPr>
          <w:p w14:paraId="5655F795" w14:textId="35B04629" w:rsidR="00FF114A" w:rsidRDefault="00B362FD" w:rsidP="0008668B">
            <w:pPr>
              <w:jc w:val="both"/>
              <w:rPr>
                <w:rFonts w:ascii="Times New Roman" w:hAnsi="Times New Roman" w:cs="Times New Roman"/>
                <w:b/>
              </w:rPr>
            </w:pPr>
            <w:r>
              <w:rPr>
                <w:rFonts w:ascii="Times New Roman" w:hAnsi="Times New Roman" w:cs="Times New Roman"/>
                <w:b/>
              </w:rPr>
              <w:t>MDR</w:t>
            </w:r>
          </w:p>
        </w:tc>
      </w:tr>
      <w:tr w:rsidR="00FF114A" w:rsidRPr="00DB7C9F" w14:paraId="191D59D2" w14:textId="77777777" w:rsidTr="008612F2">
        <w:trPr>
          <w:trHeight w:val="300"/>
        </w:trPr>
        <w:tc>
          <w:tcPr>
            <w:tcW w:w="2982" w:type="dxa"/>
            <w:noWrap/>
          </w:tcPr>
          <w:p w14:paraId="545DF340" w14:textId="41CDA936" w:rsidR="00FF114A" w:rsidRPr="00B362FD" w:rsidRDefault="00B362FD" w:rsidP="0008668B">
            <w:pPr>
              <w:jc w:val="both"/>
              <w:rPr>
                <w:rFonts w:ascii="Times New Roman" w:hAnsi="Times New Roman" w:cs="Times New Roman"/>
                <w:b/>
                <w:bCs/>
              </w:rPr>
            </w:pPr>
            <w:proofErr w:type="spellStart"/>
            <w:r w:rsidRPr="00B362FD">
              <w:rPr>
                <w:rFonts w:ascii="Times New Roman" w:hAnsi="Times New Roman" w:cs="Times New Roman"/>
                <w:b/>
                <w:bCs/>
              </w:rPr>
              <w:t>Ajimuda</w:t>
            </w:r>
            <w:proofErr w:type="spellEnd"/>
            <w:r w:rsidRPr="00B362FD">
              <w:rPr>
                <w:rFonts w:ascii="Times New Roman" w:hAnsi="Times New Roman" w:cs="Times New Roman"/>
                <w:b/>
                <w:bCs/>
              </w:rPr>
              <w:t xml:space="preserve"> et al. 2022</w:t>
            </w:r>
          </w:p>
        </w:tc>
        <w:tc>
          <w:tcPr>
            <w:tcW w:w="1900" w:type="dxa"/>
            <w:noWrap/>
          </w:tcPr>
          <w:p w14:paraId="3349B744" w14:textId="77D21BB3" w:rsidR="00FF114A" w:rsidRDefault="00B362FD" w:rsidP="0008668B">
            <w:pPr>
              <w:jc w:val="both"/>
              <w:rPr>
                <w:rFonts w:ascii="Times New Roman" w:hAnsi="Times New Roman" w:cs="Times New Roman"/>
                <w:b/>
              </w:rPr>
            </w:pPr>
            <w:r>
              <w:rPr>
                <w:rFonts w:ascii="Times New Roman" w:hAnsi="Times New Roman" w:cs="Times New Roman"/>
                <w:b/>
              </w:rPr>
              <w:t>180</w:t>
            </w:r>
          </w:p>
        </w:tc>
        <w:tc>
          <w:tcPr>
            <w:tcW w:w="1980" w:type="dxa"/>
            <w:noWrap/>
          </w:tcPr>
          <w:p w14:paraId="2E087D74" w14:textId="361F21B4" w:rsidR="00FF114A" w:rsidRDefault="00B362FD" w:rsidP="0008668B">
            <w:pPr>
              <w:jc w:val="both"/>
              <w:rPr>
                <w:rFonts w:ascii="Times New Roman" w:hAnsi="Times New Roman" w:cs="Times New Roman"/>
                <w:b/>
              </w:rPr>
            </w:pPr>
            <w:r>
              <w:rPr>
                <w:rFonts w:ascii="Times New Roman" w:hAnsi="Times New Roman" w:cs="Times New Roman"/>
                <w:b/>
              </w:rPr>
              <w:t>76</w:t>
            </w:r>
          </w:p>
        </w:tc>
        <w:tc>
          <w:tcPr>
            <w:tcW w:w="2318" w:type="dxa"/>
            <w:noWrap/>
          </w:tcPr>
          <w:p w14:paraId="16C18523" w14:textId="591142FC" w:rsidR="00FF114A" w:rsidRDefault="00B362FD" w:rsidP="0008668B">
            <w:pPr>
              <w:jc w:val="both"/>
              <w:rPr>
                <w:rFonts w:ascii="Times New Roman" w:hAnsi="Times New Roman" w:cs="Times New Roman"/>
                <w:b/>
              </w:rPr>
            </w:pPr>
            <w:r>
              <w:rPr>
                <w:rFonts w:ascii="Times New Roman" w:hAnsi="Times New Roman" w:cs="Times New Roman"/>
                <w:b/>
              </w:rPr>
              <w:t>MDR</w:t>
            </w:r>
          </w:p>
        </w:tc>
      </w:tr>
      <w:tr w:rsidR="00FC5B0C" w:rsidRPr="00DB7C9F" w14:paraId="78F56031" w14:textId="77777777" w:rsidTr="008612F2">
        <w:trPr>
          <w:trHeight w:val="300"/>
        </w:trPr>
        <w:tc>
          <w:tcPr>
            <w:tcW w:w="2982" w:type="dxa"/>
            <w:noWrap/>
          </w:tcPr>
          <w:p w14:paraId="7173C7BE" w14:textId="52B508D8" w:rsidR="00FC5B0C" w:rsidRPr="00FC5B0C" w:rsidRDefault="00FC5B0C" w:rsidP="0008668B">
            <w:pPr>
              <w:jc w:val="both"/>
              <w:rPr>
                <w:rFonts w:ascii="Times New Roman" w:hAnsi="Times New Roman" w:cs="Times New Roman"/>
                <w:b/>
                <w:bCs/>
              </w:rPr>
            </w:pPr>
            <w:r w:rsidRPr="00FC5B0C">
              <w:rPr>
                <w:rFonts w:ascii="Times New Roman" w:hAnsi="Times New Roman" w:cs="Times New Roman"/>
                <w:b/>
                <w:bCs/>
                <w:lang w:val="it-IT"/>
              </w:rPr>
              <w:t>Bamigbola et al. 2023</w:t>
            </w:r>
          </w:p>
        </w:tc>
        <w:tc>
          <w:tcPr>
            <w:tcW w:w="1900" w:type="dxa"/>
            <w:noWrap/>
          </w:tcPr>
          <w:p w14:paraId="01C2B59E" w14:textId="59F76444" w:rsidR="00FC5B0C" w:rsidRDefault="00FC5B0C" w:rsidP="0008668B">
            <w:pPr>
              <w:jc w:val="both"/>
              <w:rPr>
                <w:rFonts w:ascii="Times New Roman" w:hAnsi="Times New Roman" w:cs="Times New Roman"/>
                <w:b/>
              </w:rPr>
            </w:pPr>
            <w:r>
              <w:rPr>
                <w:rFonts w:ascii="Times New Roman" w:hAnsi="Times New Roman" w:cs="Times New Roman"/>
                <w:b/>
              </w:rPr>
              <w:t>240</w:t>
            </w:r>
          </w:p>
        </w:tc>
        <w:tc>
          <w:tcPr>
            <w:tcW w:w="1980" w:type="dxa"/>
            <w:noWrap/>
          </w:tcPr>
          <w:p w14:paraId="25BE2FF6" w14:textId="4297C5F6" w:rsidR="00FC5B0C" w:rsidRDefault="00FC5B0C" w:rsidP="0008668B">
            <w:pPr>
              <w:jc w:val="both"/>
              <w:rPr>
                <w:rFonts w:ascii="Times New Roman" w:hAnsi="Times New Roman" w:cs="Times New Roman"/>
                <w:b/>
              </w:rPr>
            </w:pPr>
            <w:r>
              <w:rPr>
                <w:rFonts w:ascii="Times New Roman" w:hAnsi="Times New Roman" w:cs="Times New Roman"/>
                <w:b/>
              </w:rPr>
              <w:t>38</w:t>
            </w:r>
          </w:p>
        </w:tc>
        <w:tc>
          <w:tcPr>
            <w:tcW w:w="2318" w:type="dxa"/>
            <w:noWrap/>
          </w:tcPr>
          <w:p w14:paraId="0C42C7BD" w14:textId="53544530" w:rsidR="00FC5B0C" w:rsidRDefault="00FC5B0C" w:rsidP="0008668B">
            <w:pPr>
              <w:jc w:val="both"/>
              <w:rPr>
                <w:rFonts w:ascii="Times New Roman" w:hAnsi="Times New Roman" w:cs="Times New Roman"/>
                <w:b/>
              </w:rPr>
            </w:pPr>
            <w:r>
              <w:rPr>
                <w:rFonts w:ascii="Times New Roman" w:hAnsi="Times New Roman" w:cs="Times New Roman"/>
                <w:b/>
              </w:rPr>
              <w:t>MDR</w:t>
            </w:r>
          </w:p>
        </w:tc>
      </w:tr>
      <w:tr w:rsidR="00FC5B0C" w:rsidRPr="00DB7C9F" w14:paraId="4E62B3A2" w14:textId="77777777" w:rsidTr="008612F2">
        <w:trPr>
          <w:trHeight w:val="300"/>
        </w:trPr>
        <w:tc>
          <w:tcPr>
            <w:tcW w:w="2982" w:type="dxa"/>
            <w:noWrap/>
          </w:tcPr>
          <w:p w14:paraId="4FA7C7AF" w14:textId="7321C52B" w:rsidR="00FC5B0C" w:rsidRPr="00FC5B0C" w:rsidRDefault="00FC5B0C" w:rsidP="0008668B">
            <w:pPr>
              <w:jc w:val="both"/>
              <w:rPr>
                <w:rFonts w:ascii="Times New Roman" w:hAnsi="Times New Roman" w:cs="Times New Roman"/>
                <w:b/>
                <w:bCs/>
                <w:lang w:val="it-IT"/>
              </w:rPr>
            </w:pPr>
            <w:r w:rsidRPr="00FC5B0C">
              <w:rPr>
                <w:rFonts w:ascii="Times New Roman" w:hAnsi="Times New Roman" w:cs="Times New Roman"/>
                <w:b/>
                <w:bCs/>
              </w:rPr>
              <w:t>Adesoji et al. 2015</w:t>
            </w:r>
          </w:p>
        </w:tc>
        <w:tc>
          <w:tcPr>
            <w:tcW w:w="1900" w:type="dxa"/>
            <w:noWrap/>
          </w:tcPr>
          <w:p w14:paraId="72A46468" w14:textId="36F3A064" w:rsidR="00FC5B0C" w:rsidRDefault="00FC5B0C" w:rsidP="0008668B">
            <w:pPr>
              <w:jc w:val="both"/>
              <w:rPr>
                <w:rFonts w:ascii="Times New Roman" w:hAnsi="Times New Roman" w:cs="Times New Roman"/>
                <w:b/>
              </w:rPr>
            </w:pPr>
            <w:r>
              <w:rPr>
                <w:rFonts w:ascii="Times New Roman" w:hAnsi="Times New Roman" w:cs="Times New Roman"/>
                <w:b/>
              </w:rPr>
              <w:t>105</w:t>
            </w:r>
          </w:p>
        </w:tc>
        <w:tc>
          <w:tcPr>
            <w:tcW w:w="1980" w:type="dxa"/>
            <w:noWrap/>
          </w:tcPr>
          <w:p w14:paraId="27ACCFD6" w14:textId="79623585" w:rsidR="00FC5B0C" w:rsidRDefault="00FC5B0C" w:rsidP="0008668B">
            <w:pPr>
              <w:jc w:val="both"/>
              <w:rPr>
                <w:rFonts w:ascii="Times New Roman" w:hAnsi="Times New Roman" w:cs="Times New Roman"/>
                <w:b/>
              </w:rPr>
            </w:pPr>
            <w:r>
              <w:rPr>
                <w:rFonts w:ascii="Times New Roman" w:hAnsi="Times New Roman" w:cs="Times New Roman"/>
                <w:b/>
              </w:rPr>
              <w:t>84</w:t>
            </w:r>
          </w:p>
        </w:tc>
        <w:tc>
          <w:tcPr>
            <w:tcW w:w="2318" w:type="dxa"/>
            <w:noWrap/>
          </w:tcPr>
          <w:p w14:paraId="2BAE0781" w14:textId="3C512362" w:rsidR="00FC5B0C" w:rsidRDefault="00FC5B0C" w:rsidP="0008668B">
            <w:pPr>
              <w:jc w:val="both"/>
              <w:rPr>
                <w:rFonts w:ascii="Times New Roman" w:hAnsi="Times New Roman" w:cs="Times New Roman"/>
                <w:b/>
              </w:rPr>
            </w:pPr>
            <w:r>
              <w:rPr>
                <w:rFonts w:ascii="Times New Roman" w:hAnsi="Times New Roman" w:cs="Times New Roman"/>
                <w:b/>
              </w:rPr>
              <w:t>MDR</w:t>
            </w:r>
          </w:p>
        </w:tc>
      </w:tr>
      <w:tr w:rsidR="00C06DE0" w:rsidRPr="00DB7C9F" w14:paraId="27768944" w14:textId="77777777" w:rsidTr="008612F2">
        <w:trPr>
          <w:trHeight w:val="300"/>
        </w:trPr>
        <w:tc>
          <w:tcPr>
            <w:tcW w:w="2982" w:type="dxa"/>
            <w:noWrap/>
          </w:tcPr>
          <w:p w14:paraId="4FFE989A" w14:textId="023D6229" w:rsidR="00C06DE0" w:rsidRPr="00C06DE0" w:rsidRDefault="00C06DE0" w:rsidP="0008668B">
            <w:pPr>
              <w:jc w:val="both"/>
              <w:rPr>
                <w:rFonts w:ascii="Times New Roman" w:hAnsi="Times New Roman" w:cs="Times New Roman"/>
                <w:b/>
                <w:bCs/>
              </w:rPr>
            </w:pPr>
            <w:r w:rsidRPr="00C06DE0">
              <w:rPr>
                <w:rFonts w:ascii="Times New Roman" w:hAnsi="Times New Roman" w:cs="Times New Roman"/>
                <w:b/>
                <w:bCs/>
                <w:lang w:val="it-IT"/>
              </w:rPr>
              <w:t>Raji et al. 2015</w:t>
            </w:r>
          </w:p>
        </w:tc>
        <w:tc>
          <w:tcPr>
            <w:tcW w:w="1900" w:type="dxa"/>
            <w:noWrap/>
          </w:tcPr>
          <w:p w14:paraId="75312914" w14:textId="6B9E5A11" w:rsidR="00C06DE0" w:rsidRDefault="00C06DE0" w:rsidP="0008668B">
            <w:pPr>
              <w:jc w:val="both"/>
              <w:rPr>
                <w:rFonts w:ascii="Times New Roman" w:hAnsi="Times New Roman" w:cs="Times New Roman"/>
                <w:b/>
              </w:rPr>
            </w:pPr>
            <w:r>
              <w:rPr>
                <w:rFonts w:ascii="Times New Roman" w:hAnsi="Times New Roman" w:cs="Times New Roman"/>
                <w:b/>
              </w:rPr>
              <w:t>38</w:t>
            </w:r>
          </w:p>
        </w:tc>
        <w:tc>
          <w:tcPr>
            <w:tcW w:w="1980" w:type="dxa"/>
            <w:noWrap/>
          </w:tcPr>
          <w:p w14:paraId="7A01DBFF" w14:textId="4AC5B6C4" w:rsidR="00C06DE0" w:rsidRDefault="00C06DE0" w:rsidP="0008668B">
            <w:pPr>
              <w:jc w:val="both"/>
              <w:rPr>
                <w:rFonts w:ascii="Times New Roman" w:hAnsi="Times New Roman" w:cs="Times New Roman"/>
                <w:b/>
              </w:rPr>
            </w:pPr>
            <w:r>
              <w:rPr>
                <w:rFonts w:ascii="Times New Roman" w:hAnsi="Times New Roman" w:cs="Times New Roman"/>
                <w:b/>
              </w:rPr>
              <w:t>38</w:t>
            </w:r>
          </w:p>
        </w:tc>
        <w:tc>
          <w:tcPr>
            <w:tcW w:w="2318" w:type="dxa"/>
            <w:noWrap/>
          </w:tcPr>
          <w:p w14:paraId="3461D008" w14:textId="0E46E8C0" w:rsidR="00C06DE0" w:rsidRDefault="00C06DE0" w:rsidP="0008668B">
            <w:pPr>
              <w:jc w:val="both"/>
              <w:rPr>
                <w:rFonts w:ascii="Times New Roman" w:hAnsi="Times New Roman" w:cs="Times New Roman"/>
                <w:b/>
              </w:rPr>
            </w:pPr>
            <w:r>
              <w:rPr>
                <w:rFonts w:ascii="Times New Roman" w:hAnsi="Times New Roman" w:cs="Times New Roman"/>
                <w:b/>
              </w:rPr>
              <w:t>MDR</w:t>
            </w:r>
          </w:p>
        </w:tc>
      </w:tr>
      <w:tr w:rsidR="00C06DE0" w:rsidRPr="00DB7C9F" w14:paraId="481CD9F7" w14:textId="77777777" w:rsidTr="008612F2">
        <w:trPr>
          <w:trHeight w:val="300"/>
        </w:trPr>
        <w:tc>
          <w:tcPr>
            <w:tcW w:w="2982" w:type="dxa"/>
            <w:noWrap/>
          </w:tcPr>
          <w:p w14:paraId="0A8B24CE" w14:textId="6656D752" w:rsidR="00C06DE0" w:rsidRPr="00C06DE0" w:rsidRDefault="00C06DE0" w:rsidP="0008668B">
            <w:pPr>
              <w:jc w:val="both"/>
              <w:rPr>
                <w:rFonts w:ascii="Times New Roman" w:hAnsi="Times New Roman" w:cs="Times New Roman"/>
                <w:b/>
                <w:bCs/>
                <w:lang w:val="it-IT"/>
              </w:rPr>
            </w:pPr>
            <w:r w:rsidRPr="00C06DE0">
              <w:rPr>
                <w:rFonts w:ascii="Times New Roman" w:hAnsi="Times New Roman" w:cs="Times New Roman"/>
                <w:b/>
                <w:bCs/>
                <w:lang w:val="it-IT"/>
              </w:rPr>
              <w:t>Okunlola et al. 2019</w:t>
            </w:r>
          </w:p>
        </w:tc>
        <w:tc>
          <w:tcPr>
            <w:tcW w:w="1900" w:type="dxa"/>
            <w:noWrap/>
          </w:tcPr>
          <w:p w14:paraId="170FABC9" w14:textId="0ECA0A83" w:rsidR="00C06DE0" w:rsidRDefault="00C06DE0" w:rsidP="0008668B">
            <w:pPr>
              <w:jc w:val="both"/>
              <w:rPr>
                <w:rFonts w:ascii="Times New Roman" w:hAnsi="Times New Roman" w:cs="Times New Roman"/>
                <w:b/>
              </w:rPr>
            </w:pPr>
            <w:r>
              <w:rPr>
                <w:rFonts w:ascii="Times New Roman" w:hAnsi="Times New Roman" w:cs="Times New Roman"/>
                <w:b/>
              </w:rPr>
              <w:t>50</w:t>
            </w:r>
          </w:p>
        </w:tc>
        <w:tc>
          <w:tcPr>
            <w:tcW w:w="1980" w:type="dxa"/>
            <w:noWrap/>
          </w:tcPr>
          <w:p w14:paraId="4F3DF34B" w14:textId="7DC68079" w:rsidR="00C06DE0" w:rsidRDefault="00C06DE0" w:rsidP="0008668B">
            <w:pPr>
              <w:jc w:val="both"/>
              <w:rPr>
                <w:rFonts w:ascii="Times New Roman" w:hAnsi="Times New Roman" w:cs="Times New Roman"/>
                <w:b/>
              </w:rPr>
            </w:pPr>
            <w:r>
              <w:rPr>
                <w:rFonts w:ascii="Times New Roman" w:hAnsi="Times New Roman" w:cs="Times New Roman"/>
                <w:b/>
              </w:rPr>
              <w:t>34</w:t>
            </w:r>
          </w:p>
        </w:tc>
        <w:tc>
          <w:tcPr>
            <w:tcW w:w="2318" w:type="dxa"/>
            <w:noWrap/>
          </w:tcPr>
          <w:p w14:paraId="16AB63B5" w14:textId="4E2E8191" w:rsidR="00C06DE0" w:rsidRDefault="00C06DE0" w:rsidP="0008668B">
            <w:pPr>
              <w:jc w:val="both"/>
              <w:rPr>
                <w:rFonts w:ascii="Times New Roman" w:hAnsi="Times New Roman" w:cs="Times New Roman"/>
                <w:b/>
              </w:rPr>
            </w:pPr>
            <w:r>
              <w:rPr>
                <w:rFonts w:ascii="Times New Roman" w:hAnsi="Times New Roman" w:cs="Times New Roman"/>
                <w:b/>
              </w:rPr>
              <w:t>MDR</w:t>
            </w:r>
          </w:p>
        </w:tc>
      </w:tr>
      <w:tr w:rsidR="00C06DE0" w:rsidRPr="00DB7C9F" w14:paraId="57ADB9E2" w14:textId="77777777" w:rsidTr="008612F2">
        <w:trPr>
          <w:trHeight w:val="300"/>
        </w:trPr>
        <w:tc>
          <w:tcPr>
            <w:tcW w:w="2982" w:type="dxa"/>
            <w:noWrap/>
          </w:tcPr>
          <w:p w14:paraId="390DD7A2" w14:textId="1E7EF485" w:rsidR="00C06DE0" w:rsidRPr="00C06DE0" w:rsidRDefault="00C06DE0" w:rsidP="0008668B">
            <w:pPr>
              <w:jc w:val="both"/>
              <w:rPr>
                <w:rFonts w:ascii="Times New Roman" w:hAnsi="Times New Roman" w:cs="Times New Roman"/>
                <w:b/>
                <w:bCs/>
                <w:lang w:val="it-IT"/>
              </w:rPr>
            </w:pPr>
            <w:proofErr w:type="spellStart"/>
            <w:r w:rsidRPr="00C06DE0">
              <w:rPr>
                <w:rFonts w:ascii="Times New Roman" w:hAnsi="Times New Roman" w:cs="Times New Roman"/>
                <w:b/>
                <w:bCs/>
              </w:rPr>
              <w:t>Fashae</w:t>
            </w:r>
            <w:proofErr w:type="spellEnd"/>
            <w:r w:rsidRPr="00C06DE0">
              <w:rPr>
                <w:rFonts w:ascii="Times New Roman" w:hAnsi="Times New Roman" w:cs="Times New Roman"/>
                <w:b/>
                <w:bCs/>
              </w:rPr>
              <w:t xml:space="preserve"> et al. 2021</w:t>
            </w:r>
          </w:p>
        </w:tc>
        <w:tc>
          <w:tcPr>
            <w:tcW w:w="1900" w:type="dxa"/>
            <w:noWrap/>
          </w:tcPr>
          <w:p w14:paraId="63163B77" w14:textId="387E67F0" w:rsidR="00C06DE0" w:rsidRDefault="00C06DE0" w:rsidP="0008668B">
            <w:pPr>
              <w:jc w:val="both"/>
              <w:rPr>
                <w:rFonts w:ascii="Times New Roman" w:hAnsi="Times New Roman" w:cs="Times New Roman"/>
                <w:b/>
              </w:rPr>
            </w:pPr>
            <w:r>
              <w:rPr>
                <w:rFonts w:ascii="Times New Roman" w:hAnsi="Times New Roman" w:cs="Times New Roman"/>
                <w:b/>
              </w:rPr>
              <w:t>149</w:t>
            </w:r>
          </w:p>
        </w:tc>
        <w:tc>
          <w:tcPr>
            <w:tcW w:w="1980" w:type="dxa"/>
            <w:noWrap/>
          </w:tcPr>
          <w:p w14:paraId="66F43E5D" w14:textId="6556E2AE" w:rsidR="00C06DE0" w:rsidRDefault="00C06DE0" w:rsidP="0008668B">
            <w:pPr>
              <w:jc w:val="both"/>
              <w:rPr>
                <w:rFonts w:ascii="Times New Roman" w:hAnsi="Times New Roman" w:cs="Times New Roman"/>
                <w:b/>
              </w:rPr>
            </w:pPr>
            <w:r>
              <w:rPr>
                <w:rFonts w:ascii="Times New Roman" w:hAnsi="Times New Roman" w:cs="Times New Roman"/>
                <w:b/>
              </w:rPr>
              <w:t>145</w:t>
            </w:r>
          </w:p>
        </w:tc>
        <w:tc>
          <w:tcPr>
            <w:tcW w:w="2318" w:type="dxa"/>
            <w:noWrap/>
          </w:tcPr>
          <w:p w14:paraId="43095279" w14:textId="130D889C" w:rsidR="00C06DE0" w:rsidRDefault="00C06DE0" w:rsidP="0008668B">
            <w:pPr>
              <w:jc w:val="both"/>
              <w:rPr>
                <w:rFonts w:ascii="Times New Roman" w:hAnsi="Times New Roman" w:cs="Times New Roman"/>
                <w:b/>
              </w:rPr>
            </w:pPr>
            <w:r>
              <w:rPr>
                <w:rFonts w:ascii="Times New Roman" w:hAnsi="Times New Roman" w:cs="Times New Roman"/>
                <w:b/>
              </w:rPr>
              <w:t>MDR</w:t>
            </w:r>
          </w:p>
        </w:tc>
      </w:tr>
      <w:tr w:rsidR="00AB2A23" w:rsidRPr="00DB7C9F" w14:paraId="39ADE6F5" w14:textId="77777777" w:rsidTr="008612F2">
        <w:trPr>
          <w:trHeight w:val="300"/>
        </w:trPr>
        <w:tc>
          <w:tcPr>
            <w:tcW w:w="2982" w:type="dxa"/>
            <w:noWrap/>
          </w:tcPr>
          <w:p w14:paraId="56A5B018" w14:textId="7959BF65" w:rsidR="00AB2A23" w:rsidRPr="00AB2A23" w:rsidRDefault="00AB2A23" w:rsidP="0008668B">
            <w:pPr>
              <w:jc w:val="both"/>
              <w:rPr>
                <w:rFonts w:ascii="Times New Roman" w:hAnsi="Times New Roman" w:cs="Times New Roman"/>
                <w:b/>
                <w:bCs/>
              </w:rPr>
            </w:pPr>
            <w:r w:rsidRPr="00AB2A23">
              <w:rPr>
                <w:rFonts w:ascii="Times New Roman" w:hAnsi="Times New Roman" w:cs="Times New Roman"/>
                <w:b/>
                <w:bCs/>
                <w:kern w:val="0"/>
                <w:lang w:val="it-IT"/>
              </w:rPr>
              <w:t>Alabi et al. 2021</w:t>
            </w:r>
          </w:p>
        </w:tc>
        <w:tc>
          <w:tcPr>
            <w:tcW w:w="1900" w:type="dxa"/>
            <w:noWrap/>
          </w:tcPr>
          <w:p w14:paraId="2D617CA2" w14:textId="1C1A2AD6" w:rsidR="00AB2A23" w:rsidRDefault="00AB2A23" w:rsidP="0008668B">
            <w:pPr>
              <w:jc w:val="both"/>
              <w:rPr>
                <w:rFonts w:ascii="Times New Roman" w:hAnsi="Times New Roman" w:cs="Times New Roman"/>
                <w:b/>
              </w:rPr>
            </w:pPr>
            <w:r>
              <w:rPr>
                <w:rFonts w:ascii="Times New Roman" w:hAnsi="Times New Roman" w:cs="Times New Roman"/>
                <w:b/>
              </w:rPr>
              <w:t>38</w:t>
            </w:r>
          </w:p>
        </w:tc>
        <w:tc>
          <w:tcPr>
            <w:tcW w:w="1980" w:type="dxa"/>
            <w:noWrap/>
          </w:tcPr>
          <w:p w14:paraId="0FF72C9E" w14:textId="58267560" w:rsidR="00AB2A23" w:rsidRDefault="00AB2A23" w:rsidP="0008668B">
            <w:pPr>
              <w:jc w:val="both"/>
              <w:rPr>
                <w:rFonts w:ascii="Times New Roman" w:hAnsi="Times New Roman" w:cs="Times New Roman"/>
                <w:b/>
              </w:rPr>
            </w:pPr>
            <w:r>
              <w:rPr>
                <w:rFonts w:ascii="Times New Roman" w:hAnsi="Times New Roman" w:cs="Times New Roman"/>
                <w:b/>
              </w:rPr>
              <w:t>26</w:t>
            </w:r>
          </w:p>
        </w:tc>
        <w:tc>
          <w:tcPr>
            <w:tcW w:w="2318" w:type="dxa"/>
            <w:noWrap/>
          </w:tcPr>
          <w:p w14:paraId="1877741B" w14:textId="71D772A0" w:rsidR="00AB2A23" w:rsidRDefault="00AB2A23" w:rsidP="0008668B">
            <w:pPr>
              <w:jc w:val="both"/>
              <w:rPr>
                <w:rFonts w:ascii="Times New Roman" w:hAnsi="Times New Roman" w:cs="Times New Roman"/>
                <w:b/>
              </w:rPr>
            </w:pPr>
            <w:r>
              <w:rPr>
                <w:rFonts w:ascii="Times New Roman" w:hAnsi="Times New Roman" w:cs="Times New Roman"/>
                <w:b/>
              </w:rPr>
              <w:t>MDR</w:t>
            </w:r>
          </w:p>
        </w:tc>
      </w:tr>
      <w:tr w:rsidR="00AB2A23" w:rsidRPr="00DB7C9F" w14:paraId="6F2FEECE" w14:textId="77777777" w:rsidTr="008612F2">
        <w:trPr>
          <w:trHeight w:val="300"/>
        </w:trPr>
        <w:tc>
          <w:tcPr>
            <w:tcW w:w="2982" w:type="dxa"/>
            <w:noWrap/>
          </w:tcPr>
          <w:p w14:paraId="1E25C493" w14:textId="078100AF" w:rsidR="00AB2A23" w:rsidRPr="00AB2A23" w:rsidRDefault="00AB2A23" w:rsidP="0008668B">
            <w:pPr>
              <w:jc w:val="both"/>
              <w:rPr>
                <w:rFonts w:ascii="Times New Roman" w:hAnsi="Times New Roman" w:cs="Times New Roman"/>
                <w:b/>
                <w:bCs/>
              </w:rPr>
            </w:pPr>
            <w:r w:rsidRPr="00AB2A23">
              <w:rPr>
                <w:rFonts w:ascii="Times New Roman" w:hAnsi="Times New Roman" w:cs="Times New Roman"/>
                <w:b/>
                <w:bCs/>
                <w:lang w:val="it-IT"/>
              </w:rPr>
              <w:t>Jesumirhewe et al. 2020</w:t>
            </w:r>
          </w:p>
        </w:tc>
        <w:tc>
          <w:tcPr>
            <w:tcW w:w="1900" w:type="dxa"/>
            <w:noWrap/>
          </w:tcPr>
          <w:p w14:paraId="29F2EF2E" w14:textId="6B35EB7E" w:rsidR="00AB2A23" w:rsidRDefault="00AB2A23" w:rsidP="0008668B">
            <w:pPr>
              <w:jc w:val="both"/>
              <w:rPr>
                <w:rFonts w:ascii="Times New Roman" w:hAnsi="Times New Roman" w:cs="Times New Roman"/>
                <w:b/>
              </w:rPr>
            </w:pPr>
            <w:r>
              <w:rPr>
                <w:rFonts w:ascii="Times New Roman" w:hAnsi="Times New Roman" w:cs="Times New Roman"/>
                <w:b/>
              </w:rPr>
              <w:t>217</w:t>
            </w:r>
          </w:p>
        </w:tc>
        <w:tc>
          <w:tcPr>
            <w:tcW w:w="1980" w:type="dxa"/>
            <w:noWrap/>
          </w:tcPr>
          <w:p w14:paraId="67CE7EE4" w14:textId="1E4C2551" w:rsidR="00AB2A23" w:rsidRDefault="00AB2A23" w:rsidP="0008668B">
            <w:pPr>
              <w:jc w:val="both"/>
              <w:rPr>
                <w:rFonts w:ascii="Times New Roman" w:hAnsi="Times New Roman" w:cs="Times New Roman"/>
                <w:b/>
              </w:rPr>
            </w:pPr>
            <w:r>
              <w:rPr>
                <w:rFonts w:ascii="Times New Roman" w:hAnsi="Times New Roman" w:cs="Times New Roman"/>
                <w:b/>
              </w:rPr>
              <w:t>148</w:t>
            </w:r>
          </w:p>
        </w:tc>
        <w:tc>
          <w:tcPr>
            <w:tcW w:w="2318" w:type="dxa"/>
            <w:noWrap/>
          </w:tcPr>
          <w:p w14:paraId="77E6E018" w14:textId="10BD2F21" w:rsidR="00AB2A23" w:rsidRDefault="00AB2A23" w:rsidP="0008668B">
            <w:pPr>
              <w:jc w:val="both"/>
              <w:rPr>
                <w:rFonts w:ascii="Times New Roman" w:hAnsi="Times New Roman" w:cs="Times New Roman"/>
                <w:b/>
              </w:rPr>
            </w:pPr>
            <w:r>
              <w:rPr>
                <w:rFonts w:ascii="Times New Roman" w:hAnsi="Times New Roman" w:cs="Times New Roman"/>
                <w:b/>
              </w:rPr>
              <w:t>MDR</w:t>
            </w:r>
          </w:p>
        </w:tc>
      </w:tr>
      <w:tr w:rsidR="00421693" w:rsidRPr="00DB7C9F" w14:paraId="2B333402" w14:textId="77777777" w:rsidTr="008612F2">
        <w:trPr>
          <w:trHeight w:val="300"/>
        </w:trPr>
        <w:tc>
          <w:tcPr>
            <w:tcW w:w="2982" w:type="dxa"/>
            <w:noWrap/>
          </w:tcPr>
          <w:p w14:paraId="2BD2FA0D" w14:textId="34BD3164" w:rsidR="00421693" w:rsidRPr="00421693" w:rsidRDefault="00421693" w:rsidP="0008668B">
            <w:pPr>
              <w:jc w:val="both"/>
              <w:rPr>
                <w:rFonts w:ascii="Times New Roman" w:hAnsi="Times New Roman" w:cs="Times New Roman"/>
                <w:b/>
                <w:bCs/>
                <w:lang w:val="it-IT"/>
              </w:rPr>
            </w:pPr>
            <w:r w:rsidRPr="00421693">
              <w:rPr>
                <w:rFonts w:ascii="Times New Roman" w:hAnsi="Times New Roman" w:cs="Times New Roman"/>
                <w:b/>
                <w:bCs/>
                <w:lang w:val="it-IT"/>
              </w:rPr>
              <w:t>Udoekong et al. 2021</w:t>
            </w:r>
          </w:p>
        </w:tc>
        <w:tc>
          <w:tcPr>
            <w:tcW w:w="1900" w:type="dxa"/>
            <w:noWrap/>
          </w:tcPr>
          <w:p w14:paraId="57CF9E69" w14:textId="05BD4B88" w:rsidR="00421693" w:rsidRDefault="00421693" w:rsidP="0008668B">
            <w:pPr>
              <w:jc w:val="both"/>
              <w:rPr>
                <w:rFonts w:ascii="Times New Roman" w:hAnsi="Times New Roman" w:cs="Times New Roman"/>
                <w:b/>
              </w:rPr>
            </w:pPr>
            <w:r>
              <w:rPr>
                <w:rFonts w:ascii="Times New Roman" w:hAnsi="Times New Roman" w:cs="Times New Roman"/>
                <w:b/>
              </w:rPr>
              <w:t>135</w:t>
            </w:r>
          </w:p>
        </w:tc>
        <w:tc>
          <w:tcPr>
            <w:tcW w:w="1980" w:type="dxa"/>
            <w:noWrap/>
          </w:tcPr>
          <w:p w14:paraId="52FD0C3E" w14:textId="181280CA" w:rsidR="00421693" w:rsidRDefault="00421693" w:rsidP="0008668B">
            <w:pPr>
              <w:jc w:val="both"/>
              <w:rPr>
                <w:rFonts w:ascii="Times New Roman" w:hAnsi="Times New Roman" w:cs="Times New Roman"/>
                <w:b/>
              </w:rPr>
            </w:pPr>
            <w:r>
              <w:rPr>
                <w:rFonts w:ascii="Times New Roman" w:hAnsi="Times New Roman" w:cs="Times New Roman"/>
                <w:b/>
              </w:rPr>
              <w:t>53</w:t>
            </w:r>
          </w:p>
        </w:tc>
        <w:tc>
          <w:tcPr>
            <w:tcW w:w="2318" w:type="dxa"/>
            <w:noWrap/>
          </w:tcPr>
          <w:p w14:paraId="50CB8828" w14:textId="071EBCF0" w:rsidR="00421693" w:rsidRDefault="00421693" w:rsidP="0008668B">
            <w:pPr>
              <w:jc w:val="both"/>
              <w:rPr>
                <w:rFonts w:ascii="Times New Roman" w:hAnsi="Times New Roman" w:cs="Times New Roman"/>
                <w:b/>
              </w:rPr>
            </w:pPr>
            <w:r>
              <w:rPr>
                <w:rFonts w:ascii="Times New Roman" w:hAnsi="Times New Roman" w:cs="Times New Roman"/>
                <w:b/>
              </w:rPr>
              <w:t>MDR</w:t>
            </w:r>
          </w:p>
        </w:tc>
      </w:tr>
      <w:tr w:rsidR="00421693" w:rsidRPr="00DB7C9F" w14:paraId="17EC2378" w14:textId="77777777" w:rsidTr="008612F2">
        <w:trPr>
          <w:trHeight w:val="300"/>
        </w:trPr>
        <w:tc>
          <w:tcPr>
            <w:tcW w:w="2982" w:type="dxa"/>
            <w:noWrap/>
          </w:tcPr>
          <w:p w14:paraId="13097F61" w14:textId="03AF6742" w:rsidR="00421693" w:rsidRPr="00421693" w:rsidRDefault="00421693" w:rsidP="0008668B">
            <w:pPr>
              <w:jc w:val="both"/>
              <w:rPr>
                <w:rFonts w:ascii="Times New Roman" w:hAnsi="Times New Roman" w:cs="Times New Roman"/>
                <w:b/>
                <w:bCs/>
                <w:lang w:val="it-IT"/>
              </w:rPr>
            </w:pPr>
            <w:r w:rsidRPr="00421693">
              <w:rPr>
                <w:rFonts w:ascii="Times New Roman" w:hAnsi="Times New Roman" w:cs="Times New Roman"/>
                <w:b/>
                <w:bCs/>
                <w:lang w:val="it-IT"/>
              </w:rPr>
              <w:t>Beshiru et al. 2024</w:t>
            </w:r>
          </w:p>
        </w:tc>
        <w:tc>
          <w:tcPr>
            <w:tcW w:w="1900" w:type="dxa"/>
            <w:noWrap/>
          </w:tcPr>
          <w:p w14:paraId="6E68603C" w14:textId="08B996BD" w:rsidR="00421693" w:rsidRDefault="00421693" w:rsidP="0008668B">
            <w:pPr>
              <w:jc w:val="both"/>
              <w:rPr>
                <w:rFonts w:ascii="Times New Roman" w:hAnsi="Times New Roman" w:cs="Times New Roman"/>
                <w:b/>
              </w:rPr>
            </w:pPr>
            <w:r>
              <w:rPr>
                <w:rFonts w:ascii="Times New Roman" w:hAnsi="Times New Roman" w:cs="Times New Roman"/>
                <w:b/>
              </w:rPr>
              <w:t>21</w:t>
            </w:r>
          </w:p>
        </w:tc>
        <w:tc>
          <w:tcPr>
            <w:tcW w:w="1980" w:type="dxa"/>
            <w:noWrap/>
          </w:tcPr>
          <w:p w14:paraId="3540E03F" w14:textId="59A229BF" w:rsidR="00421693" w:rsidRDefault="00421693" w:rsidP="0008668B">
            <w:pPr>
              <w:jc w:val="both"/>
              <w:rPr>
                <w:rFonts w:ascii="Times New Roman" w:hAnsi="Times New Roman" w:cs="Times New Roman"/>
                <w:b/>
              </w:rPr>
            </w:pPr>
            <w:r>
              <w:rPr>
                <w:rFonts w:ascii="Times New Roman" w:hAnsi="Times New Roman" w:cs="Times New Roman"/>
                <w:b/>
              </w:rPr>
              <w:t>14</w:t>
            </w:r>
          </w:p>
        </w:tc>
        <w:tc>
          <w:tcPr>
            <w:tcW w:w="2318" w:type="dxa"/>
            <w:noWrap/>
          </w:tcPr>
          <w:p w14:paraId="14E7B3DF" w14:textId="138F924A" w:rsidR="00421693" w:rsidRDefault="00421693" w:rsidP="0008668B">
            <w:pPr>
              <w:jc w:val="both"/>
              <w:rPr>
                <w:rFonts w:ascii="Times New Roman" w:hAnsi="Times New Roman" w:cs="Times New Roman"/>
                <w:b/>
              </w:rPr>
            </w:pPr>
            <w:r>
              <w:rPr>
                <w:rFonts w:ascii="Times New Roman" w:hAnsi="Times New Roman" w:cs="Times New Roman"/>
                <w:b/>
              </w:rPr>
              <w:t>MDR</w:t>
            </w:r>
          </w:p>
        </w:tc>
      </w:tr>
    </w:tbl>
    <w:p w14:paraId="11FD275E" w14:textId="77777777" w:rsidR="00FB46C4" w:rsidRDefault="00FB46C4" w:rsidP="00FB46C4"/>
    <w:p w14:paraId="37DBEDCE" w14:textId="77777777" w:rsidR="009F5B4E" w:rsidRPr="009F5B4E" w:rsidRDefault="009F5B4E" w:rsidP="009F5B4E"/>
    <w:p w14:paraId="0B3EDB92" w14:textId="77777777" w:rsidR="009F5B4E" w:rsidRDefault="009F5B4E" w:rsidP="009F5B4E"/>
    <w:p w14:paraId="73B790A7" w14:textId="76BE3CE0" w:rsidR="00675F49" w:rsidRDefault="00675F49" w:rsidP="009F5B4E"/>
    <w:p w14:paraId="7B324D9D" w14:textId="53D88422" w:rsidR="00ED0CB9" w:rsidRDefault="00ED0CB9" w:rsidP="009F5B4E"/>
    <w:p w14:paraId="3451EF2F" w14:textId="4651A7F4" w:rsidR="00ED0CB9" w:rsidRDefault="00ED0CB9" w:rsidP="009F5B4E"/>
    <w:p w14:paraId="45A5193A" w14:textId="69C59AE3" w:rsidR="00ED0CB9" w:rsidRDefault="00ED0CB9" w:rsidP="009F5B4E"/>
    <w:p w14:paraId="5CD3E7FB" w14:textId="48776924" w:rsidR="00ED0CB9" w:rsidRDefault="00ED0CB9" w:rsidP="009F5B4E"/>
    <w:p w14:paraId="28096591" w14:textId="0B8A3D34" w:rsidR="00ED0CB9" w:rsidRDefault="00ED0CB9" w:rsidP="009F5B4E"/>
    <w:p w14:paraId="515A98FB" w14:textId="1BABABA7" w:rsidR="00ED0CB9" w:rsidRDefault="00ED0CB9" w:rsidP="009F5B4E"/>
    <w:p w14:paraId="23E4F0AC" w14:textId="20F1C982" w:rsidR="00ED0CB9" w:rsidRDefault="00ED0CB9" w:rsidP="009F5B4E"/>
    <w:p w14:paraId="76CC3D97" w14:textId="1463C0FF" w:rsidR="00ED0CB9" w:rsidRDefault="00ED0CB9" w:rsidP="009F5B4E"/>
    <w:p w14:paraId="51EFA2EB" w14:textId="7149F89F" w:rsidR="00ED0CB9" w:rsidRDefault="00ED0CB9" w:rsidP="009F5B4E"/>
    <w:p w14:paraId="3DD3D124" w14:textId="020B22C8" w:rsidR="00ED0CB9" w:rsidRDefault="00ED0CB9" w:rsidP="009F5B4E"/>
    <w:p w14:paraId="0041F7D3" w14:textId="77777777" w:rsidR="00ED0CB9" w:rsidRPr="009F5B4E" w:rsidRDefault="00ED0CB9" w:rsidP="009F5B4E"/>
    <w:p w14:paraId="78197B6D" w14:textId="77777777" w:rsidR="00EC5712" w:rsidRDefault="00EC5712" w:rsidP="00EC5712">
      <w:pPr>
        <w:jc w:val="both"/>
        <w:rPr>
          <w:rFonts w:ascii="Times New Roman" w:hAnsi="Times New Roman" w:cs="Times New Roman"/>
          <w:b/>
        </w:rPr>
      </w:pPr>
    </w:p>
    <w:p w14:paraId="30BAB8CA" w14:textId="77777777" w:rsidR="00EC5712" w:rsidRDefault="00EC5712" w:rsidP="00EC5712">
      <w:pPr>
        <w:jc w:val="both"/>
        <w:rPr>
          <w:rFonts w:ascii="Times New Roman" w:hAnsi="Times New Roman" w:cs="Times New Roman"/>
          <w:b/>
        </w:rPr>
      </w:pPr>
    </w:p>
    <w:p w14:paraId="74BB6054" w14:textId="77777777" w:rsidR="00D314DD" w:rsidRDefault="00D314DD" w:rsidP="00EC5712">
      <w:pPr>
        <w:jc w:val="both"/>
        <w:rPr>
          <w:rFonts w:ascii="Times New Roman" w:hAnsi="Times New Roman" w:cs="Times New Roman"/>
          <w:b/>
        </w:rPr>
      </w:pPr>
    </w:p>
    <w:p w14:paraId="5969289C" w14:textId="77777777" w:rsidR="00D314DD" w:rsidRDefault="00D314DD" w:rsidP="00EC5712">
      <w:pPr>
        <w:jc w:val="both"/>
        <w:rPr>
          <w:rFonts w:ascii="Times New Roman" w:hAnsi="Times New Roman" w:cs="Times New Roman"/>
          <w:b/>
        </w:rPr>
      </w:pPr>
    </w:p>
    <w:p w14:paraId="08BC8D4D" w14:textId="536B60B0" w:rsidR="00EC5712" w:rsidRDefault="00EC5712" w:rsidP="00EC5712">
      <w:pPr>
        <w:jc w:val="both"/>
        <w:rPr>
          <w:rFonts w:ascii="Times New Roman" w:hAnsi="Times New Roman" w:cs="Times New Roman"/>
          <w:b/>
        </w:rPr>
      </w:pPr>
      <w:r>
        <w:rPr>
          <w:rFonts w:ascii="Times New Roman" w:hAnsi="Times New Roman" w:cs="Times New Roman"/>
          <w:b/>
        </w:rPr>
        <w:lastRenderedPageBreak/>
        <w:t>References</w:t>
      </w:r>
    </w:p>
    <w:p w14:paraId="44857B3E" w14:textId="219FBA5F" w:rsidR="00EC5712" w:rsidRPr="00913873" w:rsidRDefault="00EC5712" w:rsidP="00913873">
      <w:pPr>
        <w:pStyle w:val="ListParagraph"/>
        <w:numPr>
          <w:ilvl w:val="0"/>
          <w:numId w:val="11"/>
        </w:numPr>
        <w:autoSpaceDE w:val="0"/>
        <w:autoSpaceDN w:val="0"/>
        <w:adjustRightInd w:val="0"/>
        <w:spacing w:after="0" w:line="240" w:lineRule="auto"/>
        <w:jc w:val="both"/>
        <w:rPr>
          <w:rFonts w:ascii="Times New Roman" w:eastAsia="TimesNewRomanPSMT" w:hAnsi="Times New Roman" w:cs="Times New Roman"/>
          <w:kern w:val="0"/>
        </w:rPr>
      </w:pPr>
      <w:bookmarkStart w:id="33" w:name="_Hlk185763021"/>
      <w:r w:rsidRPr="00913873">
        <w:rPr>
          <w:rFonts w:ascii="Times New Roman" w:eastAsia="TimesNewRomanPSMT" w:hAnsi="Times New Roman" w:cs="Times New Roman"/>
          <w:kern w:val="0"/>
        </w:rPr>
        <w:t xml:space="preserve">Daam KC, Samuel DA, </w:t>
      </w:r>
      <w:proofErr w:type="spellStart"/>
      <w:r w:rsidRPr="00913873">
        <w:rPr>
          <w:rFonts w:ascii="Times New Roman" w:eastAsia="TimesNewRomanPSMT" w:hAnsi="Times New Roman" w:cs="Times New Roman"/>
          <w:kern w:val="0"/>
        </w:rPr>
        <w:t>Nwokoro</w:t>
      </w:r>
      <w:proofErr w:type="spellEnd"/>
      <w:r w:rsidRPr="00913873">
        <w:rPr>
          <w:rFonts w:ascii="Times New Roman" w:eastAsia="TimesNewRomanPSMT" w:hAnsi="Times New Roman" w:cs="Times New Roman"/>
          <w:kern w:val="0"/>
        </w:rPr>
        <w:t xml:space="preserve"> U, Waziri H, </w:t>
      </w:r>
      <w:proofErr w:type="spellStart"/>
      <w:r w:rsidRPr="00913873">
        <w:rPr>
          <w:rFonts w:ascii="Times New Roman" w:eastAsia="TimesNewRomanPSMT" w:hAnsi="Times New Roman" w:cs="Times New Roman"/>
          <w:kern w:val="0"/>
        </w:rPr>
        <w:t>Onyedibe</w:t>
      </w:r>
      <w:proofErr w:type="spellEnd"/>
      <w:r w:rsidRPr="00913873">
        <w:rPr>
          <w:rFonts w:ascii="Times New Roman" w:eastAsia="TimesNewRomanPSMT" w:hAnsi="Times New Roman" w:cs="Times New Roman"/>
          <w:kern w:val="0"/>
        </w:rPr>
        <w:t xml:space="preserve"> K, Okolo M, Edmund B, Olayinka A, </w:t>
      </w:r>
      <w:proofErr w:type="spellStart"/>
      <w:r w:rsidRPr="00913873">
        <w:rPr>
          <w:rFonts w:ascii="Times New Roman" w:eastAsia="TimesNewRomanPSMT" w:hAnsi="Times New Roman" w:cs="Times New Roman"/>
          <w:kern w:val="0"/>
        </w:rPr>
        <w:t>Zanyu</w:t>
      </w:r>
      <w:proofErr w:type="spellEnd"/>
      <w:r w:rsidRPr="00913873">
        <w:rPr>
          <w:rFonts w:ascii="Times New Roman" w:eastAsia="TimesNewRomanPSMT" w:hAnsi="Times New Roman" w:cs="Times New Roman"/>
          <w:kern w:val="0"/>
        </w:rPr>
        <w:t xml:space="preserve"> ED. Detection of CTX-M and SHV genes in Extended Spectrum Beta-Lactamase producing </w:t>
      </w:r>
      <w:r w:rsidRPr="00913873">
        <w:rPr>
          <w:rFonts w:ascii="Times New Roman" w:eastAsia="TimesNewRomanPSMT" w:hAnsi="Times New Roman" w:cs="Times New Roman"/>
          <w:i/>
          <w:iCs/>
          <w:kern w:val="0"/>
        </w:rPr>
        <w:t>Klebsiella pneumoniae</w:t>
      </w:r>
      <w:r w:rsidRPr="00913873">
        <w:rPr>
          <w:rFonts w:ascii="Times New Roman" w:eastAsia="TimesNewRomanPSMT" w:hAnsi="Times New Roman" w:cs="Times New Roman"/>
          <w:kern w:val="0"/>
        </w:rPr>
        <w:t xml:space="preserve"> and </w:t>
      </w:r>
      <w:r w:rsidRPr="00913873">
        <w:rPr>
          <w:rFonts w:ascii="Times New Roman" w:eastAsia="TimesNewRomanPSMT" w:hAnsi="Times New Roman" w:cs="Times New Roman"/>
          <w:i/>
          <w:iCs/>
          <w:kern w:val="0"/>
        </w:rPr>
        <w:t>Pseudomonas aeruginosa</w:t>
      </w:r>
      <w:r w:rsidRPr="00913873">
        <w:rPr>
          <w:rFonts w:ascii="Times New Roman" w:eastAsia="TimesNewRomanPSMT" w:hAnsi="Times New Roman" w:cs="Times New Roman"/>
          <w:kern w:val="0"/>
        </w:rPr>
        <w:t xml:space="preserve"> in a Tertiary Hospital in North-central Nigeria. Niger Med J. 2023; 64(2):196-204</w:t>
      </w:r>
      <w:r w:rsidR="00AE4D5B" w:rsidRPr="00913873">
        <w:rPr>
          <w:rFonts w:ascii="Times New Roman" w:eastAsia="TimesNewRomanPSMT" w:hAnsi="Times New Roman" w:cs="Times New Roman"/>
          <w:kern w:val="0"/>
        </w:rPr>
        <w:t>.</w:t>
      </w:r>
    </w:p>
    <w:p w14:paraId="7D8532C2" w14:textId="77777777" w:rsidR="00AE4D5B" w:rsidRDefault="00AE4D5B" w:rsidP="00EC5712">
      <w:pPr>
        <w:autoSpaceDE w:val="0"/>
        <w:autoSpaceDN w:val="0"/>
        <w:adjustRightInd w:val="0"/>
        <w:spacing w:after="0" w:line="240" w:lineRule="auto"/>
        <w:jc w:val="both"/>
        <w:rPr>
          <w:rFonts w:ascii="Times New Roman" w:eastAsia="TimesNewRomanPSMT" w:hAnsi="Times New Roman" w:cs="Times New Roman"/>
          <w:kern w:val="0"/>
        </w:rPr>
      </w:pPr>
    </w:p>
    <w:p w14:paraId="60767465" w14:textId="0ADBA363"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r w:rsidRPr="00913873">
        <w:rPr>
          <w:rFonts w:ascii="Times New Roman" w:hAnsi="Times New Roman" w:cs="Times New Roman"/>
          <w:kern w:val="0"/>
        </w:rPr>
        <w:t xml:space="preserve">Enyinnaya SO, </w:t>
      </w:r>
      <w:proofErr w:type="spellStart"/>
      <w:r w:rsidRPr="00913873">
        <w:rPr>
          <w:rFonts w:ascii="Times New Roman" w:hAnsi="Times New Roman" w:cs="Times New Roman"/>
          <w:kern w:val="0"/>
        </w:rPr>
        <w:t>Iregbu</w:t>
      </w:r>
      <w:proofErr w:type="spellEnd"/>
      <w:r w:rsidRPr="00913873">
        <w:rPr>
          <w:rFonts w:ascii="Times New Roman" w:hAnsi="Times New Roman" w:cs="Times New Roman"/>
          <w:kern w:val="0"/>
        </w:rPr>
        <w:t xml:space="preserve"> KC, Jamal WY, Rotimi VO. Antibiotic susceptibility profiles and detection of genes mediating </w:t>
      </w:r>
      <w:proofErr w:type="spellStart"/>
      <w:r w:rsidRPr="00913873">
        <w:rPr>
          <w:rFonts w:ascii="Times New Roman" w:hAnsi="Times New Roman" w:cs="Times New Roman"/>
          <w:kern w:val="0"/>
        </w:rPr>
        <w:t>extendedspectrum</w:t>
      </w:r>
      <w:proofErr w:type="spellEnd"/>
      <w:r w:rsidRPr="00913873">
        <w:rPr>
          <w:rFonts w:ascii="Times New Roman" w:hAnsi="Times New Roman" w:cs="Times New Roman"/>
          <w:kern w:val="0"/>
        </w:rPr>
        <w:t xml:space="preserve"> </w:t>
      </w:r>
      <w:r w:rsidRPr="00913873">
        <w:rPr>
          <w:rFonts w:ascii="Times New Roman" w:eastAsia="TimesNewRomanPSMT" w:hAnsi="Times New Roman" w:cs="Times New Roman"/>
          <w:kern w:val="0"/>
        </w:rPr>
        <w:t>β</w:t>
      </w:r>
      <w:r w:rsidRPr="00913873">
        <w:rPr>
          <w:rFonts w:ascii="Times New Roman" w:hAnsi="Times New Roman" w:cs="Times New Roman"/>
          <w:kern w:val="0"/>
        </w:rPr>
        <w:t>-lactamase (</w:t>
      </w:r>
      <w:proofErr w:type="spellStart"/>
      <w:r w:rsidRPr="00913873">
        <w:rPr>
          <w:rFonts w:ascii="Times New Roman" w:hAnsi="Times New Roman" w:cs="Times New Roman"/>
          <w:kern w:val="0"/>
        </w:rPr>
        <w:t>Esbl</w:t>
      </w:r>
      <w:proofErr w:type="spellEnd"/>
      <w:r w:rsidRPr="00913873">
        <w:rPr>
          <w:rFonts w:ascii="Times New Roman" w:hAnsi="Times New Roman" w:cs="Times New Roman"/>
          <w:kern w:val="0"/>
        </w:rPr>
        <w:t xml:space="preserve">) production in </w:t>
      </w:r>
      <w:proofErr w:type="spellStart"/>
      <w:r w:rsidRPr="00913873">
        <w:rPr>
          <w:rFonts w:ascii="Times New Roman" w:hAnsi="Times New Roman" w:cs="Times New Roman"/>
          <w:kern w:val="0"/>
        </w:rPr>
        <w:t>escherichia</w:t>
      </w:r>
      <w:proofErr w:type="spellEnd"/>
      <w:r w:rsidRPr="00913873">
        <w:rPr>
          <w:rFonts w:ascii="Times New Roman" w:hAnsi="Times New Roman" w:cs="Times New Roman"/>
          <w:kern w:val="0"/>
        </w:rPr>
        <w:t xml:space="preserve"> coli isolates from National Hospital, Abuja. Niger J Clin </w:t>
      </w:r>
      <w:proofErr w:type="spellStart"/>
      <w:r w:rsidRPr="00913873">
        <w:rPr>
          <w:rFonts w:ascii="Times New Roman" w:hAnsi="Times New Roman" w:cs="Times New Roman"/>
          <w:kern w:val="0"/>
        </w:rPr>
        <w:t>Pract</w:t>
      </w:r>
      <w:proofErr w:type="spellEnd"/>
      <w:r w:rsidRPr="00913873">
        <w:rPr>
          <w:rFonts w:ascii="Times New Roman" w:hAnsi="Times New Roman" w:cs="Times New Roman"/>
          <w:kern w:val="0"/>
        </w:rPr>
        <w:t>. 2022; 25:1216-20.</w:t>
      </w:r>
      <w:r w:rsidRPr="00913873">
        <w:rPr>
          <w:rFonts w:ascii="Times New Roman" w:hAnsi="Times New Roman" w:cs="Times New Roman"/>
          <w:b/>
          <w:bCs/>
          <w:kern w:val="0"/>
        </w:rPr>
        <w:t xml:space="preserve"> </w:t>
      </w:r>
      <w:r w:rsidRPr="00913873">
        <w:rPr>
          <w:rFonts w:ascii="Times New Roman" w:hAnsi="Times New Roman" w:cs="Times New Roman"/>
          <w:kern w:val="0"/>
        </w:rPr>
        <w:t>DOI:</w:t>
      </w:r>
      <w:r w:rsidRPr="00913873">
        <w:rPr>
          <w:rFonts w:ascii="Times New Roman" w:hAnsi="Times New Roman" w:cs="Times New Roman"/>
          <w:b/>
          <w:bCs/>
          <w:kern w:val="0"/>
        </w:rPr>
        <w:t xml:space="preserve"> </w:t>
      </w:r>
      <w:r w:rsidRPr="00913873">
        <w:rPr>
          <w:rFonts w:ascii="Times New Roman" w:hAnsi="Times New Roman" w:cs="Times New Roman"/>
          <w:kern w:val="0"/>
        </w:rPr>
        <w:t>10.4103/njcp.njcp_1390_21.</w:t>
      </w:r>
    </w:p>
    <w:p w14:paraId="5DF0B5B5" w14:textId="77777777" w:rsidR="00D314DD" w:rsidRDefault="00D314DD" w:rsidP="00EC5712">
      <w:pPr>
        <w:autoSpaceDE w:val="0"/>
        <w:autoSpaceDN w:val="0"/>
        <w:adjustRightInd w:val="0"/>
        <w:spacing w:after="0" w:line="240" w:lineRule="auto"/>
        <w:jc w:val="both"/>
        <w:rPr>
          <w:rFonts w:ascii="Times New Roman" w:eastAsia="TimesNewRomanPSMT" w:hAnsi="Times New Roman" w:cs="Times New Roman"/>
          <w:kern w:val="0"/>
        </w:rPr>
      </w:pPr>
    </w:p>
    <w:p w14:paraId="64182A03" w14:textId="31E19529"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proofErr w:type="spellStart"/>
      <w:r w:rsidRPr="00913873">
        <w:rPr>
          <w:rFonts w:ascii="Times New Roman" w:hAnsi="Times New Roman" w:cs="Times New Roman"/>
          <w:bCs/>
          <w:kern w:val="0"/>
        </w:rPr>
        <w:t>Uzairue</w:t>
      </w:r>
      <w:proofErr w:type="spellEnd"/>
      <w:r w:rsidRPr="00913873">
        <w:rPr>
          <w:rFonts w:ascii="Times New Roman" w:hAnsi="Times New Roman" w:cs="Times New Roman"/>
          <w:bCs/>
          <w:kern w:val="0"/>
        </w:rPr>
        <w:t xml:space="preserve"> LI, Olufunke BS, Ojo OE, </w:t>
      </w:r>
      <w:proofErr w:type="spellStart"/>
      <w:r w:rsidRPr="00913873">
        <w:rPr>
          <w:rFonts w:ascii="Times New Roman" w:hAnsi="Times New Roman" w:cs="Times New Roman"/>
          <w:bCs/>
          <w:kern w:val="0"/>
        </w:rPr>
        <w:t>Obuotor</w:t>
      </w:r>
      <w:proofErr w:type="spellEnd"/>
      <w:r w:rsidRPr="00913873">
        <w:rPr>
          <w:rFonts w:ascii="Times New Roman" w:hAnsi="Times New Roman" w:cs="Times New Roman"/>
          <w:bCs/>
          <w:kern w:val="0"/>
        </w:rPr>
        <w:t xml:space="preserve"> TM, Olanipekun G, Ajose T, et al.</w:t>
      </w:r>
      <w:r w:rsidR="00913873" w:rsidRPr="00913873">
        <w:rPr>
          <w:rFonts w:ascii="Times New Roman" w:hAnsi="Times New Roman" w:cs="Times New Roman"/>
          <w:bCs/>
          <w:kern w:val="0"/>
        </w:rPr>
        <w:t xml:space="preserve"> </w:t>
      </w:r>
      <w:proofErr w:type="gramStart"/>
      <w:r w:rsidRPr="00913873">
        <w:rPr>
          <w:rFonts w:ascii="Times New Roman" w:hAnsi="Times New Roman" w:cs="Times New Roman"/>
          <w:bCs/>
          <w:kern w:val="0"/>
        </w:rPr>
        <w:t>Antimicrobial</w:t>
      </w:r>
      <w:proofErr w:type="gramEnd"/>
      <w:r w:rsidRPr="00913873">
        <w:rPr>
          <w:rFonts w:ascii="Times New Roman" w:hAnsi="Times New Roman" w:cs="Times New Roman"/>
          <w:bCs/>
          <w:kern w:val="0"/>
        </w:rPr>
        <w:t xml:space="preserve"> resistance and virulence genes of invasive </w:t>
      </w:r>
      <w:r w:rsidRPr="00913873">
        <w:rPr>
          <w:rFonts w:ascii="Times New Roman" w:hAnsi="Times New Roman" w:cs="Times New Roman"/>
          <w:bCs/>
          <w:i/>
          <w:iCs/>
          <w:kern w:val="0"/>
        </w:rPr>
        <w:t xml:space="preserve">Salmonella enterica </w:t>
      </w:r>
      <w:r w:rsidRPr="00913873">
        <w:rPr>
          <w:rFonts w:ascii="Times New Roman" w:hAnsi="Times New Roman" w:cs="Times New Roman"/>
          <w:bCs/>
          <w:kern w:val="0"/>
        </w:rPr>
        <w:t xml:space="preserve">from children with bacteremia in north-central Nigeria. </w:t>
      </w:r>
      <w:r w:rsidRPr="00913873">
        <w:rPr>
          <w:rFonts w:ascii="Times New Roman" w:hAnsi="Times New Roman" w:cs="Times New Roman"/>
          <w:kern w:val="0"/>
        </w:rPr>
        <w:t>SAGE Open Medicine</w:t>
      </w:r>
      <w:r w:rsidRPr="00913873">
        <w:rPr>
          <w:rFonts w:ascii="Times New Roman" w:hAnsi="Times New Roman" w:cs="Times New Roman"/>
          <w:bCs/>
          <w:kern w:val="0"/>
        </w:rPr>
        <w:t xml:space="preserve">. 2023; </w:t>
      </w:r>
      <w:r w:rsidRPr="00913873">
        <w:rPr>
          <w:rFonts w:ascii="Times New Roman" w:hAnsi="Times New Roman" w:cs="Times New Roman"/>
          <w:kern w:val="0"/>
        </w:rPr>
        <w:t>11: 1–13. DOI: 10.1177/20503121231175322.</w:t>
      </w:r>
    </w:p>
    <w:p w14:paraId="4FD5E32C" w14:textId="0E10B286" w:rsidR="00EC5712" w:rsidRDefault="00EC5712" w:rsidP="00EC5712">
      <w:pPr>
        <w:autoSpaceDE w:val="0"/>
        <w:autoSpaceDN w:val="0"/>
        <w:adjustRightInd w:val="0"/>
        <w:spacing w:after="0" w:line="240" w:lineRule="auto"/>
        <w:rPr>
          <w:rFonts w:ascii="Tahoma" w:hAnsi="Tahoma" w:cs="Tahoma"/>
          <w:color w:val="000000"/>
          <w:kern w:val="0"/>
        </w:rPr>
      </w:pPr>
    </w:p>
    <w:p w14:paraId="17B7218F" w14:textId="0A9F02E4"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913873">
        <w:rPr>
          <w:rFonts w:ascii="Times New Roman" w:hAnsi="Times New Roman" w:cs="Times New Roman"/>
          <w:bCs/>
          <w:kern w:val="0"/>
        </w:rPr>
        <w:t xml:space="preserve">Bassey A, </w:t>
      </w:r>
      <w:proofErr w:type="spellStart"/>
      <w:r w:rsidRPr="00913873">
        <w:rPr>
          <w:rFonts w:ascii="Times New Roman" w:hAnsi="Times New Roman" w:cs="Times New Roman"/>
          <w:bCs/>
          <w:kern w:val="0"/>
        </w:rPr>
        <w:t>Ngwai</w:t>
      </w:r>
      <w:proofErr w:type="spellEnd"/>
      <w:r w:rsidRPr="00913873">
        <w:rPr>
          <w:rFonts w:ascii="Times New Roman" w:hAnsi="Times New Roman" w:cs="Times New Roman"/>
          <w:bCs/>
          <w:kern w:val="0"/>
        </w:rPr>
        <w:t xml:space="preserve"> YB, Bassey BE, </w:t>
      </w:r>
      <w:proofErr w:type="spellStart"/>
      <w:r w:rsidRPr="00913873">
        <w:rPr>
          <w:rFonts w:ascii="Times New Roman" w:hAnsi="Times New Roman" w:cs="Times New Roman"/>
          <w:bCs/>
          <w:kern w:val="0"/>
        </w:rPr>
        <w:t>Nkene</w:t>
      </w:r>
      <w:proofErr w:type="spellEnd"/>
      <w:r w:rsidRPr="00913873">
        <w:rPr>
          <w:rFonts w:ascii="Times New Roman" w:hAnsi="Times New Roman" w:cs="Times New Roman"/>
          <w:bCs/>
          <w:kern w:val="0"/>
        </w:rPr>
        <w:t xml:space="preserve"> IH, </w:t>
      </w:r>
      <w:proofErr w:type="spellStart"/>
      <w:r w:rsidRPr="00913873">
        <w:rPr>
          <w:rFonts w:ascii="Times New Roman" w:hAnsi="Times New Roman" w:cs="Times New Roman"/>
          <w:bCs/>
          <w:kern w:val="0"/>
        </w:rPr>
        <w:t>Abimiku</w:t>
      </w:r>
      <w:proofErr w:type="spellEnd"/>
      <w:r w:rsidRPr="00913873">
        <w:rPr>
          <w:rFonts w:ascii="Times New Roman" w:hAnsi="Times New Roman" w:cs="Times New Roman"/>
          <w:bCs/>
          <w:kern w:val="0"/>
        </w:rPr>
        <w:t xml:space="preserve"> RH Parom SK. Phenotypic and Molecular Detection of Extended Spectrum β-Lactamase in </w:t>
      </w:r>
      <w:r w:rsidRPr="00913873">
        <w:rPr>
          <w:rFonts w:ascii="Times New Roman" w:hAnsi="Times New Roman" w:cs="Times New Roman"/>
          <w:bCs/>
          <w:i/>
          <w:iCs/>
          <w:kern w:val="0"/>
        </w:rPr>
        <w:t xml:space="preserve">Escherichia coli </w:t>
      </w:r>
      <w:r w:rsidRPr="00913873">
        <w:rPr>
          <w:rFonts w:ascii="Times New Roman" w:hAnsi="Times New Roman" w:cs="Times New Roman"/>
          <w:bCs/>
          <w:kern w:val="0"/>
        </w:rPr>
        <w:t>from Patients in Nigerian National Petroleum Corporation Medical Services, Abuja, Nigeria. Annual Research &amp; Review in Biology. 2018; 28(4): 1-7.</w:t>
      </w:r>
    </w:p>
    <w:p w14:paraId="319D74B4" w14:textId="678F2624" w:rsidR="00AE4D5B" w:rsidRDefault="00AE4D5B" w:rsidP="00EC5712">
      <w:pPr>
        <w:autoSpaceDE w:val="0"/>
        <w:autoSpaceDN w:val="0"/>
        <w:adjustRightInd w:val="0"/>
        <w:spacing w:after="0" w:line="240" w:lineRule="auto"/>
        <w:rPr>
          <w:rFonts w:ascii="Tahoma" w:hAnsi="Tahoma" w:cs="Tahoma"/>
          <w:color w:val="000000"/>
          <w:kern w:val="0"/>
        </w:rPr>
      </w:pPr>
    </w:p>
    <w:p w14:paraId="0118609C" w14:textId="7BB76558" w:rsidR="00AE4D5B" w:rsidRDefault="00AE4D5B" w:rsidP="00913873">
      <w:pPr>
        <w:pStyle w:val="Default"/>
        <w:numPr>
          <w:ilvl w:val="0"/>
          <w:numId w:val="11"/>
        </w:numPr>
        <w:jc w:val="both"/>
        <w:rPr>
          <w:iCs/>
        </w:rPr>
      </w:pPr>
      <w:proofErr w:type="spellStart"/>
      <w:r>
        <w:rPr>
          <w:iCs/>
        </w:rPr>
        <w:t>Eghieye</w:t>
      </w:r>
      <w:proofErr w:type="spellEnd"/>
      <w:r>
        <w:rPr>
          <w:iCs/>
        </w:rPr>
        <w:t xml:space="preserve"> MO, </w:t>
      </w:r>
      <w:proofErr w:type="spellStart"/>
      <w:r>
        <w:rPr>
          <w:iCs/>
        </w:rPr>
        <w:t>Nkene</w:t>
      </w:r>
      <w:proofErr w:type="spellEnd"/>
      <w:r>
        <w:rPr>
          <w:iCs/>
        </w:rPr>
        <w:t xml:space="preserve"> I H, </w:t>
      </w:r>
      <w:proofErr w:type="spellStart"/>
      <w:r>
        <w:rPr>
          <w:iCs/>
        </w:rPr>
        <w:t>Abimiku</w:t>
      </w:r>
      <w:proofErr w:type="spellEnd"/>
      <w:r>
        <w:rPr>
          <w:iCs/>
        </w:rPr>
        <w:t xml:space="preserve"> RH, </w:t>
      </w:r>
      <w:proofErr w:type="spellStart"/>
      <w:r>
        <w:rPr>
          <w:iCs/>
        </w:rPr>
        <w:t>Ngwai</w:t>
      </w:r>
      <w:proofErr w:type="spellEnd"/>
      <w:r>
        <w:rPr>
          <w:iCs/>
        </w:rPr>
        <w:t xml:space="preserve"> YB, Yahaya I, Parom SK. Molecular detection of plasmid-mediated Quinolone resistance in </w:t>
      </w:r>
      <w:proofErr w:type="spellStart"/>
      <w:r>
        <w:rPr>
          <w:iCs/>
        </w:rPr>
        <w:t>ciprofloxacine</w:t>
      </w:r>
      <w:proofErr w:type="spellEnd"/>
      <w:r>
        <w:rPr>
          <w:iCs/>
        </w:rPr>
        <w:t xml:space="preserve"> resistant </w:t>
      </w:r>
      <w:r w:rsidRPr="00AE4D5B">
        <w:rPr>
          <w:i/>
        </w:rPr>
        <w:t>E. coli</w:t>
      </w:r>
      <w:r>
        <w:rPr>
          <w:iCs/>
        </w:rPr>
        <w:t xml:space="preserve"> from urine of patients attending </w:t>
      </w:r>
      <w:proofErr w:type="spellStart"/>
      <w:r>
        <w:rPr>
          <w:iCs/>
        </w:rPr>
        <w:t>Garki</w:t>
      </w:r>
      <w:proofErr w:type="spellEnd"/>
      <w:r>
        <w:rPr>
          <w:iCs/>
        </w:rPr>
        <w:t xml:space="preserve"> Hospital Abuja Nigeria. European Journal of Biology and Biotechnology. 2020; 1(4):1-7. DOI: </w:t>
      </w:r>
      <w:hyperlink r:id="rId46" w:history="1">
        <w:r>
          <w:rPr>
            <w:rStyle w:val="Hyperlink"/>
            <w:iCs/>
          </w:rPr>
          <w:t>http://dx.doi.org/10.24018/ejbio.2020.1.4.60</w:t>
        </w:r>
      </w:hyperlink>
      <w:r>
        <w:rPr>
          <w:iCs/>
        </w:rPr>
        <w:t>.</w:t>
      </w:r>
    </w:p>
    <w:p w14:paraId="79B71FF2" w14:textId="1F3EFB58" w:rsidR="00AE4D5B" w:rsidRDefault="00AE4D5B" w:rsidP="00EC5712">
      <w:pPr>
        <w:autoSpaceDE w:val="0"/>
        <w:autoSpaceDN w:val="0"/>
        <w:adjustRightInd w:val="0"/>
        <w:spacing w:after="0" w:line="240" w:lineRule="auto"/>
        <w:rPr>
          <w:rFonts w:ascii="Tahoma" w:hAnsi="Tahoma" w:cs="Tahoma"/>
          <w:color w:val="000000"/>
          <w:kern w:val="0"/>
        </w:rPr>
      </w:pPr>
    </w:p>
    <w:p w14:paraId="4E3D1B10" w14:textId="4074808D"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913873">
        <w:rPr>
          <w:rFonts w:ascii="Times New Roman" w:hAnsi="Times New Roman" w:cs="Times New Roman"/>
          <w:kern w:val="0"/>
        </w:rPr>
        <w:t>Orole</w:t>
      </w:r>
      <w:proofErr w:type="spellEnd"/>
      <w:r w:rsidRPr="00913873">
        <w:rPr>
          <w:rFonts w:ascii="Times New Roman" w:hAnsi="Times New Roman" w:cs="Times New Roman"/>
          <w:kern w:val="0"/>
        </w:rPr>
        <w:t xml:space="preserve"> OO, </w:t>
      </w:r>
      <w:proofErr w:type="spellStart"/>
      <w:r w:rsidRPr="00913873">
        <w:rPr>
          <w:rFonts w:ascii="Times New Roman" w:hAnsi="Times New Roman" w:cs="Times New Roman"/>
          <w:kern w:val="0"/>
        </w:rPr>
        <w:t>Jebes</w:t>
      </w:r>
      <w:proofErr w:type="spellEnd"/>
      <w:r w:rsidRPr="00913873">
        <w:rPr>
          <w:rFonts w:ascii="Times New Roman" w:hAnsi="Times New Roman" w:cs="Times New Roman"/>
          <w:kern w:val="0"/>
        </w:rPr>
        <w:t xml:space="preserve"> NL, </w:t>
      </w:r>
      <w:proofErr w:type="spellStart"/>
      <w:r w:rsidRPr="00913873">
        <w:rPr>
          <w:rFonts w:ascii="Times New Roman" w:hAnsi="Times New Roman" w:cs="Times New Roman"/>
          <w:kern w:val="0"/>
        </w:rPr>
        <w:t>Aleruchi</w:t>
      </w:r>
      <w:proofErr w:type="spellEnd"/>
      <w:r w:rsidRPr="00913873">
        <w:rPr>
          <w:rFonts w:ascii="Times New Roman" w:hAnsi="Times New Roman" w:cs="Times New Roman"/>
          <w:kern w:val="0"/>
        </w:rPr>
        <w:t xml:space="preserve"> C. </w:t>
      </w:r>
      <w:r w:rsidRPr="00913873">
        <w:rPr>
          <w:rFonts w:ascii="Times New Roman" w:hAnsi="Times New Roman" w:cs="Times New Roman"/>
          <w:bCs/>
          <w:kern w:val="0"/>
        </w:rPr>
        <w:t xml:space="preserve">Phylogenetic Characterization of Resistant </w:t>
      </w:r>
      <w:r w:rsidRPr="00913873">
        <w:rPr>
          <w:rFonts w:ascii="Times New Roman" w:hAnsi="Times New Roman" w:cs="Times New Roman"/>
          <w:bCs/>
          <w:i/>
          <w:iCs/>
          <w:kern w:val="0"/>
        </w:rPr>
        <w:t>Salmonella</w:t>
      </w:r>
      <w:r w:rsidRPr="00913873">
        <w:rPr>
          <w:rFonts w:ascii="Times New Roman" w:hAnsi="Times New Roman" w:cs="Times New Roman"/>
          <w:kern w:val="0"/>
        </w:rPr>
        <w:t xml:space="preserve"> </w:t>
      </w:r>
      <w:r w:rsidRPr="00913873">
        <w:rPr>
          <w:rFonts w:ascii="Times New Roman" w:hAnsi="Times New Roman" w:cs="Times New Roman"/>
          <w:bCs/>
          <w:kern w:val="0"/>
        </w:rPr>
        <w:t xml:space="preserve">Strains in Typhoid Fever Patients in Nigeria. </w:t>
      </w:r>
      <w:r w:rsidRPr="00913873">
        <w:rPr>
          <w:rFonts w:ascii="Times New Roman" w:hAnsi="Times New Roman" w:cs="Times New Roman"/>
          <w:kern w:val="0"/>
        </w:rPr>
        <w:t>Bioinformatics and Biology Insights. 2024; 18: 1–5. DOI: 10.1177/11779322231220194.</w:t>
      </w:r>
    </w:p>
    <w:p w14:paraId="0DA07956" w14:textId="605B8F50"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6886978C" w14:textId="5D2760FA" w:rsidR="00AE4D5B" w:rsidRPr="00913873" w:rsidRDefault="00AE4D5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913873">
        <w:rPr>
          <w:rFonts w:ascii="Times New Roman" w:hAnsi="Times New Roman" w:cs="Times New Roman"/>
          <w:color w:val="000000"/>
          <w:kern w:val="0"/>
        </w:rPr>
        <w:t>Brinkac</w:t>
      </w:r>
      <w:proofErr w:type="spellEnd"/>
      <w:r w:rsidRPr="00913873">
        <w:rPr>
          <w:rFonts w:ascii="Times New Roman" w:hAnsi="Times New Roman" w:cs="Times New Roman"/>
          <w:color w:val="000000"/>
          <w:kern w:val="0"/>
        </w:rPr>
        <w:t xml:space="preserve"> LM, White R, D’Souza R, Nguyen K, Obaro SK, Fouts DE. Emergence of New Delhi </w:t>
      </w:r>
      <w:proofErr w:type="spellStart"/>
      <w:r w:rsidRPr="00913873">
        <w:rPr>
          <w:rFonts w:ascii="Times New Roman" w:hAnsi="Times New Roman" w:cs="Times New Roman"/>
          <w:color w:val="000000"/>
          <w:kern w:val="0"/>
        </w:rPr>
        <w:t>metallo</w:t>
      </w:r>
      <w:proofErr w:type="spellEnd"/>
      <w:r w:rsidRPr="00913873">
        <w:rPr>
          <w:rFonts w:ascii="Times New Roman" w:hAnsi="Times New Roman" w:cs="Times New Roman"/>
          <w:color w:val="000000"/>
          <w:kern w:val="0"/>
        </w:rPr>
        <w:t xml:space="preserve">-β-lactamase (NDM-5) in </w:t>
      </w:r>
      <w:r w:rsidRPr="00913873">
        <w:rPr>
          <w:rFonts w:ascii="Times New Roman" w:hAnsi="Times New Roman" w:cs="Times New Roman"/>
          <w:i/>
          <w:iCs/>
          <w:color w:val="000000"/>
          <w:kern w:val="0"/>
        </w:rPr>
        <w:t xml:space="preserve">Klebsiella </w:t>
      </w:r>
      <w:proofErr w:type="spellStart"/>
      <w:r w:rsidRPr="00913873">
        <w:rPr>
          <w:rFonts w:ascii="Times New Roman" w:hAnsi="Times New Roman" w:cs="Times New Roman"/>
          <w:i/>
          <w:iCs/>
          <w:color w:val="000000"/>
          <w:kern w:val="0"/>
        </w:rPr>
        <w:t>quasipneumoniae</w:t>
      </w:r>
      <w:proofErr w:type="spellEnd"/>
      <w:r w:rsidRPr="00913873">
        <w:rPr>
          <w:rFonts w:ascii="Times New Roman" w:hAnsi="Times New Roman" w:cs="Times New Roman"/>
          <w:i/>
          <w:iCs/>
          <w:color w:val="000000"/>
          <w:kern w:val="0"/>
        </w:rPr>
        <w:t xml:space="preserve"> </w:t>
      </w:r>
      <w:r w:rsidRPr="00913873">
        <w:rPr>
          <w:rFonts w:ascii="Times New Roman" w:hAnsi="Times New Roman" w:cs="Times New Roman"/>
          <w:color w:val="000000"/>
          <w:kern w:val="0"/>
        </w:rPr>
        <w:t xml:space="preserve">from neonates in a Nigerian hospital. </w:t>
      </w:r>
      <w:proofErr w:type="spellStart"/>
      <w:r w:rsidRPr="00913873">
        <w:rPr>
          <w:rFonts w:ascii="Times New Roman" w:hAnsi="Times New Roman" w:cs="Times New Roman"/>
          <w:color w:val="000000"/>
          <w:kern w:val="0"/>
        </w:rPr>
        <w:t>mSphere</w:t>
      </w:r>
      <w:proofErr w:type="spellEnd"/>
      <w:r w:rsidRPr="00913873">
        <w:rPr>
          <w:rFonts w:ascii="Times New Roman" w:hAnsi="Times New Roman" w:cs="Times New Roman"/>
          <w:color w:val="000000"/>
          <w:kern w:val="0"/>
        </w:rPr>
        <w:t xml:space="preserve">. 2019; 4: e00685-18. </w:t>
      </w:r>
      <w:hyperlink r:id="rId47" w:history="1">
        <w:r w:rsidRPr="00913873">
          <w:rPr>
            <w:rStyle w:val="Hyperlink"/>
            <w:rFonts w:ascii="Times New Roman" w:hAnsi="Times New Roman" w:cs="Times New Roman"/>
            <w:kern w:val="0"/>
          </w:rPr>
          <w:t>https://doi.org/10.1128/mSphere.00685-18</w:t>
        </w:r>
      </w:hyperlink>
      <w:r w:rsidRPr="00913873">
        <w:rPr>
          <w:rFonts w:ascii="Times New Roman" w:hAnsi="Times New Roman" w:cs="Times New Roman"/>
          <w:color w:val="000000"/>
          <w:kern w:val="0"/>
        </w:rPr>
        <w:t>.</w:t>
      </w:r>
    </w:p>
    <w:p w14:paraId="3395DD4F" w14:textId="0E70CD39"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444C76FE" w14:textId="5C6A4168"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131413"/>
          <w:kern w:val="0"/>
        </w:rPr>
      </w:pPr>
      <w:proofErr w:type="spellStart"/>
      <w:r w:rsidRPr="00913873">
        <w:rPr>
          <w:rFonts w:ascii="Times New Roman" w:hAnsi="Times New Roman" w:cs="Times New Roman"/>
          <w:color w:val="131413"/>
          <w:kern w:val="0"/>
        </w:rPr>
        <w:t>Aworh</w:t>
      </w:r>
      <w:proofErr w:type="spellEnd"/>
      <w:r w:rsidRPr="00913873">
        <w:rPr>
          <w:rFonts w:ascii="Times New Roman" w:hAnsi="Times New Roman" w:cs="Times New Roman"/>
          <w:color w:val="131413"/>
          <w:kern w:val="0"/>
        </w:rPr>
        <w:t xml:space="preserve"> MK, </w:t>
      </w:r>
      <w:proofErr w:type="spellStart"/>
      <w:r w:rsidRPr="00913873">
        <w:rPr>
          <w:rFonts w:ascii="Times New Roman" w:hAnsi="Times New Roman" w:cs="Times New Roman"/>
          <w:color w:val="131413"/>
          <w:kern w:val="0"/>
        </w:rPr>
        <w:t>Kwaga</w:t>
      </w:r>
      <w:proofErr w:type="spellEnd"/>
      <w:r w:rsidRPr="00913873">
        <w:rPr>
          <w:rFonts w:ascii="Times New Roman" w:hAnsi="Times New Roman" w:cs="Times New Roman"/>
          <w:color w:val="131413"/>
          <w:kern w:val="0"/>
        </w:rPr>
        <w:t xml:space="preserve"> J, </w:t>
      </w:r>
      <w:proofErr w:type="spellStart"/>
      <w:r w:rsidRPr="00913873">
        <w:rPr>
          <w:rFonts w:ascii="Times New Roman" w:hAnsi="Times New Roman" w:cs="Times New Roman"/>
          <w:color w:val="131413"/>
          <w:kern w:val="0"/>
        </w:rPr>
        <w:t>Okolocha</w:t>
      </w:r>
      <w:proofErr w:type="spellEnd"/>
      <w:r w:rsidRPr="00913873">
        <w:rPr>
          <w:rFonts w:ascii="Times New Roman" w:hAnsi="Times New Roman" w:cs="Times New Roman"/>
          <w:color w:val="131413"/>
          <w:kern w:val="0"/>
        </w:rPr>
        <w:t xml:space="preserve"> E, Harden L, Hull D, Hendriksen RS, et al. Extended-spectrum ß-lactamase-producing </w:t>
      </w:r>
      <w:r w:rsidRPr="00913873">
        <w:rPr>
          <w:rFonts w:ascii="Times New Roman" w:hAnsi="Times New Roman" w:cs="Times New Roman"/>
          <w:i/>
          <w:iCs/>
          <w:color w:val="131413"/>
          <w:kern w:val="0"/>
        </w:rPr>
        <w:t>Escherichia coli</w:t>
      </w:r>
      <w:r w:rsidRPr="00913873">
        <w:rPr>
          <w:rFonts w:ascii="Times New Roman" w:hAnsi="Times New Roman" w:cs="Times New Roman"/>
          <w:color w:val="131413"/>
          <w:kern w:val="0"/>
        </w:rPr>
        <w:t xml:space="preserve"> among humans, chickens and poultry environments in Abuja, Nigeria. One Health Outlook. 2020; 2:8 :2-11. </w:t>
      </w:r>
      <w:hyperlink r:id="rId48" w:history="1">
        <w:r w:rsidRPr="00913873">
          <w:rPr>
            <w:rStyle w:val="Hyperlink"/>
            <w:rFonts w:ascii="Times New Roman" w:hAnsi="Times New Roman" w:cs="Times New Roman"/>
            <w:kern w:val="0"/>
          </w:rPr>
          <w:t>https://doi.org/10.1186/s42522-020-00014-7</w:t>
        </w:r>
      </w:hyperlink>
      <w:r w:rsidRPr="00913873">
        <w:rPr>
          <w:rFonts w:ascii="Times New Roman" w:hAnsi="Times New Roman" w:cs="Times New Roman"/>
          <w:color w:val="131413"/>
          <w:kern w:val="0"/>
        </w:rPr>
        <w:t>.</w:t>
      </w:r>
    </w:p>
    <w:p w14:paraId="187DC4BF" w14:textId="447DBBAD" w:rsidR="00AE4D5B" w:rsidRDefault="00AE4D5B" w:rsidP="00AE4D5B">
      <w:pPr>
        <w:autoSpaceDE w:val="0"/>
        <w:autoSpaceDN w:val="0"/>
        <w:adjustRightInd w:val="0"/>
        <w:spacing w:after="0" w:line="240" w:lineRule="auto"/>
        <w:jc w:val="both"/>
        <w:rPr>
          <w:rFonts w:ascii="Times New Roman" w:hAnsi="Times New Roman" w:cs="Times New Roman"/>
          <w:kern w:val="0"/>
        </w:rPr>
      </w:pPr>
    </w:p>
    <w:p w14:paraId="3A22C159" w14:textId="760C3927"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FF"/>
          <w:kern w:val="0"/>
        </w:rPr>
      </w:pPr>
      <w:r w:rsidRPr="00913873">
        <w:rPr>
          <w:rFonts w:ascii="Times New Roman" w:hAnsi="Times New Roman" w:cs="Times New Roman"/>
          <w:color w:val="000000"/>
          <w:kern w:val="0"/>
        </w:rPr>
        <w:t xml:space="preserve">Al-Mustapha AI, </w:t>
      </w:r>
      <w:proofErr w:type="spellStart"/>
      <w:r w:rsidRPr="00913873">
        <w:rPr>
          <w:rFonts w:ascii="Times New Roman" w:hAnsi="Times New Roman" w:cs="Times New Roman"/>
          <w:color w:val="000000"/>
          <w:kern w:val="0"/>
        </w:rPr>
        <w:t>Raufu</w:t>
      </w:r>
      <w:proofErr w:type="spellEnd"/>
      <w:r w:rsidRPr="00913873">
        <w:rPr>
          <w:rFonts w:ascii="Times New Roman" w:hAnsi="Times New Roman" w:cs="Times New Roman"/>
          <w:color w:val="000000"/>
          <w:kern w:val="0"/>
        </w:rPr>
        <w:t xml:space="preserve"> IA, </w:t>
      </w:r>
      <w:proofErr w:type="spellStart"/>
      <w:r w:rsidRPr="00913873">
        <w:rPr>
          <w:rFonts w:ascii="Times New Roman" w:hAnsi="Times New Roman" w:cs="Times New Roman"/>
          <w:color w:val="000000"/>
          <w:kern w:val="0"/>
        </w:rPr>
        <w:t>Ogundijo</w:t>
      </w:r>
      <w:proofErr w:type="spellEnd"/>
      <w:r w:rsidRPr="00913873">
        <w:rPr>
          <w:rFonts w:ascii="Times New Roman" w:hAnsi="Times New Roman" w:cs="Times New Roman"/>
          <w:color w:val="000000"/>
          <w:kern w:val="0"/>
        </w:rPr>
        <w:t xml:space="preserve"> OA. Antibiotic resistance genes, mobile elements, virulence genes, and phages in cultivated </w:t>
      </w:r>
      <w:proofErr w:type="spellStart"/>
      <w:r w:rsidRPr="00913873">
        <w:rPr>
          <w:rFonts w:ascii="Times New Roman" w:hAnsi="Times New Roman" w:cs="Times New Roman"/>
          <w:color w:val="000000"/>
          <w:kern w:val="0"/>
        </w:rPr>
        <w:t>ESBLproducing</w:t>
      </w:r>
      <w:proofErr w:type="spellEnd"/>
      <w:r w:rsidRPr="00913873">
        <w:rPr>
          <w:rFonts w:ascii="Times New Roman" w:hAnsi="Times New Roman" w:cs="Times New Roman"/>
          <w:color w:val="000000"/>
          <w:kern w:val="0"/>
        </w:rPr>
        <w:t xml:space="preserve"> </w:t>
      </w:r>
      <w:r w:rsidRPr="00913873">
        <w:rPr>
          <w:rFonts w:ascii="Times New Roman" w:hAnsi="Times New Roman" w:cs="Times New Roman"/>
          <w:i/>
          <w:iCs/>
          <w:color w:val="000000"/>
          <w:kern w:val="0"/>
        </w:rPr>
        <w:t>Escherichia coli</w:t>
      </w:r>
      <w:r w:rsidRPr="00913873">
        <w:rPr>
          <w:rFonts w:ascii="Times New Roman" w:hAnsi="Times New Roman" w:cs="Times New Roman"/>
          <w:color w:val="000000"/>
          <w:kern w:val="0"/>
        </w:rPr>
        <w:t xml:space="preserve"> of poultry origin in </w:t>
      </w:r>
      <w:proofErr w:type="spellStart"/>
      <w:r w:rsidRPr="00913873">
        <w:rPr>
          <w:rFonts w:ascii="Times New Roman" w:hAnsi="Times New Roman" w:cs="Times New Roman"/>
          <w:color w:val="000000"/>
          <w:kern w:val="0"/>
        </w:rPr>
        <w:t>Kwara</w:t>
      </w:r>
      <w:proofErr w:type="spellEnd"/>
      <w:r w:rsidRPr="00913873">
        <w:rPr>
          <w:rFonts w:ascii="Times New Roman" w:hAnsi="Times New Roman" w:cs="Times New Roman"/>
          <w:color w:val="000000"/>
          <w:kern w:val="0"/>
        </w:rPr>
        <w:t xml:space="preserve"> State, North Central Nigeria, International Journal of Food Microbiology.</w:t>
      </w:r>
      <w:r w:rsidRPr="00913873">
        <w:rPr>
          <w:rFonts w:ascii="Times New Roman" w:hAnsi="Times New Roman" w:cs="Times New Roman"/>
          <w:i/>
          <w:iCs/>
          <w:color w:val="000000"/>
          <w:kern w:val="0"/>
        </w:rPr>
        <w:t xml:space="preserve"> </w:t>
      </w:r>
      <w:r w:rsidRPr="00913873">
        <w:rPr>
          <w:rFonts w:ascii="Times New Roman" w:hAnsi="Times New Roman" w:cs="Times New Roman"/>
          <w:color w:val="000000"/>
          <w:kern w:val="0"/>
        </w:rPr>
        <w:t>2023;</w:t>
      </w:r>
      <w:r w:rsidRPr="00913873">
        <w:rPr>
          <w:rFonts w:ascii="Times New Roman" w:hAnsi="Times New Roman" w:cs="Times New Roman"/>
          <w:kern w:val="0"/>
        </w:rPr>
        <w:t xml:space="preserve"> 110086</w:t>
      </w:r>
      <w:r w:rsidRPr="00913873">
        <w:rPr>
          <w:rFonts w:ascii="Times New Roman" w:hAnsi="Times New Roman" w:cs="Times New Roman"/>
          <w:color w:val="000000"/>
          <w:kern w:val="0"/>
        </w:rPr>
        <w:t xml:space="preserve">. </w:t>
      </w:r>
      <w:hyperlink r:id="rId49" w:history="1">
        <w:r w:rsidRPr="00913873">
          <w:rPr>
            <w:rStyle w:val="Hyperlink"/>
            <w:rFonts w:ascii="Times New Roman" w:hAnsi="Times New Roman" w:cs="Times New Roman"/>
            <w:kern w:val="0"/>
          </w:rPr>
          <w:t>https://doi.org/10.1016/j.ijfoodmicro.2023.110086</w:t>
        </w:r>
      </w:hyperlink>
    </w:p>
    <w:p w14:paraId="614CE7B7" w14:textId="5E624540" w:rsidR="009D4FAB" w:rsidRDefault="009D4FAB" w:rsidP="009D4FAB">
      <w:pPr>
        <w:autoSpaceDE w:val="0"/>
        <w:autoSpaceDN w:val="0"/>
        <w:adjustRightInd w:val="0"/>
        <w:spacing w:after="0" w:line="240" w:lineRule="auto"/>
        <w:jc w:val="both"/>
        <w:rPr>
          <w:rFonts w:ascii="Times New Roman" w:hAnsi="Times New Roman" w:cs="Times New Roman"/>
          <w:color w:val="0000FF"/>
          <w:kern w:val="0"/>
        </w:rPr>
      </w:pPr>
    </w:p>
    <w:p w14:paraId="7B07860F" w14:textId="24EBDAFD"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913873">
        <w:rPr>
          <w:rFonts w:ascii="Times New Roman" w:hAnsi="Times New Roman" w:cs="Times New Roman"/>
          <w:kern w:val="0"/>
        </w:rPr>
        <w:lastRenderedPageBreak/>
        <w:t>Aworh</w:t>
      </w:r>
      <w:proofErr w:type="spellEnd"/>
      <w:r w:rsidRPr="00913873">
        <w:rPr>
          <w:rFonts w:ascii="Times New Roman" w:hAnsi="Times New Roman" w:cs="Times New Roman"/>
          <w:kern w:val="0"/>
        </w:rPr>
        <w:t xml:space="preserve"> MK, </w:t>
      </w:r>
      <w:proofErr w:type="spellStart"/>
      <w:r w:rsidRPr="00913873">
        <w:rPr>
          <w:rFonts w:ascii="Times New Roman" w:hAnsi="Times New Roman" w:cs="Times New Roman"/>
          <w:kern w:val="0"/>
        </w:rPr>
        <w:t>Ekeng</w:t>
      </w:r>
      <w:proofErr w:type="spellEnd"/>
      <w:r w:rsidRPr="00913873">
        <w:rPr>
          <w:rFonts w:ascii="Times New Roman" w:hAnsi="Times New Roman" w:cs="Times New Roman"/>
          <w:kern w:val="0"/>
        </w:rPr>
        <w:t xml:space="preserve"> E, Nilsson P, </w:t>
      </w:r>
      <w:proofErr w:type="spellStart"/>
      <w:r w:rsidRPr="00913873">
        <w:rPr>
          <w:rFonts w:ascii="Times New Roman" w:hAnsi="Times New Roman" w:cs="Times New Roman"/>
          <w:kern w:val="0"/>
        </w:rPr>
        <w:t>Egyir</w:t>
      </w:r>
      <w:proofErr w:type="spellEnd"/>
      <w:r w:rsidRPr="00913873">
        <w:rPr>
          <w:rFonts w:ascii="Times New Roman" w:hAnsi="Times New Roman" w:cs="Times New Roman"/>
          <w:kern w:val="0"/>
        </w:rPr>
        <w:t xml:space="preserve"> B, Owusu-Nyantakyi C, Hendriksen RS. Extended-Spectrum ß-Lactamase- Producing </w:t>
      </w:r>
      <w:r w:rsidRPr="00913873">
        <w:rPr>
          <w:rFonts w:ascii="Times New Roman" w:hAnsi="Times New Roman" w:cs="Times New Roman"/>
          <w:i/>
          <w:iCs/>
          <w:kern w:val="0"/>
        </w:rPr>
        <w:t>Escherichia coli</w:t>
      </w:r>
      <w:r w:rsidRPr="00913873">
        <w:rPr>
          <w:rFonts w:ascii="Times New Roman" w:hAnsi="Times New Roman" w:cs="Times New Roman"/>
          <w:kern w:val="0"/>
        </w:rPr>
        <w:t xml:space="preserve"> Among Humans, Beef Cattle, and Abattoir Environments in Nigeria. Front. Cell. Infect. Microbiol. 2022; 12:869314. </w:t>
      </w:r>
      <w:proofErr w:type="spellStart"/>
      <w:r w:rsidRPr="00913873">
        <w:rPr>
          <w:rFonts w:ascii="Times New Roman" w:hAnsi="Times New Roman" w:cs="Times New Roman"/>
          <w:kern w:val="0"/>
        </w:rPr>
        <w:t>doi</w:t>
      </w:r>
      <w:proofErr w:type="spellEnd"/>
      <w:r w:rsidRPr="00913873">
        <w:rPr>
          <w:rFonts w:ascii="Times New Roman" w:hAnsi="Times New Roman" w:cs="Times New Roman"/>
          <w:kern w:val="0"/>
        </w:rPr>
        <w:t>: 10.3389/fcimb.2022.869314.</w:t>
      </w:r>
    </w:p>
    <w:p w14:paraId="2160FAF9" w14:textId="77777777" w:rsidR="009D4FAB" w:rsidRDefault="009D4FAB" w:rsidP="009D4FAB">
      <w:pPr>
        <w:autoSpaceDE w:val="0"/>
        <w:autoSpaceDN w:val="0"/>
        <w:adjustRightInd w:val="0"/>
        <w:spacing w:after="0" w:line="240" w:lineRule="auto"/>
        <w:jc w:val="both"/>
        <w:rPr>
          <w:rFonts w:ascii="Times New Roman" w:eastAsia="Gulliver" w:hAnsi="Times New Roman" w:cs="Times New Roman"/>
          <w:color w:val="000000"/>
          <w:kern w:val="0"/>
        </w:rPr>
      </w:pPr>
    </w:p>
    <w:p w14:paraId="5058698D" w14:textId="4DC8CED8" w:rsidR="009D4FAB" w:rsidRPr="00913873" w:rsidRDefault="009D4FAB" w:rsidP="00913873">
      <w:pPr>
        <w:pStyle w:val="ListParagraph"/>
        <w:numPr>
          <w:ilvl w:val="0"/>
          <w:numId w:val="11"/>
        </w:numPr>
        <w:autoSpaceDE w:val="0"/>
        <w:autoSpaceDN w:val="0"/>
        <w:adjustRightInd w:val="0"/>
        <w:spacing w:after="0" w:line="240" w:lineRule="auto"/>
        <w:jc w:val="both"/>
        <w:rPr>
          <w:rFonts w:ascii="Times New Roman" w:eastAsia="Gulliver" w:hAnsi="Times New Roman" w:cs="Times New Roman"/>
          <w:color w:val="0081AD"/>
          <w:kern w:val="0"/>
        </w:rPr>
      </w:pPr>
      <w:r w:rsidRPr="00913873">
        <w:rPr>
          <w:rFonts w:ascii="Times New Roman" w:eastAsia="Gulliver" w:hAnsi="Times New Roman" w:cs="Times New Roman"/>
          <w:color w:val="000000"/>
          <w:kern w:val="0"/>
        </w:rPr>
        <w:t xml:space="preserve">Al-Mustapha AI, Shafi AA, Ibrahim AR, Lawal AN, Eskola K, Brouwer MS, et al. Co-occurrence of antibiotic and disinfectant resistance genes in extensively drug-resistant </w:t>
      </w:r>
      <w:r w:rsidRPr="00913873">
        <w:rPr>
          <w:rFonts w:ascii="Times New Roman" w:eastAsia="Gulliver" w:hAnsi="Times New Roman" w:cs="Times New Roman"/>
          <w:i/>
          <w:iCs/>
          <w:color w:val="000000"/>
          <w:kern w:val="0"/>
        </w:rPr>
        <w:t xml:space="preserve">Escherichia coli </w:t>
      </w:r>
      <w:r w:rsidRPr="00913873">
        <w:rPr>
          <w:rFonts w:ascii="Times New Roman" w:eastAsia="Gulliver" w:hAnsi="Times New Roman" w:cs="Times New Roman"/>
          <w:color w:val="000000"/>
          <w:kern w:val="0"/>
        </w:rPr>
        <w:t>isolated from broilers in Ilorin, North Central Nigeria.</w:t>
      </w:r>
      <w:r w:rsidRPr="00913873">
        <w:rPr>
          <w:rFonts w:ascii="Times New Roman" w:hAnsi="Times New Roman" w:cs="Times New Roman"/>
          <w:i/>
          <w:iCs/>
          <w:kern w:val="0"/>
        </w:rPr>
        <w:t xml:space="preserve"> </w:t>
      </w:r>
      <w:r w:rsidRPr="00913873">
        <w:rPr>
          <w:rFonts w:ascii="Times New Roman" w:hAnsi="Times New Roman" w:cs="Times New Roman"/>
          <w:kern w:val="0"/>
        </w:rPr>
        <w:t>Journal of Global Antimicrobial Resistance. 2022; 31: 337–344.</w:t>
      </w:r>
      <w:r w:rsidRPr="00913873">
        <w:rPr>
          <w:rFonts w:ascii="Times New Roman" w:hAnsi="Times New Roman" w:cs="Times New Roman"/>
          <w:i/>
          <w:iCs/>
          <w:kern w:val="0"/>
        </w:rPr>
        <w:t xml:space="preserve"> </w:t>
      </w:r>
      <w:r w:rsidRPr="00913873">
        <w:rPr>
          <w:rFonts w:ascii="Times New Roman" w:eastAsia="Gulliver" w:hAnsi="Times New Roman" w:cs="Times New Roman"/>
          <w:color w:val="000000"/>
          <w:kern w:val="0"/>
        </w:rPr>
        <w:t xml:space="preserve"> </w:t>
      </w:r>
      <w:hyperlink r:id="rId50" w:history="1">
        <w:r w:rsidRPr="00913873">
          <w:rPr>
            <w:rStyle w:val="Hyperlink"/>
            <w:rFonts w:ascii="Times New Roman" w:eastAsia="Gulliver" w:hAnsi="Times New Roman" w:cs="Times New Roman"/>
            <w:kern w:val="0"/>
          </w:rPr>
          <w:t>https://doi.org/10.1016/j.jgar.2022.11.002</w:t>
        </w:r>
      </w:hyperlink>
      <w:r w:rsidRPr="00913873">
        <w:rPr>
          <w:rFonts w:ascii="Times New Roman" w:eastAsia="Gulliver" w:hAnsi="Times New Roman" w:cs="Times New Roman"/>
          <w:color w:val="0081AD"/>
          <w:kern w:val="0"/>
        </w:rPr>
        <w:t>.</w:t>
      </w:r>
    </w:p>
    <w:p w14:paraId="31D2ABEB" w14:textId="34D48407"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750E4937" w14:textId="5956AD30"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bCs/>
          <w:color w:val="0000CD"/>
          <w:kern w:val="0"/>
        </w:rPr>
      </w:pPr>
      <w:r w:rsidRPr="00913873">
        <w:rPr>
          <w:rFonts w:ascii="Times New Roman" w:hAnsi="Times New Roman" w:cs="Times New Roman"/>
          <w:bCs/>
          <w:color w:val="232323"/>
          <w:kern w:val="0"/>
        </w:rPr>
        <w:t>Olatunji MK, Olayemi A, Jimoh</w:t>
      </w:r>
      <w:r w:rsidRPr="00913873">
        <w:rPr>
          <w:rFonts w:ascii="Times New Roman" w:hAnsi="Times New Roman" w:cs="Times New Roman"/>
        </w:rPr>
        <w:t xml:space="preserve"> F.</w:t>
      </w:r>
      <w:r w:rsidRPr="00913873">
        <w:rPr>
          <w:rFonts w:ascii="Times New Roman" w:hAnsi="Times New Roman" w:cs="Times New Roman"/>
          <w:bCs/>
        </w:rPr>
        <w:t xml:space="preserve"> </w:t>
      </w:r>
      <w:r w:rsidRPr="00913873">
        <w:rPr>
          <w:rFonts w:ascii="Times New Roman" w:hAnsi="Times New Roman" w:cs="Times New Roman"/>
          <w:bCs/>
          <w:color w:val="232323"/>
          <w:kern w:val="0"/>
        </w:rPr>
        <w:t>Distribution Profile of Extended Spectrum Beta Lactamase (ESBL) Producing</w:t>
      </w:r>
      <w:r w:rsidRPr="00913873">
        <w:rPr>
          <w:rFonts w:ascii="Times New Roman" w:hAnsi="Times New Roman" w:cs="Times New Roman"/>
          <w:iCs/>
          <w:kern w:val="0"/>
        </w:rPr>
        <w:t xml:space="preserve"> </w:t>
      </w:r>
      <w:r w:rsidRPr="00913873">
        <w:rPr>
          <w:rFonts w:ascii="Times New Roman" w:hAnsi="Times New Roman" w:cs="Times New Roman"/>
          <w:bCs/>
          <w:i/>
          <w:iCs/>
          <w:color w:val="232323"/>
          <w:kern w:val="0"/>
        </w:rPr>
        <w:t xml:space="preserve">Escherichia coli </w:t>
      </w:r>
      <w:r w:rsidRPr="00913873">
        <w:rPr>
          <w:rFonts w:ascii="Times New Roman" w:hAnsi="Times New Roman" w:cs="Times New Roman"/>
          <w:bCs/>
          <w:color w:val="232323"/>
          <w:kern w:val="0"/>
        </w:rPr>
        <w:t xml:space="preserve">Isolates from Asa River (Nigeria). </w:t>
      </w:r>
      <w:r w:rsidRPr="00913873">
        <w:rPr>
          <w:rFonts w:ascii="Times New Roman" w:hAnsi="Times New Roman" w:cs="Times New Roman"/>
          <w:kern w:val="0"/>
        </w:rPr>
        <w:t>J. Appl. Sci. Environ. Manage. 2016</w:t>
      </w:r>
      <w:r w:rsidRPr="00913873">
        <w:rPr>
          <w:rFonts w:ascii="Times New Roman" w:hAnsi="Times New Roman" w:cs="Times New Roman"/>
          <w:iCs/>
          <w:kern w:val="0"/>
        </w:rPr>
        <w:t>;</w:t>
      </w:r>
      <w:r w:rsidRPr="00913873">
        <w:rPr>
          <w:rFonts w:ascii="Times New Roman" w:hAnsi="Times New Roman" w:cs="Times New Roman"/>
          <w:kern w:val="0"/>
        </w:rPr>
        <w:t xml:space="preserve"> 20 (4) 973-977. </w:t>
      </w:r>
      <w:hyperlink r:id="rId51" w:history="1">
        <w:r w:rsidRPr="00913873">
          <w:rPr>
            <w:rStyle w:val="Hyperlink"/>
            <w:rFonts w:ascii="Times New Roman" w:hAnsi="Times New Roman" w:cs="Times New Roman"/>
            <w:bCs/>
            <w:kern w:val="0"/>
          </w:rPr>
          <w:t>http://dx.doi.org/10.4314/jasem.v20i4.9</w:t>
        </w:r>
      </w:hyperlink>
    </w:p>
    <w:p w14:paraId="57D9CE64" w14:textId="77777777"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61BEC59E" w14:textId="2E85127C"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913873">
        <w:rPr>
          <w:rFonts w:ascii="Times New Roman" w:hAnsi="Times New Roman" w:cs="Times New Roman"/>
          <w:color w:val="000000"/>
          <w:kern w:val="0"/>
        </w:rPr>
        <w:t>Tsaku</w:t>
      </w:r>
      <w:proofErr w:type="spellEnd"/>
      <w:r w:rsidRPr="00913873">
        <w:rPr>
          <w:rFonts w:ascii="Times New Roman" w:hAnsi="Times New Roman" w:cs="Times New Roman"/>
          <w:color w:val="000000"/>
          <w:kern w:val="0"/>
        </w:rPr>
        <w:t xml:space="preserve"> PA, </w:t>
      </w:r>
      <w:proofErr w:type="spellStart"/>
      <w:r w:rsidRPr="00913873">
        <w:rPr>
          <w:rFonts w:ascii="Times New Roman" w:hAnsi="Times New Roman" w:cs="Times New Roman"/>
          <w:color w:val="000000"/>
          <w:kern w:val="0"/>
        </w:rPr>
        <w:t>Ngwai</w:t>
      </w:r>
      <w:proofErr w:type="spellEnd"/>
      <w:r w:rsidRPr="00913873">
        <w:rPr>
          <w:rFonts w:ascii="Times New Roman" w:hAnsi="Times New Roman" w:cs="Times New Roman"/>
          <w:color w:val="000000"/>
          <w:kern w:val="0"/>
        </w:rPr>
        <w:t xml:space="preserve"> YB, </w:t>
      </w:r>
      <w:proofErr w:type="spellStart"/>
      <w:r w:rsidRPr="00913873">
        <w:rPr>
          <w:rFonts w:ascii="Times New Roman" w:hAnsi="Times New Roman" w:cs="Times New Roman"/>
          <w:color w:val="000000"/>
          <w:kern w:val="0"/>
        </w:rPr>
        <w:t>Pennap</w:t>
      </w:r>
      <w:proofErr w:type="spellEnd"/>
      <w:r w:rsidRPr="00913873">
        <w:rPr>
          <w:rFonts w:ascii="Times New Roman" w:hAnsi="Times New Roman" w:cs="Times New Roman"/>
          <w:color w:val="000000"/>
          <w:kern w:val="0"/>
        </w:rPr>
        <w:t xml:space="preserve"> GR, </w:t>
      </w:r>
      <w:proofErr w:type="spellStart"/>
      <w:r w:rsidRPr="00913873">
        <w:rPr>
          <w:rFonts w:ascii="Times New Roman" w:hAnsi="Times New Roman" w:cs="Times New Roman"/>
          <w:color w:val="000000"/>
          <w:kern w:val="0"/>
        </w:rPr>
        <w:t>Ishaleku</w:t>
      </w:r>
      <w:proofErr w:type="spellEnd"/>
      <w:r w:rsidRPr="00913873">
        <w:rPr>
          <w:rFonts w:ascii="Times New Roman" w:hAnsi="Times New Roman" w:cs="Times New Roman"/>
          <w:color w:val="000000"/>
          <w:kern w:val="0"/>
        </w:rPr>
        <w:t xml:space="preserve"> D, Ibrahim T, </w:t>
      </w:r>
      <w:proofErr w:type="spellStart"/>
      <w:r w:rsidRPr="00913873">
        <w:rPr>
          <w:rFonts w:ascii="Times New Roman" w:hAnsi="Times New Roman" w:cs="Times New Roman"/>
          <w:color w:val="000000"/>
          <w:kern w:val="0"/>
        </w:rPr>
        <w:t>Nkene</w:t>
      </w:r>
      <w:proofErr w:type="spellEnd"/>
      <w:r w:rsidRPr="00913873">
        <w:rPr>
          <w:rFonts w:ascii="Times New Roman" w:hAnsi="Times New Roman" w:cs="Times New Roman"/>
          <w:color w:val="000000"/>
          <w:kern w:val="0"/>
        </w:rPr>
        <w:t xml:space="preserve"> IH, et al. Extended-Spectrum Beta-Lactamase–production in </w:t>
      </w:r>
      <w:r w:rsidRPr="00913873">
        <w:rPr>
          <w:rFonts w:ascii="Times New Roman" w:hAnsi="Times New Roman" w:cs="Times New Roman"/>
          <w:i/>
          <w:iCs/>
          <w:color w:val="000000"/>
          <w:kern w:val="0"/>
        </w:rPr>
        <w:t>Escherichia coli</w:t>
      </w:r>
      <w:r w:rsidRPr="00913873">
        <w:rPr>
          <w:rFonts w:ascii="Times New Roman" w:hAnsi="Times New Roman" w:cs="Times New Roman"/>
          <w:color w:val="000000"/>
          <w:kern w:val="0"/>
        </w:rPr>
        <w:t xml:space="preserve"> isolated from door handles in Nasarawa State University, Keffi, Nigeria. </w:t>
      </w:r>
      <w:proofErr w:type="spellStart"/>
      <w:r w:rsidRPr="00913873">
        <w:rPr>
          <w:rFonts w:ascii="Times New Roman" w:hAnsi="Times New Roman" w:cs="Times New Roman"/>
          <w:kern w:val="0"/>
        </w:rPr>
        <w:t>Heliyon</w:t>
      </w:r>
      <w:proofErr w:type="spellEnd"/>
      <w:r w:rsidRPr="00913873">
        <w:rPr>
          <w:rFonts w:ascii="Times New Roman" w:hAnsi="Times New Roman" w:cs="Times New Roman"/>
          <w:kern w:val="0"/>
        </w:rPr>
        <w:t xml:space="preserve">. 2019; 5; e02177. </w:t>
      </w:r>
      <w:hyperlink r:id="rId52" w:history="1">
        <w:r w:rsidRPr="00913873">
          <w:rPr>
            <w:rStyle w:val="Hyperlink"/>
            <w:rFonts w:ascii="Times New Roman" w:hAnsi="Times New Roman" w:cs="Times New Roman"/>
            <w:kern w:val="0"/>
          </w:rPr>
          <w:t>https://doi.org/10.1016/j.heliyon.2019.e02177</w:t>
        </w:r>
      </w:hyperlink>
    </w:p>
    <w:p w14:paraId="597EDBE0" w14:textId="72C5FF9B"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249479EE" w14:textId="0B9CD905"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eastAsia="CharisSIL" w:hAnsi="Times New Roman" w:cs="Times New Roman"/>
          <w:color w:val="2197D2"/>
          <w:kern w:val="0"/>
        </w:rPr>
      </w:pPr>
      <w:proofErr w:type="spellStart"/>
      <w:r w:rsidRPr="00913873">
        <w:rPr>
          <w:rFonts w:ascii="Times New Roman" w:eastAsia="CharisSIL" w:hAnsi="Times New Roman" w:cs="Times New Roman"/>
          <w:color w:val="000000"/>
          <w:kern w:val="0"/>
        </w:rPr>
        <w:t>Ugbo</w:t>
      </w:r>
      <w:proofErr w:type="spellEnd"/>
      <w:r w:rsidRPr="00913873">
        <w:rPr>
          <w:rFonts w:ascii="Times New Roman" w:eastAsia="CharisSIL" w:hAnsi="Times New Roman" w:cs="Times New Roman"/>
          <w:color w:val="000000"/>
          <w:kern w:val="0"/>
        </w:rPr>
        <w:t xml:space="preserve"> EN, </w:t>
      </w:r>
      <w:proofErr w:type="spellStart"/>
      <w:r w:rsidRPr="00913873">
        <w:rPr>
          <w:rFonts w:ascii="Times New Roman" w:eastAsia="CharisSIL" w:hAnsi="Times New Roman" w:cs="Times New Roman"/>
          <w:color w:val="000000"/>
          <w:kern w:val="0"/>
        </w:rPr>
        <w:t>Anyamene</w:t>
      </w:r>
      <w:proofErr w:type="spellEnd"/>
      <w:r w:rsidRPr="00913873">
        <w:rPr>
          <w:rFonts w:ascii="Times New Roman" w:eastAsia="CharisSIL" w:hAnsi="Times New Roman" w:cs="Times New Roman"/>
          <w:color w:val="000000"/>
          <w:kern w:val="0"/>
        </w:rPr>
        <w:t xml:space="preserve"> CO, Moses IB, Iroha IR, Babalola OO, Ukpai EG, et al. Prevalence of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TEM</w:t>
      </w:r>
      <w:proofErr w:type="spellEnd"/>
      <w:r w:rsidRPr="00913873">
        <w:rPr>
          <w:rFonts w:ascii="Times New Roman" w:eastAsia="CharisSIL" w:hAnsi="Times New Roman" w:cs="Times New Roman"/>
          <w:color w:val="000000"/>
          <w:kern w:val="0"/>
        </w:rPr>
        <w:t xml:space="preserve">,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SHV</w:t>
      </w:r>
      <w:proofErr w:type="spellEnd"/>
      <w:r w:rsidRPr="00913873">
        <w:rPr>
          <w:rFonts w:ascii="Times New Roman" w:eastAsia="CharisSIL" w:hAnsi="Times New Roman" w:cs="Times New Roman"/>
          <w:color w:val="000000"/>
          <w:kern w:val="0"/>
        </w:rPr>
        <w:t xml:space="preserve">, and </w:t>
      </w:r>
      <w:proofErr w:type="spellStart"/>
      <w:r w:rsidRPr="00913873">
        <w:rPr>
          <w:rFonts w:ascii="Times New Roman" w:eastAsia="CharisSIL" w:hAnsi="Times New Roman" w:cs="Times New Roman"/>
          <w:i/>
          <w:iCs/>
          <w:color w:val="000000"/>
          <w:kern w:val="0"/>
        </w:rPr>
        <w:t>bla</w:t>
      </w:r>
      <w:r w:rsidRPr="00913873">
        <w:rPr>
          <w:rFonts w:ascii="Times New Roman" w:eastAsia="CharisSIL" w:hAnsi="Times New Roman" w:cs="Times New Roman"/>
          <w:color w:val="000000"/>
          <w:kern w:val="0"/>
        </w:rPr>
        <w:t>CTX</w:t>
      </w:r>
      <w:proofErr w:type="spellEnd"/>
      <w:r w:rsidRPr="00913873">
        <w:rPr>
          <w:rFonts w:ascii="Times New Roman" w:eastAsia="CharisSIL" w:hAnsi="Times New Roman" w:cs="Times New Roman"/>
          <w:color w:val="000000"/>
          <w:kern w:val="0"/>
        </w:rPr>
        <w:t xml:space="preserve">-M genes among extended spectrum beta-lactamase-producing </w:t>
      </w:r>
      <w:r w:rsidRPr="00913873">
        <w:rPr>
          <w:rFonts w:ascii="Times New Roman" w:eastAsia="CharisSIL" w:hAnsi="Times New Roman" w:cs="Times New Roman"/>
          <w:i/>
          <w:iCs/>
          <w:color w:val="000000"/>
          <w:kern w:val="0"/>
        </w:rPr>
        <w:t xml:space="preserve">Escherichia coli </w:t>
      </w:r>
      <w:r w:rsidRPr="00913873">
        <w:rPr>
          <w:rFonts w:ascii="Times New Roman" w:eastAsia="CharisSIL" w:hAnsi="Times New Roman" w:cs="Times New Roman"/>
          <w:color w:val="000000"/>
          <w:kern w:val="0"/>
        </w:rPr>
        <w:t xml:space="preserve">and </w:t>
      </w:r>
      <w:r w:rsidRPr="00913873">
        <w:rPr>
          <w:rFonts w:ascii="Times New Roman" w:eastAsia="CharisSIL" w:hAnsi="Times New Roman" w:cs="Times New Roman"/>
          <w:i/>
          <w:iCs/>
          <w:color w:val="000000"/>
          <w:kern w:val="0"/>
        </w:rPr>
        <w:t>Klebsiella</w:t>
      </w:r>
      <w:r w:rsidRPr="00913873">
        <w:rPr>
          <w:rFonts w:ascii="Times New Roman" w:eastAsia="CharisSIL" w:hAnsi="Times New Roman" w:cs="Times New Roman"/>
          <w:color w:val="000000"/>
          <w:kern w:val="0"/>
        </w:rPr>
        <w:t xml:space="preserve"> </w:t>
      </w:r>
      <w:r w:rsidRPr="00913873">
        <w:rPr>
          <w:rFonts w:ascii="Times New Roman" w:eastAsia="CharisSIL" w:hAnsi="Times New Roman" w:cs="Times New Roman"/>
          <w:i/>
          <w:iCs/>
          <w:color w:val="000000"/>
          <w:kern w:val="0"/>
        </w:rPr>
        <w:t xml:space="preserve">pneumoniae </w:t>
      </w:r>
      <w:r w:rsidRPr="00913873">
        <w:rPr>
          <w:rFonts w:ascii="Times New Roman" w:eastAsia="CharisSIL" w:hAnsi="Times New Roman" w:cs="Times New Roman"/>
          <w:color w:val="000000"/>
          <w:kern w:val="0"/>
        </w:rPr>
        <w:t xml:space="preserve">of clinical origin. </w:t>
      </w:r>
      <w:r w:rsidRPr="00913873">
        <w:rPr>
          <w:rFonts w:ascii="Times New Roman" w:hAnsi="Times New Roman" w:cs="Times New Roman"/>
          <w:kern w:val="0"/>
        </w:rPr>
        <w:t>Gene Reports. 2020; 21: 100909.</w:t>
      </w:r>
      <w:r w:rsidRPr="00913873">
        <w:rPr>
          <w:rFonts w:ascii="Times New Roman" w:hAnsi="Times New Roman" w:cs="Times New Roman"/>
          <w:i/>
          <w:iCs/>
          <w:kern w:val="0"/>
        </w:rPr>
        <w:t xml:space="preserve"> </w:t>
      </w:r>
      <w:hyperlink r:id="rId53" w:history="1">
        <w:r w:rsidRPr="00913873">
          <w:rPr>
            <w:rStyle w:val="Hyperlink"/>
            <w:rFonts w:ascii="Times New Roman" w:eastAsia="CharisSIL" w:hAnsi="Times New Roman" w:cs="Times New Roman"/>
            <w:kern w:val="0"/>
          </w:rPr>
          <w:t>https://doi.org/10.1016/j.genrep.2020.100909</w:t>
        </w:r>
      </w:hyperlink>
      <w:r w:rsidRPr="00913873">
        <w:rPr>
          <w:rFonts w:ascii="Times New Roman" w:eastAsia="CharisSIL" w:hAnsi="Times New Roman" w:cs="Times New Roman"/>
          <w:color w:val="2197D2"/>
          <w:kern w:val="0"/>
        </w:rPr>
        <w:t>.</w:t>
      </w:r>
    </w:p>
    <w:p w14:paraId="30EBD858" w14:textId="6F1668D0" w:rsidR="009D4FAB" w:rsidRDefault="009D4FAB" w:rsidP="00AE4D5B">
      <w:pPr>
        <w:autoSpaceDE w:val="0"/>
        <w:autoSpaceDN w:val="0"/>
        <w:adjustRightInd w:val="0"/>
        <w:spacing w:after="0" w:line="240" w:lineRule="auto"/>
        <w:jc w:val="both"/>
        <w:rPr>
          <w:rFonts w:ascii="Times New Roman" w:hAnsi="Times New Roman" w:cs="Times New Roman"/>
          <w:kern w:val="0"/>
        </w:rPr>
      </w:pPr>
    </w:p>
    <w:p w14:paraId="44DE03ED" w14:textId="53D26E44" w:rsidR="002F5682" w:rsidRPr="00913873" w:rsidRDefault="002F5682" w:rsidP="00913873">
      <w:pPr>
        <w:pStyle w:val="ListParagraph"/>
        <w:numPr>
          <w:ilvl w:val="0"/>
          <w:numId w:val="11"/>
        </w:numPr>
        <w:autoSpaceDE w:val="0"/>
        <w:autoSpaceDN w:val="0"/>
        <w:adjustRightInd w:val="0"/>
        <w:spacing w:after="0" w:line="240" w:lineRule="auto"/>
        <w:jc w:val="both"/>
        <w:rPr>
          <w:rFonts w:ascii="Times New Roman" w:hAnsi="Times New Roman" w:cs="Times New Roman"/>
          <w:i/>
          <w:iCs/>
          <w:color w:val="0563C2"/>
          <w:kern w:val="0"/>
        </w:rPr>
      </w:pPr>
      <w:r w:rsidRPr="00913873">
        <w:rPr>
          <w:rFonts w:ascii="Times New Roman" w:hAnsi="Times New Roman" w:cs="Times New Roman"/>
          <w:color w:val="000000"/>
          <w:kern w:val="0"/>
        </w:rPr>
        <w:t xml:space="preserve">Nwosu UO, </w:t>
      </w:r>
      <w:proofErr w:type="spellStart"/>
      <w:r w:rsidRPr="00913873">
        <w:rPr>
          <w:rFonts w:ascii="Times New Roman" w:hAnsi="Times New Roman" w:cs="Times New Roman"/>
          <w:color w:val="000000"/>
          <w:kern w:val="0"/>
        </w:rPr>
        <w:t>Ibiam</w:t>
      </w:r>
      <w:proofErr w:type="spellEnd"/>
      <w:r w:rsidRPr="00913873">
        <w:rPr>
          <w:rFonts w:ascii="Times New Roman" w:hAnsi="Times New Roman" w:cs="Times New Roman"/>
          <w:color w:val="000000"/>
          <w:kern w:val="0"/>
        </w:rPr>
        <w:t xml:space="preserve"> FA, Amadi-</w:t>
      </w:r>
      <w:proofErr w:type="spellStart"/>
      <w:r w:rsidRPr="00913873">
        <w:rPr>
          <w:rFonts w:ascii="Times New Roman" w:hAnsi="Times New Roman" w:cs="Times New Roman"/>
          <w:color w:val="000000"/>
          <w:kern w:val="0"/>
        </w:rPr>
        <w:t>Ibiam</w:t>
      </w:r>
      <w:proofErr w:type="spellEnd"/>
      <w:r w:rsidRPr="00913873">
        <w:rPr>
          <w:rFonts w:ascii="Times New Roman" w:hAnsi="Times New Roman" w:cs="Times New Roman"/>
          <w:color w:val="000000"/>
          <w:kern w:val="0"/>
        </w:rPr>
        <w:t xml:space="preserve"> CO, Iroha CS, </w:t>
      </w:r>
      <w:proofErr w:type="spellStart"/>
      <w:r w:rsidRPr="00913873">
        <w:rPr>
          <w:rFonts w:ascii="Times New Roman" w:hAnsi="Times New Roman" w:cs="Times New Roman"/>
          <w:color w:val="000000"/>
          <w:kern w:val="0"/>
        </w:rPr>
        <w:t>Edemekong</w:t>
      </w:r>
      <w:proofErr w:type="spellEnd"/>
      <w:r w:rsidRPr="00913873">
        <w:rPr>
          <w:rFonts w:ascii="Times New Roman" w:hAnsi="Times New Roman" w:cs="Times New Roman"/>
          <w:color w:val="000000"/>
          <w:kern w:val="0"/>
        </w:rPr>
        <w:t xml:space="preserve"> CI, Peter IU, et al. Fecal carriage of extended spectrum beta-lactamase and fluoroquinolone resistant gene in non-typhoidal </w:t>
      </w:r>
      <w:r w:rsidRPr="00913873">
        <w:rPr>
          <w:rFonts w:ascii="Times New Roman" w:hAnsi="Times New Roman" w:cs="Times New Roman"/>
          <w:i/>
          <w:iCs/>
          <w:color w:val="000000"/>
          <w:kern w:val="0"/>
        </w:rPr>
        <w:t xml:space="preserve">Salmonella enterica </w:t>
      </w:r>
      <w:r w:rsidRPr="00913873">
        <w:rPr>
          <w:rFonts w:ascii="Times New Roman" w:hAnsi="Times New Roman" w:cs="Times New Roman"/>
          <w:color w:val="000000"/>
          <w:kern w:val="0"/>
        </w:rPr>
        <w:t>isolates from food producing animals and humans, Journal of Drug Delivery and Therapeutics. 2023; 13(9):128-134. DOI:</w:t>
      </w:r>
      <w:r w:rsidRPr="00913873">
        <w:rPr>
          <w:rFonts w:ascii="Times New Roman" w:hAnsi="Times New Roman" w:cs="Times New Roman"/>
          <w:i/>
          <w:iCs/>
          <w:color w:val="000000"/>
          <w:kern w:val="0"/>
        </w:rPr>
        <w:t xml:space="preserve"> </w:t>
      </w:r>
      <w:hyperlink r:id="rId54" w:history="1">
        <w:r w:rsidRPr="00913873">
          <w:rPr>
            <w:rStyle w:val="Hyperlink"/>
            <w:rFonts w:ascii="Times New Roman" w:hAnsi="Times New Roman" w:cs="Times New Roman"/>
            <w:kern w:val="0"/>
          </w:rPr>
          <w:t>http://dx.doi.org/10.22270/jddt.v13i9.5964</w:t>
        </w:r>
      </w:hyperlink>
    </w:p>
    <w:p w14:paraId="49BFED19" w14:textId="62F7A388"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67705C64" w14:textId="789DCFC5" w:rsidR="002F5682" w:rsidRPr="006500D4" w:rsidRDefault="002F5682" w:rsidP="006500D4">
      <w:pPr>
        <w:pStyle w:val="ListParagraph"/>
        <w:numPr>
          <w:ilvl w:val="0"/>
          <w:numId w:val="11"/>
        </w:numPr>
        <w:autoSpaceDE w:val="0"/>
        <w:autoSpaceDN w:val="0"/>
        <w:adjustRightInd w:val="0"/>
        <w:spacing w:after="0" w:line="141" w:lineRule="atLeast"/>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Olorunleke</w:t>
      </w:r>
      <w:proofErr w:type="spellEnd"/>
      <w:r w:rsidRPr="006500D4">
        <w:rPr>
          <w:rFonts w:ascii="Times New Roman" w:hAnsi="Times New Roman" w:cs="Times New Roman"/>
          <w:color w:val="000000"/>
          <w:kern w:val="0"/>
        </w:rPr>
        <w:t xml:space="preserve"> SO, Kirchner M, </w:t>
      </w:r>
      <w:proofErr w:type="spellStart"/>
      <w:r w:rsidRPr="006500D4">
        <w:rPr>
          <w:rFonts w:ascii="Times New Roman" w:hAnsi="Times New Roman" w:cs="Times New Roman"/>
          <w:color w:val="000000"/>
          <w:kern w:val="0"/>
        </w:rPr>
        <w:t>Duggett</w:t>
      </w:r>
      <w:proofErr w:type="spellEnd"/>
      <w:r w:rsidRPr="006500D4">
        <w:rPr>
          <w:rFonts w:ascii="Times New Roman" w:hAnsi="Times New Roman" w:cs="Times New Roman"/>
          <w:color w:val="000000"/>
          <w:kern w:val="0"/>
        </w:rPr>
        <w:t xml:space="preserve"> N, </w:t>
      </w:r>
      <w:proofErr w:type="spellStart"/>
      <w:r w:rsidRPr="006500D4">
        <w:rPr>
          <w:rFonts w:ascii="Times New Roman" w:hAnsi="Times New Roman" w:cs="Times New Roman"/>
          <w:color w:val="000000"/>
          <w:kern w:val="0"/>
        </w:rPr>
        <w:t>AbuOun</w:t>
      </w:r>
      <w:proofErr w:type="spellEnd"/>
      <w:r w:rsidRPr="006500D4">
        <w:rPr>
          <w:rFonts w:ascii="Times New Roman" w:hAnsi="Times New Roman" w:cs="Times New Roman"/>
          <w:color w:val="000000"/>
          <w:kern w:val="0"/>
        </w:rPr>
        <w:t xml:space="preserve"> M, Okorie-Kanu OJ, Stevens K, et al. Molecular characterization of extended spectrum cephalosporin resistant </w:t>
      </w:r>
      <w:r w:rsidRPr="006500D4">
        <w:rPr>
          <w:rFonts w:ascii="Times New Roman" w:hAnsi="Times New Roman" w:cs="Times New Roman"/>
          <w:i/>
          <w:iCs/>
          <w:color w:val="000000"/>
          <w:kern w:val="0"/>
        </w:rPr>
        <w:t xml:space="preserve">Escherichia coli </w:t>
      </w:r>
      <w:r w:rsidRPr="006500D4">
        <w:rPr>
          <w:rFonts w:ascii="Times New Roman" w:hAnsi="Times New Roman" w:cs="Times New Roman"/>
          <w:color w:val="000000"/>
          <w:kern w:val="0"/>
        </w:rPr>
        <w:t>isolated from livestock and in contact humans in Southeast Nigeria.  Front. Microbiol. 2022;</w:t>
      </w:r>
      <w:r w:rsidRPr="006500D4">
        <w:rPr>
          <w:rFonts w:ascii="Times New Roman" w:hAnsi="Times New Roman" w:cs="Times New Roman"/>
          <w:i/>
          <w:iCs/>
          <w:color w:val="000000"/>
          <w:kern w:val="0"/>
        </w:rPr>
        <w:t xml:space="preserve"> </w:t>
      </w:r>
      <w:r w:rsidRPr="006500D4">
        <w:rPr>
          <w:rFonts w:ascii="Times New Roman" w:hAnsi="Times New Roman" w:cs="Times New Roman"/>
          <w:color w:val="000000"/>
          <w:kern w:val="0"/>
        </w:rPr>
        <w:t xml:space="preserve">13:937968. </w:t>
      </w:r>
      <w:proofErr w:type="spellStart"/>
      <w:r w:rsidRPr="006500D4">
        <w:rPr>
          <w:rFonts w:ascii="Times New Roman" w:hAnsi="Times New Roman" w:cs="Times New Roman"/>
          <w:color w:val="000000"/>
          <w:kern w:val="0"/>
        </w:rPr>
        <w:t>doi</w:t>
      </w:r>
      <w:proofErr w:type="spellEnd"/>
      <w:r w:rsidRPr="006500D4">
        <w:rPr>
          <w:rFonts w:ascii="Times New Roman" w:hAnsi="Times New Roman" w:cs="Times New Roman"/>
          <w:color w:val="000000"/>
          <w:kern w:val="0"/>
        </w:rPr>
        <w:t>: 10.3389/fmicb.2022.937968.</w:t>
      </w:r>
    </w:p>
    <w:p w14:paraId="5149953C" w14:textId="5C9557AC"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5D38E49B" w14:textId="466DFE50" w:rsidR="002F5682" w:rsidRPr="006500D4" w:rsidRDefault="002F5682"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6500D4">
        <w:rPr>
          <w:rFonts w:ascii="Times New Roman" w:hAnsi="Times New Roman" w:cs="Times New Roman"/>
          <w:color w:val="000000"/>
          <w:kern w:val="0"/>
        </w:rPr>
        <w:t xml:space="preserve">Okorie CN, </w:t>
      </w:r>
      <w:proofErr w:type="spellStart"/>
      <w:r w:rsidRPr="006500D4">
        <w:rPr>
          <w:rFonts w:ascii="Times New Roman" w:hAnsi="Times New Roman" w:cs="Times New Roman"/>
          <w:color w:val="000000"/>
          <w:kern w:val="0"/>
        </w:rPr>
        <w:t>Emencheta</w:t>
      </w:r>
      <w:proofErr w:type="spellEnd"/>
      <w:r w:rsidRPr="006500D4">
        <w:rPr>
          <w:rFonts w:ascii="Times New Roman" w:hAnsi="Times New Roman" w:cs="Times New Roman"/>
          <w:color w:val="000000"/>
          <w:kern w:val="0"/>
        </w:rPr>
        <w:t xml:space="preserve"> SC, </w:t>
      </w:r>
      <w:proofErr w:type="spellStart"/>
      <w:r w:rsidRPr="006500D4">
        <w:rPr>
          <w:rFonts w:ascii="Times New Roman" w:hAnsi="Times New Roman" w:cs="Times New Roman"/>
          <w:color w:val="000000"/>
          <w:kern w:val="0"/>
        </w:rPr>
        <w:t>Ezeugwu</w:t>
      </w:r>
      <w:proofErr w:type="spellEnd"/>
      <w:r w:rsidRPr="006500D4">
        <w:rPr>
          <w:rFonts w:ascii="Times New Roman" w:hAnsi="Times New Roman" w:cs="Times New Roman"/>
          <w:color w:val="000000"/>
          <w:kern w:val="0"/>
        </w:rPr>
        <w:t xml:space="preserve"> DN, Iganga JC, </w:t>
      </w:r>
      <w:proofErr w:type="spellStart"/>
      <w:r w:rsidRPr="006500D4">
        <w:rPr>
          <w:rFonts w:ascii="Times New Roman" w:hAnsi="Times New Roman" w:cs="Times New Roman"/>
          <w:color w:val="000000"/>
          <w:kern w:val="0"/>
        </w:rPr>
        <w:t>Nkereuwem</w:t>
      </w:r>
      <w:proofErr w:type="spellEnd"/>
      <w:r w:rsidRPr="006500D4">
        <w:rPr>
          <w:rFonts w:ascii="Times New Roman" w:hAnsi="Times New Roman" w:cs="Times New Roman"/>
          <w:color w:val="000000"/>
          <w:kern w:val="0"/>
        </w:rPr>
        <w:t xml:space="preserve"> RN, </w:t>
      </w:r>
      <w:proofErr w:type="spellStart"/>
      <w:r w:rsidRPr="006500D4">
        <w:rPr>
          <w:rFonts w:ascii="Times New Roman" w:hAnsi="Times New Roman" w:cs="Times New Roman"/>
          <w:color w:val="000000"/>
          <w:kern w:val="0"/>
        </w:rPr>
        <w:t>Ozioko</w:t>
      </w:r>
      <w:proofErr w:type="spellEnd"/>
      <w:r w:rsidRPr="006500D4">
        <w:rPr>
          <w:rFonts w:ascii="Times New Roman" w:hAnsi="Times New Roman" w:cs="Times New Roman"/>
          <w:color w:val="000000"/>
          <w:kern w:val="0"/>
        </w:rPr>
        <w:t xml:space="preserve"> CC, et al. Molecular Characterization and Resistance Profiling of Multidrug-Resistance </w:t>
      </w:r>
      <w:r w:rsidRPr="006500D4">
        <w:rPr>
          <w:rFonts w:ascii="Times New Roman" w:hAnsi="Times New Roman" w:cs="Times New Roman"/>
          <w:i/>
          <w:iCs/>
          <w:color w:val="000000"/>
          <w:kern w:val="0"/>
        </w:rPr>
        <w:t xml:space="preserve">Salmonella </w:t>
      </w:r>
      <w:r w:rsidRPr="006500D4">
        <w:rPr>
          <w:rFonts w:ascii="Times New Roman" w:hAnsi="Times New Roman" w:cs="Times New Roman"/>
          <w:color w:val="000000"/>
          <w:kern w:val="0"/>
        </w:rPr>
        <w:t xml:space="preserve">species Isolated from Southeast Nigerian River. Trop J Nat Prod Res. 2024; 8(4):7006-7011. </w:t>
      </w:r>
      <w:hyperlink r:id="rId55" w:history="1">
        <w:r w:rsidRPr="006500D4">
          <w:rPr>
            <w:rStyle w:val="Hyperlink"/>
            <w:rFonts w:ascii="Times New Roman" w:hAnsi="Times New Roman" w:cs="Times New Roman"/>
            <w:kern w:val="0"/>
          </w:rPr>
          <w:t>https://doi.org/10.26538/tjnpr/v8i4.36</w:t>
        </w:r>
      </w:hyperlink>
    </w:p>
    <w:p w14:paraId="6851382D" w14:textId="0EE4F642" w:rsidR="002F5682" w:rsidRDefault="002F5682" w:rsidP="00AE4D5B">
      <w:pPr>
        <w:autoSpaceDE w:val="0"/>
        <w:autoSpaceDN w:val="0"/>
        <w:adjustRightInd w:val="0"/>
        <w:spacing w:after="0" w:line="240" w:lineRule="auto"/>
        <w:jc w:val="both"/>
        <w:rPr>
          <w:rFonts w:ascii="Times New Roman" w:hAnsi="Times New Roman" w:cs="Times New Roman"/>
          <w:kern w:val="0"/>
        </w:rPr>
      </w:pPr>
    </w:p>
    <w:p w14:paraId="65BCFE8A" w14:textId="577996E6" w:rsidR="0028176F" w:rsidRPr="006500D4" w:rsidRDefault="0028176F"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70C1"/>
          <w:kern w:val="0"/>
        </w:rPr>
      </w:pPr>
      <w:proofErr w:type="spellStart"/>
      <w:r w:rsidRPr="006500D4">
        <w:rPr>
          <w:rFonts w:ascii="Times New Roman" w:hAnsi="Times New Roman" w:cs="Times New Roman"/>
          <w:kern w:val="0"/>
        </w:rPr>
        <w:t>Nwaiwu</w:t>
      </w:r>
      <w:proofErr w:type="spellEnd"/>
      <w:r w:rsidRPr="006500D4">
        <w:rPr>
          <w:rFonts w:ascii="Times New Roman" w:hAnsi="Times New Roman" w:cs="Times New Roman"/>
          <w:kern w:val="0"/>
        </w:rPr>
        <w:t xml:space="preserve"> O, </w:t>
      </w:r>
      <w:proofErr w:type="spellStart"/>
      <w:r w:rsidRPr="006500D4">
        <w:rPr>
          <w:rFonts w:ascii="Times New Roman" w:hAnsi="Times New Roman" w:cs="Times New Roman"/>
          <w:kern w:val="0"/>
        </w:rPr>
        <w:t>Onyeaka</w:t>
      </w:r>
      <w:proofErr w:type="spellEnd"/>
      <w:r w:rsidRPr="006500D4">
        <w:rPr>
          <w:rFonts w:ascii="Times New Roman" w:hAnsi="Times New Roman" w:cs="Times New Roman"/>
          <w:kern w:val="0"/>
        </w:rPr>
        <w:t xml:space="preserve"> H. Acquired antimicrobial resistance genes of </w:t>
      </w:r>
      <w:r w:rsidRPr="006500D4">
        <w:rPr>
          <w:rFonts w:ascii="Times New Roman" w:hAnsi="Times New Roman" w:cs="Times New Roman"/>
          <w:i/>
          <w:iCs/>
          <w:kern w:val="0"/>
        </w:rPr>
        <w:t xml:space="preserve">Escherichia coli </w:t>
      </w:r>
      <w:r w:rsidRPr="006500D4">
        <w:rPr>
          <w:rFonts w:ascii="Times New Roman" w:hAnsi="Times New Roman" w:cs="Times New Roman"/>
          <w:kern w:val="0"/>
        </w:rPr>
        <w:t xml:space="preserve">obtained from Nigeria: </w:t>
      </w:r>
      <w:r w:rsidRPr="006500D4">
        <w:rPr>
          <w:rFonts w:ascii="Times New Roman" w:hAnsi="Times New Roman" w:cs="Times New Roman"/>
          <w:i/>
          <w:iCs/>
          <w:kern w:val="0"/>
        </w:rPr>
        <w:t xml:space="preserve">in silico </w:t>
      </w:r>
      <w:r w:rsidRPr="006500D4">
        <w:rPr>
          <w:rFonts w:ascii="Times New Roman" w:hAnsi="Times New Roman" w:cs="Times New Roman"/>
          <w:kern w:val="0"/>
        </w:rPr>
        <w:t xml:space="preserve">genome analysis. Journal of Food Quality and Hazards Control. 2021; 8: 186-189. </w:t>
      </w:r>
      <w:r w:rsidRPr="006500D4">
        <w:rPr>
          <w:rFonts w:ascii="Times New Roman" w:hAnsi="Times New Roman" w:cs="Times New Roman"/>
          <w:color w:val="000000"/>
          <w:kern w:val="0"/>
        </w:rPr>
        <w:t>DOI:</w:t>
      </w:r>
      <w:r w:rsidRPr="006500D4">
        <w:rPr>
          <w:rFonts w:ascii="Times New Roman" w:hAnsi="Times New Roman" w:cs="Times New Roman"/>
          <w:b/>
          <w:bCs/>
          <w:color w:val="000000"/>
          <w:kern w:val="0"/>
        </w:rPr>
        <w:t xml:space="preserve"> </w:t>
      </w:r>
      <w:r w:rsidRPr="006500D4">
        <w:rPr>
          <w:rFonts w:ascii="Times New Roman" w:hAnsi="Times New Roman" w:cs="Times New Roman"/>
          <w:color w:val="0070C1"/>
          <w:kern w:val="0"/>
        </w:rPr>
        <w:t>10.18502/jfqhc.8.4.8260.</w:t>
      </w:r>
    </w:p>
    <w:p w14:paraId="7762FA86" w14:textId="77777777" w:rsidR="00AE4D5B" w:rsidRDefault="00AE4D5B" w:rsidP="00EC5712">
      <w:pPr>
        <w:autoSpaceDE w:val="0"/>
        <w:autoSpaceDN w:val="0"/>
        <w:adjustRightInd w:val="0"/>
        <w:spacing w:after="0" w:line="240" w:lineRule="auto"/>
        <w:rPr>
          <w:rFonts w:ascii="Tahoma" w:hAnsi="Tahoma" w:cs="Tahoma"/>
          <w:color w:val="000000"/>
          <w:kern w:val="0"/>
        </w:rPr>
      </w:pPr>
    </w:p>
    <w:p w14:paraId="5B78ED2B" w14:textId="7584D8D9" w:rsidR="00EC5712" w:rsidRPr="006500D4" w:rsidRDefault="00EC5712"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r w:rsidRPr="006500D4">
        <w:rPr>
          <w:rFonts w:ascii="Times New Roman" w:hAnsi="Times New Roman" w:cs="Times New Roman"/>
          <w:bCs/>
          <w:color w:val="000000"/>
          <w:kern w:val="0"/>
        </w:rPr>
        <w:lastRenderedPageBreak/>
        <w:t xml:space="preserve">Saleh ZM, Michael G, Adamu MT, Manga MM, Garba L.  Molecular Detection of Extended-Spectrum Beta-Lactamase (ESβL)-Encoding Genes among Clinical Isolates of Enterobacteriaceae from Federal Teaching Hospital Gombe State Nigeria. </w:t>
      </w:r>
      <w:r w:rsidRPr="006500D4">
        <w:rPr>
          <w:rFonts w:ascii="Times New Roman" w:hAnsi="Times New Roman" w:cs="Times New Roman"/>
        </w:rPr>
        <w:t xml:space="preserve">Nig. J. Biotech. </w:t>
      </w:r>
      <w:r w:rsidRPr="006500D4">
        <w:rPr>
          <w:rFonts w:ascii="Times New Roman" w:hAnsi="Times New Roman" w:cs="Times New Roman"/>
          <w:bCs/>
          <w:color w:val="000000"/>
          <w:kern w:val="0"/>
        </w:rPr>
        <w:t>2024;</w:t>
      </w:r>
      <w:r w:rsidRPr="006500D4">
        <w:rPr>
          <w:rFonts w:ascii="Times New Roman" w:hAnsi="Times New Roman" w:cs="Times New Roman"/>
        </w:rPr>
        <w:t xml:space="preserve"> 41(1):175-190.</w:t>
      </w:r>
      <w:r w:rsidRPr="006500D4">
        <w:rPr>
          <w:rFonts w:ascii="Times New Roman" w:eastAsia="TimesNewRomanPSMT" w:hAnsi="Times New Roman" w:cs="Times New Roman"/>
          <w:kern w:val="0"/>
        </w:rPr>
        <w:t xml:space="preserve"> </w:t>
      </w:r>
      <w:r w:rsidRPr="006500D4">
        <w:rPr>
          <w:rFonts w:ascii="Times New Roman" w:hAnsi="Times New Roman" w:cs="Times New Roman"/>
          <w:color w:val="000000"/>
          <w:kern w:val="0"/>
        </w:rPr>
        <w:t xml:space="preserve">DOI: </w:t>
      </w:r>
      <w:hyperlink r:id="rId56" w:history="1">
        <w:r w:rsidRPr="006500D4">
          <w:rPr>
            <w:rStyle w:val="Hyperlink"/>
            <w:rFonts w:ascii="Times New Roman" w:hAnsi="Times New Roman" w:cs="Times New Roman"/>
            <w:kern w:val="0"/>
          </w:rPr>
          <w:t>https://dx.doi.org/10.4314/njb.v41i1.19</w:t>
        </w:r>
      </w:hyperlink>
    </w:p>
    <w:p w14:paraId="5E131EAA" w14:textId="1E8C3960"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3B8A6BB9" w14:textId="4FB5E5C6" w:rsidR="00146398" w:rsidRPr="00146398" w:rsidRDefault="00146398" w:rsidP="006500D4">
      <w:pPr>
        <w:pStyle w:val="Default"/>
        <w:numPr>
          <w:ilvl w:val="0"/>
          <w:numId w:val="11"/>
        </w:numPr>
        <w:jc w:val="both"/>
      </w:pPr>
      <w:r w:rsidRPr="00146398">
        <w:t xml:space="preserve">Mohammed Y, Galadima BG, Sambo BZ, Aboderin AO. </w:t>
      </w:r>
      <w:r w:rsidRPr="00146398">
        <w:rPr>
          <w:rStyle w:val="A0"/>
          <w:rFonts w:ascii="Times New Roman" w:hAnsi="Times New Roman" w:cs="Times New Roman"/>
          <w:sz w:val="24"/>
          <w:szCs w:val="24"/>
        </w:rPr>
        <w:t xml:space="preserve">Characterization of Extended-Spectrum Beta-lactamase from </w:t>
      </w:r>
      <w:r w:rsidRPr="00146398">
        <w:rPr>
          <w:rStyle w:val="A0"/>
          <w:rFonts w:ascii="Times New Roman" w:hAnsi="Times New Roman" w:cs="Times New Roman"/>
          <w:i/>
          <w:iCs/>
          <w:sz w:val="24"/>
          <w:szCs w:val="24"/>
        </w:rPr>
        <w:t xml:space="preserve">Escherichia coli </w:t>
      </w:r>
      <w:r w:rsidRPr="00146398">
        <w:rPr>
          <w:rStyle w:val="A0"/>
          <w:rFonts w:ascii="Times New Roman" w:hAnsi="Times New Roman" w:cs="Times New Roman"/>
          <w:sz w:val="24"/>
          <w:szCs w:val="24"/>
        </w:rPr>
        <w:t xml:space="preserve">and </w:t>
      </w:r>
      <w:r w:rsidRPr="00146398">
        <w:rPr>
          <w:rStyle w:val="A0"/>
          <w:rFonts w:ascii="Times New Roman" w:hAnsi="Times New Roman" w:cs="Times New Roman"/>
          <w:i/>
          <w:iCs/>
          <w:sz w:val="24"/>
          <w:szCs w:val="24"/>
        </w:rPr>
        <w:t xml:space="preserve">Klebsiella </w:t>
      </w:r>
      <w:r>
        <w:rPr>
          <w:rStyle w:val="A0"/>
          <w:rFonts w:ascii="Times New Roman" w:hAnsi="Times New Roman" w:cs="Times New Roman"/>
          <w:sz w:val="24"/>
          <w:szCs w:val="24"/>
        </w:rPr>
        <w:t>s</w:t>
      </w:r>
      <w:r w:rsidRPr="00146398">
        <w:rPr>
          <w:rStyle w:val="A0"/>
          <w:rFonts w:ascii="Times New Roman" w:hAnsi="Times New Roman" w:cs="Times New Roman"/>
          <w:sz w:val="24"/>
          <w:szCs w:val="24"/>
        </w:rPr>
        <w:t>pecies</w:t>
      </w:r>
      <w:r w:rsidRPr="00146398">
        <w:rPr>
          <w:rStyle w:val="A0"/>
          <w:rFonts w:ascii="Times New Roman" w:hAnsi="Times New Roman" w:cs="Times New Roman"/>
          <w:i/>
          <w:iCs/>
          <w:sz w:val="24"/>
          <w:szCs w:val="24"/>
        </w:rPr>
        <w:t xml:space="preserve"> </w:t>
      </w:r>
      <w:r w:rsidRPr="00146398">
        <w:rPr>
          <w:rStyle w:val="A0"/>
          <w:rFonts w:ascii="Times New Roman" w:hAnsi="Times New Roman" w:cs="Times New Roman"/>
          <w:sz w:val="24"/>
          <w:szCs w:val="24"/>
        </w:rPr>
        <w:t xml:space="preserve">from Nigeria. </w:t>
      </w:r>
      <w:r w:rsidRPr="00146398">
        <w:t>Journal of Clinical and Diagnostic Research. 2016; 10(2): DC07-DC10. DOI: 10.7860/JCDR/2016/16330.7254</w:t>
      </w:r>
    </w:p>
    <w:p w14:paraId="0481D4A5" w14:textId="03C77D56"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171FF2FC" w14:textId="523CD5FA" w:rsidR="00146398" w:rsidRPr="006500D4" w:rsidRDefault="00146398"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r w:rsidRPr="006500D4">
        <w:rPr>
          <w:rFonts w:ascii="Times New Roman" w:hAnsi="Times New Roman" w:cs="Times New Roman"/>
          <w:color w:val="000000"/>
          <w:kern w:val="0"/>
        </w:rPr>
        <w:t xml:space="preserve">Yahaya M, </w:t>
      </w:r>
      <w:proofErr w:type="spellStart"/>
      <w:r w:rsidRPr="006500D4">
        <w:rPr>
          <w:rFonts w:ascii="Times New Roman" w:hAnsi="Times New Roman" w:cs="Times New Roman"/>
          <w:color w:val="000000"/>
          <w:kern w:val="0"/>
        </w:rPr>
        <w:t>Zailani</w:t>
      </w:r>
      <w:proofErr w:type="spellEnd"/>
      <w:r w:rsidRPr="006500D4">
        <w:rPr>
          <w:rFonts w:ascii="Times New Roman" w:hAnsi="Times New Roman" w:cs="Times New Roman"/>
          <w:color w:val="000000"/>
          <w:kern w:val="0"/>
        </w:rPr>
        <w:t xml:space="preserve"> SB, Onipede AO. Characterization of KPC, NDM and VIM Type Carbapenem Resistance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from North Eastern, Nigeria. Journal of Biosciences and Medicines. 2015; 3: 100-107. </w:t>
      </w:r>
      <w:hyperlink r:id="rId57" w:history="1">
        <w:r w:rsidRPr="006500D4">
          <w:rPr>
            <w:rStyle w:val="Hyperlink"/>
            <w:rFonts w:ascii="Times New Roman" w:hAnsi="Times New Roman" w:cs="Times New Roman"/>
            <w:kern w:val="0"/>
          </w:rPr>
          <w:t>http://dx.doi.org/10.4236/jbm.2015.311013</w:t>
        </w:r>
      </w:hyperlink>
    </w:p>
    <w:p w14:paraId="4544DAEE" w14:textId="7D8FB7B8"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7C29CEBE" w14:textId="063925D2" w:rsidR="0082491F" w:rsidRPr="006500D4" w:rsidRDefault="0082491F"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r w:rsidRPr="006500D4">
        <w:rPr>
          <w:rFonts w:ascii="Times New Roman" w:hAnsi="Times New Roman" w:cs="Times New Roman"/>
          <w:kern w:val="0"/>
        </w:rPr>
        <w:t xml:space="preserve">Kawa DE, Tickler IA, </w:t>
      </w:r>
      <w:proofErr w:type="spellStart"/>
      <w:r w:rsidRPr="006500D4">
        <w:rPr>
          <w:rFonts w:ascii="Times New Roman" w:hAnsi="Times New Roman" w:cs="Times New Roman"/>
          <w:kern w:val="0"/>
        </w:rPr>
        <w:t>Tenover</w:t>
      </w:r>
      <w:proofErr w:type="spellEnd"/>
      <w:r w:rsidRPr="006500D4">
        <w:rPr>
          <w:rFonts w:ascii="Times New Roman" w:hAnsi="Times New Roman" w:cs="Times New Roman"/>
          <w:kern w:val="0"/>
        </w:rPr>
        <w:t xml:space="preserve"> FC, </w:t>
      </w:r>
      <w:proofErr w:type="spellStart"/>
      <w:r w:rsidRPr="006500D4">
        <w:rPr>
          <w:rFonts w:ascii="Times New Roman" w:hAnsi="Times New Roman" w:cs="Times New Roman"/>
          <w:kern w:val="0"/>
        </w:rPr>
        <w:t>Shettima</w:t>
      </w:r>
      <w:proofErr w:type="spellEnd"/>
      <w:r w:rsidRPr="006500D4">
        <w:rPr>
          <w:rFonts w:ascii="Times New Roman" w:hAnsi="Times New Roman" w:cs="Times New Roman"/>
          <w:kern w:val="0"/>
        </w:rPr>
        <w:t xml:space="preserve"> SA. Characterization of Beta-Lactamase and Fluoroquinolone Resistance Determinants in </w:t>
      </w:r>
      <w:r w:rsidRPr="006500D4">
        <w:rPr>
          <w:rFonts w:ascii="Times New Roman" w:hAnsi="Times New Roman" w:cs="Times New Roman"/>
          <w:i/>
          <w:iCs/>
          <w:kern w:val="0"/>
        </w:rPr>
        <w:t>Escherichia coli, Klebsiella pneumoniae</w:t>
      </w:r>
      <w:r w:rsidRPr="006500D4">
        <w:rPr>
          <w:rFonts w:ascii="Times New Roman" w:hAnsi="Times New Roman" w:cs="Times New Roman"/>
          <w:kern w:val="0"/>
        </w:rPr>
        <w:t xml:space="preserve"> and </w:t>
      </w:r>
      <w:r w:rsidRPr="006500D4">
        <w:rPr>
          <w:rFonts w:ascii="Times New Roman" w:hAnsi="Times New Roman" w:cs="Times New Roman"/>
          <w:i/>
          <w:iCs/>
          <w:kern w:val="0"/>
        </w:rPr>
        <w:t>Pseudomonas aeruginosa</w:t>
      </w:r>
      <w:r w:rsidRPr="006500D4">
        <w:rPr>
          <w:rFonts w:ascii="Times New Roman" w:hAnsi="Times New Roman" w:cs="Times New Roman"/>
          <w:kern w:val="0"/>
        </w:rPr>
        <w:t xml:space="preserve"> Isolates from a Tertiary Hospital in Yola, Nigeria. Trop. Med. Infect. Dis. 2023; 8 (500): 2-13. </w:t>
      </w:r>
      <w:hyperlink r:id="rId58" w:history="1">
        <w:r w:rsidRPr="006500D4">
          <w:rPr>
            <w:rStyle w:val="Hyperlink"/>
            <w:rFonts w:ascii="Times New Roman" w:hAnsi="Times New Roman" w:cs="Times New Roman"/>
            <w:kern w:val="0"/>
          </w:rPr>
          <w:t>https://doi.org/10.3390/tropicalmed8110500</w:t>
        </w:r>
      </w:hyperlink>
      <w:r w:rsidRPr="006500D4">
        <w:rPr>
          <w:rFonts w:ascii="Times New Roman" w:hAnsi="Times New Roman" w:cs="Times New Roman"/>
          <w:kern w:val="0"/>
        </w:rPr>
        <w:t>.</w:t>
      </w:r>
    </w:p>
    <w:p w14:paraId="0D881731" w14:textId="38EE6454" w:rsidR="00146398" w:rsidRDefault="00146398" w:rsidP="00EC5712">
      <w:pPr>
        <w:autoSpaceDE w:val="0"/>
        <w:autoSpaceDN w:val="0"/>
        <w:adjustRightInd w:val="0"/>
        <w:spacing w:after="0" w:line="240" w:lineRule="auto"/>
        <w:jc w:val="both"/>
        <w:rPr>
          <w:rStyle w:val="Hyperlink"/>
          <w:rFonts w:ascii="Times New Roman" w:hAnsi="Times New Roman" w:cs="Times New Roman"/>
          <w:kern w:val="0"/>
        </w:rPr>
      </w:pPr>
    </w:p>
    <w:p w14:paraId="5B6A2351" w14:textId="284D2A13" w:rsidR="007815EB" w:rsidRPr="006500D4" w:rsidRDefault="007815EB" w:rsidP="006500D4">
      <w:pPr>
        <w:pStyle w:val="ListParagraph"/>
        <w:numPr>
          <w:ilvl w:val="0"/>
          <w:numId w:val="11"/>
        </w:numPr>
        <w:autoSpaceDE w:val="0"/>
        <w:autoSpaceDN w:val="0"/>
        <w:adjustRightInd w:val="0"/>
        <w:spacing w:after="0" w:line="240" w:lineRule="auto"/>
        <w:jc w:val="both"/>
        <w:rPr>
          <w:rFonts w:ascii="Times New Roman" w:hAnsi="Times New Roman" w:cs="Times New Roman"/>
        </w:rPr>
      </w:pPr>
      <w:r w:rsidRPr="006500D4">
        <w:rPr>
          <w:rFonts w:ascii="Times New Roman" w:hAnsi="Times New Roman" w:cs="Times New Roman"/>
        </w:rPr>
        <w:t xml:space="preserve">Tula MY, </w:t>
      </w:r>
      <w:proofErr w:type="spellStart"/>
      <w:r w:rsidRPr="006500D4">
        <w:rPr>
          <w:rFonts w:ascii="Times New Roman" w:hAnsi="Times New Roman" w:cs="Times New Roman"/>
        </w:rPr>
        <w:t>Enabulele</w:t>
      </w:r>
      <w:proofErr w:type="spellEnd"/>
      <w:r w:rsidRPr="006500D4">
        <w:rPr>
          <w:rFonts w:ascii="Times New Roman" w:hAnsi="Times New Roman" w:cs="Times New Roman"/>
        </w:rPr>
        <w:t xml:space="preserve"> OI, </w:t>
      </w:r>
      <w:proofErr w:type="spellStart"/>
      <w:r w:rsidRPr="006500D4">
        <w:rPr>
          <w:rFonts w:ascii="Times New Roman" w:hAnsi="Times New Roman" w:cs="Times New Roman"/>
        </w:rPr>
        <w:t>Ophori</w:t>
      </w:r>
      <w:proofErr w:type="spellEnd"/>
      <w:r w:rsidRPr="006500D4">
        <w:rPr>
          <w:rFonts w:ascii="Times New Roman" w:hAnsi="Times New Roman" w:cs="Times New Roman"/>
        </w:rPr>
        <w:t xml:space="preserve"> EA, Okojie RO, Joel F. </w:t>
      </w:r>
      <w:r w:rsidRPr="006500D4">
        <w:rPr>
          <w:rFonts w:ascii="Times New Roman" w:hAnsi="Times New Roman" w:cs="Times New Roman"/>
          <w:bCs/>
        </w:rPr>
        <w:t xml:space="preserve">Emergence of New Delhi </w:t>
      </w:r>
      <w:proofErr w:type="spellStart"/>
      <w:r w:rsidRPr="006500D4">
        <w:rPr>
          <w:rFonts w:ascii="Times New Roman" w:hAnsi="Times New Roman" w:cs="Times New Roman"/>
          <w:bCs/>
        </w:rPr>
        <w:t>metallo</w:t>
      </w:r>
      <w:proofErr w:type="spellEnd"/>
      <w:r w:rsidRPr="006500D4">
        <w:rPr>
          <w:rFonts w:ascii="Times New Roman" w:hAnsi="Times New Roman" w:cs="Times New Roman"/>
          <w:bCs/>
        </w:rPr>
        <w:t xml:space="preserve">-β-lactamase-1 (NDM-1) producing </w:t>
      </w:r>
      <w:proofErr w:type="spellStart"/>
      <w:r w:rsidRPr="006500D4">
        <w:rPr>
          <w:rFonts w:ascii="Times New Roman" w:hAnsi="Times New Roman" w:cs="Times New Roman"/>
          <w:bCs/>
        </w:rPr>
        <w:t>Enterobacterales</w:t>
      </w:r>
      <w:proofErr w:type="spellEnd"/>
      <w:r w:rsidRPr="006500D4">
        <w:rPr>
          <w:rFonts w:ascii="Times New Roman" w:hAnsi="Times New Roman" w:cs="Times New Roman"/>
          <w:bCs/>
        </w:rPr>
        <w:t xml:space="preserve"> from water sources: an impending public health challenge in Adamawa-north senatorial zone, Nigeria. </w:t>
      </w:r>
      <w:r w:rsidRPr="006500D4">
        <w:rPr>
          <w:rFonts w:ascii="Times New Roman" w:hAnsi="Times New Roman" w:cs="Times New Roman"/>
        </w:rPr>
        <w:t xml:space="preserve">Afr. J. Clin. </w:t>
      </w:r>
      <w:proofErr w:type="spellStart"/>
      <w:r w:rsidRPr="006500D4">
        <w:rPr>
          <w:rFonts w:ascii="Times New Roman" w:hAnsi="Times New Roman" w:cs="Times New Roman"/>
        </w:rPr>
        <w:t>Exper</w:t>
      </w:r>
      <w:proofErr w:type="spellEnd"/>
      <w:r w:rsidRPr="006500D4">
        <w:rPr>
          <w:rFonts w:ascii="Times New Roman" w:hAnsi="Times New Roman" w:cs="Times New Roman"/>
        </w:rPr>
        <w:t>. Microbiol</w:t>
      </w:r>
      <w:r w:rsidRPr="006500D4">
        <w:rPr>
          <w:rFonts w:ascii="Times New Roman" w:hAnsi="Times New Roman" w:cs="Times New Roman"/>
          <w:i/>
          <w:iCs/>
        </w:rPr>
        <w:t xml:space="preserve">. </w:t>
      </w:r>
      <w:r w:rsidRPr="006500D4">
        <w:rPr>
          <w:rFonts w:ascii="Times New Roman" w:hAnsi="Times New Roman" w:cs="Times New Roman"/>
        </w:rPr>
        <w:t xml:space="preserve">2023; 24 (3): 258 – 265. </w:t>
      </w:r>
      <w:hyperlink r:id="rId59" w:history="1">
        <w:r w:rsidRPr="006500D4">
          <w:rPr>
            <w:rStyle w:val="Hyperlink"/>
            <w:rFonts w:ascii="Times New Roman" w:hAnsi="Times New Roman" w:cs="Times New Roman"/>
          </w:rPr>
          <w:t>https://dx.doi.org/10.4314/ajcem.v24i3.5</w:t>
        </w:r>
      </w:hyperlink>
    </w:p>
    <w:p w14:paraId="492F70D3" w14:textId="77777777" w:rsidR="00EC5712" w:rsidRDefault="00EC5712" w:rsidP="00EC5712">
      <w:pPr>
        <w:autoSpaceDE w:val="0"/>
        <w:autoSpaceDN w:val="0"/>
        <w:adjustRightInd w:val="0"/>
        <w:spacing w:after="0" w:line="240" w:lineRule="auto"/>
        <w:jc w:val="both"/>
        <w:rPr>
          <w:rFonts w:ascii="Times New Roman" w:eastAsia="TimesNewRomanPSMT" w:hAnsi="Times New Roman" w:cs="Times New Roman"/>
          <w:kern w:val="0"/>
          <w:sz w:val="24"/>
          <w:szCs w:val="24"/>
        </w:rPr>
      </w:pPr>
    </w:p>
    <w:p w14:paraId="3C081F33" w14:textId="6DFABCBF" w:rsidR="00EC5712" w:rsidRPr="006500D4" w:rsidRDefault="00EC5712"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iCs/>
          <w:kern w:val="0"/>
        </w:rPr>
        <w:t>Ajimuda</w:t>
      </w:r>
      <w:proofErr w:type="spellEnd"/>
      <w:r w:rsidRPr="006500D4">
        <w:rPr>
          <w:rFonts w:ascii="Times New Roman" w:hAnsi="Times New Roman" w:cs="Times New Roman"/>
          <w:iCs/>
          <w:kern w:val="0"/>
        </w:rPr>
        <w:t xml:space="preserve"> OE, </w:t>
      </w:r>
      <w:proofErr w:type="spellStart"/>
      <w:r w:rsidRPr="006500D4">
        <w:rPr>
          <w:rFonts w:ascii="Times New Roman" w:hAnsi="Times New Roman" w:cs="Times New Roman"/>
          <w:iCs/>
          <w:kern w:val="0"/>
        </w:rPr>
        <w:t>Sanmi</w:t>
      </w:r>
      <w:proofErr w:type="spellEnd"/>
      <w:r w:rsidRPr="006500D4">
        <w:rPr>
          <w:rFonts w:ascii="Times New Roman" w:hAnsi="Times New Roman" w:cs="Times New Roman"/>
          <w:iCs/>
          <w:kern w:val="0"/>
        </w:rPr>
        <w:t xml:space="preserve">-Kayode I, Adeniyi OO, Alaka OO, Onipede A. Prevalence of extended spectrum Beta-Lactamase producing Klebsiella species from patients’ specimens in a Tertiary Teaching Hospital in Ile-Ife, Southwest Nigeria. </w:t>
      </w:r>
      <w:proofErr w:type="spellStart"/>
      <w:r w:rsidRPr="006500D4">
        <w:rPr>
          <w:rFonts w:ascii="Times New Roman" w:hAnsi="Times New Roman" w:cs="Times New Roman"/>
          <w:iCs/>
          <w:kern w:val="0"/>
        </w:rPr>
        <w:t>Afri</w:t>
      </w:r>
      <w:proofErr w:type="spellEnd"/>
      <w:r w:rsidRPr="006500D4">
        <w:rPr>
          <w:rFonts w:ascii="Times New Roman" w:hAnsi="Times New Roman" w:cs="Times New Roman"/>
          <w:iCs/>
          <w:kern w:val="0"/>
        </w:rPr>
        <w:t xml:space="preserve"> Health Sci. 2022; 22(2):146-155. </w:t>
      </w:r>
      <w:hyperlink r:id="rId60" w:history="1">
        <w:r w:rsidRPr="006500D4">
          <w:rPr>
            <w:rStyle w:val="Hyperlink"/>
            <w:rFonts w:ascii="Times New Roman" w:hAnsi="Times New Roman" w:cs="Times New Roman"/>
            <w:iCs/>
            <w:kern w:val="0"/>
          </w:rPr>
          <w:t>https://dx.doi.org/10.4314/ahs.v22i2.17</w:t>
        </w:r>
      </w:hyperlink>
    </w:p>
    <w:p w14:paraId="03758AD6" w14:textId="77777777" w:rsidR="004033FF" w:rsidRDefault="004033FF" w:rsidP="00EC5712">
      <w:pPr>
        <w:autoSpaceDE w:val="0"/>
        <w:autoSpaceDN w:val="0"/>
        <w:adjustRightInd w:val="0"/>
        <w:spacing w:after="0" w:line="240" w:lineRule="auto"/>
        <w:jc w:val="both"/>
        <w:rPr>
          <w:rFonts w:ascii="Times New Roman" w:hAnsi="Times New Roman" w:cs="Times New Roman"/>
          <w:bCs/>
          <w:color w:val="0000CD"/>
          <w:kern w:val="0"/>
        </w:rPr>
      </w:pPr>
    </w:p>
    <w:p w14:paraId="7CEE4965" w14:textId="5F5C3CEB" w:rsidR="00EC5712" w:rsidRPr="006500D4" w:rsidRDefault="00EC5712" w:rsidP="006500D4">
      <w:pPr>
        <w:pStyle w:val="ListParagraph"/>
        <w:numPr>
          <w:ilvl w:val="0"/>
          <w:numId w:val="11"/>
        </w:numPr>
        <w:autoSpaceDE w:val="0"/>
        <w:autoSpaceDN w:val="0"/>
        <w:adjustRightInd w:val="0"/>
        <w:spacing w:after="0" w:line="240" w:lineRule="auto"/>
        <w:jc w:val="both"/>
        <w:rPr>
          <w:rStyle w:val="Hyperlink"/>
          <w:rFonts w:ascii="Times New Roman" w:hAnsi="Times New Roman" w:cs="Times New Roman"/>
          <w:kern w:val="0"/>
        </w:rPr>
      </w:pPr>
      <w:proofErr w:type="spellStart"/>
      <w:r w:rsidRPr="006500D4">
        <w:rPr>
          <w:rFonts w:ascii="Times New Roman" w:hAnsi="Times New Roman" w:cs="Times New Roman"/>
          <w:kern w:val="0"/>
        </w:rPr>
        <w:t>Odewale</w:t>
      </w:r>
      <w:proofErr w:type="spellEnd"/>
      <w:r w:rsidRPr="006500D4">
        <w:rPr>
          <w:rFonts w:ascii="Times New Roman" w:hAnsi="Times New Roman" w:cs="Times New Roman"/>
          <w:kern w:val="0"/>
        </w:rPr>
        <w:t xml:space="preserve"> G, </w:t>
      </w:r>
      <w:proofErr w:type="spellStart"/>
      <w:r w:rsidRPr="006500D4">
        <w:rPr>
          <w:rFonts w:ascii="Times New Roman" w:hAnsi="Times New Roman" w:cs="Times New Roman"/>
          <w:kern w:val="0"/>
        </w:rPr>
        <w:t>Jibola</w:t>
      </w:r>
      <w:proofErr w:type="spellEnd"/>
      <w:r w:rsidRPr="006500D4">
        <w:rPr>
          <w:rFonts w:ascii="Times New Roman" w:hAnsi="Times New Roman" w:cs="Times New Roman"/>
          <w:kern w:val="0"/>
        </w:rPr>
        <w:t xml:space="preserve">-Shittu MY, </w:t>
      </w:r>
      <w:proofErr w:type="spellStart"/>
      <w:r w:rsidRPr="006500D4">
        <w:rPr>
          <w:rFonts w:ascii="Times New Roman" w:hAnsi="Times New Roman" w:cs="Times New Roman"/>
          <w:kern w:val="0"/>
        </w:rPr>
        <w:t>Ojurongbe</w:t>
      </w:r>
      <w:proofErr w:type="spellEnd"/>
      <w:r w:rsidRPr="006500D4">
        <w:rPr>
          <w:rFonts w:ascii="Times New Roman" w:hAnsi="Times New Roman" w:cs="Times New Roman"/>
          <w:kern w:val="0"/>
        </w:rPr>
        <w:t xml:space="preserve"> O, Olowe RA, Olowe OA. Genotypic Determination of Extended Spectrum Beta-Lactamases and </w:t>
      </w:r>
      <w:proofErr w:type="spellStart"/>
      <w:r w:rsidRPr="006500D4">
        <w:rPr>
          <w:rFonts w:ascii="Times New Roman" w:hAnsi="Times New Roman" w:cs="Times New Roman"/>
          <w:kern w:val="0"/>
        </w:rPr>
        <w:t>Carbapenemase</w:t>
      </w:r>
      <w:proofErr w:type="spellEnd"/>
      <w:r w:rsidRPr="006500D4">
        <w:rPr>
          <w:rFonts w:ascii="Times New Roman" w:hAnsi="Times New Roman" w:cs="Times New Roman"/>
          <w:kern w:val="0"/>
        </w:rPr>
        <w:t xml:space="preserve"> Production in Clinical Isolates of Klebsiella pneumoniae in Southwest Nigeria. Infect. Dis. Rep. 2023; 15: 339–353. </w:t>
      </w:r>
      <w:hyperlink r:id="rId61" w:history="1">
        <w:r w:rsidRPr="006500D4">
          <w:rPr>
            <w:rStyle w:val="Hyperlink"/>
            <w:rFonts w:ascii="Times New Roman" w:hAnsi="Times New Roman" w:cs="Times New Roman"/>
            <w:kern w:val="0"/>
          </w:rPr>
          <w:t>https://doi.org/10.3390/idr15030034</w:t>
        </w:r>
      </w:hyperlink>
    </w:p>
    <w:p w14:paraId="13634549" w14:textId="6265C973"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3CCCBDFA" w14:textId="0A3B5A4C"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eastAsia="MinionPro-Capt" w:hAnsi="Times New Roman" w:cs="Times New Roman"/>
          <w:color w:val="0000FF"/>
          <w:kern w:val="0"/>
        </w:rPr>
      </w:pPr>
      <w:proofErr w:type="spellStart"/>
      <w:r w:rsidRPr="006500D4">
        <w:rPr>
          <w:rFonts w:ascii="Times New Roman" w:eastAsia="MinionPro-Capt" w:hAnsi="Times New Roman" w:cs="Times New Roman"/>
          <w:color w:val="000000"/>
          <w:kern w:val="0"/>
        </w:rPr>
        <w:t>Bamigbola</w:t>
      </w:r>
      <w:proofErr w:type="spellEnd"/>
      <w:r w:rsidRPr="006500D4">
        <w:rPr>
          <w:rFonts w:ascii="Times New Roman" w:eastAsia="MinionPro-Capt" w:hAnsi="Times New Roman" w:cs="Times New Roman"/>
          <w:color w:val="000000"/>
          <w:kern w:val="0"/>
        </w:rPr>
        <w:t xml:space="preserve"> F, Raheem T, </w:t>
      </w:r>
      <w:proofErr w:type="spellStart"/>
      <w:r w:rsidRPr="006500D4">
        <w:rPr>
          <w:rFonts w:ascii="Times New Roman" w:eastAsia="MinionPro-Capt" w:hAnsi="Times New Roman" w:cs="Times New Roman"/>
          <w:color w:val="000000"/>
          <w:kern w:val="0"/>
        </w:rPr>
        <w:t>Fowora</w:t>
      </w:r>
      <w:proofErr w:type="spellEnd"/>
      <w:r w:rsidRPr="006500D4">
        <w:rPr>
          <w:rFonts w:ascii="Times New Roman" w:eastAsia="MinionPro-Capt" w:hAnsi="Times New Roman" w:cs="Times New Roman"/>
          <w:color w:val="000000"/>
          <w:kern w:val="0"/>
        </w:rPr>
        <w:t xml:space="preserve"> M, Adesina F. Detections of </w:t>
      </w:r>
      <w:proofErr w:type="spellStart"/>
      <w:r w:rsidRPr="006500D4">
        <w:rPr>
          <w:rFonts w:ascii="Times New Roman" w:eastAsia="MinionPro-Capt" w:hAnsi="Times New Roman" w:cs="Times New Roman"/>
          <w:color w:val="000000"/>
          <w:kern w:val="0"/>
        </w:rPr>
        <w:t>mefA</w:t>
      </w:r>
      <w:proofErr w:type="spellEnd"/>
      <w:r w:rsidRPr="006500D4">
        <w:rPr>
          <w:rFonts w:ascii="Times New Roman" w:eastAsia="MinionPro-Capt" w:hAnsi="Times New Roman" w:cs="Times New Roman"/>
          <w:color w:val="000000"/>
          <w:kern w:val="0"/>
        </w:rPr>
        <w:t xml:space="preserve">, </w:t>
      </w:r>
      <w:proofErr w:type="spellStart"/>
      <w:r w:rsidRPr="006500D4">
        <w:rPr>
          <w:rFonts w:ascii="Times New Roman" w:eastAsia="MinionPro-Capt" w:hAnsi="Times New Roman" w:cs="Times New Roman"/>
          <w:color w:val="000000"/>
          <w:kern w:val="0"/>
        </w:rPr>
        <w:t>ermB</w:t>
      </w:r>
      <w:proofErr w:type="spellEnd"/>
      <w:r w:rsidRPr="006500D4">
        <w:rPr>
          <w:rFonts w:ascii="Times New Roman" w:eastAsia="MinionPro-Capt" w:hAnsi="Times New Roman" w:cs="Times New Roman"/>
          <w:color w:val="000000"/>
          <w:kern w:val="0"/>
        </w:rPr>
        <w:t xml:space="preserve">, and </w:t>
      </w:r>
      <w:proofErr w:type="spellStart"/>
      <w:r w:rsidRPr="006500D4">
        <w:rPr>
          <w:rFonts w:ascii="Times New Roman" w:eastAsia="MinionPro-Capt" w:hAnsi="Times New Roman" w:cs="Times New Roman"/>
          <w:color w:val="000000"/>
          <w:kern w:val="0"/>
        </w:rPr>
        <w:t>mphA</w:t>
      </w:r>
      <w:proofErr w:type="spellEnd"/>
      <w:r w:rsidRPr="006500D4">
        <w:rPr>
          <w:rFonts w:ascii="Times New Roman" w:eastAsia="MinionPro-Capt" w:hAnsi="Times New Roman" w:cs="Times New Roman"/>
          <w:color w:val="000000"/>
          <w:kern w:val="0"/>
        </w:rPr>
        <w:t xml:space="preserve"> Macrolides Resistant Genes in Bacteria Isolated from Covid-19 Patients from Selected Health Facilities in Ibadan, Nigeria. Advances in Microbiology. 2023; 13, 106-117. </w:t>
      </w:r>
      <w:hyperlink r:id="rId62" w:history="1">
        <w:r w:rsidRPr="006500D4">
          <w:rPr>
            <w:rStyle w:val="Hyperlink"/>
            <w:rFonts w:ascii="Times New Roman" w:eastAsia="MinionPro-Capt" w:hAnsi="Times New Roman" w:cs="Times New Roman"/>
            <w:kern w:val="0"/>
          </w:rPr>
          <w:t>https://doi.org/10.4236/aim.2023.132007</w:t>
        </w:r>
      </w:hyperlink>
    </w:p>
    <w:p w14:paraId="75EE2900" w14:textId="15A0EBE1"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5C9A450A" w14:textId="1227B322"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Onyeji</w:t>
      </w:r>
      <w:proofErr w:type="spellEnd"/>
      <w:r w:rsidRPr="006500D4">
        <w:rPr>
          <w:rFonts w:ascii="Times New Roman" w:hAnsi="Times New Roman" w:cs="Times New Roman"/>
          <w:color w:val="000000"/>
          <w:kern w:val="0"/>
        </w:rPr>
        <w:t xml:space="preserve"> CB, Seyi, SE, Olalekan, AK, Igwe AC, Adeniyi AA, </w:t>
      </w:r>
      <w:proofErr w:type="spellStart"/>
      <w:r w:rsidRPr="006500D4">
        <w:rPr>
          <w:rFonts w:ascii="Times New Roman" w:hAnsi="Times New Roman" w:cs="Times New Roman"/>
          <w:color w:val="000000"/>
          <w:kern w:val="0"/>
        </w:rPr>
        <w:t>Iduh</w:t>
      </w:r>
      <w:proofErr w:type="spellEnd"/>
      <w:r w:rsidRPr="006500D4">
        <w:rPr>
          <w:rFonts w:ascii="Times New Roman" w:hAnsi="Times New Roman" w:cs="Times New Roman"/>
          <w:color w:val="000000"/>
          <w:kern w:val="0"/>
        </w:rPr>
        <w:t xml:space="preserve"> MU et al. Molecular detection of OXA-48 and NDM- 1 </w:t>
      </w:r>
      <w:proofErr w:type="spellStart"/>
      <w:r w:rsidRPr="006500D4">
        <w:rPr>
          <w:rFonts w:ascii="Times New Roman" w:hAnsi="Times New Roman" w:cs="Times New Roman"/>
          <w:color w:val="000000"/>
          <w:kern w:val="0"/>
        </w:rPr>
        <w:t>carbapenemase</w:t>
      </w:r>
      <w:proofErr w:type="spellEnd"/>
      <w:r w:rsidRPr="006500D4">
        <w:rPr>
          <w:rFonts w:ascii="Times New Roman" w:hAnsi="Times New Roman" w:cs="Times New Roman"/>
          <w:color w:val="000000"/>
          <w:kern w:val="0"/>
        </w:rPr>
        <w:t xml:space="preserve"> genes among clinical isolates of </w:t>
      </w:r>
      <w:r w:rsidRPr="006500D4">
        <w:rPr>
          <w:rFonts w:ascii="Times New Roman" w:hAnsi="Times New Roman" w:cs="Times New Roman"/>
          <w:i/>
          <w:iCs/>
          <w:color w:val="000000"/>
          <w:kern w:val="0"/>
        </w:rPr>
        <w:t xml:space="preserve">Klebsiella pneumoniae </w:t>
      </w:r>
      <w:r w:rsidRPr="006500D4">
        <w:rPr>
          <w:rFonts w:ascii="Times New Roman" w:hAnsi="Times New Roman" w:cs="Times New Roman"/>
          <w:color w:val="000000"/>
          <w:kern w:val="0"/>
        </w:rPr>
        <w:t>recovered from patients attending a private tertiary hospital in Southwestern Nigeria.</w:t>
      </w:r>
      <w:r w:rsidRPr="006500D4">
        <w:rPr>
          <w:rFonts w:ascii="Times New Roman" w:hAnsi="Times New Roman" w:cs="Times New Roman"/>
        </w:rPr>
        <w:t xml:space="preserve"> BMC Infectious Diseases.</w:t>
      </w:r>
      <w:r w:rsidRPr="006500D4">
        <w:rPr>
          <w:rFonts w:ascii="Times New Roman" w:hAnsi="Times New Roman" w:cs="Times New Roman"/>
          <w:i/>
          <w:iCs/>
        </w:rPr>
        <w:t xml:space="preserve"> </w:t>
      </w:r>
      <w:r w:rsidRPr="006500D4">
        <w:rPr>
          <w:rFonts w:ascii="Times New Roman" w:hAnsi="Times New Roman" w:cs="Times New Roman"/>
        </w:rPr>
        <w:t>2024; 24:970.</w:t>
      </w:r>
      <w:r w:rsidRPr="006500D4">
        <w:rPr>
          <w:rFonts w:ascii="Times New Roman" w:hAnsi="Times New Roman" w:cs="Times New Roman"/>
          <w:kern w:val="0"/>
        </w:rPr>
        <w:t xml:space="preserve"> </w:t>
      </w:r>
      <w:hyperlink r:id="rId63" w:history="1">
        <w:r w:rsidRPr="006500D4">
          <w:rPr>
            <w:rStyle w:val="Hyperlink"/>
            <w:rFonts w:ascii="Times New Roman" w:hAnsi="Times New Roman" w:cs="Times New Roman"/>
            <w:kern w:val="0"/>
          </w:rPr>
          <w:t>https://doi.org/10.1186/s12879-024-09869-x</w:t>
        </w:r>
      </w:hyperlink>
    </w:p>
    <w:p w14:paraId="5985C8DD" w14:textId="25576BAC"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7455C8BB" w14:textId="4DAB5652"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6500D4">
        <w:rPr>
          <w:rFonts w:ascii="Times New Roman" w:eastAsia="SoberanaSans-Regular" w:hAnsi="Times New Roman" w:cs="Times New Roman"/>
          <w:kern w:val="0"/>
        </w:rPr>
        <w:t>Akinyemi KO, Al-Khafaji NSK, Al-</w:t>
      </w:r>
      <w:proofErr w:type="spellStart"/>
      <w:r w:rsidRPr="006500D4">
        <w:rPr>
          <w:rFonts w:ascii="Times New Roman" w:eastAsia="SoberanaSans-Regular" w:hAnsi="Times New Roman" w:cs="Times New Roman"/>
          <w:kern w:val="0"/>
        </w:rPr>
        <w:t>Alaq</w:t>
      </w:r>
      <w:proofErr w:type="spellEnd"/>
      <w:r w:rsidRPr="006500D4">
        <w:rPr>
          <w:rFonts w:ascii="Times New Roman" w:eastAsia="SoberanaSans-Regular" w:hAnsi="Times New Roman" w:cs="Times New Roman"/>
          <w:kern w:val="0"/>
        </w:rPr>
        <w:t xml:space="preserve"> FT, </w:t>
      </w:r>
      <w:proofErr w:type="spellStart"/>
      <w:r w:rsidRPr="006500D4">
        <w:rPr>
          <w:rFonts w:ascii="Times New Roman" w:eastAsia="SoberanaSans-Regular" w:hAnsi="Times New Roman" w:cs="Times New Roman"/>
          <w:kern w:val="0"/>
        </w:rPr>
        <w:t>Fakorede</w:t>
      </w:r>
      <w:proofErr w:type="spellEnd"/>
      <w:r w:rsidRPr="006500D4">
        <w:rPr>
          <w:rFonts w:ascii="Times New Roman" w:eastAsia="SoberanaSans-Regular" w:hAnsi="Times New Roman" w:cs="Times New Roman"/>
          <w:kern w:val="0"/>
        </w:rPr>
        <w:t xml:space="preserve"> OC, Al-</w:t>
      </w:r>
      <w:proofErr w:type="spellStart"/>
      <w:r w:rsidRPr="006500D4">
        <w:rPr>
          <w:rFonts w:ascii="Times New Roman" w:eastAsia="SoberanaSans-Regular" w:hAnsi="Times New Roman" w:cs="Times New Roman"/>
          <w:kern w:val="0"/>
        </w:rPr>
        <w:t>Dahmoshi</w:t>
      </w:r>
      <w:proofErr w:type="spellEnd"/>
      <w:r w:rsidRPr="006500D4">
        <w:rPr>
          <w:rFonts w:ascii="Times New Roman" w:eastAsia="SoberanaSans-Regular" w:hAnsi="Times New Roman" w:cs="Times New Roman"/>
          <w:kern w:val="0"/>
        </w:rPr>
        <w:t xml:space="preserve"> HOM, </w:t>
      </w:r>
      <w:proofErr w:type="spellStart"/>
      <w:r w:rsidRPr="006500D4">
        <w:rPr>
          <w:rFonts w:ascii="Times New Roman" w:eastAsia="SoberanaSans-Regular" w:hAnsi="Times New Roman" w:cs="Times New Roman"/>
          <w:kern w:val="0"/>
        </w:rPr>
        <w:t>Iwalokun</w:t>
      </w:r>
      <w:proofErr w:type="spellEnd"/>
      <w:r w:rsidRPr="006500D4">
        <w:rPr>
          <w:rFonts w:ascii="Times New Roman" w:eastAsia="SoberanaSans-Regular" w:hAnsi="Times New Roman" w:cs="Times New Roman"/>
          <w:kern w:val="0"/>
        </w:rPr>
        <w:t xml:space="preserve"> BA et al. </w:t>
      </w:r>
      <w:r w:rsidRPr="006500D4">
        <w:rPr>
          <w:rFonts w:ascii="Times New Roman" w:hAnsi="Times New Roman" w:cs="Times New Roman"/>
          <w:bCs/>
          <w:kern w:val="0"/>
        </w:rPr>
        <w:t>Extended-spectrum Beta-lactamases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 xml:space="preserve">Encoding Genes among </w:t>
      </w:r>
      <w:r w:rsidRPr="006500D4">
        <w:rPr>
          <w:rFonts w:ascii="Times New Roman" w:hAnsi="Times New Roman" w:cs="Times New Roman"/>
          <w:bCs/>
          <w:i/>
          <w:iCs/>
          <w:kern w:val="0"/>
        </w:rPr>
        <w:t>Salmonella</w:t>
      </w:r>
      <w:r w:rsidRPr="006500D4">
        <w:rPr>
          <w:rFonts w:ascii="Times New Roman" w:eastAsia="SoberanaSans-Regular" w:hAnsi="Times New Roman" w:cs="Times New Roman"/>
          <w:i/>
          <w:iCs/>
          <w:kern w:val="0"/>
        </w:rPr>
        <w:t xml:space="preserve"> </w:t>
      </w:r>
      <w:r w:rsidRPr="006500D4">
        <w:rPr>
          <w:rFonts w:ascii="Times New Roman" w:hAnsi="Times New Roman" w:cs="Times New Roman"/>
          <w:bCs/>
          <w:i/>
          <w:iCs/>
          <w:kern w:val="0"/>
        </w:rPr>
        <w:t>Enterica</w:t>
      </w:r>
      <w:r w:rsidRPr="006500D4">
        <w:rPr>
          <w:rFonts w:ascii="Times New Roman" w:hAnsi="Times New Roman" w:cs="Times New Roman"/>
          <w:bCs/>
          <w:kern w:val="0"/>
        </w:rPr>
        <w:t xml:space="preserve"> serovar Typhi Isolates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in Patients with Typhoid Fever from</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four Academic Medical Centers in Lagos,</w:t>
      </w:r>
      <w:r w:rsidRPr="006500D4">
        <w:rPr>
          <w:rFonts w:ascii="Times New Roman" w:eastAsia="SoberanaSans-Regular" w:hAnsi="Times New Roman" w:cs="Times New Roman"/>
          <w:kern w:val="0"/>
        </w:rPr>
        <w:t xml:space="preserve"> </w:t>
      </w:r>
      <w:r w:rsidRPr="006500D4">
        <w:rPr>
          <w:rFonts w:ascii="Times New Roman" w:hAnsi="Times New Roman" w:cs="Times New Roman"/>
          <w:bCs/>
          <w:kern w:val="0"/>
        </w:rPr>
        <w:t xml:space="preserve">Nigeria. </w:t>
      </w:r>
      <w:r w:rsidRPr="006500D4">
        <w:rPr>
          <w:rFonts w:ascii="Times New Roman" w:eastAsia="SoberanaSans-Regular" w:hAnsi="Times New Roman" w:cs="Times New Roman"/>
          <w:kern w:val="0"/>
        </w:rPr>
        <w:t xml:space="preserve">Rev Invest Clin. 2022; 74(3):165-71. </w:t>
      </w:r>
      <w:hyperlink r:id="rId64" w:history="1">
        <w:r w:rsidRPr="006500D4">
          <w:rPr>
            <w:rStyle w:val="Hyperlink"/>
            <w:rFonts w:ascii="Times New Roman" w:hAnsi="Times New Roman" w:cs="Times New Roman"/>
            <w:bCs/>
            <w:kern w:val="0"/>
          </w:rPr>
          <w:t>www.clinicalandtranslationalinvestigation.com</w:t>
        </w:r>
      </w:hyperlink>
      <w:r w:rsidRPr="006500D4">
        <w:rPr>
          <w:rFonts w:ascii="Times New Roman" w:hAnsi="Times New Roman" w:cs="Times New Roman"/>
          <w:bCs/>
          <w:kern w:val="0"/>
        </w:rPr>
        <w:t>.</w:t>
      </w:r>
    </w:p>
    <w:p w14:paraId="25CA7390" w14:textId="62C01920"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16C9AB00" w14:textId="7E3D771C" w:rsidR="004033FF" w:rsidRPr="006500D4" w:rsidRDefault="004033FF"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r w:rsidRPr="006500D4">
        <w:rPr>
          <w:rFonts w:ascii="Times New Roman" w:hAnsi="Times New Roman" w:cs="Times New Roman"/>
          <w:bCs/>
          <w:color w:val="000000"/>
          <w:kern w:val="0"/>
        </w:rPr>
        <w:t>Ayorinde OA,</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Oaikhena</w:t>
      </w:r>
      <w:proofErr w:type="spellEnd"/>
      <w:r w:rsidRPr="006500D4">
        <w:rPr>
          <w:rFonts w:ascii="Times New Roman" w:hAnsi="Times New Roman" w:cs="Times New Roman"/>
          <w:bCs/>
          <w:color w:val="000000"/>
          <w:kern w:val="0"/>
        </w:rPr>
        <w:t xml:space="preserve"> OA,</w:t>
      </w:r>
      <w:r w:rsidRPr="006500D4">
        <w:rPr>
          <w:rFonts w:ascii="Times New Roman" w:hAnsi="Times New Roman" w:cs="Times New Roman"/>
          <w:bCs/>
          <w:color w:val="0000FF"/>
          <w:kern w:val="0"/>
        </w:rPr>
        <w:t xml:space="preserve"> </w:t>
      </w:r>
      <w:r w:rsidRPr="006500D4">
        <w:rPr>
          <w:rFonts w:ascii="Times New Roman" w:hAnsi="Times New Roman" w:cs="Times New Roman"/>
          <w:bCs/>
          <w:color w:val="000000"/>
          <w:kern w:val="0"/>
        </w:rPr>
        <w:t>Aboderin AO,</w:t>
      </w:r>
      <w:r w:rsidRPr="006500D4">
        <w:rPr>
          <w:rFonts w:ascii="Times New Roman" w:hAnsi="Times New Roman" w:cs="Times New Roman"/>
          <w:bCs/>
          <w:color w:val="0000FF"/>
          <w:kern w:val="0"/>
        </w:rPr>
        <w:t xml:space="preserve"> </w:t>
      </w:r>
      <w:r w:rsidRPr="006500D4">
        <w:rPr>
          <w:rFonts w:ascii="Times New Roman" w:hAnsi="Times New Roman" w:cs="Times New Roman"/>
          <w:bCs/>
          <w:color w:val="000000"/>
          <w:kern w:val="0"/>
        </w:rPr>
        <w:t>Olabisi OF,</w:t>
      </w:r>
      <w:r w:rsidRPr="006500D4">
        <w:rPr>
          <w:rFonts w:ascii="Times New Roman" w:hAnsi="Times New Roman" w:cs="Times New Roman"/>
          <w:bCs/>
          <w:color w:val="0000FF"/>
          <w:kern w:val="0"/>
        </w:rPr>
        <w:t xml:space="preserve"> </w:t>
      </w:r>
      <w:proofErr w:type="spellStart"/>
      <w:r w:rsidRPr="006500D4">
        <w:rPr>
          <w:rFonts w:ascii="Times New Roman" w:hAnsi="Times New Roman" w:cs="Times New Roman"/>
          <w:bCs/>
          <w:color w:val="000000"/>
          <w:kern w:val="0"/>
        </w:rPr>
        <w:t>Amupitan</w:t>
      </w:r>
      <w:proofErr w:type="spellEnd"/>
      <w:r w:rsidRPr="006500D4">
        <w:rPr>
          <w:rFonts w:ascii="Times New Roman" w:hAnsi="Times New Roman" w:cs="Times New Roman"/>
          <w:bCs/>
          <w:color w:val="000000"/>
          <w:kern w:val="0"/>
        </w:rPr>
        <w:t xml:space="preserve"> AA,</w:t>
      </w:r>
      <w:r w:rsidRPr="006500D4">
        <w:rPr>
          <w:rFonts w:ascii="Times New Roman" w:hAnsi="Times New Roman" w:cs="Times New Roman"/>
          <w:bCs/>
          <w:color w:val="0000FF"/>
          <w:kern w:val="0"/>
        </w:rPr>
        <w:t xml:space="preserve"> </w:t>
      </w:r>
      <w:r w:rsidRPr="006500D4">
        <w:rPr>
          <w:rFonts w:ascii="Times New Roman" w:hAnsi="Times New Roman" w:cs="Times New Roman"/>
          <w:bCs/>
          <w:color w:val="000000"/>
          <w:kern w:val="0"/>
        </w:rPr>
        <w:t xml:space="preserve">Abiri OV, et al. </w:t>
      </w:r>
      <w:r w:rsidRPr="006500D4">
        <w:rPr>
          <w:rFonts w:ascii="Times New Roman" w:hAnsi="Times New Roman" w:cs="Times New Roman"/>
          <w:color w:val="000000"/>
          <w:kern w:val="0"/>
        </w:rPr>
        <w:t xml:space="preserve">Clones and Clusters of Antimicrobial-Resistant </w:t>
      </w:r>
      <w:r w:rsidRPr="006500D4">
        <w:rPr>
          <w:rFonts w:ascii="Times New Roman" w:hAnsi="Times New Roman" w:cs="Times New Roman"/>
          <w:i/>
          <w:iCs/>
          <w:color w:val="000000"/>
          <w:kern w:val="0"/>
        </w:rPr>
        <w:t>Klebsiella</w:t>
      </w:r>
      <w:r w:rsidRPr="006500D4">
        <w:rPr>
          <w:rFonts w:ascii="Times New Roman" w:hAnsi="Times New Roman" w:cs="Times New Roman"/>
          <w:bCs/>
          <w:color w:val="0000FF"/>
          <w:kern w:val="0"/>
        </w:rPr>
        <w:t xml:space="preserve"> </w:t>
      </w:r>
      <w:r w:rsidRPr="006500D4">
        <w:rPr>
          <w:rFonts w:ascii="Times New Roman" w:hAnsi="Times New Roman" w:cs="Times New Roman"/>
          <w:color w:val="000000"/>
          <w:kern w:val="0"/>
        </w:rPr>
        <w:t>from Southwestern Nigeria.</w:t>
      </w:r>
      <w:r w:rsidRPr="006500D4">
        <w:rPr>
          <w:rFonts w:ascii="Times New Roman" w:hAnsi="Times New Roman" w:cs="Times New Roman"/>
          <w:bCs/>
          <w:color w:val="0000FF"/>
          <w:kern w:val="0"/>
        </w:rPr>
        <w:t xml:space="preserve"> </w:t>
      </w:r>
      <w:r w:rsidRPr="006500D4">
        <w:rPr>
          <w:rFonts w:ascii="Times New Roman" w:hAnsi="Times New Roman" w:cs="Times New Roman"/>
          <w:bCs/>
          <w:kern w:val="0"/>
        </w:rPr>
        <w:t>Clinical Infectious Diseases. 2021; 73(S4): S308–15.</w:t>
      </w:r>
      <w:r w:rsidRPr="006500D4">
        <w:rPr>
          <w:rFonts w:ascii="Times New Roman" w:hAnsi="Times New Roman" w:cs="Times New Roman"/>
          <w:b/>
          <w:bCs/>
          <w:kern w:val="0"/>
        </w:rPr>
        <w:t xml:space="preserve"> </w:t>
      </w:r>
      <w:hyperlink r:id="rId65" w:history="1">
        <w:r w:rsidRPr="006500D4">
          <w:rPr>
            <w:rStyle w:val="Hyperlink"/>
            <w:rFonts w:ascii="Times New Roman" w:hAnsi="Times New Roman" w:cs="Times New Roman"/>
            <w:kern w:val="0"/>
          </w:rPr>
          <w:t>https://doi.org/10.1093/cid/ciab769</w:t>
        </w:r>
      </w:hyperlink>
    </w:p>
    <w:p w14:paraId="7E90DB34" w14:textId="77777777"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6F1AFE25" w14:textId="7EF9FA4B" w:rsidR="00C43E73" w:rsidRPr="006500D4" w:rsidRDefault="00C43E73"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r w:rsidRPr="006500D4">
        <w:rPr>
          <w:rFonts w:ascii="Times New Roman" w:hAnsi="Times New Roman" w:cs="Times New Roman"/>
          <w:kern w:val="0"/>
        </w:rPr>
        <w:t xml:space="preserve">Adesoji AT, Ogunjobi AA, </w:t>
      </w:r>
      <w:proofErr w:type="spellStart"/>
      <w:r w:rsidRPr="006500D4">
        <w:rPr>
          <w:rFonts w:ascii="Times New Roman" w:hAnsi="Times New Roman" w:cs="Times New Roman"/>
          <w:kern w:val="0"/>
        </w:rPr>
        <w:t>Olatoye</w:t>
      </w:r>
      <w:proofErr w:type="spellEnd"/>
      <w:r w:rsidRPr="006500D4">
        <w:rPr>
          <w:rFonts w:ascii="Times New Roman" w:hAnsi="Times New Roman" w:cs="Times New Roman"/>
          <w:kern w:val="0"/>
        </w:rPr>
        <w:t xml:space="preserve"> IO, Douglas. R. D. Prevalence of tetracycline resistance genes among multi-drug resistant bacteria from selected water distribution systems in southwestern Nigeria. Annals of Clinical Microbiology and Antimicrobials. 2015: 14:(35):2-8. DOI 10.1186/s12941-015-0093-1.</w:t>
      </w:r>
    </w:p>
    <w:p w14:paraId="5E1F8416" w14:textId="7994B52B"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0C48780D" w14:textId="4796E949" w:rsidR="00C43E73" w:rsidRPr="006500D4" w:rsidRDefault="00C43E73"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kern w:val="0"/>
        </w:rPr>
        <w:t>Fakorede</w:t>
      </w:r>
      <w:proofErr w:type="spellEnd"/>
      <w:r w:rsidRPr="006500D4">
        <w:rPr>
          <w:rFonts w:ascii="Times New Roman" w:hAnsi="Times New Roman" w:cs="Times New Roman"/>
          <w:kern w:val="0"/>
        </w:rPr>
        <w:t xml:space="preserve"> CO, </w:t>
      </w:r>
      <w:proofErr w:type="spellStart"/>
      <w:r w:rsidRPr="006500D4">
        <w:rPr>
          <w:rFonts w:ascii="Times New Roman" w:hAnsi="Times New Roman" w:cs="Times New Roman"/>
          <w:kern w:val="0"/>
        </w:rPr>
        <w:t>Amisu</w:t>
      </w:r>
      <w:proofErr w:type="spellEnd"/>
      <w:r w:rsidRPr="006500D4">
        <w:rPr>
          <w:rFonts w:ascii="Times New Roman" w:hAnsi="Times New Roman" w:cs="Times New Roman"/>
          <w:kern w:val="0"/>
        </w:rPr>
        <w:t xml:space="preserve"> KO, Saki M, Akinyemi KO. Co</w:t>
      </w:r>
      <w:r w:rsidRPr="006500D4">
        <w:rPr>
          <w:rFonts w:ascii="Times New Roman" w:eastAsia="MS Gothic" w:hAnsi="MS Gothic" w:cs="Times New Roman" w:hint="eastAsia"/>
          <w:kern w:val="0"/>
        </w:rPr>
        <w:noBreakHyphen/>
      </w:r>
      <w:r w:rsidRPr="006500D4">
        <w:rPr>
          <w:rFonts w:ascii="Times New Roman" w:hAnsi="Times New Roman" w:cs="Times New Roman"/>
          <w:kern w:val="0"/>
        </w:rPr>
        <w:t>existence of extended</w:t>
      </w:r>
      <w:r w:rsidRPr="006500D4">
        <w:rPr>
          <w:rFonts w:ascii="Times New Roman" w:eastAsia="MS Gothic" w:hAnsi="MS Gothic" w:cs="Times New Roman" w:hint="eastAsia"/>
          <w:kern w:val="0"/>
        </w:rPr>
        <w:noBreakHyphen/>
      </w:r>
      <w:r w:rsidRPr="006500D4">
        <w:rPr>
          <w:rFonts w:ascii="Times New Roman" w:hAnsi="Times New Roman" w:cs="Times New Roman"/>
          <w:kern w:val="0"/>
        </w:rPr>
        <w:t>spectrum β</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lactamases </w:t>
      </w:r>
      <w:r w:rsidRPr="006500D4">
        <w:rPr>
          <w:rFonts w:ascii="Times New Roman" w:hAnsi="Times New Roman" w:cs="Times New Roman"/>
          <w:i/>
          <w:iCs/>
          <w:kern w:val="0"/>
        </w:rPr>
        <w:t>bla</w:t>
      </w:r>
      <w:r w:rsidRPr="006500D4">
        <w:rPr>
          <w:rFonts w:ascii="Times New Roman" w:hAnsi="Times New Roman" w:cs="Times New Roman"/>
          <w:kern w:val="0"/>
        </w:rPr>
        <w:t>CTX</w:t>
      </w:r>
      <w:r w:rsidRPr="006500D4">
        <w:rPr>
          <w:rFonts w:ascii="Times New Roman" w:eastAsia="MS Gothic" w:hAnsi="MS Gothic" w:cs="Times New Roman" w:hint="eastAsia"/>
          <w:kern w:val="0"/>
        </w:rPr>
        <w:noBreakHyphen/>
      </w:r>
      <w:r w:rsidRPr="006500D4">
        <w:rPr>
          <w:rFonts w:ascii="Times New Roman" w:hAnsi="Times New Roman" w:cs="Times New Roman"/>
          <w:kern w:val="0"/>
        </w:rPr>
        <w:t>M</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9 and </w:t>
      </w:r>
      <w:r w:rsidRPr="006500D4">
        <w:rPr>
          <w:rFonts w:ascii="Times New Roman" w:hAnsi="Times New Roman" w:cs="Times New Roman"/>
          <w:i/>
          <w:iCs/>
          <w:kern w:val="0"/>
        </w:rPr>
        <w:t>bla</w:t>
      </w:r>
      <w:r w:rsidRPr="006500D4">
        <w:rPr>
          <w:rFonts w:ascii="Times New Roman" w:hAnsi="Times New Roman" w:cs="Times New Roman"/>
          <w:kern w:val="0"/>
        </w:rPr>
        <w:t>CTX</w:t>
      </w:r>
      <w:r w:rsidRPr="006500D4">
        <w:rPr>
          <w:rFonts w:ascii="Times New Roman" w:eastAsia="MS Gothic" w:hAnsi="MS Gothic" w:cs="Times New Roman" w:hint="eastAsia"/>
          <w:kern w:val="0"/>
        </w:rPr>
        <w:noBreakHyphen/>
      </w:r>
      <w:r w:rsidRPr="006500D4">
        <w:rPr>
          <w:rFonts w:ascii="Times New Roman" w:hAnsi="Times New Roman" w:cs="Times New Roman"/>
          <w:kern w:val="0"/>
        </w:rPr>
        <w:t>M</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15 genes in </w:t>
      </w:r>
      <w:r w:rsidRPr="006500D4">
        <w:rPr>
          <w:rFonts w:ascii="Times New Roman" w:hAnsi="Times New Roman" w:cs="Times New Roman"/>
          <w:i/>
          <w:iCs/>
          <w:kern w:val="0"/>
        </w:rPr>
        <w:t xml:space="preserve">Salmonella </w:t>
      </w:r>
      <w:r w:rsidRPr="006500D4">
        <w:rPr>
          <w:rFonts w:ascii="Times New Roman" w:hAnsi="Times New Roman" w:cs="Times New Roman"/>
          <w:kern w:val="0"/>
        </w:rPr>
        <w:t>species isolated from febrile and diarrhoeagenic patients in Lagos, Nigeria: a cross</w:t>
      </w:r>
      <w:r w:rsidRPr="006500D4">
        <w:rPr>
          <w:rFonts w:ascii="Times New Roman" w:eastAsia="MS Gothic" w:hAnsi="MS Gothic" w:cs="Times New Roman" w:hint="eastAsia"/>
          <w:kern w:val="0"/>
        </w:rPr>
        <w:noBreakHyphen/>
      </w:r>
      <w:r w:rsidRPr="006500D4">
        <w:rPr>
          <w:rFonts w:ascii="Times New Roman" w:hAnsi="Times New Roman" w:cs="Times New Roman"/>
          <w:kern w:val="0"/>
        </w:rPr>
        <w:t>sectional study.</w:t>
      </w:r>
      <w:r w:rsidRPr="006500D4">
        <w:rPr>
          <w:rFonts w:ascii="Times New Roman" w:hAnsi="Times New Roman" w:cs="Times New Roman"/>
          <w:i/>
          <w:iCs/>
          <w:kern w:val="0"/>
        </w:rPr>
        <w:t xml:space="preserve"> </w:t>
      </w:r>
      <w:r w:rsidRPr="006500D4">
        <w:rPr>
          <w:rFonts w:ascii="Times New Roman" w:hAnsi="Times New Roman" w:cs="Times New Roman"/>
          <w:kern w:val="0"/>
        </w:rPr>
        <w:t xml:space="preserve">European Journal of Medical Research. 2023; 28:3-15 </w:t>
      </w:r>
      <w:hyperlink r:id="rId66" w:history="1">
        <w:r w:rsidRPr="006500D4">
          <w:rPr>
            <w:rStyle w:val="Hyperlink"/>
            <w:rFonts w:ascii="Times New Roman" w:hAnsi="Times New Roman" w:cs="Times New Roman"/>
            <w:kern w:val="0"/>
          </w:rPr>
          <w:t>https://doi.org/10.1186/s40001-022-00960-0</w:t>
        </w:r>
      </w:hyperlink>
      <w:r w:rsidRPr="006500D4">
        <w:rPr>
          <w:rFonts w:ascii="Times New Roman" w:hAnsi="Times New Roman" w:cs="Times New Roman"/>
          <w:kern w:val="0"/>
        </w:rPr>
        <w:t>.</w:t>
      </w:r>
    </w:p>
    <w:p w14:paraId="58F729D5" w14:textId="1D0CA9EC" w:rsidR="00C43E73" w:rsidRDefault="00C43E73" w:rsidP="00EC5712">
      <w:pPr>
        <w:autoSpaceDE w:val="0"/>
        <w:autoSpaceDN w:val="0"/>
        <w:adjustRightInd w:val="0"/>
        <w:spacing w:after="0" w:line="240" w:lineRule="auto"/>
        <w:jc w:val="both"/>
        <w:rPr>
          <w:rStyle w:val="Hyperlink"/>
          <w:rFonts w:ascii="Times New Roman" w:hAnsi="Times New Roman" w:cs="Times New Roman"/>
          <w:kern w:val="0"/>
        </w:rPr>
      </w:pPr>
    </w:p>
    <w:p w14:paraId="4F9AEF0D" w14:textId="42FD29D8" w:rsidR="00C12BC0" w:rsidRPr="006500D4" w:rsidRDefault="00C12BC0"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proofErr w:type="spellStart"/>
      <w:r w:rsidRPr="006500D4">
        <w:rPr>
          <w:rFonts w:ascii="Times New Roman" w:eastAsia="TimesNewRomanPSMT" w:hAnsi="Times New Roman" w:cs="Times New Roman"/>
          <w:kern w:val="0"/>
        </w:rPr>
        <w:t>Ogbolu</w:t>
      </w:r>
      <w:proofErr w:type="spellEnd"/>
      <w:r w:rsidRPr="006500D4">
        <w:rPr>
          <w:rFonts w:ascii="Times New Roman" w:eastAsia="TimesNewRomanPSMT" w:hAnsi="Times New Roman" w:cs="Times New Roman"/>
          <w:kern w:val="0"/>
        </w:rPr>
        <w:t xml:space="preserve"> DO, Webber MA. </w:t>
      </w:r>
      <w:r w:rsidRPr="006500D4">
        <w:rPr>
          <w:rFonts w:ascii="Times New Roman" w:hAnsi="Times New Roman" w:cs="Times New Roman"/>
          <w:bCs/>
          <w:kern w:val="0"/>
        </w:rPr>
        <w:t>Carbapenem Resistance in Gram-negative Bacteria in South-western Nigeria: The Role of Extended-spectrum β-lactamase CTX-M-15. West Indian Med J. 2018; 67 (4): 344- 350. DOI: 10.7727/wimj.2017.122.</w:t>
      </w:r>
    </w:p>
    <w:p w14:paraId="09DF7889" w14:textId="05D1930D" w:rsidR="00C43E73" w:rsidRDefault="00C43E73" w:rsidP="00EC5712">
      <w:pPr>
        <w:autoSpaceDE w:val="0"/>
        <w:autoSpaceDN w:val="0"/>
        <w:adjustRightInd w:val="0"/>
        <w:spacing w:after="0" w:line="240" w:lineRule="auto"/>
        <w:jc w:val="both"/>
        <w:rPr>
          <w:rStyle w:val="Hyperlink"/>
          <w:rFonts w:ascii="Times New Roman" w:hAnsi="Times New Roman" w:cs="Times New Roman"/>
          <w:kern w:val="0"/>
        </w:rPr>
      </w:pPr>
    </w:p>
    <w:p w14:paraId="57B4EEFA" w14:textId="6AE5DCFC" w:rsidR="003810C0" w:rsidRDefault="003810C0" w:rsidP="006500D4">
      <w:pPr>
        <w:pStyle w:val="Default"/>
        <w:numPr>
          <w:ilvl w:val="0"/>
          <w:numId w:val="11"/>
        </w:numPr>
        <w:jc w:val="both"/>
      </w:pPr>
      <w:r>
        <w:t xml:space="preserve">Raji MA, Wafaa J, </w:t>
      </w:r>
      <w:proofErr w:type="spellStart"/>
      <w:r>
        <w:t>Omoh</w:t>
      </w:r>
      <w:proofErr w:type="spellEnd"/>
      <w:r>
        <w:t xml:space="preserve"> Rotimi VO. Sequence analysis of genes mediating extended-spectrum beta-lactamase (ESBL) production in isolates of Enterobacteriaceae in a Lagos Teaching Hospital, Nigeria. BMC Infectious Diseases. 2015; 15:259): 1-5. DOI 10.1186/s12879-015-1005-x.</w:t>
      </w:r>
    </w:p>
    <w:p w14:paraId="54031E95" w14:textId="77777777" w:rsidR="00C12BC0" w:rsidRDefault="00C12BC0" w:rsidP="00EC5712">
      <w:pPr>
        <w:autoSpaceDE w:val="0"/>
        <w:autoSpaceDN w:val="0"/>
        <w:adjustRightInd w:val="0"/>
        <w:spacing w:after="0" w:line="240" w:lineRule="auto"/>
        <w:jc w:val="both"/>
        <w:rPr>
          <w:rStyle w:val="Hyperlink"/>
          <w:rFonts w:ascii="Times New Roman" w:hAnsi="Times New Roman" w:cs="Times New Roman"/>
          <w:kern w:val="0"/>
        </w:rPr>
      </w:pPr>
    </w:p>
    <w:p w14:paraId="0ED8CB60" w14:textId="539985F7" w:rsidR="003810C0" w:rsidRPr="006500D4" w:rsidRDefault="003810C0"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bCs/>
          <w:kern w:val="0"/>
        </w:rPr>
        <w:t>Nzube</w:t>
      </w:r>
      <w:proofErr w:type="spellEnd"/>
      <w:r w:rsidRPr="006500D4">
        <w:rPr>
          <w:rFonts w:ascii="Times New Roman" w:hAnsi="Times New Roman" w:cs="Times New Roman"/>
          <w:bCs/>
          <w:kern w:val="0"/>
        </w:rPr>
        <w:t xml:space="preserve"> FE, </w:t>
      </w:r>
      <w:proofErr w:type="spellStart"/>
      <w:r w:rsidRPr="006500D4">
        <w:rPr>
          <w:rFonts w:ascii="Times New Roman" w:hAnsi="Times New Roman" w:cs="Times New Roman"/>
          <w:bCs/>
          <w:kern w:val="0"/>
        </w:rPr>
        <w:t>Mgbedo</w:t>
      </w:r>
      <w:proofErr w:type="spellEnd"/>
      <w:r w:rsidRPr="006500D4">
        <w:rPr>
          <w:rFonts w:ascii="Times New Roman" w:hAnsi="Times New Roman" w:cs="Times New Roman"/>
          <w:bCs/>
          <w:kern w:val="0"/>
        </w:rPr>
        <w:t xml:space="preserve"> UG, Okoye LC, Agu KC.</w:t>
      </w:r>
      <w:r w:rsidRPr="006500D4">
        <w:rPr>
          <w:rFonts w:ascii="Times New Roman" w:hAnsi="Times New Roman" w:cs="Times New Roman"/>
          <w:iCs/>
          <w:kern w:val="0"/>
        </w:rPr>
        <w:t xml:space="preserve"> Prevalence of ESBL genes in </w:t>
      </w:r>
      <w:r w:rsidRPr="006500D4">
        <w:rPr>
          <w:rFonts w:ascii="Times New Roman" w:hAnsi="Times New Roman" w:cs="Times New Roman"/>
          <w:i/>
          <w:kern w:val="0"/>
        </w:rPr>
        <w:t>Klebsiella pneumoniae</w:t>
      </w:r>
      <w:r w:rsidRPr="006500D4">
        <w:rPr>
          <w:rFonts w:ascii="Times New Roman" w:hAnsi="Times New Roman" w:cs="Times New Roman"/>
          <w:iCs/>
          <w:kern w:val="0"/>
        </w:rPr>
        <w:t xml:space="preserve"> from individuals with community acquired urinary tract infections in Lagos state, Nigeria. J RNA Genomics. 2024; 20(2):1-6. </w:t>
      </w:r>
      <w:hyperlink r:id="rId67" w:history="1">
        <w:r w:rsidRPr="006500D4">
          <w:rPr>
            <w:rStyle w:val="Hyperlink"/>
            <w:rFonts w:ascii="Times New Roman" w:hAnsi="Times New Roman" w:cs="Times New Roman"/>
            <w:iCs/>
            <w:kern w:val="0"/>
          </w:rPr>
          <w:t>https://www.alliedacademies.org/journal-of-rna-and-genomics/</w:t>
        </w:r>
      </w:hyperlink>
    </w:p>
    <w:p w14:paraId="7C5BF651" w14:textId="5340DEA3" w:rsidR="004033FF" w:rsidRDefault="004033FF" w:rsidP="00EC5712">
      <w:pPr>
        <w:autoSpaceDE w:val="0"/>
        <w:autoSpaceDN w:val="0"/>
        <w:adjustRightInd w:val="0"/>
        <w:spacing w:after="0" w:line="240" w:lineRule="auto"/>
        <w:jc w:val="both"/>
        <w:rPr>
          <w:rStyle w:val="Hyperlink"/>
          <w:rFonts w:ascii="Times New Roman" w:hAnsi="Times New Roman" w:cs="Times New Roman"/>
          <w:kern w:val="0"/>
        </w:rPr>
      </w:pPr>
    </w:p>
    <w:p w14:paraId="34A9BF9A" w14:textId="73D6C874" w:rsidR="003810C0" w:rsidRPr="006500D4" w:rsidRDefault="003810C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bCs/>
          <w:kern w:val="0"/>
        </w:rPr>
        <w:t>Okunlola</w:t>
      </w:r>
      <w:proofErr w:type="spellEnd"/>
      <w:r w:rsidRPr="006500D4">
        <w:rPr>
          <w:rFonts w:ascii="Times New Roman" w:hAnsi="Times New Roman" w:cs="Times New Roman"/>
          <w:bCs/>
          <w:kern w:val="0"/>
        </w:rPr>
        <w:t xml:space="preserve"> AT, Olugbenga AO, Taiwo SS. </w:t>
      </w:r>
      <w:r w:rsidRPr="006500D4">
        <w:rPr>
          <w:rFonts w:ascii="Times New Roman" w:hAnsi="Times New Roman" w:cs="Times New Roman"/>
          <w:bCs/>
          <w:color w:val="000000"/>
          <w:kern w:val="0"/>
        </w:rPr>
        <w:t xml:space="preserve">Healthcare associated infections caused by plasmid-encoded </w:t>
      </w:r>
      <w:proofErr w:type="spellStart"/>
      <w:r w:rsidRPr="006500D4">
        <w:rPr>
          <w:rFonts w:ascii="Times New Roman" w:hAnsi="Times New Roman" w:cs="Times New Roman"/>
          <w:bCs/>
          <w:color w:val="000000"/>
          <w:kern w:val="0"/>
        </w:rPr>
        <w:t>blaKPC</w:t>
      </w:r>
      <w:proofErr w:type="spellEnd"/>
      <w:r w:rsidRPr="006500D4">
        <w:rPr>
          <w:rFonts w:ascii="Times New Roman" w:hAnsi="Times New Roman" w:cs="Times New Roman"/>
          <w:bCs/>
          <w:color w:val="000000"/>
          <w:kern w:val="0"/>
        </w:rPr>
        <w:t xml:space="preserve"> and </w:t>
      </w:r>
      <w:proofErr w:type="spellStart"/>
      <w:r w:rsidRPr="006500D4">
        <w:rPr>
          <w:rFonts w:ascii="Times New Roman" w:hAnsi="Times New Roman" w:cs="Times New Roman"/>
          <w:bCs/>
          <w:color w:val="000000"/>
          <w:kern w:val="0"/>
        </w:rPr>
        <w:t>blaNDM</w:t>
      </w:r>
      <w:proofErr w:type="spellEnd"/>
      <w:r w:rsidRPr="006500D4">
        <w:rPr>
          <w:rFonts w:ascii="Times New Roman" w:hAnsi="Times New Roman" w:cs="Times New Roman"/>
          <w:bCs/>
          <w:color w:val="000000"/>
          <w:kern w:val="0"/>
        </w:rPr>
        <w:t xml:space="preserve"> strains of </w:t>
      </w:r>
      <w:r w:rsidRPr="006500D4">
        <w:rPr>
          <w:rFonts w:ascii="Times New Roman" w:hAnsi="Times New Roman" w:cs="Times New Roman"/>
          <w:bCs/>
          <w:i/>
          <w:iCs/>
          <w:color w:val="000000"/>
          <w:kern w:val="0"/>
        </w:rPr>
        <w:t xml:space="preserve">Klebsiella pneumoniae </w:t>
      </w:r>
      <w:r w:rsidRPr="006500D4">
        <w:rPr>
          <w:rFonts w:ascii="Times New Roman" w:hAnsi="Times New Roman" w:cs="Times New Roman"/>
          <w:bCs/>
          <w:color w:val="000000"/>
          <w:kern w:val="0"/>
        </w:rPr>
        <w:t xml:space="preserve">in Ibadan, Nigeria. </w:t>
      </w:r>
      <w:r w:rsidRPr="006500D4">
        <w:rPr>
          <w:rFonts w:ascii="Times New Roman" w:hAnsi="Times New Roman" w:cs="Times New Roman"/>
          <w:kern w:val="0"/>
        </w:rPr>
        <w:t xml:space="preserve">Pan African Journal of Life Sciences. </w:t>
      </w:r>
      <w:r w:rsidRPr="006500D4">
        <w:rPr>
          <w:rFonts w:ascii="Times New Roman" w:hAnsi="Times New Roman" w:cs="Times New Roman"/>
          <w:bCs/>
          <w:kern w:val="0"/>
        </w:rPr>
        <w:t xml:space="preserve">2019; </w:t>
      </w:r>
      <w:r w:rsidRPr="006500D4">
        <w:rPr>
          <w:rFonts w:ascii="Times New Roman" w:hAnsi="Times New Roman" w:cs="Times New Roman"/>
          <w:kern w:val="0"/>
        </w:rPr>
        <w:t>1 (1):1-8.</w:t>
      </w:r>
    </w:p>
    <w:p w14:paraId="7AA9F525" w14:textId="652E75CA" w:rsidR="003810C0" w:rsidRDefault="003810C0" w:rsidP="00EC5712">
      <w:pPr>
        <w:autoSpaceDE w:val="0"/>
        <w:autoSpaceDN w:val="0"/>
        <w:adjustRightInd w:val="0"/>
        <w:spacing w:after="0" w:line="240" w:lineRule="auto"/>
        <w:jc w:val="both"/>
        <w:rPr>
          <w:rStyle w:val="Hyperlink"/>
          <w:rFonts w:ascii="Times New Roman" w:hAnsi="Times New Roman" w:cs="Times New Roman"/>
          <w:kern w:val="0"/>
        </w:rPr>
      </w:pPr>
    </w:p>
    <w:p w14:paraId="1CE4F25B" w14:textId="447F97AC"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i/>
          <w:iCs/>
          <w:kern w:val="0"/>
        </w:rPr>
      </w:pPr>
      <w:r w:rsidRPr="006500D4">
        <w:rPr>
          <w:rFonts w:ascii="Times New Roman" w:hAnsi="Times New Roman" w:cs="Times New Roman"/>
          <w:color w:val="000000"/>
          <w:kern w:val="0"/>
        </w:rPr>
        <w:t xml:space="preserve">Ajani TA, </w:t>
      </w:r>
      <w:proofErr w:type="spellStart"/>
      <w:r w:rsidRPr="006500D4">
        <w:rPr>
          <w:rFonts w:ascii="Times New Roman" w:hAnsi="Times New Roman" w:cs="Times New Roman"/>
          <w:color w:val="000000"/>
          <w:kern w:val="0"/>
        </w:rPr>
        <w:t>Elikwu</w:t>
      </w:r>
      <w:proofErr w:type="spellEnd"/>
      <w:r w:rsidRPr="006500D4">
        <w:rPr>
          <w:rFonts w:ascii="Times New Roman" w:hAnsi="Times New Roman" w:cs="Times New Roman"/>
          <w:color w:val="000000"/>
          <w:kern w:val="0"/>
        </w:rPr>
        <w:t xml:space="preserve"> CJ, </w:t>
      </w:r>
      <w:proofErr w:type="spellStart"/>
      <w:r w:rsidRPr="006500D4">
        <w:rPr>
          <w:rFonts w:ascii="Times New Roman" w:hAnsi="Times New Roman" w:cs="Times New Roman"/>
          <w:color w:val="000000"/>
          <w:kern w:val="0"/>
        </w:rPr>
        <w:t>Anaedobe</w:t>
      </w:r>
      <w:proofErr w:type="spellEnd"/>
      <w:r w:rsidRPr="006500D4">
        <w:rPr>
          <w:rFonts w:ascii="Times New Roman" w:hAnsi="Times New Roman" w:cs="Times New Roman"/>
          <w:color w:val="000000"/>
          <w:kern w:val="0"/>
        </w:rPr>
        <w:t xml:space="preserve"> CG, </w:t>
      </w:r>
      <w:proofErr w:type="spellStart"/>
      <w:r w:rsidRPr="006500D4">
        <w:rPr>
          <w:rFonts w:ascii="Times New Roman" w:hAnsi="Times New Roman" w:cs="Times New Roman"/>
          <w:color w:val="000000"/>
          <w:kern w:val="0"/>
        </w:rPr>
        <w:t>Onwuzo</w:t>
      </w:r>
      <w:proofErr w:type="spellEnd"/>
      <w:r w:rsidRPr="006500D4">
        <w:rPr>
          <w:rFonts w:ascii="Times New Roman" w:hAnsi="Times New Roman" w:cs="Times New Roman"/>
          <w:color w:val="000000"/>
          <w:kern w:val="0"/>
        </w:rPr>
        <w:t xml:space="preserve"> CN, Tayo B, </w:t>
      </w:r>
      <w:proofErr w:type="spellStart"/>
      <w:r w:rsidRPr="006500D4">
        <w:rPr>
          <w:rFonts w:ascii="Times New Roman" w:hAnsi="Times New Roman" w:cs="Times New Roman"/>
          <w:color w:val="000000"/>
          <w:kern w:val="0"/>
        </w:rPr>
        <w:t>Okangba</w:t>
      </w:r>
      <w:proofErr w:type="spellEnd"/>
      <w:r w:rsidRPr="006500D4">
        <w:rPr>
          <w:rFonts w:ascii="Times New Roman" w:hAnsi="Times New Roman" w:cs="Times New Roman"/>
          <w:color w:val="000000"/>
          <w:kern w:val="0"/>
        </w:rPr>
        <w:t xml:space="preserve"> CC, et al. </w:t>
      </w:r>
      <w:r w:rsidRPr="006500D4">
        <w:rPr>
          <w:rFonts w:ascii="Times New Roman" w:hAnsi="Times New Roman" w:cs="Times New Roman"/>
          <w:bCs/>
          <w:color w:val="1D2228"/>
          <w:kern w:val="0"/>
        </w:rPr>
        <w:t>Evaluation of phenotypic and molecular technique in the</w:t>
      </w:r>
      <w:r w:rsidRPr="006500D4">
        <w:rPr>
          <w:rFonts w:ascii="Times New Roman" w:hAnsi="Times New Roman" w:cs="Times New Roman"/>
          <w:color w:val="000000"/>
          <w:kern w:val="0"/>
        </w:rPr>
        <w:t xml:space="preserve"> </w:t>
      </w:r>
      <w:r w:rsidRPr="006500D4">
        <w:rPr>
          <w:rFonts w:ascii="Times New Roman" w:hAnsi="Times New Roman" w:cs="Times New Roman"/>
          <w:bCs/>
          <w:color w:val="1D2228"/>
          <w:kern w:val="0"/>
        </w:rPr>
        <w:t>detection of extended spectrum beta-lactamase (</w:t>
      </w:r>
      <w:proofErr w:type="spellStart"/>
      <w:r w:rsidRPr="006500D4">
        <w:rPr>
          <w:rFonts w:ascii="Times New Roman" w:hAnsi="Times New Roman" w:cs="Times New Roman"/>
          <w:bCs/>
          <w:color w:val="1D2228"/>
          <w:kern w:val="0"/>
        </w:rPr>
        <w:t>esbl</w:t>
      </w:r>
      <w:proofErr w:type="spellEnd"/>
      <w:r w:rsidRPr="006500D4">
        <w:rPr>
          <w:rFonts w:ascii="Times New Roman" w:hAnsi="Times New Roman" w:cs="Times New Roman"/>
          <w:bCs/>
          <w:color w:val="1D2228"/>
          <w:kern w:val="0"/>
        </w:rPr>
        <w:t>)-</w:t>
      </w:r>
      <w:r w:rsidRPr="006500D4">
        <w:rPr>
          <w:rFonts w:ascii="Times New Roman" w:hAnsi="Times New Roman" w:cs="Times New Roman"/>
          <w:color w:val="000000"/>
          <w:kern w:val="0"/>
        </w:rPr>
        <w:t xml:space="preserve"> </w:t>
      </w:r>
      <w:r w:rsidRPr="006500D4">
        <w:rPr>
          <w:rFonts w:ascii="Times New Roman" w:hAnsi="Times New Roman" w:cs="Times New Roman"/>
          <w:bCs/>
          <w:color w:val="1D2228"/>
          <w:kern w:val="0"/>
        </w:rPr>
        <w:t>producing Gram negative bacilli in Ogun State, Nigeria.</w:t>
      </w:r>
      <w:r w:rsidRPr="006500D4">
        <w:rPr>
          <w:rFonts w:ascii="Times New Roman" w:hAnsi="Times New Roman" w:cs="Times New Roman"/>
          <w:i/>
          <w:iCs/>
          <w:kern w:val="0"/>
        </w:rPr>
        <w:t xml:space="preserve"> </w:t>
      </w:r>
      <w:r w:rsidRPr="006500D4">
        <w:rPr>
          <w:rFonts w:ascii="Times New Roman" w:hAnsi="Times New Roman" w:cs="Times New Roman"/>
          <w:kern w:val="0"/>
        </w:rPr>
        <w:t xml:space="preserve">Ann </w:t>
      </w:r>
      <w:proofErr w:type="spellStart"/>
      <w:r w:rsidRPr="006500D4">
        <w:rPr>
          <w:rFonts w:ascii="Times New Roman" w:hAnsi="Times New Roman" w:cs="Times New Roman"/>
          <w:kern w:val="0"/>
        </w:rPr>
        <w:t>Ibd</w:t>
      </w:r>
      <w:proofErr w:type="spellEnd"/>
      <w:r w:rsidRPr="006500D4">
        <w:rPr>
          <w:rFonts w:ascii="Times New Roman" w:hAnsi="Times New Roman" w:cs="Times New Roman"/>
          <w:kern w:val="0"/>
        </w:rPr>
        <w:t>. Pg. Med. 2022; 20 (2): 160-168.</w:t>
      </w:r>
    </w:p>
    <w:p w14:paraId="4269AF35" w14:textId="77777777" w:rsidR="003810C0" w:rsidRDefault="003810C0" w:rsidP="00EC5712">
      <w:pPr>
        <w:autoSpaceDE w:val="0"/>
        <w:autoSpaceDN w:val="0"/>
        <w:adjustRightInd w:val="0"/>
        <w:spacing w:after="0" w:line="240" w:lineRule="auto"/>
        <w:jc w:val="both"/>
        <w:rPr>
          <w:rStyle w:val="Hyperlink"/>
          <w:rFonts w:ascii="Times New Roman" w:hAnsi="Times New Roman" w:cs="Times New Roman"/>
          <w:kern w:val="0"/>
        </w:rPr>
      </w:pPr>
    </w:p>
    <w:p w14:paraId="1E51DE99" w14:textId="38231BB3"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6500D4">
        <w:rPr>
          <w:rFonts w:ascii="Times New Roman" w:hAnsi="Times New Roman" w:cs="Times New Roman"/>
          <w:bCs/>
          <w:color w:val="000000"/>
          <w:kern w:val="0"/>
        </w:rPr>
        <w:lastRenderedPageBreak/>
        <w:t xml:space="preserve">Adesola O, Baris KB, Bamidele I, Wolf S, </w:t>
      </w:r>
      <w:proofErr w:type="spellStart"/>
      <w:r w:rsidRPr="006500D4">
        <w:rPr>
          <w:rFonts w:ascii="Times New Roman" w:hAnsi="Times New Roman" w:cs="Times New Roman"/>
          <w:bCs/>
          <w:color w:val="000000"/>
          <w:kern w:val="0"/>
        </w:rPr>
        <w:t>Lalremruata</w:t>
      </w:r>
      <w:proofErr w:type="spellEnd"/>
      <w:r w:rsidRPr="006500D4">
        <w:rPr>
          <w:rFonts w:ascii="Times New Roman" w:hAnsi="Times New Roman" w:cs="Times New Roman"/>
          <w:bCs/>
          <w:color w:val="000000"/>
          <w:kern w:val="0"/>
        </w:rPr>
        <w:t xml:space="preserve"> A, Dike A, et al. High incidence of </w:t>
      </w:r>
      <w:proofErr w:type="spellStart"/>
      <w:r w:rsidRPr="006500D4">
        <w:rPr>
          <w:rFonts w:ascii="Times New Roman" w:hAnsi="Times New Roman" w:cs="Times New Roman"/>
          <w:bCs/>
          <w:color w:val="000000"/>
          <w:kern w:val="0"/>
        </w:rPr>
        <w:t>carbapenemase</w:t>
      </w:r>
      <w:proofErr w:type="spellEnd"/>
      <w:r w:rsidRPr="006500D4">
        <w:rPr>
          <w:rFonts w:ascii="Times New Roman" w:hAnsi="Times New Roman" w:cs="Times New Roman"/>
          <w:bCs/>
          <w:color w:val="000000"/>
          <w:kern w:val="0"/>
        </w:rPr>
        <w:t xml:space="preserve">-producing </w:t>
      </w:r>
      <w:r w:rsidRPr="006500D4">
        <w:rPr>
          <w:rFonts w:ascii="Times New Roman" w:hAnsi="Times New Roman" w:cs="Times New Roman"/>
          <w:bCs/>
          <w:i/>
          <w:iCs/>
          <w:color w:val="000000"/>
          <w:kern w:val="0"/>
        </w:rPr>
        <w:t xml:space="preserve">Pseudomonas aeruginosa </w:t>
      </w:r>
      <w:r w:rsidRPr="006500D4">
        <w:rPr>
          <w:rFonts w:ascii="Times New Roman" w:hAnsi="Times New Roman" w:cs="Times New Roman"/>
          <w:bCs/>
          <w:color w:val="000000"/>
          <w:kern w:val="0"/>
        </w:rPr>
        <w:t xml:space="preserve">clinical isolates from Lagos, Nigeria. </w:t>
      </w:r>
      <w:r w:rsidRPr="006500D4">
        <w:rPr>
          <w:rFonts w:ascii="Times New Roman" w:hAnsi="Times New Roman" w:cs="Times New Roman"/>
          <w:color w:val="000000"/>
          <w:kern w:val="0"/>
        </w:rPr>
        <w:t xml:space="preserve">JAC </w:t>
      </w:r>
      <w:proofErr w:type="spellStart"/>
      <w:r w:rsidRPr="006500D4">
        <w:rPr>
          <w:rFonts w:ascii="Times New Roman" w:hAnsi="Times New Roman" w:cs="Times New Roman"/>
          <w:color w:val="000000"/>
          <w:kern w:val="0"/>
        </w:rPr>
        <w:t>Antimicrob</w:t>
      </w:r>
      <w:proofErr w:type="spellEnd"/>
      <w:r w:rsidRPr="006500D4">
        <w:rPr>
          <w:rFonts w:ascii="Times New Roman" w:hAnsi="Times New Roman" w:cs="Times New Roman"/>
          <w:color w:val="000000"/>
          <w:kern w:val="0"/>
        </w:rPr>
        <w:t xml:space="preserve"> Resist. 2023; 1-10</w:t>
      </w:r>
      <w:r w:rsidRPr="006500D4">
        <w:rPr>
          <w:rFonts w:ascii="Times New Roman" w:hAnsi="Times New Roman" w:cs="Times New Roman"/>
          <w:i/>
          <w:iCs/>
          <w:color w:val="000000"/>
          <w:kern w:val="0"/>
        </w:rPr>
        <w:t xml:space="preserve">. </w:t>
      </w:r>
      <w:hyperlink r:id="rId68" w:history="1">
        <w:r w:rsidRPr="006500D4">
          <w:rPr>
            <w:rStyle w:val="Hyperlink"/>
            <w:rFonts w:ascii="Times New Roman" w:hAnsi="Times New Roman" w:cs="Times New Roman"/>
            <w:kern w:val="0"/>
          </w:rPr>
          <w:t>https://doi.org/10.1093/jacamr/dlad038</w:t>
        </w:r>
      </w:hyperlink>
      <w:r w:rsidRPr="006500D4">
        <w:rPr>
          <w:rFonts w:ascii="Times New Roman" w:hAnsi="Times New Roman" w:cs="Times New Roman"/>
          <w:color w:val="000000"/>
          <w:kern w:val="0"/>
        </w:rPr>
        <w:t>.</w:t>
      </w:r>
    </w:p>
    <w:p w14:paraId="3E9EAE04" w14:textId="45D561E2" w:rsidR="004033FF" w:rsidRDefault="004033FF" w:rsidP="00EC5712">
      <w:pPr>
        <w:autoSpaceDE w:val="0"/>
        <w:autoSpaceDN w:val="0"/>
        <w:adjustRightInd w:val="0"/>
        <w:spacing w:after="0" w:line="240" w:lineRule="auto"/>
        <w:jc w:val="both"/>
        <w:rPr>
          <w:rFonts w:ascii="Times New Roman" w:hAnsi="Times New Roman" w:cs="Times New Roman"/>
          <w:kern w:val="0"/>
        </w:rPr>
      </w:pPr>
    </w:p>
    <w:p w14:paraId="6A44D892" w14:textId="152881FD" w:rsidR="00C8581B" w:rsidRPr="006500D4" w:rsidRDefault="00C8581B" w:rsidP="006500D4">
      <w:pPr>
        <w:pStyle w:val="ListParagraph"/>
        <w:numPr>
          <w:ilvl w:val="0"/>
          <w:numId w:val="11"/>
        </w:numPr>
        <w:autoSpaceDE w:val="0"/>
        <w:autoSpaceDN w:val="0"/>
        <w:adjustRightInd w:val="0"/>
        <w:spacing w:after="0" w:line="141" w:lineRule="atLeast"/>
        <w:jc w:val="both"/>
        <w:rPr>
          <w:rFonts w:ascii="Times New Roman" w:hAnsi="Times New Roman" w:cs="Times New Roman"/>
          <w:color w:val="131413"/>
          <w:kern w:val="0"/>
        </w:rPr>
      </w:pPr>
      <w:proofErr w:type="spellStart"/>
      <w:r w:rsidRPr="006500D4">
        <w:rPr>
          <w:rFonts w:ascii="Times New Roman" w:hAnsi="Times New Roman" w:cs="Times New Roman"/>
          <w:color w:val="131413"/>
          <w:kern w:val="0"/>
        </w:rPr>
        <w:t>Fashae</w:t>
      </w:r>
      <w:proofErr w:type="spellEnd"/>
      <w:r w:rsidRPr="006500D4">
        <w:rPr>
          <w:rFonts w:ascii="Times New Roman" w:hAnsi="Times New Roman" w:cs="Times New Roman"/>
          <w:color w:val="131413"/>
          <w:kern w:val="0"/>
        </w:rPr>
        <w:t xml:space="preserve"> K, Ines E, Stefan M, Braun SD, </w:t>
      </w:r>
      <w:proofErr w:type="spellStart"/>
      <w:r w:rsidRPr="006500D4">
        <w:rPr>
          <w:rFonts w:ascii="Times New Roman" w:hAnsi="Times New Roman" w:cs="Times New Roman"/>
          <w:color w:val="131413"/>
          <w:kern w:val="0"/>
        </w:rPr>
        <w:t>Ehricht</w:t>
      </w:r>
      <w:proofErr w:type="spellEnd"/>
      <w:r w:rsidRPr="006500D4">
        <w:rPr>
          <w:rFonts w:ascii="Times New Roman" w:hAnsi="Times New Roman" w:cs="Times New Roman"/>
          <w:color w:val="131413"/>
          <w:kern w:val="0"/>
        </w:rPr>
        <w:t xml:space="preserve"> R. Molecular </w:t>
      </w:r>
      <w:proofErr w:type="spellStart"/>
      <w:r w:rsidRPr="006500D4">
        <w:rPr>
          <w:rFonts w:ascii="Times New Roman" w:hAnsi="Times New Roman" w:cs="Times New Roman"/>
          <w:color w:val="131413"/>
          <w:kern w:val="0"/>
        </w:rPr>
        <w:t>characterisation</w:t>
      </w:r>
      <w:proofErr w:type="spellEnd"/>
      <w:r w:rsidRPr="006500D4">
        <w:rPr>
          <w:rFonts w:ascii="Times New Roman" w:hAnsi="Times New Roman" w:cs="Times New Roman"/>
          <w:color w:val="131413"/>
          <w:kern w:val="0"/>
        </w:rPr>
        <w:t xml:space="preserve"> of extended spectrum</w:t>
      </w:r>
      <w:r w:rsidRPr="006500D4">
        <w:rPr>
          <w:rFonts w:ascii="Times New Roman" w:hAnsi="Times New Roman" w:cs="Times New Roman"/>
          <w:color w:val="000000"/>
          <w:kern w:val="0"/>
        </w:rPr>
        <w:t xml:space="preserve"> </w:t>
      </w:r>
      <w:r w:rsidRPr="006500D4">
        <w:rPr>
          <w:rFonts w:ascii="Times New Roman" w:hAnsi="Times New Roman" w:cs="Times New Roman"/>
          <w:color w:val="131413"/>
          <w:kern w:val="0"/>
        </w:rPr>
        <w:t xml:space="preserve">ß-lactamase producing </w:t>
      </w:r>
      <w:r w:rsidRPr="006500D4">
        <w:rPr>
          <w:rFonts w:ascii="Times New Roman" w:hAnsi="Times New Roman" w:cs="Times New Roman"/>
          <w:i/>
          <w:iCs/>
          <w:color w:val="131413"/>
          <w:kern w:val="0"/>
        </w:rPr>
        <w:t>Escherichia</w:t>
      </w:r>
      <w:r w:rsidRPr="006500D4">
        <w:rPr>
          <w:rFonts w:ascii="Times New Roman" w:hAnsi="Times New Roman" w:cs="Times New Roman"/>
          <w:i/>
          <w:iCs/>
          <w:color w:val="000000"/>
          <w:kern w:val="0"/>
        </w:rPr>
        <w:t xml:space="preserve"> </w:t>
      </w:r>
      <w:r w:rsidRPr="006500D4">
        <w:rPr>
          <w:rFonts w:ascii="Times New Roman" w:hAnsi="Times New Roman" w:cs="Times New Roman"/>
          <w:i/>
          <w:iCs/>
          <w:color w:val="131413"/>
          <w:kern w:val="0"/>
        </w:rPr>
        <w:t>coli</w:t>
      </w:r>
      <w:r w:rsidRPr="006500D4">
        <w:rPr>
          <w:rFonts w:ascii="Times New Roman" w:hAnsi="Times New Roman" w:cs="Times New Roman"/>
          <w:color w:val="131413"/>
          <w:kern w:val="0"/>
        </w:rPr>
        <w:t xml:space="preserve"> in wild birds and cattle, Ibadan, Nigeria. BMC Veterinary Research. 2021; 17:33: 2-12.</w:t>
      </w:r>
      <w:r w:rsidRPr="006500D4">
        <w:rPr>
          <w:rFonts w:ascii="Times New Roman" w:hAnsi="Times New Roman" w:cs="Times New Roman"/>
          <w:color w:val="000000"/>
          <w:kern w:val="0"/>
        </w:rPr>
        <w:t xml:space="preserve"> </w:t>
      </w:r>
      <w:hyperlink r:id="rId69" w:history="1">
        <w:r w:rsidRPr="006500D4">
          <w:rPr>
            <w:rStyle w:val="Hyperlink"/>
            <w:rFonts w:ascii="Times New Roman" w:hAnsi="Times New Roman" w:cs="Times New Roman"/>
            <w:kern w:val="0"/>
          </w:rPr>
          <w:t>https://doi.org/10.1186/s12917-020-02734-4</w:t>
        </w:r>
      </w:hyperlink>
      <w:r w:rsidRPr="006500D4">
        <w:rPr>
          <w:rFonts w:ascii="Times New Roman" w:hAnsi="Times New Roman" w:cs="Times New Roman"/>
          <w:color w:val="131413"/>
          <w:kern w:val="0"/>
        </w:rPr>
        <w:t>.</w:t>
      </w:r>
    </w:p>
    <w:p w14:paraId="2618EDD3" w14:textId="25687F83"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546A7257" w14:textId="7892FC3A"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i/>
          <w:iCs/>
          <w:kern w:val="0"/>
        </w:rPr>
      </w:pPr>
      <w:r w:rsidRPr="006500D4">
        <w:rPr>
          <w:rFonts w:ascii="Times New Roman" w:hAnsi="Times New Roman" w:cs="Times New Roman"/>
          <w:bCs/>
          <w:kern w:val="0"/>
        </w:rPr>
        <w:t xml:space="preserve">Adeleke OA, </w:t>
      </w:r>
      <w:proofErr w:type="spellStart"/>
      <w:r w:rsidRPr="006500D4">
        <w:rPr>
          <w:rFonts w:ascii="Times New Roman" w:hAnsi="Times New Roman" w:cs="Times New Roman"/>
          <w:bCs/>
          <w:kern w:val="0"/>
        </w:rPr>
        <w:t>Owoseni</w:t>
      </w:r>
      <w:proofErr w:type="spellEnd"/>
      <w:r w:rsidRPr="006500D4">
        <w:rPr>
          <w:rFonts w:ascii="Times New Roman" w:hAnsi="Times New Roman" w:cs="Times New Roman"/>
          <w:bCs/>
          <w:kern w:val="0"/>
        </w:rPr>
        <w:t xml:space="preserve"> AA. Multiple-Antibiotic Resistance and Presence of</w:t>
      </w:r>
      <w:r w:rsidRPr="006500D4">
        <w:rPr>
          <w:rFonts w:ascii="Times New Roman" w:eastAsia="TimesNewRomanPSMT" w:hAnsi="Times New Roman" w:cs="Times New Roman"/>
          <w:kern w:val="0"/>
        </w:rPr>
        <w:t xml:space="preserve"> </w:t>
      </w:r>
      <w:r w:rsidRPr="006500D4">
        <w:rPr>
          <w:rFonts w:ascii="Times New Roman" w:hAnsi="Times New Roman" w:cs="Times New Roman"/>
          <w:bCs/>
          <w:i/>
          <w:iCs/>
          <w:kern w:val="0"/>
        </w:rPr>
        <w:t xml:space="preserve">CTX-M </w:t>
      </w:r>
      <w:r w:rsidRPr="006500D4">
        <w:rPr>
          <w:rFonts w:ascii="Times New Roman" w:hAnsi="Times New Roman" w:cs="Times New Roman"/>
          <w:bCs/>
          <w:kern w:val="0"/>
        </w:rPr>
        <w:t>Genes among Enterobacteriaceae Isolates</w:t>
      </w:r>
      <w:r w:rsidRPr="006500D4">
        <w:rPr>
          <w:rFonts w:ascii="Times New Roman" w:eastAsia="TimesNewRomanPSMT" w:hAnsi="Times New Roman" w:cs="Times New Roman"/>
          <w:kern w:val="0"/>
        </w:rPr>
        <w:t xml:space="preserve"> </w:t>
      </w:r>
      <w:r w:rsidRPr="006500D4">
        <w:rPr>
          <w:rFonts w:ascii="Times New Roman" w:hAnsi="Times New Roman" w:cs="Times New Roman"/>
          <w:bCs/>
          <w:kern w:val="0"/>
        </w:rPr>
        <w:t>from Different Sources in Iwo, Osun State, Nigeria. Microbiology Research Journal International. 2020;</w:t>
      </w:r>
      <w:r w:rsidRPr="006500D4">
        <w:rPr>
          <w:rFonts w:ascii="Times New Roman" w:eastAsia="TimesNewRomanPSMT" w:hAnsi="Times New Roman" w:cs="Times New Roman"/>
          <w:kern w:val="0"/>
        </w:rPr>
        <w:t xml:space="preserve"> </w:t>
      </w:r>
      <w:r w:rsidRPr="006500D4">
        <w:rPr>
          <w:rFonts w:ascii="Times New Roman" w:hAnsi="Times New Roman" w:cs="Times New Roman"/>
          <w:bCs/>
          <w:kern w:val="0"/>
        </w:rPr>
        <w:t>30(9): 30-38.</w:t>
      </w:r>
    </w:p>
    <w:p w14:paraId="34F07F7C" w14:textId="0957890C"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64279947" w14:textId="2422675C"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bCs/>
          <w:color w:val="000000"/>
          <w:kern w:val="0"/>
        </w:rPr>
      </w:pPr>
      <w:r w:rsidRPr="006500D4">
        <w:rPr>
          <w:rFonts w:ascii="Times New Roman" w:hAnsi="Times New Roman" w:cs="Times New Roman"/>
          <w:color w:val="000000"/>
          <w:kern w:val="0"/>
        </w:rPr>
        <w:t xml:space="preserve">Alabi OS, Abiola O. O, Bamidele TO. </w:t>
      </w:r>
      <w:r w:rsidRPr="006500D4">
        <w:rPr>
          <w:rFonts w:ascii="Times New Roman" w:hAnsi="Times New Roman" w:cs="Times New Roman"/>
          <w:bCs/>
          <w:color w:val="000000"/>
          <w:kern w:val="0"/>
        </w:rPr>
        <w:t xml:space="preserve">Detection of methicillin-resistant </w:t>
      </w:r>
      <w:r w:rsidRPr="006500D4">
        <w:rPr>
          <w:rFonts w:ascii="Times New Roman" w:hAnsi="Times New Roman" w:cs="Times New Roman"/>
          <w:bCs/>
          <w:i/>
          <w:iCs/>
          <w:color w:val="000000"/>
          <w:kern w:val="0"/>
        </w:rPr>
        <w:t>Staphylococcus aureus</w:t>
      </w:r>
      <w:r w:rsidRPr="006500D4">
        <w:rPr>
          <w:rFonts w:ascii="Times New Roman" w:hAnsi="Times New Roman" w:cs="Times New Roman"/>
          <w:bCs/>
          <w:color w:val="000000"/>
          <w:kern w:val="0"/>
        </w:rPr>
        <w:t xml:space="preserve"> and extended-spectrum beta-lactamase producers from ready-to-eat roasted beef in Ibadan North, Nigeria.</w:t>
      </w:r>
      <w:r w:rsidRPr="006500D4">
        <w:rPr>
          <w:rFonts w:ascii="Times New Roman" w:hAnsi="Times New Roman" w:cs="Times New Roman"/>
        </w:rPr>
        <w:t xml:space="preserve"> </w:t>
      </w:r>
      <w:r w:rsidRPr="006500D4">
        <w:rPr>
          <w:rFonts w:ascii="Times New Roman" w:hAnsi="Times New Roman" w:cs="Times New Roman"/>
          <w:bCs/>
          <w:color w:val="000000"/>
          <w:kern w:val="0"/>
        </w:rPr>
        <w:t xml:space="preserve">Nigerian Academy of Science. 2021; 14 (1): 33-46. </w:t>
      </w:r>
    </w:p>
    <w:p w14:paraId="7E315265" w14:textId="5E303685"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2764155F" w14:textId="1F3CA5A8" w:rsidR="00C8581B" w:rsidRPr="006500D4" w:rsidRDefault="00C8581B"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C5CFB"/>
          <w:kern w:val="0"/>
        </w:rPr>
      </w:pPr>
      <w:r w:rsidRPr="006500D4">
        <w:rPr>
          <w:rFonts w:ascii="Times New Roman" w:hAnsi="Times New Roman" w:cs="Times New Roman"/>
          <w:color w:val="000000"/>
          <w:kern w:val="0"/>
        </w:rPr>
        <w:t xml:space="preserve">Adelowo OO, </w:t>
      </w:r>
      <w:proofErr w:type="spellStart"/>
      <w:r w:rsidRPr="006500D4">
        <w:rPr>
          <w:rFonts w:ascii="Times New Roman" w:hAnsi="Times New Roman" w:cs="Times New Roman"/>
          <w:color w:val="000000"/>
          <w:kern w:val="0"/>
        </w:rPr>
        <w:t>Ikhimiukor</w:t>
      </w:r>
      <w:proofErr w:type="spellEnd"/>
      <w:r w:rsidRPr="006500D4">
        <w:rPr>
          <w:rFonts w:ascii="Times New Roman" w:hAnsi="Times New Roman" w:cs="Times New Roman"/>
          <w:color w:val="000000"/>
          <w:kern w:val="0"/>
        </w:rPr>
        <w:t xml:space="preserve"> OO, Knecht C, Vollmers J, Bhatia M, Kaster A-K, et al. A survey of extended-spectrum beta-</w:t>
      </w:r>
      <w:proofErr w:type="spellStart"/>
      <w:r w:rsidRPr="006500D4">
        <w:rPr>
          <w:rFonts w:ascii="Times New Roman" w:hAnsi="Times New Roman" w:cs="Times New Roman"/>
          <w:color w:val="000000"/>
          <w:kern w:val="0"/>
        </w:rPr>
        <w:t>lactamaseproducing</w:t>
      </w:r>
      <w:proofErr w:type="spellEnd"/>
      <w:r w:rsidRPr="006500D4">
        <w:rPr>
          <w:rFonts w:ascii="Times New Roman" w:hAnsi="Times New Roman" w:cs="Times New Roman"/>
          <w:color w:val="000000"/>
          <w:kern w:val="0"/>
        </w:rPr>
        <w:t xml:space="preserve">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in urban wetlands in southwestern Nigeria as a step towards generating prevalence maps of antimicrobial resistance. </w:t>
      </w:r>
      <w:proofErr w:type="spellStart"/>
      <w:r w:rsidRPr="006500D4">
        <w:rPr>
          <w:rFonts w:ascii="Times New Roman" w:hAnsi="Times New Roman" w:cs="Times New Roman"/>
          <w:color w:val="000000"/>
          <w:kern w:val="0"/>
        </w:rPr>
        <w:t>PLoS</w:t>
      </w:r>
      <w:proofErr w:type="spellEnd"/>
      <w:r w:rsidRPr="006500D4">
        <w:rPr>
          <w:rFonts w:ascii="Times New Roman" w:hAnsi="Times New Roman" w:cs="Times New Roman"/>
          <w:color w:val="000000"/>
          <w:kern w:val="0"/>
        </w:rPr>
        <w:t xml:space="preserve"> ONE. 2020; 15(3): e0229451:1-19. </w:t>
      </w:r>
      <w:hyperlink r:id="rId70" w:history="1">
        <w:r w:rsidRPr="006500D4">
          <w:rPr>
            <w:rStyle w:val="Hyperlink"/>
            <w:rFonts w:ascii="Times New Roman" w:hAnsi="Times New Roman" w:cs="Times New Roman"/>
            <w:kern w:val="0"/>
          </w:rPr>
          <w:t>https://doi.org/10.1371/journal.pone.0229451</w:t>
        </w:r>
      </w:hyperlink>
      <w:r w:rsidRPr="006500D4">
        <w:rPr>
          <w:rFonts w:ascii="Times New Roman" w:hAnsi="Times New Roman" w:cs="Times New Roman"/>
          <w:color w:val="2C5CFB"/>
          <w:kern w:val="0"/>
        </w:rPr>
        <w:t>.</w:t>
      </w:r>
    </w:p>
    <w:p w14:paraId="7AA88493" w14:textId="2DF2E9B3"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0BF01DFF" w14:textId="3383DFED"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bCs/>
          <w:kern w:val="0"/>
        </w:rPr>
        <w:t>Obayiuwana</w:t>
      </w:r>
      <w:proofErr w:type="spellEnd"/>
      <w:r w:rsidRPr="006500D4">
        <w:rPr>
          <w:rFonts w:ascii="Times New Roman" w:hAnsi="Times New Roman" w:cs="Times New Roman"/>
          <w:bCs/>
          <w:kern w:val="0"/>
        </w:rPr>
        <w:t xml:space="preserve"> Amarachukwu, and </w:t>
      </w:r>
      <w:proofErr w:type="spellStart"/>
      <w:r w:rsidRPr="006500D4">
        <w:rPr>
          <w:rFonts w:ascii="Times New Roman" w:hAnsi="Times New Roman" w:cs="Times New Roman"/>
          <w:bCs/>
          <w:kern w:val="0"/>
        </w:rPr>
        <w:t>Abasiofiok</w:t>
      </w:r>
      <w:proofErr w:type="spellEnd"/>
      <w:r w:rsidRPr="006500D4">
        <w:rPr>
          <w:rFonts w:ascii="Times New Roman" w:hAnsi="Times New Roman" w:cs="Times New Roman"/>
          <w:bCs/>
          <w:kern w:val="0"/>
        </w:rPr>
        <w:t xml:space="preserve"> M. Ibekwe (2020)</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Antibiotic Resistance Genes Occurrence in</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Wastewaters from Selected Pharmaceutical Facilities</w:t>
      </w:r>
      <w:r w:rsidRPr="006500D4">
        <w:rPr>
          <w:rFonts w:ascii="Times New Roman" w:hAnsi="Times New Roman" w:cs="Times New Roman"/>
          <w:color w:val="2C5CFB"/>
          <w:kern w:val="0"/>
        </w:rPr>
        <w:t xml:space="preserve"> </w:t>
      </w:r>
      <w:r w:rsidRPr="006500D4">
        <w:rPr>
          <w:rFonts w:ascii="Times New Roman" w:hAnsi="Times New Roman" w:cs="Times New Roman"/>
          <w:bCs/>
          <w:kern w:val="0"/>
        </w:rPr>
        <w:t xml:space="preserve">in Nigeria. </w:t>
      </w:r>
      <w:r w:rsidRPr="006500D4">
        <w:rPr>
          <w:rFonts w:ascii="Times New Roman" w:hAnsi="Times New Roman" w:cs="Times New Roman"/>
          <w:kern w:val="0"/>
        </w:rPr>
        <w:t xml:space="preserve">Water </w:t>
      </w:r>
      <w:r w:rsidRPr="006500D4">
        <w:rPr>
          <w:rFonts w:ascii="Times New Roman" w:hAnsi="Times New Roman" w:cs="Times New Roman"/>
          <w:bCs/>
          <w:kern w:val="0"/>
        </w:rPr>
        <w:t>2020</w:t>
      </w:r>
      <w:r w:rsidRPr="006500D4">
        <w:rPr>
          <w:rFonts w:ascii="Times New Roman" w:hAnsi="Times New Roman" w:cs="Times New Roman"/>
          <w:kern w:val="0"/>
        </w:rPr>
        <w:t>, 12, 1897: 1-11.  doi:10.3390/w12071897.</w:t>
      </w:r>
    </w:p>
    <w:p w14:paraId="5AFC39E3" w14:textId="77777777"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2168284F" w14:textId="1CF9D572"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lang w:val="en-GB"/>
        </w:rPr>
      </w:pPr>
      <w:proofErr w:type="spellStart"/>
      <w:r w:rsidRPr="006500D4">
        <w:rPr>
          <w:rFonts w:ascii="Times New Roman" w:hAnsi="Times New Roman" w:cs="Times New Roman"/>
          <w:bCs/>
          <w:color w:val="000000"/>
          <w:kern w:val="0"/>
        </w:rPr>
        <w:t>Odih</w:t>
      </w:r>
      <w:proofErr w:type="spellEnd"/>
      <w:r w:rsidRPr="006500D4">
        <w:rPr>
          <w:rFonts w:ascii="Times New Roman" w:hAnsi="Times New Roman" w:cs="Times New Roman"/>
          <w:bCs/>
          <w:color w:val="000000"/>
          <w:kern w:val="0"/>
        </w:rPr>
        <w:t xml:space="preserve"> EE, Sunmonu GT, Okeke IN, Anders D. NDM-1- and OXA-23-producing </w:t>
      </w:r>
      <w:r w:rsidRPr="006500D4">
        <w:rPr>
          <w:rFonts w:ascii="Times New Roman" w:hAnsi="Times New Roman" w:cs="Times New Roman"/>
          <w:bCs/>
          <w:i/>
          <w:iCs/>
          <w:color w:val="000000"/>
          <w:kern w:val="0"/>
        </w:rPr>
        <w:t xml:space="preserve">Acinetobacter </w:t>
      </w:r>
      <w:proofErr w:type="spellStart"/>
      <w:r w:rsidRPr="006500D4">
        <w:rPr>
          <w:rFonts w:ascii="Times New Roman" w:hAnsi="Times New Roman" w:cs="Times New Roman"/>
          <w:bCs/>
          <w:i/>
          <w:iCs/>
          <w:color w:val="000000"/>
          <w:kern w:val="0"/>
        </w:rPr>
        <w:t>baumannii</w:t>
      </w:r>
      <w:proofErr w:type="spellEnd"/>
      <w:r w:rsidRPr="006500D4">
        <w:rPr>
          <w:rFonts w:ascii="Times New Roman" w:hAnsi="Times New Roman" w:cs="Times New Roman"/>
          <w:bCs/>
          <w:i/>
          <w:iCs/>
          <w:color w:val="000000"/>
          <w:kern w:val="0"/>
        </w:rPr>
        <w:t xml:space="preserve"> </w:t>
      </w:r>
      <w:r w:rsidRPr="006500D4">
        <w:rPr>
          <w:rFonts w:ascii="Times New Roman" w:hAnsi="Times New Roman" w:cs="Times New Roman"/>
          <w:bCs/>
          <w:color w:val="000000"/>
          <w:kern w:val="0"/>
        </w:rPr>
        <w:t xml:space="preserve">in wastewater of a Nigerian hospital. </w:t>
      </w:r>
      <w:r w:rsidRPr="006500D4">
        <w:rPr>
          <w:rFonts w:ascii="Times New Roman" w:hAnsi="Times New Roman" w:cs="Times New Roman"/>
        </w:rPr>
        <w:t>Microbiology Spectrum. 2023; 11 (6): 1-7. DOI:10.1128/spectrum.02381-23</w:t>
      </w:r>
      <w:r w:rsidRPr="006500D4">
        <w:rPr>
          <w:rFonts w:ascii="Times New Roman" w:hAnsi="Times New Roman" w:cs="Times New Roman"/>
          <w:lang w:val="en-GB"/>
        </w:rPr>
        <w:t>.</w:t>
      </w:r>
    </w:p>
    <w:p w14:paraId="33DF2C40" w14:textId="77777777" w:rsidR="00AD0120" w:rsidRDefault="00AD0120" w:rsidP="00AD0120">
      <w:pPr>
        <w:autoSpaceDE w:val="0"/>
        <w:autoSpaceDN w:val="0"/>
        <w:adjustRightInd w:val="0"/>
        <w:spacing w:after="0" w:line="240" w:lineRule="auto"/>
        <w:jc w:val="both"/>
        <w:rPr>
          <w:rFonts w:ascii="Times New Roman" w:hAnsi="Times New Roman" w:cs="Times New Roman"/>
          <w:kern w:val="0"/>
        </w:rPr>
      </w:pPr>
    </w:p>
    <w:p w14:paraId="13B16D04" w14:textId="0DFCD5B0" w:rsidR="00AD0120" w:rsidRPr="006500D4" w:rsidRDefault="00AD0120" w:rsidP="006500D4">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6500D4">
        <w:rPr>
          <w:rFonts w:ascii="Times New Roman" w:hAnsi="Times New Roman" w:cs="Times New Roman"/>
          <w:kern w:val="0"/>
        </w:rPr>
        <w:t>Nsofor</w:t>
      </w:r>
      <w:proofErr w:type="spellEnd"/>
      <w:r w:rsidRPr="006500D4">
        <w:rPr>
          <w:rFonts w:ascii="Times New Roman" w:hAnsi="Times New Roman" w:cs="Times New Roman"/>
          <w:kern w:val="0"/>
        </w:rPr>
        <w:t xml:space="preserve"> CM, Mirabeau YT, </w:t>
      </w:r>
      <w:proofErr w:type="spellStart"/>
      <w:r w:rsidRPr="006500D4">
        <w:rPr>
          <w:rFonts w:ascii="Times New Roman" w:hAnsi="Times New Roman" w:cs="Times New Roman"/>
          <w:kern w:val="0"/>
        </w:rPr>
        <w:t>Nsofor</w:t>
      </w:r>
      <w:proofErr w:type="spellEnd"/>
      <w:r w:rsidRPr="006500D4">
        <w:rPr>
          <w:rFonts w:ascii="Times New Roman" w:hAnsi="Times New Roman" w:cs="Times New Roman"/>
          <w:kern w:val="0"/>
        </w:rPr>
        <w:t xml:space="preserve"> CA. High prevalence of </w:t>
      </w:r>
      <w:proofErr w:type="spellStart"/>
      <w:r w:rsidRPr="006500D4">
        <w:rPr>
          <w:rFonts w:ascii="Times New Roman" w:hAnsi="Times New Roman" w:cs="Times New Roman"/>
          <w:kern w:val="0"/>
        </w:rPr>
        <w:t>qnrA</w:t>
      </w:r>
      <w:proofErr w:type="spellEnd"/>
      <w:r w:rsidRPr="006500D4">
        <w:rPr>
          <w:rFonts w:ascii="Times New Roman" w:hAnsi="Times New Roman" w:cs="Times New Roman"/>
          <w:kern w:val="0"/>
        </w:rPr>
        <w:t xml:space="preserve"> and </w:t>
      </w:r>
      <w:proofErr w:type="spellStart"/>
      <w:r w:rsidRPr="006500D4">
        <w:rPr>
          <w:rFonts w:ascii="Times New Roman" w:hAnsi="Times New Roman" w:cs="Times New Roman"/>
          <w:kern w:val="0"/>
        </w:rPr>
        <w:t>qnrB</w:t>
      </w:r>
      <w:proofErr w:type="spellEnd"/>
      <w:r w:rsidRPr="006500D4">
        <w:rPr>
          <w:rFonts w:ascii="Times New Roman" w:hAnsi="Times New Roman" w:cs="Times New Roman"/>
          <w:kern w:val="0"/>
        </w:rPr>
        <w:t xml:space="preserve"> genes among fluoroquinolone</w:t>
      </w:r>
      <w:r w:rsidRPr="006500D4">
        <w:rPr>
          <w:rFonts w:ascii="Times New Roman" w:eastAsia="MS Gothic" w:hAnsi="MS Gothic" w:cs="Times New Roman" w:hint="eastAsia"/>
          <w:kern w:val="0"/>
        </w:rPr>
        <w:noBreakHyphen/>
      </w:r>
      <w:r w:rsidRPr="006500D4">
        <w:rPr>
          <w:rFonts w:ascii="Times New Roman" w:hAnsi="Times New Roman" w:cs="Times New Roman"/>
          <w:kern w:val="0"/>
        </w:rPr>
        <w:t xml:space="preserve">resistant </w:t>
      </w:r>
      <w:r w:rsidRPr="006500D4">
        <w:rPr>
          <w:rFonts w:ascii="Times New Roman" w:hAnsi="Times New Roman" w:cs="Times New Roman"/>
          <w:i/>
          <w:iCs/>
          <w:kern w:val="0"/>
        </w:rPr>
        <w:t>Escherichia</w:t>
      </w:r>
      <w:r w:rsidRPr="006500D4">
        <w:rPr>
          <w:rFonts w:ascii="Times New Roman" w:hAnsi="Times New Roman" w:cs="Times New Roman"/>
          <w:kern w:val="0"/>
        </w:rPr>
        <w:t xml:space="preserve"> </w:t>
      </w:r>
      <w:r w:rsidRPr="006500D4">
        <w:rPr>
          <w:rFonts w:ascii="Times New Roman" w:hAnsi="Times New Roman" w:cs="Times New Roman"/>
          <w:i/>
          <w:iCs/>
          <w:kern w:val="0"/>
        </w:rPr>
        <w:t xml:space="preserve">coli </w:t>
      </w:r>
      <w:r w:rsidRPr="006500D4">
        <w:rPr>
          <w:rFonts w:ascii="Times New Roman" w:hAnsi="Times New Roman" w:cs="Times New Roman"/>
          <w:kern w:val="0"/>
        </w:rPr>
        <w:t>isolates from a tertiary hospital in Southern Nigeria. Bull Natl Res Cent. 2021; 45:26:1-7</w:t>
      </w:r>
      <w:r w:rsidRPr="006500D4">
        <w:rPr>
          <w:rFonts w:ascii="Times New Roman" w:hAnsi="Times New Roman" w:cs="Times New Roman"/>
          <w:i/>
          <w:iCs/>
          <w:kern w:val="0"/>
        </w:rPr>
        <w:t>.</w:t>
      </w:r>
      <w:r w:rsidRPr="006500D4">
        <w:rPr>
          <w:rFonts w:ascii="Times New Roman" w:hAnsi="Times New Roman" w:cs="Times New Roman"/>
          <w:kern w:val="0"/>
        </w:rPr>
        <w:t xml:space="preserve"> </w:t>
      </w:r>
      <w:hyperlink r:id="rId71" w:history="1">
        <w:r w:rsidRPr="006500D4">
          <w:rPr>
            <w:rStyle w:val="Hyperlink"/>
            <w:rFonts w:ascii="Times New Roman" w:hAnsi="Times New Roman" w:cs="Times New Roman"/>
            <w:kern w:val="0"/>
          </w:rPr>
          <w:t>https://doi.org/10.1186/s42269-020-00475-w</w:t>
        </w:r>
      </w:hyperlink>
      <w:r w:rsidRPr="006500D4">
        <w:rPr>
          <w:rFonts w:ascii="Times New Roman" w:hAnsi="Times New Roman" w:cs="Times New Roman"/>
          <w:kern w:val="0"/>
        </w:rPr>
        <w:t>.</w:t>
      </w:r>
    </w:p>
    <w:p w14:paraId="4BC8752F" w14:textId="77777777" w:rsidR="00C8581B" w:rsidRDefault="00C8581B" w:rsidP="00EC5712">
      <w:pPr>
        <w:autoSpaceDE w:val="0"/>
        <w:autoSpaceDN w:val="0"/>
        <w:adjustRightInd w:val="0"/>
        <w:spacing w:after="0" w:line="240" w:lineRule="auto"/>
        <w:jc w:val="both"/>
        <w:rPr>
          <w:rFonts w:ascii="Times New Roman" w:hAnsi="Times New Roman" w:cs="Times New Roman"/>
          <w:kern w:val="0"/>
        </w:rPr>
      </w:pPr>
    </w:p>
    <w:p w14:paraId="5F2F210C" w14:textId="3069684E"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C5CFB"/>
          <w:kern w:val="0"/>
        </w:rPr>
      </w:pPr>
      <w:r w:rsidRPr="006500D4">
        <w:rPr>
          <w:rFonts w:ascii="Times New Roman" w:hAnsi="Times New Roman" w:cs="Times New Roman"/>
          <w:color w:val="000000"/>
          <w:kern w:val="0"/>
        </w:rPr>
        <w:t xml:space="preserve">Jesumirhewe C, Springer B, </w:t>
      </w:r>
      <w:proofErr w:type="spellStart"/>
      <w:r w:rsidRPr="006500D4">
        <w:rPr>
          <w:rFonts w:ascii="Times New Roman" w:hAnsi="Times New Roman" w:cs="Times New Roman"/>
          <w:color w:val="000000"/>
          <w:kern w:val="0"/>
        </w:rPr>
        <w:t>Allerberger</w:t>
      </w:r>
      <w:proofErr w:type="spellEnd"/>
      <w:r w:rsidRPr="006500D4">
        <w:rPr>
          <w:rFonts w:ascii="Times New Roman" w:hAnsi="Times New Roman" w:cs="Times New Roman"/>
          <w:color w:val="000000"/>
          <w:kern w:val="0"/>
        </w:rPr>
        <w:t xml:space="preserve"> F, </w:t>
      </w:r>
      <w:proofErr w:type="spellStart"/>
      <w:r w:rsidRPr="006500D4">
        <w:rPr>
          <w:rFonts w:ascii="Times New Roman" w:hAnsi="Times New Roman" w:cs="Times New Roman"/>
          <w:color w:val="000000"/>
          <w:kern w:val="0"/>
        </w:rPr>
        <w:t>Ruppitsch</w:t>
      </w:r>
      <w:proofErr w:type="spellEnd"/>
      <w:r w:rsidRPr="006500D4">
        <w:rPr>
          <w:rFonts w:ascii="Times New Roman" w:hAnsi="Times New Roman" w:cs="Times New Roman"/>
          <w:color w:val="000000"/>
          <w:kern w:val="0"/>
        </w:rPr>
        <w:t xml:space="preserve"> W. Whole genome sequencing of extended-spectrum β-lactamase genes in </w:t>
      </w:r>
      <w:r w:rsidRPr="006500D4">
        <w:rPr>
          <w:rFonts w:ascii="Times New Roman" w:hAnsi="Times New Roman" w:cs="Times New Roman"/>
          <w:i/>
          <w:iCs/>
          <w:color w:val="000000"/>
          <w:kern w:val="0"/>
        </w:rPr>
        <w:t xml:space="preserve">Enterobacteriaceae </w:t>
      </w:r>
      <w:r w:rsidRPr="006500D4">
        <w:rPr>
          <w:rFonts w:ascii="Times New Roman" w:hAnsi="Times New Roman" w:cs="Times New Roman"/>
          <w:color w:val="000000"/>
          <w:kern w:val="0"/>
        </w:rPr>
        <w:t xml:space="preserve">isolates from Nigeria. </w:t>
      </w:r>
      <w:proofErr w:type="spellStart"/>
      <w:r w:rsidRPr="006500D4">
        <w:rPr>
          <w:rFonts w:ascii="Times New Roman" w:hAnsi="Times New Roman" w:cs="Times New Roman"/>
          <w:color w:val="000000"/>
          <w:kern w:val="0"/>
        </w:rPr>
        <w:t>PLoS</w:t>
      </w:r>
      <w:proofErr w:type="spellEnd"/>
      <w:r w:rsidRPr="006500D4">
        <w:rPr>
          <w:rFonts w:ascii="Times New Roman" w:hAnsi="Times New Roman" w:cs="Times New Roman"/>
          <w:color w:val="000000"/>
          <w:kern w:val="0"/>
        </w:rPr>
        <w:t xml:space="preserve"> ONE. 2020; 15(4): e0231146: 1-11. </w:t>
      </w:r>
      <w:hyperlink r:id="rId72" w:history="1">
        <w:r w:rsidRPr="006500D4">
          <w:rPr>
            <w:rStyle w:val="Hyperlink"/>
            <w:rFonts w:ascii="Times New Roman" w:hAnsi="Times New Roman" w:cs="Times New Roman"/>
            <w:kern w:val="0"/>
          </w:rPr>
          <w:t>https://doi.org/10.1371/journal.pone.0231146</w:t>
        </w:r>
      </w:hyperlink>
      <w:r w:rsidRPr="006500D4">
        <w:rPr>
          <w:rFonts w:ascii="Times New Roman" w:hAnsi="Times New Roman" w:cs="Times New Roman"/>
          <w:color w:val="2C5CFB"/>
          <w:kern w:val="0"/>
        </w:rPr>
        <w:t>.</w:t>
      </w:r>
    </w:p>
    <w:p w14:paraId="75C1B72F" w14:textId="77777777" w:rsidR="003810C0" w:rsidRDefault="003810C0" w:rsidP="00EC5712">
      <w:pPr>
        <w:autoSpaceDE w:val="0"/>
        <w:autoSpaceDN w:val="0"/>
        <w:adjustRightInd w:val="0"/>
        <w:spacing w:after="0" w:line="240" w:lineRule="auto"/>
        <w:jc w:val="both"/>
        <w:rPr>
          <w:rFonts w:ascii="Times New Roman" w:hAnsi="Times New Roman" w:cs="Times New Roman"/>
          <w:kern w:val="0"/>
        </w:rPr>
      </w:pPr>
    </w:p>
    <w:p w14:paraId="2A036624" w14:textId="420923A9"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iCs/>
          <w:kern w:val="0"/>
        </w:rPr>
      </w:pPr>
      <w:proofErr w:type="spellStart"/>
      <w:r w:rsidRPr="006500D4">
        <w:rPr>
          <w:rFonts w:ascii="Times New Roman" w:hAnsi="Times New Roman" w:cs="Times New Roman"/>
          <w:iCs/>
          <w:kern w:val="0"/>
        </w:rPr>
        <w:t>Ibadin</w:t>
      </w:r>
      <w:proofErr w:type="spellEnd"/>
      <w:r w:rsidRPr="006500D4">
        <w:rPr>
          <w:rFonts w:ascii="Times New Roman" w:hAnsi="Times New Roman" w:cs="Times New Roman"/>
          <w:iCs/>
          <w:kern w:val="0"/>
        </w:rPr>
        <w:t xml:space="preserve"> EE, </w:t>
      </w:r>
      <w:proofErr w:type="spellStart"/>
      <w:r w:rsidRPr="006500D4">
        <w:rPr>
          <w:rFonts w:ascii="Times New Roman" w:hAnsi="Times New Roman" w:cs="Times New Roman"/>
          <w:iCs/>
          <w:kern w:val="0"/>
        </w:rPr>
        <w:t>Enabulele</w:t>
      </w:r>
      <w:proofErr w:type="spellEnd"/>
      <w:r w:rsidRPr="006500D4">
        <w:rPr>
          <w:rFonts w:ascii="Times New Roman" w:hAnsi="Times New Roman" w:cs="Times New Roman"/>
          <w:iCs/>
          <w:kern w:val="0"/>
        </w:rPr>
        <w:t xml:space="preserve"> IO, </w:t>
      </w:r>
      <w:proofErr w:type="spellStart"/>
      <w:r w:rsidRPr="006500D4">
        <w:rPr>
          <w:rFonts w:ascii="Times New Roman" w:hAnsi="Times New Roman" w:cs="Times New Roman"/>
          <w:iCs/>
          <w:kern w:val="0"/>
        </w:rPr>
        <w:t>Muinah</w:t>
      </w:r>
      <w:proofErr w:type="spellEnd"/>
      <w:r w:rsidRPr="006500D4">
        <w:rPr>
          <w:rFonts w:ascii="Times New Roman" w:hAnsi="Times New Roman" w:cs="Times New Roman"/>
          <w:iCs/>
          <w:kern w:val="0"/>
        </w:rPr>
        <w:t xml:space="preserve"> F. Prevalence of </w:t>
      </w:r>
      <w:proofErr w:type="spellStart"/>
      <w:r w:rsidRPr="006500D4">
        <w:rPr>
          <w:rFonts w:ascii="Times New Roman" w:hAnsi="Times New Roman" w:cs="Times New Roman"/>
          <w:iCs/>
          <w:kern w:val="0"/>
        </w:rPr>
        <w:t>mecA</w:t>
      </w:r>
      <w:proofErr w:type="spellEnd"/>
      <w:r w:rsidRPr="006500D4">
        <w:rPr>
          <w:rFonts w:ascii="Times New Roman" w:hAnsi="Times New Roman" w:cs="Times New Roman"/>
          <w:iCs/>
          <w:kern w:val="0"/>
        </w:rPr>
        <w:t xml:space="preserve"> gene among staphylococci from clinical samples of a tertiary hospital in Benin City, Nigeria. </w:t>
      </w:r>
      <w:proofErr w:type="spellStart"/>
      <w:r w:rsidRPr="006500D4">
        <w:rPr>
          <w:rFonts w:ascii="Times New Roman" w:hAnsi="Times New Roman" w:cs="Times New Roman"/>
          <w:iCs/>
          <w:kern w:val="0"/>
        </w:rPr>
        <w:t>Afri</w:t>
      </w:r>
      <w:proofErr w:type="spellEnd"/>
      <w:r w:rsidRPr="006500D4">
        <w:rPr>
          <w:rFonts w:ascii="Times New Roman" w:hAnsi="Times New Roman" w:cs="Times New Roman"/>
          <w:iCs/>
          <w:kern w:val="0"/>
        </w:rPr>
        <w:t xml:space="preserve"> Health Sci. 2017; 17(4): 1000-1010. </w:t>
      </w:r>
      <w:hyperlink r:id="rId73" w:history="1">
        <w:r w:rsidRPr="006500D4">
          <w:rPr>
            <w:rStyle w:val="Hyperlink"/>
            <w:rFonts w:ascii="Times New Roman" w:hAnsi="Times New Roman" w:cs="Times New Roman"/>
            <w:iCs/>
            <w:kern w:val="0"/>
          </w:rPr>
          <w:t>https://dx.doi.org/10.4314/ahs.v17i4.7</w:t>
        </w:r>
      </w:hyperlink>
      <w:r w:rsidRPr="006500D4">
        <w:rPr>
          <w:rFonts w:ascii="Times New Roman" w:hAnsi="Times New Roman" w:cs="Times New Roman"/>
          <w:iCs/>
          <w:kern w:val="0"/>
        </w:rPr>
        <w:t>.</w:t>
      </w:r>
    </w:p>
    <w:p w14:paraId="5C829F47" w14:textId="5F7232EA"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3991163D" w14:textId="6CDCF666" w:rsidR="008F0559" w:rsidRDefault="008F0559" w:rsidP="006500D4">
      <w:pPr>
        <w:pStyle w:val="Default"/>
        <w:numPr>
          <w:ilvl w:val="0"/>
          <w:numId w:val="11"/>
        </w:numPr>
        <w:jc w:val="both"/>
      </w:pPr>
      <w:proofErr w:type="spellStart"/>
      <w:r>
        <w:rPr>
          <w:bCs/>
        </w:rPr>
        <w:lastRenderedPageBreak/>
        <w:t>Ayobola</w:t>
      </w:r>
      <w:proofErr w:type="spellEnd"/>
      <w:r>
        <w:rPr>
          <w:bCs/>
        </w:rPr>
        <w:t xml:space="preserve"> ED, </w:t>
      </w:r>
      <w:proofErr w:type="spellStart"/>
      <w:r>
        <w:rPr>
          <w:bCs/>
        </w:rPr>
        <w:t>Whiliki</w:t>
      </w:r>
      <w:proofErr w:type="spellEnd"/>
      <w:r>
        <w:rPr>
          <w:bCs/>
        </w:rPr>
        <w:t xml:space="preserve"> OO, </w:t>
      </w:r>
      <w:proofErr w:type="spellStart"/>
      <w:r>
        <w:rPr>
          <w:bCs/>
        </w:rPr>
        <w:t>Ejukonemu</w:t>
      </w:r>
      <w:proofErr w:type="spellEnd"/>
      <w:r>
        <w:rPr>
          <w:bCs/>
        </w:rPr>
        <w:t xml:space="preserve"> FE. Occurrence of plasmid mediated fluoroquinolone resistance genes amongst enteric bacteria isolated from human and animal sources in Delta State, Nigeria. </w:t>
      </w:r>
      <w:r>
        <w:t>AIMS Microbiology. 2021; 7(1): 75–95. DOI: 10.3934/microbiol.2021006.</w:t>
      </w:r>
    </w:p>
    <w:p w14:paraId="3B1831EB" w14:textId="2A3FE854"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0C389E62" w14:textId="060156CC"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proofErr w:type="spellStart"/>
      <w:r w:rsidRPr="006500D4">
        <w:rPr>
          <w:rFonts w:ascii="Times New Roman" w:hAnsi="Times New Roman" w:cs="Times New Roman"/>
          <w:color w:val="000000"/>
          <w:kern w:val="0"/>
        </w:rPr>
        <w:t>Aihiokhai</w:t>
      </w:r>
      <w:proofErr w:type="spellEnd"/>
      <w:r w:rsidRPr="006500D4">
        <w:rPr>
          <w:rFonts w:ascii="Times New Roman" w:hAnsi="Times New Roman" w:cs="Times New Roman"/>
          <w:color w:val="000000"/>
          <w:kern w:val="0"/>
        </w:rPr>
        <w:t xml:space="preserve"> MO, Chika OL, Imoni CA. Prevalence of tetracycline resistance genes in </w:t>
      </w:r>
      <w:r w:rsidRPr="006500D4">
        <w:rPr>
          <w:rFonts w:ascii="Times New Roman" w:hAnsi="Times New Roman" w:cs="Times New Roman"/>
          <w:i/>
          <w:iCs/>
          <w:color w:val="000000"/>
          <w:kern w:val="0"/>
        </w:rPr>
        <w:t xml:space="preserve">Escherichia coli </w:t>
      </w:r>
      <w:r w:rsidRPr="006500D4">
        <w:rPr>
          <w:rFonts w:ascii="Times New Roman" w:hAnsi="Times New Roman" w:cs="Times New Roman"/>
          <w:color w:val="000000"/>
          <w:kern w:val="0"/>
        </w:rPr>
        <w:t xml:space="preserve">isolated from food samples in and around Michael and Cecilia </w:t>
      </w:r>
      <w:proofErr w:type="spellStart"/>
      <w:r w:rsidRPr="006500D4">
        <w:rPr>
          <w:rFonts w:ascii="Times New Roman" w:hAnsi="Times New Roman" w:cs="Times New Roman"/>
          <w:color w:val="000000"/>
          <w:kern w:val="0"/>
        </w:rPr>
        <w:t>Ibru</w:t>
      </w:r>
      <w:proofErr w:type="spellEnd"/>
      <w:r w:rsidRPr="006500D4">
        <w:rPr>
          <w:rFonts w:ascii="Times New Roman" w:hAnsi="Times New Roman" w:cs="Times New Roman"/>
          <w:color w:val="000000"/>
          <w:kern w:val="0"/>
        </w:rPr>
        <w:t xml:space="preserve"> University, Nigeria. Universal Journal of Pharmaceutical Research. 2023; 8(4):78-85. </w:t>
      </w:r>
      <w:hyperlink r:id="rId74" w:history="1">
        <w:r w:rsidRPr="006500D4">
          <w:rPr>
            <w:rStyle w:val="Hyperlink"/>
            <w:rFonts w:ascii="Times New Roman" w:hAnsi="Times New Roman" w:cs="Times New Roman"/>
            <w:kern w:val="0"/>
          </w:rPr>
          <w:t>https://doi.org/10.22270/ujpr.v8i4.981</w:t>
        </w:r>
      </w:hyperlink>
    </w:p>
    <w:p w14:paraId="2BE37B61" w14:textId="77777777"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1A253CBD" w14:textId="595BABE9" w:rsidR="00EC5712" w:rsidRPr="006500D4" w:rsidRDefault="00EC5712" w:rsidP="006500D4">
      <w:pPr>
        <w:pStyle w:val="ListParagraph"/>
        <w:numPr>
          <w:ilvl w:val="0"/>
          <w:numId w:val="11"/>
        </w:numPr>
        <w:autoSpaceDE w:val="0"/>
        <w:autoSpaceDN w:val="0"/>
        <w:adjustRightInd w:val="0"/>
        <w:spacing w:after="0" w:line="240" w:lineRule="auto"/>
        <w:jc w:val="both"/>
        <w:rPr>
          <w:rFonts w:ascii="Times New Roman" w:hAnsi="Times New Roman" w:cs="Times New Roman"/>
          <w:color w:val="272727"/>
          <w:kern w:val="0"/>
        </w:rPr>
      </w:pPr>
      <w:proofErr w:type="spellStart"/>
      <w:r w:rsidRPr="006500D4">
        <w:rPr>
          <w:rFonts w:ascii="Times New Roman" w:hAnsi="Times New Roman" w:cs="Times New Roman"/>
          <w:color w:val="272727"/>
          <w:kern w:val="0"/>
        </w:rPr>
        <w:t>Igbinosa</w:t>
      </w:r>
      <w:proofErr w:type="spellEnd"/>
      <w:r w:rsidRPr="006500D4">
        <w:rPr>
          <w:rFonts w:ascii="Times New Roman" w:hAnsi="Times New Roman" w:cs="Times New Roman"/>
          <w:color w:val="272727"/>
          <w:kern w:val="0"/>
        </w:rPr>
        <w:t xml:space="preserve"> EO, </w:t>
      </w:r>
      <w:proofErr w:type="spellStart"/>
      <w:r w:rsidRPr="006500D4">
        <w:rPr>
          <w:rFonts w:ascii="Times New Roman" w:hAnsi="Times New Roman" w:cs="Times New Roman"/>
          <w:color w:val="272727"/>
          <w:kern w:val="0"/>
        </w:rPr>
        <w:t>Beshiru</w:t>
      </w:r>
      <w:proofErr w:type="spellEnd"/>
      <w:r w:rsidRPr="006500D4">
        <w:rPr>
          <w:rFonts w:ascii="Times New Roman" w:hAnsi="Times New Roman" w:cs="Times New Roman"/>
          <w:color w:val="272727"/>
          <w:kern w:val="0"/>
        </w:rPr>
        <w:t xml:space="preserve"> A, </w:t>
      </w:r>
      <w:proofErr w:type="spellStart"/>
      <w:r w:rsidRPr="006500D4">
        <w:rPr>
          <w:rFonts w:ascii="Times New Roman" w:hAnsi="Times New Roman" w:cs="Times New Roman"/>
          <w:color w:val="272727"/>
          <w:kern w:val="0"/>
        </w:rPr>
        <w:t>Igbinosa</w:t>
      </w:r>
      <w:proofErr w:type="spellEnd"/>
      <w:r w:rsidRPr="006500D4">
        <w:rPr>
          <w:rFonts w:ascii="Times New Roman" w:hAnsi="Times New Roman" w:cs="Times New Roman"/>
          <w:color w:val="272727"/>
          <w:kern w:val="0"/>
        </w:rPr>
        <w:t xml:space="preserve"> IH, </w:t>
      </w:r>
      <w:proofErr w:type="spellStart"/>
      <w:r w:rsidRPr="006500D4">
        <w:rPr>
          <w:rFonts w:ascii="Times New Roman" w:hAnsi="Times New Roman" w:cs="Times New Roman"/>
          <w:color w:val="272727"/>
          <w:kern w:val="0"/>
        </w:rPr>
        <w:t>Ogofure</w:t>
      </w:r>
      <w:proofErr w:type="spellEnd"/>
      <w:r w:rsidRPr="006500D4">
        <w:rPr>
          <w:rFonts w:ascii="Times New Roman" w:hAnsi="Times New Roman" w:cs="Times New Roman"/>
          <w:color w:val="272727"/>
          <w:kern w:val="0"/>
        </w:rPr>
        <w:t xml:space="preserve"> AG, Ekundayo TC and Okoh AI. Prevalence, multiple antibiotic resistance and virulence profile of methicillin-resistant Staphylococcus aureus (MRSA) in retail poultry meat from Edo, Nigeria. Front. Cell. Infect. Microbiol. 2023; 13:1122059. </w:t>
      </w:r>
      <w:proofErr w:type="spellStart"/>
      <w:r w:rsidRPr="006500D4">
        <w:rPr>
          <w:rFonts w:ascii="Times New Roman" w:hAnsi="Times New Roman" w:cs="Times New Roman"/>
          <w:color w:val="272727"/>
          <w:kern w:val="0"/>
        </w:rPr>
        <w:t>doi</w:t>
      </w:r>
      <w:proofErr w:type="spellEnd"/>
      <w:r w:rsidRPr="006500D4">
        <w:rPr>
          <w:rFonts w:ascii="Times New Roman" w:hAnsi="Times New Roman" w:cs="Times New Roman"/>
          <w:color w:val="272727"/>
          <w:kern w:val="0"/>
        </w:rPr>
        <w:t>: 10.3389/fcimb.2023.1122059</w:t>
      </w:r>
    </w:p>
    <w:p w14:paraId="1A7F8B10" w14:textId="77777777" w:rsidR="00EC5712" w:rsidRDefault="00EC5712" w:rsidP="00EC5712">
      <w:pPr>
        <w:autoSpaceDE w:val="0"/>
        <w:autoSpaceDN w:val="0"/>
        <w:adjustRightInd w:val="0"/>
        <w:spacing w:after="0" w:line="240" w:lineRule="auto"/>
        <w:jc w:val="both"/>
        <w:rPr>
          <w:rFonts w:ascii="Times New Roman" w:hAnsi="Times New Roman" w:cs="Times New Roman"/>
          <w:bCs/>
          <w:kern w:val="0"/>
        </w:rPr>
      </w:pPr>
    </w:p>
    <w:p w14:paraId="242E4B38" w14:textId="3548533F" w:rsidR="008F0559" w:rsidRPr="006500D4" w:rsidRDefault="008F0559" w:rsidP="006500D4">
      <w:pPr>
        <w:pStyle w:val="ListParagraph"/>
        <w:numPr>
          <w:ilvl w:val="0"/>
          <w:numId w:val="11"/>
        </w:numPr>
        <w:autoSpaceDE w:val="0"/>
        <w:autoSpaceDN w:val="0"/>
        <w:adjustRightInd w:val="0"/>
        <w:spacing w:after="0" w:line="240" w:lineRule="auto"/>
        <w:jc w:val="both"/>
        <w:rPr>
          <w:rFonts w:ascii="Times New Roman" w:hAnsi="Times New Roman" w:cs="Times New Roman"/>
          <w:i/>
          <w:iCs/>
          <w:color w:val="000000"/>
          <w:kern w:val="0"/>
        </w:rPr>
      </w:pPr>
      <w:proofErr w:type="spellStart"/>
      <w:r w:rsidRPr="006500D4">
        <w:rPr>
          <w:rFonts w:ascii="Times New Roman" w:hAnsi="Times New Roman" w:cs="Times New Roman"/>
          <w:color w:val="000000"/>
          <w:kern w:val="0"/>
        </w:rPr>
        <w:t>Udoekong</w:t>
      </w:r>
      <w:proofErr w:type="spellEnd"/>
      <w:r w:rsidRPr="006500D4">
        <w:rPr>
          <w:rFonts w:ascii="Times New Roman" w:hAnsi="Times New Roman" w:cs="Times New Roman"/>
          <w:color w:val="000000"/>
          <w:kern w:val="0"/>
        </w:rPr>
        <w:t xml:space="preserve"> NS, Bassey EB, Anne EA, Otobong DA, Casmir IC. Multi-Drug Resistance Genes associated with some Gram-Negative Bacteria Isolates from Shellfish in Iko and Douglas River Estuaries, in Nigeria. European Journal of Biology and Biotechnology. 2021; </w:t>
      </w:r>
      <w:r w:rsidRPr="006500D4">
        <w:rPr>
          <w:rFonts w:ascii="Times New Roman" w:hAnsi="Times New Roman" w:cs="Times New Roman"/>
        </w:rPr>
        <w:t>12(3):19-26.</w:t>
      </w:r>
      <w:r w:rsidRPr="006500D4">
        <w:rPr>
          <w:rFonts w:ascii="Times New Roman" w:hAnsi="Times New Roman" w:cs="Times New Roman"/>
          <w:color w:val="000000"/>
          <w:kern w:val="0"/>
        </w:rPr>
        <w:t xml:space="preserve"> DOI: </w:t>
      </w:r>
      <w:hyperlink r:id="rId75" w:history="1">
        <w:r w:rsidRPr="006500D4">
          <w:rPr>
            <w:rStyle w:val="Hyperlink"/>
            <w:rFonts w:ascii="Times New Roman" w:hAnsi="Times New Roman" w:cs="Times New Roman"/>
            <w:kern w:val="0"/>
          </w:rPr>
          <w:t>http://dx.doi.org/10.24018/ejbio.2021.2.3.191</w:t>
        </w:r>
      </w:hyperlink>
      <w:r w:rsidRPr="006500D4">
        <w:rPr>
          <w:rFonts w:ascii="Times New Roman" w:hAnsi="Times New Roman" w:cs="Times New Roman"/>
          <w:i/>
          <w:iCs/>
          <w:color w:val="000000"/>
          <w:kern w:val="0"/>
        </w:rPr>
        <w:t>.</w:t>
      </w:r>
    </w:p>
    <w:p w14:paraId="69549EF6" w14:textId="7320D224"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6E156A26" w14:textId="46FD823A" w:rsidR="008F0559" w:rsidRPr="00A04FA2" w:rsidRDefault="008F0559" w:rsidP="00A04FA2">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A04FA2">
        <w:rPr>
          <w:rFonts w:ascii="Times New Roman" w:hAnsi="Times New Roman" w:cs="Times New Roman"/>
          <w:kern w:val="0"/>
        </w:rPr>
        <w:t>Igere</w:t>
      </w:r>
      <w:proofErr w:type="spellEnd"/>
      <w:r w:rsidRPr="00A04FA2">
        <w:rPr>
          <w:rFonts w:ascii="Times New Roman" w:hAnsi="Times New Roman" w:cs="Times New Roman"/>
          <w:kern w:val="0"/>
        </w:rPr>
        <w:t xml:space="preserve"> BE, </w:t>
      </w:r>
      <w:proofErr w:type="spellStart"/>
      <w:r w:rsidRPr="00A04FA2">
        <w:rPr>
          <w:rFonts w:ascii="Times New Roman" w:hAnsi="Times New Roman" w:cs="Times New Roman"/>
          <w:kern w:val="0"/>
        </w:rPr>
        <w:t>Onohuean</w:t>
      </w:r>
      <w:proofErr w:type="spellEnd"/>
      <w:r w:rsidRPr="00A04FA2">
        <w:rPr>
          <w:rFonts w:ascii="Times New Roman" w:hAnsi="Times New Roman" w:cs="Times New Roman"/>
          <w:kern w:val="0"/>
        </w:rPr>
        <w:t xml:space="preserve"> H, </w:t>
      </w:r>
      <w:proofErr w:type="spellStart"/>
      <w:r w:rsidRPr="00A04FA2">
        <w:rPr>
          <w:rFonts w:ascii="Times New Roman" w:hAnsi="Times New Roman" w:cs="Times New Roman"/>
          <w:kern w:val="0"/>
        </w:rPr>
        <w:t>Gxalo</w:t>
      </w:r>
      <w:proofErr w:type="spellEnd"/>
      <w:r w:rsidRPr="00A04FA2">
        <w:rPr>
          <w:rFonts w:ascii="Times New Roman" w:hAnsi="Times New Roman" w:cs="Times New Roman"/>
          <w:kern w:val="0"/>
        </w:rPr>
        <w:t xml:space="preserve"> O. </w:t>
      </w:r>
      <w:r w:rsidRPr="00A04FA2">
        <w:rPr>
          <w:rFonts w:ascii="Times New Roman" w:hAnsi="Times New Roman" w:cs="Times New Roman"/>
          <w:bCs/>
          <w:kern w:val="0"/>
        </w:rPr>
        <w:t xml:space="preserve">Occurrence of New Delhi Metallo-Beta-Lactamase Producing </w:t>
      </w:r>
      <w:r w:rsidRPr="00A04FA2">
        <w:rPr>
          <w:rFonts w:ascii="Times New Roman" w:hAnsi="Times New Roman" w:cs="Times New Roman"/>
          <w:bCs/>
          <w:i/>
          <w:iCs/>
          <w:kern w:val="0"/>
        </w:rPr>
        <w:t xml:space="preserve">Enterococcus </w:t>
      </w:r>
      <w:r w:rsidRPr="00A04FA2">
        <w:rPr>
          <w:rFonts w:ascii="Times New Roman" w:hAnsi="Times New Roman" w:cs="Times New Roman"/>
          <w:bCs/>
          <w:kern w:val="0"/>
        </w:rPr>
        <w:t xml:space="preserve">Species in </w:t>
      </w:r>
      <w:proofErr w:type="spellStart"/>
      <w:r w:rsidRPr="00A04FA2">
        <w:rPr>
          <w:rFonts w:ascii="Times New Roman" w:hAnsi="Times New Roman" w:cs="Times New Roman"/>
          <w:bCs/>
          <w:kern w:val="0"/>
        </w:rPr>
        <w:t>Oghara</w:t>
      </w:r>
      <w:proofErr w:type="spellEnd"/>
      <w:r w:rsidRPr="00A04FA2">
        <w:rPr>
          <w:rFonts w:ascii="Times New Roman" w:hAnsi="Times New Roman" w:cs="Times New Roman"/>
          <w:bCs/>
          <w:kern w:val="0"/>
        </w:rPr>
        <w:t xml:space="preserve"> Water Nexus: An Emerging Environmental Implications of Resistance Dynamics. </w:t>
      </w:r>
      <w:r w:rsidRPr="00A04FA2">
        <w:rPr>
          <w:rFonts w:ascii="Times New Roman" w:hAnsi="Times New Roman" w:cs="Times New Roman"/>
          <w:kern w:val="0"/>
        </w:rPr>
        <w:t>Microbiology Insights.</w:t>
      </w:r>
      <w:r w:rsidRPr="00A04FA2">
        <w:rPr>
          <w:rFonts w:ascii="Times New Roman" w:hAnsi="Times New Roman" w:cs="Times New Roman"/>
          <w:bCs/>
          <w:kern w:val="0"/>
        </w:rPr>
        <w:t xml:space="preserve"> </w:t>
      </w:r>
      <w:r w:rsidRPr="00A04FA2">
        <w:rPr>
          <w:rFonts w:ascii="Times New Roman" w:hAnsi="Times New Roman" w:cs="Times New Roman"/>
          <w:kern w:val="0"/>
        </w:rPr>
        <w:t>2022;15: 1–9.</w:t>
      </w:r>
      <w:r w:rsidRPr="00A04FA2">
        <w:rPr>
          <w:rFonts w:ascii="Times New Roman" w:hAnsi="Times New Roman" w:cs="Times New Roman"/>
          <w:bCs/>
          <w:kern w:val="0"/>
        </w:rPr>
        <w:t xml:space="preserve"> </w:t>
      </w:r>
      <w:r w:rsidRPr="00A04FA2">
        <w:rPr>
          <w:rFonts w:ascii="Times New Roman" w:hAnsi="Times New Roman" w:cs="Times New Roman"/>
          <w:kern w:val="0"/>
        </w:rPr>
        <w:t>DOI: 10.1177/11786361221133731.</w:t>
      </w:r>
    </w:p>
    <w:p w14:paraId="4D2AA64A" w14:textId="46961BF4"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4B102903" w14:textId="6640F893" w:rsidR="008F0559" w:rsidRPr="00A04FA2" w:rsidRDefault="008F0559" w:rsidP="00A04FA2">
      <w:pPr>
        <w:pStyle w:val="ListParagraph"/>
        <w:numPr>
          <w:ilvl w:val="0"/>
          <w:numId w:val="11"/>
        </w:numPr>
        <w:autoSpaceDE w:val="0"/>
        <w:autoSpaceDN w:val="0"/>
        <w:adjustRightInd w:val="0"/>
        <w:spacing w:after="0" w:line="240" w:lineRule="auto"/>
        <w:jc w:val="both"/>
        <w:rPr>
          <w:rFonts w:ascii="Times New Roman" w:hAnsi="Times New Roman" w:cs="Times New Roman"/>
          <w:lang w:val="en-GB"/>
        </w:rPr>
      </w:pPr>
      <w:proofErr w:type="spellStart"/>
      <w:r w:rsidRPr="00A04FA2">
        <w:rPr>
          <w:rFonts w:ascii="Times New Roman" w:hAnsi="Times New Roman" w:cs="Times New Roman"/>
          <w:bCs/>
          <w:color w:val="000000"/>
          <w:kern w:val="0"/>
        </w:rPr>
        <w:t>Beshiru</w:t>
      </w:r>
      <w:proofErr w:type="spellEnd"/>
      <w:r w:rsidRPr="00A04FA2">
        <w:rPr>
          <w:rFonts w:ascii="Times New Roman" w:hAnsi="Times New Roman" w:cs="Times New Roman"/>
          <w:bCs/>
          <w:color w:val="000000"/>
          <w:kern w:val="0"/>
        </w:rPr>
        <w:t xml:space="preserve"> A, </w:t>
      </w:r>
      <w:proofErr w:type="spellStart"/>
      <w:r w:rsidRPr="00A04FA2">
        <w:rPr>
          <w:rFonts w:ascii="Times New Roman" w:hAnsi="Times New Roman" w:cs="Times New Roman"/>
          <w:bCs/>
          <w:color w:val="000000"/>
          <w:kern w:val="0"/>
        </w:rPr>
        <w:t>Isokpehi</w:t>
      </w:r>
      <w:proofErr w:type="spellEnd"/>
      <w:r w:rsidRPr="00A04FA2">
        <w:rPr>
          <w:rFonts w:ascii="Times New Roman" w:hAnsi="Times New Roman" w:cs="Times New Roman"/>
          <w:bCs/>
          <w:color w:val="000000"/>
          <w:kern w:val="0"/>
        </w:rPr>
        <w:t xml:space="preserve"> AN, </w:t>
      </w:r>
      <w:proofErr w:type="spellStart"/>
      <w:r w:rsidRPr="00A04FA2">
        <w:rPr>
          <w:rFonts w:ascii="Times New Roman" w:hAnsi="Times New Roman" w:cs="Times New Roman"/>
          <w:bCs/>
          <w:color w:val="000000"/>
          <w:kern w:val="0"/>
        </w:rPr>
        <w:t>Igbinosa</w:t>
      </w:r>
      <w:proofErr w:type="spellEnd"/>
      <w:r w:rsidRPr="00A04FA2">
        <w:rPr>
          <w:rFonts w:ascii="Times New Roman" w:hAnsi="Times New Roman" w:cs="Times New Roman"/>
          <w:bCs/>
          <w:color w:val="000000"/>
          <w:kern w:val="0"/>
        </w:rPr>
        <w:t xml:space="preserve"> IH, </w:t>
      </w:r>
      <w:proofErr w:type="spellStart"/>
      <w:r w:rsidRPr="00A04FA2">
        <w:rPr>
          <w:rFonts w:ascii="Times New Roman" w:hAnsi="Times New Roman" w:cs="Times New Roman"/>
          <w:bCs/>
          <w:color w:val="000000"/>
          <w:kern w:val="0"/>
        </w:rPr>
        <w:t>Akinnibosun</w:t>
      </w:r>
      <w:proofErr w:type="spellEnd"/>
      <w:r w:rsidRPr="00A04FA2">
        <w:rPr>
          <w:rFonts w:ascii="Times New Roman" w:hAnsi="Times New Roman" w:cs="Times New Roman"/>
          <w:bCs/>
          <w:color w:val="000000"/>
          <w:kern w:val="0"/>
        </w:rPr>
        <w:t xml:space="preserve"> O, </w:t>
      </w:r>
      <w:proofErr w:type="spellStart"/>
      <w:r w:rsidRPr="00A04FA2">
        <w:rPr>
          <w:rFonts w:ascii="Times New Roman" w:hAnsi="Times New Roman" w:cs="Times New Roman"/>
          <w:bCs/>
          <w:color w:val="000000"/>
          <w:kern w:val="0"/>
        </w:rPr>
        <w:t>Ogofure</w:t>
      </w:r>
      <w:proofErr w:type="spellEnd"/>
      <w:r w:rsidRPr="00A04FA2">
        <w:rPr>
          <w:rFonts w:ascii="Times New Roman" w:hAnsi="Times New Roman" w:cs="Times New Roman"/>
          <w:bCs/>
          <w:color w:val="000000"/>
          <w:kern w:val="0"/>
        </w:rPr>
        <w:t xml:space="preserve"> AG, </w:t>
      </w:r>
      <w:proofErr w:type="spellStart"/>
      <w:r w:rsidRPr="00A04FA2">
        <w:rPr>
          <w:rFonts w:ascii="Times New Roman" w:hAnsi="Times New Roman" w:cs="Times New Roman"/>
          <w:bCs/>
          <w:color w:val="000000"/>
          <w:kern w:val="0"/>
        </w:rPr>
        <w:t>Igbinosa</w:t>
      </w:r>
      <w:proofErr w:type="spellEnd"/>
      <w:r w:rsidRPr="00A04FA2">
        <w:rPr>
          <w:rFonts w:ascii="Times New Roman" w:hAnsi="Times New Roman" w:cs="Times New Roman"/>
          <w:bCs/>
          <w:color w:val="000000"/>
          <w:kern w:val="0"/>
        </w:rPr>
        <w:t xml:space="preserve"> EO.</w:t>
      </w:r>
      <w:r w:rsidRPr="00A04FA2">
        <w:rPr>
          <w:rFonts w:ascii="Times New Roman" w:hAnsi="Times New Roman" w:cs="Times New Roman"/>
          <w:color w:val="000000"/>
          <w:kern w:val="0"/>
        </w:rPr>
        <w:t xml:space="preserve"> </w:t>
      </w:r>
      <w:r w:rsidRPr="00A04FA2">
        <w:rPr>
          <w:rFonts w:ascii="Times New Roman" w:hAnsi="Times New Roman" w:cs="Times New Roman"/>
          <w:bCs/>
          <w:color w:val="000000"/>
          <w:kern w:val="0"/>
        </w:rPr>
        <w:t xml:space="preserve">Extended-spectrum beta-lactamase (ESBL)- and non- ESBL producing </w:t>
      </w:r>
      <w:r w:rsidRPr="00A04FA2">
        <w:rPr>
          <w:rFonts w:ascii="Times New Roman" w:hAnsi="Times New Roman" w:cs="Times New Roman"/>
          <w:bCs/>
          <w:i/>
          <w:iCs/>
          <w:color w:val="000000"/>
          <w:kern w:val="0"/>
        </w:rPr>
        <w:t xml:space="preserve">Escherichia coli </w:t>
      </w:r>
      <w:r w:rsidRPr="00A04FA2">
        <w:rPr>
          <w:rFonts w:ascii="Times New Roman" w:hAnsi="Times New Roman" w:cs="Times New Roman"/>
          <w:bCs/>
          <w:color w:val="000000"/>
          <w:kern w:val="0"/>
        </w:rPr>
        <w:t xml:space="preserve">surveillance in surface water sources in Edo State, Nigeria: a public health concern. </w:t>
      </w:r>
      <w:r w:rsidRPr="00A04FA2">
        <w:rPr>
          <w:rFonts w:ascii="Times New Roman" w:hAnsi="Times New Roman" w:cs="Times New Roman"/>
          <w:bCs/>
        </w:rPr>
        <w:t>Scientific Reports.</w:t>
      </w:r>
      <w:r w:rsidRPr="00A04FA2">
        <w:rPr>
          <w:rFonts w:ascii="Times New Roman" w:hAnsi="Times New Roman" w:cs="Times New Roman"/>
        </w:rPr>
        <w:t xml:space="preserve"> 2024; 14:21658. </w:t>
      </w:r>
      <w:hyperlink r:id="rId76" w:history="1">
        <w:r w:rsidRPr="00A04FA2">
          <w:rPr>
            <w:rStyle w:val="Hyperlink"/>
            <w:rFonts w:ascii="Times New Roman" w:hAnsi="Times New Roman" w:cs="Times New Roman"/>
          </w:rPr>
          <w:t>https://doi.org/10.1038/s41598-024-72993-w</w:t>
        </w:r>
      </w:hyperlink>
      <w:r w:rsidRPr="00A04FA2">
        <w:rPr>
          <w:rFonts w:ascii="Times New Roman" w:hAnsi="Times New Roman" w:cs="Times New Roman"/>
        </w:rPr>
        <w:t>.</w:t>
      </w:r>
    </w:p>
    <w:p w14:paraId="01A07C39" w14:textId="77777777" w:rsidR="008F0559" w:rsidRDefault="008F0559" w:rsidP="00EC5712">
      <w:pPr>
        <w:autoSpaceDE w:val="0"/>
        <w:autoSpaceDN w:val="0"/>
        <w:adjustRightInd w:val="0"/>
        <w:spacing w:after="0" w:line="240" w:lineRule="auto"/>
        <w:jc w:val="both"/>
        <w:rPr>
          <w:rFonts w:ascii="Times New Roman" w:hAnsi="Times New Roman" w:cs="Times New Roman"/>
          <w:kern w:val="0"/>
        </w:rPr>
      </w:pPr>
    </w:p>
    <w:p w14:paraId="51E87CF4" w14:textId="1C5D1CA3"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themeColor="text1"/>
          <w:kern w:val="0"/>
        </w:rPr>
      </w:pPr>
      <w:r w:rsidRPr="00A04FA2">
        <w:rPr>
          <w:rFonts w:ascii="Times New Roman" w:hAnsi="Times New Roman" w:cs="Times New Roman"/>
          <w:color w:val="000000"/>
          <w:kern w:val="0"/>
        </w:rPr>
        <w:t>Olowo-</w:t>
      </w:r>
      <w:proofErr w:type="spellStart"/>
      <w:r w:rsidRPr="00A04FA2">
        <w:rPr>
          <w:rFonts w:ascii="Times New Roman" w:hAnsi="Times New Roman" w:cs="Times New Roman"/>
          <w:color w:val="000000"/>
          <w:kern w:val="0"/>
        </w:rPr>
        <w:t>okere</w:t>
      </w:r>
      <w:proofErr w:type="spellEnd"/>
      <w:r w:rsidRPr="00A04FA2">
        <w:rPr>
          <w:rFonts w:ascii="Times New Roman" w:hAnsi="Times New Roman" w:cs="Times New Roman"/>
          <w:color w:val="000000"/>
          <w:kern w:val="0"/>
        </w:rPr>
        <w:t xml:space="preserve"> A, Ibrahim YKE, Olayinka OB, </w:t>
      </w:r>
      <w:proofErr w:type="spellStart"/>
      <w:r w:rsidRPr="00A04FA2">
        <w:rPr>
          <w:rFonts w:ascii="Times New Roman" w:hAnsi="Times New Roman" w:cs="Times New Roman"/>
          <w:color w:val="000000"/>
          <w:kern w:val="0"/>
        </w:rPr>
        <w:t>Ehinmidu</w:t>
      </w:r>
      <w:proofErr w:type="spellEnd"/>
      <w:r w:rsidRPr="00A04FA2">
        <w:rPr>
          <w:rFonts w:ascii="Times New Roman" w:hAnsi="Times New Roman" w:cs="Times New Roman"/>
          <w:color w:val="000000"/>
          <w:kern w:val="0"/>
        </w:rPr>
        <w:t xml:space="preserve"> OJ, Mohammed Y, </w:t>
      </w:r>
      <w:proofErr w:type="spellStart"/>
      <w:r w:rsidRPr="00A04FA2">
        <w:rPr>
          <w:rFonts w:ascii="Times New Roman" w:hAnsi="Times New Roman" w:cs="Times New Roman"/>
          <w:color w:val="000000"/>
          <w:kern w:val="0"/>
        </w:rPr>
        <w:t>Nabti</w:t>
      </w:r>
      <w:proofErr w:type="spellEnd"/>
      <w:r w:rsidRPr="00A04FA2">
        <w:rPr>
          <w:rFonts w:ascii="Times New Roman" w:hAnsi="Times New Roman" w:cs="Times New Roman"/>
          <w:color w:val="000000"/>
          <w:kern w:val="0"/>
        </w:rPr>
        <w:t xml:space="preserve"> LZ et al.  Phenotypic and genotypic characterization of clinical </w:t>
      </w:r>
      <w:proofErr w:type="spellStart"/>
      <w:r w:rsidRPr="00A04FA2">
        <w:rPr>
          <w:rFonts w:ascii="Times New Roman" w:hAnsi="Times New Roman" w:cs="Times New Roman"/>
          <w:color w:val="000000"/>
          <w:kern w:val="0"/>
        </w:rPr>
        <w:t>carbapenemresistant</w:t>
      </w:r>
      <w:proofErr w:type="spellEnd"/>
      <w:r w:rsidRPr="00A04FA2">
        <w:rPr>
          <w:rFonts w:ascii="Times New Roman" w:hAnsi="Times New Roman" w:cs="Times New Roman"/>
          <w:color w:val="000000"/>
          <w:kern w:val="0"/>
        </w:rPr>
        <w:t xml:space="preserve"> Enterobacteriaceae isolates from Sokoto, northwest Nigeria. </w:t>
      </w:r>
      <w:r w:rsidRPr="00A04FA2">
        <w:rPr>
          <w:rFonts w:ascii="Times New Roman" w:hAnsi="Times New Roman" w:cs="Times New Roman"/>
          <w:kern w:val="0"/>
        </w:rPr>
        <w:t xml:space="preserve">New Microbe and New Infect. 2020; 37: 100727. </w:t>
      </w:r>
      <w:hyperlink r:id="rId77" w:history="1">
        <w:r w:rsidRPr="00A04FA2">
          <w:rPr>
            <w:rStyle w:val="Hyperlink"/>
            <w:rFonts w:ascii="Times New Roman" w:hAnsi="Times New Roman" w:cs="Times New Roman"/>
            <w:kern w:val="0"/>
          </w:rPr>
          <w:t>https://doi.org/10.1016/j.nmni.2020.100727</w:t>
        </w:r>
      </w:hyperlink>
      <w:r w:rsidRPr="00A04FA2">
        <w:rPr>
          <w:rFonts w:ascii="Times New Roman" w:hAnsi="Times New Roman" w:cs="Times New Roman"/>
          <w:color w:val="000000" w:themeColor="text1"/>
          <w:kern w:val="0"/>
        </w:rPr>
        <w:t>.</w:t>
      </w:r>
    </w:p>
    <w:p w14:paraId="4885429F" w14:textId="77777777" w:rsidR="00EC5712" w:rsidRDefault="00EC5712" w:rsidP="00EC5712">
      <w:pPr>
        <w:autoSpaceDE w:val="0"/>
        <w:autoSpaceDN w:val="0"/>
        <w:adjustRightInd w:val="0"/>
        <w:spacing w:after="0" w:line="240" w:lineRule="auto"/>
        <w:jc w:val="both"/>
        <w:rPr>
          <w:rFonts w:ascii="Times New Roman" w:hAnsi="Times New Roman" w:cs="Times New Roman"/>
          <w:kern w:val="0"/>
        </w:rPr>
      </w:pPr>
    </w:p>
    <w:p w14:paraId="3B59BC0F" w14:textId="541AC998"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bCs/>
          <w:kern w:val="0"/>
        </w:rPr>
      </w:pPr>
      <w:r w:rsidRPr="00A04FA2">
        <w:rPr>
          <w:rFonts w:ascii="Times New Roman" w:hAnsi="Times New Roman" w:cs="Times New Roman"/>
          <w:bCs/>
          <w:kern w:val="0"/>
        </w:rPr>
        <w:t xml:space="preserve">Abdullahi SA, </w:t>
      </w:r>
      <w:proofErr w:type="spellStart"/>
      <w:r w:rsidRPr="00A04FA2">
        <w:rPr>
          <w:rFonts w:ascii="Times New Roman" w:hAnsi="Times New Roman" w:cs="Times New Roman"/>
          <w:bCs/>
          <w:kern w:val="0"/>
        </w:rPr>
        <w:t>Arzai</w:t>
      </w:r>
      <w:proofErr w:type="spellEnd"/>
      <w:r w:rsidRPr="00A04FA2">
        <w:rPr>
          <w:rFonts w:ascii="Times New Roman" w:hAnsi="Times New Roman" w:cs="Times New Roman"/>
          <w:bCs/>
          <w:kern w:val="0"/>
        </w:rPr>
        <w:t xml:space="preserve"> AH, Yusuf I, Adamu SM, Adamu S, Koki YA, et </w:t>
      </w:r>
      <w:proofErr w:type="spellStart"/>
      <w:r w:rsidRPr="00A04FA2">
        <w:rPr>
          <w:rFonts w:ascii="Times New Roman" w:hAnsi="Times New Roman" w:cs="Times New Roman"/>
          <w:bCs/>
          <w:kern w:val="0"/>
        </w:rPr>
        <w:t>alMolecular</w:t>
      </w:r>
      <w:proofErr w:type="spellEnd"/>
      <w:r w:rsidRPr="00A04FA2">
        <w:rPr>
          <w:rFonts w:ascii="Times New Roman" w:hAnsi="Times New Roman" w:cs="Times New Roman"/>
          <w:bCs/>
          <w:kern w:val="0"/>
        </w:rPr>
        <w:t xml:space="preserve"> Detection of New Delhi Metallo Beta Lactamase 1 (NDM-1) Producing Bacterial Isolates in Kano- Northwestern Nigeria. Annual Research &amp; Review in Biology. 2017; 14(4): 1-6 </w:t>
      </w:r>
    </w:p>
    <w:p w14:paraId="75204672" w14:textId="77777777" w:rsidR="00EC5712" w:rsidRDefault="00EC5712" w:rsidP="00EC5712">
      <w:pPr>
        <w:autoSpaceDE w:val="0"/>
        <w:autoSpaceDN w:val="0"/>
        <w:adjustRightInd w:val="0"/>
        <w:spacing w:after="0" w:line="240" w:lineRule="auto"/>
        <w:jc w:val="both"/>
        <w:rPr>
          <w:rFonts w:ascii="Times New Roman" w:hAnsi="Times New Roman" w:cs="Times New Roman"/>
          <w:iCs/>
          <w:kern w:val="0"/>
        </w:rPr>
      </w:pPr>
    </w:p>
    <w:p w14:paraId="1AB9EEED" w14:textId="340F5BBD"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kern w:val="0"/>
        </w:rPr>
      </w:pPr>
      <w:proofErr w:type="spellStart"/>
      <w:r w:rsidRPr="00A04FA2">
        <w:rPr>
          <w:rFonts w:ascii="Times New Roman" w:eastAsia="TimesNewRomanPSMT" w:hAnsi="Times New Roman" w:cs="Times New Roman"/>
          <w:kern w:val="0"/>
        </w:rPr>
        <w:t>Atolagbe</w:t>
      </w:r>
      <w:proofErr w:type="spellEnd"/>
      <w:r w:rsidRPr="00A04FA2">
        <w:rPr>
          <w:rFonts w:ascii="Times New Roman" w:eastAsia="TimesNewRomanPSMT" w:hAnsi="Times New Roman" w:cs="Times New Roman"/>
          <w:kern w:val="0"/>
        </w:rPr>
        <w:t xml:space="preserve"> CT, Babajide A T, Olanrewaju J, Adebola TO, </w:t>
      </w:r>
      <w:proofErr w:type="spellStart"/>
      <w:r w:rsidRPr="00A04FA2">
        <w:rPr>
          <w:rFonts w:ascii="Times New Roman" w:eastAsia="TimesNewRomanPSMT" w:hAnsi="Times New Roman" w:cs="Times New Roman"/>
          <w:kern w:val="0"/>
        </w:rPr>
        <w:t>Oyegoke</w:t>
      </w:r>
      <w:proofErr w:type="spellEnd"/>
      <w:r w:rsidRPr="00A04FA2">
        <w:rPr>
          <w:rFonts w:ascii="Times New Roman" w:eastAsia="TimesNewRomanPSMT" w:hAnsi="Times New Roman" w:cs="Times New Roman"/>
          <w:kern w:val="0"/>
        </w:rPr>
        <w:t xml:space="preserve"> PI, Olayinka BO. </w:t>
      </w:r>
      <w:r w:rsidRPr="00A04FA2">
        <w:rPr>
          <w:rFonts w:ascii="Times New Roman" w:hAnsi="Times New Roman" w:cs="Times New Roman"/>
          <w:bCs/>
          <w:kern w:val="0"/>
        </w:rPr>
        <w:t>Molecular characterization of antimicrobial resistance and virulence factors in coagulase negative staphylococci nasal isolates among adult patients in a tertiary hospital in North-</w:t>
      </w:r>
      <w:r w:rsidRPr="00A04FA2">
        <w:rPr>
          <w:rFonts w:ascii="Times New Roman" w:eastAsia="TimesNewRomanPSMT" w:hAnsi="Times New Roman" w:cs="Times New Roman"/>
          <w:kern w:val="0"/>
        </w:rPr>
        <w:t xml:space="preserve"> </w:t>
      </w:r>
      <w:r w:rsidRPr="00A04FA2">
        <w:rPr>
          <w:rFonts w:ascii="Times New Roman" w:hAnsi="Times New Roman" w:cs="Times New Roman"/>
          <w:bCs/>
          <w:kern w:val="0"/>
        </w:rPr>
        <w:t xml:space="preserve">Western Nigeria. </w:t>
      </w:r>
      <w:r w:rsidRPr="00A04FA2">
        <w:rPr>
          <w:rFonts w:ascii="Times New Roman" w:hAnsi="Times New Roman" w:cs="Times New Roman"/>
          <w:kern w:val="0"/>
        </w:rPr>
        <w:t xml:space="preserve">JCBR 2024; 4(1): 1492-1505. DOI: </w:t>
      </w:r>
      <w:hyperlink r:id="rId78" w:history="1">
        <w:r w:rsidRPr="00A04FA2">
          <w:rPr>
            <w:rStyle w:val="Hyperlink"/>
            <w:rFonts w:ascii="Times New Roman" w:hAnsi="Times New Roman" w:cs="Times New Roman"/>
            <w:kern w:val="0"/>
          </w:rPr>
          <w:t>https://doi.org/10.54117/jcbr.v4i1.5</w:t>
        </w:r>
      </w:hyperlink>
      <w:r w:rsidRPr="00A04FA2">
        <w:rPr>
          <w:rFonts w:ascii="Times New Roman" w:hAnsi="Times New Roman" w:cs="Times New Roman"/>
          <w:kern w:val="0"/>
        </w:rPr>
        <w:t>.</w:t>
      </w:r>
    </w:p>
    <w:p w14:paraId="79E10B46" w14:textId="77777777" w:rsidR="00EC5712" w:rsidRDefault="00EC5712" w:rsidP="00EC5712">
      <w:pPr>
        <w:autoSpaceDE w:val="0"/>
        <w:autoSpaceDN w:val="0"/>
        <w:adjustRightInd w:val="0"/>
        <w:spacing w:after="0" w:line="240" w:lineRule="auto"/>
        <w:jc w:val="both"/>
        <w:rPr>
          <w:rFonts w:ascii="Times New Roman" w:hAnsi="Times New Roman" w:cs="Times New Roman"/>
          <w:color w:val="0000FF"/>
          <w:kern w:val="0"/>
        </w:rPr>
      </w:pPr>
    </w:p>
    <w:p w14:paraId="3AA1525A" w14:textId="7D91AE0B" w:rsidR="00EC5712" w:rsidRPr="00A04FA2" w:rsidRDefault="00EC5712" w:rsidP="00A04FA2">
      <w:pPr>
        <w:pStyle w:val="ListParagraph"/>
        <w:numPr>
          <w:ilvl w:val="0"/>
          <w:numId w:val="11"/>
        </w:numPr>
        <w:autoSpaceDE w:val="0"/>
        <w:autoSpaceDN w:val="0"/>
        <w:adjustRightInd w:val="0"/>
        <w:spacing w:after="0" w:line="240" w:lineRule="auto"/>
        <w:jc w:val="both"/>
        <w:rPr>
          <w:rFonts w:ascii="Times New Roman" w:hAnsi="Times New Roman" w:cs="Times New Roman"/>
          <w:color w:val="000000"/>
          <w:kern w:val="0"/>
        </w:rPr>
      </w:pPr>
      <w:r w:rsidRPr="00A04FA2">
        <w:rPr>
          <w:rFonts w:ascii="Times New Roman" w:hAnsi="Times New Roman" w:cs="Times New Roman"/>
          <w:color w:val="000000"/>
          <w:kern w:val="0"/>
        </w:rPr>
        <w:t>Yusuf IM, Amin BM, Shuaibu MD, Hamza N, Isah HD, Abdullahi NB, et al. Detection of clinically relevant antibiotic- resistant bacteria in shared fomites, waste water and municipal solid wastes disposed near residential areas of a Nigerian city. Access Microbiology. 2023; 5:000641. v4: 1-17.  DOI 10.1099/acmi.0. 000641.v4</w:t>
      </w:r>
    </w:p>
    <w:bookmarkEnd w:id="33"/>
    <w:p w14:paraId="0C8C8578" w14:textId="77777777" w:rsidR="00953F56" w:rsidRPr="00953F56" w:rsidRDefault="00953F56" w:rsidP="00953F56">
      <w:pPr>
        <w:tabs>
          <w:tab w:val="left" w:pos="1005"/>
        </w:tabs>
      </w:pPr>
    </w:p>
    <w:sectPr w:rsidR="00953F56" w:rsidRPr="00953F56" w:rsidSect="006968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FCEA5" w14:textId="77777777" w:rsidR="00B74420" w:rsidRDefault="00B74420" w:rsidP="00671206">
      <w:pPr>
        <w:spacing w:after="0" w:line="240" w:lineRule="auto"/>
      </w:pPr>
      <w:r>
        <w:separator/>
      </w:r>
    </w:p>
  </w:endnote>
  <w:endnote w:type="continuationSeparator" w:id="0">
    <w:p w14:paraId="58924AAC" w14:textId="77777777" w:rsidR="00B74420" w:rsidRDefault="00B74420" w:rsidP="0067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Gulliver">
    <w:altName w:val="MS Mincho"/>
    <w:panose1 w:val="00000000000000000000"/>
    <w:charset w:val="80"/>
    <w:family w:val="auto"/>
    <w:notTrueType/>
    <w:pitch w:val="default"/>
    <w:sig w:usb0="00000001" w:usb1="08070000" w:usb2="00000010" w:usb3="00000000" w:csb0="00020000" w:csb1="00000000"/>
  </w:font>
  <w:font w:name="CharisSIL">
    <w:altName w:val="MS Gothic"/>
    <w:panose1 w:val="00000000000000000000"/>
    <w:charset w:val="80"/>
    <w:family w:val="swiss"/>
    <w:notTrueType/>
    <w:pitch w:val="default"/>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yriadPro-Light">
    <w:altName w:val="MS Gothic"/>
    <w:panose1 w:val="00000000000000000000"/>
    <w:charset w:val="80"/>
    <w:family w:val="swiss"/>
    <w:notTrueType/>
    <w:pitch w:val="default"/>
    <w:sig w:usb0="00000001" w:usb1="08070000" w:usb2="00000010" w:usb3="00000000" w:csb0="00020000" w:csb1="00000000"/>
  </w:font>
  <w:font w:name="WarnockPro-It">
    <w:altName w:val="Times New Roman"/>
    <w:panose1 w:val="00000000000000000000"/>
    <w:charset w:val="00"/>
    <w:family w:val="roman"/>
    <w:notTrueType/>
    <w:pitch w:val="default"/>
    <w:sig w:usb0="00000001" w:usb1="00000000" w:usb2="00000000" w:usb3="00000000" w:csb0="00000009" w:csb1="00000000"/>
  </w:font>
  <w:font w:name="WarnockPro-Regular">
    <w:altName w:val="Times New Roman"/>
    <w:panose1 w:val="00000000000000000000"/>
    <w:charset w:val="A1"/>
    <w:family w:val="roman"/>
    <w:notTrueType/>
    <w:pitch w:val="default"/>
    <w:sig w:usb0="00000081" w:usb1="00000000" w:usb2="00000000" w:usb3="00000000" w:csb0="00000008"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URWPalladioL-Roma">
    <w:altName w:val="MS Mincho"/>
    <w:panose1 w:val="00000000000000000000"/>
    <w:charset w:val="00"/>
    <w:family w:val="auto"/>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HelveticaLTStd-Light">
    <w:altName w:val="Arial"/>
    <w:panose1 w:val="00000000000000000000"/>
    <w:charset w:val="00"/>
    <w:family w:val="swiss"/>
    <w:notTrueType/>
    <w:pitch w:val="default"/>
    <w:sig w:usb0="00000003" w:usb1="00000000" w:usb2="00000000" w:usb3="00000000" w:csb0="00000001" w:csb1="00000000"/>
  </w:font>
  <w:font w:name="STIX">
    <w:altName w:val="Cambria"/>
    <w:panose1 w:val="00000000000000000000"/>
    <w:charset w:val="00"/>
    <w:family w:val="roman"/>
    <w:notTrueType/>
    <w:pitch w:val="default"/>
    <w:sig w:usb0="00000003" w:usb1="00000000" w:usb2="00000000" w:usb3="00000000" w:csb0="00000001" w:csb1="00000000"/>
  </w:font>
  <w:font w:name="AdvOTad998b01.I">
    <w:altName w:val="Calibri"/>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MinionPro-Capt">
    <w:altName w:val="Arial Unicode MS"/>
    <w:panose1 w:val="00000000000000000000"/>
    <w:charset w:val="81"/>
    <w:family w:val="roman"/>
    <w:notTrueType/>
    <w:pitch w:val="default"/>
    <w:sig w:usb0="00000000" w:usb1="09060000" w:usb2="00000010" w:usb3="00000000" w:csb0="00080000" w:csb1="00000000"/>
  </w:font>
  <w:font w:name="SoberanaSans-Regular">
    <w:altName w:val="MS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29931" w14:textId="77777777" w:rsidR="00B74420" w:rsidRDefault="00B74420" w:rsidP="00671206">
      <w:pPr>
        <w:spacing w:after="0" w:line="240" w:lineRule="auto"/>
      </w:pPr>
      <w:r>
        <w:separator/>
      </w:r>
    </w:p>
  </w:footnote>
  <w:footnote w:type="continuationSeparator" w:id="0">
    <w:p w14:paraId="669D47DE" w14:textId="77777777" w:rsidR="00B74420" w:rsidRDefault="00B74420" w:rsidP="00671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0DC2"/>
    <w:multiLevelType w:val="hybridMultilevel"/>
    <w:tmpl w:val="AA60CE1C"/>
    <w:lvl w:ilvl="0" w:tplc="B888A8A0">
      <w:start w:val="1"/>
      <w:numFmt w:val="decimal"/>
      <w:lvlText w:val="%1."/>
      <w:lvlJc w:val="left"/>
      <w:pPr>
        <w:ind w:left="99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B140C"/>
    <w:multiLevelType w:val="hybridMultilevel"/>
    <w:tmpl w:val="63063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494BB6"/>
    <w:multiLevelType w:val="hybridMultilevel"/>
    <w:tmpl w:val="A850B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1564E5"/>
    <w:multiLevelType w:val="hybridMultilevel"/>
    <w:tmpl w:val="EB3616F8"/>
    <w:lvl w:ilvl="0" w:tplc="FFFFFFFF">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55817"/>
    <w:multiLevelType w:val="hybridMultilevel"/>
    <w:tmpl w:val="F2D2F95A"/>
    <w:lvl w:ilvl="0" w:tplc="FFFFFFFF">
      <w:start w:val="1"/>
      <w:numFmt w:val="decimal"/>
      <w:lvlText w:val="%1."/>
      <w:lvlJc w:val="left"/>
      <w:pPr>
        <w:ind w:left="360" w:hanging="360"/>
      </w:pPr>
      <w:rPr>
        <w:rFonts w:hint="default"/>
      </w:rPr>
    </w:lvl>
    <w:lvl w:ilvl="1" w:tplc="B76A0AD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37534E"/>
    <w:multiLevelType w:val="hybridMultilevel"/>
    <w:tmpl w:val="B06C913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AD3C51"/>
    <w:multiLevelType w:val="hybridMultilevel"/>
    <w:tmpl w:val="F782CFA6"/>
    <w:lvl w:ilvl="0" w:tplc="FFFFFFFF">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F41E86"/>
    <w:multiLevelType w:val="hybridMultilevel"/>
    <w:tmpl w:val="7B585F1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1D6F99"/>
    <w:multiLevelType w:val="hybridMultilevel"/>
    <w:tmpl w:val="F2DE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4F2F43"/>
    <w:multiLevelType w:val="hybridMultilevel"/>
    <w:tmpl w:val="970ADC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367A9E"/>
    <w:multiLevelType w:val="hybridMultilevel"/>
    <w:tmpl w:val="7E82C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9"/>
  </w:num>
  <w:num w:numId="5">
    <w:abstractNumId w:val="8"/>
  </w:num>
  <w:num w:numId="6">
    <w:abstractNumId w:val="10"/>
  </w:num>
  <w:num w:numId="7">
    <w:abstractNumId w:val="2"/>
  </w:num>
  <w:num w:numId="8">
    <w:abstractNumId w:val="3"/>
  </w:num>
  <w:num w:numId="9">
    <w:abstractNumId w:val="6"/>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15F7"/>
    <w:rsid w:val="000029FF"/>
    <w:rsid w:val="000215F7"/>
    <w:rsid w:val="00022FFF"/>
    <w:rsid w:val="00024DFF"/>
    <w:rsid w:val="000315B6"/>
    <w:rsid w:val="000378CF"/>
    <w:rsid w:val="00040F99"/>
    <w:rsid w:val="00042F61"/>
    <w:rsid w:val="00046B56"/>
    <w:rsid w:val="00052E4B"/>
    <w:rsid w:val="000574A2"/>
    <w:rsid w:val="0006467B"/>
    <w:rsid w:val="00074073"/>
    <w:rsid w:val="00081ADA"/>
    <w:rsid w:val="0008668B"/>
    <w:rsid w:val="0008709A"/>
    <w:rsid w:val="00093366"/>
    <w:rsid w:val="000A069E"/>
    <w:rsid w:val="000A0988"/>
    <w:rsid w:val="000A3601"/>
    <w:rsid w:val="000A3EA6"/>
    <w:rsid w:val="000A4306"/>
    <w:rsid w:val="000C119C"/>
    <w:rsid w:val="000C22F3"/>
    <w:rsid w:val="000D75C2"/>
    <w:rsid w:val="000E3436"/>
    <w:rsid w:val="000E7572"/>
    <w:rsid w:val="00103EFB"/>
    <w:rsid w:val="0010584A"/>
    <w:rsid w:val="0012541C"/>
    <w:rsid w:val="00127DE7"/>
    <w:rsid w:val="0013228A"/>
    <w:rsid w:val="00140BFF"/>
    <w:rsid w:val="00141AF0"/>
    <w:rsid w:val="00146398"/>
    <w:rsid w:val="001518C4"/>
    <w:rsid w:val="0016213C"/>
    <w:rsid w:val="00162AFC"/>
    <w:rsid w:val="001647CC"/>
    <w:rsid w:val="00171970"/>
    <w:rsid w:val="00183AA4"/>
    <w:rsid w:val="00185F3B"/>
    <w:rsid w:val="00187DBE"/>
    <w:rsid w:val="001940B2"/>
    <w:rsid w:val="00196EF9"/>
    <w:rsid w:val="00197A58"/>
    <w:rsid w:val="001A61E3"/>
    <w:rsid w:val="001B04BB"/>
    <w:rsid w:val="001C0605"/>
    <w:rsid w:val="001C67CA"/>
    <w:rsid w:val="001C7303"/>
    <w:rsid w:val="001D5893"/>
    <w:rsid w:val="001E1493"/>
    <w:rsid w:val="001E1E06"/>
    <w:rsid w:val="001E4087"/>
    <w:rsid w:val="002003FD"/>
    <w:rsid w:val="00202020"/>
    <w:rsid w:val="00210FDD"/>
    <w:rsid w:val="0021699C"/>
    <w:rsid w:val="00222896"/>
    <w:rsid w:val="00223398"/>
    <w:rsid w:val="00232663"/>
    <w:rsid w:val="00240554"/>
    <w:rsid w:val="00241D61"/>
    <w:rsid w:val="002536D2"/>
    <w:rsid w:val="00257F33"/>
    <w:rsid w:val="00257F76"/>
    <w:rsid w:val="002607E7"/>
    <w:rsid w:val="002646A4"/>
    <w:rsid w:val="0026476D"/>
    <w:rsid w:val="0028176F"/>
    <w:rsid w:val="00285854"/>
    <w:rsid w:val="00286414"/>
    <w:rsid w:val="002B2E46"/>
    <w:rsid w:val="002B714F"/>
    <w:rsid w:val="002D54B0"/>
    <w:rsid w:val="002D7609"/>
    <w:rsid w:val="002E1474"/>
    <w:rsid w:val="002F06AE"/>
    <w:rsid w:val="002F5682"/>
    <w:rsid w:val="0030270C"/>
    <w:rsid w:val="00304446"/>
    <w:rsid w:val="003048EF"/>
    <w:rsid w:val="003229ED"/>
    <w:rsid w:val="00325B49"/>
    <w:rsid w:val="00327E8C"/>
    <w:rsid w:val="0033293D"/>
    <w:rsid w:val="003351DB"/>
    <w:rsid w:val="0033697D"/>
    <w:rsid w:val="00345F60"/>
    <w:rsid w:val="0034667B"/>
    <w:rsid w:val="00347AF0"/>
    <w:rsid w:val="00352FB3"/>
    <w:rsid w:val="003560B4"/>
    <w:rsid w:val="00363DA3"/>
    <w:rsid w:val="00370DD6"/>
    <w:rsid w:val="0037329E"/>
    <w:rsid w:val="003810C0"/>
    <w:rsid w:val="003822AE"/>
    <w:rsid w:val="003849A3"/>
    <w:rsid w:val="0038691C"/>
    <w:rsid w:val="00386F66"/>
    <w:rsid w:val="00391E7F"/>
    <w:rsid w:val="0039659E"/>
    <w:rsid w:val="003A1016"/>
    <w:rsid w:val="003A1289"/>
    <w:rsid w:val="003B2567"/>
    <w:rsid w:val="003C6C41"/>
    <w:rsid w:val="003C6E2F"/>
    <w:rsid w:val="003D19AF"/>
    <w:rsid w:val="003D354E"/>
    <w:rsid w:val="003E1021"/>
    <w:rsid w:val="003E6BFA"/>
    <w:rsid w:val="003E7A75"/>
    <w:rsid w:val="003F0077"/>
    <w:rsid w:val="003F21E2"/>
    <w:rsid w:val="003F6444"/>
    <w:rsid w:val="003F651B"/>
    <w:rsid w:val="00400653"/>
    <w:rsid w:val="004033FF"/>
    <w:rsid w:val="0040451F"/>
    <w:rsid w:val="00405F58"/>
    <w:rsid w:val="004150C1"/>
    <w:rsid w:val="00421693"/>
    <w:rsid w:val="00422814"/>
    <w:rsid w:val="00425097"/>
    <w:rsid w:val="00430227"/>
    <w:rsid w:val="00440A32"/>
    <w:rsid w:val="00441468"/>
    <w:rsid w:val="00441BB0"/>
    <w:rsid w:val="00444573"/>
    <w:rsid w:val="00444D60"/>
    <w:rsid w:val="00445609"/>
    <w:rsid w:val="0045120D"/>
    <w:rsid w:val="0045265A"/>
    <w:rsid w:val="00454408"/>
    <w:rsid w:val="00456767"/>
    <w:rsid w:val="004644B1"/>
    <w:rsid w:val="00466614"/>
    <w:rsid w:val="00466E3A"/>
    <w:rsid w:val="00470ECB"/>
    <w:rsid w:val="00471514"/>
    <w:rsid w:val="00473DC7"/>
    <w:rsid w:val="004829B7"/>
    <w:rsid w:val="004834E1"/>
    <w:rsid w:val="004907E3"/>
    <w:rsid w:val="0049663B"/>
    <w:rsid w:val="004A00B9"/>
    <w:rsid w:val="004A0462"/>
    <w:rsid w:val="004B003A"/>
    <w:rsid w:val="004B325A"/>
    <w:rsid w:val="004C18FF"/>
    <w:rsid w:val="004C6865"/>
    <w:rsid w:val="004D4885"/>
    <w:rsid w:val="004E0086"/>
    <w:rsid w:val="004F1CCD"/>
    <w:rsid w:val="004F2DE8"/>
    <w:rsid w:val="004F4293"/>
    <w:rsid w:val="004F5E59"/>
    <w:rsid w:val="004F7BFE"/>
    <w:rsid w:val="00504EB3"/>
    <w:rsid w:val="005104A7"/>
    <w:rsid w:val="0051059E"/>
    <w:rsid w:val="0052095E"/>
    <w:rsid w:val="00530F50"/>
    <w:rsid w:val="00535742"/>
    <w:rsid w:val="00535DB3"/>
    <w:rsid w:val="0053648D"/>
    <w:rsid w:val="00537B98"/>
    <w:rsid w:val="00555D00"/>
    <w:rsid w:val="0057257F"/>
    <w:rsid w:val="0057662C"/>
    <w:rsid w:val="005768A7"/>
    <w:rsid w:val="00597620"/>
    <w:rsid w:val="005A539E"/>
    <w:rsid w:val="005A643C"/>
    <w:rsid w:val="005B3061"/>
    <w:rsid w:val="005C4F46"/>
    <w:rsid w:val="005F1B4F"/>
    <w:rsid w:val="005F1EF0"/>
    <w:rsid w:val="005F7C84"/>
    <w:rsid w:val="0060523D"/>
    <w:rsid w:val="006155BC"/>
    <w:rsid w:val="006159FD"/>
    <w:rsid w:val="00623C91"/>
    <w:rsid w:val="00624975"/>
    <w:rsid w:val="006305A0"/>
    <w:rsid w:val="00630DB3"/>
    <w:rsid w:val="00632889"/>
    <w:rsid w:val="006500D4"/>
    <w:rsid w:val="00651C0B"/>
    <w:rsid w:val="0065222A"/>
    <w:rsid w:val="006552A1"/>
    <w:rsid w:val="00656590"/>
    <w:rsid w:val="0065659E"/>
    <w:rsid w:val="00661D2D"/>
    <w:rsid w:val="00671206"/>
    <w:rsid w:val="006716B0"/>
    <w:rsid w:val="0067449F"/>
    <w:rsid w:val="00675F49"/>
    <w:rsid w:val="0067738B"/>
    <w:rsid w:val="006806DC"/>
    <w:rsid w:val="00681B9D"/>
    <w:rsid w:val="00686713"/>
    <w:rsid w:val="00696828"/>
    <w:rsid w:val="006A7C5C"/>
    <w:rsid w:val="006B03CC"/>
    <w:rsid w:val="006B5F69"/>
    <w:rsid w:val="006D020E"/>
    <w:rsid w:val="006E244C"/>
    <w:rsid w:val="006E6D2A"/>
    <w:rsid w:val="006F1317"/>
    <w:rsid w:val="006F33FF"/>
    <w:rsid w:val="00707AFE"/>
    <w:rsid w:val="00715C97"/>
    <w:rsid w:val="00716BE9"/>
    <w:rsid w:val="00730B7A"/>
    <w:rsid w:val="0073614D"/>
    <w:rsid w:val="00736EB1"/>
    <w:rsid w:val="00737146"/>
    <w:rsid w:val="00741657"/>
    <w:rsid w:val="007501C2"/>
    <w:rsid w:val="007572F6"/>
    <w:rsid w:val="00772666"/>
    <w:rsid w:val="00773A9E"/>
    <w:rsid w:val="007815EB"/>
    <w:rsid w:val="0078603B"/>
    <w:rsid w:val="007A128E"/>
    <w:rsid w:val="007B2272"/>
    <w:rsid w:val="007D0604"/>
    <w:rsid w:val="007F05EA"/>
    <w:rsid w:val="007F7D35"/>
    <w:rsid w:val="00800CAC"/>
    <w:rsid w:val="00802D4E"/>
    <w:rsid w:val="00802E52"/>
    <w:rsid w:val="008044C3"/>
    <w:rsid w:val="00814CA4"/>
    <w:rsid w:val="00816C5D"/>
    <w:rsid w:val="00817C8F"/>
    <w:rsid w:val="0082491F"/>
    <w:rsid w:val="00834C9D"/>
    <w:rsid w:val="00844435"/>
    <w:rsid w:val="00846FDF"/>
    <w:rsid w:val="00851070"/>
    <w:rsid w:val="008612F2"/>
    <w:rsid w:val="008628CC"/>
    <w:rsid w:val="00871809"/>
    <w:rsid w:val="0087323C"/>
    <w:rsid w:val="00893C98"/>
    <w:rsid w:val="008A0F9D"/>
    <w:rsid w:val="008A4852"/>
    <w:rsid w:val="008A6B08"/>
    <w:rsid w:val="008C2BA3"/>
    <w:rsid w:val="008E2BE3"/>
    <w:rsid w:val="008E3803"/>
    <w:rsid w:val="008F0559"/>
    <w:rsid w:val="008F2E5F"/>
    <w:rsid w:val="00904264"/>
    <w:rsid w:val="009104A8"/>
    <w:rsid w:val="00913873"/>
    <w:rsid w:val="00915A7E"/>
    <w:rsid w:val="00924332"/>
    <w:rsid w:val="009342F2"/>
    <w:rsid w:val="0094169A"/>
    <w:rsid w:val="00942C13"/>
    <w:rsid w:val="00952013"/>
    <w:rsid w:val="00953F56"/>
    <w:rsid w:val="00956747"/>
    <w:rsid w:val="00985649"/>
    <w:rsid w:val="00985A5E"/>
    <w:rsid w:val="00987590"/>
    <w:rsid w:val="00994080"/>
    <w:rsid w:val="009A7DD6"/>
    <w:rsid w:val="009B0963"/>
    <w:rsid w:val="009B1375"/>
    <w:rsid w:val="009C0A22"/>
    <w:rsid w:val="009C1D36"/>
    <w:rsid w:val="009C3313"/>
    <w:rsid w:val="009D41C0"/>
    <w:rsid w:val="009D4FAB"/>
    <w:rsid w:val="009E1000"/>
    <w:rsid w:val="009E6628"/>
    <w:rsid w:val="009E7442"/>
    <w:rsid w:val="009F5B4E"/>
    <w:rsid w:val="00A04FA2"/>
    <w:rsid w:val="00A10091"/>
    <w:rsid w:val="00A25A38"/>
    <w:rsid w:val="00A305EB"/>
    <w:rsid w:val="00A40718"/>
    <w:rsid w:val="00A40E9A"/>
    <w:rsid w:val="00A411CF"/>
    <w:rsid w:val="00A63A4F"/>
    <w:rsid w:val="00A67BC6"/>
    <w:rsid w:val="00A70467"/>
    <w:rsid w:val="00A70CB3"/>
    <w:rsid w:val="00A72881"/>
    <w:rsid w:val="00A745F4"/>
    <w:rsid w:val="00A776A0"/>
    <w:rsid w:val="00A82261"/>
    <w:rsid w:val="00A83935"/>
    <w:rsid w:val="00A8528E"/>
    <w:rsid w:val="00AA2108"/>
    <w:rsid w:val="00AA7F00"/>
    <w:rsid w:val="00AB2320"/>
    <w:rsid w:val="00AB23CD"/>
    <w:rsid w:val="00AB2A23"/>
    <w:rsid w:val="00AB5C9F"/>
    <w:rsid w:val="00AD0120"/>
    <w:rsid w:val="00AD0A7E"/>
    <w:rsid w:val="00AD476E"/>
    <w:rsid w:val="00AD63AD"/>
    <w:rsid w:val="00AE0878"/>
    <w:rsid w:val="00AE4D5B"/>
    <w:rsid w:val="00AF3529"/>
    <w:rsid w:val="00B05DF6"/>
    <w:rsid w:val="00B3547A"/>
    <w:rsid w:val="00B362FD"/>
    <w:rsid w:val="00B41FB3"/>
    <w:rsid w:val="00B4610C"/>
    <w:rsid w:val="00B4729E"/>
    <w:rsid w:val="00B50FBA"/>
    <w:rsid w:val="00B54B58"/>
    <w:rsid w:val="00B64809"/>
    <w:rsid w:val="00B659D8"/>
    <w:rsid w:val="00B65B11"/>
    <w:rsid w:val="00B72935"/>
    <w:rsid w:val="00B74420"/>
    <w:rsid w:val="00B7552C"/>
    <w:rsid w:val="00B75E22"/>
    <w:rsid w:val="00B818C9"/>
    <w:rsid w:val="00B918FC"/>
    <w:rsid w:val="00B94AF0"/>
    <w:rsid w:val="00BA0676"/>
    <w:rsid w:val="00BA5980"/>
    <w:rsid w:val="00BB0FCF"/>
    <w:rsid w:val="00BC33C7"/>
    <w:rsid w:val="00BD6A30"/>
    <w:rsid w:val="00C028D7"/>
    <w:rsid w:val="00C06DE0"/>
    <w:rsid w:val="00C12BC0"/>
    <w:rsid w:val="00C162E3"/>
    <w:rsid w:val="00C20303"/>
    <w:rsid w:val="00C25B0B"/>
    <w:rsid w:val="00C3357E"/>
    <w:rsid w:val="00C34186"/>
    <w:rsid w:val="00C36593"/>
    <w:rsid w:val="00C411E8"/>
    <w:rsid w:val="00C41832"/>
    <w:rsid w:val="00C43E73"/>
    <w:rsid w:val="00C629F6"/>
    <w:rsid w:val="00C62F1C"/>
    <w:rsid w:val="00C64E45"/>
    <w:rsid w:val="00C70440"/>
    <w:rsid w:val="00C70B0C"/>
    <w:rsid w:val="00C76AA2"/>
    <w:rsid w:val="00C8581B"/>
    <w:rsid w:val="00C91DC7"/>
    <w:rsid w:val="00CA2BF5"/>
    <w:rsid w:val="00CA3C03"/>
    <w:rsid w:val="00CA6261"/>
    <w:rsid w:val="00CB60EE"/>
    <w:rsid w:val="00CC6006"/>
    <w:rsid w:val="00CE6C88"/>
    <w:rsid w:val="00CE7167"/>
    <w:rsid w:val="00D10FC3"/>
    <w:rsid w:val="00D1298A"/>
    <w:rsid w:val="00D12E57"/>
    <w:rsid w:val="00D1447E"/>
    <w:rsid w:val="00D156C2"/>
    <w:rsid w:val="00D17831"/>
    <w:rsid w:val="00D24824"/>
    <w:rsid w:val="00D314DD"/>
    <w:rsid w:val="00D37959"/>
    <w:rsid w:val="00D4083B"/>
    <w:rsid w:val="00D4307B"/>
    <w:rsid w:val="00D44A5E"/>
    <w:rsid w:val="00D5439C"/>
    <w:rsid w:val="00D54807"/>
    <w:rsid w:val="00D54ECC"/>
    <w:rsid w:val="00D55CB0"/>
    <w:rsid w:val="00D61C44"/>
    <w:rsid w:val="00D701D1"/>
    <w:rsid w:val="00D932F1"/>
    <w:rsid w:val="00DA00A3"/>
    <w:rsid w:val="00DB7C9F"/>
    <w:rsid w:val="00DC0446"/>
    <w:rsid w:val="00DD586D"/>
    <w:rsid w:val="00DE4087"/>
    <w:rsid w:val="00DF29DF"/>
    <w:rsid w:val="00DF3309"/>
    <w:rsid w:val="00DF344A"/>
    <w:rsid w:val="00E024B6"/>
    <w:rsid w:val="00E12A85"/>
    <w:rsid w:val="00E22AFF"/>
    <w:rsid w:val="00E24DFD"/>
    <w:rsid w:val="00E429BB"/>
    <w:rsid w:val="00E47501"/>
    <w:rsid w:val="00E57581"/>
    <w:rsid w:val="00E61B6E"/>
    <w:rsid w:val="00E64FD2"/>
    <w:rsid w:val="00E67388"/>
    <w:rsid w:val="00E718FF"/>
    <w:rsid w:val="00E849AC"/>
    <w:rsid w:val="00E9246D"/>
    <w:rsid w:val="00E94B96"/>
    <w:rsid w:val="00E95DF2"/>
    <w:rsid w:val="00EB16DE"/>
    <w:rsid w:val="00EB29CF"/>
    <w:rsid w:val="00EB3B0C"/>
    <w:rsid w:val="00EB7AF6"/>
    <w:rsid w:val="00EC354C"/>
    <w:rsid w:val="00EC5712"/>
    <w:rsid w:val="00ED0CB9"/>
    <w:rsid w:val="00ED5320"/>
    <w:rsid w:val="00F06E38"/>
    <w:rsid w:val="00F073CF"/>
    <w:rsid w:val="00F07FAD"/>
    <w:rsid w:val="00F07FEA"/>
    <w:rsid w:val="00F27F3E"/>
    <w:rsid w:val="00F401DE"/>
    <w:rsid w:val="00F45550"/>
    <w:rsid w:val="00F503CD"/>
    <w:rsid w:val="00F625CD"/>
    <w:rsid w:val="00F83C3B"/>
    <w:rsid w:val="00F868E3"/>
    <w:rsid w:val="00F9106A"/>
    <w:rsid w:val="00F91ADD"/>
    <w:rsid w:val="00F96CF8"/>
    <w:rsid w:val="00FA46CB"/>
    <w:rsid w:val="00FB02FE"/>
    <w:rsid w:val="00FB46C4"/>
    <w:rsid w:val="00FB493F"/>
    <w:rsid w:val="00FB5FA0"/>
    <w:rsid w:val="00FB6116"/>
    <w:rsid w:val="00FC3B3C"/>
    <w:rsid w:val="00FC5B0C"/>
    <w:rsid w:val="00FC61B2"/>
    <w:rsid w:val="00FC7771"/>
    <w:rsid w:val="00FD0549"/>
    <w:rsid w:val="00FD6D51"/>
    <w:rsid w:val="00FE57DE"/>
    <w:rsid w:val="00FF114A"/>
    <w:rsid w:val="00FF7F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7136"/>
  <w15:docId w15:val="{662ADA85-4C2D-40E3-BCB8-360CB774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828"/>
  </w:style>
  <w:style w:type="paragraph" w:styleId="Heading1">
    <w:name w:val="heading 1"/>
    <w:basedOn w:val="Normal"/>
    <w:next w:val="Normal"/>
    <w:link w:val="Heading1Char"/>
    <w:uiPriority w:val="9"/>
    <w:qFormat/>
    <w:rsid w:val="00671206"/>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1206"/>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1206"/>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1206"/>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671206"/>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67120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7120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7120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7120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2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12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12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1206"/>
    <w:rPr>
      <w:rFonts w:eastAsiaTheme="majorEastAsia"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671206"/>
    <w:rPr>
      <w:rFonts w:eastAsiaTheme="majorEastAsia"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671206"/>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671206"/>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671206"/>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671206"/>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671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20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20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71206"/>
    <w:rPr>
      <w:i/>
      <w:iCs/>
      <w:color w:val="404040" w:themeColor="text1" w:themeTint="BF"/>
      <w:sz w:val="24"/>
      <w:szCs w:val="24"/>
    </w:rPr>
  </w:style>
  <w:style w:type="paragraph" w:styleId="ListParagraph">
    <w:name w:val="List Paragraph"/>
    <w:basedOn w:val="Normal"/>
    <w:uiPriority w:val="34"/>
    <w:qFormat/>
    <w:rsid w:val="00671206"/>
    <w:pPr>
      <w:spacing w:line="278" w:lineRule="auto"/>
      <w:ind w:left="720"/>
      <w:contextualSpacing/>
    </w:pPr>
    <w:rPr>
      <w:sz w:val="24"/>
      <w:szCs w:val="24"/>
    </w:rPr>
  </w:style>
  <w:style w:type="character" w:styleId="IntenseEmphasis">
    <w:name w:val="Intense Emphasis"/>
    <w:basedOn w:val="DefaultParagraphFont"/>
    <w:uiPriority w:val="21"/>
    <w:qFormat/>
    <w:rsid w:val="00671206"/>
    <w:rPr>
      <w:i/>
      <w:iCs/>
      <w:color w:val="2F5496" w:themeColor="accent1" w:themeShade="BF"/>
    </w:rPr>
  </w:style>
  <w:style w:type="paragraph" w:styleId="IntenseQuote">
    <w:name w:val="Intense Quote"/>
    <w:basedOn w:val="Normal"/>
    <w:next w:val="Normal"/>
    <w:link w:val="IntenseQuoteChar"/>
    <w:uiPriority w:val="30"/>
    <w:qFormat/>
    <w:rsid w:val="0067120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671206"/>
    <w:rPr>
      <w:i/>
      <w:iCs/>
      <w:color w:val="2F5496" w:themeColor="accent1" w:themeShade="BF"/>
      <w:sz w:val="24"/>
      <w:szCs w:val="24"/>
    </w:rPr>
  </w:style>
  <w:style w:type="character" w:styleId="IntenseReference">
    <w:name w:val="Intense Reference"/>
    <w:basedOn w:val="DefaultParagraphFont"/>
    <w:uiPriority w:val="32"/>
    <w:qFormat/>
    <w:rsid w:val="00671206"/>
    <w:rPr>
      <w:b/>
      <w:bCs/>
      <w:smallCaps/>
      <w:color w:val="2F5496" w:themeColor="accent1" w:themeShade="BF"/>
      <w:spacing w:val="5"/>
    </w:rPr>
  </w:style>
  <w:style w:type="table" w:styleId="TableGrid">
    <w:name w:val="Table Grid"/>
    <w:basedOn w:val="TableNormal"/>
    <w:uiPriority w:val="39"/>
    <w:rsid w:val="0067120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71206"/>
    <w:rPr>
      <w:color w:val="0563C1" w:themeColor="hyperlink"/>
      <w:u w:val="single"/>
    </w:rPr>
  </w:style>
  <w:style w:type="character" w:customStyle="1" w:styleId="UnresolvedMention1">
    <w:name w:val="Unresolved Mention1"/>
    <w:basedOn w:val="DefaultParagraphFont"/>
    <w:uiPriority w:val="99"/>
    <w:semiHidden/>
    <w:unhideWhenUsed/>
    <w:rsid w:val="00671206"/>
    <w:rPr>
      <w:color w:val="605E5C"/>
      <w:shd w:val="clear" w:color="auto" w:fill="E1DFDD"/>
    </w:rPr>
  </w:style>
  <w:style w:type="character" w:styleId="FollowedHyperlink">
    <w:name w:val="FollowedHyperlink"/>
    <w:basedOn w:val="DefaultParagraphFont"/>
    <w:uiPriority w:val="99"/>
    <w:semiHidden/>
    <w:unhideWhenUsed/>
    <w:rsid w:val="00671206"/>
    <w:rPr>
      <w:color w:val="954F72" w:themeColor="followedHyperlink"/>
      <w:u w:val="single"/>
    </w:rPr>
  </w:style>
  <w:style w:type="paragraph" w:customStyle="1" w:styleId="Body">
    <w:name w:val="Body"/>
    <w:rsid w:val="00671206"/>
    <w:pPr>
      <w:pBdr>
        <w:top w:val="nil"/>
        <w:left w:val="nil"/>
        <w:bottom w:val="nil"/>
        <w:right w:val="nil"/>
        <w:between w:val="nil"/>
        <w:bar w:val="nil"/>
      </w:pBdr>
    </w:pPr>
    <w:rPr>
      <w:rFonts w:ascii="Calibri" w:eastAsia="Arial Unicode MS" w:hAnsi="Calibri" w:cs="Arial Unicode MS"/>
      <w:color w:val="000000"/>
      <w:u w:color="000000"/>
      <w:bdr w:val="nil"/>
      <w:lang w:val="en-GB" w:eastAsia="en-GB"/>
    </w:rPr>
  </w:style>
  <w:style w:type="character" w:styleId="PlaceholderText">
    <w:name w:val="Placeholder Text"/>
    <w:basedOn w:val="DefaultParagraphFont"/>
    <w:uiPriority w:val="99"/>
    <w:semiHidden/>
    <w:rsid w:val="00671206"/>
    <w:rPr>
      <w:color w:val="666666"/>
    </w:rPr>
  </w:style>
  <w:style w:type="paragraph" w:styleId="Header">
    <w:name w:val="header"/>
    <w:basedOn w:val="Normal"/>
    <w:link w:val="HeaderChar"/>
    <w:uiPriority w:val="99"/>
    <w:unhideWhenUsed/>
    <w:rsid w:val="0067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206"/>
  </w:style>
  <w:style w:type="paragraph" w:styleId="Footer">
    <w:name w:val="footer"/>
    <w:basedOn w:val="Normal"/>
    <w:link w:val="FooterChar"/>
    <w:uiPriority w:val="99"/>
    <w:unhideWhenUsed/>
    <w:rsid w:val="0067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206"/>
  </w:style>
  <w:style w:type="paragraph" w:styleId="BalloonText">
    <w:name w:val="Balloon Text"/>
    <w:basedOn w:val="Normal"/>
    <w:link w:val="BalloonTextChar"/>
    <w:uiPriority w:val="99"/>
    <w:semiHidden/>
    <w:unhideWhenUsed/>
    <w:rsid w:val="00086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68B"/>
    <w:rPr>
      <w:rFonts w:ascii="Tahoma" w:hAnsi="Tahoma" w:cs="Tahoma"/>
      <w:sz w:val="16"/>
      <w:szCs w:val="16"/>
    </w:rPr>
  </w:style>
  <w:style w:type="paragraph" w:customStyle="1" w:styleId="Default">
    <w:name w:val="Default"/>
    <w:rsid w:val="00141AF0"/>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A6">
    <w:name w:val="A6"/>
    <w:uiPriority w:val="99"/>
    <w:rsid w:val="00BA0676"/>
    <w:rPr>
      <w:rFonts w:cs="Minion Pro"/>
      <w:color w:val="000000"/>
      <w:sz w:val="10"/>
      <w:szCs w:val="10"/>
    </w:rPr>
  </w:style>
  <w:style w:type="character" w:customStyle="1" w:styleId="A4">
    <w:name w:val="A4"/>
    <w:uiPriority w:val="99"/>
    <w:rsid w:val="00A70CB3"/>
    <w:rPr>
      <w:rFonts w:cs="Minion Pro"/>
      <w:i/>
      <w:iCs/>
      <w:color w:val="000000"/>
      <w:sz w:val="12"/>
      <w:szCs w:val="12"/>
    </w:rPr>
  </w:style>
  <w:style w:type="character" w:customStyle="1" w:styleId="A0">
    <w:name w:val="A0"/>
    <w:uiPriority w:val="99"/>
    <w:rsid w:val="00EC5712"/>
    <w:rPr>
      <w:rFonts w:ascii="Helvetica 55 Roman" w:hAnsi="Helvetica 55 Roman" w:cs="Helvetica 55 Roman" w:hint="default"/>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820415">
      <w:bodyDiv w:val="1"/>
      <w:marLeft w:val="0"/>
      <w:marRight w:val="0"/>
      <w:marTop w:val="0"/>
      <w:marBottom w:val="0"/>
      <w:divBdr>
        <w:top w:val="none" w:sz="0" w:space="0" w:color="auto"/>
        <w:left w:val="none" w:sz="0" w:space="0" w:color="auto"/>
        <w:bottom w:val="none" w:sz="0" w:space="0" w:color="auto"/>
        <w:right w:val="none" w:sz="0" w:space="0" w:color="auto"/>
      </w:divBdr>
      <w:divsChild>
        <w:div w:id="2095660969">
          <w:marLeft w:val="640"/>
          <w:marRight w:val="0"/>
          <w:marTop w:val="0"/>
          <w:marBottom w:val="0"/>
          <w:divBdr>
            <w:top w:val="none" w:sz="0" w:space="0" w:color="auto"/>
            <w:left w:val="none" w:sz="0" w:space="0" w:color="auto"/>
            <w:bottom w:val="none" w:sz="0" w:space="0" w:color="auto"/>
            <w:right w:val="none" w:sz="0" w:space="0" w:color="auto"/>
          </w:divBdr>
        </w:div>
        <w:div w:id="777600900">
          <w:marLeft w:val="640"/>
          <w:marRight w:val="0"/>
          <w:marTop w:val="0"/>
          <w:marBottom w:val="0"/>
          <w:divBdr>
            <w:top w:val="none" w:sz="0" w:space="0" w:color="auto"/>
            <w:left w:val="none" w:sz="0" w:space="0" w:color="auto"/>
            <w:bottom w:val="none" w:sz="0" w:space="0" w:color="auto"/>
            <w:right w:val="none" w:sz="0" w:space="0" w:color="auto"/>
          </w:divBdr>
        </w:div>
        <w:div w:id="1562255886">
          <w:marLeft w:val="640"/>
          <w:marRight w:val="0"/>
          <w:marTop w:val="0"/>
          <w:marBottom w:val="0"/>
          <w:divBdr>
            <w:top w:val="none" w:sz="0" w:space="0" w:color="auto"/>
            <w:left w:val="none" w:sz="0" w:space="0" w:color="auto"/>
            <w:bottom w:val="none" w:sz="0" w:space="0" w:color="auto"/>
            <w:right w:val="none" w:sz="0" w:space="0" w:color="auto"/>
          </w:divBdr>
        </w:div>
        <w:div w:id="1251546">
          <w:marLeft w:val="640"/>
          <w:marRight w:val="0"/>
          <w:marTop w:val="0"/>
          <w:marBottom w:val="0"/>
          <w:divBdr>
            <w:top w:val="none" w:sz="0" w:space="0" w:color="auto"/>
            <w:left w:val="none" w:sz="0" w:space="0" w:color="auto"/>
            <w:bottom w:val="none" w:sz="0" w:space="0" w:color="auto"/>
            <w:right w:val="none" w:sz="0" w:space="0" w:color="auto"/>
          </w:divBdr>
        </w:div>
        <w:div w:id="536819613">
          <w:marLeft w:val="640"/>
          <w:marRight w:val="0"/>
          <w:marTop w:val="0"/>
          <w:marBottom w:val="0"/>
          <w:divBdr>
            <w:top w:val="none" w:sz="0" w:space="0" w:color="auto"/>
            <w:left w:val="none" w:sz="0" w:space="0" w:color="auto"/>
            <w:bottom w:val="none" w:sz="0" w:space="0" w:color="auto"/>
            <w:right w:val="none" w:sz="0" w:space="0" w:color="auto"/>
          </w:divBdr>
        </w:div>
        <w:div w:id="65299458">
          <w:marLeft w:val="640"/>
          <w:marRight w:val="0"/>
          <w:marTop w:val="0"/>
          <w:marBottom w:val="0"/>
          <w:divBdr>
            <w:top w:val="none" w:sz="0" w:space="0" w:color="auto"/>
            <w:left w:val="none" w:sz="0" w:space="0" w:color="auto"/>
            <w:bottom w:val="none" w:sz="0" w:space="0" w:color="auto"/>
            <w:right w:val="none" w:sz="0" w:space="0" w:color="auto"/>
          </w:divBdr>
        </w:div>
        <w:div w:id="2100828275">
          <w:marLeft w:val="640"/>
          <w:marRight w:val="0"/>
          <w:marTop w:val="0"/>
          <w:marBottom w:val="0"/>
          <w:divBdr>
            <w:top w:val="none" w:sz="0" w:space="0" w:color="auto"/>
            <w:left w:val="none" w:sz="0" w:space="0" w:color="auto"/>
            <w:bottom w:val="none" w:sz="0" w:space="0" w:color="auto"/>
            <w:right w:val="none" w:sz="0" w:space="0" w:color="auto"/>
          </w:divBdr>
        </w:div>
        <w:div w:id="1854151774">
          <w:marLeft w:val="640"/>
          <w:marRight w:val="0"/>
          <w:marTop w:val="0"/>
          <w:marBottom w:val="0"/>
          <w:divBdr>
            <w:top w:val="none" w:sz="0" w:space="0" w:color="auto"/>
            <w:left w:val="none" w:sz="0" w:space="0" w:color="auto"/>
            <w:bottom w:val="none" w:sz="0" w:space="0" w:color="auto"/>
            <w:right w:val="none" w:sz="0" w:space="0" w:color="auto"/>
          </w:divBdr>
        </w:div>
        <w:div w:id="1867597360">
          <w:marLeft w:val="640"/>
          <w:marRight w:val="0"/>
          <w:marTop w:val="0"/>
          <w:marBottom w:val="0"/>
          <w:divBdr>
            <w:top w:val="none" w:sz="0" w:space="0" w:color="auto"/>
            <w:left w:val="none" w:sz="0" w:space="0" w:color="auto"/>
            <w:bottom w:val="none" w:sz="0" w:space="0" w:color="auto"/>
            <w:right w:val="none" w:sz="0" w:space="0" w:color="auto"/>
          </w:divBdr>
        </w:div>
        <w:div w:id="2145543125">
          <w:marLeft w:val="640"/>
          <w:marRight w:val="0"/>
          <w:marTop w:val="0"/>
          <w:marBottom w:val="0"/>
          <w:divBdr>
            <w:top w:val="none" w:sz="0" w:space="0" w:color="auto"/>
            <w:left w:val="none" w:sz="0" w:space="0" w:color="auto"/>
            <w:bottom w:val="none" w:sz="0" w:space="0" w:color="auto"/>
            <w:right w:val="none" w:sz="0" w:space="0" w:color="auto"/>
          </w:divBdr>
        </w:div>
        <w:div w:id="1959876316">
          <w:marLeft w:val="640"/>
          <w:marRight w:val="0"/>
          <w:marTop w:val="0"/>
          <w:marBottom w:val="0"/>
          <w:divBdr>
            <w:top w:val="none" w:sz="0" w:space="0" w:color="auto"/>
            <w:left w:val="none" w:sz="0" w:space="0" w:color="auto"/>
            <w:bottom w:val="none" w:sz="0" w:space="0" w:color="auto"/>
            <w:right w:val="none" w:sz="0" w:space="0" w:color="auto"/>
          </w:divBdr>
        </w:div>
        <w:div w:id="1609578551">
          <w:marLeft w:val="640"/>
          <w:marRight w:val="0"/>
          <w:marTop w:val="0"/>
          <w:marBottom w:val="0"/>
          <w:divBdr>
            <w:top w:val="none" w:sz="0" w:space="0" w:color="auto"/>
            <w:left w:val="none" w:sz="0" w:space="0" w:color="auto"/>
            <w:bottom w:val="none" w:sz="0" w:space="0" w:color="auto"/>
            <w:right w:val="none" w:sz="0" w:space="0" w:color="auto"/>
          </w:divBdr>
        </w:div>
        <w:div w:id="2068063815">
          <w:marLeft w:val="640"/>
          <w:marRight w:val="0"/>
          <w:marTop w:val="0"/>
          <w:marBottom w:val="0"/>
          <w:divBdr>
            <w:top w:val="none" w:sz="0" w:space="0" w:color="auto"/>
            <w:left w:val="none" w:sz="0" w:space="0" w:color="auto"/>
            <w:bottom w:val="none" w:sz="0" w:space="0" w:color="auto"/>
            <w:right w:val="none" w:sz="0" w:space="0" w:color="auto"/>
          </w:divBdr>
        </w:div>
        <w:div w:id="841622215">
          <w:marLeft w:val="640"/>
          <w:marRight w:val="0"/>
          <w:marTop w:val="0"/>
          <w:marBottom w:val="0"/>
          <w:divBdr>
            <w:top w:val="none" w:sz="0" w:space="0" w:color="auto"/>
            <w:left w:val="none" w:sz="0" w:space="0" w:color="auto"/>
            <w:bottom w:val="none" w:sz="0" w:space="0" w:color="auto"/>
            <w:right w:val="none" w:sz="0" w:space="0" w:color="auto"/>
          </w:divBdr>
        </w:div>
        <w:div w:id="1556358059">
          <w:marLeft w:val="640"/>
          <w:marRight w:val="0"/>
          <w:marTop w:val="0"/>
          <w:marBottom w:val="0"/>
          <w:divBdr>
            <w:top w:val="none" w:sz="0" w:space="0" w:color="auto"/>
            <w:left w:val="none" w:sz="0" w:space="0" w:color="auto"/>
            <w:bottom w:val="none" w:sz="0" w:space="0" w:color="auto"/>
            <w:right w:val="none" w:sz="0" w:space="0" w:color="auto"/>
          </w:divBdr>
        </w:div>
        <w:div w:id="1306162492">
          <w:marLeft w:val="640"/>
          <w:marRight w:val="0"/>
          <w:marTop w:val="0"/>
          <w:marBottom w:val="0"/>
          <w:divBdr>
            <w:top w:val="none" w:sz="0" w:space="0" w:color="auto"/>
            <w:left w:val="none" w:sz="0" w:space="0" w:color="auto"/>
            <w:bottom w:val="none" w:sz="0" w:space="0" w:color="auto"/>
            <w:right w:val="none" w:sz="0" w:space="0" w:color="auto"/>
          </w:divBdr>
        </w:div>
        <w:div w:id="1277787881">
          <w:marLeft w:val="640"/>
          <w:marRight w:val="0"/>
          <w:marTop w:val="0"/>
          <w:marBottom w:val="0"/>
          <w:divBdr>
            <w:top w:val="none" w:sz="0" w:space="0" w:color="auto"/>
            <w:left w:val="none" w:sz="0" w:space="0" w:color="auto"/>
            <w:bottom w:val="none" w:sz="0" w:space="0" w:color="auto"/>
            <w:right w:val="none" w:sz="0" w:space="0" w:color="auto"/>
          </w:divBdr>
        </w:div>
        <w:div w:id="29188623">
          <w:marLeft w:val="640"/>
          <w:marRight w:val="0"/>
          <w:marTop w:val="0"/>
          <w:marBottom w:val="0"/>
          <w:divBdr>
            <w:top w:val="none" w:sz="0" w:space="0" w:color="auto"/>
            <w:left w:val="none" w:sz="0" w:space="0" w:color="auto"/>
            <w:bottom w:val="none" w:sz="0" w:space="0" w:color="auto"/>
            <w:right w:val="none" w:sz="0" w:space="0" w:color="auto"/>
          </w:divBdr>
        </w:div>
        <w:div w:id="1678848081">
          <w:marLeft w:val="640"/>
          <w:marRight w:val="0"/>
          <w:marTop w:val="0"/>
          <w:marBottom w:val="0"/>
          <w:divBdr>
            <w:top w:val="none" w:sz="0" w:space="0" w:color="auto"/>
            <w:left w:val="none" w:sz="0" w:space="0" w:color="auto"/>
            <w:bottom w:val="none" w:sz="0" w:space="0" w:color="auto"/>
            <w:right w:val="none" w:sz="0" w:space="0" w:color="auto"/>
          </w:divBdr>
        </w:div>
        <w:div w:id="933585938">
          <w:marLeft w:val="640"/>
          <w:marRight w:val="0"/>
          <w:marTop w:val="0"/>
          <w:marBottom w:val="0"/>
          <w:divBdr>
            <w:top w:val="none" w:sz="0" w:space="0" w:color="auto"/>
            <w:left w:val="none" w:sz="0" w:space="0" w:color="auto"/>
            <w:bottom w:val="none" w:sz="0" w:space="0" w:color="auto"/>
            <w:right w:val="none" w:sz="0" w:space="0" w:color="auto"/>
          </w:divBdr>
        </w:div>
        <w:div w:id="1813250994">
          <w:marLeft w:val="640"/>
          <w:marRight w:val="0"/>
          <w:marTop w:val="0"/>
          <w:marBottom w:val="0"/>
          <w:divBdr>
            <w:top w:val="none" w:sz="0" w:space="0" w:color="auto"/>
            <w:left w:val="none" w:sz="0" w:space="0" w:color="auto"/>
            <w:bottom w:val="none" w:sz="0" w:space="0" w:color="auto"/>
            <w:right w:val="none" w:sz="0" w:space="0" w:color="auto"/>
          </w:divBdr>
        </w:div>
        <w:div w:id="1668090001">
          <w:marLeft w:val="640"/>
          <w:marRight w:val="0"/>
          <w:marTop w:val="0"/>
          <w:marBottom w:val="0"/>
          <w:divBdr>
            <w:top w:val="none" w:sz="0" w:space="0" w:color="auto"/>
            <w:left w:val="none" w:sz="0" w:space="0" w:color="auto"/>
            <w:bottom w:val="none" w:sz="0" w:space="0" w:color="auto"/>
            <w:right w:val="none" w:sz="0" w:space="0" w:color="auto"/>
          </w:divBdr>
        </w:div>
        <w:div w:id="264115640">
          <w:marLeft w:val="640"/>
          <w:marRight w:val="0"/>
          <w:marTop w:val="0"/>
          <w:marBottom w:val="0"/>
          <w:divBdr>
            <w:top w:val="none" w:sz="0" w:space="0" w:color="auto"/>
            <w:left w:val="none" w:sz="0" w:space="0" w:color="auto"/>
            <w:bottom w:val="none" w:sz="0" w:space="0" w:color="auto"/>
            <w:right w:val="none" w:sz="0" w:space="0" w:color="auto"/>
          </w:divBdr>
        </w:div>
        <w:div w:id="397675067">
          <w:marLeft w:val="640"/>
          <w:marRight w:val="0"/>
          <w:marTop w:val="0"/>
          <w:marBottom w:val="0"/>
          <w:divBdr>
            <w:top w:val="none" w:sz="0" w:space="0" w:color="auto"/>
            <w:left w:val="none" w:sz="0" w:space="0" w:color="auto"/>
            <w:bottom w:val="none" w:sz="0" w:space="0" w:color="auto"/>
            <w:right w:val="none" w:sz="0" w:space="0" w:color="auto"/>
          </w:divBdr>
        </w:div>
        <w:div w:id="1539775809">
          <w:marLeft w:val="640"/>
          <w:marRight w:val="0"/>
          <w:marTop w:val="0"/>
          <w:marBottom w:val="0"/>
          <w:divBdr>
            <w:top w:val="none" w:sz="0" w:space="0" w:color="auto"/>
            <w:left w:val="none" w:sz="0" w:space="0" w:color="auto"/>
            <w:bottom w:val="none" w:sz="0" w:space="0" w:color="auto"/>
            <w:right w:val="none" w:sz="0" w:space="0" w:color="auto"/>
          </w:divBdr>
        </w:div>
        <w:div w:id="1275943657">
          <w:marLeft w:val="640"/>
          <w:marRight w:val="0"/>
          <w:marTop w:val="0"/>
          <w:marBottom w:val="0"/>
          <w:divBdr>
            <w:top w:val="none" w:sz="0" w:space="0" w:color="auto"/>
            <w:left w:val="none" w:sz="0" w:space="0" w:color="auto"/>
            <w:bottom w:val="none" w:sz="0" w:space="0" w:color="auto"/>
            <w:right w:val="none" w:sz="0" w:space="0" w:color="auto"/>
          </w:divBdr>
        </w:div>
        <w:div w:id="768038291">
          <w:marLeft w:val="640"/>
          <w:marRight w:val="0"/>
          <w:marTop w:val="0"/>
          <w:marBottom w:val="0"/>
          <w:divBdr>
            <w:top w:val="none" w:sz="0" w:space="0" w:color="auto"/>
            <w:left w:val="none" w:sz="0" w:space="0" w:color="auto"/>
            <w:bottom w:val="none" w:sz="0" w:space="0" w:color="auto"/>
            <w:right w:val="none" w:sz="0" w:space="0" w:color="auto"/>
          </w:divBdr>
        </w:div>
        <w:div w:id="1181893031">
          <w:marLeft w:val="640"/>
          <w:marRight w:val="0"/>
          <w:marTop w:val="0"/>
          <w:marBottom w:val="0"/>
          <w:divBdr>
            <w:top w:val="none" w:sz="0" w:space="0" w:color="auto"/>
            <w:left w:val="none" w:sz="0" w:space="0" w:color="auto"/>
            <w:bottom w:val="none" w:sz="0" w:space="0" w:color="auto"/>
            <w:right w:val="none" w:sz="0" w:space="0" w:color="auto"/>
          </w:divBdr>
        </w:div>
        <w:div w:id="1332444845">
          <w:marLeft w:val="640"/>
          <w:marRight w:val="0"/>
          <w:marTop w:val="0"/>
          <w:marBottom w:val="0"/>
          <w:divBdr>
            <w:top w:val="none" w:sz="0" w:space="0" w:color="auto"/>
            <w:left w:val="none" w:sz="0" w:space="0" w:color="auto"/>
            <w:bottom w:val="none" w:sz="0" w:space="0" w:color="auto"/>
            <w:right w:val="none" w:sz="0" w:space="0" w:color="auto"/>
          </w:divBdr>
        </w:div>
        <w:div w:id="1984502156">
          <w:marLeft w:val="640"/>
          <w:marRight w:val="0"/>
          <w:marTop w:val="0"/>
          <w:marBottom w:val="0"/>
          <w:divBdr>
            <w:top w:val="none" w:sz="0" w:space="0" w:color="auto"/>
            <w:left w:val="none" w:sz="0" w:space="0" w:color="auto"/>
            <w:bottom w:val="none" w:sz="0" w:space="0" w:color="auto"/>
            <w:right w:val="none" w:sz="0" w:space="0" w:color="auto"/>
          </w:divBdr>
        </w:div>
        <w:div w:id="1090272928">
          <w:marLeft w:val="640"/>
          <w:marRight w:val="0"/>
          <w:marTop w:val="0"/>
          <w:marBottom w:val="0"/>
          <w:divBdr>
            <w:top w:val="none" w:sz="0" w:space="0" w:color="auto"/>
            <w:left w:val="none" w:sz="0" w:space="0" w:color="auto"/>
            <w:bottom w:val="none" w:sz="0" w:space="0" w:color="auto"/>
            <w:right w:val="none" w:sz="0" w:space="0" w:color="auto"/>
          </w:divBdr>
        </w:div>
        <w:div w:id="399985619">
          <w:marLeft w:val="640"/>
          <w:marRight w:val="0"/>
          <w:marTop w:val="0"/>
          <w:marBottom w:val="0"/>
          <w:divBdr>
            <w:top w:val="none" w:sz="0" w:space="0" w:color="auto"/>
            <w:left w:val="none" w:sz="0" w:space="0" w:color="auto"/>
            <w:bottom w:val="none" w:sz="0" w:space="0" w:color="auto"/>
            <w:right w:val="none" w:sz="0" w:space="0" w:color="auto"/>
          </w:divBdr>
        </w:div>
        <w:div w:id="381295963">
          <w:marLeft w:val="640"/>
          <w:marRight w:val="0"/>
          <w:marTop w:val="0"/>
          <w:marBottom w:val="0"/>
          <w:divBdr>
            <w:top w:val="none" w:sz="0" w:space="0" w:color="auto"/>
            <w:left w:val="none" w:sz="0" w:space="0" w:color="auto"/>
            <w:bottom w:val="none" w:sz="0" w:space="0" w:color="auto"/>
            <w:right w:val="none" w:sz="0" w:space="0" w:color="auto"/>
          </w:divBdr>
        </w:div>
        <w:div w:id="582615592">
          <w:marLeft w:val="640"/>
          <w:marRight w:val="0"/>
          <w:marTop w:val="0"/>
          <w:marBottom w:val="0"/>
          <w:divBdr>
            <w:top w:val="none" w:sz="0" w:space="0" w:color="auto"/>
            <w:left w:val="none" w:sz="0" w:space="0" w:color="auto"/>
            <w:bottom w:val="none" w:sz="0" w:space="0" w:color="auto"/>
            <w:right w:val="none" w:sz="0" w:space="0" w:color="auto"/>
          </w:divBdr>
        </w:div>
        <w:div w:id="533154539">
          <w:marLeft w:val="640"/>
          <w:marRight w:val="0"/>
          <w:marTop w:val="0"/>
          <w:marBottom w:val="0"/>
          <w:divBdr>
            <w:top w:val="none" w:sz="0" w:space="0" w:color="auto"/>
            <w:left w:val="none" w:sz="0" w:space="0" w:color="auto"/>
            <w:bottom w:val="none" w:sz="0" w:space="0" w:color="auto"/>
            <w:right w:val="none" w:sz="0" w:space="0" w:color="auto"/>
          </w:divBdr>
        </w:div>
        <w:div w:id="1592659091">
          <w:marLeft w:val="640"/>
          <w:marRight w:val="0"/>
          <w:marTop w:val="0"/>
          <w:marBottom w:val="0"/>
          <w:divBdr>
            <w:top w:val="none" w:sz="0" w:space="0" w:color="auto"/>
            <w:left w:val="none" w:sz="0" w:space="0" w:color="auto"/>
            <w:bottom w:val="none" w:sz="0" w:space="0" w:color="auto"/>
            <w:right w:val="none" w:sz="0" w:space="0" w:color="auto"/>
          </w:divBdr>
        </w:div>
        <w:div w:id="913702970">
          <w:marLeft w:val="640"/>
          <w:marRight w:val="0"/>
          <w:marTop w:val="0"/>
          <w:marBottom w:val="0"/>
          <w:divBdr>
            <w:top w:val="none" w:sz="0" w:space="0" w:color="auto"/>
            <w:left w:val="none" w:sz="0" w:space="0" w:color="auto"/>
            <w:bottom w:val="none" w:sz="0" w:space="0" w:color="auto"/>
            <w:right w:val="none" w:sz="0" w:space="0" w:color="auto"/>
          </w:divBdr>
        </w:div>
        <w:div w:id="684482025">
          <w:marLeft w:val="640"/>
          <w:marRight w:val="0"/>
          <w:marTop w:val="0"/>
          <w:marBottom w:val="0"/>
          <w:divBdr>
            <w:top w:val="none" w:sz="0" w:space="0" w:color="auto"/>
            <w:left w:val="none" w:sz="0" w:space="0" w:color="auto"/>
            <w:bottom w:val="none" w:sz="0" w:space="0" w:color="auto"/>
            <w:right w:val="none" w:sz="0" w:space="0" w:color="auto"/>
          </w:divBdr>
        </w:div>
      </w:divsChild>
    </w:div>
    <w:div w:id="679619776">
      <w:bodyDiv w:val="1"/>
      <w:marLeft w:val="0"/>
      <w:marRight w:val="0"/>
      <w:marTop w:val="0"/>
      <w:marBottom w:val="0"/>
      <w:divBdr>
        <w:top w:val="none" w:sz="0" w:space="0" w:color="auto"/>
        <w:left w:val="none" w:sz="0" w:space="0" w:color="auto"/>
        <w:bottom w:val="none" w:sz="0" w:space="0" w:color="auto"/>
        <w:right w:val="none" w:sz="0" w:space="0" w:color="auto"/>
      </w:divBdr>
    </w:div>
    <w:div w:id="1281717071">
      <w:bodyDiv w:val="1"/>
      <w:marLeft w:val="0"/>
      <w:marRight w:val="0"/>
      <w:marTop w:val="0"/>
      <w:marBottom w:val="0"/>
      <w:divBdr>
        <w:top w:val="none" w:sz="0" w:space="0" w:color="auto"/>
        <w:left w:val="none" w:sz="0" w:space="0" w:color="auto"/>
        <w:bottom w:val="none" w:sz="0" w:space="0" w:color="auto"/>
        <w:right w:val="none" w:sz="0" w:space="0" w:color="auto"/>
      </w:divBdr>
      <w:divsChild>
        <w:div w:id="284583235">
          <w:marLeft w:val="0"/>
          <w:marRight w:val="0"/>
          <w:marTop w:val="0"/>
          <w:marBottom w:val="0"/>
          <w:divBdr>
            <w:top w:val="none" w:sz="0" w:space="0" w:color="auto"/>
            <w:left w:val="none" w:sz="0" w:space="0" w:color="auto"/>
            <w:bottom w:val="none" w:sz="0" w:space="0" w:color="auto"/>
            <w:right w:val="none" w:sz="0" w:space="0" w:color="auto"/>
          </w:divBdr>
          <w:divsChild>
            <w:div w:id="19223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534834">
      <w:bodyDiv w:val="1"/>
      <w:marLeft w:val="0"/>
      <w:marRight w:val="0"/>
      <w:marTop w:val="0"/>
      <w:marBottom w:val="0"/>
      <w:divBdr>
        <w:top w:val="none" w:sz="0" w:space="0" w:color="auto"/>
        <w:left w:val="none" w:sz="0" w:space="0" w:color="auto"/>
        <w:bottom w:val="none" w:sz="0" w:space="0" w:color="auto"/>
        <w:right w:val="none" w:sz="0" w:space="0" w:color="auto"/>
      </w:divBdr>
    </w:div>
    <w:div w:id="1853451357">
      <w:bodyDiv w:val="1"/>
      <w:marLeft w:val="0"/>
      <w:marRight w:val="0"/>
      <w:marTop w:val="0"/>
      <w:marBottom w:val="0"/>
      <w:divBdr>
        <w:top w:val="none" w:sz="0" w:space="0" w:color="auto"/>
        <w:left w:val="none" w:sz="0" w:space="0" w:color="auto"/>
        <w:bottom w:val="none" w:sz="0" w:space="0" w:color="auto"/>
        <w:right w:val="none" w:sz="0" w:space="0" w:color="auto"/>
      </w:divBdr>
    </w:div>
    <w:div w:id="1872450933">
      <w:bodyDiv w:val="1"/>
      <w:marLeft w:val="0"/>
      <w:marRight w:val="0"/>
      <w:marTop w:val="0"/>
      <w:marBottom w:val="0"/>
      <w:divBdr>
        <w:top w:val="none" w:sz="0" w:space="0" w:color="auto"/>
        <w:left w:val="none" w:sz="0" w:space="0" w:color="auto"/>
        <w:bottom w:val="none" w:sz="0" w:space="0" w:color="auto"/>
        <w:right w:val="none" w:sz="0" w:space="0" w:color="auto"/>
      </w:divBdr>
    </w:div>
    <w:div w:id="1987276885">
      <w:bodyDiv w:val="1"/>
      <w:marLeft w:val="0"/>
      <w:marRight w:val="0"/>
      <w:marTop w:val="0"/>
      <w:marBottom w:val="0"/>
      <w:divBdr>
        <w:top w:val="none" w:sz="0" w:space="0" w:color="auto"/>
        <w:left w:val="none" w:sz="0" w:space="0" w:color="auto"/>
        <w:bottom w:val="none" w:sz="0" w:space="0" w:color="auto"/>
        <w:right w:val="none" w:sz="0" w:space="0" w:color="auto"/>
      </w:divBdr>
      <w:divsChild>
        <w:div w:id="869952598">
          <w:marLeft w:val="480"/>
          <w:marRight w:val="0"/>
          <w:marTop w:val="0"/>
          <w:marBottom w:val="0"/>
          <w:divBdr>
            <w:top w:val="none" w:sz="0" w:space="0" w:color="auto"/>
            <w:left w:val="none" w:sz="0" w:space="0" w:color="auto"/>
            <w:bottom w:val="none" w:sz="0" w:space="0" w:color="auto"/>
            <w:right w:val="none" w:sz="0" w:space="0" w:color="auto"/>
          </w:divBdr>
        </w:div>
        <w:div w:id="124079500">
          <w:marLeft w:val="480"/>
          <w:marRight w:val="0"/>
          <w:marTop w:val="0"/>
          <w:marBottom w:val="0"/>
          <w:divBdr>
            <w:top w:val="none" w:sz="0" w:space="0" w:color="auto"/>
            <w:left w:val="none" w:sz="0" w:space="0" w:color="auto"/>
            <w:bottom w:val="none" w:sz="0" w:space="0" w:color="auto"/>
            <w:right w:val="none" w:sz="0" w:space="0" w:color="auto"/>
          </w:divBdr>
        </w:div>
        <w:div w:id="998845459">
          <w:marLeft w:val="480"/>
          <w:marRight w:val="0"/>
          <w:marTop w:val="0"/>
          <w:marBottom w:val="0"/>
          <w:divBdr>
            <w:top w:val="none" w:sz="0" w:space="0" w:color="auto"/>
            <w:left w:val="none" w:sz="0" w:space="0" w:color="auto"/>
            <w:bottom w:val="none" w:sz="0" w:space="0" w:color="auto"/>
            <w:right w:val="none" w:sz="0" w:space="0" w:color="auto"/>
          </w:divBdr>
        </w:div>
        <w:div w:id="1250384074">
          <w:marLeft w:val="480"/>
          <w:marRight w:val="0"/>
          <w:marTop w:val="0"/>
          <w:marBottom w:val="0"/>
          <w:divBdr>
            <w:top w:val="none" w:sz="0" w:space="0" w:color="auto"/>
            <w:left w:val="none" w:sz="0" w:space="0" w:color="auto"/>
            <w:bottom w:val="none" w:sz="0" w:space="0" w:color="auto"/>
            <w:right w:val="none" w:sz="0" w:space="0" w:color="auto"/>
          </w:divBdr>
        </w:div>
        <w:div w:id="432869370">
          <w:marLeft w:val="480"/>
          <w:marRight w:val="0"/>
          <w:marTop w:val="0"/>
          <w:marBottom w:val="0"/>
          <w:divBdr>
            <w:top w:val="none" w:sz="0" w:space="0" w:color="auto"/>
            <w:left w:val="none" w:sz="0" w:space="0" w:color="auto"/>
            <w:bottom w:val="none" w:sz="0" w:space="0" w:color="auto"/>
            <w:right w:val="none" w:sz="0" w:space="0" w:color="auto"/>
          </w:divBdr>
        </w:div>
        <w:div w:id="567619140">
          <w:marLeft w:val="480"/>
          <w:marRight w:val="0"/>
          <w:marTop w:val="0"/>
          <w:marBottom w:val="0"/>
          <w:divBdr>
            <w:top w:val="none" w:sz="0" w:space="0" w:color="auto"/>
            <w:left w:val="none" w:sz="0" w:space="0" w:color="auto"/>
            <w:bottom w:val="none" w:sz="0" w:space="0" w:color="auto"/>
            <w:right w:val="none" w:sz="0" w:space="0" w:color="auto"/>
          </w:divBdr>
        </w:div>
        <w:div w:id="2059812619">
          <w:marLeft w:val="480"/>
          <w:marRight w:val="0"/>
          <w:marTop w:val="0"/>
          <w:marBottom w:val="0"/>
          <w:divBdr>
            <w:top w:val="none" w:sz="0" w:space="0" w:color="auto"/>
            <w:left w:val="none" w:sz="0" w:space="0" w:color="auto"/>
            <w:bottom w:val="none" w:sz="0" w:space="0" w:color="auto"/>
            <w:right w:val="none" w:sz="0" w:space="0" w:color="auto"/>
          </w:divBdr>
        </w:div>
        <w:div w:id="1090156421">
          <w:marLeft w:val="480"/>
          <w:marRight w:val="0"/>
          <w:marTop w:val="0"/>
          <w:marBottom w:val="0"/>
          <w:divBdr>
            <w:top w:val="none" w:sz="0" w:space="0" w:color="auto"/>
            <w:left w:val="none" w:sz="0" w:space="0" w:color="auto"/>
            <w:bottom w:val="none" w:sz="0" w:space="0" w:color="auto"/>
            <w:right w:val="none" w:sz="0" w:space="0" w:color="auto"/>
          </w:divBdr>
        </w:div>
        <w:div w:id="1582451983">
          <w:marLeft w:val="480"/>
          <w:marRight w:val="0"/>
          <w:marTop w:val="0"/>
          <w:marBottom w:val="0"/>
          <w:divBdr>
            <w:top w:val="none" w:sz="0" w:space="0" w:color="auto"/>
            <w:left w:val="none" w:sz="0" w:space="0" w:color="auto"/>
            <w:bottom w:val="none" w:sz="0" w:space="0" w:color="auto"/>
            <w:right w:val="none" w:sz="0" w:space="0" w:color="auto"/>
          </w:divBdr>
        </w:div>
        <w:div w:id="1796218658">
          <w:marLeft w:val="480"/>
          <w:marRight w:val="0"/>
          <w:marTop w:val="0"/>
          <w:marBottom w:val="0"/>
          <w:divBdr>
            <w:top w:val="none" w:sz="0" w:space="0" w:color="auto"/>
            <w:left w:val="none" w:sz="0" w:space="0" w:color="auto"/>
            <w:bottom w:val="none" w:sz="0" w:space="0" w:color="auto"/>
            <w:right w:val="none" w:sz="0" w:space="0" w:color="auto"/>
          </w:divBdr>
        </w:div>
        <w:div w:id="1288732510">
          <w:marLeft w:val="480"/>
          <w:marRight w:val="0"/>
          <w:marTop w:val="0"/>
          <w:marBottom w:val="0"/>
          <w:divBdr>
            <w:top w:val="none" w:sz="0" w:space="0" w:color="auto"/>
            <w:left w:val="none" w:sz="0" w:space="0" w:color="auto"/>
            <w:bottom w:val="none" w:sz="0" w:space="0" w:color="auto"/>
            <w:right w:val="none" w:sz="0" w:space="0" w:color="auto"/>
          </w:divBdr>
        </w:div>
        <w:div w:id="1157265620">
          <w:marLeft w:val="480"/>
          <w:marRight w:val="0"/>
          <w:marTop w:val="0"/>
          <w:marBottom w:val="0"/>
          <w:divBdr>
            <w:top w:val="none" w:sz="0" w:space="0" w:color="auto"/>
            <w:left w:val="none" w:sz="0" w:space="0" w:color="auto"/>
            <w:bottom w:val="none" w:sz="0" w:space="0" w:color="auto"/>
            <w:right w:val="none" w:sz="0" w:space="0" w:color="auto"/>
          </w:divBdr>
        </w:div>
        <w:div w:id="2035107748">
          <w:marLeft w:val="480"/>
          <w:marRight w:val="0"/>
          <w:marTop w:val="0"/>
          <w:marBottom w:val="0"/>
          <w:divBdr>
            <w:top w:val="none" w:sz="0" w:space="0" w:color="auto"/>
            <w:left w:val="none" w:sz="0" w:space="0" w:color="auto"/>
            <w:bottom w:val="none" w:sz="0" w:space="0" w:color="auto"/>
            <w:right w:val="none" w:sz="0" w:space="0" w:color="auto"/>
          </w:divBdr>
        </w:div>
        <w:div w:id="925966808">
          <w:marLeft w:val="480"/>
          <w:marRight w:val="0"/>
          <w:marTop w:val="0"/>
          <w:marBottom w:val="0"/>
          <w:divBdr>
            <w:top w:val="none" w:sz="0" w:space="0" w:color="auto"/>
            <w:left w:val="none" w:sz="0" w:space="0" w:color="auto"/>
            <w:bottom w:val="none" w:sz="0" w:space="0" w:color="auto"/>
            <w:right w:val="none" w:sz="0" w:space="0" w:color="auto"/>
          </w:divBdr>
        </w:div>
        <w:div w:id="877669376">
          <w:marLeft w:val="480"/>
          <w:marRight w:val="0"/>
          <w:marTop w:val="0"/>
          <w:marBottom w:val="0"/>
          <w:divBdr>
            <w:top w:val="none" w:sz="0" w:space="0" w:color="auto"/>
            <w:left w:val="none" w:sz="0" w:space="0" w:color="auto"/>
            <w:bottom w:val="none" w:sz="0" w:space="0" w:color="auto"/>
            <w:right w:val="none" w:sz="0" w:space="0" w:color="auto"/>
          </w:divBdr>
        </w:div>
        <w:div w:id="259139819">
          <w:marLeft w:val="480"/>
          <w:marRight w:val="0"/>
          <w:marTop w:val="0"/>
          <w:marBottom w:val="0"/>
          <w:divBdr>
            <w:top w:val="none" w:sz="0" w:space="0" w:color="auto"/>
            <w:left w:val="none" w:sz="0" w:space="0" w:color="auto"/>
            <w:bottom w:val="none" w:sz="0" w:space="0" w:color="auto"/>
            <w:right w:val="none" w:sz="0" w:space="0" w:color="auto"/>
          </w:divBdr>
        </w:div>
        <w:div w:id="643122924">
          <w:marLeft w:val="480"/>
          <w:marRight w:val="0"/>
          <w:marTop w:val="0"/>
          <w:marBottom w:val="0"/>
          <w:divBdr>
            <w:top w:val="none" w:sz="0" w:space="0" w:color="auto"/>
            <w:left w:val="none" w:sz="0" w:space="0" w:color="auto"/>
            <w:bottom w:val="none" w:sz="0" w:space="0" w:color="auto"/>
            <w:right w:val="none" w:sz="0" w:space="0" w:color="auto"/>
          </w:divBdr>
        </w:div>
        <w:div w:id="409159506">
          <w:marLeft w:val="480"/>
          <w:marRight w:val="0"/>
          <w:marTop w:val="0"/>
          <w:marBottom w:val="0"/>
          <w:divBdr>
            <w:top w:val="none" w:sz="0" w:space="0" w:color="auto"/>
            <w:left w:val="none" w:sz="0" w:space="0" w:color="auto"/>
            <w:bottom w:val="none" w:sz="0" w:space="0" w:color="auto"/>
            <w:right w:val="none" w:sz="0" w:space="0" w:color="auto"/>
          </w:divBdr>
        </w:div>
        <w:div w:id="1896625048">
          <w:marLeft w:val="480"/>
          <w:marRight w:val="0"/>
          <w:marTop w:val="0"/>
          <w:marBottom w:val="0"/>
          <w:divBdr>
            <w:top w:val="none" w:sz="0" w:space="0" w:color="auto"/>
            <w:left w:val="none" w:sz="0" w:space="0" w:color="auto"/>
            <w:bottom w:val="none" w:sz="0" w:space="0" w:color="auto"/>
            <w:right w:val="none" w:sz="0" w:space="0" w:color="auto"/>
          </w:divBdr>
        </w:div>
        <w:div w:id="105394342">
          <w:marLeft w:val="480"/>
          <w:marRight w:val="0"/>
          <w:marTop w:val="0"/>
          <w:marBottom w:val="0"/>
          <w:divBdr>
            <w:top w:val="none" w:sz="0" w:space="0" w:color="auto"/>
            <w:left w:val="none" w:sz="0" w:space="0" w:color="auto"/>
            <w:bottom w:val="none" w:sz="0" w:space="0" w:color="auto"/>
            <w:right w:val="none" w:sz="0" w:space="0" w:color="auto"/>
          </w:divBdr>
        </w:div>
        <w:div w:id="1453983062">
          <w:marLeft w:val="480"/>
          <w:marRight w:val="0"/>
          <w:marTop w:val="0"/>
          <w:marBottom w:val="0"/>
          <w:divBdr>
            <w:top w:val="none" w:sz="0" w:space="0" w:color="auto"/>
            <w:left w:val="none" w:sz="0" w:space="0" w:color="auto"/>
            <w:bottom w:val="none" w:sz="0" w:space="0" w:color="auto"/>
            <w:right w:val="none" w:sz="0" w:space="0" w:color="auto"/>
          </w:divBdr>
        </w:div>
        <w:div w:id="156925772">
          <w:marLeft w:val="480"/>
          <w:marRight w:val="0"/>
          <w:marTop w:val="0"/>
          <w:marBottom w:val="0"/>
          <w:divBdr>
            <w:top w:val="none" w:sz="0" w:space="0" w:color="auto"/>
            <w:left w:val="none" w:sz="0" w:space="0" w:color="auto"/>
            <w:bottom w:val="none" w:sz="0" w:space="0" w:color="auto"/>
            <w:right w:val="none" w:sz="0" w:space="0" w:color="auto"/>
          </w:divBdr>
        </w:div>
        <w:div w:id="2104956753">
          <w:marLeft w:val="480"/>
          <w:marRight w:val="0"/>
          <w:marTop w:val="0"/>
          <w:marBottom w:val="0"/>
          <w:divBdr>
            <w:top w:val="none" w:sz="0" w:space="0" w:color="auto"/>
            <w:left w:val="none" w:sz="0" w:space="0" w:color="auto"/>
            <w:bottom w:val="none" w:sz="0" w:space="0" w:color="auto"/>
            <w:right w:val="none" w:sz="0" w:space="0" w:color="auto"/>
          </w:divBdr>
        </w:div>
        <w:div w:id="2038507008">
          <w:marLeft w:val="480"/>
          <w:marRight w:val="0"/>
          <w:marTop w:val="0"/>
          <w:marBottom w:val="0"/>
          <w:divBdr>
            <w:top w:val="none" w:sz="0" w:space="0" w:color="auto"/>
            <w:left w:val="none" w:sz="0" w:space="0" w:color="auto"/>
            <w:bottom w:val="none" w:sz="0" w:space="0" w:color="auto"/>
            <w:right w:val="none" w:sz="0" w:space="0" w:color="auto"/>
          </w:divBdr>
        </w:div>
        <w:div w:id="1403336890">
          <w:marLeft w:val="480"/>
          <w:marRight w:val="0"/>
          <w:marTop w:val="0"/>
          <w:marBottom w:val="0"/>
          <w:divBdr>
            <w:top w:val="none" w:sz="0" w:space="0" w:color="auto"/>
            <w:left w:val="none" w:sz="0" w:space="0" w:color="auto"/>
            <w:bottom w:val="none" w:sz="0" w:space="0" w:color="auto"/>
            <w:right w:val="none" w:sz="0" w:space="0" w:color="auto"/>
          </w:divBdr>
        </w:div>
        <w:div w:id="1199666161">
          <w:marLeft w:val="480"/>
          <w:marRight w:val="0"/>
          <w:marTop w:val="0"/>
          <w:marBottom w:val="0"/>
          <w:divBdr>
            <w:top w:val="none" w:sz="0" w:space="0" w:color="auto"/>
            <w:left w:val="none" w:sz="0" w:space="0" w:color="auto"/>
            <w:bottom w:val="none" w:sz="0" w:space="0" w:color="auto"/>
            <w:right w:val="none" w:sz="0" w:space="0" w:color="auto"/>
          </w:divBdr>
        </w:div>
        <w:div w:id="1836534484">
          <w:marLeft w:val="480"/>
          <w:marRight w:val="0"/>
          <w:marTop w:val="0"/>
          <w:marBottom w:val="0"/>
          <w:divBdr>
            <w:top w:val="none" w:sz="0" w:space="0" w:color="auto"/>
            <w:left w:val="none" w:sz="0" w:space="0" w:color="auto"/>
            <w:bottom w:val="none" w:sz="0" w:space="0" w:color="auto"/>
            <w:right w:val="none" w:sz="0" w:space="0" w:color="auto"/>
          </w:divBdr>
        </w:div>
        <w:div w:id="1431468491">
          <w:marLeft w:val="480"/>
          <w:marRight w:val="0"/>
          <w:marTop w:val="0"/>
          <w:marBottom w:val="0"/>
          <w:divBdr>
            <w:top w:val="none" w:sz="0" w:space="0" w:color="auto"/>
            <w:left w:val="none" w:sz="0" w:space="0" w:color="auto"/>
            <w:bottom w:val="none" w:sz="0" w:space="0" w:color="auto"/>
            <w:right w:val="none" w:sz="0" w:space="0" w:color="auto"/>
          </w:divBdr>
        </w:div>
        <w:div w:id="1278025457">
          <w:marLeft w:val="480"/>
          <w:marRight w:val="0"/>
          <w:marTop w:val="0"/>
          <w:marBottom w:val="0"/>
          <w:divBdr>
            <w:top w:val="none" w:sz="0" w:space="0" w:color="auto"/>
            <w:left w:val="none" w:sz="0" w:space="0" w:color="auto"/>
            <w:bottom w:val="none" w:sz="0" w:space="0" w:color="auto"/>
            <w:right w:val="none" w:sz="0" w:space="0" w:color="auto"/>
          </w:divBdr>
        </w:div>
        <w:div w:id="1792942066">
          <w:marLeft w:val="480"/>
          <w:marRight w:val="0"/>
          <w:marTop w:val="0"/>
          <w:marBottom w:val="0"/>
          <w:divBdr>
            <w:top w:val="none" w:sz="0" w:space="0" w:color="auto"/>
            <w:left w:val="none" w:sz="0" w:space="0" w:color="auto"/>
            <w:bottom w:val="none" w:sz="0" w:space="0" w:color="auto"/>
            <w:right w:val="none" w:sz="0" w:space="0" w:color="auto"/>
          </w:divBdr>
        </w:div>
        <w:div w:id="199167094">
          <w:marLeft w:val="480"/>
          <w:marRight w:val="0"/>
          <w:marTop w:val="0"/>
          <w:marBottom w:val="0"/>
          <w:divBdr>
            <w:top w:val="none" w:sz="0" w:space="0" w:color="auto"/>
            <w:left w:val="none" w:sz="0" w:space="0" w:color="auto"/>
            <w:bottom w:val="none" w:sz="0" w:space="0" w:color="auto"/>
            <w:right w:val="none" w:sz="0" w:space="0" w:color="auto"/>
          </w:divBdr>
        </w:div>
        <w:div w:id="308168012">
          <w:marLeft w:val="480"/>
          <w:marRight w:val="0"/>
          <w:marTop w:val="0"/>
          <w:marBottom w:val="0"/>
          <w:divBdr>
            <w:top w:val="none" w:sz="0" w:space="0" w:color="auto"/>
            <w:left w:val="none" w:sz="0" w:space="0" w:color="auto"/>
            <w:bottom w:val="none" w:sz="0" w:space="0" w:color="auto"/>
            <w:right w:val="none" w:sz="0" w:space="0" w:color="auto"/>
          </w:divBdr>
        </w:div>
        <w:div w:id="1035346699">
          <w:marLeft w:val="480"/>
          <w:marRight w:val="0"/>
          <w:marTop w:val="0"/>
          <w:marBottom w:val="0"/>
          <w:divBdr>
            <w:top w:val="none" w:sz="0" w:space="0" w:color="auto"/>
            <w:left w:val="none" w:sz="0" w:space="0" w:color="auto"/>
            <w:bottom w:val="none" w:sz="0" w:space="0" w:color="auto"/>
            <w:right w:val="none" w:sz="0" w:space="0" w:color="auto"/>
          </w:divBdr>
        </w:div>
        <w:div w:id="2014794444">
          <w:marLeft w:val="480"/>
          <w:marRight w:val="0"/>
          <w:marTop w:val="0"/>
          <w:marBottom w:val="0"/>
          <w:divBdr>
            <w:top w:val="none" w:sz="0" w:space="0" w:color="auto"/>
            <w:left w:val="none" w:sz="0" w:space="0" w:color="auto"/>
            <w:bottom w:val="none" w:sz="0" w:space="0" w:color="auto"/>
            <w:right w:val="none" w:sz="0" w:space="0" w:color="auto"/>
          </w:divBdr>
        </w:div>
        <w:div w:id="723800458">
          <w:marLeft w:val="480"/>
          <w:marRight w:val="0"/>
          <w:marTop w:val="0"/>
          <w:marBottom w:val="0"/>
          <w:divBdr>
            <w:top w:val="none" w:sz="0" w:space="0" w:color="auto"/>
            <w:left w:val="none" w:sz="0" w:space="0" w:color="auto"/>
            <w:bottom w:val="none" w:sz="0" w:space="0" w:color="auto"/>
            <w:right w:val="none" w:sz="0" w:space="0" w:color="auto"/>
          </w:divBdr>
        </w:div>
        <w:div w:id="1661348014">
          <w:marLeft w:val="480"/>
          <w:marRight w:val="0"/>
          <w:marTop w:val="0"/>
          <w:marBottom w:val="0"/>
          <w:divBdr>
            <w:top w:val="none" w:sz="0" w:space="0" w:color="auto"/>
            <w:left w:val="none" w:sz="0" w:space="0" w:color="auto"/>
            <w:bottom w:val="none" w:sz="0" w:space="0" w:color="auto"/>
            <w:right w:val="none" w:sz="0" w:space="0" w:color="auto"/>
          </w:divBdr>
        </w:div>
        <w:div w:id="474687038">
          <w:marLeft w:val="480"/>
          <w:marRight w:val="0"/>
          <w:marTop w:val="0"/>
          <w:marBottom w:val="0"/>
          <w:divBdr>
            <w:top w:val="none" w:sz="0" w:space="0" w:color="auto"/>
            <w:left w:val="none" w:sz="0" w:space="0" w:color="auto"/>
            <w:bottom w:val="none" w:sz="0" w:space="0" w:color="auto"/>
            <w:right w:val="none" w:sz="0" w:space="0" w:color="auto"/>
          </w:divBdr>
        </w:div>
        <w:div w:id="1350374866">
          <w:marLeft w:val="480"/>
          <w:marRight w:val="0"/>
          <w:marTop w:val="0"/>
          <w:marBottom w:val="0"/>
          <w:divBdr>
            <w:top w:val="none" w:sz="0" w:space="0" w:color="auto"/>
            <w:left w:val="none" w:sz="0" w:space="0" w:color="auto"/>
            <w:bottom w:val="none" w:sz="0" w:space="0" w:color="auto"/>
            <w:right w:val="none" w:sz="0" w:space="0" w:color="auto"/>
          </w:divBdr>
        </w:div>
      </w:divsChild>
    </w:div>
    <w:div w:id="2065329994">
      <w:bodyDiv w:val="1"/>
      <w:marLeft w:val="0"/>
      <w:marRight w:val="0"/>
      <w:marTop w:val="0"/>
      <w:marBottom w:val="0"/>
      <w:divBdr>
        <w:top w:val="none" w:sz="0" w:space="0" w:color="auto"/>
        <w:left w:val="none" w:sz="0" w:space="0" w:color="auto"/>
        <w:bottom w:val="none" w:sz="0" w:space="0" w:color="auto"/>
        <w:right w:val="none" w:sz="0" w:space="0" w:color="auto"/>
      </w:divBdr>
      <w:divsChild>
        <w:div w:id="716704238">
          <w:marLeft w:val="0"/>
          <w:marRight w:val="0"/>
          <w:marTop w:val="0"/>
          <w:marBottom w:val="0"/>
          <w:divBdr>
            <w:top w:val="none" w:sz="0" w:space="0" w:color="auto"/>
            <w:left w:val="none" w:sz="0" w:space="0" w:color="auto"/>
            <w:bottom w:val="none" w:sz="0" w:space="0" w:color="auto"/>
            <w:right w:val="none" w:sz="0" w:space="0" w:color="auto"/>
          </w:divBdr>
          <w:divsChild>
            <w:div w:id="10854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hyperlink" Target="https://doi.org/10.1128/mSphere.00685-18" TargetMode="External"/><Relationship Id="rId63" Type="http://schemas.openxmlformats.org/officeDocument/2006/relationships/hyperlink" Target="https://doi.org/10.1186/s12879-024-09869-x" TargetMode="External"/><Relationship Id="rId68" Type="http://schemas.openxmlformats.org/officeDocument/2006/relationships/hyperlink" Target="https://doi.org/10.1093/jacamr/dlad038"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https://doi.org/10.1016/j.genrep.2020.100909" TargetMode="External"/><Relationship Id="rId58" Type="http://schemas.openxmlformats.org/officeDocument/2006/relationships/hyperlink" Target="https://doi.org/10.3390/tropicalmed8110500" TargetMode="External"/><Relationship Id="rId74" Type="http://schemas.openxmlformats.org/officeDocument/2006/relationships/hyperlink" Target="https://doi.org/10.22270/ujpr.v8i4.981"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oi.org/10.3390/idr15030034"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yperlink" Target="https://doi.org/10.1186/s42522-020-00014-7" TargetMode="External"/><Relationship Id="rId56" Type="http://schemas.openxmlformats.org/officeDocument/2006/relationships/hyperlink" Target="https://dx.doi.org/10.4314/njb.v41i1.19" TargetMode="External"/><Relationship Id="rId64" Type="http://schemas.openxmlformats.org/officeDocument/2006/relationships/hyperlink" Target="http://www.clinicalandtranslationalinvestigation.com" TargetMode="External"/><Relationship Id="rId69" Type="http://schemas.openxmlformats.org/officeDocument/2006/relationships/hyperlink" Target="https://doi.org/10.1186/s12917-020-02734-4" TargetMode="External"/><Relationship Id="rId77" Type="http://schemas.openxmlformats.org/officeDocument/2006/relationships/hyperlink" Target="https://doi.org/10.1016/j.nmni.2020.100727" TargetMode="External"/><Relationship Id="rId8" Type="http://schemas.openxmlformats.org/officeDocument/2006/relationships/image" Target="media/image1.png"/><Relationship Id="rId51" Type="http://schemas.openxmlformats.org/officeDocument/2006/relationships/hyperlink" Target="http://dx.doi.org/10.4314/jasem.v20i4.9" TargetMode="External"/><Relationship Id="rId72" Type="http://schemas.openxmlformats.org/officeDocument/2006/relationships/hyperlink" Target="https://doi.org/10.1371/journal.pone.0231146" TargetMode="External"/><Relationship Id="rId80"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http://dx.doi.org/10.24018/ejbio.2020.1.4.60" TargetMode="External"/><Relationship Id="rId59" Type="http://schemas.openxmlformats.org/officeDocument/2006/relationships/hyperlink" Target="https://dx.doi.org/10.4314/ajcem.v24i3.5" TargetMode="External"/><Relationship Id="rId67" Type="http://schemas.openxmlformats.org/officeDocument/2006/relationships/hyperlink" Target="https://www.alliedacademies.org/journal-of-rna-and-genomics/"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yperlink" Target="http://dx.doi.org/10.22270/jddt.v13i9.5964" TargetMode="External"/><Relationship Id="rId62" Type="http://schemas.openxmlformats.org/officeDocument/2006/relationships/hyperlink" Target="https://doi.org/10.4236/aim.2023.132007" TargetMode="External"/><Relationship Id="rId70" Type="http://schemas.openxmlformats.org/officeDocument/2006/relationships/hyperlink" Target="https://doi.org/10.1371/journal.pone.0229451" TargetMode="External"/><Relationship Id="rId75" Type="http://schemas.openxmlformats.org/officeDocument/2006/relationships/hyperlink" Target="http://dx.doi.org/10.24018/ejbio.2021.2.3.19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doi.org/10.1016/j.ijfoodmicro.2023.110086" TargetMode="External"/><Relationship Id="rId57" Type="http://schemas.openxmlformats.org/officeDocument/2006/relationships/hyperlink" Target="http://dx.doi.org/10.4236/jbm.2015.311013"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hyperlink" Target="https://doi.org/10.1016/j.heliyon.2019.e02177" TargetMode="External"/><Relationship Id="rId60" Type="http://schemas.openxmlformats.org/officeDocument/2006/relationships/hyperlink" Target="https://dx.doi.org/10.4314/ahs.v22i2.17" TargetMode="External"/><Relationship Id="rId65" Type="http://schemas.openxmlformats.org/officeDocument/2006/relationships/hyperlink" Target="https://doi.org/10.1093/cid/ciab769" TargetMode="External"/><Relationship Id="rId73" Type="http://schemas.openxmlformats.org/officeDocument/2006/relationships/hyperlink" Target="https://dx.doi.org/10.4314/ahs.v17i4.7" TargetMode="External"/><Relationship Id="rId78" Type="http://schemas.openxmlformats.org/officeDocument/2006/relationships/hyperlink" Target="https://doi.org/10.54117/jcbr.v4i1.5"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hyperlink" Target="https://doi.org/10.1016/j.jgar.2022.11.002" TargetMode="External"/><Relationship Id="rId55" Type="http://schemas.openxmlformats.org/officeDocument/2006/relationships/hyperlink" Target="https://doi.org/10.26538/tjnpr/v8i4.36" TargetMode="External"/><Relationship Id="rId76" Type="http://schemas.openxmlformats.org/officeDocument/2006/relationships/hyperlink" Target="https://doi.org/10.1038/s41598-024-72993-w" TargetMode="External"/><Relationship Id="rId7" Type="http://schemas.openxmlformats.org/officeDocument/2006/relationships/endnotes" Target="endnotes.xml"/><Relationship Id="rId71" Type="http://schemas.openxmlformats.org/officeDocument/2006/relationships/hyperlink" Target="https://doi.org/10.1186/s42269-020-00475-w"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hyperlink" Target="https://doi.org/10.1186/s40001-022-0096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E6C0D1CCA34CA89AACF18A74F245FB"/>
        <w:category>
          <w:name w:val="General"/>
          <w:gallery w:val="placeholder"/>
        </w:category>
        <w:types>
          <w:type w:val="bbPlcHdr"/>
        </w:types>
        <w:behaviors>
          <w:behavior w:val="content"/>
        </w:behaviors>
        <w:guid w:val="{F978ED3B-C4AB-4D8E-B8F7-E0A9B2197B7D}"/>
      </w:docPartPr>
      <w:docPartBody>
        <w:p w:rsidR="00F76759" w:rsidRDefault="00AA0D1D" w:rsidP="00AA0D1D">
          <w:pPr>
            <w:pStyle w:val="03E6C0D1CCA34CA89AACF18A74F245FB"/>
          </w:pPr>
          <w:r w:rsidRPr="00050615">
            <w:rPr>
              <w:rStyle w:val="PlaceholderText"/>
            </w:rPr>
            <w:t>Click or tap here to enter text.</w:t>
          </w:r>
        </w:p>
      </w:docPartBody>
    </w:docPart>
    <w:docPart>
      <w:docPartPr>
        <w:name w:val="72EA0DD7E4224FFC94ACACC08C8B2E12"/>
        <w:category>
          <w:name w:val="General"/>
          <w:gallery w:val="placeholder"/>
        </w:category>
        <w:types>
          <w:type w:val="bbPlcHdr"/>
        </w:types>
        <w:behaviors>
          <w:behavior w:val="content"/>
        </w:behaviors>
        <w:guid w:val="{6DBEB928-B7EC-4A20-9C18-BDBE91B2C6F1}"/>
      </w:docPartPr>
      <w:docPartBody>
        <w:p w:rsidR="00DF1C53" w:rsidRDefault="003144A7" w:rsidP="003144A7">
          <w:pPr>
            <w:pStyle w:val="72EA0DD7E4224FFC94ACACC08C8B2E12"/>
          </w:pPr>
          <w:r w:rsidRPr="00050615">
            <w:rPr>
              <w:rStyle w:val="PlaceholderText"/>
            </w:rPr>
            <w:t>Click or tap here to enter text.</w:t>
          </w:r>
        </w:p>
      </w:docPartBody>
    </w:docPart>
    <w:docPart>
      <w:docPartPr>
        <w:name w:val="83B661BF911644CEB71ECAB8278B664E"/>
        <w:category>
          <w:name w:val="General"/>
          <w:gallery w:val="placeholder"/>
        </w:category>
        <w:types>
          <w:type w:val="bbPlcHdr"/>
        </w:types>
        <w:behaviors>
          <w:behavior w:val="content"/>
        </w:behaviors>
        <w:guid w:val="{82941A1E-0C76-4035-9486-A7C091DCE057}"/>
      </w:docPartPr>
      <w:docPartBody>
        <w:p w:rsidR="00DF1C53" w:rsidRDefault="003144A7" w:rsidP="003144A7">
          <w:pPr>
            <w:pStyle w:val="83B661BF911644CEB71ECAB8278B664E"/>
          </w:pPr>
          <w:r w:rsidRPr="00050615">
            <w:rPr>
              <w:rStyle w:val="PlaceholderText"/>
            </w:rPr>
            <w:t>Click or tap here to enter text.</w:t>
          </w:r>
        </w:p>
      </w:docPartBody>
    </w:docPart>
    <w:docPart>
      <w:docPartPr>
        <w:name w:val="6F170483B73C4AAD8214CE7DA8FE79D9"/>
        <w:category>
          <w:name w:val="General"/>
          <w:gallery w:val="placeholder"/>
        </w:category>
        <w:types>
          <w:type w:val="bbPlcHdr"/>
        </w:types>
        <w:behaviors>
          <w:behavior w:val="content"/>
        </w:behaviors>
        <w:guid w:val="{DE147EB9-235A-4266-ABBC-1D3AC722FA2D}"/>
      </w:docPartPr>
      <w:docPartBody>
        <w:p w:rsidR="00DF1C53" w:rsidRDefault="003144A7" w:rsidP="003144A7">
          <w:pPr>
            <w:pStyle w:val="6F170483B73C4AAD8214CE7DA8FE79D9"/>
          </w:pPr>
          <w:r w:rsidRPr="00050615">
            <w:rPr>
              <w:rStyle w:val="PlaceholderText"/>
            </w:rPr>
            <w:t>Click or tap here to enter text.</w:t>
          </w:r>
        </w:p>
      </w:docPartBody>
    </w:docPart>
    <w:docPart>
      <w:docPartPr>
        <w:name w:val="9AD2F7CB35D642E7B0528968178C9717"/>
        <w:category>
          <w:name w:val="General"/>
          <w:gallery w:val="placeholder"/>
        </w:category>
        <w:types>
          <w:type w:val="bbPlcHdr"/>
        </w:types>
        <w:behaviors>
          <w:behavior w:val="content"/>
        </w:behaviors>
        <w:guid w:val="{C958FDB0-8C3B-453F-A4BA-9EEC497797C4}"/>
      </w:docPartPr>
      <w:docPartBody>
        <w:p w:rsidR="00DF1C53" w:rsidRDefault="003144A7" w:rsidP="003144A7">
          <w:pPr>
            <w:pStyle w:val="9AD2F7CB35D642E7B0528968178C9717"/>
          </w:pPr>
          <w:r w:rsidRPr="00050615">
            <w:rPr>
              <w:rStyle w:val="PlaceholderText"/>
            </w:rPr>
            <w:t>Click or tap here to enter text.</w:t>
          </w:r>
        </w:p>
      </w:docPartBody>
    </w:docPart>
    <w:docPart>
      <w:docPartPr>
        <w:name w:val="E888295C5DC246768D2A01716B14F2BE"/>
        <w:category>
          <w:name w:val="General"/>
          <w:gallery w:val="placeholder"/>
        </w:category>
        <w:types>
          <w:type w:val="bbPlcHdr"/>
        </w:types>
        <w:behaviors>
          <w:behavior w:val="content"/>
        </w:behaviors>
        <w:guid w:val="{D70E25AF-1307-4B4A-A16B-B40B7B0AC6C1}"/>
      </w:docPartPr>
      <w:docPartBody>
        <w:p w:rsidR="00DF1C53" w:rsidRDefault="003144A7" w:rsidP="003144A7">
          <w:pPr>
            <w:pStyle w:val="E888295C5DC246768D2A01716B14F2BE"/>
          </w:pPr>
          <w:r w:rsidRPr="00050615">
            <w:rPr>
              <w:rStyle w:val="PlaceholderText"/>
            </w:rPr>
            <w:t>Click or tap here to enter text.</w:t>
          </w:r>
        </w:p>
      </w:docPartBody>
    </w:docPart>
    <w:docPart>
      <w:docPartPr>
        <w:name w:val="693BFDE6654743B8B3F862F31E94A22A"/>
        <w:category>
          <w:name w:val="General"/>
          <w:gallery w:val="placeholder"/>
        </w:category>
        <w:types>
          <w:type w:val="bbPlcHdr"/>
        </w:types>
        <w:behaviors>
          <w:behavior w:val="content"/>
        </w:behaviors>
        <w:guid w:val="{362486A3-668F-4BC9-B1F1-268A2A16C230}"/>
      </w:docPartPr>
      <w:docPartBody>
        <w:p w:rsidR="00DF1C53" w:rsidRDefault="003144A7" w:rsidP="003144A7">
          <w:pPr>
            <w:pStyle w:val="693BFDE6654743B8B3F862F31E94A22A"/>
          </w:pPr>
          <w:r w:rsidRPr="00050615">
            <w:rPr>
              <w:rStyle w:val="PlaceholderText"/>
            </w:rPr>
            <w:t>Click or tap here to enter text.</w:t>
          </w:r>
        </w:p>
      </w:docPartBody>
    </w:docPart>
    <w:docPart>
      <w:docPartPr>
        <w:name w:val="FA842C84D56A4C96977E6EF50468CC6F"/>
        <w:category>
          <w:name w:val="General"/>
          <w:gallery w:val="placeholder"/>
        </w:category>
        <w:types>
          <w:type w:val="bbPlcHdr"/>
        </w:types>
        <w:behaviors>
          <w:behavior w:val="content"/>
        </w:behaviors>
        <w:guid w:val="{09DF4FFA-CFAE-4B71-B098-6CCBDFD60547}"/>
      </w:docPartPr>
      <w:docPartBody>
        <w:p w:rsidR="00DF1C53" w:rsidRDefault="003144A7" w:rsidP="003144A7">
          <w:pPr>
            <w:pStyle w:val="FA842C84D56A4C96977E6EF50468CC6F"/>
          </w:pPr>
          <w:r w:rsidRPr="00050615">
            <w:rPr>
              <w:rStyle w:val="PlaceholderText"/>
            </w:rPr>
            <w:t>Click or tap here to enter text.</w:t>
          </w:r>
        </w:p>
      </w:docPartBody>
    </w:docPart>
    <w:docPart>
      <w:docPartPr>
        <w:name w:val="855DB234C27A458FBC77A72BE39A413E"/>
        <w:category>
          <w:name w:val="General"/>
          <w:gallery w:val="placeholder"/>
        </w:category>
        <w:types>
          <w:type w:val="bbPlcHdr"/>
        </w:types>
        <w:behaviors>
          <w:behavior w:val="content"/>
        </w:behaviors>
        <w:guid w:val="{53F5DE22-3B43-4B2F-AD13-8083A09BE2DF}"/>
      </w:docPartPr>
      <w:docPartBody>
        <w:p w:rsidR="00DF1C53" w:rsidRDefault="003144A7" w:rsidP="003144A7">
          <w:pPr>
            <w:pStyle w:val="855DB234C27A458FBC77A72BE39A413E"/>
          </w:pPr>
          <w:r w:rsidRPr="00050615">
            <w:rPr>
              <w:rStyle w:val="PlaceholderText"/>
            </w:rPr>
            <w:t>Click or tap here to enter text.</w:t>
          </w:r>
        </w:p>
      </w:docPartBody>
    </w:docPart>
    <w:docPart>
      <w:docPartPr>
        <w:name w:val="A274043C322544A5BF585E526102ABC9"/>
        <w:category>
          <w:name w:val="General"/>
          <w:gallery w:val="placeholder"/>
        </w:category>
        <w:types>
          <w:type w:val="bbPlcHdr"/>
        </w:types>
        <w:behaviors>
          <w:behavior w:val="content"/>
        </w:behaviors>
        <w:guid w:val="{F0C754D4-AECF-47A0-B868-7B73086FAB57}"/>
      </w:docPartPr>
      <w:docPartBody>
        <w:p w:rsidR="00DF1C53" w:rsidRDefault="003144A7" w:rsidP="003144A7">
          <w:pPr>
            <w:pStyle w:val="A274043C322544A5BF585E526102ABC9"/>
          </w:pPr>
          <w:r w:rsidRPr="00050615">
            <w:rPr>
              <w:rStyle w:val="PlaceholderText"/>
            </w:rPr>
            <w:t>Click or tap here to enter text.</w:t>
          </w:r>
        </w:p>
      </w:docPartBody>
    </w:docPart>
    <w:docPart>
      <w:docPartPr>
        <w:name w:val="5F733004511846FD90408B8C0A933239"/>
        <w:category>
          <w:name w:val="General"/>
          <w:gallery w:val="placeholder"/>
        </w:category>
        <w:types>
          <w:type w:val="bbPlcHdr"/>
        </w:types>
        <w:behaviors>
          <w:behavior w:val="content"/>
        </w:behaviors>
        <w:guid w:val="{C1A86FD6-8A20-40CD-9CC3-81CB0C8A9707}"/>
      </w:docPartPr>
      <w:docPartBody>
        <w:p w:rsidR="00DF1C53" w:rsidRDefault="003144A7" w:rsidP="003144A7">
          <w:pPr>
            <w:pStyle w:val="5F733004511846FD90408B8C0A933239"/>
          </w:pPr>
          <w:r w:rsidRPr="00050615">
            <w:rPr>
              <w:rStyle w:val="PlaceholderText"/>
            </w:rPr>
            <w:t>Click or tap here to enter text.</w:t>
          </w:r>
        </w:p>
      </w:docPartBody>
    </w:docPart>
    <w:docPart>
      <w:docPartPr>
        <w:name w:val="B949C81FDEDD498BAF79FB88A866D733"/>
        <w:category>
          <w:name w:val="General"/>
          <w:gallery w:val="placeholder"/>
        </w:category>
        <w:types>
          <w:type w:val="bbPlcHdr"/>
        </w:types>
        <w:behaviors>
          <w:behavior w:val="content"/>
        </w:behaviors>
        <w:guid w:val="{7AD99852-F80C-4747-A2B5-67D57D5EB67E}"/>
      </w:docPartPr>
      <w:docPartBody>
        <w:p w:rsidR="00DF1C53" w:rsidRDefault="003144A7" w:rsidP="003144A7">
          <w:pPr>
            <w:pStyle w:val="B949C81FDEDD498BAF79FB88A866D733"/>
          </w:pPr>
          <w:r w:rsidRPr="00050615">
            <w:rPr>
              <w:rStyle w:val="PlaceholderText"/>
            </w:rPr>
            <w:t>Click or tap here to enter text.</w:t>
          </w:r>
        </w:p>
      </w:docPartBody>
    </w:docPart>
    <w:docPart>
      <w:docPartPr>
        <w:name w:val="444685FE11C441988560B41474743917"/>
        <w:category>
          <w:name w:val="General"/>
          <w:gallery w:val="placeholder"/>
        </w:category>
        <w:types>
          <w:type w:val="bbPlcHdr"/>
        </w:types>
        <w:behaviors>
          <w:behavior w:val="content"/>
        </w:behaviors>
        <w:guid w:val="{73721F78-26A9-4681-8C73-AABCB70F2985}"/>
      </w:docPartPr>
      <w:docPartBody>
        <w:p w:rsidR="00DF1C53" w:rsidRDefault="003144A7" w:rsidP="003144A7">
          <w:pPr>
            <w:pStyle w:val="444685FE11C441988560B41474743917"/>
          </w:pPr>
          <w:r w:rsidRPr="00050615">
            <w:rPr>
              <w:rStyle w:val="PlaceholderText"/>
            </w:rPr>
            <w:t>Click or tap here to enter text.</w:t>
          </w:r>
        </w:p>
      </w:docPartBody>
    </w:docPart>
    <w:docPart>
      <w:docPartPr>
        <w:name w:val="D127C33D177C4CC08A226FA136CB62C9"/>
        <w:category>
          <w:name w:val="General"/>
          <w:gallery w:val="placeholder"/>
        </w:category>
        <w:types>
          <w:type w:val="bbPlcHdr"/>
        </w:types>
        <w:behaviors>
          <w:behavior w:val="content"/>
        </w:behaviors>
        <w:guid w:val="{1BDB2F7A-8101-4422-BB48-EC3E415AB116}"/>
      </w:docPartPr>
      <w:docPartBody>
        <w:p w:rsidR="00DF1C53" w:rsidRDefault="003144A7" w:rsidP="003144A7">
          <w:pPr>
            <w:pStyle w:val="D127C33D177C4CC08A226FA136CB62C9"/>
          </w:pPr>
          <w:r w:rsidRPr="00050615">
            <w:rPr>
              <w:rStyle w:val="PlaceholderText"/>
            </w:rPr>
            <w:t>Click or tap here to enter text.</w:t>
          </w:r>
        </w:p>
      </w:docPartBody>
    </w:docPart>
    <w:docPart>
      <w:docPartPr>
        <w:name w:val="2CC6EE61A6EC4753A09284C1623A9BC2"/>
        <w:category>
          <w:name w:val="General"/>
          <w:gallery w:val="placeholder"/>
        </w:category>
        <w:types>
          <w:type w:val="bbPlcHdr"/>
        </w:types>
        <w:behaviors>
          <w:behavior w:val="content"/>
        </w:behaviors>
        <w:guid w:val="{7DED7D02-2F88-4803-BE9F-34754EDC0F20}"/>
      </w:docPartPr>
      <w:docPartBody>
        <w:p w:rsidR="00DF1C53" w:rsidRDefault="003144A7" w:rsidP="003144A7">
          <w:pPr>
            <w:pStyle w:val="2CC6EE61A6EC4753A09284C1623A9BC2"/>
          </w:pPr>
          <w:r w:rsidRPr="00050615">
            <w:rPr>
              <w:rStyle w:val="PlaceholderText"/>
            </w:rPr>
            <w:t>Click or tap here to enter text.</w:t>
          </w:r>
        </w:p>
      </w:docPartBody>
    </w:docPart>
    <w:docPart>
      <w:docPartPr>
        <w:name w:val="64FFEBAE178941CDBDAAFBD5BC066BF8"/>
        <w:category>
          <w:name w:val="General"/>
          <w:gallery w:val="placeholder"/>
        </w:category>
        <w:types>
          <w:type w:val="bbPlcHdr"/>
        </w:types>
        <w:behaviors>
          <w:behavior w:val="content"/>
        </w:behaviors>
        <w:guid w:val="{292A188A-67D8-48D9-828B-EC0288ECA2F2}"/>
      </w:docPartPr>
      <w:docPartBody>
        <w:p w:rsidR="00DF1C53" w:rsidRDefault="003144A7" w:rsidP="003144A7">
          <w:pPr>
            <w:pStyle w:val="64FFEBAE178941CDBDAAFBD5BC066BF8"/>
          </w:pPr>
          <w:r w:rsidRPr="00050615">
            <w:rPr>
              <w:rStyle w:val="PlaceholderText"/>
            </w:rPr>
            <w:t>Click or tap here to enter text.</w:t>
          </w:r>
        </w:p>
      </w:docPartBody>
    </w:docPart>
    <w:docPart>
      <w:docPartPr>
        <w:name w:val="FE4C1B29F2A14C1AB0B13F2320019E12"/>
        <w:category>
          <w:name w:val="General"/>
          <w:gallery w:val="placeholder"/>
        </w:category>
        <w:types>
          <w:type w:val="bbPlcHdr"/>
        </w:types>
        <w:behaviors>
          <w:behavior w:val="content"/>
        </w:behaviors>
        <w:guid w:val="{DFF07631-7191-45BB-AA48-99E56CD81487}"/>
      </w:docPartPr>
      <w:docPartBody>
        <w:p w:rsidR="00DF1C53" w:rsidRDefault="003144A7" w:rsidP="003144A7">
          <w:pPr>
            <w:pStyle w:val="FE4C1B29F2A14C1AB0B13F2320019E12"/>
          </w:pPr>
          <w:r w:rsidRPr="00050615">
            <w:rPr>
              <w:rStyle w:val="PlaceholderText"/>
            </w:rPr>
            <w:t>Click or tap here to enter text.</w:t>
          </w:r>
        </w:p>
      </w:docPartBody>
    </w:docPart>
    <w:docPart>
      <w:docPartPr>
        <w:name w:val="B4CF1BCB194E459C8BFD0C8C6CF24CB0"/>
        <w:category>
          <w:name w:val="General"/>
          <w:gallery w:val="placeholder"/>
        </w:category>
        <w:types>
          <w:type w:val="bbPlcHdr"/>
        </w:types>
        <w:behaviors>
          <w:behavior w:val="content"/>
        </w:behaviors>
        <w:guid w:val="{5DAC68E0-9401-42AF-BC09-A440C8E4B4AB}"/>
      </w:docPartPr>
      <w:docPartBody>
        <w:p w:rsidR="00DF1C53" w:rsidRDefault="003144A7" w:rsidP="003144A7">
          <w:pPr>
            <w:pStyle w:val="B4CF1BCB194E459C8BFD0C8C6CF24CB0"/>
          </w:pPr>
          <w:r w:rsidRPr="00050615">
            <w:rPr>
              <w:rStyle w:val="PlaceholderText"/>
            </w:rPr>
            <w:t>Click or tap here to enter text.</w:t>
          </w:r>
        </w:p>
      </w:docPartBody>
    </w:docPart>
    <w:docPart>
      <w:docPartPr>
        <w:name w:val="138847D86C6849D5B3D50D32CC2D92AE"/>
        <w:category>
          <w:name w:val="General"/>
          <w:gallery w:val="placeholder"/>
        </w:category>
        <w:types>
          <w:type w:val="bbPlcHdr"/>
        </w:types>
        <w:behaviors>
          <w:behavior w:val="content"/>
        </w:behaviors>
        <w:guid w:val="{06B6F992-27A3-4339-96A7-82A8B8EAE889}"/>
      </w:docPartPr>
      <w:docPartBody>
        <w:p w:rsidR="00DF1C53" w:rsidRDefault="003144A7" w:rsidP="003144A7">
          <w:pPr>
            <w:pStyle w:val="138847D86C6849D5B3D50D32CC2D92AE"/>
          </w:pPr>
          <w:r w:rsidRPr="00050615">
            <w:rPr>
              <w:rStyle w:val="PlaceholderText"/>
            </w:rPr>
            <w:t>Click or tap here to enter text.</w:t>
          </w:r>
        </w:p>
      </w:docPartBody>
    </w:docPart>
    <w:docPart>
      <w:docPartPr>
        <w:name w:val="22FA90646CD544B18B74784222D1BF0C"/>
        <w:category>
          <w:name w:val="General"/>
          <w:gallery w:val="placeholder"/>
        </w:category>
        <w:types>
          <w:type w:val="bbPlcHdr"/>
        </w:types>
        <w:behaviors>
          <w:behavior w:val="content"/>
        </w:behaviors>
        <w:guid w:val="{17508B08-13DC-44F6-972D-D22E1F92F846}"/>
      </w:docPartPr>
      <w:docPartBody>
        <w:p w:rsidR="00DF1C53" w:rsidRDefault="003144A7" w:rsidP="003144A7">
          <w:pPr>
            <w:pStyle w:val="22FA90646CD544B18B74784222D1BF0C"/>
          </w:pPr>
          <w:r w:rsidRPr="00050615">
            <w:rPr>
              <w:rStyle w:val="PlaceholderText"/>
            </w:rPr>
            <w:t>Click or tap here to enter text.</w:t>
          </w:r>
        </w:p>
      </w:docPartBody>
    </w:docPart>
    <w:docPart>
      <w:docPartPr>
        <w:name w:val="21E2A33D8D184933A00F076B5C03A3D2"/>
        <w:category>
          <w:name w:val="General"/>
          <w:gallery w:val="placeholder"/>
        </w:category>
        <w:types>
          <w:type w:val="bbPlcHdr"/>
        </w:types>
        <w:behaviors>
          <w:behavior w:val="content"/>
        </w:behaviors>
        <w:guid w:val="{0E4BEEA7-843A-401A-A440-F4C1EAD54124}"/>
      </w:docPartPr>
      <w:docPartBody>
        <w:p w:rsidR="00DF1C53" w:rsidRDefault="003144A7" w:rsidP="003144A7">
          <w:pPr>
            <w:pStyle w:val="21E2A33D8D184933A00F076B5C03A3D2"/>
          </w:pPr>
          <w:r w:rsidRPr="00050615">
            <w:rPr>
              <w:rStyle w:val="PlaceholderText"/>
            </w:rPr>
            <w:t>Click or tap here to enter text.</w:t>
          </w:r>
        </w:p>
      </w:docPartBody>
    </w:docPart>
    <w:docPart>
      <w:docPartPr>
        <w:name w:val="055D9252048A4042ABE69D11D57B45C9"/>
        <w:category>
          <w:name w:val="General"/>
          <w:gallery w:val="placeholder"/>
        </w:category>
        <w:types>
          <w:type w:val="bbPlcHdr"/>
        </w:types>
        <w:behaviors>
          <w:behavior w:val="content"/>
        </w:behaviors>
        <w:guid w:val="{88BDD6F5-AEC1-44C0-995E-5809E6CF4520}"/>
      </w:docPartPr>
      <w:docPartBody>
        <w:p w:rsidR="00DF1C53" w:rsidRDefault="003144A7" w:rsidP="003144A7">
          <w:pPr>
            <w:pStyle w:val="055D9252048A4042ABE69D11D57B45C9"/>
          </w:pPr>
          <w:r w:rsidRPr="00050615">
            <w:rPr>
              <w:rStyle w:val="PlaceholderText"/>
            </w:rPr>
            <w:t>Click or tap here to enter text.</w:t>
          </w:r>
        </w:p>
      </w:docPartBody>
    </w:docPart>
    <w:docPart>
      <w:docPartPr>
        <w:name w:val="5E9D91BB8D6C4FD198BD50D866C77DCA"/>
        <w:category>
          <w:name w:val="General"/>
          <w:gallery w:val="placeholder"/>
        </w:category>
        <w:types>
          <w:type w:val="bbPlcHdr"/>
        </w:types>
        <w:behaviors>
          <w:behavior w:val="content"/>
        </w:behaviors>
        <w:guid w:val="{6F609D6A-8C8D-4E2D-8415-EE355CC7FD43}"/>
      </w:docPartPr>
      <w:docPartBody>
        <w:p w:rsidR="00DF1C53" w:rsidRDefault="003144A7" w:rsidP="003144A7">
          <w:pPr>
            <w:pStyle w:val="5E9D91BB8D6C4FD198BD50D866C77DCA"/>
          </w:pPr>
          <w:r w:rsidRPr="00050615">
            <w:rPr>
              <w:rStyle w:val="PlaceholderText"/>
            </w:rPr>
            <w:t>Click or tap here to enter text.</w:t>
          </w:r>
        </w:p>
      </w:docPartBody>
    </w:docPart>
    <w:docPart>
      <w:docPartPr>
        <w:name w:val="BA85D8A414E94605ADA56615B87F33EB"/>
        <w:category>
          <w:name w:val="General"/>
          <w:gallery w:val="placeholder"/>
        </w:category>
        <w:types>
          <w:type w:val="bbPlcHdr"/>
        </w:types>
        <w:behaviors>
          <w:behavior w:val="content"/>
        </w:behaviors>
        <w:guid w:val="{E7F1DD68-37C3-4C13-A52A-32CB9A1E14B1}"/>
      </w:docPartPr>
      <w:docPartBody>
        <w:p w:rsidR="00DF1C53" w:rsidRDefault="003144A7" w:rsidP="003144A7">
          <w:pPr>
            <w:pStyle w:val="BA85D8A414E94605ADA56615B87F33EB"/>
          </w:pPr>
          <w:r w:rsidRPr="00050615">
            <w:rPr>
              <w:rStyle w:val="PlaceholderText"/>
            </w:rPr>
            <w:t>Click or tap here to enter text.</w:t>
          </w:r>
        </w:p>
      </w:docPartBody>
    </w:docPart>
    <w:docPart>
      <w:docPartPr>
        <w:name w:val="2251555BCFF847868F364DAC36413296"/>
        <w:category>
          <w:name w:val="General"/>
          <w:gallery w:val="placeholder"/>
        </w:category>
        <w:types>
          <w:type w:val="bbPlcHdr"/>
        </w:types>
        <w:behaviors>
          <w:behavior w:val="content"/>
        </w:behaviors>
        <w:guid w:val="{BE6AB392-495B-44B0-8690-7620DC501D46}"/>
      </w:docPartPr>
      <w:docPartBody>
        <w:p w:rsidR="00DF1C53" w:rsidRDefault="003144A7" w:rsidP="003144A7">
          <w:pPr>
            <w:pStyle w:val="2251555BCFF847868F364DAC36413296"/>
          </w:pPr>
          <w:r w:rsidRPr="00050615">
            <w:rPr>
              <w:rStyle w:val="PlaceholderText"/>
            </w:rPr>
            <w:t>Click or tap here to enter text.</w:t>
          </w:r>
        </w:p>
      </w:docPartBody>
    </w:docPart>
    <w:docPart>
      <w:docPartPr>
        <w:name w:val="219FE9CDD17D471DA7EFAB261801DB68"/>
        <w:category>
          <w:name w:val="General"/>
          <w:gallery w:val="placeholder"/>
        </w:category>
        <w:types>
          <w:type w:val="bbPlcHdr"/>
        </w:types>
        <w:behaviors>
          <w:behavior w:val="content"/>
        </w:behaviors>
        <w:guid w:val="{48230732-B00A-4854-B1EE-942DCD451107}"/>
      </w:docPartPr>
      <w:docPartBody>
        <w:p w:rsidR="00DF1C53" w:rsidRDefault="003144A7" w:rsidP="003144A7">
          <w:pPr>
            <w:pStyle w:val="219FE9CDD17D471DA7EFAB261801DB68"/>
          </w:pPr>
          <w:r w:rsidRPr="00050615">
            <w:rPr>
              <w:rStyle w:val="PlaceholderText"/>
            </w:rPr>
            <w:t>Click or tap here to enter text.</w:t>
          </w:r>
        </w:p>
      </w:docPartBody>
    </w:docPart>
    <w:docPart>
      <w:docPartPr>
        <w:name w:val="421D925C3CF74738826B02DA3F872401"/>
        <w:category>
          <w:name w:val="General"/>
          <w:gallery w:val="placeholder"/>
        </w:category>
        <w:types>
          <w:type w:val="bbPlcHdr"/>
        </w:types>
        <w:behaviors>
          <w:behavior w:val="content"/>
        </w:behaviors>
        <w:guid w:val="{012F0C73-8911-498E-9E01-255B758075D1}"/>
      </w:docPartPr>
      <w:docPartBody>
        <w:p w:rsidR="00DF1C53" w:rsidRDefault="003144A7" w:rsidP="003144A7">
          <w:pPr>
            <w:pStyle w:val="421D925C3CF74738826B02DA3F872401"/>
          </w:pPr>
          <w:r w:rsidRPr="00050615">
            <w:rPr>
              <w:rStyle w:val="PlaceholderText"/>
            </w:rPr>
            <w:t>Click or tap here to enter text.</w:t>
          </w:r>
        </w:p>
      </w:docPartBody>
    </w:docPart>
    <w:docPart>
      <w:docPartPr>
        <w:name w:val="A85A79C2253F48C9B0B8E0905E6A1DD7"/>
        <w:category>
          <w:name w:val="General"/>
          <w:gallery w:val="placeholder"/>
        </w:category>
        <w:types>
          <w:type w:val="bbPlcHdr"/>
        </w:types>
        <w:behaviors>
          <w:behavior w:val="content"/>
        </w:behaviors>
        <w:guid w:val="{3F141626-83E5-41AB-ACD0-A06673978E75}"/>
      </w:docPartPr>
      <w:docPartBody>
        <w:p w:rsidR="00DF1C53" w:rsidRDefault="003144A7" w:rsidP="003144A7">
          <w:pPr>
            <w:pStyle w:val="A85A79C2253F48C9B0B8E0905E6A1DD7"/>
          </w:pPr>
          <w:r w:rsidRPr="00050615">
            <w:rPr>
              <w:rStyle w:val="PlaceholderText"/>
            </w:rPr>
            <w:t>Click or tap here to enter text.</w:t>
          </w:r>
        </w:p>
      </w:docPartBody>
    </w:docPart>
    <w:docPart>
      <w:docPartPr>
        <w:name w:val="0C0203CEE12B4AD38CA1DD3C2782E90E"/>
        <w:category>
          <w:name w:val="General"/>
          <w:gallery w:val="placeholder"/>
        </w:category>
        <w:types>
          <w:type w:val="bbPlcHdr"/>
        </w:types>
        <w:behaviors>
          <w:behavior w:val="content"/>
        </w:behaviors>
        <w:guid w:val="{FBDA6491-9051-43BA-9128-E6A99F29F9C0}"/>
      </w:docPartPr>
      <w:docPartBody>
        <w:p w:rsidR="00DF1C53" w:rsidRDefault="003144A7" w:rsidP="003144A7">
          <w:pPr>
            <w:pStyle w:val="0C0203CEE12B4AD38CA1DD3C2782E90E"/>
          </w:pPr>
          <w:r w:rsidRPr="00050615">
            <w:rPr>
              <w:rStyle w:val="PlaceholderText"/>
            </w:rPr>
            <w:t>Click or tap here to enter text.</w:t>
          </w:r>
        </w:p>
      </w:docPartBody>
    </w:docPart>
    <w:docPart>
      <w:docPartPr>
        <w:name w:val="423AFB0F2C78498B84E7853B13BB92AB"/>
        <w:category>
          <w:name w:val="General"/>
          <w:gallery w:val="placeholder"/>
        </w:category>
        <w:types>
          <w:type w:val="bbPlcHdr"/>
        </w:types>
        <w:behaviors>
          <w:behavior w:val="content"/>
        </w:behaviors>
        <w:guid w:val="{0755E2F1-9067-457C-A409-D4C84E6CEB3E}"/>
      </w:docPartPr>
      <w:docPartBody>
        <w:p w:rsidR="00DF1C53" w:rsidRDefault="003144A7" w:rsidP="003144A7">
          <w:pPr>
            <w:pStyle w:val="423AFB0F2C78498B84E7853B13BB92AB"/>
          </w:pPr>
          <w:r w:rsidRPr="00050615">
            <w:rPr>
              <w:rStyle w:val="PlaceholderText"/>
            </w:rPr>
            <w:t>Click or tap here to enter text.</w:t>
          </w:r>
        </w:p>
      </w:docPartBody>
    </w:docPart>
    <w:docPart>
      <w:docPartPr>
        <w:name w:val="EE3DD4791C904E32B3BF6BC643461B49"/>
        <w:category>
          <w:name w:val="General"/>
          <w:gallery w:val="placeholder"/>
        </w:category>
        <w:types>
          <w:type w:val="bbPlcHdr"/>
        </w:types>
        <w:behaviors>
          <w:behavior w:val="content"/>
        </w:behaviors>
        <w:guid w:val="{2FFC44DA-1A20-4664-B1E3-6AE8589C0BDE}"/>
      </w:docPartPr>
      <w:docPartBody>
        <w:p w:rsidR="00DF1C53" w:rsidRDefault="003144A7" w:rsidP="003144A7">
          <w:pPr>
            <w:pStyle w:val="EE3DD4791C904E32B3BF6BC643461B49"/>
          </w:pPr>
          <w:r w:rsidRPr="00050615">
            <w:rPr>
              <w:rStyle w:val="PlaceholderText"/>
            </w:rPr>
            <w:t>Click or tap here to enter text.</w:t>
          </w:r>
        </w:p>
      </w:docPartBody>
    </w:docPart>
    <w:docPart>
      <w:docPartPr>
        <w:name w:val="37260717FC8C415B918199B5D6B4094A"/>
        <w:category>
          <w:name w:val="General"/>
          <w:gallery w:val="placeholder"/>
        </w:category>
        <w:types>
          <w:type w:val="bbPlcHdr"/>
        </w:types>
        <w:behaviors>
          <w:behavior w:val="content"/>
        </w:behaviors>
        <w:guid w:val="{60D44B0B-8EBC-43A3-90D6-6B834578137C}"/>
      </w:docPartPr>
      <w:docPartBody>
        <w:p w:rsidR="00DF1C53" w:rsidRDefault="003144A7" w:rsidP="003144A7">
          <w:pPr>
            <w:pStyle w:val="37260717FC8C415B918199B5D6B4094A"/>
          </w:pPr>
          <w:r w:rsidRPr="00050615">
            <w:rPr>
              <w:rStyle w:val="PlaceholderText"/>
            </w:rPr>
            <w:t>Click or tap here to enter text.</w:t>
          </w:r>
        </w:p>
      </w:docPartBody>
    </w:docPart>
    <w:docPart>
      <w:docPartPr>
        <w:name w:val="560600A83B484CD98617FA8DB9C2F005"/>
        <w:category>
          <w:name w:val="General"/>
          <w:gallery w:val="placeholder"/>
        </w:category>
        <w:types>
          <w:type w:val="bbPlcHdr"/>
        </w:types>
        <w:behaviors>
          <w:behavior w:val="content"/>
        </w:behaviors>
        <w:guid w:val="{1EA12860-9C59-4F37-8624-C69D2FD9ECF6}"/>
      </w:docPartPr>
      <w:docPartBody>
        <w:p w:rsidR="00DF1C53" w:rsidRDefault="003144A7" w:rsidP="003144A7">
          <w:pPr>
            <w:pStyle w:val="560600A83B484CD98617FA8DB9C2F005"/>
          </w:pPr>
          <w:r w:rsidRPr="00050615">
            <w:rPr>
              <w:rStyle w:val="PlaceholderText"/>
            </w:rPr>
            <w:t>Click or tap here to enter text.</w:t>
          </w:r>
        </w:p>
      </w:docPartBody>
    </w:docPart>
    <w:docPart>
      <w:docPartPr>
        <w:name w:val="BC68F8D5E6A64D67955D975D29425935"/>
        <w:category>
          <w:name w:val="General"/>
          <w:gallery w:val="placeholder"/>
        </w:category>
        <w:types>
          <w:type w:val="bbPlcHdr"/>
        </w:types>
        <w:behaviors>
          <w:behavior w:val="content"/>
        </w:behaviors>
        <w:guid w:val="{5FC853BB-3B6F-48D3-A68A-30C114CE18F5}"/>
      </w:docPartPr>
      <w:docPartBody>
        <w:p w:rsidR="00DF1C53" w:rsidRDefault="003144A7" w:rsidP="003144A7">
          <w:pPr>
            <w:pStyle w:val="BC68F8D5E6A64D67955D975D29425935"/>
          </w:pPr>
          <w:r w:rsidRPr="00050615">
            <w:rPr>
              <w:rStyle w:val="PlaceholderText"/>
            </w:rPr>
            <w:t>Click or tap here to enter text.</w:t>
          </w:r>
        </w:p>
      </w:docPartBody>
    </w:docPart>
    <w:docPart>
      <w:docPartPr>
        <w:name w:val="A822CFFF13E743D3BCCE39604B88F155"/>
        <w:category>
          <w:name w:val="General"/>
          <w:gallery w:val="placeholder"/>
        </w:category>
        <w:types>
          <w:type w:val="bbPlcHdr"/>
        </w:types>
        <w:behaviors>
          <w:behavior w:val="content"/>
        </w:behaviors>
        <w:guid w:val="{85351758-6BEF-4FFD-AED3-6DDF9BEDB820}"/>
      </w:docPartPr>
      <w:docPartBody>
        <w:p w:rsidR="00DF1C53" w:rsidRDefault="003144A7" w:rsidP="003144A7">
          <w:pPr>
            <w:pStyle w:val="A822CFFF13E743D3BCCE39604B88F155"/>
          </w:pPr>
          <w:r w:rsidRPr="00050615">
            <w:rPr>
              <w:rStyle w:val="PlaceholderText"/>
            </w:rPr>
            <w:t>Click or tap here to enter text.</w:t>
          </w:r>
        </w:p>
      </w:docPartBody>
    </w:docPart>
    <w:docPart>
      <w:docPartPr>
        <w:name w:val="DCB5781D1D524CDEB701FB3AF12B8F25"/>
        <w:category>
          <w:name w:val="General"/>
          <w:gallery w:val="placeholder"/>
        </w:category>
        <w:types>
          <w:type w:val="bbPlcHdr"/>
        </w:types>
        <w:behaviors>
          <w:behavior w:val="content"/>
        </w:behaviors>
        <w:guid w:val="{25BD6A0A-8611-4492-9AE9-2619D466F59D}"/>
      </w:docPartPr>
      <w:docPartBody>
        <w:p w:rsidR="00DF1C53" w:rsidRDefault="003144A7" w:rsidP="003144A7">
          <w:pPr>
            <w:pStyle w:val="DCB5781D1D524CDEB701FB3AF12B8F25"/>
          </w:pPr>
          <w:r w:rsidRPr="00050615">
            <w:rPr>
              <w:rStyle w:val="PlaceholderText"/>
            </w:rPr>
            <w:t>Click or tap here to enter text.</w:t>
          </w:r>
        </w:p>
      </w:docPartBody>
    </w:docPart>
    <w:docPart>
      <w:docPartPr>
        <w:name w:val="AD2A5AF983DF42DF9B077D22BFCFDFF6"/>
        <w:category>
          <w:name w:val="General"/>
          <w:gallery w:val="placeholder"/>
        </w:category>
        <w:types>
          <w:type w:val="bbPlcHdr"/>
        </w:types>
        <w:behaviors>
          <w:behavior w:val="content"/>
        </w:behaviors>
        <w:guid w:val="{AB4E579C-74FE-4CD6-952B-55506891933B}"/>
      </w:docPartPr>
      <w:docPartBody>
        <w:p w:rsidR="00DF1C53" w:rsidRDefault="003144A7" w:rsidP="003144A7">
          <w:pPr>
            <w:pStyle w:val="AD2A5AF983DF42DF9B077D22BFCFDFF6"/>
          </w:pPr>
          <w:r w:rsidRPr="00050615">
            <w:rPr>
              <w:rStyle w:val="PlaceholderText"/>
            </w:rPr>
            <w:t>Click or tap here to enter text.</w:t>
          </w:r>
        </w:p>
      </w:docPartBody>
    </w:docPart>
    <w:docPart>
      <w:docPartPr>
        <w:name w:val="AA0D96DA460A46148AD79655166CCAE8"/>
        <w:category>
          <w:name w:val="General"/>
          <w:gallery w:val="placeholder"/>
        </w:category>
        <w:types>
          <w:type w:val="bbPlcHdr"/>
        </w:types>
        <w:behaviors>
          <w:behavior w:val="content"/>
        </w:behaviors>
        <w:guid w:val="{B0C2FC5C-7161-439A-9A68-88F346032A0E}"/>
      </w:docPartPr>
      <w:docPartBody>
        <w:p w:rsidR="00DF1C53" w:rsidRDefault="003144A7" w:rsidP="003144A7">
          <w:pPr>
            <w:pStyle w:val="AA0D96DA460A46148AD79655166CCAE8"/>
          </w:pPr>
          <w:r w:rsidRPr="00050615">
            <w:rPr>
              <w:rStyle w:val="PlaceholderText"/>
            </w:rPr>
            <w:t>Click or tap here to enter text.</w:t>
          </w:r>
        </w:p>
      </w:docPartBody>
    </w:docPart>
    <w:docPart>
      <w:docPartPr>
        <w:name w:val="6A769D7EEAC44D7384F35F9AE454F442"/>
        <w:category>
          <w:name w:val="General"/>
          <w:gallery w:val="placeholder"/>
        </w:category>
        <w:types>
          <w:type w:val="bbPlcHdr"/>
        </w:types>
        <w:behaviors>
          <w:behavior w:val="content"/>
        </w:behaviors>
        <w:guid w:val="{31F37B70-B902-4177-9B03-B7B597002FBD}"/>
      </w:docPartPr>
      <w:docPartBody>
        <w:p w:rsidR="00DF1C53" w:rsidRDefault="003144A7" w:rsidP="003144A7">
          <w:pPr>
            <w:pStyle w:val="6A769D7EEAC44D7384F35F9AE454F442"/>
          </w:pPr>
          <w:r w:rsidRPr="000506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Gulliver">
    <w:altName w:val="MS Mincho"/>
    <w:panose1 w:val="00000000000000000000"/>
    <w:charset w:val="80"/>
    <w:family w:val="auto"/>
    <w:notTrueType/>
    <w:pitch w:val="default"/>
    <w:sig w:usb0="00000001" w:usb1="08070000" w:usb2="00000010" w:usb3="00000000" w:csb0="00020000" w:csb1="00000000"/>
  </w:font>
  <w:font w:name="CharisSIL">
    <w:altName w:val="MS Gothic"/>
    <w:panose1 w:val="00000000000000000000"/>
    <w:charset w:val="80"/>
    <w:family w:val="swiss"/>
    <w:notTrueType/>
    <w:pitch w:val="default"/>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MyriadPro-Light">
    <w:altName w:val="MS Gothic"/>
    <w:panose1 w:val="00000000000000000000"/>
    <w:charset w:val="80"/>
    <w:family w:val="swiss"/>
    <w:notTrueType/>
    <w:pitch w:val="default"/>
    <w:sig w:usb0="00000001" w:usb1="08070000" w:usb2="00000010" w:usb3="00000000" w:csb0="00020000" w:csb1="00000000"/>
  </w:font>
  <w:font w:name="WarnockPro-It">
    <w:altName w:val="Times New Roman"/>
    <w:panose1 w:val="00000000000000000000"/>
    <w:charset w:val="00"/>
    <w:family w:val="roman"/>
    <w:notTrueType/>
    <w:pitch w:val="default"/>
    <w:sig w:usb0="00000001" w:usb1="00000000" w:usb2="00000000" w:usb3="00000000" w:csb0="00000009" w:csb1="00000000"/>
  </w:font>
  <w:font w:name="WarnockPro-Regular">
    <w:altName w:val="Times New Roman"/>
    <w:panose1 w:val="00000000000000000000"/>
    <w:charset w:val="A1"/>
    <w:family w:val="roman"/>
    <w:notTrueType/>
    <w:pitch w:val="default"/>
    <w:sig w:usb0="00000081" w:usb1="00000000" w:usb2="00000000" w:usb3="00000000" w:csb0="00000008"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URWPalladioL-Roma">
    <w:altName w:val="MS Mincho"/>
    <w:panose1 w:val="00000000000000000000"/>
    <w:charset w:val="00"/>
    <w:family w:val="auto"/>
    <w:notTrueType/>
    <w:pitch w:val="default"/>
    <w:sig w:usb0="00000003" w:usb1="00000000" w:usb2="00000000" w:usb3="00000000" w:csb0="00000001" w:csb1="00000000"/>
  </w:font>
  <w:font w:name="MinionPro-Regular">
    <w:altName w:val="Calibri"/>
    <w:panose1 w:val="00000000000000000000"/>
    <w:charset w:val="00"/>
    <w:family w:val="auto"/>
    <w:notTrueType/>
    <w:pitch w:val="default"/>
    <w:sig w:usb0="00000003" w:usb1="00000000" w:usb2="00000000" w:usb3="00000000" w:csb0="00000001" w:csb1="00000000"/>
  </w:font>
  <w:font w:name="HelveticaLTStd-Light">
    <w:altName w:val="Arial"/>
    <w:panose1 w:val="00000000000000000000"/>
    <w:charset w:val="00"/>
    <w:family w:val="swiss"/>
    <w:notTrueType/>
    <w:pitch w:val="default"/>
    <w:sig w:usb0="00000003" w:usb1="00000000" w:usb2="00000000" w:usb3="00000000" w:csb0="00000001" w:csb1="00000000"/>
  </w:font>
  <w:font w:name="STIX">
    <w:altName w:val="Cambria"/>
    <w:panose1 w:val="00000000000000000000"/>
    <w:charset w:val="00"/>
    <w:family w:val="roman"/>
    <w:notTrueType/>
    <w:pitch w:val="default"/>
    <w:sig w:usb0="00000003" w:usb1="00000000" w:usb2="00000000" w:usb3="00000000" w:csb0="00000001" w:csb1="00000000"/>
  </w:font>
  <w:font w:name="AdvOTad998b01.I">
    <w:altName w:val="Calibri"/>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MinionPro-Capt">
    <w:altName w:val="Arial Unicode MS"/>
    <w:panose1 w:val="00000000000000000000"/>
    <w:charset w:val="81"/>
    <w:family w:val="roman"/>
    <w:notTrueType/>
    <w:pitch w:val="default"/>
    <w:sig w:usb0="00000000" w:usb1="09060000" w:usb2="00000010" w:usb3="00000000" w:csb0="00080000" w:csb1="00000000"/>
  </w:font>
  <w:font w:name="SoberanaSans-Regular">
    <w:altName w:val="MS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40683"/>
    <w:rsid w:val="00002BC9"/>
    <w:rsid w:val="000E26B7"/>
    <w:rsid w:val="001617BD"/>
    <w:rsid w:val="001C6540"/>
    <w:rsid w:val="001F4EC1"/>
    <w:rsid w:val="002B2E4D"/>
    <w:rsid w:val="002E0DAE"/>
    <w:rsid w:val="002F06AE"/>
    <w:rsid w:val="003144A7"/>
    <w:rsid w:val="00440683"/>
    <w:rsid w:val="00444573"/>
    <w:rsid w:val="004527C9"/>
    <w:rsid w:val="0046792C"/>
    <w:rsid w:val="00470B23"/>
    <w:rsid w:val="00470E9C"/>
    <w:rsid w:val="004B325A"/>
    <w:rsid w:val="00507AA4"/>
    <w:rsid w:val="005104A7"/>
    <w:rsid w:val="00510552"/>
    <w:rsid w:val="0052149B"/>
    <w:rsid w:val="00607E69"/>
    <w:rsid w:val="00665DAA"/>
    <w:rsid w:val="006F33FF"/>
    <w:rsid w:val="00747629"/>
    <w:rsid w:val="00756E0D"/>
    <w:rsid w:val="00793F5A"/>
    <w:rsid w:val="007F2D59"/>
    <w:rsid w:val="0089524B"/>
    <w:rsid w:val="008D5B96"/>
    <w:rsid w:val="009A2A44"/>
    <w:rsid w:val="009D494C"/>
    <w:rsid w:val="009E47E6"/>
    <w:rsid w:val="00A06A48"/>
    <w:rsid w:val="00A52594"/>
    <w:rsid w:val="00AA0D1D"/>
    <w:rsid w:val="00B419F4"/>
    <w:rsid w:val="00BF7B64"/>
    <w:rsid w:val="00C4023D"/>
    <w:rsid w:val="00D5565C"/>
    <w:rsid w:val="00DF1C53"/>
    <w:rsid w:val="00DF6FE3"/>
    <w:rsid w:val="00E12A85"/>
    <w:rsid w:val="00E76B23"/>
    <w:rsid w:val="00E829C2"/>
    <w:rsid w:val="00EA1534"/>
    <w:rsid w:val="00EE1B8A"/>
    <w:rsid w:val="00F22CDA"/>
    <w:rsid w:val="00F76759"/>
    <w:rsid w:val="00F86145"/>
    <w:rsid w:val="00FD0B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A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6B23"/>
    <w:rPr>
      <w:color w:val="666666"/>
    </w:rPr>
  </w:style>
  <w:style w:type="paragraph" w:customStyle="1" w:styleId="03E6C0D1CCA34CA89AACF18A74F245FB">
    <w:name w:val="03E6C0D1CCA34CA89AACF18A74F245FB"/>
    <w:rsid w:val="00AA0D1D"/>
  </w:style>
  <w:style w:type="paragraph" w:customStyle="1" w:styleId="AAAB9B61DAF84605B04F143C8CA15258">
    <w:name w:val="AAAB9B61DAF84605B04F143C8CA15258"/>
    <w:rsid w:val="003144A7"/>
  </w:style>
  <w:style w:type="paragraph" w:customStyle="1" w:styleId="EB7E9C9A273D4E6DB8212B79D7E26675">
    <w:name w:val="EB7E9C9A273D4E6DB8212B79D7E26675"/>
    <w:rsid w:val="003144A7"/>
  </w:style>
  <w:style w:type="paragraph" w:customStyle="1" w:styleId="0D52B269FD2948EB9E0FB27CDA55739A">
    <w:name w:val="0D52B269FD2948EB9E0FB27CDA55739A"/>
    <w:rsid w:val="003144A7"/>
  </w:style>
  <w:style w:type="paragraph" w:customStyle="1" w:styleId="6045C142EB344CF4B8A305BD8BE61BFE">
    <w:name w:val="6045C142EB344CF4B8A305BD8BE61BFE"/>
    <w:rsid w:val="003144A7"/>
  </w:style>
  <w:style w:type="paragraph" w:customStyle="1" w:styleId="21435B15977D48C3B314DB5211858EA2">
    <w:name w:val="21435B15977D48C3B314DB5211858EA2"/>
    <w:rsid w:val="003144A7"/>
  </w:style>
  <w:style w:type="paragraph" w:customStyle="1" w:styleId="C0218B81FDB242D495C8C00BF5B53069">
    <w:name w:val="C0218B81FDB242D495C8C00BF5B53069"/>
    <w:rsid w:val="003144A7"/>
  </w:style>
  <w:style w:type="paragraph" w:customStyle="1" w:styleId="3CEB529EA12C4D7B936144AB03DDCD11">
    <w:name w:val="3CEB529EA12C4D7B936144AB03DDCD11"/>
    <w:rsid w:val="003144A7"/>
  </w:style>
  <w:style w:type="paragraph" w:customStyle="1" w:styleId="C81ED67385DD4F7F9607D2B84FC62F8F">
    <w:name w:val="C81ED67385DD4F7F9607D2B84FC62F8F"/>
    <w:rsid w:val="003144A7"/>
  </w:style>
  <w:style w:type="paragraph" w:customStyle="1" w:styleId="7325146CCF7041EA976EE849798BC430">
    <w:name w:val="7325146CCF7041EA976EE849798BC430"/>
    <w:rsid w:val="003144A7"/>
  </w:style>
  <w:style w:type="paragraph" w:customStyle="1" w:styleId="444C8D8896534A3596262ADA2F2286C1">
    <w:name w:val="444C8D8896534A3596262ADA2F2286C1"/>
    <w:rsid w:val="003144A7"/>
  </w:style>
  <w:style w:type="paragraph" w:customStyle="1" w:styleId="92972B7DC7B74A9F827C52E21F8B364E">
    <w:name w:val="92972B7DC7B74A9F827C52E21F8B364E"/>
    <w:rsid w:val="003144A7"/>
  </w:style>
  <w:style w:type="paragraph" w:customStyle="1" w:styleId="B4E125CF169846AC98E5A043F222DC2A">
    <w:name w:val="B4E125CF169846AC98E5A043F222DC2A"/>
    <w:rsid w:val="003144A7"/>
  </w:style>
  <w:style w:type="paragraph" w:customStyle="1" w:styleId="D5D2C4CEF7374DCAB8FB4D13ED15D322">
    <w:name w:val="D5D2C4CEF7374DCAB8FB4D13ED15D322"/>
    <w:rsid w:val="003144A7"/>
  </w:style>
  <w:style w:type="paragraph" w:customStyle="1" w:styleId="D191114E5301414D92734EA6754A415F">
    <w:name w:val="D191114E5301414D92734EA6754A415F"/>
    <w:rsid w:val="003144A7"/>
  </w:style>
  <w:style w:type="paragraph" w:customStyle="1" w:styleId="111714998372482EBD328FDB2279CFF9">
    <w:name w:val="111714998372482EBD328FDB2279CFF9"/>
    <w:rsid w:val="003144A7"/>
  </w:style>
  <w:style w:type="paragraph" w:customStyle="1" w:styleId="E6338B083257485990E274869843B191">
    <w:name w:val="E6338B083257485990E274869843B191"/>
    <w:rsid w:val="003144A7"/>
  </w:style>
  <w:style w:type="paragraph" w:customStyle="1" w:styleId="F007880A6EA1402798EBF2DF43D2083C">
    <w:name w:val="F007880A6EA1402798EBF2DF43D2083C"/>
    <w:rsid w:val="003144A7"/>
  </w:style>
  <w:style w:type="paragraph" w:customStyle="1" w:styleId="175A632FEE0B4DCAB6ADF2A70C0926AF">
    <w:name w:val="175A632FEE0B4DCAB6ADF2A70C0926AF"/>
    <w:rsid w:val="003144A7"/>
  </w:style>
  <w:style w:type="paragraph" w:customStyle="1" w:styleId="99536A74C1BC43D29FA11D6AA2291383">
    <w:name w:val="99536A74C1BC43D29FA11D6AA2291383"/>
    <w:rsid w:val="003144A7"/>
  </w:style>
  <w:style w:type="paragraph" w:customStyle="1" w:styleId="CD185A18956D46279443556FB608213F">
    <w:name w:val="CD185A18956D46279443556FB608213F"/>
    <w:rsid w:val="003144A7"/>
  </w:style>
  <w:style w:type="paragraph" w:customStyle="1" w:styleId="FF1DD07D8B6647EE868AFDCD33B90661">
    <w:name w:val="FF1DD07D8B6647EE868AFDCD33B90661"/>
    <w:rsid w:val="003144A7"/>
  </w:style>
  <w:style w:type="paragraph" w:customStyle="1" w:styleId="32C102D1016D4E8E9CCAFF575F7BFA83">
    <w:name w:val="32C102D1016D4E8E9CCAFF575F7BFA83"/>
    <w:rsid w:val="003144A7"/>
  </w:style>
  <w:style w:type="paragraph" w:customStyle="1" w:styleId="AC56A975B99B48A4A2B520408F1588DE">
    <w:name w:val="AC56A975B99B48A4A2B520408F1588DE"/>
    <w:rsid w:val="003144A7"/>
  </w:style>
  <w:style w:type="paragraph" w:customStyle="1" w:styleId="C6AAE191CBBA43DA8646D1653604C15F">
    <w:name w:val="C6AAE191CBBA43DA8646D1653604C15F"/>
    <w:rsid w:val="003144A7"/>
  </w:style>
  <w:style w:type="paragraph" w:customStyle="1" w:styleId="822FA18F928649D09531A31C9A74A4E4">
    <w:name w:val="822FA18F928649D09531A31C9A74A4E4"/>
    <w:rsid w:val="003144A7"/>
  </w:style>
  <w:style w:type="paragraph" w:customStyle="1" w:styleId="C3E81D75041A4FC29D01A70041837FF8">
    <w:name w:val="C3E81D75041A4FC29D01A70041837FF8"/>
    <w:rsid w:val="003144A7"/>
  </w:style>
  <w:style w:type="paragraph" w:customStyle="1" w:styleId="3A7D3D353CAA436B9492B94738594F2B">
    <w:name w:val="3A7D3D353CAA436B9492B94738594F2B"/>
    <w:rsid w:val="003144A7"/>
  </w:style>
  <w:style w:type="paragraph" w:customStyle="1" w:styleId="373FC026B5F5455BA8C181681CFFA17B">
    <w:name w:val="373FC026B5F5455BA8C181681CFFA17B"/>
    <w:rsid w:val="003144A7"/>
  </w:style>
  <w:style w:type="paragraph" w:customStyle="1" w:styleId="DF36C31030324ABE8CA080458DC3531A">
    <w:name w:val="DF36C31030324ABE8CA080458DC3531A"/>
    <w:rsid w:val="003144A7"/>
  </w:style>
  <w:style w:type="paragraph" w:customStyle="1" w:styleId="7B83684B40B44A48B50667A5AB004125">
    <w:name w:val="7B83684B40B44A48B50667A5AB004125"/>
    <w:rsid w:val="003144A7"/>
  </w:style>
  <w:style w:type="paragraph" w:customStyle="1" w:styleId="D5F07D6D85804B75863815D04DB87E27">
    <w:name w:val="D5F07D6D85804B75863815D04DB87E27"/>
    <w:rsid w:val="003144A7"/>
  </w:style>
  <w:style w:type="paragraph" w:customStyle="1" w:styleId="97777A62D83646AC8AFFB588352760EE">
    <w:name w:val="97777A62D83646AC8AFFB588352760EE"/>
    <w:rsid w:val="003144A7"/>
  </w:style>
  <w:style w:type="paragraph" w:customStyle="1" w:styleId="63E661DED9CB4AE28E0D1476E0DD7782">
    <w:name w:val="63E661DED9CB4AE28E0D1476E0DD7782"/>
    <w:rsid w:val="003144A7"/>
  </w:style>
  <w:style w:type="paragraph" w:customStyle="1" w:styleId="B6B3EDA0FB8D4C5EA87FCBCA2DCAEFF7">
    <w:name w:val="B6B3EDA0FB8D4C5EA87FCBCA2DCAEFF7"/>
    <w:rsid w:val="003144A7"/>
  </w:style>
  <w:style w:type="paragraph" w:customStyle="1" w:styleId="A527D8B525814AB38ECE698527812164">
    <w:name w:val="A527D8B525814AB38ECE698527812164"/>
    <w:rsid w:val="003144A7"/>
  </w:style>
  <w:style w:type="paragraph" w:customStyle="1" w:styleId="D7EE6E012F1F41AF8C9ACF225302E50A">
    <w:name w:val="D7EE6E012F1F41AF8C9ACF225302E50A"/>
    <w:rsid w:val="003144A7"/>
  </w:style>
  <w:style w:type="paragraph" w:customStyle="1" w:styleId="BEE259FE354C4DA995820915EB9C05A3">
    <w:name w:val="BEE259FE354C4DA995820915EB9C05A3"/>
    <w:rsid w:val="003144A7"/>
  </w:style>
  <w:style w:type="paragraph" w:customStyle="1" w:styleId="07C0371567F34901962FE312646E6E66">
    <w:name w:val="07C0371567F34901962FE312646E6E66"/>
    <w:rsid w:val="003144A7"/>
  </w:style>
  <w:style w:type="paragraph" w:customStyle="1" w:styleId="72EA0DD7E4224FFC94ACACC08C8B2E12">
    <w:name w:val="72EA0DD7E4224FFC94ACACC08C8B2E12"/>
    <w:rsid w:val="003144A7"/>
  </w:style>
  <w:style w:type="paragraph" w:customStyle="1" w:styleId="83B661BF911644CEB71ECAB8278B664E">
    <w:name w:val="83B661BF911644CEB71ECAB8278B664E"/>
    <w:rsid w:val="003144A7"/>
  </w:style>
  <w:style w:type="paragraph" w:customStyle="1" w:styleId="6F170483B73C4AAD8214CE7DA8FE79D9">
    <w:name w:val="6F170483B73C4AAD8214CE7DA8FE79D9"/>
    <w:rsid w:val="003144A7"/>
  </w:style>
  <w:style w:type="paragraph" w:customStyle="1" w:styleId="9AD2F7CB35D642E7B0528968178C9717">
    <w:name w:val="9AD2F7CB35D642E7B0528968178C9717"/>
    <w:rsid w:val="003144A7"/>
  </w:style>
  <w:style w:type="paragraph" w:customStyle="1" w:styleId="E888295C5DC246768D2A01716B14F2BE">
    <w:name w:val="E888295C5DC246768D2A01716B14F2BE"/>
    <w:rsid w:val="003144A7"/>
  </w:style>
  <w:style w:type="paragraph" w:customStyle="1" w:styleId="693BFDE6654743B8B3F862F31E94A22A">
    <w:name w:val="693BFDE6654743B8B3F862F31E94A22A"/>
    <w:rsid w:val="003144A7"/>
  </w:style>
  <w:style w:type="paragraph" w:customStyle="1" w:styleId="FA842C84D56A4C96977E6EF50468CC6F">
    <w:name w:val="FA842C84D56A4C96977E6EF50468CC6F"/>
    <w:rsid w:val="003144A7"/>
  </w:style>
  <w:style w:type="paragraph" w:customStyle="1" w:styleId="855DB234C27A458FBC77A72BE39A413E">
    <w:name w:val="855DB234C27A458FBC77A72BE39A413E"/>
    <w:rsid w:val="003144A7"/>
  </w:style>
  <w:style w:type="paragraph" w:customStyle="1" w:styleId="A274043C322544A5BF585E526102ABC9">
    <w:name w:val="A274043C322544A5BF585E526102ABC9"/>
    <w:rsid w:val="003144A7"/>
  </w:style>
  <w:style w:type="paragraph" w:customStyle="1" w:styleId="5F733004511846FD90408B8C0A933239">
    <w:name w:val="5F733004511846FD90408B8C0A933239"/>
    <w:rsid w:val="003144A7"/>
  </w:style>
  <w:style w:type="paragraph" w:customStyle="1" w:styleId="B949C81FDEDD498BAF79FB88A866D733">
    <w:name w:val="B949C81FDEDD498BAF79FB88A866D733"/>
    <w:rsid w:val="003144A7"/>
  </w:style>
  <w:style w:type="paragraph" w:customStyle="1" w:styleId="444685FE11C441988560B41474743917">
    <w:name w:val="444685FE11C441988560B41474743917"/>
    <w:rsid w:val="003144A7"/>
  </w:style>
  <w:style w:type="paragraph" w:customStyle="1" w:styleId="D127C33D177C4CC08A226FA136CB62C9">
    <w:name w:val="D127C33D177C4CC08A226FA136CB62C9"/>
    <w:rsid w:val="003144A7"/>
  </w:style>
  <w:style w:type="paragraph" w:customStyle="1" w:styleId="2CC6EE61A6EC4753A09284C1623A9BC2">
    <w:name w:val="2CC6EE61A6EC4753A09284C1623A9BC2"/>
    <w:rsid w:val="003144A7"/>
  </w:style>
  <w:style w:type="paragraph" w:customStyle="1" w:styleId="64FFEBAE178941CDBDAAFBD5BC066BF8">
    <w:name w:val="64FFEBAE178941CDBDAAFBD5BC066BF8"/>
    <w:rsid w:val="003144A7"/>
  </w:style>
  <w:style w:type="paragraph" w:customStyle="1" w:styleId="FE4C1B29F2A14C1AB0B13F2320019E12">
    <w:name w:val="FE4C1B29F2A14C1AB0B13F2320019E12"/>
    <w:rsid w:val="003144A7"/>
  </w:style>
  <w:style w:type="paragraph" w:customStyle="1" w:styleId="B4CF1BCB194E459C8BFD0C8C6CF24CB0">
    <w:name w:val="B4CF1BCB194E459C8BFD0C8C6CF24CB0"/>
    <w:rsid w:val="003144A7"/>
  </w:style>
  <w:style w:type="paragraph" w:customStyle="1" w:styleId="138847D86C6849D5B3D50D32CC2D92AE">
    <w:name w:val="138847D86C6849D5B3D50D32CC2D92AE"/>
    <w:rsid w:val="003144A7"/>
  </w:style>
  <w:style w:type="paragraph" w:customStyle="1" w:styleId="22FA90646CD544B18B74784222D1BF0C">
    <w:name w:val="22FA90646CD544B18B74784222D1BF0C"/>
    <w:rsid w:val="003144A7"/>
  </w:style>
  <w:style w:type="paragraph" w:customStyle="1" w:styleId="21E2A33D8D184933A00F076B5C03A3D2">
    <w:name w:val="21E2A33D8D184933A00F076B5C03A3D2"/>
    <w:rsid w:val="003144A7"/>
  </w:style>
  <w:style w:type="paragraph" w:customStyle="1" w:styleId="055D9252048A4042ABE69D11D57B45C9">
    <w:name w:val="055D9252048A4042ABE69D11D57B45C9"/>
    <w:rsid w:val="003144A7"/>
  </w:style>
  <w:style w:type="paragraph" w:customStyle="1" w:styleId="5E9D91BB8D6C4FD198BD50D866C77DCA">
    <w:name w:val="5E9D91BB8D6C4FD198BD50D866C77DCA"/>
    <w:rsid w:val="003144A7"/>
  </w:style>
  <w:style w:type="paragraph" w:customStyle="1" w:styleId="BA85D8A414E94605ADA56615B87F33EB">
    <w:name w:val="BA85D8A414E94605ADA56615B87F33EB"/>
    <w:rsid w:val="003144A7"/>
  </w:style>
  <w:style w:type="paragraph" w:customStyle="1" w:styleId="2251555BCFF847868F364DAC36413296">
    <w:name w:val="2251555BCFF847868F364DAC36413296"/>
    <w:rsid w:val="003144A7"/>
  </w:style>
  <w:style w:type="paragraph" w:customStyle="1" w:styleId="219FE9CDD17D471DA7EFAB261801DB68">
    <w:name w:val="219FE9CDD17D471DA7EFAB261801DB68"/>
    <w:rsid w:val="003144A7"/>
  </w:style>
  <w:style w:type="paragraph" w:customStyle="1" w:styleId="421D925C3CF74738826B02DA3F872401">
    <w:name w:val="421D925C3CF74738826B02DA3F872401"/>
    <w:rsid w:val="003144A7"/>
  </w:style>
  <w:style w:type="paragraph" w:customStyle="1" w:styleId="A85A79C2253F48C9B0B8E0905E6A1DD7">
    <w:name w:val="A85A79C2253F48C9B0B8E0905E6A1DD7"/>
    <w:rsid w:val="003144A7"/>
  </w:style>
  <w:style w:type="paragraph" w:customStyle="1" w:styleId="0C0203CEE12B4AD38CA1DD3C2782E90E">
    <w:name w:val="0C0203CEE12B4AD38CA1DD3C2782E90E"/>
    <w:rsid w:val="003144A7"/>
  </w:style>
  <w:style w:type="paragraph" w:customStyle="1" w:styleId="423AFB0F2C78498B84E7853B13BB92AB">
    <w:name w:val="423AFB0F2C78498B84E7853B13BB92AB"/>
    <w:rsid w:val="003144A7"/>
  </w:style>
  <w:style w:type="paragraph" w:customStyle="1" w:styleId="EE3DD4791C904E32B3BF6BC643461B49">
    <w:name w:val="EE3DD4791C904E32B3BF6BC643461B49"/>
    <w:rsid w:val="003144A7"/>
  </w:style>
  <w:style w:type="paragraph" w:customStyle="1" w:styleId="37260717FC8C415B918199B5D6B4094A">
    <w:name w:val="37260717FC8C415B918199B5D6B4094A"/>
    <w:rsid w:val="003144A7"/>
  </w:style>
  <w:style w:type="paragraph" w:customStyle="1" w:styleId="560600A83B484CD98617FA8DB9C2F005">
    <w:name w:val="560600A83B484CD98617FA8DB9C2F005"/>
    <w:rsid w:val="003144A7"/>
  </w:style>
  <w:style w:type="paragraph" w:customStyle="1" w:styleId="BC68F8D5E6A64D67955D975D29425935">
    <w:name w:val="BC68F8D5E6A64D67955D975D29425935"/>
    <w:rsid w:val="003144A7"/>
  </w:style>
  <w:style w:type="paragraph" w:customStyle="1" w:styleId="A822CFFF13E743D3BCCE39604B88F155">
    <w:name w:val="A822CFFF13E743D3BCCE39604B88F155"/>
    <w:rsid w:val="003144A7"/>
  </w:style>
  <w:style w:type="paragraph" w:customStyle="1" w:styleId="DCB5781D1D524CDEB701FB3AF12B8F25">
    <w:name w:val="DCB5781D1D524CDEB701FB3AF12B8F25"/>
    <w:rsid w:val="003144A7"/>
  </w:style>
  <w:style w:type="paragraph" w:customStyle="1" w:styleId="AD2A5AF983DF42DF9B077D22BFCFDFF6">
    <w:name w:val="AD2A5AF983DF42DF9B077D22BFCFDFF6"/>
    <w:rsid w:val="003144A7"/>
  </w:style>
  <w:style w:type="paragraph" w:customStyle="1" w:styleId="AA0D96DA460A46148AD79655166CCAE8">
    <w:name w:val="AA0D96DA460A46148AD79655166CCAE8"/>
    <w:rsid w:val="003144A7"/>
  </w:style>
  <w:style w:type="paragraph" w:customStyle="1" w:styleId="6A769D7EEAC44D7384F35F9AE454F442">
    <w:name w:val="6A769D7EEAC44D7384F35F9AE454F442"/>
    <w:rsid w:val="003144A7"/>
  </w:style>
  <w:style w:type="paragraph" w:customStyle="1" w:styleId="E9212FCE10E7448BAC42A08EA89219E3">
    <w:name w:val="E9212FCE10E7448BAC42A08EA89219E3"/>
    <w:rsid w:val="00DF1C53"/>
  </w:style>
  <w:style w:type="paragraph" w:customStyle="1" w:styleId="7A18A18380B3449EADAD8B40FA14EF39">
    <w:name w:val="7A18A18380B3449EADAD8B40FA14EF39"/>
    <w:rsid w:val="00DF1C53"/>
  </w:style>
  <w:style w:type="paragraph" w:customStyle="1" w:styleId="0702EFC9437445F4AE29810B85C18D9F">
    <w:name w:val="0702EFC9437445F4AE29810B85C18D9F"/>
    <w:rsid w:val="00DF1C53"/>
  </w:style>
  <w:style w:type="paragraph" w:customStyle="1" w:styleId="ED05FA059FE64C61B91ED9E088DA3411">
    <w:name w:val="ED05FA059FE64C61B91ED9E088DA3411"/>
    <w:rsid w:val="00DF1C53"/>
  </w:style>
  <w:style w:type="paragraph" w:customStyle="1" w:styleId="CFDE8664C2A54918A1E3A3C7AF773ED0">
    <w:name w:val="CFDE8664C2A54918A1E3A3C7AF773ED0"/>
    <w:rsid w:val="00DF1C53"/>
  </w:style>
  <w:style w:type="paragraph" w:customStyle="1" w:styleId="983CEF09091748CF87A4BA78C02E0161">
    <w:name w:val="983CEF09091748CF87A4BA78C02E0161"/>
    <w:rsid w:val="00DF1C53"/>
  </w:style>
  <w:style w:type="paragraph" w:customStyle="1" w:styleId="CD887FD2D65343DB8700E4023664FB41">
    <w:name w:val="CD887FD2D65343DB8700E4023664FB41"/>
    <w:rsid w:val="00DF1C53"/>
  </w:style>
  <w:style w:type="paragraph" w:customStyle="1" w:styleId="A088EE56FDF445D0A30A7067DBC11D6C">
    <w:name w:val="A088EE56FDF445D0A30A7067DBC11D6C"/>
    <w:rsid w:val="00DF1C53"/>
  </w:style>
  <w:style w:type="paragraph" w:customStyle="1" w:styleId="3C5C2EFAB99043368243A615E4549980">
    <w:name w:val="3C5C2EFAB99043368243A615E4549980"/>
    <w:rsid w:val="00DF1C53"/>
  </w:style>
  <w:style w:type="paragraph" w:customStyle="1" w:styleId="57A9EEDD81E441ED9175B1391BF9D2D9">
    <w:name w:val="57A9EEDD81E441ED9175B1391BF9D2D9"/>
    <w:rsid w:val="00DF1C53"/>
  </w:style>
  <w:style w:type="paragraph" w:customStyle="1" w:styleId="1154F29902DA40919395F5A74D0AC69C">
    <w:name w:val="1154F29902DA40919395F5A74D0AC69C"/>
    <w:rsid w:val="00DF1C53"/>
  </w:style>
  <w:style w:type="paragraph" w:customStyle="1" w:styleId="BC74124C374545D3A9652C4FEC668E8E">
    <w:name w:val="BC74124C374545D3A9652C4FEC668E8E"/>
    <w:rsid w:val="00DF1C53"/>
  </w:style>
  <w:style w:type="paragraph" w:customStyle="1" w:styleId="91E39C26BEF249A48DA13B28DC816E11">
    <w:name w:val="91E39C26BEF249A48DA13B28DC816E11"/>
    <w:rsid w:val="00DF1C53"/>
  </w:style>
  <w:style w:type="paragraph" w:customStyle="1" w:styleId="5882ACFA89344826B441EEEF0F8DE960">
    <w:name w:val="5882ACFA89344826B441EEEF0F8DE960"/>
    <w:rsid w:val="00DF1C53"/>
  </w:style>
  <w:style w:type="paragraph" w:customStyle="1" w:styleId="8BDDF9F869DB48DAB3CCA5187651190D">
    <w:name w:val="8BDDF9F869DB48DAB3CCA5187651190D"/>
    <w:rsid w:val="00DF1C53"/>
  </w:style>
  <w:style w:type="paragraph" w:customStyle="1" w:styleId="80E4F06A5EA04B56B5A413962C17ABC3">
    <w:name w:val="80E4F06A5EA04B56B5A413962C17ABC3"/>
    <w:rsid w:val="00DF1C53"/>
  </w:style>
  <w:style w:type="paragraph" w:customStyle="1" w:styleId="184BEE55D018405CBB6D101B2E8AE4FA">
    <w:name w:val="184BEE55D018405CBB6D101B2E8AE4FA"/>
    <w:rsid w:val="00DF1C53"/>
  </w:style>
  <w:style w:type="paragraph" w:customStyle="1" w:styleId="58F3357009FE4B5EA222829FD1B8C510">
    <w:name w:val="58F3357009FE4B5EA222829FD1B8C510"/>
    <w:rsid w:val="00DF1C53"/>
  </w:style>
  <w:style w:type="paragraph" w:customStyle="1" w:styleId="159C487E024B444F9AA3D43824A2E52E">
    <w:name w:val="159C487E024B444F9AA3D43824A2E52E"/>
    <w:rsid w:val="00DF1C53"/>
  </w:style>
  <w:style w:type="paragraph" w:customStyle="1" w:styleId="8981E973F834409389DB83C77902732D">
    <w:name w:val="8981E973F834409389DB83C77902732D"/>
    <w:rsid w:val="00DF1C53"/>
  </w:style>
  <w:style w:type="paragraph" w:customStyle="1" w:styleId="8AF38F8877FB44EE817A442D918120DB">
    <w:name w:val="8AF38F8877FB44EE817A442D918120DB"/>
    <w:rsid w:val="00DF1C53"/>
  </w:style>
  <w:style w:type="paragraph" w:customStyle="1" w:styleId="D674628ACF3C40C9928937D98C60E499">
    <w:name w:val="D674628ACF3C40C9928937D98C60E499"/>
    <w:rsid w:val="00DF1C53"/>
  </w:style>
  <w:style w:type="paragraph" w:customStyle="1" w:styleId="E0BD1794D0524E46BE5BB1D711D36746">
    <w:name w:val="E0BD1794D0524E46BE5BB1D711D36746"/>
    <w:rsid w:val="00DF1C53"/>
  </w:style>
  <w:style w:type="paragraph" w:customStyle="1" w:styleId="3283DE2C29804E9D8CD54493C0272471">
    <w:name w:val="3283DE2C29804E9D8CD54493C0272471"/>
    <w:rsid w:val="00DF1C53"/>
  </w:style>
  <w:style w:type="paragraph" w:customStyle="1" w:styleId="D9029F22EF434B4FA89108AF6F3E2EC7">
    <w:name w:val="D9029F22EF434B4FA89108AF6F3E2EC7"/>
    <w:rsid w:val="00DF1C53"/>
  </w:style>
  <w:style w:type="paragraph" w:customStyle="1" w:styleId="F2137E9380C340C09D86164E12EBE693">
    <w:name w:val="F2137E9380C340C09D86164E12EBE693"/>
    <w:rsid w:val="00DF1C53"/>
  </w:style>
  <w:style w:type="paragraph" w:customStyle="1" w:styleId="58565091EAF14F77A7F74F9A7D4E01CA">
    <w:name w:val="58565091EAF14F77A7F74F9A7D4E01CA"/>
    <w:rsid w:val="00DF1C53"/>
  </w:style>
  <w:style w:type="paragraph" w:customStyle="1" w:styleId="25DC21F4CA19482790CE03F386A41771">
    <w:name w:val="25DC21F4CA19482790CE03F386A41771"/>
    <w:rsid w:val="00DF1C53"/>
  </w:style>
  <w:style w:type="paragraph" w:customStyle="1" w:styleId="8511C203C1524ACC8168F6A28DC0B515">
    <w:name w:val="8511C203C1524ACC8168F6A28DC0B515"/>
    <w:rsid w:val="00DF1C53"/>
  </w:style>
  <w:style w:type="paragraph" w:customStyle="1" w:styleId="D0A757097DCF43C39771ED952A36F00A">
    <w:name w:val="D0A757097DCF43C39771ED952A36F00A"/>
    <w:rsid w:val="00DF1C53"/>
  </w:style>
  <w:style w:type="paragraph" w:customStyle="1" w:styleId="C52362E99B9349E3B15589C961EF6A6B">
    <w:name w:val="C52362E99B9349E3B15589C961EF6A6B"/>
    <w:rsid w:val="00DF1C53"/>
  </w:style>
  <w:style w:type="paragraph" w:customStyle="1" w:styleId="7ED3057D9CA04D8384DF6A3ACFF114D8">
    <w:name w:val="7ED3057D9CA04D8384DF6A3ACFF114D8"/>
    <w:rsid w:val="00DF1C53"/>
  </w:style>
  <w:style w:type="paragraph" w:customStyle="1" w:styleId="C3352B7154304F7E9C406E39891A6B13">
    <w:name w:val="C3352B7154304F7E9C406E39891A6B13"/>
    <w:rsid w:val="00DF1C53"/>
  </w:style>
  <w:style w:type="paragraph" w:customStyle="1" w:styleId="960F2E4566C042B89754669F17DE6404">
    <w:name w:val="960F2E4566C042B89754669F17DE6404"/>
    <w:rsid w:val="00DF1C53"/>
  </w:style>
  <w:style w:type="paragraph" w:customStyle="1" w:styleId="1B2502ADE0164E848F29DB82D5750E27">
    <w:name w:val="1B2502ADE0164E848F29DB82D5750E27"/>
    <w:rsid w:val="00DF1C53"/>
  </w:style>
  <w:style w:type="paragraph" w:customStyle="1" w:styleId="9E30E5558C8D48E69466C7F909A306DE">
    <w:name w:val="9E30E5558C8D48E69466C7F909A306DE"/>
    <w:rsid w:val="00DF1C53"/>
  </w:style>
  <w:style w:type="paragraph" w:customStyle="1" w:styleId="17D16D83B4124282B360C9A0508AFF89">
    <w:name w:val="17D16D83B4124282B360C9A0508AFF89"/>
    <w:rsid w:val="00DF1C53"/>
  </w:style>
  <w:style w:type="paragraph" w:customStyle="1" w:styleId="CFF246440E5C48E9976273200F37946A">
    <w:name w:val="CFF246440E5C48E9976273200F37946A"/>
    <w:rsid w:val="00DF1C53"/>
  </w:style>
  <w:style w:type="paragraph" w:customStyle="1" w:styleId="36A3599034754A8798EA2FB8B2323127">
    <w:name w:val="36A3599034754A8798EA2FB8B2323127"/>
    <w:rsid w:val="00E76B23"/>
    <w:rPr>
      <w:kern w:val="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B15D83-1CC6-4F97-9A32-87F8EF1149F7}">
  <we:reference id="f78a3046-9e99-4300-aa2b-5814002b01a2" version="1.55.1.0" store="EXCatalog" storeType="EXCatalog"/>
  <we:alternateReferences>
    <we:reference id="WA104382081" version="1.55.1.0" store="en-IE" storeType="OMEX"/>
  </we:alternateReferences>
  <we:properties>
    <we:property name="MENDELEY_CITATIONS" value="[{&quot;citationID&quot;:&quot;MENDELEY_CITATION_97cebf71-3bb1-4fa9-9ad0-d00ead4fb085&quot;,&quot;properties&quot;:{&quot;noteIndex&quot;:0},&quot;isEdited&quot;:false,&quot;manualOverride&quot;:{&quot;isManuallyOverridden&quot;:false,&quot;citeprocText&quot;:&quot;[1]&quot;,&quot;manualOverrideText&quot;:&quot;&quot;},&quot;citationTag&quot;:&quot;MENDELEY_CITATION_v3_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&quot;,&quot;citationItems&quot;:[{&quot;id&quot;:&quot;6074847a-ac6e-34a7-a5b0-b108990d5df5&quot;,&quot;itemData&quot;:{&quot;type&quot;:&quot;article-journal&quot;,&quot;id&quot;:&quot;6074847a-ac6e-34a7-a5b0-b108990d5df5&quot;,&quot;title&quot;:&quot;Prevalence, Characterization, and Antimicrobial Resistance of Extended-Spectrum Beta-Lactamase-Producing &lt;i&gt;Escherichia coli&lt;/i&gt; from Domestic Free-Range Poultry in Agogo, Ghana&quot;,&quot;author&quot;:[{&quot;family&quot;:&quot;Akenten&quot;,&quot;given&quot;:&quot;Charity Wiafe&quot;,&quot;parse-names&quot;:false,&quot;dropping-particle&quot;:&quot;&quot;,&quot;non-dropping-particle&quot;:&quot;&quot;},{&quot;family&quot;:&quot;Ofori&quot;,&quot;given&quot;:&quot;Linda Aurelia&quot;,&quot;parse-names&quot;:false,&quot;dropping-particle&quot;:&quot;&quot;,&quot;non-dropping-particle&quot;:&quot;&quot;},{&quot;family&quot;:&quot;Khan&quot;,&quot;given&quot;:&quot;Neyaz Ahmed&quot;,&quot;parse-names&quot;:false,&quot;dropping-particle&quot;:&quot;&quot;,&quot;non-dropping-particle&quot;:&quot;&quot;},{&quot;family&quot;:&quot;Mbwana&quot;,&quot;given&quot;:&quot;Joyce&quot;,&quot;parse-names&quot;:false,&quot;dropping-particle&quot;:&quot;&quot;,&quot;non-dropping-particle&quot;:&quot;&quot;},{&quot;family&quot;:&quot;Sarpong&quot;,&quot;given&quot;:&quot;Nimako&quot;,&quot;parse-names&quot;:false,&quot;dropping-particle&quot;:&quot;&quot;,&quot;non-dropping-particle&quot;:&quot;&quot;},{&quot;family&quot;:&quot;May&quot;,&quot;given&quot;:&quot;Jürgen&quot;,&quot;parse-names&quot;:false,&quot;dropping-particle&quot;:&quot;&quot;,&quot;non-dropping-particle&quot;:&quot;&quot;},{&quot;family&quot;:&quot;Thye&quot;,&quot;given&quot;:&quot;Thorsten&quot;,&quot;parse-names&quot;:false,&quot;dropping-particle&quot;:&quot;&quot;,&quot;non-dropping-particle&quot;:&quot;&quot;},{&quot;family&quot;:&quot;Obiri-Danso&quot;,&quot;given&quot;:&quot;Kwasi&quot;,&quot;parse-names&quot;:false,&quot;dropping-particle&quot;:&quot;&quot;,&quot;non-dropping-particle&quot;:&quot;&quot;},{&quot;family&quot;:&quot;Paintsil&quot;,&quot;given&quot;:&quot;Ellis Kobina&quot;,&quot;parse-names&quot;:false,&quot;dropping-particle&quot;:&quot;&quot;,&quot;non-dropping-particle&quot;:&quot;&quot;},{&quot;family&quot;:&quot;Fosu&quot;,&quot;given&quot;:&quot;Dennis&quot;,&quot;parse-names&quot;:false,&quot;dropping-particle&quot;:&quot;&quot;,&quot;non-dropping-particle&quot;:&quot;&quot;},{&quot;family&quot;:&quot;Philipps&quot;,&quot;given&quot;:&quot;Richard Odame&quot;,&quot;parse-names&quot;:false,&quot;dropping-particle&quot;:&quot;&quot;,&quot;non-dropping-particle&quot;:&quot;&quot;},{&quot;family&quot;:&quot;Eibach&quot;,&quot;given&quot;:&quot;Daniel&quot;,&quot;parse-names&quot;:false,&quot;dropping-particle&quot;:&quot;&quot;,&quot;non-dropping-particle&quot;:&quot;&quot;},{&quot;family&quot;:&quot;Krumkamp&quot;,&quot;given&quot;:&quot;Ralf&quot;,&quot;parse-names&quot;:false,&quot;dropping-particle&quot;:&quot;&quot;,&quot;non-dropping-particle&quot;:&quot;&quot;},{&quot;family&quot;:&quot;Dekker&quot;,&quot;given&quot;:&quot;Denise&quot;,&quot;parse-names&quot;:false,&quot;dropping-particle&quot;:&quot;&quot;,&quot;non-dropping-particle&quot;:&quot;&quot;}],&quot;container-title&quot;:&quot;Foodborne Pathogens and Disease&quot;,&quot;container-title-short&quot;:&quot;Foodborne Pathog Dis&quot;,&quot;DOI&quot;:&quot;10.1089/fpd.2022.0060&quot;,&quot;ISSN&quot;:&quot;1535-3141&quot;,&quot;URL&quot;:&quot;http://dx.doi.org/10.1089/fpd.2022.0060&quot;,&quot;issued&quot;:{&quot;date-parts&quot;:[[2023]]},&quot;page&quot;:&quot;59-66&quot;,&quot;publisher&quot;:&quot;Mary Ann Liebert Inc&quot;,&quot;issue&quot;:&quot;2&quot;,&quot;volume&quot;:&quot;20&quot;},&quot;isTemporary&quot;:false}]},{&quot;citationID&quot;:&quot;MENDELEY_CITATION_49244666-add7-405b-8300-fed5c3490c7e&quot;,&quot;properties&quot;:{&quot;noteIndex&quot;:0},&quot;isEdited&quot;:false,&quot;manualOverride&quot;:{&quot;isManuallyOverridden&quot;:false,&quot;citeprocText&quot;:&quot;[2]&quot;,&quot;manualOverrideText&quot;:&quot;&quot;},&quot;citationTag&quot;:&quot;MENDELEY_CITATION_v3_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&quot;,&quot;citationItems&quot;:[{&quot;id&quot;:&quot;1a29687d-7a28-3174-ad9d-2c861b60d018&quot;,&quot;itemData&quot;:{&quot;type&quot;:&quot;article-journal&quot;,&quot;id&quot;:&quot;1a29687d-7a28-3174-ad9d-2c861b60d018&quot;,&quot;title&quot;:&quot;Identification of molecular determinants of antibiotic resistance in some fish farms of Ghana&quot;,&quot;author&quot;:[{&quot;family&quot;:&quot;Agbeko&quot;,&quot;given&quot;:&quot;Rosemary&quot;,&quot;parse-names&quot;:false,&quot;dropping-particle&quot;:&quot;&quot;,&quot;non-dropping-particle&quot;:&quot;&quot;},{&quot;family&quot;:&quot;Aheto&quot;,&quot;given&quot;:&quot;Denis W&quot;,&quot;parse-names&quot;:false,&quot;dropping-particle&quot;:&quot;&quot;,&quot;non-dropping-particle&quot;:&quot;&quot;},{&quot;family&quot;:&quot;Asante&quot;,&quot;given&quot;:&quot;Daniel K A&quot;,&quot;parse-names&quot;:false,&quot;dropping-particle&quot;:&quot;&quot;,&quot;non-dropping-particle&quot;:&quot;&quot;},{&quot;family&quot;:&quot;Asare&quot;,&quot;given&quot;:&quot;Noble K&quot;,&quot;parse-names&quot;:false,&quot;dropping-particle&quot;:&quot;&quot;,&quot;non-dropping-particle&quot;:&quot;&quot;},{&quot;family&quot;:&quot;Boateng&quot;,&quot;given&quot;:&quot;Alex A&quot;,&quot;parse-names&quot;:false,&quot;dropping-particle&quot;:&quot;&quot;,&quot;non-dropping-particle&quot;:&quot;&quot;},{&quot;family&quot;:&quot;Adinortey&quot;,&quot;given&quot;:&quot;Cynthia A&quot;,&quot;parse-names&quot;:false,&quot;dropping-particle&quot;:&quot;&quot;,&quot;non-dropping-particle&quot;:&quot;&quot;}],&quot;container-title&quot;:&quot;Heliyon&quot;,&quot;container-title-short&quot;:&quot;Heliyon&quot;,&quot;DOI&quot;:&quot;10.1016/j.heliyon.2022.e10431&quot;,&quot;ISSN&quot;:&quot;2405-8440&quot;,&quot;PMID&quot;:&quot;36097488&quot;,&quot;URL&quot;:&quot;https://pubmed.ncbi.nlm.nih.gov/36097488&quot;,&quot;issued&quot;:{&quot;date-parts&quot;:[[2022,8,30]]},&quot;publisher-place&quot;:&quot;England&quot;,&quot;page&quot;:&quot;e10431-e10431&quot;,&quot;language&quot;:&quot;eng&quot;,&quot;abstract&quot;:&quot;Antimicrobial resistance is a global health challenge caused by the ability of microorganisms including bacteria, fungi, protozoans and viruses to survive the effects of drugs that hitherto were effective against them. This study sought to investigate the presence of antibiotic-resistant bacteria and their corresponding molecular determinants in fish farms of the Central and Western Regions of Ghana. Management practices and antibiotic use at the fish farms were obtained through the administration of a questionnaire. Coliform and Gram-positive bacterial loads of catfish (Clarias gariepinus), tilapia (Oreochromis niloticus) intestinal microbiota, and pond water samples recovered on MacConkey Agar and Mannitol Salt Agar were determined. Bacterial isolates were identified using various biochemical assays. Antibiotic resistance profiles and possible responsible genes of bacterial isolates were determined using the disc diffusion and Polymerase Chain Reaction (PCR) methods respectively. The study revealed that none of the fish farm managers admitted using antibiotics for prevention and treatment of diseases and no major disease outbreak had ever been recorded. Bacterial loads of pond water exceeded the acceptable level of ≤100 E. coli and &lt;10 coliforms per mL for wastewater recommended for use in fish farming. In all, 145 bacterial isolates comprising 99 Gram negative and 46 Gram-positive bacteria were stored and identified. Most isolates were resistant to at least an antibiotic. Both Gram-negative and Gram-positive bacteria were highly resistant to beta-lactam antibiotics with a corresponding high percentage detection of the bla (TEM) gene compared to other classes of antibiotics. This study has revealed the presence of various molecular determinants of antibiotic resistance including bla (TEM), cmIA, qnrS, tetB and bla (CTX-M), in multidrug-resistant bacteria at some fish farms in Ghana. There is the need to increase awareness about risks associated with the misuse and overuse of antibiotics by humans and the potential risk of spread of multi-drug resistant-bacteria in the environment.&quot;,&quot;issue&quot;:&quot;9&quot;,&quot;volume&quot;:&quot;8&quot;},&quot;isTemporary&quot;:false}]},{&quot;citationID&quot;:&quot;MENDELEY_CITATION_75f7a9e3-3cb7-49c4-96d8-79cd4d0b6a96&quot;,&quot;properties&quot;:{&quot;noteIndex&quot;:0},&quot;isEdited&quot;:false,&quot;manualOverride&quot;:{&quot;isManuallyOverridden&quot;:false,&quot;citeprocText&quot;:&quot;[3]&quot;,&quot;manualOverrideText&quot;:&quot;&quot;},&quot;citationTag&quot;:&quot;MENDELEY_CITATION_v3_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&quot;,&quot;citationItems&quot;:[{&quot;id&quot;:&quot;cb57ea51-fa98-36d5-b5c6-20cc550e4fcb&quot;,&quot;itemData&quot;:{&quot;type&quot;:&quot;article-journal&quot;,&quot;id&quot;:&quot;cb57ea51-fa98-36d5-b5c6-20cc550e4fcb&quot;,&quot;title&quot;:&quot;Microbiological quality and antimicrobial resistance characterization of Salmonella spp. in fresh milk value chains in Ghana&quot;,&quot;author&quot;:[{&quot;family&quot;:&quot;Parry-Hanson Kunadu&quot;,&quot;given&quot;:&quot;Angela&quot;,&quot;parse-names&quot;:false,&quot;dropping-particle&quot;:&quot;&quot;,&quot;non-dropping-particle&quot;:&quot;&quot;},{&quot;family&quot;:&quot;Holmes&quot;,&quot;given&quot;:&quot;Mark&quot;,&quot;parse-names&quot;:false,&quot;dropping-particle&quot;:&quot;&quot;,&quot;non-dropping-particle&quot;:&quot;&quot;},{&quot;family&quot;:&quot;Miller&quot;,&quot;given&quot;:&quot;Eric L&quot;,&quot;parse-names&quot;:false,&quot;dropping-particle&quot;:&quot;&quot;,&quot;non-dropping-particle&quot;:&quot;&quot;},{&quot;family&quot;:&quot;Grant&quot;,&quot;given&quot;:&quot;Andrew J&quot;,&quot;parse-names&quot;:false,&quot;dropping-particle&quot;:&quot;&quot;,&quot;non-dropping-particle&quot;:&quot;&quot;}],&quot;container-title&quot;:&quot;International Journal of Food Microbiology&quot;,&quot;container-title-short&quot;:&quot;Int J Food Microbiol&quot;,&quot;DOI&quot;:&quot;10.1016/j.ijfoodmicro.2018.04.025&quot;,&quot;ISSN&quot;:&quot;0168-1605&quot;,&quot;URL&quot;:&quot;http://dx.doi.org/10.1016/j.ijfoodmicro.2018.04.025&quot;,&quot;issued&quot;:{&quot;date-parts&quot;:[[2018]]},&quot;page&quot;:&quot;41-49&quot;,&quot;publisher&quot;:&quot;Elsevier BV&quot;,&quot;volume&quot;:&quot;277&quot;},&quot;isTemporary&quot;:false}]},{&quot;citationID&quot;:&quot;MENDELEY_CITATION_5327606d-2072-4a13-a0b0-f5eff6b65c58&quot;,&quot;properties&quot;:{&quot;noteIndex&quot;:0},&quot;isEdited&quot;:false,&quot;manualOverride&quot;:{&quot;isManuallyOverridden&quot;:false,&quot;citeprocText&quot;:&quot;[4]&quot;,&quot;manualOverrideText&quot;:&quot;&quot;},&quot;citationTag&quot;:&quot;MENDELEY_CITATION_v3_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OS4wMy4wMTQiLCJJU1NOIjoiMjIxMy03MTY1IiwiVVJMIjoiaHR0cDovL2R4LmRvaS5vcmcvMTAuMTAxNi9qLmpnYXIuMjAxOS4wMy4wMTQiLCJpc3N1ZWQiOnsiZGF0ZS1wYXJ0cyI6W1syMDE5XV19LCJwYWdlIjoiMTc5LTE4MiIsInB1Ymxpc2hlciI6IkVsc2V2aWVyIEJWIiwidm9sdW1lIjoiMTgifSwiaXNUZW1wb3JhcnkiOmZhbHNlfV19&quot;,&quot;citationItems&quot;:[{&quot;id&quot;:&quot;6b4ba146-529c-3a31-85f0-fc390340f944&quot;,&quot;itemData&quot;:{&quot;type&quot;:&quot;article-journal&quot;,&quot;id&quot;:&quot;6b4ba146-529c-3a31-85f0-fc390340f944&quot;,&quot;title&quot;:&quot;Whole-genome sequencing of Escherichia coli isolated from contaminated meat samples collected from the Northern Region of Ghana reveals the presence of multiple antimicrobial resistance genes&quot;,&quot;author&quot;:[{&quot;family&quot;:&quot;Adzitey&quot;,&quot;given&quot;:&quot;Frederick&quot;,&quot;parse-names&quot;:false,&quot;dropping-particle&quot;:&quot;&quot;,&quot;non-dropping-particle&quot;:&quot;&quot;},{&quot;family&quot;:&quot;Assoah-Peprah&quot;,&quot;given&quot;:&quot;Prince&quot;,&quot;parse-names&quot;:false,&quot;dropping-particle&quot;:&quot;&quot;,&quot;non-dropping-particle&quot;:&quot;&quot;},{&quot;family&quot;:&quot;Teye&quot;,&quot;given&quot;:&quot;Gabriel Ayum&quot;,&quot;parse-names&quot;:false,&quot;dropping-particle&quot;:&quot;&quot;,&quot;non-dropping-particle&quot;:&quot;&quot;}],&quot;container-title&quot;:&quot;Journal of Global Antimicrobial Resistance&quot;,&quot;container-title-short&quot;:&quot;J Glob Antimicrob Resist&quot;,&quot;DOI&quot;:&quot;10.1016/j.jgar.2019.03.014&quot;,&quot;ISSN&quot;:&quot;2213-7165&quot;,&quot;URL&quot;:&quot;http://dx.doi.org/10.1016/j.jgar.2019.03.014&quot;,&quot;issued&quot;:{&quot;date-parts&quot;:[[2019]]},&quot;page&quot;:&quot;179-182&quot;,&quot;publisher&quot;:&quot;Elsevier BV&quot;,&quot;volume&quot;:&quot;18&quot;},&quot;isTemporary&quot;:false}]},{&quot;citationID&quot;:&quot;MENDELEY_CITATION_24e30e45-ba2f-407b-826f-935e6607de8e&quot;,&quot;properties&quot;:{&quot;noteIndex&quot;:0},&quot;isEdited&quot;:false,&quot;manualOverride&quot;:{&quot;isManuallyOverridden&quot;:false,&quot;citeprocText&quot;:&quot;[5]&quot;,&quot;manualOverrideText&quot;:&quot;&quot;},&quot;citationTag&quot;:&quot;MENDELEY_CITATION_v3_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&quot;,&quot;citationItems&quot;:[{&quot;id&quot;:&quot;bc647391-bb50-325c-b1eb-e653ba7ca8eb&quot;,&quot;itemData&quot;:{&quot;type&quot;:&quot;article-journal&quot;,&quot;id&quot;:&quot;bc647391-bb50-325c-b1eb-e653ba7ca8eb&quot;,&quot;title&quot;:&quot;Fluoroquinolone-Resistant Salmonella enterica, Campylobacter spp., and Arcobacter butzleri from Local and Imported Poultry Meat in Kumasi, Ghana&quot;,&quot;author&quot;:[{&quot;family&quot;:&quot;Dekker&quot;,&quot;given&quot;:&quot;Denise&quot;,&quot;parse-names&quot;:false,&quot;dropping-particle&quot;:&quot;&quot;,&quot;non-dropping-particle&quot;:&quot;&quot;},{&quot;family&quot;:&quot;Eibach&quot;,&quot;given&quot;:&quot;Daniel&quot;,&quot;parse-names&quot;:false,&quot;dropping-particle&quot;:&quot;&quot;,&quot;non-dropping-particle&quot;:&quot;&quot;},{&quot;family&quot;:&quot;Boahen&quot;,&quot;given&quot;:&quot;Kennedy G&quot;,&quot;parse-names&quot;:false,&quot;dropping-particle&quot;:&quot;&quot;,&quot;non-dropping-particle&quot;:&quot;&quot;},{&quot;family&quot;:&quot;Akenten&quot;,&quot;given&quot;:&quot;Charity Wiafe&quot;,&quot;parse-names&quot;:false,&quot;dropping-particle&quot;:&quot;&quot;,&quot;non-dropping-particle&quot;:&quot;&quot;},{&quot;family&quot;:&quot;Pfeifer&quot;,&quot;given&quot;:&quot;Yvonne&quot;,&quot;parse-names&quot;:false,&quot;dropping-particle&quot;:&quot;&quot;,&quot;non-dropping-particle&quot;:&quot;&quot;},{&quot;family&quot;:&quot;Zautner&quot;,&quot;given&quot;:&quot;Andreas E&quot;,&quot;parse-names&quot;:false,&quot;dropping-particle&quot;:&quot;&quot;,&quot;non-dropping-particle&quot;:&quot;&quot;},{&quot;family&quot;:&quot;Mertens&quot;,&quot;given&quot;:&quot;Eva&quot;,&quot;parse-names&quot;:false,&quot;dropping-particle&quot;:&quot;&quot;,&quot;non-dropping-particle&quot;:&quot;&quot;},{&quot;family&quot;:&quot;Krumkamp&quot;,&quot;given&quot;:&quot;Ralf&quot;,&quot;parse-names&quot;:false,&quot;dropping-particle&quot;:&quot;&quot;,&quot;non-dropping-particle&quot;:&quot;&quot;},{&quot;family&quot;:&quot;Jaeger&quot;,&quot;given&quot;:&quot;Anna&quot;,&quot;parse-names&quot;:false,&quot;dropping-particle&quot;:&quot;&quot;,&quot;non-dropping-particle&quot;:&quot;&quot;},{&quot;family&quot;:&quot;Flieger&quot;,&quot;given&quot;:&quot;Antje&quot;,&quot;parse-names&quot;:false,&quot;dropping-particle&quot;:&quot;&quot;,&quot;non-dropping-particle&quot;:&quot;&quot;},{&quot;family&quot;:&quot;Owusu-Dabo&quot;,&quot;given&quot;:&quot;Ellis&quot;,&quot;parse-names&quot;:false,&quot;dropping-particle&quot;:&quot;&quot;,&quot;non-dropping-particle&quot;:&quot;&quot;},{&quot;family&quot;:&quot;May&quot;,&quot;given&quot;:&quot;Jürgen&quot;,&quot;parse-names&quot;:false,&quot;dropping-particle&quot;:&quot;&quot;,&quot;non-dropping-particle&quot;:&quot;&quot;}],&quot;container-title&quot;:&quot;Foodborne pathogens and disease&quot;,&quot;container-title-short&quot;:&quot;Foodborne Pathog Dis&quot;,&quot;DOI&quot;:&quot;10.1089/fpd.2018.2562&quot;,&quot;ISSN&quot;:&quot;1556-7125&quot;,&quot;PMID&quot;:&quot;30907631&quot;,&quot;URL&quot;:&quot;https://pubmed.ncbi.nlm.nih.gov/30907631&quot;,&quot;issued&quot;:{&quot;date-parts&quot;:[[2019,5]]},&quot;publisher-place&quot;:&quot;United States&quot;,&quot;page&quot;:&quot;352-358&quot;,&quot;language&quot;:&quot;eng&quot;,&quot;abstract&quot;:&quot;Salmonella and Campylobacter are important gastroenteric pathogens. Arcobacter butzleri is an emerging enteric pathogen. Data on the frequencies of these poultry-associated pathogens on meat products sold in sub-Saharan Africa are scarce. This study aimed to analyze the frequency of Salmonella, Campylobacter, and Arcobacter antibiotic resistance and underlying mechanisms of resistance to fluoroquinolones in locally produced and imported poultry sold in urban Ghana. Chicken meat was collected and cultured on standard media. Bacterial strains were identified by biochemical methods and by mass spectrometry. Antibiotic susceptibility was tested by disk diffusion. Ciprofloxacin-resistant strains were assessed for molecular mechanisms of resistance. Among 200 samples, comprising 34% (n = 68) from the Ghanaian poultry industry and 66% (n = 132) from imports, 9% (n = 17) contained Salmonella, 11% (n = 22) Campylobacter, and 26.5% (n = 53) A. butzleri. Higher overall contamination frequencies were found in local meat. Most common Salmonella serovars identified were Kentucky (n/N = 5/16; 31%) and Poona (n/N = 4/16; 25%). Campylobacter were C. coli (n/N = 10/19; 53%) and C. jejuni (n/N = 9/19; 47%). Resistance to fluoroquinolones was high with 63% (n = 10), 75% (n = 15), and 52% (n = 25) in Salmonella, Campylobacter, and Arcobacter, respectively. A link between Salmonella Kentucky [sequence type (ST) 198] and a ciprofloxacin minimum inhibitory concentration of 16 μg/mL was found. Salmonella Poona-ST308 revealed transferable qnrB2 fluoroquinolone resistance genes. Markedly high frequencies of resistant Salmonella, Campylobacter, and Arcobacter predominant in locally produced meat represent a probable transmission reservoir for human infections. These findings highlight the need for implementation of surveillance systems that focus on food hygiene, use of antibiotics in animal husbandry, and continuous monitoring of the quality of meat products from imports.&quot;,&quot;edition&quot;:&quot;2019/03/23&quot;,&quot;issue&quot;:&quot;5&quot;,&quot;volume&quot;:&quot;16&quot;},&quot;isTemporary&quot;:false}]},{&quot;citationID&quot;:&quot;MENDELEY_CITATION_53c3cba3-30ac-4f58-ab19-2022156cb6f1&quot;,&quot;properties&quot;:{&quot;noteIndex&quot;:0},&quot;isEdited&quot;:false,&quot;manualOverride&quot;:{&quot;isManuallyOverridden&quot;:false,&quot;citeprocText&quot;:&quot;[6]&quot;,&quot;manualOverrideText&quot;:&quot;&quot;},&quot;citationTag&quot;:&quot;MENDELEY_CITATION_v3_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&quot;,&quot;citationItems&quot;:[{&quot;id&quot;:&quot;15b35a07-12b2-356d-b428-74b2ed2ecd01&quot;,&quot;itemData&quot;:{&quot;type&quot;:&quot;article-journal&quot;,&quot;id&quot;:&quot;15b35a07-12b2-356d-b428-74b2ed2ecd01&quot;,&quot;title&quot;:&quot;Molecular characterization of Arcobacter butzleri isolates from poultry in rural Ghana&quot;,&quot;author&quot;:[{&quot;family&quot;:&quot;Zautner&quot;,&quot;given&quot;:&quot;Andreas E&quot;,&quot;parse-names&quot;:false,&quot;dropping-particle&quot;:&quot;&quot;,&quot;non-dropping-particle&quot;:&quot;&quot;},{&quot;family&quot;:&quot;Riedel&quot;,&quot;given&quot;:&quot;Thomas&quot;,&quot;parse-names&quot;:false,&quot;dropping-particle&quot;:&quot;&quot;,&quot;non-dropping-particle&quot;:&quot;&quot;},{&quot;family&quot;:&quot;Bunk&quot;,&quot;given&quot;:&quot;Boyke&quot;,&quot;parse-names&quot;:false,&quot;dropping-particle&quot;:&quot;&quot;,&quot;non-dropping-particle&quot;:&quot;&quot;},{&quot;family&quot;:&quot;Spröer&quot;,&quot;given&quot;:&quot;Cathrin&quot;,&quot;parse-names&quot;:false,&quot;dropping-particle&quot;:&quot;&quot;,&quot;non-dropping-particle&quot;:&quot;&quot;},{&quot;family&quot;:&quot;Boahen&quot;,&quot;given&quot;:&quot;Kennedy G&quot;,&quot;parse-names&quot;:false,&quot;dropping-particle&quot;:&quot;&quot;,&quot;non-dropping-particle&quot;:&quot;&quot;},{&quot;family&quot;:&quot;Akenten&quot;,&quot;given&quot;:&quot;Charity Wiafe&quot;,&quot;parse-names&quot;:false,&quot;dropping-particle&quot;:&quot;&quot;,&quot;non-dropping-particle&quot;:&quot;&quot;},{&quot;family&quot;:&quot;Dreyer&quot;,&quot;given&quot;:&quot;Annika&quot;,&quot;parse-names&quot;:false,&quot;dropping-particle&quot;:&quot;&quot;,&quot;non-dropping-particle&quot;:&quot;&quot;},{&quot;family&quot;:&quot;Färber&quot;,&quot;given&quot;:&quot;Jacqueline&quot;,&quot;parse-names&quot;:false,&quot;dropping-particle&quot;:&quot;&quot;,&quot;non-dropping-particle&quot;:&quot;&quot;},{&quot;family&quot;:&quot;Kaasch&quot;,&quot;given&quot;:&quot;Achim J&quot;,&quot;parse-names&quot;:false,&quot;dropping-particle&quot;:&quot;&quot;,&quot;non-dropping-particle&quot;:&quot;&quot;},{&quot;family&quot;:&quot;Overmann&quot;,&quot;given&quot;:&quot;Jörg&quot;,&quot;parse-names&quot;:false,&quot;dropping-particle&quot;:&quot;&quot;,&quot;non-dropping-particle&quot;:&quot;&quot;},{&quot;family&quot;:&quot;May&quot;,&quot;given&quot;:&quot;Jürgen&quot;,&quot;parse-names&quot;:false,&quot;dropping-particle&quot;:&quot;&quot;,&quot;non-dropping-particle&quot;:&quot;&quot;},{&quot;family&quot;:&quot;Dekker&quot;,&quot;given&quot;:&quot;Denise&quot;,&quot;parse-names&quot;:false,&quot;dropping-particle&quot;:&quot;&quot;,&quot;non-dropping-particle&quot;:&quot;&quot;}],&quot;container-title&quot;:&quot;Frontiers in cellular and infection microbiology&quot;,&quot;container-title-short&quot;:&quot;Front Cell Infect Microbiol&quot;,&quot;DOI&quot;:&quot;10.3389/fcimb.2023.1094067&quot;,&quot;ISSN&quot;:&quot;2235-2988&quot;,&quot;PMID&quot;:&quot;36761899&quot;,&quot;URL&quot;:&quot;https://pubmed.ncbi.nlm.nih.gov/36761899&quot;,&quot;issued&quot;:{&quot;date-parts&quot;:[[2023,1,25]]},&quot;publisher-place&quot;:&quot;Switzerland&quot;,&quot;page&quot;:&quot;1094067&quot;,&quot;language&quot;:&quot;eng&quot;,&quot;abstract&quot;:&quot;In recent years, Arcobacter butzleri has gained clinical significance as an emerging diarrheagenic pathogen associated with poultry and water reservoirs. The full clinical significance of Arcobacter remains rather speculative due to variable virulence and antibiotic susceptibility of individual strains. The aims of the present study were (i) to identify antibiotic resistance genes (ARGs) in the genome sequences of two multidrug-resistant A. butzleri isolates, (ii) to use multilocus-sequence typing (MLST) to generate a guiding phylogeny of A. butzleri isolates collected in Kumasi, Ghana, (iii) to examine the distribution of ARGs in the test cohort, and (iv) to assess the strain's virulence and possible antibiotic treatment options for arcobacteriosis based on the genome sequences and the ARG distribution. A total of 48 A. butzleri isolates obtained from poultry were included in the analysis. These isolates were genotyped by MLST and the antibiotic susceptibilities of isolates to ampicillin, ciprofloxacin, tetracycline, gentamicin, and erythromycin were tested by disk diffusion. Whole genome sequence data of two multidrug-resistant (MDR) A. butzleri isolates were obtained by a combination of single-molecule real-time (SMRT) and Illumina sequencing technology. A total of 14 ARGs were identified in the two generated genome sequences. For all 48 isolates, the frequency of these 14 ARGs was investigated by PCR or amplicon sequencing. With 44 different sequence types found among 48 isolates, strains were phylogenetically heterogeneous. Four of 48 isolates showed an ARG constellation indicating a multidrug-resistant phenotype. The virulence genes in the two A. butzleri genomes showed that the species might be characterized by a somewhat lower virulence as Campylobacter species. The phenotypic susceptibility data combined with the distribution of the particular ARGs especially oxa-464 and the T81I point mutation of the quinolone resistance determining region (QRDR) in a significant percentage of isolates indicated that macrolides and tetracycline can be recommended for calculated antibiotic treatment of arcobacteriosis in Ghana, but not ampicillin and quinolones.&quot;,&quot;volume&quot;:&quot;13&quot;},&quot;isTemporary&quot;:false}]},{&quot;citationID&quot;:&quot;MENDELEY_CITATION_cdc07c8e-8203-47c4-82b6-fef50ccc84d3&quot;,&quot;properties&quot;:{&quot;noteIndex&quot;:0},&quot;isEdited&quot;:false,&quot;manualOverride&quot;:{&quot;isManuallyOverridden&quot;:false,&quot;citeprocText&quot;:&quot;[7]&quot;,&quot;manualOverrideText&quot;:&quot;&quot;},&quot;citationTag&quot;:&quot;MENDELEY_CITATION_v3_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&quot;,&quot;citationItems&quot;:[{&quot;id&quot;:&quot;4ebe344b-387e-3a1c-9746-ff4e68a9b662&quot;,&quot;itemData&quot;:{&quot;type&quot;:&quot;article-journal&quot;,&quot;id&quot;:&quot;4ebe344b-387e-3a1c-9746-ff4e68a9b662&quot;,&quot;title&quot;:&quot;Extended-spectrum beta-lactamase-producing Escherichia coli and Klebsiella pneumoniae in local and imported poultry meat in Ghana&quot;,&quot;author&quot;:[{&quot;family&quot;:&quot;Eibach&quot;,&quot;given&quot;:&quot;Daniel&quot;,&quot;parse-names&quot;:false,&quot;dropping-particle&quot;:&quot;&quot;,&quot;non-dropping-particle&quot;:&quot;&quot;},{&quot;family&quot;:&quot;Dekker&quot;,&quot;given&quot;:&quot;Denise&quot;,&quot;parse-names&quot;:false,&quot;dropping-particle&quot;:&quot;&quot;,&quot;non-dropping-particle&quot;:&quot;&quot;},{&quot;family&quot;:&quot;Gyau Boahen&quot;,&quot;given&quot;:&quot;Kennedy&quot;,&quot;parse-names&quot;:false,&quot;dropping-particle&quot;:&quot;&quot;,&quot;non-dropping-particle&quot;:&quot;&quot;},{&quot;family&quot;:&quot;Wiafe Akenten&quot;,&quot;given&quot;:&quot;Charity&quot;,&quot;parse-names&quot;:false,&quot;dropping-particle&quot;:&quot;&quot;,&quot;non-dropping-particle&quot;:&quot;&quot;},{&quot;family&quot;:&quot;Sarpong&quot;,&quot;given&quot;:&quot;Nimako&quot;,&quot;parse-names&quot;:false,&quot;dropping-particle&quot;:&quot;&quot;,&quot;non-dropping-particle&quot;:&quot;&quot;},{&quot;family&quot;:&quot;Belmar Campos&quot;,&quot;given&quot;:&quot;Cristina&quot;,&quot;parse-names&quot;:false,&quot;dropping-particle&quot;:&quot;&quot;,&quot;non-dropping-particle&quot;:&quot;&quot;},{&quot;family&quot;:&quot;Berneking&quot;,&quot;given&quot;:&quot;Laura&quot;,&quot;parse-names&quot;:false,&quot;dropping-particle&quot;:&quot;&quot;,&quot;non-dropping-particle&quot;:&quot;&quot;},{&quot;family&quot;:&quot;Aepfelbacher&quot;,&quot;given&quot;:&quot;Martin&quot;,&quot;parse-names&quot;:false,&quot;dropping-particle&quot;:&quot;&quot;,&quot;non-dropping-particle&quot;:&quot;&quot;},{&quot;family&quot;:&quot;Krumkamp&quot;,&quot;given&quot;:&quot;Ralf&quot;,&quot;parse-names&quot;:false,&quot;dropping-particle&quot;:&quot;&quot;,&quot;non-dropping-particle&quot;:&quot;&quot;},{&quot;family&quot;:&quot;Owusu-Dabo&quot;,&quot;given&quot;:&quot;Ellis&quot;,&quot;parse-names&quot;:false,&quot;dropping-particle&quot;:&quot;&quot;,&quot;non-dropping-particle&quot;:&quot;&quot;},{&quot;family&quot;:&quot;May&quot;,&quot;given&quot;:&quot;Jürgen&quot;,&quot;parse-names&quot;:false,&quot;dropping-particle&quot;:&quot;&quot;,&quot;non-dropping-particle&quot;:&quot;&quot;}],&quot;container-title&quot;:&quot;Veterinary Microbiology&quot;,&quot;container-title-short&quot;:&quot;Vet Microbiol&quot;,&quot;DOI&quot;:&quot;10.1016/j.vetmic.2018.02.023&quot;,&quot;ISSN&quot;:&quot;0378-1135&quot;,&quot;URL&quot;:&quot;http://dx.doi.org/10.1016/j.vetmic.2018.02.023&quot;,&quot;issued&quot;:{&quot;date-parts&quot;:[[2018]]},&quot;page&quot;:&quot;7-12&quot;,&quot;publisher&quot;:&quot;Elsevier BV&quot;,&quot;volume&quot;:&quot;217&quot;},&quot;isTemporary&quot;:false}]},{&quot;citationID&quot;:&quot;MENDELEY_CITATION_c29f9367-843c-44c3-83a8-d360ac767ab9&quot;,&quot;properties&quot;:{&quot;noteIndex&quot;:0},&quot;isEdited&quot;:false,&quot;manualOverride&quot;:{&quot;isManuallyOverridden&quot;:false,&quot;citeprocText&quot;:&quot;[8]&quot;,&quot;manualOverrideText&quot;:&quot;&quot;},&quot;citationTag&quot;:&quot;MENDELEY_CITATION_v3_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&quot;,&quot;citationItems&quot;:[{&quot;id&quot;:&quot;a17a8ae5-2517-3689-960b-631b57ef9c65&quot;,&quot;itemData&quot;:{&quot;type&quot;:&quot;article-journal&quot;,&quot;id&quot;:&quot;a17a8ae5-2517-3689-960b-631b57ef9c65&quot;,&quot;title&quot;:&quot;blaCTX-M-15 carried by IncF-type plasmids is the dominant ESBL gene in Escherichia coli and Klebsiella pneumoniae at a hospital in Ghana&quot;,&quot;author&quot;:[{&quot;family&quot;:&quot;Agyekum&quot;,&quot;given&quot;:&quot;Alex&quot;,&quot;parse-names&quot;:false,&quot;dropping-particle&quot;:&quot;&quot;,&quot;non-dropping-particle&quot;:&quot;&quot;},{&quot;family&quot;:&quot;Fajardo-Lubián&quot;,&quot;given&quot;:&quot;Alicia&quot;,&quot;parse-names&quot;:false,&quot;dropping-particle&quot;:&quot;&quot;,&quot;non-dropping-particle&quot;:&quot;&quot;},{&quot;family&quot;:&quot;Ansong&quot;,&quot;given&quot;:&quot;Daniel&quot;,&quot;parse-names&quot;:false,&quot;dropping-particle&quot;:&quot;&quot;,&quot;non-dropping-particle&quot;:&quot;&quot;},{&quot;family&quot;:&quot;Partridge&quot;,&quot;given&quot;:&quot;Sally R&quot;,&quot;parse-names&quot;:false,&quot;dropping-particle&quot;:&quot;&quot;,&quot;non-dropping-particle&quot;:&quot;&quot;},{&quot;family&quot;:&quot;Agbenyega&quot;,&quot;given&quot;:&quot;Tsiri&quot;,&quot;parse-names&quot;:false,&quot;dropping-particle&quot;:&quot;&quot;,&quot;non-dropping-particle&quot;:&quot;&quot;},{&quot;family&quot;:&quot;Iredell&quot;,&quot;given&quot;:&quot;Jonathan R&quot;,&quot;parse-names&quot;:false,&quot;dropping-particle&quot;:&quot;&quot;,&quot;non-dropping-particle&quot;:&quot;&quot;}],&quot;container-title&quot;:&quot;Diagnostic Microbiology and Infectious Disease&quot;,&quot;container-title-short&quot;:&quot;Diagn Microbiol Infect Dis&quot;,&quot;DOI&quot;:&quot;10.1016/j.diagmicrobio.2015.12.010&quot;,&quot;ISSN&quot;:&quot;0732-8893&quot;,&quot;URL&quot;:&quot;http://dx.doi.org/10.1016/j.diagmicrobio.2015.12.010&quot;,&quot;issued&quot;:{&quot;date-parts&quot;:[[2016]]},&quot;page&quot;:&quot;328-333&quot;,&quot;publisher&quot;:&quot;Elsevier BV&quot;,&quot;issue&quot;:&quot;4&quot;,&quot;volume&quot;:&quot;84&quot;},&quot;isTemporary&quot;:false}]},{&quot;citationID&quot;:&quot;MENDELEY_CITATION_2e62cb94-7eb1-4ec4-be37-ff69b784363f&quot;,&quot;properties&quot;:{&quot;noteIndex&quot;:0},&quot;isEdited&quot;:false,&quot;manualOverride&quot;:{&quot;isManuallyOverridden&quot;:false,&quot;citeprocText&quot;:&quot;[9]&quot;,&quot;manualOverrideText&quot;:&quot;&quot;},&quot;citationTag&quot;:&quot;MENDELEY_CITATION_v3_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&quot;,&quot;citationItems&quot;:[{&quot;id&quot;:&quot;9a970b34-8790-3aa3-82c3-e309b02b5f74&quot;,&quot;itemData&quot;:{&quot;type&quot;:&quot;article-journal&quot;,&quot;id&quot;:&quot;9a970b34-8790-3aa3-82c3-e309b02b5f74&quot;,&quot;title&quot;:&quot;Extended spectrum beta-lactamase producing Enterobacteriaceae causing bloodstream infections in rural Ghana, 2007–2012&quot;,&quot;author&quot;:[{&quot;family&quot;:&quot;Eibach&quot;,&quot;given&quot;:&quot;Daniel&quot;,&quot;parse-names&quot;:false,&quot;dropping-particle&quot;:&quot;&quot;,&quot;non-dropping-particle&quot;:&quot;&quot;},{&quot;family&quot;:&quot;Campos&quot;,&quot;given&quot;:&quot;Cristina Belmar&quot;,&quot;parse-names&quot;:false,&quot;dropping-particle&quot;:&quot;&quot;,&quot;non-dropping-particle&quot;:&quot;&quot;},{&quot;family&quot;:&quot;Krumkamp&quot;,&quot;given&quot;:&quot;Ralf&quot;,&quot;parse-names&quot;:false,&quot;dropping-particle&quot;:&quot;&quot;,&quot;non-dropping-particle&quot;:&quot;&quot;},{&quot;family&quot;:&quot;Al-Emran&quot;,&quot;given&quot;:&quot;Hassan M&quot;,&quot;parse-names&quot;:false,&quot;dropping-particle&quot;:&quot;&quot;,&quot;non-dropping-particle&quot;:&quot;&quot;},{&quot;family&quot;:&quot;Dekker&quot;,&quot;given&quot;:&quot;Denise&quot;,&quot;parse-names&quot;:false,&quot;dropping-particle&quot;:&quot;&quot;,&quot;non-dropping-particle&quot;:&quot;&quot;},{&quot;family&quot;:&quot;Boahen&quot;,&quot;given&quot;:&quot;Kennedy Gyau&quot;,&quot;parse-names&quot;:false,&quot;dropping-particle&quot;:&quot;&quot;,&quot;non-dropping-particle&quot;:&quot;&quot;},{&quot;family&quot;:&quot;Kreuels&quot;,&quot;given&quot;:&quot;Benno&quot;,&quot;parse-names&quot;:false,&quot;dropping-particle&quot;:&quot;&quot;,&quot;non-dropping-particle&quot;:&quot;&quot;},{&quot;family&quot;:&quot;Adu-Sarkodie&quot;,&quot;given&quot;:&quot;Yaw&quot;,&quot;parse-names&quot;:false,&quot;dropping-particle&quot;:&quot;&quot;,&quot;non-dropping-particle&quot;:&quot;&quot;},{&quot;family&quot;:&quot;Aepfelbacher&quot;,&quot;given&quot;:&quot;Martin&quot;,&quot;parse-names&quot;:false,&quot;dropping-particle&quot;:&quot;&quot;,&quot;non-dropping-particle&quot;:&quot;&quot;},{&quot;family&quot;:&quot;Park&quot;,&quot;given&quot;:&quot;Se Eun&quot;,&quot;parse-names&quot;:false,&quot;dropping-particle&quot;:&quot;&quot;,&quot;non-dropping-particle&quot;:&quot;&quot;},{&quot;family&quot;:&quot;Panzner&quot;,&quot;given&quot;:&quot;Ursula&quot;,&quot;parse-names&quot;:false,&quot;dropping-particle&quot;:&quot;&quot;,&quot;non-dropping-particle&quot;:&quot;&quot;},{&quot;family&quot;:&quot;Marks&quot;,&quot;given&quot;:&quot;Florian&quot;,&quot;parse-names&quot;:false,&quot;dropping-particle&quot;:&quot;&quot;,&quot;non-dropping-particle&quot;:&quot;&quot;},{&quot;family&quot;:&quot;May&quot;,&quot;given&quot;:&quot;Jürgen&quot;,&quot;parse-names&quot;:false,&quot;dropping-particle&quot;:&quot;&quot;,&quot;non-dropping-particle&quot;:&quot;&quot;}],&quot;container-title&quot;:&quot;International Journal of Medical Microbiology&quot;,&quot;DOI&quot;:&quot;10.1016/j.ijmm.2016.05.006&quot;,&quot;ISSN&quot;:&quot;1438-4221&quot;,&quot;URL&quot;:&quot;http://dx.doi.org/10.1016/j.ijmm.2016.05.006&quot;,&quot;issued&quot;:{&quot;date-parts&quot;:[[2016]]},&quot;page&quot;:&quot;249-254&quot;,&quot;publisher&quot;:&quot;Elsevier BV&quot;,&quot;issue&quot;:&quot;4&quot;,&quot;volume&quot;:&quot;306&quot;,&quot;container-title-short&quot;:&quot;&quot;},&quot;isTemporary&quot;:false}]},{&quot;citationID&quot;:&quot;MENDELEY_CITATION_769eeafc-fdf8-4122-817c-8ef48bafb5eb&quot;,&quot;properties&quot;:{&quot;noteIndex&quot;:0},&quot;isEdited&quot;:false,&quot;manualOverride&quot;:{&quot;isManuallyOverridden&quot;:false,&quot;citeprocText&quot;:&quot;[10]&quot;,&quot;manualOverrideText&quot;:&quot;&quot;},&quot;citationTag&quot;:&quot;MENDELEY_CITATION_v3_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&quot;,&quot;citationItems&quot;:[{&quot;id&quot;:&quot;84be4223-257b-3f57-987b-1889979d03a4&quot;,&quot;itemData&quot;:{&quot;type&quot;:&quot;article-journal&quot;,&quot;id&quot;:&quot;84be4223-257b-3f57-987b-1889979d03a4&quot;,&quot;title&quot;:&quot;Antibiotic resistance and clonal diversity of invasive Staphylococcus aureus in the rural Ashanti Region, Ghana&quot;,&quot;author&quot;:[{&quot;family&quot;:&quot;Dekker&quot;,&quot;given&quot;:&quot;Denise&quot;,&quot;parse-names&quot;:false,&quot;dropping-particle&quot;:&quot;&quot;,&quot;non-dropping-particle&quot;:&quot;&quot;},{&quot;family&quot;:&quot;Wolters&quot;,&quot;given&quot;:&quot;Manuel&quot;,&quot;parse-names&quot;:false,&quot;dropping-particle&quot;:&quot;&quot;,&quot;non-dropping-particle&quot;:&quot;&quot;},{&quot;family&quot;:&quot;Mertens&quot;,&quot;given&quot;:&quot;Eva&quot;,&quot;parse-names&quot;:false,&quot;dropping-particle&quot;:&quot;&quot;,&quot;non-dropping-particle&quot;:&quot;&quot;},{&quot;family&quot;:&quot;Boahen&quot;,&quot;given&quot;:&quot;Kennedy Gyau&quot;,&quot;parse-names&quot;:false,&quot;dropping-particle&quot;:&quot;&quot;,&quot;non-dropping-particle&quot;:&quot;&quot;},{&quot;family&quot;:&quot;Krumkamp&quot;,&quot;given&quot;:&quot;Ralf&quot;,&quot;parse-names&quot;:false,&quot;dropping-particle&quot;:&quot;&quot;,&quot;non-dropping-particle&quot;:&quot;&quot;},{&quot;family&quot;:&quot;Eibach&quot;,&quot;given&quot;:&quot;Daniel&quot;,&quot;parse-names&quot;:false,&quot;dropping-particle&quot;:&quot;&quot;,&quot;non-dropping-particle&quot;:&quot;&quot;},{&quot;family&quot;:&quot;Schwarz&quot;,&quot;given&quot;:&quot;Norbert G&quot;,&quot;parse-names&quot;:false,&quot;dropping-particle&quot;:&quot;&quot;,&quot;non-dropping-particle&quot;:&quot;&quot;},{&quot;family&quot;:&quot;Adu-Sarkodie&quot;,&quot;given&quot;:&quot;Yaw&quot;,&quot;parse-names&quot;:false,&quot;dropping-particle&quot;:&quot;&quot;,&quot;non-dropping-particle&quot;:&quot;&quot;},{&quot;family&quot;:&quot;Rohde&quot;,&quot;given&quot;:&quot;Holger&quot;,&quot;parse-names&quot;:false,&quot;dropping-particle&quot;:&quot;&quot;,&quot;non-dropping-particle&quot;:&quot;&quot;},{&quot;family&quot;:&quot;Christner&quot;,&quot;given&quot;:&quot;Martin&quot;,&quot;parse-names&quot;:false,&quot;dropping-particle&quot;:&quot;&quot;,&quot;non-dropping-particle&quot;:&quot;&quot;},{&quot;family&quot;:&quot;Marks&quot;,&quot;given&quot;:&quot;Florian&quot;,&quot;parse-names&quot;:false,&quot;dropping-particle&quot;:&quot;&quot;,&quot;non-dropping-particle&quot;:&quot;&quot;},{&quot;family&quot;:&quot;Sarpong&quot;,&quot;given&quot;:&quot;Nimako&quot;,&quot;parse-names&quot;:false,&quot;dropping-particle&quot;:&quot;&quot;,&quot;non-dropping-particle&quot;:&quot;&quot;},{&quot;family&quot;:&quot;May&quot;,&quot;given&quot;:&quot;Jürgen&quot;,&quot;parse-names&quot;:false,&quot;dropping-particle&quot;:&quot;&quot;,&quot;non-dropping-particle&quot;:&quot;&quot;}],&quot;container-title&quot;:&quot;BMC infectious diseases&quot;,&quot;container-title-short&quot;:&quot;BMC Infect Dis&quot;,&quot;DOI&quot;:&quot;10.1186/s12879-016-2048-3&quot;,&quot;ISSN&quot;:&quot;1471-2334&quot;,&quot;PMID&quot;:&quot;27899074&quot;,&quot;URL&quot;:&quot;https://pubmed.ncbi.nlm.nih.gov/27899074&quot;,&quot;issued&quot;:{&quot;date-parts&quot;:[[2016,11,29]]},&quot;publisher-place&quot;:&quot;England&quot;,&quot;page&quot;:&quot;720&quot;,&quot;language&quot;:&quot;eng&quot;,&quot;abstract&quot;:&quot;BACKGROUND: Staphylococcus aureus is among the most common pathogens isolated from blood cultures in Ghana; yet the epidemiology of blood infections in rural settings is poorly described. This study aims to investigate antimicrobial susceptibility and clonal diversity of S. aureus causing bloodstream infections in two hospitals in the Ashanti Region, Ghana. METHODS: Blood cultures were performed for all febrile patients (≥37.5 °C) on hospital admission. Antibiotic susceptibility testing for S. aureus isolates was carried out by the VITEK 2 system. Multiplex polymerase chain reaction (PCR) was used to detect S. aureus-specific nuc gene, Panton-Valentine leukocidin (PVL), and methicillin-resistant S. aureus (MRSA)-specific mecA and mecC genes. The population structure of S. aureus was assessed by spa typing. RESULTS: In total, 9,834 blood samples were cultured, out of which 0.6% (n = 56) were positive for S. aureus. Multidrug resistance (MDR) was detected in 35.7% (n = 20) of the S. aureus strains, of which one was a MRSA. The highest rate of antibiotic resistance was seen for commonly available antibiotics, including penicillin (n = 55; 98.2%), tetracycline (n = 32; 57.1%) and trimethoprim/sulfamethoxazole (n = 26; 46.4%). Of all S. aureus strains, 75.0% (n = 42) carried the PVL-encoding genes. We found 25 different spa types with t355 (n = 11; 19.6%), t314 (n = 8; 14.3%), t084 (n = 8; 14.3%) and t311 (n = 5; 8.9%) being predominant. CONCLUSION: The study exhibited an alarmingly large level of antibiotic resistance to locally available antibiotics. The frequency of genetically diverse and PVL-positive methicillin-sensitive S. aureus (MSSA) was high and could represent a reservoir for the emergence of virulent PVL-positive MRSA clones.&quot;,&quot;issue&quot;:&quot;1&quot;,&quot;volume&quot;:&quot;16&quot;},&quot;isTemporary&quot;:false}]},{&quot;citationID&quot;:&quot;MENDELEY_CITATION_41476a3e-da89-4c31-8bae-e09b20fb3a72&quot;,&quot;properties&quot;:{&quot;noteIndex&quot;:0},&quot;isEdited&quot;:false,&quot;manualOverride&quot;:{&quot;isManuallyOverridden&quot;:false,&quot;citeprocText&quot;:&quot;[11]&quot;,&quot;manualOverrideText&quot;:&quot;&quot;},&quot;citationTag&quot;:&quot;MENDELEY_CITATION_v3_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&quot;,&quot;citationItems&quot;:[{&quot;id&quot;:&quot;27c6b8bb-2e48-3d12-a752-9ce108b219dd&quot;,&quot;itemData&quot;:{&quot;type&quot;:&quot;article-journal&quot;,&quot;id&quot;:&quot;27c6b8bb-2e48-3d12-a752-9ce108b219dd&quot;,&quot;title&quot;:&quot;Chromosomal and plasmid-mediated fluoroquinolone resistance in human &lt;i&gt;Salmonella enterica&lt;/i&gt; infection in Ghana&quot;,&quot;author&quot;:[{&quot;family&quot;:&quot;Acheampong&quot;,&quot;given&quot;:&quot;G&quot;,&quot;parse-names&quot;:false,&quot;dropping-particle&quot;:&quot;&quot;,&quot;non-dropping-particle&quot;:&quot;&quot;},{&quot;family&quot;:&quot;Owusu&quot;,&quot;given&quot;:&quot;M&quot;,&quot;parse-names&quot;:false,&quot;dropping-particle&quot;:&quot;&quot;,&quot;non-dropping-particle&quot;:&quot;&quot;},{&quot;family&quot;:&quot;Owusu-Ofori&quot;,&quot;given&quot;:&quot;A&quot;,&quot;parse-names&quot;:false,&quot;dropping-particle&quot;:&quot;&quot;,&quot;non-dropping-particle&quot;:&quot;&quot;},{&quot;family&quot;:&quot;Osei&quot;,&quot;given&quot;:&quot;I&quot;,&quot;parse-names&quot;:false,&quot;dropping-particle&quot;:&quot;&quot;,&quot;non-dropping-particle&quot;:&quot;&quot;},{&quot;family&quot;:&quot;Sarpong&quot;,&quot;given&quot;:&quot;N&quot;,&quot;parse-names&quot;:false,&quot;dropping-particle&quot;:&quot;&quot;,&quot;non-dropping-particle&quot;:&quot;&quot;},{&quot;family&quot;:&quot;Sylverken&quot;,&quot;given&quot;:&quot;A&quot;,&quot;parse-names&quot;:false,&quot;dropping-particle&quot;:&quot;&quot;,&quot;non-dropping-particle&quot;:&quot;&quot;},{&quot;family&quot;:&quot;Kung&quot;,&quot;given&quot;:&quot;H J&quot;,&quot;parse-names&quot;:false,&quot;dropping-particle&quot;:&quot;&quot;,&quot;non-dropping-particle&quot;:&quot;&quot;},{&quot;family&quot;:&quot;Cho&quot;,&quot;given&quot;:&quot;S T&quot;,&quot;parse-names&quot;:false,&quot;dropping-particle&quot;:&quot;&quot;,&quot;non-dropping-particle&quot;:&quot;&quot;},{&quot;family&quot;:&quot;Kuo&quot;,&quot;given&quot;:&quot;C H&quot;,&quot;parse-names&quot;:false,&quot;dropping-particle&quot;:&quot;&quot;,&quot;non-dropping-particle&quot;:&quot;&quot;},{&quot;family&quot;:&quot;Park&quot;,&quot;given&quot;:&quot;S E&quot;,&quot;parse-names&quot;:false,&quot;dropping-particle&quot;:&quot;&quot;,&quot;non-dropping-particle&quot;:&quot;&quot;},{&quot;family&quot;:&quot;Marks&quot;,&quot;given&quot;:&quot;F&quot;,&quot;parse-names&quot;:false,&quot;dropping-particle&quot;:&quot;&quot;,&quot;non-dropping-particle&quot;:&quot;&quot;},{&quot;family&quot;:&quot;Adu-Sarkodie&quot;,&quot;given&quot;:&quot;Y&quot;,&quot;parse-names&quot;:false,&quot;dropping-particle&quot;:&quot;&quot;,&quot;non-dropping-particle&quot;:&quot;&quot;},{&quot;family&quot;:&quot;Owusu-Dabo&quot;,&quot;given&quot;:&quot;E&quot;,&quot;parse-names&quot;:false,&quot;dropping-particle&quot;:&quot;&quot;,&quot;non-dropping-particle&quot;:&quot;&quot;}],&quot;container-title&quot;:&quot;BMC INFECTIOUS DISEASES&quot;,&quot;container-title-short&quot;:&quot;BMC Infect Dis&quot;,&quot;DOI&quot;:&quot;10.1186/s12879-019-4522-1&quot;,&quot;ISSN&quot;:&quot;1471-2334&quot;,&quot;PMID&quot;:&quot;WOS:000500562500004&quot;,&quot;issued&quot;:{&quot;date-parts&quot;:[[2019]]},&quot;issue&quot;:&quot;1&quot;,&quot;volume&quot;:&quot;19&quot;},&quot;isTemporary&quot;:false}]},{&quot;citationID&quot;:&quot;MENDELEY_CITATION_bfd30f76-693c-44b8-b418-7ad785e52e5c&quot;,&quot;properties&quot;:{&quot;noteIndex&quot;:0},&quot;isEdited&quot;:false,&quot;manualOverride&quot;:{&quot;isManuallyOverridden&quot;:false,&quot;citeprocText&quot;:&quot;[12]&quot;,&quot;manualOverrideText&quot;:&quot;&quot;},&quot;citationTag&quot;:&quot;MENDELEY_CITATION_v3_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&quot;,&quot;citationItems&quot;:[{&quot;id&quot;:&quot;632abadd-c3b1-3225-935e-beb80884e846&quot;,&quot;itemData&quot;:{&quot;type&quot;:&quot;article-journal&quot;,&quot;id&quot;:&quot;632abadd-c3b1-3225-935e-beb80884e846&quot;,&quot;title&quot;:&quot;Clonal Clusters, Molecular Resistance Mechanisms and Virulence Factors of Gram-Negative Bacteria Isolated from Chronic Wounds in Ghana&quot;,&quot;author&quot;:[{&quot;family&quot;:&quot;Dekker&quot;,&quot;given&quot;:&quot;Denise&quot;,&quot;parse-names&quot;:false,&quot;dropping-particle&quot;:&quot;&quot;,&quot;non-dropping-particle&quot;:&quot;&quot;},{&quot;family&quot;:&quot;Pankok&quot;,&quot;given&quot;:&quot;Frederik&quot;,&quot;parse-names&quot;:false,&quot;dropping-particle&quot;:&quot;&quot;,&quot;non-dropping-particle&quot;:&quot;&quot;},{&quot;family&quot;:&quot;Thye&quot;,&quot;given&quot;:&quot;Thorsten&quot;,&quot;parse-names&quot;:false,&quot;dropping-particle&quot;:&quot;&quot;,&quot;non-dropping-particle&quot;:&quot;&quot;},{&quot;family&quot;:&quot;Taudien&quot;,&quot;given&quot;:&quot;Stefan&quot;,&quot;parse-names&quot;:false,&quot;dropping-particle&quot;:&quot;&quot;,&quot;non-dropping-particle&quot;:&quot;&quot;},{&quot;family&quot;:&quot;Oppong&quot;,&quot;given&quot;:&quot;Kwabena&quot;,&quot;parse-names&quot;:false,&quot;dropping-particle&quot;:&quot;&quot;,&quot;non-dropping-particle&quot;:&quot;&quot;},{&quot;family&quot;:&quot;Akenten&quot;,&quot;given&quot;:&quot;Charity Wiafe&quot;,&quot;parse-names&quot;:false,&quot;dropping-particle&quot;:&quot;&quot;,&quot;non-dropping-particle&quot;:&quot;&quot;},{&quot;family&quot;:&quot;Lamshöft&quot;,&quot;given&quot;:&quot;Maike&quot;,&quot;parse-names&quot;:false,&quot;dropping-particle&quot;:&quot;&quot;,&quot;non-dropping-particle&quot;:&quot;&quot;},{&quot;family&quot;:&quot;Jaeger&quot;,&quot;given&quot;:&quot;Anna&quot;,&quot;parse-names&quot;:false,&quot;dropping-particle&quot;:&quot;&quot;,&quot;non-dropping-particle&quot;:&quot;&quot;},{&quot;family&quot;:&quot;Kaase&quot;,&quot;given&quot;:&quot;Martin&quot;,&quot;parse-names&quot;:false,&quot;dropping-particle&quot;:&quot;&quot;,&quot;non-dropping-particle&quot;:&quot;&quot;},{&quot;family&quot;:&quot;Scheithauer&quot;,&quot;given&quot;:&quot;Simone&quot;,&quot;parse-names&quot;:false,&quot;dropping-particle&quot;:&quot;&quot;,&quot;non-dropping-particle&quot;:&quot;&quot;},{&quot;family&quot;:&quot;Tanida&quot;,&quot;given&quot;:&quot;Konstantin&quot;,&quot;parse-names&quot;:false,&quot;dropping-particle&quot;:&quot;&quot;,&quot;non-dropping-particle&quot;:&quot;&quot;},{&quot;family&quot;:&quot;Frickmann&quot;,&quot;given&quot;:&quot;Hagen&quot;,&quot;parse-names&quot;:false,&quot;dropping-particle&quot;:&quot;&quot;,&quot;non-dropping-particle&quot;:&quot;&quot;},{&quot;family&quot;:&quot;May&quot;,&quot;given&quot;:&quot;Jürgen&quot;,&quot;parse-names&quot;:false,&quot;dropping-particle&quot;:&quot;&quot;,&quot;non-dropping-particle&quot;:&quot;&quot;},{&quot;family&quot;:&quot;Loderstädt&quot;,&quot;given&quot;:&quot;Ulrike&quot;,&quot;parse-names&quot;:false,&quot;dropping-particle&quot;:&quot;&quot;,&quot;non-dropping-particle&quot;:&quot;&quot;}],&quot;container-title&quot;:&quot;Antibiotics (Basel, Switzerland)&quot;,&quot;container-title-short&quot;:&quot;Antibiotics (Basel)&quot;,&quot;DOI&quot;:&quot;10.3390/antibiotics10030339&quot;,&quot;ISSN&quot;:&quot;2079-6382&quot;,&quot;PMID&quot;:&quot;33810142&quot;,&quot;URL&quot;:&quot;https://pubmed.ncbi.nlm.nih.gov/33810142&quot;,&quot;issued&quot;:{&quot;date-parts&quot;:[[2021,3,22]]},&quot;publisher-place&quot;:&quot;Switzerland&quot;,&quot;page&quot;:&quot;339&quot;,&quot;language&quot;:&quot;eng&quot;,&quot;abstract&quot;:&quot;Wound infections are common medical problems in sub-Saharan Africa but data on the molecular epidemiology are rare. Within this study we assessed the clonal lineages, resistance genes and virulence factors of Gram-negative bacteria isolated from Ghanaian patients with chronic wounds. From a previous study, 49 Pseudomonas aeruginosa, 21 Klebsiellapneumoniae complex members and 12 Escherichia coli were subjected to whole genome sequencing. Sequence analysis indicated high clonal diversity with only nine P. aeruginosa clusters comprising two strains each and one E. coli cluster comprising three strains with high phylogenetic relationship suggesting nosocomial transmission. Acquired beta-lactamase genes were observed in some isolates next to a broad spectrum of additional genetic resistance determinants. Phenotypical expression of extended-spectrum beta-lactamase activity in the Enterobacterales was associated with bla(CTX-M-15) genes, which are frequent in Ghana. Frequently recorded virulence genes comprised genes related to invasion and iron-uptake in E. coli, genes related to adherence, iron-uptake, secretion systems and antiphagocytosis in P. aeruginosa and genes related to adherence, biofilm formation, immune evasion, iron-uptake and secretion systems in K. pneumonia complex. In summary, the study provides a piece in the puzzle of the molecular epidemiology of Gram-negative bacteria in chronic wounds in rural Ghana.&quot;,&quot;issue&quot;:&quot;3&quot;,&quot;volume&quot;:&quot;10&quot;},&quot;isTemporary&quot;:false}]},{&quot;citationID&quot;:&quot;MENDELEY_CITATION_3bd878c6-b077-4c19-baab-b93b865661b2&quot;,&quot;properties&quot;:{&quot;noteIndex&quot;:0},&quot;isEdited&quot;:false,&quot;manualOverride&quot;:{&quot;isManuallyOverridden&quot;:false,&quot;citeprocText&quot;:&quot;[13]&quot;,&quot;manualOverrideText&quot;:&quot;&quot;},&quot;citationTag&quot;:&quot;MENDELEY_CITATION_v3_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&quot;,&quot;citationItems&quot;:[{&quot;id&quot;:&quot;dae0ae75-f1be-3740-864d-5083558abebb&quot;,&quot;itemData&quot;:{&quot;type&quot;:&quot;article-journal&quot;,&quot;id&quot;:&quot;dae0ae75-f1be-3740-864d-5083558abebb&quot;,&quot;title&quot;:&quot;Epidemiology of Plasmids in Escherichia coli and Klebsiella pneumoniae with Acquired Extended Spectrum Beta-Lactamase Genes Isolated from Chronic Wounds in Ghana&quot;,&quot;author&quot;:[{&quot;family&quot;:&quot;Pankok&quot;,&quot;given&quot;:&quot;Frederik&quot;,&quot;parse-names&quot;:false,&quot;dropping-particle&quot;:&quot;&quot;,&quot;non-dropping-particle&quot;:&quot;&quot;},{&quot;family&quot;:&quot;Taudien&quot;,&quot;given&quot;:&quot;Stefan&quot;,&quot;parse-names&quot;:false,&quot;dropping-particle&quot;:&quot;&quot;,&quot;non-dropping-particle&quot;:&quot;&quot;},{&quot;family&quot;:&quot;Dekker&quot;,&quot;given&quot;:&quot;Denise&quot;,&quot;parse-names&quot;:false,&quot;dropping-particle&quot;:&quot;&quot;,&quot;non-dropping-particle&quot;:&quot;&quot;},{&quot;family&quot;:&quot;Thye&quot;,&quot;given&quot;:&quot;Thorsten&quot;,&quot;parse-names&quot;:false,&quot;dropping-particle&quot;:&quot;&quot;,&quot;non-dropping-particle&quot;:&quot;&quot;},{&quot;family&quot;:&quot;Oppong&quot;,&quot;given&quot;:&quot;Kwabena&quot;,&quot;parse-names&quot;:false,&quot;dropping-particle&quot;:&quot;&quot;,&quot;non-dropping-particle&quot;:&quot;&quot;},{&quot;family&quot;:&quot;Wiafe Akenten&quot;,&quot;given&quot;:&quot;Charity&quot;,&quot;parse-names&quot;:false,&quot;dropping-particle&quot;:&quot;&quot;,&quot;non-dropping-particle&quot;:&quot;&quot;},{&quot;family&quot;:&quot;Lamshöft&quot;,&quot;given&quot;:&quot;Maike&quot;,&quot;parse-names&quot;:false,&quot;dropping-particle&quot;:&quot;&quot;,&quot;non-dropping-particle&quot;:&quot;&quot;},{&quot;family&quot;:&quot;Jaeger&quot;,&quot;given&quot;:&quot;Anna&quot;,&quot;parse-names&quot;:false,&quot;dropping-particle&quot;:&quot;&quot;,&quot;non-dropping-particle&quot;:&quot;&quot;},{&quot;family&quot;:&quot;Kaase&quot;,&quot;given&quot;:&quot;Martin&quot;,&quot;parse-names&quot;:false,&quot;dropping-particle&quot;:&quot;&quot;,&quot;non-dropping-particle&quot;:&quot;&quot;},{&quot;family&quot;:&quot;Scheithauer&quot;,&quot;given&quot;:&quot;Simone&quot;,&quot;parse-names&quot;:false,&quot;dropping-particle&quot;:&quot;&quot;,&quot;non-dropping-particle&quot;:&quot;&quot;},{&quot;family&quot;:&quot;Tanida&quot;,&quot;given&quot;:&quot;Konstantin&quot;,&quot;parse-names&quot;:false,&quot;dropping-particle&quot;:&quot;&quot;,&quot;non-dropping-particle&quot;:&quot;&quot;},{&quot;family&quot;:&quot;Frickmann&quot;,&quot;given&quot;:&quot;Hagen&quot;,&quot;parse-names&quot;:false,&quot;dropping-particle&quot;:&quot;&quot;,&quot;non-dropping-particle&quot;:&quot;&quot;},{&quot;family&quot;:&quot;May&quot;,&quot;given&quot;:&quot;Jürgen&quot;,&quot;parse-names&quot;:false,&quot;dropping-particle&quot;:&quot;&quot;,&quot;non-dropping-particle&quot;:&quot;&quot;},{&quot;family&quot;:&quot;Loderstädt&quot;,&quot;given&quot;:&quot;Ulrike&quot;,&quot;parse-names&quot;:false,&quot;dropping-particle&quot;:&quot;&quot;,&quot;non-dropping-particle&quot;:&quot;&quot;}],&quot;container-title&quot;:&quot;Antibiotics (Basel, Switzerland)&quot;,&quot;container-title-short&quot;:&quot;Antibiotics (Basel)&quot;,&quot;DOI&quot;:&quot;10.3390/antibiotics11050689&quot;,&quot;ISSN&quot;:&quot;2079-6382&quot;,&quot;PMID&quot;:&quot;35625333&quot;,&quot;URL&quot;:&quot;https://pubmed.ncbi.nlm.nih.gov/35625333&quot;,&quot;issued&quot;:{&quot;date-parts&quot;:[[2022,5,19]]},&quot;publisher-place&quot;:&quot;Switzerland&quot;,&quot;page&quot;:&quot;689&quot;,&quot;language&quot;:&quot;eng&quot;,&quot;abstract&quot;:&quot;Little information is available on the local epidemiology of mobile genetic elements such as plasmids harboring acquired beta-lactamase genes in Western African Ghana. In the present study, we screened for plasmids in three Escherichia coli and four Klebsiella pneumoniae isolates expressing extended spectrum beta-lactamases (ESBL) mediated by the bla(CTX-M-15) gene from chronically infected wounds of Ghanaian patients. Bacterial isolates were subjected to combined short-read and long-read sequencing to obtain the sequences of their respective plasmids. In the bla(CTX-M-15)-gene-carrying plasmids of the four ESBL-positive K. pneumoniae isolates, IncFIB/IncFII (n = 3) and FIA (n = 1) sequences were detected, while in the bla(CTX-M-15)-gene-carrying plasmids of the three ESBL-positive E. coli isolates, IncFIA/IncFIB (n = 2) and IncFIB (n = 1) sequences were found. The three IncFIB/IncFII sequence-containing plasmids were almost identical to a K. pneumoniae plasmid reported from France. They belonged to the clonal lineages ST17, ST36 and ST39 of K. pneumoniae, suggesting transversal spread of this obviously evolutionary successful plasmid in Ghana. Other resistance gene-encoding plasmids observed in the assessed Enterobacterales harbored IncFIA/IncR and IncFII sequences. International spread was confirmed by the high genetic similarity to resistance-mediating plasmids published from Asia, Australia, Europe and Northern America, including a bla(CTX-M-15)-gene-carrying plasmid isolated from a wild bird in Germany. In conclusion, the study contributed to the scarcely available information on the epidemiology of third-generation cephalosporine resistance-mediating plasmids in Ghana. Furthermore, the global spread of resistance-mediating plasmids provided hints on the evolutionary success of individual resistance-harboring plasmids by transversal spread among K. pneumoniae lineages in Ghana.&quot;,&quot;issue&quot;:&quot;5&quot;,&quot;volume&quot;:&quot;11&quot;},&quot;isTemporary&quot;:false}]},{&quot;citationID&quot;:&quot;MENDELEY_CITATION_e939cbb1-d2cc-42e2-b32b-39faf0cfef68&quot;,&quot;properties&quot;:{&quot;noteIndex&quot;:0},&quot;isEdited&quot;:false,&quot;manualOverride&quot;:{&quot;isManuallyOverridden&quot;:false,&quot;citeprocText&quot;:&quot;[14]&quot;,&quot;manualOverrideText&quot;:&quot;&quot;},&quot;citationTag&quot;:&quot;MENDELEY_CITATION_v3_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&quot;,&quot;citationItems&quot;:[{&quot;id&quot;:&quot;6d74550e-1c5a-3290-9629-b8b2330640e7&quot;,&quot;itemData&quot;:{&quot;type&quot;:&quot;article-journal&quot;,&quot;id&quot;:&quot;6d74550e-1c5a-3290-9629-b8b2330640e7&quot;,&quot;title&quot;:&quot;Characterization of Campylobacter associated gastric enteritis among patients with Human Immunodeficiency Virus (HIV) in a hospital in Accra, Ghana&quot;,&quot;author&quot;:[{&quot;family&quot;:&quot;Forson&quot;,&quot;given&quot;:&quot;Akua Obeng&quot;,&quot;parse-names&quot;:false,&quot;dropping-particle&quot;:&quot;&quot;,&quot;non-dropping-particle&quot;:&quot;&quot;},{&quot;family&quot;:&quot;Adjei&quot;,&quot;given&quot;:&quot;David Nana&quot;,&quot;parse-names&quot;:false,&quot;dropping-particle&quot;:&quot;&quot;,&quot;non-dropping-particle&quot;:&quot;&quot;},{&quot;family&quot;:&quot;Olu-Taiwo&quot;,&quot;given&quot;:&quot;Michael&quot;,&quot;parse-names&quot;:false,&quot;dropping-particle&quot;:&quot;&quot;,&quot;non-dropping-particle&quot;:&quot;&quot;},{&quot;family&quot;:&quot;Quarchie&quot;,&quot;given&quot;:&quot;Marjorie Ntiwaa&quot;,&quot;parse-names&quot;:false,&quot;dropping-particle&quot;:&quot;&quot;,&quot;non-dropping-particle&quot;:&quot;&quot;},{&quot;family&quot;:&quot;Asmah&quot;,&quot;given&quot;:&quot;Harry Richard&quot;,&quot;parse-names&quot;:false,&quot;dropping-particle&quot;:&quot;&quot;,&quot;non-dropping-particle&quot;:&quot;&quot;}],&quot;container-title&quot;:&quot;PloS one&quot;,&quot;container-title-short&quot;:&quot;PLoS One&quot;,&quot;DOI&quot;:&quot;10.1371/journal.pone.0240242&quot;,&quot;ISSN&quot;:&quot;1932-6203&quot;,&quot;PMID&quot;:&quot;33057408&quot;,&quot;URL&quot;:&quot;https://pubmed.ncbi.nlm.nih.gov/33057408&quot;,&quot;issued&quot;:{&quot;date-parts&quot;:[[2020,10,15]]},&quot;publisher-place&quot;:&quot;United States&quot;,&quot;page&quot;:&quot;e0240242-e0240242&quot;,&quot;language&quot;:&quot;eng&quot;,&quot;abstract&quot;:&quot;BACKGROUND: Campylobacter infections in HIV positive patients often present with substantial mortality and morbidity when compared to HIV negative patients. AIM: This study assessed the prevalence of Campylobacter, antibiotic resistance phenotypes and genetic factors, and risk of Campylobacter infection associated with living in close proximity to domestic animals in HIV patients with gastric enteritis at Korle-Bu Teaching Hospital, Accra, Ghana. METHODS: Resistance to different antibiotics was assessed with Kirby-Bauer disk diffusion method. In addition, all the Campylobacter isolates were tested for ampicillin (blaOXA-61), erythromycin (aph-3-1), tetracycline tet(O), streptomycin (aadE), and the energy-dependent multi-drug efflux pump (cmeB) resistance genes using multiplex polymerase chain reaction. RESULTS: Out of a total of 140 (97 females and 43 males) tested patients, 71 (50.7%) patients were positive for Campylobacter coli. Female patients aged within 31-40 years (31.6%) and 41-50 years (31.6%) had high frequency of Campylobacter infection. Most of the infected patients lived in close proximity to chickens (53.5%), however, some patients (14.1%) lived in close proximity to goats. Phenotypic resistance evaluation revealed widespread resistance to ampicillin (100%), tetracycline (100%), ciprofloxacin (71.8%), erythromycin (69%), and gentamicin (49.3%). However, limited no of isolates contained blaOXA-61 (1.41%), cmeB (7.0%) and tet(O (7.0%) resistance genes. CONCLUSION: HIV patients with gastric enteritis were infected with resistant Campylobacter coli. Further studies are required to examine correlation of infected patients with C. coli and risk of living in close proximity to poultry birds. There is the need for routine investigation of Campylobacter in patients with gastroenteritis in order to assist in the development of strategies for combating diseases involving resistant zoonotic bacteria strains.&quot;,&quot;issue&quot;:&quot;10&quot;,&quot;volume&quot;:&quot;15&quot;},&quot;isTemporary&quot;:false}]},{&quot;citationID&quot;:&quot;MENDELEY_CITATION_83bb74d0-bb82-49ea-9c45-16c6f4e6837c&quot;,&quot;properties&quot;:{&quot;noteIndex&quot;:0},&quot;isEdited&quot;:false,&quot;manualOverride&quot;:{&quot;isManuallyOverridden&quot;:false,&quot;citeprocText&quot;:&quot;[15]&quot;,&quot;manualOverrideText&quot;:&quot;&quot;},&quot;citationTag&quot;:&quot;MENDELEY_CITATION_v3_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&quot;,&quot;citationItems&quot;:[{&quot;id&quot;:&quot;069083ed-f122-32f0-a1e3-55b99615bed5&quot;,&quot;itemData&quot;:{&quot;type&quot;:&quot;article-journal&quot;,&quot;id&quot;:&quot;069083ed-f122-32f0-a1e3-55b99615bed5&quot;,&quot;title&quot;:&quot;Household cockroaches carry CTX-M-15-, OXA-48- and NDM-1-producing enterobacteria, and share beta-lactam resistance determinants with humans&quot;,&quot;author&quot;:[{&quot;family&quot;:&quot;Obeng-Nkrumah&quot;,&quot;given&quot;:&quot;Noah&quot;,&quot;parse-names&quot;:false,&quot;dropping-particle&quot;:&quot;&quot;,&quot;non-dropping-particle&quot;:&quot;&quot;},{&quot;family&quot;:&quot;Labi&quot;,&quot;given&quot;:&quot;Appiah-Korang&quot;,&quot;parse-names&quot;:false,&quot;dropping-particle&quot;:&quot;&quot;,&quot;non-dropping-particle&quot;:&quot;&quot;},{&quot;family&quot;:&quot;Blankson&quot;,&quot;given&quot;:&quot;Harriet&quot;,&quot;parse-names&quot;:false,&quot;dropping-particle&quot;:&quot;&quot;,&quot;non-dropping-particle&quot;:&quot;&quot;},{&quot;family&quot;:&quot;Awuah-Mensah&quot;,&quot;given&quot;:&quot;Georgina&quot;,&quot;parse-names&quot;:false,&quot;dropping-particle&quot;:&quot;&quot;,&quot;non-dropping-particle&quot;:&quot;&quot;},{&quot;family&quot;:&quot;Oduro-Mensah&quot;,&quot;given&quot;:&quot;Daniel&quot;,&quot;parse-names&quot;:false,&quot;dropping-particle&quot;:&quot;&quot;,&quot;non-dropping-particle&quot;:&quot;&quot;},{&quot;family&quot;:&quot;Anum&quot;,&quot;given&quot;:&quot;Judelove&quot;,&quot;parse-names&quot;:false,&quot;dropping-particle&quot;:&quot;&quot;,&quot;non-dropping-particle&quot;:&quot;&quot;},{&quot;family&quot;:&quot;Teye&quot;,&quot;given&quot;:&quot;James&quot;,&quot;parse-names&quot;:false,&quot;dropping-particle&quot;:&quot;&quot;,&quot;non-dropping-particle&quot;:&quot;&quot;},{&quot;family&quot;:&quot;Kwashie&quot;,&quot;given&quot;:&quot;Solomon Dzidzornu&quot;,&quot;parse-names&quot;:false,&quot;dropping-particle&quot;:&quot;&quot;,&quot;non-dropping-particle&quot;:&quot;&quot;},{&quot;family&quot;:&quot;Bako&quot;,&quot;given&quot;:&quot;Evariste&quot;,&quot;parse-names&quot;:false,&quot;dropping-particle&quot;:&quot;&quot;,&quot;non-dropping-particle&quot;:&quot;&quot;},{&quot;family&quot;:&quot;Ayeh-Kumi&quot;,&quot;given&quot;:&quot;Patrick Ferdinand&quot;,&quot;parse-names&quot;:false,&quot;dropping-particle&quot;:&quot;&quot;,&quot;non-dropping-particle&quot;:&quot;&quot;},{&quot;family&quot;:&quot;Asmah&quot;,&quot;given&quot;:&quot;Richard&quot;,&quot;parse-names&quot;:false,&quot;dropping-particle&quot;:&quot;&quot;,&quot;non-dropping-particle&quot;:&quot;&quot;}],&quot;container-title&quot;:&quot;BMC microbiology&quot;,&quot;container-title-short&quot;:&quot;BMC Microbiol&quot;,&quot;DOI&quot;:&quot;10.1186/s12866-019-1629-x&quot;,&quot;ISSN&quot;:&quot;1471-2180&quot;,&quot;PMID&quot;:&quot;31801455&quot;,&quot;URL&quot;:&quot;https://pubmed.ncbi.nlm.nih.gov/31801455&quot;,&quot;issued&quot;:{&quot;date-parts&quot;:[[2019,12,4]]},&quot;publisher-place&quot;:&quot;England&quot;,&quot;page&quot;:&quot;272&quot;,&quot;language&quot;:&quot;eng&quot;,&quot;abstract&quot;:&quot;BACKGROUND: This study was designed to investigate whether household cockroaches harbor cephalosporin-resistant enterobacteria that share resistance determinants with human inhabitants. From February through July 2016, whole cockroach homogenates and human fecal samples from 100 households were cultured for cephalosporin-resistant enterobacteria (CRe). The CRe were examined for plasmid-mediated AmpC, ESBL, and carbapenemase genes; antibiotic susceptibility patterns; and conjugative transfer of antibiotic resistance mechanisms. Clonal associations between CRe were determined by multi-locus sequence typing (MLST). RESULTS: Twenty CRe were recovered from whole cockroach homogenates from 15 households. The prevalence of households with cockroaches that harbored CRe, AmpC- (based on phenotype, with no identifiable blaAmpC genes), ESBL-, and carbapenemase-producers were 15, 4, 5%(2 bla(CTX-M-15/TEM-1); 1 bla(CTX-M-15/TEM-4); 1 bla(TEM-24); 1 bla(SHV-4)) and 3%(2 bla(NDM-1) genes and 1 bla(OXA-48) gene), respectively. Overall, 20 CRe were recovered from 61 fecal samples of inhabitants from all 15 households that had cockroach samples positive for CRe. Of these, 5CRe (1 per household) were positive for ESBLs (bla(TEM-24), bla(TEM-14), bla(CTX-M-15/TEM-4), bla(SHV-3), bla(CTX-M-15/TEM-1)) and none carried AmpCs or carbapenemases. From 4% of households, the pair of cockroach and human CRe shared the same sequence type (ST), clonal complex (CC), antibiogram, and conjugable bla gene sequence (house 34, E. coli ST9/CC20-bla(TEM-4); house 37, E. coli ST44/CC10-bla(CTX-15/TEM-4); house 41, E. coli ST443/CC205-bla(CTX-15/TEM-1); house 49, K. pneumoniae ST231/CC131-bla(SHV-13)). CONCLUSION: The findings provide evidence that household cockroaches may carry CTX-M-15-, OXA-48- and NDM-1-producers, and share clonal relationship and beta-lactam resistance determinants with humans.&quot;,&quot;issue&quot;:&quot;1&quot;,&quot;volume&quot;:&quot;19&quot;},&quot;isTemporary&quot;:false}]},{&quot;citationID&quot;:&quot;MENDELEY_CITATION_bd084714-99cf-41ca-877e-e066d637ddf9&quot;,&quot;properties&quot;:{&quot;noteIndex&quot;:0},&quot;isEdited&quot;:false,&quot;manualOverride&quot;:{&quot;isManuallyOverridden&quot;:false,&quot;citeprocText&quot;:&quot;[16]&quot;,&quot;manualOverrideText&quot;:&quot;&quot;},&quot;citationTag&quot;:&quot;MENDELEY_CITATION_v3_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&quot;,&quot;citationItems&quot;:[{&quot;id&quot;:&quot;05f4e9f0-4633-3b4f-aaa1-0aea77982828&quot;,&quot;itemData&quot;:{&quot;type&quot;:&quot;article-journal&quot;,&quot;id&quot;:&quot;05f4e9f0-4633-3b4f-aaa1-0aea77982828&quot;,&quot;title&quot;:&quot;Antimicrobial resistance and genomic analysis of staphylococci isolated from livestock and farm attendants in Northern Ghana&quot;,&quot;author&quot;:[{&quot;family&quot;:&quot;Egyir&quot;,&quot;given&quot;:&quot;Beverly&quot;,&quot;parse-names&quot;:false,&quot;dropping-particle&quot;:&quot;&quot;,&quot;non-dropping-particle&quot;:&quot;&quot;},{&quot;family&quot;:&quot;Dsani&quot;,&quot;given&quot;:&quot;Esther&quot;,&quot;parse-names&quot;:false,&quot;dropping-particle&quot;:&quot;&quot;,&quot;non-dropping-particle&quot;:&quot;&quot;},{&quot;family&quot;:&quot;Owusu-Nyantakyi&quot;,&quot;given&quot;:&quot;Christian&quot;,&quot;parse-names&quot;:false,&quot;dropping-particle&quot;:&quot;&quot;,&quot;non-dropping-particle&quot;:&quot;&quot;},{&quot;family&quot;:&quot;Amuasi&quot;,&quot;given&quot;:&quot;Grebstad Rabbi&quot;,&quot;parse-names&quot;:false,&quot;dropping-particle&quot;:&quot;&quot;,&quot;non-dropping-particle&quot;:&quot;&quot;},{&quot;family&quot;:&quot;Owusu&quot;,&quot;given&quot;:&quot;Felicia Amoa&quot;,&quot;parse-names&quot;:false,&quot;dropping-particle&quot;:&quot;&quot;,&quot;non-dropping-particle&quot;:&quot;&quot;},{&quot;family&quot;:&quot;Allegye-Cudjoe&quot;,&quot;given&quot;:&quot;Emmanuel&quot;,&quot;parse-names&quot;:false,&quot;dropping-particle&quot;:&quot;&quot;,&quot;non-dropping-particle&quot;:&quot;&quot;},{&quot;family&quot;:&quot;Addo&quot;,&quot;given&quot;:&quot;Kennedy Kwasi&quot;,&quot;parse-names&quot;:false,&quot;dropping-particle&quot;:&quot;&quot;,&quot;non-dropping-particle&quot;:&quot;&quot;}],&quot;container-title&quot;:&quot;BMC microbiology&quot;,&quot;container-title-short&quot;:&quot;BMC Microbiol&quot;,&quot;DOI&quot;:&quot;10.1186/s12866-022-02589-9&quot;,&quot;ISSN&quot;:&quot;1471-2180&quot;,&quot;PMID&quot;:&quot;35864456&quot;,&quot;URL&quot;:&quot;https://pubmed.ncbi.nlm.nih.gov/35864456&quot;,&quot;issued&quot;:{&quot;date-parts&quot;:[[2022,7,21]]},&quot;publisher-place&quot;:&quot;England&quot;,&quot;page&quot;:&quot;180&quot;,&quot;language&quot;:&quot;eng&quot;,&quot;abstract&quot;:&quot;BACKGROUND: The emergence of antimicrobial resistant bacteria in food producing animals is of growing concern to food safety and health. Staphylococci are common inhabitants of skin and mucous membranes in humans and animals. Infections involving antibiotic resistant staphylococci are associated with increased morbidity and mortality, with notable economic consequences. Livestock farms may enable cross-species transfer of antibiotic resistant staphylococci. The aim of the study was to investigate antimicrobial resistance patterns of staphylococci isolated from livestock and farm attendants in Northern Ghana using phenotypic and genotypic methods. Antimicrobial susceptibility testing was performed on staphylococci recovered from livestock and farm attendants and isolates resistant to cefoxitin were investigated using whole genome sequencing. RESULTS: One hundred and fifty-two staphylococci comprising S. sciuri (80%; n = 121), S. simulans (5%; n = 8), S. epidermidis (4%; n = 6), S. chromogens (3%; n = 4), S. aureus (2%; n = 3), S. haemolyticus (1%; n = 2), S. xylosus (1%; n = 2), S. cohnii (1%; n = 2), S. condimenti (1%; n = 2), S. hominis (1%; n = 1) and S. arlettae (1%; n = 1) were identified. The isolates showed resistance to penicillin (89%; n = 135), clindamycin (67%; n = 102), cefoxitin (19%; n = 29), tetracycline (15%; n = 22) and erythromycin (11%; n = 16) but showed high susceptibility to gentamicin (96%; n = 146), sulphamethoxazole/trimethoprim (98%; n = 149) and rifampicin (99%; n = 151). All staphylococci were susceptible to linezolid and amikacin. Carriage of multiple resistance genes was common among the staphylococcal isolates. Genome sequencing of methicillin (cefoxitin) resistant staphylococci (MRS) isolates revealed majority of S. sciuri (93%, n = 27) carrying mecA1 (which encodes for beta-lactam resistance) and the sal(A) gene, responsible for resistance to lincosamide and streptogramin. Most of the MRS isolates were recovered from livestock. CONCLUSION: The study provides insights into the genomic content of MRS from farm attendants and livestock in Ghana and highlights the importance of using whole-genome sequencing to investigate such opportunistic pathogens. The finding of multi-drug resistant staphylococci such as S. sciuri carrying multiple resistant genes is of public health concern as they could pose a challenge for treatment of life-threatening infections that they may cause.&quot;,&quot;issue&quot;:&quot;1&quot;,&quot;volume&quot;:&quot;22&quot;},&quot;isTemporary&quot;:false}]},{&quot;citationID&quot;:&quot;MENDELEY_CITATION_7be8b647-2aca-472d-b64b-8baaa2cf44e9&quot;,&quot;properties&quot;:{&quot;noteIndex&quot;:0},&quot;isEdited&quot;:false,&quot;manualOverride&quot;:{&quot;isManuallyOverridden&quot;:false,&quot;citeprocText&quot;:&quot;[17]&quot;,&quot;manualOverrideText&quot;:&quot;&quot;},&quot;citationTag&quot;:&quot;MENDELEY_CITATION_v3_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&quot;,&quot;citationItems&quot;:[{&quot;id&quot;:&quot;9f30a42e-4644-3df5-9701-a3ab9bf38763&quot;,&quot;itemData&quot;:{&quot;type&quot;:&quot;article-journal&quot;,&quot;id&quot;:&quot;9f30a42e-4644-3df5-9701-a3ab9bf38763&quot;,&quot;title&quot;:&quot;Molecular epidemiology of multidrug-resistant pneumococci among Ghanaian\n      children under five years post PCV13 using MLST&quot;,&quot;author&quot;:[{&quot;family&quot;:&quot;Mills&quot;,&quot;given&quot;:&quot;Richael O&quot;,&quot;parse-names&quot;:false,&quot;dropping-particle&quot;:&quot;&quot;,&quot;non-dropping-particle&quot;:&quot;&quot;},{&quot;family&quot;:&quot;Abdullah&quot;,&quot;given&quot;:&quot;Mohammed R&quot;,&quot;parse-names&quot;:false,&quot;dropping-particle&quot;:&quot;&quot;,&quot;non-dropping-particle&quot;:&quot;&quot;},{&quot;family&quot;:&quot;Akwetey&quot;,&quot;given&quot;:&quot;Samuel A&quot;,&quot;parse-names&quot;:false,&quot;dropping-particle&quot;:&quot;&quot;,&quot;non-dropping-particle&quot;:&quot;&quot;},{&quot;family&quot;:&quot;Sappor&quot;,&quot;given&quot;:&quot;Dorcas C&quot;,&quot;parse-names&quot;:false,&quot;dropping-particle&quot;:&quot;&quot;,&quot;non-dropping-particle&quot;:&quot;&quot;},{&quot;family&quot;:&quot;Gámez&quot;,&quot;given&quot;:&quot;Gustavo&quot;,&quot;parse-names&quot;:false,&quot;dropping-particle&quot;:&quot;&quot;,&quot;non-dropping-particle&quot;:&quot;&quot;},{&quot;family&quot;:&quot;Hammerschmidt&quot;,&quot;given&quot;:&quot;Sven&quot;,&quot;parse-names&quot;:false,&quot;dropping-particle&quot;:&quot;&quot;,&quot;non-dropping-particle&quot;:&quot;&quot;}],&quot;container-title&quot;:&quot;Microorganisms&quot;,&quot;container-title-short&quot;:&quot;Microorganisms&quot;,&quot;DOI&quot;:&quot;10.3390/microorganisms10020469&quot;,&quot;ISSN&quot;:&quot;2076-2607&quot;,&quot;URL&quot;:&quot;http://dx.doi.org/10.3390/microorganisms10020469&quot;,&quot;issued&quot;:{&quot;date-parts&quot;:[[2022]]},&quot;page&quot;:&quot;469&quot;,&quot;abstract&quot;:&quot;Antibiotic resistance in pneumococci contributes to the high pneumococcal\n      deaths in children. We assessed the molecular characteristics of\n      multidrug-resistant (MDR) pneumococci isolated from healthy vaccinated\n      children under five years of age in Cape Coast, Ghana. A total of 43 MDR\n      isolates were selected from 151 pneumococcal strains obtained from\n      nasopharyngeal carriage. All isolates were previously serotyped by\n      multiplex PCR and Quellung reaction. Susceptibility testing was performed\n      using either the E-test or disk diffusion method. Virulence and antibiotic\n      resistance genes were identified by PCR. Molecular epidemiology was\n      analyzed using multilocus sequence typing (MLST). Vaccine-serotypes 23F\n      and 19F were predominant. The lytA and pavB virulence genes were present\n      in all isolates, whiles 14-86% of the isolates carried pilus-islets 1 and\n      2, pcpA, and psrP genes. Penicillin, tetracycline, and cotrimoxazole\n      resistance were evident in &gt;90% of the isolates. The ermB, mefA, and tetM\n      genes were detected in (n = 7, 16.3%), (n = 4, 9.3%) and (n = 43, 100%) of\n      the isolates, respectively. However, &gt;60% showed alteration in the pbp2b\n      gene. MLST revealed five novel and six known sequence types (STs). ST156\n      (Spain9V-3) and ST802 were identified as international\n      antibiotic-resistant clones. The emergence of international-MDR clones in\n      Ghana requires continuous monitoring of the pneumococcus through a robust\n      surveillance system.&quot;,&quot;publisher&quot;:&quot;MDPI AG&quot;,&quot;issue&quot;:&quot;2&quot;,&quot;volume&quot;:&quot;10&quot;},&quot;isTemporary&quot;:false}]},{&quot;citationID&quot;:&quot;MENDELEY_CITATION_dd1a768d-fdb2-4664-bc69-bf4ece09b61e&quot;,&quot;properties&quot;:{&quot;noteIndex&quot;:0},&quot;isEdited&quot;:false,&quot;manualOverride&quot;:{&quot;isManuallyOverridden&quot;:false,&quot;citeprocText&quot;:&quot;[18]&quot;,&quot;manualOverrideText&quot;:&quot;&quot;},&quot;citationTag&quot;:&quot;MENDELEY_CITATION_v3_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&quot;,&quot;citationItems&quot;:[{&quot;id&quot;:&quot;19400b81-b6af-3d61-a796-0ca6e999c98f&quot;,&quot;itemData&quot;:{&quot;type&quot;:&quot;article-journal&quot;,&quot;id&quot;:&quot;19400b81-b6af-3d61-a796-0ca6e999c98f&quot;,&quot;title&quot;:&quot;Genetic characterization of TEM-type ESBL-associated antibacterial resistance in Enterobacteriaceae in a tertiary hospital in Ghana&quot;,&quot;author&quot;:[{&quot;family&quot;:&quot;Oduro-Mensah&quot;,&quot;given&quot;:&quot;Daniel&quot;,&quot;parse-names&quot;:false,&quot;dropping-particle&quot;:&quot;&quot;,&quot;non-dropping-particle&quot;:&quot;&quot;},{&quot;family&quot;:&quot;Obeng-Nkrumah&quot;,&quot;given&quot;:&quot;Noah&quot;,&quot;parse-names&quot;:false,&quot;dropping-particle&quot;:&quot;&quot;,&quot;non-dropping-particle&quot;:&quot;&quot;},{&quot;family&quot;:&quot;Bonney&quot;,&quot;given&quot;:&quot;Evelyn Yayra&quot;,&quot;parse-names&quot;:false,&quot;dropping-particle&quot;:&quot;&quot;,&quot;non-dropping-particle&quot;:&quot;&quot;},{&quot;family&quot;:&quot;Oduro-Mensah&quot;,&quot;given&quot;:&quot;Ebenezer&quot;,&quot;parse-names&quot;:false,&quot;dropping-particle&quot;:&quot;&quot;,&quot;non-dropping-particle&quot;:&quot;&quot;},{&quot;family&quot;:&quot;Twum-Danso&quot;,&quot;given&quot;:&quot;Kingsley&quot;,&quot;parse-names&quot;:false,&quot;dropping-particle&quot;:&quot;&quot;,&quot;non-dropping-particle&quot;:&quot;&quot;},{&quot;family&quot;:&quot;Osei&quot;,&quot;given&quot;:&quot;Yaa Difie&quot;,&quot;parse-names&quot;:false,&quot;dropping-particle&quot;:&quot;&quot;,&quot;non-dropping-particle&quot;:&quot;&quot;},{&quot;family&quot;:&quot;Sackey&quot;,&quot;given&quot;:&quot;Sammy Tawiah&quot;,&quot;parse-names&quot;:false,&quot;dropping-particle&quot;:&quot;&quot;,&quot;non-dropping-particle&quot;:&quot;&quot;}],&quot;container-title&quot;:&quot;Annals of clinical microbiology and antimicrobials&quot;,&quot;container-title-short&quot;:&quot;Ann Clin Microbiol Antimicrob&quot;,&quot;DOI&quot;:&quot;10.1186/s12941-016-0144-2&quot;,&quot;ISSN&quot;:&quot;1476-0711&quot;,&quot;PMID&quot;:&quot;27145868&quot;,&quot;URL&quot;:&quot;https://pubmed.ncbi.nlm.nih.gov/27145868&quot;,&quot;issued&quot;:{&quot;date-parts&quot;:[[2016,5,4]]},&quot;publisher-place&quot;:&quot;England&quot;,&quot;page&quot;:&quot;29&quot;,&quot;language&quot;:&quot;eng&quot;,&quot;abstract&quot;:&quot;BACKGROUND: Antibiotic resistance due to the presence of extended-spectrum beta-lactamases (ESBLs) among Enterobacteriaceae is a worldwide problem. Data from Ghana regarding this resistance mechanism is limited. This study was designed to investigate the presence of TEM-type ESBL genes, their locations and their conjugabilities in clinical isolates of enterobacteria collected from the Korle-Bu Teaching Hospital in Ghana. METHODS: Study isolates were characterized with respect to ESBL phenotype, TEM-type ESBL gene detection, location of the ESBL gene(s) and conjugability of the ESBL phenotype using nalidixic acid-resistant Escherichia coli K-12 as recipient. Phenotyping was by Kirby Bauer disk diffusion using cefpodoxime, ceftazidime, cefotaxime and their combinations with clavulanate. Gene detections were by PCR using blaTEM primers. RESULTS: Overall, 37.96 % of 137 clinical isolates showed ESBL phenotype. The ESBLs occurred mostly in Klebsiella spp. (42.3 %) and then Escherichia coli (34.6 %). The TEM gene was detected in 48.1 % of ESBL-positive isolates and was determined to be plasmid-borne in 24 of 25 blaTEM detections. Overall, 62.7 % of TEM-producing isolates transferred the ESBL phenotype by conjugation. CONCLUSIONS: The results highlight the presence of TEM-type ESBLs in the Korle-Bu Teaching Hospital and show considerable risk of environmental contamination through the urine of infected persons. An inhibition zone chart was generated which indicates the possible presence of complex beta-lactamase types. The data points to the fact that the ESBL-producing bacteria may disseminate this resistance mechanism via conjugation.&quot;,&quot;volume&quot;:&quot;15&quot;},&quot;isTemporary&quot;:false}]},{&quot;citationID&quot;:&quot;MENDELEY_CITATION_0c52245d-284d-44bc-987e-6b3a40a9e4b8&quot;,&quot;properties&quot;:{&quot;noteIndex&quot;:0},&quot;isEdited&quot;:false,&quot;manualOverride&quot;:{&quot;isManuallyOverridden&quot;:false,&quot;citeprocText&quot;:&quot;[19]&quot;,&quot;manualOverrideText&quot;:&quot;&quot;},&quot;citationTag&quot;:&quot;MENDELEY_CITATION_v3_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&quot;,&quot;citationItems&quot;:[{&quot;id&quot;:&quot;9a479fc3-f9dd-3f65-8dde-1b021d220025&quot;,&quot;itemData&quot;:{&quot;type&quot;:&quot;article-journal&quot;,&quot;id&quot;:&quot;9a479fc3-f9dd-3f65-8dde-1b021d220025&quot;,&quot;title&quot;:&quot;Carriage of ESBL-producing Klebsiella pneumoniae and Escherichia coli among children in rural Ghana: a cross-sectional study&quot;,&quot;author&quot;:[{&quot;family&quot;:&quot;Akenten&quot;,&quot;given&quot;:&quot;Charity Wiafe&quot;,&quot;parse-names&quot;:false,&quot;dropping-particle&quot;:&quot;&quot;,&quot;non-dropping-particle&quot;:&quot;&quot;},{&quot;family&quot;:&quot;Khan&quot;,&quot;given&quot;:&quot;Neyaz Ahmed&quot;,&quot;parse-names&quot;:false,&quot;dropping-particle&quot;:&quot;&quot;,&quot;non-dropping-particle&quot;:&quot;&quot;},{&quot;family&quot;:&quot;Mbwana&quot;,&quot;given&quot;:&quot;Joyce&quot;,&quot;parse-names&quot;:false,&quot;dropping-particle&quot;:&quot;&quot;,&quot;non-dropping-particle&quot;:&quot;&quot;},{&quot;family&quot;:&quot;Krumkamp&quot;,&quot;given&quot;:&quot;Ralf&quot;,&quot;parse-names&quot;:false,&quot;dropping-particle&quot;:&quot;&quot;,&quot;non-dropping-particle&quot;:&quot;&quot;},{&quot;family&quot;:&quot;Fosu&quot;,&quot;given&quot;:&quot;Dennis&quot;,&quot;parse-names&quot;:false,&quot;dropping-particle&quot;:&quot;&quot;,&quot;non-dropping-particle&quot;:&quot;&quot;},{&quot;family&quot;:&quot;Paintsil&quot;,&quot;given&quot;:&quot;Ellis Kobina&quot;,&quot;parse-names&quot;:false,&quot;dropping-particle&quot;:&quot;&quot;,&quot;non-dropping-particle&quot;:&quot;&quot;},{&quot;family&quot;:&quot;Boahen&quot;,&quot;given&quot;:&quot;Kennedy Gyau&quot;,&quot;parse-names&quot;:false,&quot;dropping-particle&quot;:&quot;&quot;,&quot;non-dropping-particle&quot;:&quot;&quot;},{&quot;family&quot;:&quot;Osei-Mensa&quot;,&quot;given&quot;:&quot;James&quot;,&quot;parse-names&quot;:false,&quot;dropping-particle&quot;:&quot;&quot;,&quot;non-dropping-particle&quot;:&quot;&quot;},{&quot;family&quot;:&quot;Maiga-Ascofare&quot;,&quot;given&quot;:&quot;Oumou&quot;,&quot;parse-names&quot;:false,&quot;dropping-particle&quot;:&quot;&quot;,&quot;non-dropping-particle&quot;:&quot;&quot;},{&quot;family&quot;:&quot;May&quot;,&quot;given&quot;:&quot;Jürgen&quot;,&quot;parse-names&quot;:false,&quot;dropping-particle&quot;:&quot;&quot;,&quot;non-dropping-particle&quot;:&quot;&quot;},{&quot;family&quot;:&quot;Obiri-Danso&quot;,&quot;given&quot;:&quot;Kwasi&quot;,&quot;parse-names&quot;:false,&quot;dropping-particle&quot;:&quot;&quot;,&quot;non-dropping-particle&quot;:&quot;&quot;},{&quot;family&quot;:&quot;Phillips&quot;,&quot;given&quot;:&quot;Richard Odame&quot;,&quot;parse-names&quot;:false,&quot;dropping-particle&quot;:&quot;&quot;,&quot;non-dropping-particle&quot;:&quot;&quot;},{&quot;family&quot;:&quot;Ofori&quot;,&quot;given&quot;:&quot;Linda Aurelia&quot;,&quot;parse-names&quot;:false,&quot;dropping-particle&quot;:&quot;&quot;,&quot;non-dropping-particle&quot;:&quot;&quot;},{&quot;family&quot;:&quot;Dekker&quot;,&quot;given&quot;:&quot;Denise&quot;,&quot;parse-names&quot;:false,&quot;dropping-particle&quot;:&quot;&quot;,&quot;non-dropping-particle&quot;:&quot;&quot;}],&quot;container-title&quot;:&quot;Antimicrobial resistance and infection control&quot;,&quot;container-title-short&quot;:&quot;Antimicrob Resist Infect Control&quot;,&quot;DOI&quot;:&quot;10.1186/s13756-023-01263-7&quot;,&quot;ISSN&quot;:&quot;2047-2994&quot;,&quot;PMID&quot;:&quot;37400910&quot;,&quot;URL&quot;:&quot;https://pubmed.ncbi.nlm.nih.gov/37400910&quot;,&quot;issued&quot;:{&quot;date-parts&quot;:[[2023,7,3]]},&quot;publisher-place&quot;:&quot;England&quot;,&quot;page&quot;:&quot;60&quot;,&quot;language&quot;:&quot;eng&quot;,&quot;abstract&quot;:&quot;BACKGROUND: Extended-spectrum beta-lactamase (ESBL)-producing Klebsiella pneumoniae (ESBL-KP) and Escherichia coli (ESBL-EC) present a high burden in both communities and healthcare sectors, leading to difficult-to-treat infections. Data on intestinal carriage of ESBL-KP and ESBL-EC in children is scarce, especially in sub-Saharan African countries. We provide data on faecal carriage, phenotypic resistance patterns, and gene variation of ESBL-EC and ESBL-KP among children in the Agogo region of Ghana. METHODS: From July to December 2019, fresh stool samples were collected within 24 h from children &lt; 5 years with and without diarrhoea attending the study hospital. The samples were screened for ESBL-EC and ESBL-KP on ESBL agar and confirmed using double-disk synergy testing. Bacterial identification and an antibiotic susceptibility profile were performed using the Vitek 2 compact system (bioMérieux, Inc.). ESBL genes, blaSHV, blaCTX-M, and blaTEM were identified by PCR and further sequencing. RESULTS: Of the 435 children recruited, stool carriage of ESBL-EC and ESBL-KP was 40.9% (n/N = 178/435) with no significant difference in prevalence between children with diarrhoea and non-diarrhoea. No association between ESBL carriage and the age of the children was found. All isolates were resistant to ampicillin and susceptible to meropenem and imipenem. Both ESBL-EC and ESBL-KP isolates showed over 70% resistance to tetracycline and sulfamethoxazole-trimethoprim. Multidrug resistance was observed in over 70% in both ESBL-EC and ESBL-KP isolates. The blaCTX-M-15 was the most prevalent ESBL gene detected. blaCTX-M-27, blaCTX-M-14, and blaCTX-M-14b were found in non-diarrhoea stools of children, whereas blaCTX-M-28 was found in both the diarrhoea and non-diarrhoea patient groups. CONCLUSIONS: The carriage of ESBL-EC and ESBL-KP among children with and without diarrhoea in the Agogo community with a high prevalence of blaCTX-M-15 is noteworthy, highlighting the importance of both the population as a possible reservoir. This study reports for the first time the ESBL gene blaCTX-M-28 among the studied populations in Ghana.&quot;,&quot;issue&quot;:&quot;1&quot;,&quot;volume&quot;:&quot;12&quot;},&quot;isTemporary&quot;:false}]},{&quot;citationID&quot;:&quot;MENDELEY_CITATION_cc15d706-51cf-410e-8a11-a5779e0948d4&quot;,&quot;properties&quot;:{&quot;noteIndex&quot;:0},&quot;isEdited&quot;:false,&quot;manualOverride&quot;:{&quot;isManuallyOverridden&quot;:false,&quot;citeprocText&quot;:&quot;[20]&quot;,&quot;manualOverrideText&quot;:&quot;&quot;},&quot;citationTag&quot;:&quot;MENDELEY_CITATION_v3_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&quot;,&quot;citationItems&quot;:[{&quot;id&quot;:&quot;1ab5ed04-9140-35b3-a107-3139b28d6d8f&quot;,&quot;itemData&quot;:{&quot;type&quot;:&quot;article-journal&quot;,&quot;id&quot;:&quot;1ab5ed04-9140-35b3-a107-3139b28d6d8f&quot;,&quot;title&quot;:&quot;Quinolone resistance in Escherichia coli from Accra, Ghana&quot;,&quot;author&quot;:[{&quot;family&quot;:&quot;Namboodiri&quot;,&quot;given&quot;:&quot;Sreela S&quot;,&quot;parse-names&quot;:false,&quot;dropping-particle&quot;:&quot;&quot;,&quot;non-dropping-particle&quot;:&quot;&quot;},{&quot;family&quot;:&quot;Opintan&quot;,&quot;given&quot;:&quot;Japheth A&quot;,&quot;parse-names&quot;:false,&quot;dropping-particle&quot;:&quot;&quot;,&quot;non-dropping-particle&quot;:&quot;&quot;},{&quot;family&quot;:&quot;Lijek&quot;,&quot;given&quot;:&quot;Rebeccah S&quot;,&quot;parse-names&quot;:false,&quot;dropping-particle&quot;:&quot;&quot;,&quot;non-dropping-particle&quot;:&quot;&quot;},{&quot;family&quot;:&quot;Newman&quot;,&quot;given&quot;:&quot;Mercy J&quot;,&quot;parse-names&quot;:false,&quot;dropping-particle&quot;:&quot;&quot;,&quot;non-dropping-particle&quot;:&quot;&quot;},{&quot;family&quot;:&quot;Okeke&quot;,&quot;given&quot;:&quot;Iruka N&quot;,&quot;parse-names&quot;:false,&quot;dropping-particle&quot;:&quot;&quot;,&quot;non-dropping-particle&quot;:&quot;&quot;}],&quot;container-title&quot;:&quot;BMC microbiology&quot;,&quot;container-title-short&quot;:&quot;BMC Microbiol&quot;,&quot;DOI&quot;:&quot;10.1186/1471-2180-11-44&quot;,&quot;ISSN&quot;:&quot;1471-2180&quot;,&quot;PMID&quot;:&quot;21352598&quot;,&quot;URL&quot;:&quot;https://pubmed.ncbi.nlm.nih.gov/21352598&quot;,&quot;issued&quot;:{&quot;date-parts&quot;:[[2011,2,27]]},&quot;publisher-place&quot;:&quot;England&quot;,&quot;page&quot;:&quot;44&quot;,&quot;language&quot;:&quot;eng&quot;,&quot;abstract&quot;:&quot;BACKGROUND: Antimicrobial resistance is under-documented and commensal Escherichia coli can be used as indicator organisms to study the resistance in the community. We sought to determine the prevalence of resistance to broad-spectrum antimicrobials with particular focus on the quinolones, which have recently been introduced in parts of Africa, including Ghana. RESULTS: Forty (13.7%) of 293 E. coli isolates evaluated were nalidixic acid-resistant. Thirteen (52%) of 2006 and 2007 isolates and 10 (66.7%) of 2008 isolates were also resistant to ciprofloxacin. All but one of the quinolone-resistant isolates were resistant to three or more other antimicrobial classes. Sequencing the quinolone-resistance determining regions of gyrA and parC, which encode quinolone targets, revealed that 28 quinolone-resistant E. coli harboured a substitution at position 83 of the gyrA gene product and 20 of these isolates had other gyrA and/or parC substitutions. Horizontally-acquired quinolone-resistance genes qnrB1, qnrB2, qnrS1 or qepA were detected in 12 of the isolates. In spite of considerable overall diversity among E. coli from Ghana, as evaluated by multilocus sequence typing, 15 quinolone-resistant E. coli belonged to sequence type complex 10. Five of these isolates carried qnrS1 alleles. CONCLUSIONS: Quinolone-resistant E. coli are commonly present in the faecal flora of Accra residents. The isolates have evolved resistance through multiple mechanisms and belong to very few lineages, suggesting clonal expansion. Containment strategies to limit the spread of quinolone-resistant E. coli need to be deployed to conserve quinolone effectiveness and promote alternatives to their use.&quot;,&quot;volume&quot;:&quot;11&quot;},&quot;isTemporary&quot;:false}]},{&quot;citationID&quot;:&quot;MENDELEY_CITATION_59ce911d-c2c1-4a95-abd5-7313f15ab057&quot;,&quot;properties&quot;:{&quot;noteIndex&quot;:0},&quot;isEdited&quot;:false,&quot;manualOverride&quot;:{&quot;isManuallyOverridden&quot;:false,&quot;citeprocText&quot;:&quot;[21]&quot;,&quot;manualOverrideText&quot;:&quot;&quot;},&quot;citationTag&quot;:&quot;MENDELEY_CITATION_v3_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&quot;,&quot;citationItems&quot;:[{&quot;id&quot;:&quot;73f32e03-a76c-38ff-86f0-c0b65074c407&quot;,&quot;itemData&quot;:{&quot;type&quot;:&quot;article-journal&quot;,&quot;id&quot;:&quot;73f32e03-a76c-38ff-86f0-c0b65074c407&quot;,&quot;title&quot;:&quot;Diarrhoeagenic E. coli occurrence and antimicrobial resistance of Extended Spectrum Beta-Lactamases isolated from diarrhoea patients attending health facilities in Accra, Ghana&quot;,&quot;author&quot;:[{&quot;family&quot;:&quot;Dela&quot;,&quot;given&quot;:&quot;Helena&quot;,&quot;parse-names&quot;:false,&quot;dropping-particle&quot;:&quot;&quot;,&quot;non-dropping-particle&quot;:&quot;&quot;},{&quot;family&quot;:&quot;Egyir&quot;,&quot;given&quot;:&quot;Beverly&quot;,&quot;parse-names&quot;:false,&quot;dropping-particle&quot;:&quot;&quot;,&quot;non-dropping-particle&quot;:&quot;&quot;},{&quot;family&quot;:&quot;Majekodunmi&quot;,&quot;given&quot;:&quot;Ayodele O&quot;,&quot;parse-names&quot;:false,&quot;dropping-particle&quot;:&quot;&quot;,&quot;non-dropping-particle&quot;:&quot;&quot;},{&quot;family&quot;:&quot;Behene&quot;,&quot;given&quot;:&quot;Eric&quot;,&quot;parse-names&quot;:false,&quot;dropping-particle&quot;:&quot;&quot;,&quot;non-dropping-particle&quot;:&quot;&quot;},{&quot;family&quot;:&quot;Yeboah&quot;,&quot;given&quot;:&quot;Clara&quot;,&quot;parse-names&quot;:false,&quot;dropping-particle&quot;:&quot;&quot;,&quot;non-dropping-particle&quot;:&quot;&quot;},{&quot;family&quot;:&quot;Ackah&quot;,&quot;given&quot;:&quot;Dominic&quot;,&quot;parse-names&quot;:false,&quot;dropping-particle&quot;:&quot;&quot;,&quot;non-dropping-particle&quot;:&quot;&quot;},{&quot;family&quot;:&quot;Bongo&quot;,&quot;given&quot;:&quot;Richard N A&quot;,&quot;parse-names&quot;:false,&quot;dropping-particle&quot;:&quot;&quot;,&quot;non-dropping-particle&quot;:&quot;&quot;},{&quot;family&quot;:&quot;Bonfoh&quot;,&quot;given&quot;:&quot;Bassirou&quot;,&quot;parse-names&quot;:false,&quot;dropping-particle&quot;:&quot;&quot;,&quot;non-dropping-particle&quot;:&quot;&quot;},{&quot;family&quot;:&quot;Zinsstag&quot;,&quot;given&quot;:&quot;Jakob&quot;,&quot;parse-names&quot;:false,&quot;dropping-particle&quot;:&quot;&quot;,&quot;non-dropping-particle&quot;:&quot;&quot;},{&quot;family&quot;:&quot;Bimi&quot;,&quot;given&quot;:&quot;Langbong&quot;,&quot;parse-names&quot;:false,&quot;dropping-particle&quot;:&quot;&quot;,&quot;non-dropping-particle&quot;:&quot;&quot;},{&quot;family&quot;:&quot;Addo&quot;,&quot;given&quot;:&quot;Kennedy Kwasi&quot;,&quot;parse-names&quot;:false,&quot;dropping-particle&quot;:&quot;&quot;,&quot;non-dropping-particle&quot;:&quot;&quot;}],&quot;container-title&quot;:&quot;PloS one&quot;,&quot;container-title-short&quot;:&quot;PLoS One&quot;,&quot;DOI&quot;:&quot;10.1371/journal.pone.0268991&quot;,&quot;ISSN&quot;:&quot;1932-6203&quot;,&quot;PMID&quot;:&quot;35617316&quot;,&quot;URL&quot;:&quot;https://pubmed.ncbi.nlm.nih.gov/35617316&quot;,&quot;issued&quot;:{&quot;date-parts&quot;:[[2022,5,26]]},&quot;publisher-place&quot;:&quot;United States&quot;,&quot;page&quot;:&quot;e0268991-e0268991&quot;,&quot;language&quot;:&quot;eng&quot;,&quot;abstract&quot;:&quot;INTRODUCTION: Diarrhoea accounts for high morbidity and mortality in children and adults worldwide. Extended Spectrum Beta-Lactamase-Producing Enterobacteriaceae (ESBL-PE) and Diarrhoeagenic Escherichia coli (DEC) contribute to prolonged hospitalization because of their resistance and virulence properties aiding in the spread of diarrhoeal disease and delayed treatment. AIM: To determine DEC and the antimicrobial resistance of ESBL-PE isolated among diarrhoea patients attending two health facilities in Ghana. METHODS: Stool samples were collected from 122 diarrhoeal patients who attended Maamobi General Hospital and Kaneshie Polyclinic between January 2019 and March 2020. Identification of bacteria was performed by using the Matrix-assisted laser desorption ionization-time of flight mass spectrometry (MALDI-TOF MS). Using disk diffusion, antimicrobial susceptibility testing (AST) was conducted and interpreted according to the 2018 CLSI guidelines. Detection of ESBL and DEC genes was performed using Polymerase chain reaction (PCR). RESULTS: A total of 80.3% (98/122) Enterobacteriaceae was recovered from the patients in the study with an overall ESBL occurrence of 20.4% (20/98), predominantly among E. coli showed 13.2% (10/76), Klebsiella pneumoniae,35.7%(5/14) and Proteus mirabilis, 57.1%(4/7). Among the ESBL genes detected, blaTEM (n = 14) was common, followed by blaCTX-M (n = 13) and blaSHV (n = 4). Thirty-four E. coli isolates possessed the heat labile (Lt) gene of Enterotoxigenic E. coli (ETEC). CONCLUSION: Our findings confirm the existence of DEC and the antimicrobial resistance patterns of ESBL-PE among stool isolates, limiting the options of commonly used drugs for diarrhoeal treatment in Ghana. Routine laboratory testing in health care facilities and strengthened surveillance systems among hospital networks are encouraged for a better understanding of their epidemiology and clinical implications.&quot;,&quot;issue&quot;:&quot;5&quot;,&quot;volume&quot;:&quot;17&quot;},&quot;isTemporary&quot;:false}]},{&quot;citationID&quot;:&quot;MENDELEY_CITATION_8cbf7e90-a3eb-4b7e-85a3-2d4b6b5d9b0d&quot;,&quot;properties&quot;:{&quot;noteIndex&quot;:0},&quot;isEdited&quot;:false,&quot;manualOverride&quot;:{&quot;isManuallyOverridden&quot;:false,&quot;citeprocText&quot;:&quot;[22]&quot;,&quot;manualOverrideText&quot;:&quot;&quot;},&quot;citationTag&quot;:&quot;MENDELEY_CITATION_v3_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&quot;,&quot;citationItems&quot;:[{&quot;id&quot;:&quot;b446e997-1060-3b8c-8d1c-bfe5946ea512&quot;,&quot;itemData&quot;:{&quot;type&quot;:&quot;article-journal&quot;,&quot;id&quot;:&quot;b446e997-1060-3b8c-8d1c-bfe5946ea512&quot;,&quot;title&quot;:&quot;Prevalence and Phenotypic and Genotypic Resistance Mechanisms of Multidrug-Resistant Pseudomonas aeruginosa Strains Isolated from Clinical, Environmental, and Poultry Litter Samples from the Ashanti Region of Ghana&quot;,&quot;author&quot;:[{&quot;family&quot;:&quot;Odoi&quot;,&quot;given&quot;:&quot;Hayford&quot;,&quot;parse-names&quot;:false,&quot;dropping-particle&quot;:&quot;&quot;,&quot;non-dropping-particle&quot;:&quot;&quot;},{&quot;family&quot;:&quot;Boamah&quot;,&quot;given&quot;:&quot;Vivian Etsiapa&quot;,&quot;parse-names&quot;:false,&quot;dropping-particle&quot;:&quot;&quot;,&quot;non-dropping-particle&quot;:&quot;&quot;},{&quot;family&quot;:&quot;Boakye&quot;,&quot;given&quot;:&quot;Yaw Duah&quot;,&quot;parse-names&quot;:false,&quot;dropping-particle&quot;:&quot;&quot;,&quot;non-dropping-particle&quot;:&quot;&quot;},{&quot;family&quot;:&quot;Agyare&quot;,&quot;given&quot;:&quot;Christian&quot;,&quot;parse-names&quot;:false,&quot;dropping-particle&quot;:&quot;&quot;,&quot;non-dropping-particle&quot;:&quot;&quot;}],&quot;container-title&quot;:&quot;Journal of environmental and public health&quot;,&quot;container-title-short&quot;:&quot;J Environ Public Health&quot;,&quot;DOI&quot;:&quot;10.1155/2021/9976064&quot;,&quot;ISSN&quot;:&quot;1687-9813&quot;,&quot;PMID&quot;:&quot;34221030&quot;,&quot;URL&quot;:&quot;https://pubmed.ncbi.nlm.nih.gov/34221030&quot;,&quot;issued&quot;:{&quot;date-parts&quot;:[[2021,6,15]]},&quot;publisher-place&quot;:&quot;United States&quot;,&quot;page&quot;:&quot;9976064&quot;,&quot;language&quot;:&quot;eng&quot;,&quot;abstract&quot;:&quot;BACKGROUND: Antibiotic resistance in bacteria is a major global health challenge. Reports on the prevalence of multidrug-resistant P. aeruginosa, a common pathogenic bacterium implicated in nosocomial infections and poultry diseases, are limited in Ghana. This study therefore sought to determine the prevalence of P. aeruginosa from hospitals, poultry farms, and environmental samples from the Ashanti region of Ghana. Methodology. Stool, urine, and blood samples from 364 patients from two hospitals in the Ashanti region of Ghana were randomly sampled. P. aeruginosa was isolated and confirmed using routine selective media and PCR-based oprL gene amplification. The Kirby-Bauer disk diffusion method employing EUCAST breakpoint values was used to identify multidrug-resistant strains. The occurrence of common antibiotic inactivating enzymes and resistance encoding genes and the assessment of strain efflux capacity were investigated with double disc synergy test (DDST), imipenem-EDTA synergy test, phenylboronic acid test, D-test, routine PCR, and ethidium bromide agar-cartwheel method. RESULTS: A total of 87 (9.7%, n = 87/900) P. aeruginosa isolates were confirmed from the samples. 75% (n = 65/87) were resistant to more than one group of antipseudomonal agents, while 43.6% (n = 38/87) were multidrug-resistant (MDR). High prevalence of extended spectrum β-lactamases (84.2%), metallo-β-lactamases (34.1%), and AmpC inducible cephalosporinases (50%) was observed in the MDR strains. About 57.8% of the MDR strains showed moderate to very high efflux capacity. Class 1 integrons were detected in 89.4% of the MDR isolates but β-lactamase encoding genes (bla (SHV) , bla (TEM) , bla (CTX-M) , bla (VIM) , and bla (IMP) ) were not detected. CONCLUSION: Surveillance of antibiotic-resistant strains of bacteria should be routinely conducted in clinical and veterinary practice in Ghana to inform selection of antibiotics for therapeutic use.&quot;,&quot;volume&quot;:&quot;2021&quot;},&quot;isTemporary&quot;:false}]},{&quot;citationID&quot;:&quot;MENDELEY_CITATION_7326fffe-8fa3-41eb-877c-45300baa21b3&quot;,&quot;properties&quot;:{&quot;noteIndex&quot;:0},&quot;isEdited&quot;:false,&quot;manualOverride&quot;:{&quot;isManuallyOverridden&quot;:false,&quot;citeprocText&quot;:&quot;[23]&quot;,&quot;manualOverrideText&quot;:&quot;&quot;},&quot;citationTag&quot;:&quot;MENDELEY_CITATION_v3_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&quot;,&quot;citationItems&quot;:[{&quot;id&quot;:&quot;74c30708-2935-3698-87fe-489151075ef0&quot;,&quot;itemData&quot;:{&quot;type&quot;:&quot;article-journal&quot;,&quot;id&quot;:&quot;74c30708-2935-3698-87fe-489151075ef0&quot;,&quot;title&quot;:&quot;Molecular characterisation of the NDM-1-encoding plasmid p2189-NDM in an Escherichia coli ST410 clinical isolate from Ghana&quot;,&quot;author&quot;:[{&quot;family&quot;:&quot;Ayibieke&quot;,&quot;given&quot;:&quot;Alafate&quot;,&quot;parse-names&quot;:false,&quot;dropping-particle&quot;:&quot;&quot;,&quot;non-dropping-particle&quot;:&quot;&quot;},{&quot;family&quot;:&quot;Sato&quot;,&quot;given&quot;:&quot;Wakana&quot;,&quot;parse-names&quot;:false,&quot;dropping-particle&quot;:&quot;&quot;,&quot;non-dropping-particle&quot;:&quot;&quot;},{&quot;family&quot;:&quot;Mahazu&quot;,&quot;given&quot;:&quot;Samiratu&quot;,&quot;parse-names&quot;:false,&quot;dropping-particle&quot;:&quot;&quot;,&quot;non-dropping-particle&quot;:&quot;&quot;},{&quot;family&quot;:&quot;Prah&quot;,&quot;given&quot;:&quot;Isaac&quot;,&quot;parse-names&quot;:false,&quot;dropping-particle&quot;:&quot;&quot;,&quot;non-dropping-particle&quot;:&quot;&quot;},{&quot;family&quot;:&quot;Addow-Thompson&quot;,&quot;given&quot;:&quot;John&quot;,&quot;parse-names&quot;:false,&quot;dropping-particle&quot;:&quot;&quot;,&quot;non-dropping-particle&quot;:&quot;&quot;},{&quot;family&quot;:&quot;Ohashi&quot;,&quot;given&quot;:&quot;Mitsuko&quot;,&quot;parse-names&quot;:false,&quot;dropping-particle&quot;:&quot;&quot;,&quot;non-dropping-particle&quot;:&quot;&quot;},{&quot;family&quot;:&quot;Suzuki&quot;,&quot;given&quot;:&quot;Toshihiko&quot;,&quot;parse-names&quot;:false,&quot;dropping-particle&quot;:&quot;&quot;,&quot;non-dropping-particle&quot;:&quot;&quot;},{&quot;family&quot;:&quot;Iwanaga&quot;,&quot;given&quot;:&quot;Shiroh&quot;,&quot;parse-names&quot;:false,&quot;dropping-particle&quot;:&quot;&quot;,&quot;non-dropping-particle&quot;:&quot;&quot;},{&quot;family&quot;:&quot;Ablordey&quot;,&quot;given&quot;:&quot;Anthony&quot;,&quot;parse-names&quot;:false,&quot;dropping-particle&quot;:&quot;&quot;,&quot;non-dropping-particle&quot;:&quot;&quot;},{&quot;family&quot;:&quot;Saito&quot;,&quot;given&quot;:&quot;Ryoichi&quot;,&quot;parse-names&quot;:false,&quot;dropping-particle&quot;:&quot;&quot;,&quot;non-dropping-particle&quot;:&quot;&quot;}],&quot;container-title&quot;:&quot;PloS one&quot;,&quot;container-title-short&quot;:&quot;PLoS One&quot;,&quot;DOI&quot;:&quot;10.1371/journal.pone.0209623&quot;,&quot;ISSN&quot;:&quot;1932-6203&quot;,&quot;PMID&quot;:&quot;30576382&quot;,&quot;URL&quot;:&quot;https://pubmed.ncbi.nlm.nih.gov/30576382&quot;,&quot;issued&quot;:{&quot;date-parts&quot;:[[2018,12,21]]},&quot;publisher-place&quot;:&quot;United States&quot;,&quot;page&quot;:&quot;e0209623-e0209623&quot;,&quot;language&quot;:&quot;eng&quot;,&quot;abstract&quot;:&quot;Global dissemination of New Delhi metallo-β-lactamase (NDM)-producing bacteria has become a major health threat. However, there are few reports regarding the identification and characterisation of NDM-producing bacteria from West Africa, including Ghana. An Escherichia coli strain with resistance to meropenem was isolated from the Tamale Teaching Hospital in Ghana. Its identification and determination of antibiotic susceptibility profile were carried out using commercial systems. The antibiotic resistance mechanism was analysed by phenotypic detection kits, PCR, and DNA sequencing. Conjugation experiments, S1 nuclease pulsed field gel electrophoresis, and Southern blotting were performed. Finally, the NDM-1-harbouring plasmid was characterised using next-generation sequencing and phylogenetic analysis. The meropenem-resistant Escherichia coli strain EC2189 harboured blaNDM-1 and belonged to sequence type 410. blaNDM-1 was located on the IncHI type transferrable plasmid p2189-NDM (248,807 bp long), which co-carried multiple resistance genes, such as blaCTX-M-15, aadA1, aac(6')-Ib, sul3, dfrA12, and cmlA1. p2189-NDM phylogenetically differed from previously identified blaNDM-1-positive IncHI type plasmids. A truncated Tn125 containing blaNDM-1 was bracketed by an ISSm-1-like insertion sequence upstream and by a site-specific integrase downstream. To the best of our knowledge, we have, for the first time identified and molecularly characterised an NDM-1-producing Enterobacteriaceae strain in Ghana with blaNDM-1 that had a novel genetic structure. Our findings indicate a possibility of NDM-1 dissemination in Ghana and underscore the need for constant monitoring of carbapenemase-producing bacteria.&quot;,&quot;issue&quot;:&quot;12&quot;,&quot;volume&quot;:&quot;13&quot;},&quot;isTemporary&quot;:false}]},{&quot;citationID&quot;:&quot;MENDELEY_CITATION_bf2a0b53-24e0-45e4-b9ad-de7a7b00d862&quot;,&quot;properties&quot;:{&quot;noteIndex&quot;:0},&quot;isEdited&quot;:false,&quot;manualOverride&quot;:{&quot;isManuallyOverridden&quot;:false,&quot;citeprocText&quot;:&quot;[24]&quot;,&quot;manualOverrideText&quot;:&quot;&quot;},&quot;citationTag&quot;:&quot;MENDELEY_CITATION_v3_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&quot;,&quot;citationItems&quot;:[{&quot;id&quot;:&quot;3ef1a5f0-c373-3276-9e69-e4c2495be069&quot;,&quot;itemData&quot;:{&quot;type&quot;:&quot;article-journal&quot;,&quot;id&quot;:&quot;3ef1a5f0-c373-3276-9e69-e4c2495be069&quot;,&quot;title&quot;:&quot;Genotypic characterization of extended-spectrum β-lactamase producing urinary isolates among pregnant women in Ho municipality, Ghana&quot;,&quot;author&quot;:[{&quot;family&quot;:&quot;Adedze-Kpodo&quot;,&quot;given&quot;:&quot;Robert K&quot;,&quot;parse-names&quot;:false,&quot;dropping-particle&quot;:&quot;&quot;,&quot;non-dropping-particle&quot;:&quot;&quot;},{&quot;family&quot;:&quot;Feglo&quot;,&quot;given&quot;:&quot;Patrick K&quot;,&quot;parse-names&quot;:false,&quot;dropping-particle&quot;:&quot;&quot;,&quot;non-dropping-particle&quot;:&quot;&quot;},{&quot;family&quot;:&quot;Agboli&quot;,&quot;given&quot;:&quot;Eric&quot;,&quot;parse-names&quot;:false,&quot;dropping-particle&quot;:&quot;&quot;,&quot;non-dropping-particle&quot;:&quot;&quot;},{&quot;family&quot;:&quot;Asmah&quot;,&quot;given&quot;:&quot;Richard H&quot;,&quot;parse-names&quot;:false,&quot;dropping-particle&quot;:&quot;&quot;,&quot;non-dropping-particle&quot;:&quot;&quot;},{&quot;family&quot;:&quot;Kwadzokpui&quot;,&quot;given&quot;:&quot;Precious K&quot;,&quot;parse-names&quot;:false,&quot;dropping-particle&quot;:&quot;&quot;,&quot;non-dropping-particle&quot;:&quot;&quot;}],&quot;container-title&quot;:&quot;Heliyon&quot;,&quot;container-title-short&quot;:&quot;Heliyon&quot;,&quot;DOI&quot;:&quot;10.1016/j.heliyon.2022.e12513&quot;,&quot;ISSN&quot;:&quot;2405-8440&quot;,&quot;PMID&quot;:&quot;36593819&quot;,&quot;URL&quot;:&quot;https://pubmed.ncbi.nlm.nih.gov/36593819&quot;,&quot;issued&quot;:{&quot;date-parts&quot;:[[2022,12,22]]},&quot;publisher-place&quot;:&quot;England&quot;,&quot;page&quot;:&quot;e12513-e12513&quot;,&quot;language&quot;:&quot;eng&quot;,&quot;abstract&quot;:&quot;OBJECTIVE: The case of antibiotic resistance has become a major global concern and Extended Spectrum β-lactamase (ESBL) producing organisms have so far remained the biggest culprit. The consequences of urinary tract infection (UTI) and antibiotic resistance among pregnant women cannot be underestimated. We investigated UTI and ESBL production among urinary pathogens isolated from pregnant women. METHOD: We obtained non-repeat, clean catch midstream urine samples from 1345 pregnant women suspected of having UTI for bacterial identification at the Ho Teaching Hospital Laboratory between June 2013 and March 2015. The isolates were taken through relevant biochemical testing for identification and then subjected to antimicrobial agents for susceptibility testing using the disc diffusion method. We tested for ESBL production by the combined disc method and ESBL positive (+ESBL) phenotype isolates were genotyped for Bla(TEM), Bla(SHV,) and Bla(CTX-M) using polymerase chain reaction (PCR). Data were analyzed using SPSS v24 and p-values &lt; 0.05 were considered statistically significant. RESULTS: Of the 1345 urine samples tested, 230 (17.1%, 95% CI: 15.1%-19.1%) yielded significant bacteriuria. The most common bacterium isolated was Staphylococcus aureus (29.6%) followed closely by Escherichia coli (28.7%) both of which were highest during the second trimester of gestation. We isolated 152 gram-negative isolates with 41.4% (63/230) being + ESBL. Of the 63 + ESBL, 45 (71.4%) possessed bla(TEM), 42 (66.7%) had bla(CTX-M) and 2 (3.2%) possessed bla(SHV) genes; 38 possessed multiple ESBL genes comprising 2 with both SHV and TEM genes and 36 with both CTX-M and TEM genes. CONCLUSION: High prevalence of UTI and persistent transmission of ESBLs among pregnant women in the Ho Municipality is worrying and a course for public health concern. We recommend urine culture during pregnancy as a routine laboratory investigation to avoid birth-related complications.&quot;,&quot;issue&quot;:&quot;12&quot;,&quot;volume&quot;:&quot;8&quot;},&quot;isTemporary&quot;:false}]},{&quot;citationID&quot;:&quot;MENDELEY_CITATION_d64b06d5-f001-4da7-8952-14b984a373b1&quot;,&quot;properties&quot;:{&quot;noteIndex&quot;:0},&quot;isEdited&quot;:false,&quot;manualOverride&quot;:{&quot;isManuallyOverridden&quot;:false,&quot;citeprocText&quot;:&quot;[25]&quot;,&quot;manualOverrideText&quot;:&quot;&quot;},&quot;citationTag&quot;:&quot;MENDELEY_CITATION_v3_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&quot;,&quot;citationItems&quot;:[{&quot;id&quot;:&quot;537ede54-ce15-3364-8e36-5fe8fe515a3a&quot;,&quot;itemData&quot;:{&quot;type&quot;:&quot;article-journal&quot;,&quot;id&quot;:&quot;537ede54-ce15-3364-8e36-5fe8fe515a3a&quot;,&quot;title&quot;:&quot;Plasmid-mediated quinolone resistance determinants in clinical bacterial pathogens isolated from the Western Region of Ghana: a cross-sectional study&quot;,&quot;author&quot;:[{&quot;family&quot;:&quot;Sah&quot;,&quot;given&quot;:&quot;Andrews Kwabena&quot;,&quot;parse-names&quot;:false,&quot;dropping-particle&quot;:&quot;&quot;,&quot;non-dropping-particle&quot;:&quot;&quot;},{&quot;family&quot;:&quot;Feglo&quot;,&quot;given&quot;:&quot;Patrick Kwame&quot;,&quot;parse-names&quot;:false,&quot;dropping-particle&quot;:&quot;&quot;,&quot;non-dropping-particle&quot;:&quot;&quot;}],&quot;container-title&quot;:&quot;The Pan African medical journal&quot;,&quot;container-title-short&quot;:&quot;Pan Afr Med J&quot;,&quot;DOI&quot;:&quot;10.11604/pamj.2022.43.207.33734&quot;,&quot;ISSN&quot;:&quot;1937-8688&quot;,&quot;PMID&quot;:&quot;36942137&quot;,&quot;URL&quot;:&quot;https://pubmed.ncbi.nlm.nih.gov/36942137&quot;,&quot;issued&quot;:{&quot;date-parts&quot;:[[2022,12,27]]},&quot;publisher-place&quot;:&quot;Uganda&quot;,&quot;page&quot;:&quot;207&quot;,&quot;language&quot;:&quot;eng&quot;,&quot;abstract&quot;:&quot;INTRODUCTION: quinolones are critically important antibiotics that are reserved for treating very severe infections caused by multidrug-resistant bacterial pathogens. However, their indiscriminate uses have resulted in an increased number of resistant strains in many parts of the world including Ghana. We determined the quinolone resistance profile of Gram-negative bacterial pathogens and characterized the underlying molecular determinants of resistance. METHODS: Gram-negative pathogens obtained from clinical specimens at three hospital laboratories were tested for resistance to quinolones and other commonly used antibiotics. ESBL production among the Enterobacterial isolates was confirmed using the combined disc diffusion method. We then used PCR to determine seven types of plasmid-mediated quinolone resistance genes present in the isolates resistant to nalidixic acid and ciprofloxacin. RESULTS: in this study, 29.5% of the isolates were resistant to ciprofloxacin, with the highest of 50% among E. coli resistance to the other quinolones was levofloxacin (24.4%), norfloxacin (24.9%), and nalidixic acid (38.9%). Significant proportions of the quinolone-resistant isolates were ESBL producers (P-values &lt; 0.001). The aac(6´)-Ib-cr, qnrS, oqxA, and qepA genes were present in 43 (89.6%), 27 (56.3%), 23 (47.9%), and one (2.1%) of the isolates, respectively. None of the isolates tested positive to qnrA, qnrB, and oqxB genes. The presence of the aac(6´)-Ib-cr gene positively correlated with resistance to ceftriaxone, cefotaxime, and gentamicin (P-values &lt; 0.05). CONCLUSION: high proportions of Gram-negative bacterial isolates were resistant to quinolones and most of these isolates possessed multiple PMQR genes. There is a need to implement measures to limit the spread of these organisms.&quot;,&quot;volume&quot;:&quot;43&quot;},&quot;isTemporary&quot;:false}]},{&quot;citationID&quot;:&quot;MENDELEY_CITATION_6ac8a2ee-5dd5-4c22-8116-3861ee57cf61&quot;,&quot;properties&quot;:{&quot;noteIndex&quot;:0},&quot;isEdited&quot;:false,&quot;manualOverride&quot;:{&quot;isManuallyOverridden&quot;:false,&quot;citeprocText&quot;:&quot;[26]&quot;,&quot;manualOverrideText&quot;:&quot;&quot;},&quot;citationTag&quot;:&quot;MENDELEY_CITATION_v3_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&quot;,&quot;citationItems&quot;:[{&quot;id&quot;:&quot;55f92a12-a232-356a-8951-ff83de16fb09&quot;,&quot;itemData&quot;:{&quot;type&quot;:&quot;article-journal&quot;,&quot;id&quot;:&quot;55f92a12-a232-356a-8951-ff83de16fb09&quot;,&quot;title&quot;:&quot;Burden of fluoroquinolone resistance in clinical isolates of Escherichia\n      coli at the Ho Teaching Hospital, Ghana&quot;,&quot;author&quot;:[{&quot;family&quot;:&quot;Deku&quot;,&quot;given&quot;:&quot;John Gameli&quot;,&quot;parse-names&quot;:false,&quot;dropping-particle&quot;:&quot;&quot;,&quot;non-dropping-particle&quot;:&quot;&quot;},{&quot;family&quot;:&quot;Duedu&quot;,&quot;given&quot;:&quot;Kwabena Obeng&quot;,&quot;parse-names&quot;:false,&quot;dropping-particle&quot;:&quot;&quot;,&quot;non-dropping-particle&quot;:&quot;&quot;},{&quot;family&quot;:&quot;Ativi&quot;,&quot;given&quot;:&quot;Emmanuel&quot;,&quot;parse-names&quot;:false,&quot;dropping-particle&quot;:&quot;&quot;,&quot;non-dropping-particle&quot;:&quot;&quot;},{&quot;family&quot;:&quot;Kpene&quot;,&quot;given&quot;:&quot;Godsway Edem&quot;,&quot;parse-names&quot;:false,&quot;dropping-particle&quot;:&quot;&quot;,&quot;non-dropping-particle&quot;:&quot;&quot;},{&quot;family&quot;:&quot;Feglo&quot;,&quot;given&quot;:&quot;Patrick Kwame&quot;,&quot;parse-names&quot;:false,&quot;dropping-particle&quot;:&quot;&quot;,&quot;non-dropping-particle&quot;:&quot;&quot;}],&quot;container-title&quot;:&quot;Ethiop. J. Health Sci.&quot;,&quot;DOI&quot;:&quot;10.4314/ejhs.v32i1.11&quot;,&quot;ISSN&quot;:&quot;1029-1857&quot;,&quot;URL&quot;:&quot;http://dx.doi.org/10.4314/ejhs.v32i1.11&quot;,&quot;issued&quot;:{&quot;date-parts&quot;:[[2022]]},&quot;page&quot;:&quot;93-102&quot;,&quot;abstract&quot;:&quot;BACKGROUND: The growing burden of antibiotic resistance is a threat to the\n      management of infections. Infections by Escherichia coli are routinely\n      treated with fluoroquinolone antimicrobial agents. Due to their frequent\n      use, there has been increasing resistance to these drugs. We set out to\n      determine the burden of fluoroquinolone resistance among clinical E. coli\n      isolates at the Ho Teaching Hospital, Ghana. METHODS: This was a\n      cross-sectional study conducted from July 2018 to June 2019. One hundred\n      and thirty-five E. coli isolates were cultured from various clinical\n      samples. Antimicrobial susceptibility testing was performed using the\n      Kirby-Bauer disk diffusion method with discs of nalidixic acid (NAL),\n      ciprofloxacin (CIP), norfloxacin (NOR) and levofloxacin (LEV).\n      Deoxyribonucleic acid (DNA) was extracted from the resistant isolates for\n      the detection of fluoroquinolone resistant genes by polymerase chain\n      reaction. RESULTS: Ninety of the 135 isolates (66.7%) were resistant to at\n      least one of the four fluoroquinolone drugs investigated. Resistance to\n      NAL, CIP, NOR, and LEV was 51.0%, 51.1%, 38.8% and 35.7% respectively. Out\n      of the fluoroquinolone resistant isolates, 69 carried one or more\n      fluoroquinolone resistant genes. The predominant resistant genes were\n      aac(6')-Ib-cr (48.9%) and qnrD (25.6%). Seven of the isolates carried both\n      qnrS and aac(6')-Ib-cr genes. Two isolates carried 5 different\n      fluoroquinolone resistant genes. CONCLUSION: High prevalence of resistance\n      to 4 fluoroquinolone drugs was recorded with associated resistant genes.\n      This is a threat to current efforts to control the spread of antibiotic\n      resistance and calls for concerted efforts to curb the spread of these\n      resistant organisms.&quot;,&quot;issue&quot;:&quot;1&quot;,&quot;volume&quot;:&quot;32&quot;,&quot;container-title-short&quot;:&quot;&quot;},&quot;isTemporary&quot;:false}]},{&quot;citationID&quot;:&quot;MENDELEY_CITATION_96cc3a2f-49d5-4529-adc4-fe671ab210a0&quot;,&quot;properties&quot;:{&quot;noteIndex&quot;:0},&quot;isEdited&quot;:false,&quot;manualOverride&quot;:{&quot;isManuallyOverridden&quot;:false,&quot;citeprocText&quot;:&quot;[27]&quot;,&quot;manualOverrideText&quot;:&quot;&quot;},&quot;citationTag&quot;:&quot;MENDELEY_CITATION_v3_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&quot;,&quot;citationItems&quot;:[{&quot;id&quot;:&quot;c922422b-b7c1-34e7-a645-c69c3428d8dc&quot;,&quot;itemData&quot;:{&quot;type&quot;:&quot;article-journal&quot;,&quot;id&quot;:&quot;c922422b-b7c1-34e7-a645-c69c3428d8dc&quot;,&quot;title&quot;:&quot;Carbapenemase Production and Detection of Colistin-Resistant Genes in Clinical Isolates of Escherichia Coli from the Ho Teaching Hospital, Ghana&quot;,&quot;author&quot;:[{&quot;family&quot;:&quot;Deku&quot;,&quot;given&quot;:&quot;John Gameli&quot;,&quot;parse-names&quot;:false,&quot;dropping-particle&quot;:&quot;&quot;,&quot;non-dropping-particle&quot;:&quot;&quot;},{&quot;family&quot;:&quot;Duedu&quot;,&quot;given&quot;:&quot;Kwabena Obeng&quot;,&quot;parse-names&quot;:false,&quot;dropping-particle&quot;:&quot;&quot;,&quot;non-dropping-particle&quot;:&quot;&quot;},{&quot;family&quot;:&quot;Kpene&quot;,&quot;given&quot;:&quot;Godsway Edem&quot;,&quot;parse-names&quot;:false,&quot;dropping-particle&quot;:&quot;&quot;,&quot;non-dropping-particle&quot;:&quot;&quot;},{&quot;family&quot;:&quot;Kinanyok&quot;,&quot;given&quot;:&quot;Silas&quot;,&quot;parse-names&quot;:false,&quot;dropping-particle&quot;:&quot;&quot;,&quot;non-dropping-particle&quot;:&quot;&quot;},{&quot;family&quot;:&quot;Feglo&quot;,&quot;given&quot;:&quot;Patrick Kwame&quot;,&quot;parse-names&quot;:false,&quot;dropping-particle&quot;:&quot;&quot;,&quot;non-dropping-particle&quot;:&quot;&quot;}],&quot;container-title&quot;:&quot;The Canadian journal of infectious diseases &amp; medical microbiology = Journal canadien des maladies infectieuses et de la microbiologie medicale&quot;,&quot;container-title-short&quot;:&quot;Can J Infect Dis Med Microbiol&quot;,&quot;DOI&quot;:&quot;10.1155/2022/1544624&quot;,&quot;ISSN&quot;:&quot;1712-9532&quot;,&quot;PMID&quot;:&quot;35795863&quot;,&quot;URL&quot;:&quot;https://pubmed.ncbi.nlm.nih.gov/35795863&quot;,&quot;issued&quot;:{&quot;date-parts&quot;:[[2022,6,27]]},&quot;publisher-place&quot;:&quot;Egypt&quot;,&quot;page&quot;:&quot;1544624&quot;,&quot;language&quot;:&quot;eng&quot;,&quot;abstract&quot;:&quot;BACKGROUND: Effective and successful treatment of infectious diseases is a significant gain in clinical settings. However, resistance to antibiotics, especially the last-resort medicines, including carbapenems and colistin is on the rise. AIM: The aim of this study was to detect carbapenemase production and colistin-resistant genes in clinical isolates of Escherichia coli. Method. The study was a cross-sectional study carried out from July 2018 to June 2019. One hundred and thirty-five nonrepetitive E. coli isolates obtained from various clinical samples were screened for carbapenemase production using meropenem (10 μg) and imipenem (10 μg) disks. Screened-positive isolates were further subjected to a confirmatory test using modified carbapenem inhibition method (mCIM). Deoxyribonucleic acid (DNA) was extracted from all the isolates to detect colistin-resistant genes by polymerase chain reaction. Data were analyzed using GraphPad Prism version 8.00 for Windows and IBM SPSS version 26 (IMB Corp. New York, USA). RESULTS: Of the 135 isolates, 2 were screened positive for carbapenemase production but tested negative to mCIM. With the colistin-resistant genes, only mcr-1 and mcr-2_700bp were detected in 3 of the E. coli isolates, representing 2.2%. The mcr-1 was detected in a high vaginal swab sample of a female aged between 65 and 84 years. Mcr-2_700bp was also detected in urine and blood samples of the patients. CONCLUSION: The study investigated the presence of carbapenemase and colistin-resistant genes in E. coli organisms. The absence of carbapenemase in the isolates and the detection of colistin-genes call for strict infection prevention and control practices to prevent their introduction and spread to other bacterial species, respectively.&quot;,&quot;volume&quot;:&quot;2022&quot;},&quot;isTemporary&quot;:false}]},{&quot;citationID&quot;:&quot;MENDELEY_CITATION_7978bd5e-299b-47bf-a1c0-24425a63e345&quot;,&quot;properties&quot;:{&quot;noteIndex&quot;:0},&quot;isEdited&quot;:false,&quot;manualOverride&quot;:{&quot;isManuallyOverridden&quot;:false,&quot;citeprocText&quot;:&quot;[28]&quot;,&quot;manualOverrideText&quot;:&quot;&quot;},&quot;citationTag&quot;:&quot;MENDELEY_CITATION_v3_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&quot;,&quot;citationItems&quot;:[{&quot;id&quot;:&quot;083910ad-80d9-35f5-85dc-0a8e5a5d8738&quot;,&quot;itemData&quot;:{&quot;type&quot;:&quot;article-journal&quot;,&quot;id&quot;:&quot;083910ad-80d9-35f5-85dc-0a8e5a5d8738&quot;,&quot;title&quot;:&quot;Genomic characterization of multidrug-resistant ESBL-producing Klebsiella pneumoniae isolated from a Ghanaian teaching hospital&quot;,&quot;author&quot;:[{&quot;family&quot;:&quot;Agyepong&quot;,&quot;given&quot;:&quot;Nicholas&quot;,&quot;parse-names&quot;:false,&quot;dropping-particle&quot;:&quot;&quot;,&quot;non-dropping-particle&quot;:&quot;&quot;},{&quot;family&quot;:&quot;Govinden&quot;,&quot;given&quot;:&quot;Usha&quot;,&quot;parse-names&quot;:false,&quot;dropping-particle&quot;:&quot;&quot;,&quot;non-dropping-particle&quot;:&quot;&quot;},{&quot;family&quot;:&quot;Owusu-Ofori&quot;,&quot;given&quot;:&quot;Alex&quot;,&quot;parse-names&quot;:false,&quot;dropping-particle&quot;:&quot;&quot;,&quot;non-dropping-particle&quot;:&quot;&quot;},{&quot;family&quot;:&quot;Amoako&quot;,&quot;given&quot;:&quot;Daniel Gyamfi&quot;,&quot;parse-names&quot;:false,&quot;dropping-particle&quot;:&quot;&quot;,&quot;non-dropping-particle&quot;:&quot;&quot;},{&quot;family&quot;:&quot;Allam&quot;,&quot;given&quot;:&quot;Mushal&quot;,&quot;parse-names&quot;:false,&quot;dropping-particle&quot;:&quot;&quot;,&quot;non-dropping-particle&quot;:&quot;&quot;},{&quot;family&quot;:&quot;Janice&quot;,&quot;given&quot;:&quot;Jessin&quot;,&quot;parse-names&quot;:false,&quot;dropping-particle&quot;:&quot;&quot;,&quot;non-dropping-particle&quot;:&quot;&quot;},{&quot;family&quot;:&quot;Pedersen&quot;,&quot;given&quot;:&quot;Torunn&quot;,&quot;parse-names&quot;:false,&quot;dropping-particle&quot;:&quot;&quot;,&quot;non-dropping-particle&quot;:&quot;&quot;},{&quot;family&quot;:&quot;Sundsfjord&quot;,&quot;given&quot;:&quot;Arnfinn&quot;,&quot;parse-names&quot;:false,&quot;dropping-particle&quot;:&quot;&quot;,&quot;non-dropping-particle&quot;:&quot;&quot;},{&quot;family&quot;:&quot;Essack&quot;,&quot;given&quot;:&quot;Sabiha&quot;,&quot;parse-names&quot;:false,&quot;dropping-particle&quot;:&quot;&quot;,&quot;non-dropping-particle&quot;:&quot;&quot;}],&quot;container-title&quot;:&quot;International Journal of Infectious Diseases&quot;,&quot;DOI&quot;:&quot;10.1016/j.ijid.2019.05.025&quot;,&quot;ISSN&quot;:&quot;1201-9712&quot;,&quot;URL&quot;:&quot;http://dx.doi.org/10.1016/j.ijid.2019.05.025&quot;,&quot;issued&quot;:{&quot;date-parts&quot;:[[2019]]},&quot;page&quot;:&quot;117-123&quot;,&quot;publisher&quot;:&quot;Elsevier BV&quot;,&quot;volume&quot;:&quot;85&quot;,&quot;container-title-short&quot;:&quot;&quot;},&quot;isTemporary&quot;:false}]},{&quot;citationID&quot;:&quot;MENDELEY_CITATION_797bdcbf-1958-4d2d-90bf-bd677f354bc4&quot;,&quot;properties&quot;:{&quot;noteIndex&quot;:0},&quot;isEdited&quot;:false,&quot;manualOverride&quot;:{&quot;isManuallyOverridden&quot;:false,&quot;citeprocText&quot;:&quot;[29]&quot;,&quot;manualOverrideText&quot;:&quot;&quot;},&quot;citationTag&quot;:&quot;MENDELEY_CITATION_v3_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&quot;,&quot;citationItems&quot;:[{&quot;id&quot;:&quot;ceac7622-beee-3f23-9f65-8a50e3e2d5ef&quot;,&quot;itemData&quot;:{&quot;type&quot;:&quot;article-journal&quot;,&quot;id&quot;:&quot;ceac7622-beee-3f23-9f65-8a50e3e2d5ef&quot;,&quot;title&quot;:&quot;Occurrence and distribution of extended-spectrum β-lactamase in clinical Escherichia coli isolates at Ho Teaching Hospital in Ghana&quot;,&quot;author&quot;:[{&quot;family&quot;:&quot;Deku&quot;,&quot;given&quot;:&quot;John G&quot;,&quot;parse-names&quot;:false,&quot;dropping-particle&quot;:&quot;&quot;,&quot;non-dropping-particle&quot;:&quot;&quot;},{&quot;family&quot;:&quot;Duedu&quot;,&quot;given&quot;:&quot;Kwabena O&quot;,&quot;parse-names&quot;:false,&quot;dropping-particle&quot;:&quot;&quot;,&quot;non-dropping-particle&quot;:&quot;&quot;},{&quot;family&quot;:&quot;Ativi&quot;,&quot;given&quot;:&quot;Emmanuel&quot;,&quot;parse-names&quot;:false,&quot;dropping-particle&quot;:&quot;&quot;,&quot;non-dropping-particle&quot;:&quot;&quot;},{&quot;family&quot;:&quot;Kpene&quot;,&quot;given&quot;:&quot;Godsway E&quot;,&quot;parse-names&quot;:false,&quot;dropping-particle&quot;:&quot;&quot;,&quot;non-dropping-particle&quot;:&quot;&quot;},{&quot;family&quot;:&quot;Feglo&quot;,&quot;given&quot;:&quot;Patrick K&quot;,&quot;parse-names&quot;:false,&quot;dropping-particle&quot;:&quot;&quot;,&quot;non-dropping-particle&quot;:&quot;&quot;}],&quot;container-title&quot;:&quot;Ghana medical journal&quot;,&quot;container-title-short&quot;:&quot;Ghana Med J&quot;,&quot;DOI&quot;:&quot;10.4314/gmj.v55i4.11&quot;,&quot;ISSN&quot;:&quot;2616-163X&quot;,&quot;PMID&quot;:&quot;35957938&quot;,&quot;URL&quot;:&quot;https://pubmed.ncbi.nlm.nih.gov/35957938&quot;,&quot;issued&quot;:{&quot;date-parts&quot;:[[2021,12]]},&quot;publisher-place&quot;:&quot;Ghana&quot;,&quot;page&quot;:&quot;298-307&quot;,&quot;language&quot;:&quot;eng&quot;,&quot;abstract&quot;:&quot;OBJECTIVE: This study determined the occurrence and distribution of Extended Spectrum β-Lactamase (ESBL) genotypes of E. coli isolates in Ho Teaching Hospital, Ghana. DESIGN: A cross-sectional study. SETTING: A single centre study was conducted at Ho Teaching Hospital of Ghana. PARTICIPANTS: Patients who visited Ho Teaching Hospital Laboratory with the request for culture and susceptibility testing. MAIN OUTCOME MEASURE: Escherichia coli were isolated, and Extended-Spectrum β-Lactamase genes were detected. RESULTS: Of the 135 isolates, 56(41.5%,95% CI: 33.1% - 50.3%) were ESBL producers. More males, 14(58.3%), produced ESBL than females, 42(37.8%). The ESBL prevalence was highest among the elderly who were 80 years and above 3(100.0%), with the least prevalence among patients within 50-59 years and 0-9 years age bracket, representing 4(25.0%) and 3(27.3%), respectively. The total prevalence of ESBL was marginally higher among out-patients (41.8% 95% CI: 31.9% - 52.2%) compared to in-patients [40.5% 95% CI: 24.8% - 57.9]. BlaTEM-1 was the predominant ESBL genotype obtained from 83.9% (47/56) of the confirmed ESBL producing isolates, with the least being TOHO-1 4(7.1%). The co-existence of 2 different ESBL genes occurred in 19(33.9%) of the isolates. The single and quadruple carriage were 16(28.6%) and 3(5.4%), respectively. The highest co-existence of the ESBL genotypes was recorded for blaTEM-1 and blaCTXM-1 15(26.8%), followed by blaTEM-1, blaCTXM-1 and blaSHV-73 [12(21.4%)]. CONCLUSION: The high prevalence of ESBL-producing E. coli isolates with multiple resistant gene carriage is a threat to healthcare in the study area. FUNDING: This research received no external funding.&quot;,&quot;issue&quot;:&quot;4&quot;,&quot;volume&quot;:&quot;55&quot;},&quot;isTemporary&quot;:false}]},{&quot;citationID&quot;:&quot;MENDELEY_CITATION_6a459ab9-2e27-4521-aa3d-bbd3950d809e&quot;,&quot;properties&quot;:{&quot;noteIndex&quot;:0},&quot;isEdited&quot;:false,&quot;manualOverride&quot;:{&quot;isManuallyOverridden&quot;:false,&quot;citeprocText&quot;:&quot;[30]&quot;,&quot;manualOverrideText&quot;:&quot;&quot;},&quot;citationTag&quot;:&quot;MENDELEY_CITATION_v3_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&quot;,&quot;citationItems&quot;:[{&quot;id&quot;:&quot;c42e21f7-c032-3ad4-bb72-43886625b2d9&quot;,&quot;itemData&quot;:{&quot;type&quot;:&quot;article-journal&quot;,&quot;id&quot;:&quot;c42e21f7-c032-3ad4-bb72-43886625b2d9&quot;,&quot;title&quot;:&quot;Prevalence of carbapenem-resistant and extended-spectrum beta-lactamase-producing Enterobacteriaceae in a teaching hospital in Ghana&quot;,&quot;author&quot;:[{&quot;family&quot;:&quot;Sampah&quot;,&quot;given&quot;:&quot;James&quot;,&quot;parse-names&quot;:false,&quot;dropping-particle&quot;:&quot;&quot;,&quot;non-dropping-particle&quot;:&quot;&quot;},{&quot;family&quot;:&quot;Owusu-Frimpong&quot;,&quot;given&quot;:&quot;Isaac&quot;,&quot;parse-names&quot;:false,&quot;dropping-particle&quot;:&quot;&quot;,&quot;non-dropping-particle&quot;:&quot;&quot;},{&quot;family&quot;:&quot;Aboagye&quot;,&quot;given&quot;:&quot;Frank Twum&quot;,&quot;parse-names&quot;:false,&quot;dropping-particle&quot;:&quot;&quot;,&quot;non-dropping-particle&quot;:&quot;&quot;},{&quot;family&quot;:&quot;Owusu-Ofori&quot;,&quot;given&quot;:&quot;Alex&quot;,&quot;parse-names&quot;:false,&quot;dropping-particle&quot;:&quot;&quot;,&quot;non-dropping-particle&quot;:&quot;&quot;}],&quot;container-title&quot;:&quot;PloS one&quot;,&quot;container-title-short&quot;:&quot;PLoS One&quot;,&quot;DOI&quot;:&quot;10.1371/journal.pone.0274156&quot;,&quot;ISSN&quot;:&quot;1932-6203&quot;,&quot;PMID&quot;:&quot;37903118&quot;,&quot;URL&quot;:&quot;https://pubmed.ncbi.nlm.nih.gov/37903118&quot;,&quot;issued&quot;:{&quot;date-parts&quot;:[[2023,10,30]]},&quot;publisher-place&quot;:&quot;United States&quot;,&quot;page&quot;:&quot;e0274156-e0274156&quot;,&quot;language&quot;:&quot;eng&quot;,&quot;abstract&quot;:&quot;BACKGROUND: Carbapenem-resistant Enterobacteriaceae (CRE) and Extended-spectrum beta-lactamase (ESBL) production among Gram-negative Enterobacteriaceae is an increasing global challenge due to the high morbidity and mortality associated with their infections, especially in developing countries where there are little antibiotic treatment options. Despite these challenges, few studies in Ghana have described the burden of CRE. Therefore, this study aimed to determine the prevalence of carbapenem-resistant Enterobacteriaceae isolated from patients at the Cape Coast Teaching Hospital (CCTH) in the Central region of Ghana. METHODOLOGY/PRINCIPAL FINDINGS: Enterobacteriaceae isolates were collected from April to July 2019 at the bacteriology unit of CCTH using a consecutive sampling method. Isolates were identified by standard microbiological techniques and confirmed using API 20E. Kirby Bauer disc diffusion method was used to determine the antibiogram of isolates. Isolates were also subjected to ESBL testing using the single-disc combination method. Carbapenem-resistant isolates were identified by the Kirby Bauer disc diffusion method and then examined genotypically for the presence of blaKPC-1, blaIMP-1, blaVIM-1, blaNDM-1, and blaOXA-48 genes via polymerase chain reaction (PCR). Of the 230 isolates comprising E. coli (40.9%), Citrobacter spp. (32.6%), K. pneumoniae (9.1%), P. mirabilis (6.1%), P. vulgaris (5.2%), Enterobacter spp (3.5%)., K. oxytoca (2.2%), and Serratia marcenses (0.4%). Most isolates were from urine 162(70.4%) and wound samples. The isolates showed high resistance to ampicillin 171 (74.3%) and cefuroxime 134(58.3%). The prevalence of MDR was 35.2% (81), with E. coli 40(42.6%) being the majority that exhibited MDR. Of the 230 isolates, 113(49.1%) were ESBL producers, with E. coli 54(57.5%) accounting for the majority, while Serratia marcenses was the least. Of the 13 (5.7%) CRE isolates that showed resistance towards carbapenem in the disc diffusion method, 11 showed the presence of the blaNDM-1 gene, while all isolates showed the presence of the blaOXA-48 gene. CONCLUSION: The prevalence of carbapenem resistance and ESBL-producing Enterobacteriaceae pathogens among patients at the Cape Coast Teaching Hospital is high and alarming. Therefore, it is imperative to consider effective infection prevention and control measures should be implemented at the hospital to prevent the rapid spread of these dangerous organisms.&quot;,&quot;issue&quot;:&quot;10&quot;,&quot;volume&quot;:&quot;18&quot;},&quot;isTemporary&quot;:false}]},{&quot;citationID&quot;:&quot;MENDELEY_CITATION_81d4752e-6a7a-48cc-90b2-16eeba48f15e&quot;,&quot;properties&quot;:{&quot;noteIndex&quot;:0},&quot;isEdited&quot;:false,&quot;manualOverride&quot;:{&quot;isManuallyOverridden&quot;:false,&quot;citeprocText&quot;:&quot;[31]&quot;,&quot;manualOverrideText&quot;:&quot;&quot;},&quot;citationTag&quot;:&quot;MENDELEY_CITATION_v3_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&quot;,&quot;citationItems&quot;:[{&quot;id&quot;:&quot;6a24c6dc-f29e-3526-b5fc-2b191e6a9328&quot;,&quot;itemData&quot;:{&quot;type&quot;:&quot;article-journal&quot;,&quot;id&quot;:&quot;6a24c6dc-f29e-3526-b5fc-2b191e6a9328&quot;,&quot;title&quot;:&quot;Occurrence of Carbapenemases, Extended-Spectrum Beta-Lactamases and AmpCs among Beta-Lactamase-Producing Gram-Negative Bacteria from Clinical Sources in Accra, Ghana&quot;,&quot;author&quot;:[{&quot;family&quot;:&quot;Owusu&quot;,&quot;given&quot;:&quot;Felicia A&quot;,&quot;parse-names&quot;:false,&quot;dropping-particle&quot;:&quot;&quot;,&quot;non-dropping-particle&quot;:&quot;&quot;},{&quot;family&quot;:&quot;Obeng-Nkrumah&quot;,&quot;given&quot;:&quot;Noah&quot;,&quot;parse-names&quot;:false,&quot;dropping-particle&quot;:&quot;&quot;,&quot;non-dropping-particle&quot;:&quot;&quot;},{&quot;family&quot;:&quot;Gyinae&quot;,&quot;given&quot;:&quot;Esther&quot;,&quot;parse-names&quot;:false,&quot;dropping-particle&quot;:&quot;&quot;,&quot;non-dropping-particle&quot;:&quot;&quot;},{&quot;family&quot;:&quot;Kodom&quot;,&quot;given&quot;:&quot;Sarkodie&quot;,&quot;parse-names&quot;:false,&quot;dropping-particle&quot;:&quot;&quot;,&quot;non-dropping-particle&quot;:&quot;&quot;},{&quot;family&quot;:&quot;Tagoe&quot;,&quot;given&quot;:&quot;Rhodalyn&quot;,&quot;parse-names&quot;:false,&quot;dropping-particle&quot;:&quot;&quot;,&quot;non-dropping-particle&quot;:&quot;&quot;},{&quot;family&quot;:&quot;Tabi&quot;,&quot;given&quot;:&quot;Blessing Kofi Adu&quot;,&quot;parse-names&quot;:false,&quot;dropping-particle&quot;:&quot;&quot;,&quot;non-dropping-particle&quot;:&quot;&quot;},{&quot;family&quot;:&quot;Dayie&quot;,&quot;given&quot;:&quot;Nicholas T K D&quot;,&quot;parse-names&quot;:false,&quot;dropping-particle&quot;:&quot;&quot;,&quot;non-dropping-particle&quot;:&quot;&quot;},{&quot;family&quot;:&quot;Opintan&quot;,&quot;given&quot;:&quot;Japheth A&quot;,&quot;parse-names&quot;:false,&quot;dropping-particle&quot;:&quot;&quot;,&quot;non-dropping-particle&quot;:&quot;&quot;},{&quot;family&quot;:&quot;Egyir&quot;,&quot;given&quot;:&quot;Beverly&quot;,&quot;parse-names&quot;:false,&quot;dropping-particle&quot;:&quot;&quot;,&quot;non-dropping-particle&quot;:&quot;&quot;}],&quot;container-title&quot;:&quot;Antibiotics (Basel, Switzerland)&quot;,&quot;container-title-short&quot;:&quot;Antibiotics (Basel)&quot;,&quot;DOI&quot;:&quot;10.3390/antibiotics12061016&quot;,&quot;ISSN&quot;:&quot;2079-6382&quot;,&quot;PMID&quot;:&quot;37370334&quot;,&quot;URL&quot;:&quot;https://pubmed.ncbi.nlm.nih.gov/37370334&quot;,&quot;issued&quot;:{&quot;date-parts&quot;:[[2023,6,5]]},&quot;publisher-place&quot;:&quot;Switzerland&quot;,&quot;page&quot;:&quot;1016&quot;,&quot;language&quot;:&quot;eng&quot;,&quot;abstract&quot;:&quot;Beta-lactamase (β-lactamase)-producing Gram-negative bacteria (GNB) are of public health concern due to their resistance to routine antimicrobials. We investigated the antimicrobial resistance and occurrence of carbapenemases, extended-spectrum β-lactamases (ESBLs) and AmpCs among GNB from clinical sources. GNB were identified using matrix-assisted laser desorption/ionization time of flight-mass spectrometry (MALDITOF-MS). Antimicrobial susceptibility testing was performed via Kirby-Bauer disk diffusion and a microscan autoSCAN system. β-lactamase genes were determined via multiplex polymerase chain reactions. Of the 181 archived GNB analyzed, Escherichia coli and Klebsiella pneumoniae constituted 46% (n = 83) and 17% (n = 30), respectively. Resistance to ampicillin (51%), third-generation cephalosporins (21%), and ertapenem (21%) was observed among the isolates, with 44% being multi-drug resistant (MDR). β-lactamase genes such as AmpCs ((bla(FOX-M) (64%) and bla(DHA-M) and bla(EDC-M) (27%)), ESBLs ((bla(CTX-M) (81%), other β-lactamase genes bla(TEM) (73%) and bla(SHV) (27%)) and carbapenemase ((bla(OXA-)(48) (60%) and bla(NDM) and bla(KPC) (40%)) were also detected. One K. pneumoniae co-harbored AmpC (bla(FOX-M) and bla(EBC-M)) and carbapenemase (bla(KPC) and bla(OXA-)(48)) genes. bla(OXA-)(48) gene was detected in one carbapenem-resistant Acinetobacter baumannii. Overall, isolates were resistant to a wide range of antimicrobials including last-line treatment options. This underpins the need for continuous surveillance for effective management of infections caused by these pathogens in our settings.&quot;,&quot;issue&quot;:&quot;6&quot;,&quot;volume&quot;:&quot;12&quot;},&quot;isTemporary&quot;:false}]},{&quot;citationID&quot;:&quot;MENDELEY_CITATION_b8499e11-b382-4200-b18c-023164cd5ee1&quot;,&quot;properties&quot;:{&quot;noteIndex&quot;:0},&quot;isEdited&quot;:false,&quot;manualOverride&quot;:{&quot;isManuallyOverridden&quot;:false,&quot;citeprocText&quot;:&quot;[32]&quot;,&quot;manualOverrideText&quot;:&quot;&quot;},&quot;citationTag&quot;:&quot;MENDELEY_CITATION_v3_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&quot;,&quot;citationItems&quot;:[{&quot;id&quot;:&quot;88cfd742-728d-3faa-8952-aabacd778d4c&quot;,&quot;itemData&quot;:{&quot;type&quot;:&quot;article-journal&quot;,&quot;id&quot;:&quot;88cfd742-728d-3faa-8952-aabacd778d4c&quot;,&quot;title&quot;:&quot;Phenotypic and Genotypic Characterization of Carbapenem-Resistant Gram-Negative Bacilli Pathogens from Hospitals in Ghana&quot;,&quot;author&quot;:[{&quot;family&quot;:&quot;Codjoe&quot;,&quot;given&quot;:&quot;Francis S&quot;,&quot;parse-names&quot;:false,&quot;dropping-particle&quot;:&quot;&quot;,&quot;non-dropping-particle&quot;:&quot;&quot;},{&quot;family&quot;:&quot;Donkor&quot;,&quot;given&quot;:&quot;Eric S&quot;,&quot;parse-names&quot;:false,&quot;dropping-particle&quot;:&quot;&quot;,&quot;non-dropping-particle&quot;:&quot;&quot;},{&quot;family&quot;:&quot;Smith&quot;,&quot;given&quot;:&quot;Thomas J&quot;,&quot;parse-names&quot;:false,&quot;dropping-particle&quot;:&quot;&quot;,&quot;non-dropping-particle&quot;:&quot;&quot;},{&quot;family&quot;:&quot;Miller&quot;,&quot;given&quot;:&quot;Keith&quot;,&quot;parse-names&quot;:false,&quot;dropping-particle&quot;:&quot;&quot;,&quot;non-dropping-particle&quot;:&quot;&quot;}],&quot;container-title&quot;:&quot;Microbial Drug Resistance&quot;,&quot;DOI&quot;:&quot;10.1089/mdr.2018.0278&quot;,&quot;ISSN&quot;:&quot;1076-6294&quot;,&quot;URL&quot;:&quot;http://dx.doi.org/10.1089/mdr.2018.0278&quot;,&quot;issued&quot;:{&quot;date-parts&quot;:[[2019]]},&quot;page&quot;:&quot;1449-1457&quot;,&quot;publisher&quot;:&quot;Mary Ann Liebert Inc&quot;,&quot;issue&quot;:&quot;10&quot;,&quot;volume&quot;:&quot;25&quot;,&quot;container-title-short&quot;:&quot;&quot;},&quot;isTemporary&quot;:false}]},{&quot;citationID&quot;:&quot;MENDELEY_CITATION_afa10c7d-02e6-4c8f-af4b-c619f5bf2695&quot;,&quot;properties&quot;:{&quot;noteIndex&quot;:0},&quot;isEdited&quot;:false,&quot;manualOverride&quot;:{&quot;isManuallyOverridden&quot;:false,&quot;citeprocText&quot;:&quot;[33]&quot;,&quot;manualOverrideText&quot;:&quot;&quot;},&quot;citationTag&quot;:&quot;MENDELEY_CITATION_v3_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&quot;,&quot;citationItems&quot;:[{&quot;id&quot;:&quot;6cce8742-4d2c-3671-b02d-99aed1e2ef44&quot;,&quot;itemData&quot;:{&quot;type&quot;:&quot;article-journal&quot;,&quot;id&quot;:&quot;6cce8742-4d2c-3671-b02d-99aed1e2ef44&quot;,&quot;title&quot;:&quot;Antibiotic resistance and mecA characterization of Staphylococcus hominis from filarial lymphedema patients in the Ahanta West District, Ghana: A cross-sectional study&quot;,&quot;author&quot;:[{&quot;family&quot;:&quot;Kini&quot;,&quot;given&quot;:&quot;Priscilla&quot;,&quot;parse-names&quot;:false,&quot;dropping-particle&quot;:&quot;&quot;,&quot;non-dropping-particle&quot;:&quot;&quot;},{&quot;family&quot;:&quot;Wireko&quot;,&quot;given&quot;:&quot;Solomon&quot;,&quot;parse-names&quot;:false,&quot;dropping-particle&quot;:&quot;&quot;,&quot;non-dropping-particle&quot;:&quot;&quot;},{&quot;family&quot;:&quot;Osei-Poku&quot;,&quot;given&quot;:&quot;Priscilla&quot;,&quot;parse-names&quot;:false,&quot;dropping-particle&quot;:&quot;&quot;,&quot;non-dropping-particle&quot;:&quot;&quot;},{&quot;family&quot;:&quot;Asiedu&quot;,&quot;given&quot;:&quot;Samuel O&quot;,&quot;parse-names&quot;:false,&quot;dropping-particle&quot;:&quot;&quot;,&quot;non-dropping-particle&quot;:&quot;&quot;},{&quot;family&quot;:&quot;Amewu&quot;,&quot;given&quot;:&quot;Emmanuel K A&quot;,&quot;parse-names&quot;:false,&quot;dropping-particle&quot;:&quot;&quot;,&quot;non-dropping-particle&quot;:&quot;&quot;},{&quot;family&quot;:&quot;Asiedu&quot;,&quot;given&quot;:&quot;Ebenezer&quot;,&quot;parse-names&quot;:false,&quot;dropping-particle&quot;:&quot;&quot;,&quot;non-dropping-particle&quot;:&quot;&quot;},{&quot;family&quot;:&quot;Amanor&quot;,&quot;given&quot;:&quot;Ernest&quot;,&quot;parse-names&quot;:false,&quot;dropping-particle&quot;:&quot;&quot;,&quot;non-dropping-particle&quot;:&quot;&quot;},{&quot;family&quot;:&quot;Mensah&quot;,&quot;given&quot;:&quot;Caleb&quot;,&quot;parse-names&quot;:false,&quot;dropping-particle&quot;:&quot;&quot;,&quot;non-dropping-particle&quot;:&quot;&quot;},{&quot;family&quot;:&quot;Wilson&quot;,&quot;given&quot;:&quot;Mary B&quot;,&quot;parse-names&quot;:false,&quot;dropping-particle&quot;:&quot;&quot;,&quot;non-dropping-particle&quot;:&quot;&quot;},{&quot;family&quot;:&quot;Larbi&quot;,&quot;given&quot;:&quot;Amma&quot;,&quot;parse-names&quot;:false,&quot;dropping-particle&quot;:&quot;&quot;,&quot;non-dropping-particle&quot;:&quot;&quot;},{&quot;family&quot;:&quot;Boahen&quot;,&quot;given&quot;:&quot;Kennedy G&quot;,&quot;parse-names&quot;:false,&quot;dropping-particle&quot;:&quot;&quot;,&quot;non-dropping-particle&quot;:&quot;&quot;},{&quot;family&quot;:&quot;Sylverken&quot;,&quot;given&quot;:&quot;Augustina A&quot;,&quot;parse-names&quot;:false,&quot;dropping-particle&quot;:&quot;&quot;,&quot;non-dropping-particle&quot;:&quot;&quot;},{&quot;family&quot;:&quot;Amato&quot;,&quot;given&quot;:&quot;Katherine R&quot;,&quot;parse-names&quot;:false,&quot;dropping-particle&quot;:&quot;&quot;,&quot;non-dropping-particle&quot;:&quot;&quot;},{&quot;family&quot;:&quot;Kwarteng&quot;,&quot;given&quot;:&quot;Alexander&quot;,&quot;parse-names&quot;:false,&quot;dropping-particle&quot;:&quot;&quot;,&quot;non-dropping-particle&quot;:&quot;&quot;}],&quot;container-title&quot;:&quot;Health science reports&quot;,&quot;container-title-short&quot;:&quot;Health Sci Rep&quot;,&quot;DOI&quot;:&quot;10.1002/hsr2.1104&quot;,&quot;ISSN&quot;:&quot;2398-8835&quot;,&quot;PMID&quot;:&quot;36778776&quot;,&quot;URL&quot;:&quot;https://pubmed.ncbi.nlm.nih.gov/36778776&quot;,&quot;issued&quot;:{&quot;date-parts&quot;:[[2023,2,7]]},&quot;publisher-place&quot;:&quot;United States&quot;,&quot;page&quot;:&quot;e1104-e1104&quot;,&quot;language&quot;:&quot;eng&quot;,&quot;abstract&quot;:&quot;BACKGROUND AND AIM: Filarial infections affect over 150 million people in the tropics. One of the major forms of filarial pathologies is lymphedema; a condition where the immune response is significantly altered, resulting in changes in the normal flora. Staphylococcus hominis, a human skin commensal, can also be pathogenic in immunocompromised individuals. Therefore, there is the possibility that S. hominis could assume a different behavior in filarial lymphedema patients. To this end, we investigated the levels of antibiotic resistance and extent of mecA gene carriage in S. hominis among individuals presenting with filarial lymphedema in rural Ghana. METHOD: We recruited 160 individuals with stages I-VII lymphedema, in a cross-sectional study in the Ahanta West District of the Western Region of Ghana. Swabs from lymphedematous limb ulcers, pus, and cutaneous surfaces were cultured using standard culture-based techniques. The culture isolates were subjected to Matrix-Assisted Laser Desorption/Ionization Time of Flight (MALDI-TOF) mass spectrometry for bacterial identification. Antimicrobial susceptibility testing (AST) was performed using the Kirby-Bauer method. mecA genes were targeted by polymerase chain reaction for strains that were cefoxitin resistant. RESULTS: In all, 112 S. hominis were isolated. The AST results showed resistance to chloramphenicol (87.5%), tetracycline (83.3%), penicillin (79.2%), and trimethoprim/sulphamethoxazole (45.8%). Of the 112 strains of S. hominis, 51 (45.5%) were resistant to cefoxitin, and 37 (72.5%) of the cefoxitin-resistant S. hominis haboured the mecA gene. CONCLUSION: This study indicates a heightened level of methicillin-resistant S. hominis isolated among filarial lymphedema patients. As a result, opportunistic infections of S. hominis among the already burdened filarial lymphedema patients in rural Ghana may have reduced treatment success with antibiotics.&quot;,&quot;issue&quot;:&quot;2&quot;,&quot;volume&quot;:&quot;6&quot;},&quot;isTemporary&quot;:false}]},{&quot;citationID&quot;:&quot;MENDELEY_CITATION_9d4c682a-438d-466d-8838-4f06460331e3&quot;,&quot;properties&quot;:{&quot;noteIndex&quot;:0},&quot;isEdited&quot;:false,&quot;manualOverride&quot;:{&quot;isManuallyOverridden&quot;:false,&quot;citeprocText&quot;:&quot;[34]&quot;,&quot;manualOverrideText&quot;:&quot;&quot;},&quot;citationTag&quot;:&quot;MENDELEY_CITATION_v3_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&quot;,&quot;citationItems&quot;:[{&quot;id&quot;:&quot;c9e8f90d-b9c2-3570-84c0-607a66615c07&quot;,&quot;itemData&quot;:{&quot;type&quot;:&quot;article-journal&quot;,&quot;id&quot;:&quot;c9e8f90d-b9c2-3570-84c0-607a66615c07&quot;,&quot;title&quot;:&quot;Metallo-Beta-Lactamase-Producing Acinetobacter spp. from Clinical Isolates at a Tertiary Care Hospital in Ghana&quot;,&quot;author&quot;:[{&quot;family&quot;:&quot;Olu-Taiwo&quot;,&quot;given&quot;:&quot;Michael A&quot;,&quot;parse-names&quot;:false,&quot;dropping-particle&quot;:&quot;&quot;,&quot;non-dropping-particle&quot;:&quot;&quot;},{&quot;family&quot;:&quot;Opintan&quot;,&quot;given&quot;:&quot;Japheth A&quot;,&quot;parse-names&quot;:false,&quot;dropping-particle&quot;:&quot;&quot;,&quot;non-dropping-particle&quot;:&quot;&quot;},{&quot;family&quot;:&quot;Codjoe&quot;,&quot;given&quot;:&quot;Francis Samuel&quot;,&quot;parse-names&quot;:false,&quot;dropping-particle&quot;:&quot;&quot;,&quot;non-dropping-particle&quot;:&quot;&quot;},{&quot;family&quot;:&quot;Obeng Forson&quot;,&quot;given&quot;:&quot;Akua&quot;,&quot;parse-names&quot;:false,&quot;dropping-particle&quot;:&quot;&quot;,&quot;non-dropping-particle&quot;:&quot;&quot;}],&quot;container-title&quot;:&quot;BioMed research international&quot;,&quot;container-title-short&quot;:&quot;Biomed Res Int&quot;,&quot;DOI&quot;:&quot;10.1155/2020/3852419&quot;,&quot;ISSN&quot;:&quot;2314-6141&quot;,&quot;PMID&quot;:&quot;33029505&quot;,&quot;URL&quot;:&quot;https://pubmed.ncbi.nlm.nih.gov/33029505&quot;,&quot;issued&quot;:{&quot;date-parts&quot;:[[2020,9,24]]},&quot;publisher-place&quot;:&quot;United States&quot;,&quot;page&quot;:&quot;3852419&quot;,&quot;language&quot;:&quot;eng&quot;,&quot;abstract&quot;:&quot;Metallo-beta-lactamase-producing Acinetobacter spp. is a major challenge for therapeutic treatment of nosocomial infections. This study is aimed at determining the prevalence of MBL-producing Acinetobacter spp. among 87 clinical isolates of Acinetobacter spp. from the Korle-Bu Teaching Hospital, Accra, between August 2014 and July 2015. Acinetobacter spp. was identified by standard bacteriological method, and resistance to different antibiotics was assessed with the Kirby-Bauer disc diffusion method. Meropenem-resistant Acinetobacter isolates were screened for enzyme activity using the modified Hodge test (MHT) and combined disc test (CDT). Additionally, multiplex PCR was used to determine MBL genes presence (blaVIM(,) blaIMP, and blaNDM). All Acinetobacter isolates showed high resistance to cefotaxime (90.8%), ceftazidime (75.9%), cotrimoxazole (70.1%), ciprofloxacin (64.4%), gentamicin (72.4%), levofloxacin (67.8%), and meropenem (59.8%). A total of 54 (62.1%) of Acinetobacter isolates were multidrug-resistant. Out of 52 (59.8%) meropenem-resistant Acinetobacter, 3 (5.8%) were carbapenemase producers by MHT, whilst, 23 (44.2%) were CDT positive. There was no significant difference between the resistance pattern of amikacin, ceftazidime, cotrimoxazole, ciprofloxacin, and meropenem amongst CDT-positive and CDT-negative isolates (p &gt; 0.05). A total of 7/87 (8.1%) CDT-positive Acinetobacter isolates harboured blaNDM; of these, 4 (57.1%) were from wound swabs, urine (n = 2) (28.6%), and ear swab (n = 1) (14.3%). The study revealed that less than 9% of Acinetobacter spp. contained blaNDM encoding genes. Strict antibiotics usage plan and infection control measures are required to prevent the spread of these resistance genes.&quot;,&quot;volume&quot;:&quot;2020&quot;},&quot;isTemporary&quot;:false}]},{&quot;citationID&quot;:&quot;MENDELEY_CITATION_f40319a4-5f6b-424f-9bba-fc27d318f3b0&quot;,&quot;properties&quot;:{&quot;noteIndex&quot;:0},&quot;isEdited&quot;:false,&quot;manualOverride&quot;:{&quot;isManuallyOverridden&quot;:false,&quot;citeprocText&quot;:&quot;[35]&quot;,&quot;manualOverrideText&quot;:&quot;&quot;},&quot;citationTag&quot;:&quot;MENDELEY_CITATION_v3_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&quot;,&quot;citationItems&quot;:[{&quot;id&quot;:&quot;224fe8e8-2307-3303-a4e9-b0ad270114df&quot;,&quot;itemData&quot;:{&quot;type&quot;:&quot;article-journal&quot;,&quot;id&quot;:&quot;224fe8e8-2307-3303-a4e9-b0ad270114df&quot;,&quot;title&quot;:&quot;Phenotypic and genotypic detection of carbapenemase-producing Escherichia coli and Klebsiella pneumoniae in Accra, Ghana&quot;,&quot;author&quot;:[{&quot;family&quot;:&quot;Dwomoh&quot;,&quot;given&quot;:&quot;F P&quot;,&quot;parse-names&quot;:false,&quot;dropping-particle&quot;:&quot;&quot;,&quot;non-dropping-particle&quot;:&quot;&quot;},{&quot;family&quot;:&quot;Kotey&quot;,&quot;given&quot;:&quot;F C N&quot;,&quot;parse-names&quot;:false,&quot;dropping-particle&quot;:&quot;&quot;,&quot;non-dropping-particle&quot;:&quot;&quot;},{&quot;family&quot;:&quot;Dayie&quot;,&quot;given&quot;:&quot;NTKD&quot;,&quot;parse-names&quot;:false,&quot;dropping-particle&quot;:&quot;&quot;,&quot;non-dropping-particle&quot;:&quot;&quot;},{&quot;family&quot;:&quot;Osei&quot;,&quot;given&quot;:&quot;M M&quot;,&quot;parse-names&quot;:false,&quot;dropping-particle&quot;:&quot;&quot;,&quot;non-dropping-particle&quot;:&quot;&quot;},{&quot;family&quot;:&quot;Amoa-Owusu&quot;,&quot;given&quot;:&quot;F&quot;,&quot;parse-names&quot;:false,&quot;dropping-particle&quot;:&quot;&quot;,&quot;non-dropping-particle&quot;:&quot;&quot;},{&quot;family&quot;:&quot;Bannah&quot;,&quot;given&quot;:&quot;V&quot;,&quot;parse-names&quot;:false,&quot;dropping-particle&quot;:&quot;&quot;,&quot;non-dropping-particle&quot;:&quot;&quot;},{&quot;family&quot;:&quot;Alzahrani&quot;,&quot;given&quot;:&quot;F M&quot;,&quot;parse-names&quot;:false,&quot;dropping-particle&quot;:&quot;&quot;,&quot;non-dropping-particle&quot;:&quot;&quot;},{&quot;family&quot;:&quot;Halawani&quot;,&quot;given&quot;:&quot;I F&quot;,&quot;parse-names&quot;:false,&quot;dropping-particle&quot;:&quot;&quot;,&quot;non-dropping-particle&quot;:&quot;&quot;},{&quot;family&quot;:&quot;Alzahrani&quot;,&quot;given&quot;:&quot;K J&quot;,&quot;parse-names&quot;:false,&quot;dropping-particle&quot;:&quot;&quot;,&quot;non-dropping-particle&quot;:&quot;&quot;},{&quot;family&quot;:&quot;Egyir&quot;,&quot;given&quot;:&quot;B&quot;,&quot;parse-names&quot;:false,&quot;dropping-particle&quot;:&quot;&quot;,&quot;non-dropping-particle&quot;:&quot;&quot;},{&quot;family&quot;:&quot;Donkor&quot;,&quot;given&quot;:&quot;E S&quot;,&quot;parse-names&quot;:false,&quot;dropping-particle&quot;:&quot;&quot;,&quot;non-dropping-particle&quot;:&quot;&quot;}],&quot;container-title&quot;:&quot;PLOS ONE&quot;,&quot;container-title-short&quot;:&quot;PLoS One&quot;,&quot;DOI&quot;:&quot;10.1371/journal.pone.0279715&quot;,&quot;ISSN&quot;:&quot;1932-6203&quot;,&quot;PMID&quot;:&quot;WOS:000925813500144&quot;,&quot;issued&quot;:{&quot;date-parts&quot;:[[2022]]},&quot;issue&quot;:&quot;12&quot;,&quot;volume&quot;:&quot;17&quot;},&quot;isTemporary&quot;:false}]},{&quot;citationID&quot;:&quot;MENDELEY_CITATION_4066900a-a70b-4a76-b25b-5d4e73047642&quot;,&quot;properties&quot;:{&quot;noteIndex&quot;:0},&quot;isEdited&quot;:false,&quot;manualOverride&quot;:{&quot;isManuallyOverridden&quot;:false,&quot;citeprocText&quot;:&quot;[36]&quot;,&quot;manualOverrideText&quot;:&quot;&quot;},&quot;citationTag&quot;:&quot;MENDELEY_CITATION_v3_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&quot;,&quot;citationItems&quot;:[{&quot;id&quot;:&quot;98d02736-5635-3534-8f73-7a2c6d0c3383&quot;,&quot;itemData&quot;:{&quot;type&quot;:&quot;article-journal&quot;,&quot;id&quot;:&quot;98d02736-5635-3534-8f73-7a2c6d0c3383&quot;,&quot;title&quot;:&quot;Environmental surveillance of ESBL and carbapenemase-producing gram-negative bacteria in a Ghanaian Tertiary Hospital&quot;,&quot;author&quot;:[{&quot;family&quot;:&quot;Acolatse&quot;,&quot;given&quot;:&quot;Joseph Elikem Efui&quot;,&quot;parse-names&quot;:false,&quot;dropping-particle&quot;:&quot;&quot;,&quot;non-dropping-particle&quot;:&quot;&quot;},{&quot;family&quot;:&quot;Portal&quot;,&quot;given&quot;:&quot;Edward A R&quot;,&quot;parse-names&quot;:false,&quot;dropping-particle&quot;:&quot;&quot;,&quot;non-dropping-particle&quot;:&quot;&quot;},{&quot;family&quot;:&quot;Boostrom&quot;,&quot;given&quot;:&quot;Ian&quot;,&quot;parse-names&quot;:false,&quot;dropping-particle&quot;:&quot;&quot;,&quot;non-dropping-particle&quot;:&quot;&quot;},{&quot;family&quot;:&quot;Akafity&quot;,&quot;given&quot;:&quot;George&quot;,&quot;parse-names&quot;:false,&quot;dropping-particle&quot;:&quot;&quot;,&quot;non-dropping-particle&quot;:&quot;&quot;},{&quot;family&quot;:&quot;Dakroah&quot;,&quot;given&quot;:&quot;Mavis Puopelle&quot;,&quot;parse-names&quot;:false,&quot;dropping-particle&quot;:&quot;&quot;,&quot;non-dropping-particle&quot;:&quot;&quot;},{&quot;family&quot;:&quot;Chalker&quot;,&quot;given&quot;:&quot;Victoria J&quot;,&quot;parse-names&quot;:false,&quot;dropping-particle&quot;:&quot;&quot;,&quot;non-dropping-particle&quot;:&quot;&quot;},{&quot;family&quot;:&quot;Sands&quot;,&quot;given&quot;:&quot;Kirsty&quot;,&quot;parse-names&quot;:false,&quot;dropping-particle&quot;:&quot;&quot;,&quot;non-dropping-particle&quot;:&quot;&quot;},{&quot;family&quot;:&quot;Spiller&quot;,&quot;given&quot;:&quot;Owen B&quot;,&quot;parse-names&quot;:false,&quot;dropping-particle&quot;:&quot;&quot;,&quot;non-dropping-particle&quot;:&quot;&quot;}],&quot;container-title&quot;:&quot;Antimicrobial resistance and infection control&quot;,&quot;container-title-short&quot;:&quot;Antimicrob Resist Infect Control&quot;,&quot;DOI&quot;:&quot;10.1186/s13756-022-01090-2&quot;,&quot;ISSN&quot;:&quot;2047-2994&quot;,&quot;PMID&quot;:&quot;35296353&quot;,&quot;URL&quot;:&quot;https://pubmed.ncbi.nlm.nih.gov/35296353&quot;,&quot;issued&quot;:{&quot;date-parts&quot;:[[2022,3,16]]},&quot;publisher-place&quot;:&quot;England&quot;,&quot;page&quot;:&quot;49&quot;,&quot;language&quot;:&quot;eng&quot;,&quot;abstract&quot;:&quot;BACKGROUND: The burden of antibiotic resistant infection is mainly felt in low-to-middle income countries, where the rate of antimicrobial resistance is largely under-surveyed and under huge pressure from unregulated, disparate and often self-guided access to antimicrobials. Nosocomial infections from hospital environments have been shown to be a particularly prevalent source of multi-drug resistant strains, yet surveillance of hospital environmental contamination is often not investigated. METHODS: The study was prospective, observational and cross-sectional, sampling 231 high and low touch surfaces from 15th March to 13th April 2021, from five wards in the Cape Coast Teaching Hospital, Ghana. Microbial growth in the presence of vancomycin and either meropenem or cefotaxime was examined and bacterial species were identified by MALDI-TOF. The presence of common extended-spectrum β-lactamases (ESBL) and carbapenemase antimicrobial resistance genes (ARG) were identified through PCR screening, which were confirmed by phenotypic antimicrobial susceptibility determination. Isolates positive for carbapenem resistance genes were sequenced using a multi-platform approach. RESULTS: We recovered microbial growth from 99% of swabs (n = 229/231) plated on agar in the absence of antimicrobials. Multiple sites were found to be colonised with resistant bacteria throughout the hospital setting. Bacteria with multi-drug resistance and ARG of concern were isolated from high and low touch points with evidence of strain dissemination throughout the environment. A total of 21 differing species of bacteria carrying ARG were isolated. The high prevalence of Acinetobacter baumannii carrying bla(NDM-1) observed was further characterised by whole genome sequencing and phylogenetic analysis to determine the relationship between resistant strains found in different wards. CONCLUSION: Evidence of multiple clonal incursions of MDR bacteria of high sepsis risk were found in two separate wards for a regional hospital in Ghana. The prevalence of multiple bla(NDM) carrying species in combination with combinations of ESBLs was particularly concerning and unexpected in Africa. We also identify strains carrying tet(X3), bla(VIM-5) or bla(DIM-1) showing a high diversity of carbapenamases present as a reservoir in a hospital setting. Findings of multi-drug resistant bacteria from multiple environmental sites throughout the hospital will inform future IPC practices and aid research prioritisation for AMR in Ghana.&quot;,&quot;issue&quot;:&quot;1&quot;,&quot;volume&quot;:&quot;11&quot;},&quot;isTemporary&quot;:false}]},{&quot;citationID&quot;:&quot;MENDELEY_CITATION_c3a2192a-40cf-4c2e-bff2-c4007b1635d7&quot;,&quot;properties&quot;:{&quot;noteIndex&quot;:0},&quot;isEdited&quot;:false,&quot;manualOverride&quot;:{&quot;isManuallyOverridden&quot;:false,&quot;citeprocText&quot;:&quot;[37]&quot;,&quot;manualOverrideText&quot;:&quot;&quot;},&quot;citationTag&quot;:&quot;MENDELEY_CITATION_v3_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&quot;,&quot;citationItems&quot;:[{&quot;id&quot;:&quot;84cdf39e-2f2b-3818-aa7f-6dcd4d50bd07&quot;,&quot;itemData&quot;:{&quot;type&quot;:&quot;article-journal&quot;,&quot;id&quot;:&quot;84cdf39e-2f2b-3818-aa7f-6dcd4d50bd07&quot;,&quot;title&quot;:&quot;Dissemination Routes of Carbapenem and Pan-Aminoglycoside Resistance Mechanisms in Hospital and Urban Wastewater Canalizations of Ghana&quot;,&quot;author&quot;:[{&quot;family&quot;:&quot;Delgado-Blas&quot;,&quot;given&quot;:&quot;Jose F&quot;,&quot;parse-names&quot;:false,&quot;dropping-particle&quot;:&quot;&quot;,&quot;non-dropping-particle&quot;:&quot;&quot;},{&quot;family&quot;:&quot;Valenzuela Agüi&quot;,&quot;given&quot;:&quot;Cecilia&quot;,&quot;parse-names&quot;:false,&quot;dropping-particle&quot;:&quot;&quot;,&quot;non-dropping-particle&quot;:&quot;&quot;},{&quot;family&quot;:&quot;Marin Rodriguez&quot;,&quot;given&quot;:&quot;Elena&quot;,&quot;parse-names&quot;:false,&quot;dropping-particle&quot;:&quot;&quot;,&quot;non-dropping-particle&quot;:&quot;&quot;},{&quot;family&quot;:&quot;Serna&quot;,&quot;given&quot;:&quot;Carlos&quot;,&quot;parse-names&quot;:false,&quot;dropping-particle&quot;:&quot;&quot;,&quot;non-dropping-particle&quot;:&quot;&quot;},{&quot;family&quot;:&quot;Montero&quot;,&quot;given&quot;:&quot;Natalia&quot;,&quot;parse-names&quot;:false,&quot;dropping-particle&quot;:&quot;&quot;,&quot;non-dropping-particle&quot;:&quot;&quot;},{&quot;family&quot;:&quot;Saba&quot;,&quot;given&quot;:&quot;Courage Kosi Setsoafia&quot;,&quot;parse-names&quot;:false,&quot;dropping-particle&quot;:&quot;&quot;,&quot;non-dropping-particle&quot;:&quot;&quot;},{&quot;family&quot;:&quot;Gonzalez-Zorn&quot;,&quot;given&quot;:&quot;Bruno&quot;,&quot;parse-names&quot;:false,&quot;dropping-particle&quot;:&quot;&quot;,&quot;non-dropping-particle&quot;:&quot;&quot;}],&quot;container-title&quot;:&quot;mSystems&quot;,&quot;container-title-short&quot;:&quot;mSystems&quot;,&quot;DOI&quot;:&quot;10.1128/msystems.01019-21&quot;,&quot;ISSN&quot;:&quot;2379-5077&quot;,&quot;PMID&quot;:&quot;35103490&quot;,&quot;URL&quot;:&quot;https://pubmed.ncbi.nlm.nih.gov/35103490&quot;,&quot;issued&quot;:{&quot;date-parts&quot;:[[2022,2,22]]},&quot;publisher-place&quot;:&quot;United States&quot;,&quot;page&quot;:&quot;e0101921-e0101921&quot;,&quot;language&quot;:&quot;eng&quot;,&quot;abstract&quot;:&quot;Wastewater has a major role in antimicrobial resistance (AMR) dynamics and public health. The impact on AMR of wastewater flux at the community-hospital interface in low- and middle-income countries (LMICs) is poorly understood. Therefore, the present study analyzed the epidemiological scenario of resistance genes, mobile genetic elements (MGEs), and bacterial populations in wastewater around the Tamale metropolitan area (Ghana). Wastewater samples were collected from the drainage and canalizations before and after three hospitals and one urban waste treatment plant (UWTP). From all carbapenem/pan-aminoglycoside-resistant bacteria, 36 isolates were selected to determine bacterial species and phenotypical resistance profiles. Nanopore sequencing was used to screen resistance genes and plasmids, whereas, sequence types, resistome and plasmidome contents, pan-genome structures, and resistance gene variants were analyzed with Illumina sequencing. The combination of these sequencing data allowed for the resolution of the resistance gene-carrying platforms. Hospitals and the UWTP collected genetic and bacterial elements from community wastewater and amplified successful resistance gene-bacterium associations, which reached the community canalizations. Uncommon carbapenemase/β-lactamase gene variants, like bla(DIM-1), and novel variants, including bla(VIM-71), bla(CARB-53), and bla(CMY-172), were identified and seem to spread via clonal expansion of environmental Pseudomonas spp. However, bla(NDM-1), bla(CTX-M-15), and armA genes, among others, were associated with MGEs that allowed for their dissemination between environmental and clinical bacterial hosts. In conclusion, untreated hospital wastewater in Ghana is a hot spot for the emergence and spread of genes and gene-plasmid-bacterium associations that accelerate AMR, including to last-resort antibiotics. Urgent actions must be taken in wastewater management in LMICs in order to delay AMR expansion. IMPORTANCE Antimicrobial resistance (AMR) is one the major threats to public health today, especially resistance to last-resort compounds for the treatment of critical infections, such as carbapenems and aminoglycosides. Innumerable works have focused on the clinical ambit of AMR, but studies addressing the impact of wastewater cycles on the emergence and dissemination of resistant bacteria are still limited. The lack of knowledge is even greater when referring to low- and middle-income countries, where there is an absence of accurate sanitary systems. Furthermore, the combination of short- and long-read sequencing has surpassed former technical limitations, allowing the complete characterization of resistance genes, mobile genetic platforms, plasmids, and bacteria. The present study deciphered the multiple elements and routes involved in AMR dynamics in wastewater canalizations and, therefore, in the local population of Tamale, providing the basis to adopt accurate control measures to preserve and promote public health.&quot;,&quot;edition&quot;:&quot;2022/02/01&quot;,&quot;issue&quot;:&quot;1&quot;,&quot;volume&quot;:&quot;7&quot;},&quot;isTemporary&quot;:false}]},{&quot;citationID&quot;:&quot;MENDELEY_CITATION_bca1084d-b4a8-4962-915d-dd9b7815a995&quot;,&quot;properties&quot;:{&quot;noteIndex&quot;:0},&quot;isEdited&quot;:false,&quot;manualOverride&quot;:{&quot;isManuallyOverridden&quot;:false,&quot;citeprocText&quot;:&quot;[38]&quot;,&quot;manualOverrideText&quot;:&quot;&quot;},&quot;citationTag&quot;:&quot;MENDELEY_CITATION_v3_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&quot;,&quot;citationItems&quot;:[{&quot;id&quot;:&quot;05ce33ab-376b-385d-bae0-f61cbc6fb5ee&quot;,&quot;itemData&quot;:{&quot;type&quot;:&quot;article-journal&quot;,&quot;id&quot;:&quot;05ce33ab-376b-385d-bae0-f61cbc6fb5ee&quot;,&quot;title&quot;:&quot;Antibiotic-Resistant Bacteria and Resistance Genes in Isolates from Ghanaian Drinking Water Sources&quot;,&quot;author&quot;:[{&quot;family&quot;:&quot;Odonkor&quot;,&quot;given&quot;:&quot;Stephen T&quot;,&quot;parse-names&quot;:false,&quot;dropping-particle&quot;:&quot;&quot;,&quot;non-dropping-particle&quot;:&quot;&quot;},{&quot;family&quot;:&quot;Simpson&quot;,&quot;given&quot;:&quot;Shirley Victoria&quot;,&quot;parse-names&quot;:false,&quot;dropping-particle&quot;:&quot;&quot;,&quot;non-dropping-particle&quot;:&quot;&quot;},{&quot;family&quot;:&quot;Morales Medina&quot;,&quot;given&quot;:&quot;William R&quot;,&quot;parse-names&quot;:false,&quot;dropping-particle&quot;:&quot;&quot;,&quot;non-dropping-particle&quot;:&quot;&quot;},{&quot;family&quot;:&quot;Fahrenfeld&quot;,&quot;given&quot;:&quot;N L&quot;,&quot;parse-names&quot;:false,&quot;dropping-particle&quot;:&quot;&quot;,&quot;non-dropping-particle&quot;:&quot;&quot;}],&quot;container-title&quot;:&quot;Journal of environmental and public health&quot;,&quot;container-title-short&quot;:&quot;J Environ Public Health&quot;,&quot;DOI&quot;:&quot;10.1155/2022/2850165&quot;,&quot;ISSN&quot;:&quot;1687-9813&quot;,&quot;PMID&quot;:&quot;36246472&quot;,&quot;URL&quot;:&quot;https://pubmed.ncbi.nlm.nih.gov/36246472&quot;,&quot;issued&quot;:{&quot;date-parts&quot;:[[2022,10,6]]},&quot;publisher-place&quot;:&quot;United States&quot;,&quot;page&quot;:&quot;2850165&quot;,&quot;language&quot;:&quot;eng&quot;,&quot;abstract&quot;:&quot;The control of infectious diseases is seriously threatened by the increase in the number of microorganisms resistant to antimicrobial agents. Antibiotic-resistant bacteria have also been identified in the water environment. A field study was performed sampling drinking water sources in seven districts of southern Ghana targeting boreholes, dams, hand-dug wells, and streams during baseflow conditions. Bacteria were isolated (N = 110) from a total of 67 water samples to investigate their antimicrobial susceptibility and to determine their carriage of select antibiotic resistance genes. Bacterial identification was performed using conventional selective media methods and the analytical profile index (API) method. Antibiotic susceptibility tests were carried out using the Kirby-Bauer method. Results indicated that all water sources tested were of poor quality based on the presence of fecal indicator organisms. The most commonly occurring bacterium isolated from water was Klebsiella spp. (N = 24, 21.8%), followed by E. coli (N = 23, 20.9%). Gram-negative bacteria isolates were most commonly resistant to cefuroxime (24.5%), while the Gram-positives were most commonly resistant to meropenem (21.3%). The highest rates of bacterial resistances to more than one antibiotic were observed in Klebsiella spp. (30.0%) followed by E. coli (27.8%). PCR was used to detect the presence of a select antibiotic resistance genes in the Gram-negative isolates. The presence of bla (NDM-1), sull, tet(O), and tet(W) were observed in isolates from all water sources. In contrast, ermF was not detected in any of the Gram-negative isolates from any water source. Most (28.7%) of the resistance genes were observed in E. coli isolates. Reducing microbial contamination of the various water sources is needed to protect public health and to ensure the sustainability of this resource. This further calls for education of the citizenry.&quot;,&quot;volume&quot;:&quot;2022&quot;},&quot;isTemporary&quot;:false}]}]"/>
    <we:property name="MENDELEY_CITATIONS_STYLE" value="{&quot;id&quot;:&quot;https://www.zotero.org/styles/vancouver-brackets&quot;,&quot;title&quot;:&quot;Vancouver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EAE01-9EF9-4F15-A521-94004A3B2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2081</TotalTime>
  <Pages>1</Pages>
  <Words>7251</Words>
  <Characters>41332</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ODOOM, ALEX - 10708403</dc:creator>
  <cp:keywords/>
  <dc:description/>
  <cp:lastModifiedBy>USER</cp:lastModifiedBy>
  <cp:revision>242</cp:revision>
  <dcterms:created xsi:type="dcterms:W3CDTF">2024-10-18T12:19:00Z</dcterms:created>
  <dcterms:modified xsi:type="dcterms:W3CDTF">2024-12-22T20:39:00Z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http://www.zotero.org/styles/springer-vancouver-brackets</vt:lpwstr>
  </property>
  <property fmtid="{D5CDD505-2E9C-101B-9397-08002B2CF9AE}" pid="19" name="Mendeley Recent Style Name 8_1">
    <vt:lpwstr>Springer - Vancouver (brackets)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