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84CC8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Supplementary Figure</w:t>
      </w:r>
      <w:bookmarkStart w:id="0" w:name="_GoBack"/>
      <w:bookmarkEnd w:id="0"/>
    </w:p>
    <w:p w14:paraId="5F9702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566160"/>
            <wp:effectExtent l="0" t="0" r="10795" b="2540"/>
            <wp:docPr id="1" name="图片 1" descr="Supplementary  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 Figur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E134A">
      <w:r>
        <w:rPr>
          <w:rFonts w:hint="eastAsia"/>
          <w:b/>
          <w:bCs/>
        </w:rPr>
        <w:t>Supplementary Figure</w:t>
      </w:r>
      <w:r>
        <w:rPr>
          <w:rFonts w:hint="eastAsia"/>
          <w:b/>
          <w:bCs/>
          <w:lang w:val="en-US" w:eastAsia="zh-CN"/>
        </w:rPr>
        <w:t xml:space="preserve"> 1</w:t>
      </w:r>
      <w:r>
        <w:rPr>
          <w:rFonts w:hint="eastAsia"/>
        </w:rPr>
        <w:t xml:space="preserve">. qRT-PCR verification of hub genes, n = 5.  Data are presented as mean ± SD. </w:t>
      </w:r>
      <w:r>
        <w:rPr>
          <w:rFonts w:hint="eastAsia"/>
          <w:lang w:val="en-US" w:eastAsia="zh-CN"/>
        </w:rPr>
        <w:t xml:space="preserve">ns </w:t>
      </w:r>
      <w:r>
        <w:rPr>
          <w:rFonts w:hint="eastAsia"/>
        </w:rPr>
        <w:t xml:space="preserve">p </w:t>
      </w:r>
      <w:r>
        <w:rPr>
          <w:rFonts w:hint="eastAsia"/>
          <w:lang w:val="en-US" w:eastAsia="zh-CN"/>
        </w:rPr>
        <w:t>&gt;</w:t>
      </w:r>
      <w:r>
        <w:rPr>
          <w:rFonts w:hint="eastAsia"/>
        </w:rPr>
        <w:t xml:space="preserve"> 0.05. qRT-PCR, quantitative reverse transcription polymerase chain reaction.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F6D0E"/>
    <w:rsid w:val="28C26670"/>
    <w:rsid w:val="40B557B9"/>
    <w:rsid w:val="76895B20"/>
    <w:rsid w:val="7A97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173</Characters>
  <Lines>0</Lines>
  <Paragraphs>0</Paragraphs>
  <TotalTime>0</TotalTime>
  <ScaleCrop>false</ScaleCrop>
  <LinksUpToDate>false</LinksUpToDate>
  <CharactersWithSpaces>203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2025-03-25T11:38:00Z</dcterms:created>
  <dc:creator>71444</dc:creator>
  <cp:lastModifiedBy>余珊珊</cp:lastModifiedBy>
  <dcterms:modified xsi:type="dcterms:W3CDTF">2025-05-21T09:53:07Z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eyJoZGlkIjoiNzcxMzEwYzQyYzNmYmY0MDI4MGIyMDE3M2VmOTk3OGEiLCJ1c2VySWQiOiIzNjY5Mjk1OTYifQ==</vt:lpwstr>
  </property>
  <property fmtid="{D5CDD505-2E9C-101B-9397-08002B2CF9AE}" pid="4" name="ICV">
    <vt:lpwstr>864C808199814DE281A7CAB8911C77F0_13</vt:lpwstr>
  </property>
</Properties>
</file>