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89F58" w14:textId="5E839738" w:rsidR="002A7ABE" w:rsidRPr="007016FF" w:rsidRDefault="00233209">
      <w:pPr>
        <w:rPr>
          <w:rFonts w:ascii="Times New Roman" w:hAnsi="Times New Roman" w:cs="Times New Roman"/>
          <w:b/>
          <w:bCs/>
          <w:lang w:val="en-US"/>
        </w:rPr>
      </w:pPr>
      <w:r w:rsidRPr="007016FF">
        <w:rPr>
          <w:rFonts w:ascii="Times New Roman" w:hAnsi="Times New Roman" w:cs="Times New Roman"/>
          <w:b/>
          <w:bCs/>
          <w:lang w:val="en-US"/>
        </w:rPr>
        <w:t>Supplementary</w:t>
      </w:r>
      <w:r w:rsidR="00015A5B">
        <w:rPr>
          <w:rFonts w:ascii="Times New Roman" w:hAnsi="Times New Roman" w:cs="Times New Roman"/>
          <w:b/>
          <w:bCs/>
          <w:lang w:val="en-US"/>
        </w:rPr>
        <w:t>:</w:t>
      </w:r>
    </w:p>
    <w:p w14:paraId="1D184DA0" w14:textId="77777777" w:rsidR="00233209" w:rsidRPr="007016FF" w:rsidRDefault="00233209">
      <w:pPr>
        <w:rPr>
          <w:rFonts w:ascii="Times New Roman" w:hAnsi="Times New Roman" w:cs="Times New Roman"/>
          <w:lang w:val="en-US"/>
        </w:rPr>
      </w:pPr>
    </w:p>
    <w:p w14:paraId="77AB28D9" w14:textId="77777777" w:rsidR="00233209" w:rsidRPr="007016FF" w:rsidRDefault="00233209">
      <w:pPr>
        <w:rPr>
          <w:rFonts w:ascii="Times New Roman" w:hAnsi="Times New Roman" w:cs="Times New Roman"/>
          <w:lang w:val="en-US"/>
        </w:rPr>
      </w:pPr>
    </w:p>
    <w:p w14:paraId="668AA0A7" w14:textId="0A189F64" w:rsidR="00233209" w:rsidRPr="007016FF" w:rsidRDefault="00233209">
      <w:pPr>
        <w:rPr>
          <w:rFonts w:ascii="Times New Roman" w:hAnsi="Times New Roman" w:cs="Times New Roman"/>
          <w:b/>
          <w:bCs/>
          <w:lang w:val="en-US"/>
        </w:rPr>
      </w:pPr>
      <w:r w:rsidRPr="007016FF">
        <w:rPr>
          <w:rFonts w:ascii="Times New Roman" w:hAnsi="Times New Roman" w:cs="Times New Roman"/>
          <w:b/>
          <w:bCs/>
          <w:lang w:val="en-US"/>
        </w:rPr>
        <w:t>2. Methodology:</w:t>
      </w:r>
    </w:p>
    <w:p w14:paraId="14B294E9" w14:textId="77777777" w:rsidR="00233209" w:rsidRPr="007016FF" w:rsidRDefault="00233209">
      <w:pPr>
        <w:rPr>
          <w:rFonts w:ascii="Times New Roman" w:hAnsi="Times New Roman" w:cs="Times New Roman"/>
          <w:lang w:val="en-US"/>
        </w:rPr>
      </w:pPr>
    </w:p>
    <w:p w14:paraId="690C1869" w14:textId="5FCDFA9A" w:rsidR="00233209" w:rsidRPr="007016FF" w:rsidRDefault="00233209" w:rsidP="007016FF">
      <w:pPr>
        <w:pStyle w:val="Heading4"/>
        <w:numPr>
          <w:ilvl w:val="1"/>
          <w:numId w:val="6"/>
        </w:numPr>
        <w:spacing w:line="480" w:lineRule="auto"/>
        <w:rPr>
          <w:b/>
          <w:bCs/>
        </w:rPr>
      </w:pPr>
      <w:r w:rsidRPr="007016FF">
        <w:rPr>
          <w:b/>
          <w:bCs/>
        </w:rPr>
        <w:t>Sample grouping in microarray analysis:</w:t>
      </w:r>
    </w:p>
    <w:p w14:paraId="038A86FB" w14:textId="331933F3" w:rsidR="00233209" w:rsidRPr="007016FF" w:rsidRDefault="00233209" w:rsidP="00233209">
      <w:pPr>
        <w:spacing w:line="480" w:lineRule="auto"/>
        <w:rPr>
          <w:rFonts w:ascii="Times New Roman" w:hAnsi="Times New Roman" w:cs="Times New Roman"/>
        </w:rPr>
      </w:pPr>
      <w:r w:rsidRPr="007016FF">
        <w:rPr>
          <w:rFonts w:ascii="Times New Roman" w:hAnsi="Times New Roman" w:cs="Times New Roman"/>
          <w:noProof/>
        </w:rPr>
        <w:drawing>
          <wp:inline distT="114300" distB="114300" distL="114300" distR="114300" wp14:anchorId="7468FD9C" wp14:editId="7AD62CE0">
            <wp:extent cx="5731200" cy="3187700"/>
            <wp:effectExtent l="0" t="0" r="0" b="0"/>
            <wp:docPr id="1" name="image7.png" descr="A screenshot of a computer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7.png" descr="A screenshot of a computer&#10;&#10;Description automatically generat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18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78C2532" w14:textId="27284EE4" w:rsidR="00233209" w:rsidRPr="007016FF" w:rsidRDefault="007016FF" w:rsidP="00233209">
      <w:pPr>
        <w:spacing w:after="120" w:line="480" w:lineRule="auto"/>
        <w:rPr>
          <w:rFonts w:ascii="Times New Roman" w:hAnsi="Times New Roman" w:cs="Times New Roman"/>
        </w:rPr>
      </w:pPr>
      <w:r w:rsidRPr="007016FF">
        <w:rPr>
          <w:rFonts w:ascii="Times New Roman" w:hAnsi="Times New Roman" w:cs="Times New Roman"/>
          <w:b/>
          <w:lang w:val="en-US"/>
        </w:rPr>
        <w:t>Supplementary</w:t>
      </w:r>
      <w:r w:rsidR="00233209" w:rsidRPr="007016FF">
        <w:rPr>
          <w:rFonts w:ascii="Times New Roman" w:hAnsi="Times New Roman" w:cs="Times New Roman"/>
          <w:b/>
          <w:lang w:val="en-US"/>
        </w:rPr>
        <w:t xml:space="preserve"> figure 1: </w:t>
      </w:r>
      <w:r w:rsidR="00233209" w:rsidRPr="007016FF">
        <w:rPr>
          <w:rFonts w:ascii="Times New Roman" w:hAnsi="Times New Roman" w:cs="Times New Roman"/>
        </w:rPr>
        <w:t xml:space="preserve">stroke vs control </w:t>
      </w:r>
      <w:r w:rsidR="00233209" w:rsidRPr="007016FF">
        <w:rPr>
          <w:rFonts w:ascii="Times New Roman" w:hAnsi="Times New Roman" w:cs="Times New Roman"/>
          <w:lang w:val="en-US"/>
        </w:rPr>
        <w:t xml:space="preserve">samples </w:t>
      </w:r>
      <w:r w:rsidR="00233209" w:rsidRPr="007016FF">
        <w:rPr>
          <w:rFonts w:ascii="Times New Roman" w:hAnsi="Times New Roman" w:cs="Times New Roman"/>
        </w:rPr>
        <w:t xml:space="preserve">(total 9 samples) </w:t>
      </w:r>
    </w:p>
    <w:p w14:paraId="6612021F" w14:textId="77777777" w:rsidR="007016FF" w:rsidRPr="007016FF" w:rsidRDefault="007016FF" w:rsidP="00233209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52F1FBD2" w14:textId="77777777" w:rsidR="007016FF" w:rsidRPr="007016FF" w:rsidRDefault="007016FF" w:rsidP="00233209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42A9ACE8" w14:textId="3413E508" w:rsidR="001C7327" w:rsidRPr="007016FF" w:rsidRDefault="007016FF" w:rsidP="007016FF">
      <w:pPr>
        <w:pStyle w:val="Heading4"/>
        <w:numPr>
          <w:ilvl w:val="1"/>
          <w:numId w:val="6"/>
        </w:numPr>
        <w:spacing w:line="480" w:lineRule="auto"/>
        <w:rPr>
          <w:b/>
          <w:bCs/>
        </w:rPr>
      </w:pPr>
      <w:r w:rsidRPr="007016FF">
        <w:rPr>
          <w:b/>
          <w:bCs/>
        </w:rPr>
        <w:t>Microarray data normalization and statistical analysis:</w:t>
      </w:r>
    </w:p>
    <w:p w14:paraId="7B88DA80" w14:textId="77777777" w:rsidR="007016FF" w:rsidRPr="007016FF" w:rsidRDefault="007016FF" w:rsidP="007016FF">
      <w:pPr>
        <w:pStyle w:val="ListParagraph"/>
        <w:numPr>
          <w:ilvl w:val="0"/>
          <w:numId w:val="3"/>
        </w:numPr>
        <w:spacing w:line="480" w:lineRule="auto"/>
        <w:jc w:val="both"/>
        <w:rPr>
          <w:b/>
          <w:lang w:val="en-GB"/>
        </w:rPr>
      </w:pPr>
      <w:r w:rsidRPr="007016FF">
        <w:rPr>
          <w:b/>
          <w:lang w:val="en-US"/>
        </w:rPr>
        <w:t>The statistical analysis parameters and methods</w:t>
      </w:r>
      <w:r w:rsidRPr="007016FF">
        <w:rPr>
          <w:b/>
          <w:lang w:val="en-GB"/>
        </w:rPr>
        <w:t xml:space="preserve"> for microarray data normalization and statistical analysis</w:t>
      </w:r>
    </w:p>
    <w:p w14:paraId="4C33480D" w14:textId="77777777" w:rsidR="007016FF" w:rsidRPr="007016FF" w:rsidRDefault="007016FF" w:rsidP="007016FF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7016FF">
        <w:rPr>
          <w:rFonts w:ascii="Times New Roman" w:hAnsi="Times New Roman" w:cs="Times New Roman"/>
          <w:b/>
        </w:rPr>
        <w:t>TAC: statistical tests</w:t>
      </w:r>
    </w:p>
    <w:p w14:paraId="665FF59C" w14:textId="77777777" w:rsidR="007016FF" w:rsidRPr="007016FF" w:rsidRDefault="007016FF" w:rsidP="007016FF">
      <w:pPr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</w:rPr>
      </w:pPr>
      <w:r w:rsidRPr="007016FF">
        <w:rPr>
          <w:rFonts w:ascii="Times New Roman" w:hAnsi="Times New Roman" w:cs="Times New Roman"/>
        </w:rPr>
        <w:t>Expression Analysis Settings:</w:t>
      </w:r>
    </w:p>
    <w:p w14:paraId="0A5E482D" w14:textId="77777777" w:rsidR="007016FF" w:rsidRPr="007016FF" w:rsidRDefault="007016FF" w:rsidP="007016FF">
      <w:pPr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</w:rPr>
      </w:pPr>
      <w:r w:rsidRPr="007016FF">
        <w:rPr>
          <w:rFonts w:ascii="Times New Roman" w:hAnsi="Times New Roman" w:cs="Times New Roman"/>
        </w:rPr>
        <w:t>Gene-Level Fold Change &lt; -1 &gt; 1</w:t>
      </w:r>
    </w:p>
    <w:p w14:paraId="5E03AC67" w14:textId="77777777" w:rsidR="007016FF" w:rsidRPr="007016FF" w:rsidRDefault="007016FF" w:rsidP="007016FF">
      <w:pPr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7016FF">
        <w:rPr>
          <w:rFonts w:ascii="Times New Roman" w:hAnsi="Times New Roman" w:cs="Times New Roman"/>
          <w:lang w:val="en-US"/>
        </w:rPr>
        <w:t>Gene-Level P-Value &lt; 0.05 with additional FDR correction</w:t>
      </w:r>
    </w:p>
    <w:p w14:paraId="4DF9E540" w14:textId="77777777" w:rsidR="007016FF" w:rsidRPr="007016FF" w:rsidRDefault="007016FF" w:rsidP="007016FF">
      <w:pPr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</w:rPr>
      </w:pPr>
      <w:r w:rsidRPr="007016FF">
        <w:rPr>
          <w:rFonts w:ascii="Times New Roman" w:hAnsi="Times New Roman" w:cs="Times New Roman"/>
        </w:rPr>
        <w:t>ANOVA Method: ebayes</w:t>
      </w:r>
    </w:p>
    <w:p w14:paraId="06DCAF6E" w14:textId="77777777" w:rsidR="007016FF" w:rsidRPr="007016FF" w:rsidRDefault="007016FF" w:rsidP="007016FF">
      <w:pPr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7016FF">
        <w:rPr>
          <w:rFonts w:ascii="Times New Roman" w:hAnsi="Times New Roman" w:cs="Times New Roman"/>
          <w:lang w:val="en-US"/>
        </w:rPr>
        <w:lastRenderedPageBreak/>
        <w:t xml:space="preserve">A </w:t>
      </w:r>
      <w:proofErr w:type="spellStart"/>
      <w:r w:rsidRPr="007016FF">
        <w:rPr>
          <w:rFonts w:ascii="Times New Roman" w:hAnsi="Times New Roman" w:cs="Times New Roman"/>
          <w:lang w:val="en-US"/>
        </w:rPr>
        <w:t>Probeset</w:t>
      </w:r>
      <w:proofErr w:type="spellEnd"/>
      <w:r w:rsidRPr="007016FF">
        <w:rPr>
          <w:rFonts w:ascii="Times New Roman" w:hAnsi="Times New Roman" w:cs="Times New Roman"/>
          <w:lang w:val="en-US"/>
        </w:rPr>
        <w:t xml:space="preserve"> (Gene/Exon) is considered expressed if Q% samples have DABG values below DABG Threshold.</w:t>
      </w:r>
    </w:p>
    <w:p w14:paraId="5B42C702" w14:textId="77777777" w:rsidR="007016FF" w:rsidRPr="007016FF" w:rsidRDefault="007016FF" w:rsidP="007016FF">
      <w:pPr>
        <w:numPr>
          <w:ilvl w:val="0"/>
          <w:numId w:val="2"/>
        </w:num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7016FF">
        <w:rPr>
          <w:rFonts w:ascii="Times New Roman" w:hAnsi="Times New Roman" w:cs="Times New Roman"/>
          <w:lang w:val="en-US"/>
        </w:rPr>
        <w:t>DABG &lt; 0.05 * average signal was calculated using Tukey-</w:t>
      </w:r>
      <w:proofErr w:type="spellStart"/>
      <w:r w:rsidRPr="007016FF">
        <w:rPr>
          <w:rFonts w:ascii="Times New Roman" w:hAnsi="Times New Roman" w:cs="Times New Roman"/>
          <w:lang w:val="en-US"/>
        </w:rPr>
        <w:t>biweight</w:t>
      </w:r>
      <w:proofErr w:type="spellEnd"/>
      <w:r w:rsidRPr="007016FF">
        <w:rPr>
          <w:rFonts w:ascii="Times New Roman" w:hAnsi="Times New Roman" w:cs="Times New Roman"/>
          <w:lang w:val="en-US"/>
        </w:rPr>
        <w:t xml:space="preserve"> robust average of this transcript cluster’s expression level for the samples </w:t>
      </w:r>
      <w:proofErr w:type="gramStart"/>
      <w:r w:rsidRPr="007016FF">
        <w:rPr>
          <w:rFonts w:ascii="Times New Roman" w:hAnsi="Times New Roman" w:cs="Times New Roman"/>
          <w:lang w:val="en-US"/>
        </w:rPr>
        <w:t>in a given</w:t>
      </w:r>
      <w:proofErr w:type="gramEnd"/>
      <w:r w:rsidRPr="007016FF">
        <w:rPr>
          <w:rFonts w:ascii="Times New Roman" w:hAnsi="Times New Roman" w:cs="Times New Roman"/>
          <w:lang w:val="en-US"/>
        </w:rPr>
        <w:t xml:space="preserve"> condition.</w:t>
      </w:r>
    </w:p>
    <w:p w14:paraId="2BD96C79" w14:textId="77777777" w:rsidR="007016FF" w:rsidRPr="007016FF" w:rsidRDefault="007016FF" w:rsidP="007016FF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7016FF">
        <w:rPr>
          <w:rFonts w:ascii="Times New Roman" w:hAnsi="Times New Roman" w:cs="Times New Roman"/>
          <w:b/>
        </w:rPr>
        <w:t>R: statistical tests</w:t>
      </w:r>
    </w:p>
    <w:p w14:paraId="4F232224" w14:textId="77777777" w:rsidR="007016FF" w:rsidRPr="007016FF" w:rsidRDefault="007016FF" w:rsidP="007016FF">
      <w:pPr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7016FF">
        <w:rPr>
          <w:rFonts w:ascii="Times New Roman" w:hAnsi="Times New Roman" w:cs="Times New Roman"/>
          <w:lang w:val="en-US"/>
        </w:rPr>
        <w:t>We performed following statistical tests (p&lt;=0.05) with additional FDR correction: Logistic regression, Mann-Whitney test, student’s t-test depending on if variances were equal or differing.</w:t>
      </w:r>
    </w:p>
    <w:p w14:paraId="11E1A429" w14:textId="77777777" w:rsidR="007016FF" w:rsidRPr="007016FF" w:rsidRDefault="007016FF" w:rsidP="007016FF">
      <w:pPr>
        <w:spacing w:line="480" w:lineRule="auto"/>
        <w:jc w:val="both"/>
        <w:rPr>
          <w:rFonts w:ascii="Times New Roman" w:hAnsi="Times New Roman" w:cs="Times New Roman"/>
          <w:b/>
          <w:lang w:val="en-US"/>
        </w:rPr>
      </w:pPr>
      <w:r w:rsidRPr="007016FF">
        <w:rPr>
          <w:rFonts w:ascii="Times New Roman" w:hAnsi="Times New Roman" w:cs="Times New Roman"/>
          <w:b/>
          <w:lang w:val="en-US"/>
        </w:rPr>
        <w:t>R: Estimation of following scores to identify the best biomarkers</w:t>
      </w:r>
    </w:p>
    <w:p w14:paraId="18636DA6" w14:textId="77777777" w:rsidR="007016FF" w:rsidRPr="007016FF" w:rsidRDefault="007016FF" w:rsidP="007016FF">
      <w:pPr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</w:rPr>
      </w:pPr>
      <w:r w:rsidRPr="007016FF">
        <w:rPr>
          <w:rFonts w:ascii="Times New Roman" w:hAnsi="Times New Roman" w:cs="Times New Roman"/>
          <w:lang w:val="en-US"/>
        </w:rPr>
        <w:t xml:space="preserve">Probability score from the logistic regression training vs testing group using leave one out method. </w:t>
      </w:r>
      <w:r w:rsidRPr="007016FF">
        <w:rPr>
          <w:rFonts w:ascii="Times New Roman" w:hAnsi="Times New Roman" w:cs="Times New Roman"/>
        </w:rPr>
        <w:t>Scores were ranging from 0-1.</w:t>
      </w:r>
    </w:p>
    <w:p w14:paraId="397227FC" w14:textId="77777777" w:rsidR="007016FF" w:rsidRPr="007016FF" w:rsidRDefault="007016FF" w:rsidP="007016FF">
      <w:pPr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</w:rPr>
      </w:pPr>
      <w:r w:rsidRPr="007016FF">
        <w:rPr>
          <w:rFonts w:ascii="Times New Roman" w:hAnsi="Times New Roman" w:cs="Times New Roman"/>
          <w:lang w:val="en-US"/>
        </w:rPr>
        <w:t xml:space="preserve">AUC- ROC, we calculated the Area under the curve using the </w:t>
      </w:r>
      <w:proofErr w:type="spellStart"/>
      <w:r w:rsidRPr="007016FF">
        <w:rPr>
          <w:rFonts w:ascii="Times New Roman" w:hAnsi="Times New Roman" w:cs="Times New Roman"/>
          <w:lang w:val="en-US"/>
        </w:rPr>
        <w:t>ROCp</w:t>
      </w:r>
      <w:proofErr w:type="spellEnd"/>
      <w:r w:rsidRPr="007016FF">
        <w:rPr>
          <w:rFonts w:ascii="Times New Roman" w:hAnsi="Times New Roman" w:cs="Times New Roman"/>
          <w:lang w:val="en-US"/>
        </w:rPr>
        <w:t xml:space="preserve"> R package. </w:t>
      </w:r>
      <w:r w:rsidRPr="007016FF">
        <w:rPr>
          <w:rFonts w:ascii="Times New Roman" w:hAnsi="Times New Roman" w:cs="Times New Roman"/>
        </w:rPr>
        <w:t>Scores were ranging from 0-1.</w:t>
      </w:r>
    </w:p>
    <w:p w14:paraId="6B74CE9A" w14:textId="77777777" w:rsidR="007016FF" w:rsidRPr="007016FF" w:rsidRDefault="007016FF" w:rsidP="007016FF">
      <w:pPr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7016FF">
        <w:rPr>
          <w:rFonts w:ascii="Times New Roman" w:hAnsi="Times New Roman" w:cs="Times New Roman"/>
          <w:lang w:val="en-US"/>
        </w:rPr>
        <w:t xml:space="preserve">Co-expression analysis to identify genes authentically expressed was performed using Spearman correlation (cutoff=0.9, </w:t>
      </w:r>
      <w:proofErr w:type="spellStart"/>
      <w:r w:rsidRPr="007016FF">
        <w:rPr>
          <w:rFonts w:ascii="Times New Roman" w:hAnsi="Times New Roman" w:cs="Times New Roman"/>
          <w:lang w:val="en-US"/>
        </w:rPr>
        <w:t>Rpval</w:t>
      </w:r>
      <w:proofErr w:type="spellEnd"/>
      <w:r w:rsidRPr="007016FF">
        <w:rPr>
          <w:rFonts w:ascii="Times New Roman" w:hAnsi="Times New Roman" w:cs="Times New Roman"/>
          <w:lang w:val="en-US"/>
        </w:rPr>
        <w:t>=0.05).</w:t>
      </w:r>
    </w:p>
    <w:p w14:paraId="7B26E4E6" w14:textId="77777777" w:rsidR="007016FF" w:rsidRPr="007016FF" w:rsidRDefault="007016FF" w:rsidP="007016FF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7016FF">
        <w:rPr>
          <w:rFonts w:ascii="Times New Roman" w:hAnsi="Times New Roman" w:cs="Times New Roman"/>
          <w:lang w:val="en-US"/>
        </w:rPr>
        <w:t>Due to the small number of samples we decided to use results of the Mann-Whitney test in further analyses. It was supported by information that TAC software was applying a Tukey-</w:t>
      </w:r>
      <w:proofErr w:type="spellStart"/>
      <w:r w:rsidRPr="007016FF">
        <w:rPr>
          <w:rFonts w:ascii="Times New Roman" w:hAnsi="Times New Roman" w:cs="Times New Roman"/>
          <w:lang w:val="en-US"/>
        </w:rPr>
        <w:t>biweight</w:t>
      </w:r>
      <w:proofErr w:type="spellEnd"/>
      <w:r w:rsidRPr="007016FF">
        <w:rPr>
          <w:rFonts w:ascii="Times New Roman" w:hAnsi="Times New Roman" w:cs="Times New Roman"/>
          <w:lang w:val="en-US"/>
        </w:rPr>
        <w:t xml:space="preserve"> robust average which removed outlier signals affecting the data.</w:t>
      </w:r>
      <w:bookmarkStart w:id="0" w:name="_4d34og8" w:colFirst="0" w:colLast="0"/>
      <w:bookmarkEnd w:id="0"/>
    </w:p>
    <w:p w14:paraId="34700FB4" w14:textId="77777777" w:rsidR="001C7327" w:rsidRPr="007016FF" w:rsidRDefault="001C7327" w:rsidP="00233209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72DE1F18" w14:textId="77777777" w:rsidR="007016FF" w:rsidRPr="007016FF" w:rsidRDefault="007016FF" w:rsidP="00233209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34EE4009" w14:textId="77777777" w:rsidR="007016FF" w:rsidRPr="007016FF" w:rsidRDefault="007016FF" w:rsidP="00233209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3BFF8EAB" w14:textId="77777777" w:rsidR="007016FF" w:rsidRPr="007016FF" w:rsidRDefault="007016FF" w:rsidP="00233209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662592FB" w14:textId="77777777" w:rsidR="007016FF" w:rsidRPr="007016FF" w:rsidRDefault="007016FF" w:rsidP="00233209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58AFB0D7" w14:textId="77777777" w:rsidR="007016FF" w:rsidRPr="007016FF" w:rsidRDefault="007016FF" w:rsidP="00233209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1370ECBA" w14:textId="77777777" w:rsidR="00233209" w:rsidRPr="007016FF" w:rsidRDefault="00233209">
      <w:pPr>
        <w:rPr>
          <w:rFonts w:ascii="Times New Roman" w:hAnsi="Times New Roman" w:cs="Times New Roman"/>
        </w:rPr>
      </w:pPr>
    </w:p>
    <w:sectPr w:rsidR="00233209" w:rsidRPr="007016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708D5"/>
    <w:multiLevelType w:val="hybridMultilevel"/>
    <w:tmpl w:val="99B68150"/>
    <w:lvl w:ilvl="0" w:tplc="1DCEA8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4C6E"/>
    <w:multiLevelType w:val="hybridMultilevel"/>
    <w:tmpl w:val="6AC6B9FC"/>
    <w:lvl w:ilvl="0" w:tplc="0FD4A3D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D7BAA"/>
    <w:multiLevelType w:val="multilevel"/>
    <w:tmpl w:val="ECC852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1883D74"/>
    <w:multiLevelType w:val="multilevel"/>
    <w:tmpl w:val="97B477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BB1565A"/>
    <w:multiLevelType w:val="multilevel"/>
    <w:tmpl w:val="105ABB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7DD20C1"/>
    <w:multiLevelType w:val="multilevel"/>
    <w:tmpl w:val="895C2D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468480601">
    <w:abstractNumId w:val="2"/>
  </w:num>
  <w:num w:numId="2" w16cid:durableId="2023390035">
    <w:abstractNumId w:val="4"/>
  </w:num>
  <w:num w:numId="3" w16cid:durableId="389772599">
    <w:abstractNumId w:val="1"/>
  </w:num>
  <w:num w:numId="4" w16cid:durableId="1092774085">
    <w:abstractNumId w:val="0"/>
  </w:num>
  <w:num w:numId="5" w16cid:durableId="394863873">
    <w:abstractNumId w:val="5"/>
  </w:num>
  <w:num w:numId="6" w16cid:durableId="1438170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209"/>
    <w:rsid w:val="00015A5B"/>
    <w:rsid w:val="0003494B"/>
    <w:rsid w:val="00035B69"/>
    <w:rsid w:val="00061919"/>
    <w:rsid w:val="000D0F20"/>
    <w:rsid w:val="00187186"/>
    <w:rsid w:val="001C7327"/>
    <w:rsid w:val="00233209"/>
    <w:rsid w:val="002A7ABE"/>
    <w:rsid w:val="002B6547"/>
    <w:rsid w:val="00363A7B"/>
    <w:rsid w:val="0040125F"/>
    <w:rsid w:val="004C12B8"/>
    <w:rsid w:val="005338E8"/>
    <w:rsid w:val="006171CA"/>
    <w:rsid w:val="006C22C9"/>
    <w:rsid w:val="006D1C9B"/>
    <w:rsid w:val="007016FF"/>
    <w:rsid w:val="00771A14"/>
    <w:rsid w:val="007D4437"/>
    <w:rsid w:val="00AF01E1"/>
    <w:rsid w:val="00C4482E"/>
    <w:rsid w:val="00C739A1"/>
    <w:rsid w:val="00CC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FAF9FC"/>
  <w15:chartTrackingRefBased/>
  <w15:docId w15:val="{A3515412-1F5E-3F4F-A527-A6DD63F94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16F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3209"/>
    <w:pPr>
      <w:spacing w:after="160" w:line="360" w:lineRule="auto"/>
      <w:jc w:val="both"/>
      <w:outlineLvl w:val="3"/>
    </w:pPr>
    <w:rPr>
      <w:rFonts w:ascii="Times New Roman" w:eastAsia="Times New Roman" w:hAnsi="Times New Roman" w:cs="Times New Roman"/>
      <w:i/>
      <w:kern w:val="0"/>
      <w:lang w:val="en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233209"/>
    <w:rPr>
      <w:rFonts w:ascii="Times New Roman" w:eastAsia="Times New Roman" w:hAnsi="Times New Roman" w:cs="Times New Roman"/>
      <w:i/>
      <w:kern w:val="0"/>
      <w:lang w:val="en"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7016FF"/>
    <w:pPr>
      <w:ind w:left="720"/>
      <w:contextualSpacing/>
    </w:pPr>
    <w:rPr>
      <w:rFonts w:ascii="Times New Roman" w:eastAsia="Times New Roman" w:hAnsi="Times New Roman" w:cs="Times New Roman"/>
      <w:kern w:val="0"/>
      <w:lang w:val="pl-PL"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16FF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Ceren Eyileten Postula</dc:creator>
  <cp:keywords/>
  <dc:description/>
  <cp:lastModifiedBy>ceren eyileten</cp:lastModifiedBy>
  <cp:revision>3</cp:revision>
  <dcterms:created xsi:type="dcterms:W3CDTF">2025-10-07T17:16:00Z</dcterms:created>
  <dcterms:modified xsi:type="dcterms:W3CDTF">2025-10-28T14:39:00Z</dcterms:modified>
</cp:coreProperties>
</file>