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51C42" w14:textId="71A37E5A" w:rsidR="006A0E92" w:rsidRDefault="00CF4C79">
      <w:pPr>
        <w:pStyle w:val="EndNoteBibliography0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Supplementary TableS</w:t>
      </w:r>
      <w:r w:rsidR="000E7E32" w:rsidRPr="000E7E32">
        <w:rPr>
          <w:rFonts w:ascii="Times New Roman" w:hAnsi="Times New Roman"/>
          <w:color w:val="FF0000"/>
          <w:sz w:val="24"/>
        </w:rPr>
        <w:t>4</w:t>
      </w:r>
      <w:r>
        <w:rPr>
          <w:rFonts w:ascii="Times New Roman" w:hAnsi="Times New Roman"/>
          <w:sz w:val="24"/>
        </w:rPr>
        <w:t>. Prediction of ligand</w:t>
      </w:r>
      <w:r>
        <w:rPr>
          <w:rFonts w:ascii="Times New Roman" w:hAnsi="Times New Roman" w:hint="eastAsia"/>
          <w:sz w:val="24"/>
        </w:rPr>
        <w:t>s</w:t>
      </w:r>
      <w:r>
        <w:rPr>
          <w:rFonts w:ascii="Times New Roman" w:hAnsi="Times New Roman"/>
          <w:sz w:val="24"/>
        </w:rPr>
        <w:t xml:space="preserve"> name and binding sites.</w:t>
      </w:r>
    </w:p>
    <w:tbl>
      <w:tblPr>
        <w:tblStyle w:val="a7"/>
        <w:tblW w:w="6062" w:type="pct"/>
        <w:tblInd w:w="-4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1058"/>
        <w:gridCol w:w="4618"/>
        <w:gridCol w:w="2403"/>
        <w:gridCol w:w="992"/>
      </w:tblGrid>
      <w:tr w:rsidR="006A0E92" w14:paraId="197BC05D" w14:textId="77777777" w:rsidTr="00DF39CD"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9FB6C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Type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F6149" w14:textId="77777777" w:rsidR="006A0E92" w:rsidRDefault="00CF4C79">
            <w:pPr>
              <w:ind w:leftChars="-100" w:left="-210" w:rightChars="-150" w:right="-315" w:firstLineChars="13" w:firstLine="31"/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PDB Hit</w:t>
            </w:r>
          </w:p>
        </w:tc>
        <w:tc>
          <w:tcPr>
            <w:tcW w:w="2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3FB85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Ligand name</w:t>
            </w:r>
          </w:p>
        </w:tc>
        <w:tc>
          <w:tcPr>
            <w:tcW w:w="11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4FA87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Ligand Binding Site Residues</w:t>
            </w: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BE563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C-score</w:t>
            </w:r>
          </w:p>
        </w:tc>
      </w:tr>
      <w:tr w:rsidR="006A0E92" w14:paraId="1486193A" w14:textId="77777777" w:rsidTr="00DF39CD">
        <w:tc>
          <w:tcPr>
            <w:tcW w:w="610" w:type="pct"/>
            <w:vMerge w:val="restart"/>
            <w:tcBorders>
              <w:top w:val="single" w:sz="4" w:space="0" w:color="auto"/>
            </w:tcBorders>
            <w:vAlign w:val="center"/>
          </w:tcPr>
          <w:p w14:paraId="3B8F6882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WT</w:t>
            </w: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07A909F6" w14:textId="51A187F6" w:rsidR="006A0E92" w:rsidRPr="00502FEB" w:rsidRDefault="00AF12DC" w:rsidP="00502FEB">
            <w:pPr>
              <w:ind w:leftChars="-100" w:left="-210" w:rightChars="-150" w:right="-315" w:firstLineChars="13" w:firstLine="27"/>
              <w:jc w:val="center"/>
              <w:rPr>
                <w:rFonts w:ascii="Times New Roman" w:hAnsi="Times New Roman"/>
                <w:kern w:val="0"/>
                <w:sz w:val="24"/>
              </w:rPr>
            </w:pPr>
            <w:hyperlink r:id="rId8" w:tgtFrame="_blank" w:history="1">
              <w:r w:rsidR="00FD0ACC" w:rsidRPr="00502FEB">
                <w:rPr>
                  <w:rFonts w:ascii="Times New Roman" w:hAnsi="Times New Roman"/>
                  <w:kern w:val="0"/>
                  <w:sz w:val="24"/>
                </w:rPr>
                <w:t>3mvhA</w:t>
              </w:r>
            </w:hyperlink>
          </w:p>
        </w:tc>
        <w:tc>
          <w:tcPr>
            <w:tcW w:w="2235" w:type="pct"/>
            <w:tcBorders>
              <w:top w:val="single" w:sz="4" w:space="0" w:color="auto"/>
            </w:tcBorders>
            <w:vAlign w:val="center"/>
          </w:tcPr>
          <w:p w14:paraId="27FAD1CB" w14:textId="77777777" w:rsidR="001504F3" w:rsidRDefault="00AF12DC" w:rsidP="001504F3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9" w:tgtFrame="_blank" w:history="1">
              <w:r w:rsidR="00FD0ACC" w:rsidRPr="00FD2B57">
                <w:rPr>
                  <w:rFonts w:ascii="Times New Roman" w:eastAsia="等线" w:hAnsi="Times New Roman"/>
                  <w:sz w:val="24"/>
                </w:rPr>
                <w:t>WFE</w:t>
              </w:r>
            </w:hyperlink>
            <w:r w:rsidR="003D6617">
              <w:rPr>
                <w:rFonts w:ascii="Times New Roman" w:eastAsia="等线" w:hAnsi="Times New Roman"/>
                <w:sz w:val="24"/>
              </w:rPr>
              <w:t xml:space="preserve"> (</w:t>
            </w:r>
            <w:r w:rsidR="001504F3" w:rsidRPr="001504F3">
              <w:rPr>
                <w:rFonts w:ascii="Times New Roman" w:eastAsia="等线" w:hAnsi="Times New Roman"/>
                <w:sz w:val="24"/>
              </w:rPr>
              <w:t>N-{[(3S)-3-amino-1-</w:t>
            </w:r>
          </w:p>
          <w:p w14:paraId="7AEFE7D3" w14:textId="2205F4F1" w:rsidR="006A0E92" w:rsidRDefault="001504F3" w:rsidP="001504F3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1504F3">
              <w:rPr>
                <w:rFonts w:ascii="Times New Roman" w:eastAsia="等线" w:hAnsi="Times New Roman"/>
                <w:sz w:val="24"/>
              </w:rPr>
              <w:t>(5-ethyl-7H-pyrrolo[2,3-d]</w:t>
            </w:r>
            <w:r w:rsidR="00411289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1504F3">
              <w:rPr>
                <w:rFonts w:ascii="Times New Roman" w:eastAsia="等线" w:hAnsi="Times New Roman"/>
                <w:sz w:val="24"/>
              </w:rPr>
              <w:t>pyrimidin-4-yl)</w:t>
            </w:r>
            <w:r w:rsidR="00411289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1504F3">
              <w:rPr>
                <w:rFonts w:ascii="Times New Roman" w:eastAsia="等线" w:hAnsi="Times New Roman"/>
                <w:sz w:val="24"/>
              </w:rPr>
              <w:t>pyrrolidin-3-yl]</w:t>
            </w:r>
            <w:r w:rsidR="00411289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1504F3">
              <w:rPr>
                <w:rFonts w:ascii="Times New Roman" w:eastAsia="等线" w:hAnsi="Times New Roman"/>
                <w:sz w:val="24"/>
              </w:rPr>
              <w:t>methyl}-2,4-</w:t>
            </w:r>
            <w:r w:rsidR="00411289">
              <w:rPr>
                <w:rFonts w:ascii="Times New Roman" w:eastAsia="等线" w:hAnsi="Times New Roman"/>
                <w:sz w:val="24"/>
              </w:rPr>
              <w:t xml:space="preserve"> </w:t>
            </w:r>
            <w:proofErr w:type="spellStart"/>
            <w:r w:rsidRPr="001504F3">
              <w:rPr>
                <w:rFonts w:ascii="Times New Roman" w:eastAsia="等线" w:hAnsi="Times New Roman"/>
                <w:sz w:val="24"/>
              </w:rPr>
              <w:t>difluorobenzamide</w:t>
            </w:r>
            <w:proofErr w:type="spellEnd"/>
            <w:r w:rsidR="003D6617">
              <w:rPr>
                <w:rFonts w:ascii="Times New Roman" w:eastAsia="等线" w:hAnsi="Times New Roman"/>
                <w:sz w:val="24"/>
              </w:rPr>
              <w:t>)</w:t>
            </w:r>
          </w:p>
        </w:tc>
        <w:tc>
          <w:tcPr>
            <w:tcW w:w="1163" w:type="pct"/>
            <w:tcBorders>
              <w:top w:val="single" w:sz="4" w:space="0" w:color="auto"/>
            </w:tcBorders>
            <w:vAlign w:val="center"/>
          </w:tcPr>
          <w:p w14:paraId="609D721A" w14:textId="189AC8EA" w:rsidR="006A0E92" w:rsidRDefault="00FD0ACC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797FA4">
              <w:rPr>
                <w:rFonts w:ascii="Times New Roman" w:eastAsia="等线" w:hAnsi="Times New Roman"/>
                <w:sz w:val="24"/>
              </w:rPr>
              <w:t>488,489,490,494,496,516,518,520,549,565,566,567,568,572,634,644,645</w:t>
            </w:r>
          </w:p>
        </w:tc>
        <w:tc>
          <w:tcPr>
            <w:tcW w:w="480" w:type="pct"/>
            <w:tcBorders>
              <w:top w:val="single" w:sz="4" w:space="0" w:color="auto"/>
            </w:tcBorders>
            <w:vAlign w:val="center"/>
          </w:tcPr>
          <w:p w14:paraId="132F3161" w14:textId="60A6EF64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</w:t>
            </w:r>
            <w:r w:rsidR="00FD0ACC">
              <w:rPr>
                <w:rFonts w:ascii="Times New Roman" w:eastAsia="等线" w:hAnsi="Times New Roman"/>
                <w:sz w:val="24"/>
              </w:rPr>
              <w:t>6</w:t>
            </w:r>
          </w:p>
        </w:tc>
      </w:tr>
      <w:tr w:rsidR="006A0E92" w14:paraId="7AA90B16" w14:textId="77777777" w:rsidTr="00DF39CD">
        <w:tc>
          <w:tcPr>
            <w:tcW w:w="610" w:type="pct"/>
            <w:vMerge/>
            <w:vAlign w:val="center"/>
          </w:tcPr>
          <w:p w14:paraId="77828861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65B6E7EC" w14:textId="72792FAB" w:rsidR="006A0E92" w:rsidRDefault="00AF12DC" w:rsidP="00502FEB">
            <w:pPr>
              <w:ind w:leftChars="-100" w:left="-210" w:rightChars="-150" w:right="-315" w:firstLineChars="13" w:firstLine="27"/>
              <w:jc w:val="center"/>
              <w:rPr>
                <w:rFonts w:ascii="Times New Roman" w:eastAsia="等线" w:hAnsi="Times New Roman"/>
                <w:sz w:val="24"/>
              </w:rPr>
            </w:pPr>
            <w:hyperlink r:id="rId10" w:tgtFrame="_blank" w:history="1">
              <w:r w:rsidR="00502FEB" w:rsidRPr="00502FEB">
                <w:rPr>
                  <w:rFonts w:ascii="Times New Roman" w:hAnsi="Times New Roman"/>
                  <w:kern w:val="0"/>
                  <w:sz w:val="24"/>
                </w:rPr>
                <w:t>4f7lA</w:t>
              </w:r>
            </w:hyperlink>
          </w:p>
        </w:tc>
        <w:tc>
          <w:tcPr>
            <w:tcW w:w="2235" w:type="pct"/>
            <w:vAlign w:val="center"/>
          </w:tcPr>
          <w:p w14:paraId="2DDED165" w14:textId="77777777" w:rsidR="00411289" w:rsidRDefault="00AF12DC" w:rsidP="00411289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11" w:tgtFrame="_blank" w:history="1">
              <w:r w:rsidR="00576F10" w:rsidRPr="00411289">
                <w:rPr>
                  <w:rFonts w:ascii="Times New Roman" w:eastAsia="等线" w:hAnsi="Times New Roman"/>
                  <w:sz w:val="24"/>
                </w:rPr>
                <w:t>0SO</w:t>
              </w:r>
            </w:hyperlink>
            <w:r w:rsidR="00411289">
              <w:rPr>
                <w:rFonts w:ascii="Times New Roman" w:eastAsia="等线" w:hAnsi="Times New Roman"/>
                <w:sz w:val="24"/>
              </w:rPr>
              <w:t xml:space="preserve"> (</w:t>
            </w:r>
            <w:r w:rsidR="00411289" w:rsidRPr="00411289">
              <w:rPr>
                <w:rFonts w:ascii="Times New Roman" w:eastAsia="等线" w:hAnsi="Times New Roman"/>
                <w:sz w:val="24"/>
              </w:rPr>
              <w:t>tert-butyl [3-({[3-tert-butyl-1-</w:t>
            </w:r>
          </w:p>
          <w:p w14:paraId="34EC3E26" w14:textId="0019BE17" w:rsidR="006A0E92" w:rsidRPr="00411289" w:rsidRDefault="00411289" w:rsidP="00411289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411289">
              <w:rPr>
                <w:rFonts w:ascii="Times New Roman" w:eastAsia="等线" w:hAnsi="Times New Roman"/>
                <w:sz w:val="24"/>
              </w:rPr>
              <w:t>(4-methylphenyl)-1H-pyrazol-5-yl]</w:t>
            </w:r>
            <w:r w:rsidR="003D08E3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411289">
              <w:rPr>
                <w:rFonts w:ascii="Times New Roman" w:eastAsia="等线" w:hAnsi="Times New Roman"/>
                <w:sz w:val="24"/>
              </w:rPr>
              <w:t>carbamoyl}</w:t>
            </w:r>
            <w:r w:rsidR="003D08E3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411289">
              <w:rPr>
                <w:rFonts w:ascii="Times New Roman" w:eastAsia="等线" w:hAnsi="Times New Roman"/>
                <w:sz w:val="24"/>
              </w:rPr>
              <w:t>amino)</w:t>
            </w:r>
            <w:r w:rsidR="003D08E3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411289">
              <w:rPr>
                <w:rFonts w:ascii="Times New Roman" w:eastAsia="等线" w:hAnsi="Times New Roman"/>
                <w:sz w:val="24"/>
              </w:rPr>
              <w:t>propyl]</w:t>
            </w:r>
            <w:r w:rsidR="003D08E3">
              <w:rPr>
                <w:rFonts w:ascii="Times New Roman" w:eastAsia="等线" w:hAnsi="Times New Roman"/>
                <w:sz w:val="24"/>
              </w:rPr>
              <w:t xml:space="preserve"> </w:t>
            </w:r>
            <w:r w:rsidRPr="00411289">
              <w:rPr>
                <w:rFonts w:ascii="Times New Roman" w:eastAsia="等线" w:hAnsi="Times New Roman"/>
                <w:sz w:val="24"/>
              </w:rPr>
              <w:t>carbamate</w:t>
            </w:r>
            <w:r>
              <w:rPr>
                <w:rFonts w:ascii="Times New Roman" w:eastAsia="等线" w:hAnsi="Times New Roman"/>
                <w:sz w:val="24"/>
              </w:rPr>
              <w:t>)</w:t>
            </w:r>
          </w:p>
        </w:tc>
        <w:tc>
          <w:tcPr>
            <w:tcW w:w="1163" w:type="pct"/>
            <w:vAlign w:val="center"/>
          </w:tcPr>
          <w:p w14:paraId="6619037B" w14:textId="14445949" w:rsidR="006A0E92" w:rsidRDefault="00981470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513277">
              <w:rPr>
                <w:rFonts w:ascii="Times New Roman" w:eastAsia="等线" w:hAnsi="Times New Roman"/>
                <w:sz w:val="24"/>
              </w:rPr>
              <w:t>488,493,496,516,531,535,539,549,565,625,634,643,644,645</w:t>
            </w:r>
          </w:p>
        </w:tc>
        <w:tc>
          <w:tcPr>
            <w:tcW w:w="480" w:type="pct"/>
            <w:vAlign w:val="center"/>
          </w:tcPr>
          <w:p w14:paraId="68A7710E" w14:textId="5F79AD79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</w:t>
            </w:r>
            <w:r w:rsidR="00981470">
              <w:rPr>
                <w:rFonts w:ascii="Times New Roman" w:eastAsia="等线" w:hAnsi="Times New Roman"/>
                <w:sz w:val="24"/>
              </w:rPr>
              <w:t>16</w:t>
            </w:r>
          </w:p>
        </w:tc>
      </w:tr>
      <w:tr w:rsidR="006A0E92" w14:paraId="721A44C5" w14:textId="77777777" w:rsidTr="00DF39CD">
        <w:trPr>
          <w:trHeight w:val="491"/>
        </w:trPr>
        <w:tc>
          <w:tcPr>
            <w:tcW w:w="610" w:type="pct"/>
            <w:vMerge/>
            <w:vAlign w:val="center"/>
          </w:tcPr>
          <w:p w14:paraId="421B4580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2B4618BE" w14:textId="77BFF809" w:rsidR="006A0E92" w:rsidRDefault="00AF12DC" w:rsidP="00502FEB">
            <w:pPr>
              <w:ind w:leftChars="-100" w:left="-210" w:rightChars="-150" w:right="-315" w:firstLineChars="13" w:firstLine="27"/>
              <w:jc w:val="center"/>
              <w:rPr>
                <w:rFonts w:ascii="Times New Roman" w:hAnsi="Times New Roman"/>
                <w:kern w:val="0"/>
                <w:sz w:val="24"/>
              </w:rPr>
            </w:pPr>
            <w:hyperlink r:id="rId12" w:tgtFrame="_blank" w:history="1">
              <w:r w:rsidR="00502FEB" w:rsidRPr="00502FEB">
                <w:rPr>
                  <w:rFonts w:ascii="Times New Roman" w:hAnsi="Times New Roman"/>
                  <w:kern w:val="0"/>
                  <w:sz w:val="24"/>
                </w:rPr>
                <w:t>3c4wB</w:t>
              </w:r>
            </w:hyperlink>
          </w:p>
        </w:tc>
        <w:tc>
          <w:tcPr>
            <w:tcW w:w="2235" w:type="pct"/>
            <w:vAlign w:val="center"/>
          </w:tcPr>
          <w:p w14:paraId="3B2FF150" w14:textId="7A1C20C8" w:rsidR="006A0E92" w:rsidRPr="006C59E0" w:rsidRDefault="00AF12DC" w:rsidP="00AB4EB4">
            <w:pPr>
              <w:jc w:val="center"/>
              <w:rPr>
                <w:rFonts w:ascii="Helvetica" w:hAnsi="Helvetica"/>
                <w:color w:val="333333"/>
                <w:sz w:val="27"/>
                <w:szCs w:val="27"/>
              </w:rPr>
            </w:pPr>
            <w:hyperlink r:id="rId13" w:tgtFrame="_blank" w:history="1">
              <w:r w:rsidR="0059756F" w:rsidRPr="00AB4EB4">
                <w:rPr>
                  <w:rFonts w:ascii="Times New Roman" w:eastAsia="等线" w:hAnsi="Times New Roman"/>
                  <w:sz w:val="24"/>
                </w:rPr>
                <w:t>MG</w:t>
              </w:r>
            </w:hyperlink>
            <w:r w:rsidR="006C59E0">
              <w:rPr>
                <w:rFonts w:ascii="Times New Roman" w:eastAsia="等线" w:hAnsi="Times New Roman"/>
                <w:sz w:val="24"/>
              </w:rPr>
              <w:t xml:space="preserve"> (</w:t>
            </w:r>
            <w:r w:rsidR="006C59E0" w:rsidRPr="006C59E0">
              <w:rPr>
                <w:rFonts w:ascii="Times New Roman" w:eastAsia="等线" w:hAnsi="Times New Roman"/>
                <w:sz w:val="24"/>
              </w:rPr>
              <w:t>M</w:t>
            </w:r>
            <w:r w:rsidR="00186453" w:rsidRPr="00AB4EB4">
              <w:rPr>
                <w:rFonts w:ascii="Times New Roman" w:eastAsia="等线" w:hAnsi="Times New Roman"/>
                <w:sz w:val="24"/>
              </w:rPr>
              <w:t>agnesium ion</w:t>
            </w:r>
            <w:r w:rsidR="006C59E0">
              <w:rPr>
                <w:rFonts w:ascii="Times New Roman" w:eastAsia="等线" w:hAnsi="Times New Roman" w:hint="eastAsia"/>
                <w:sz w:val="24"/>
              </w:rPr>
              <w:t>)</w:t>
            </w:r>
          </w:p>
        </w:tc>
        <w:tc>
          <w:tcPr>
            <w:tcW w:w="1163" w:type="pct"/>
            <w:vAlign w:val="center"/>
          </w:tcPr>
          <w:p w14:paraId="39495E0F" w14:textId="0E59F8F3" w:rsidR="006A0E92" w:rsidRDefault="00981470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513277">
              <w:rPr>
                <w:rFonts w:ascii="Times New Roman" w:eastAsia="等线" w:hAnsi="Times New Roman"/>
                <w:sz w:val="24"/>
              </w:rPr>
              <w:t>632,645</w:t>
            </w:r>
          </w:p>
        </w:tc>
        <w:tc>
          <w:tcPr>
            <w:tcW w:w="480" w:type="pct"/>
            <w:vAlign w:val="center"/>
          </w:tcPr>
          <w:p w14:paraId="4EAA30AD" w14:textId="6C81BCCC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</w:t>
            </w:r>
            <w:r w:rsidR="00981470">
              <w:rPr>
                <w:rFonts w:ascii="Times New Roman" w:eastAsia="等线" w:hAnsi="Times New Roman"/>
                <w:sz w:val="24"/>
              </w:rPr>
              <w:t>4</w:t>
            </w:r>
          </w:p>
        </w:tc>
      </w:tr>
      <w:tr w:rsidR="004E2DBF" w14:paraId="2852E54E" w14:textId="77777777" w:rsidTr="00DF39CD">
        <w:tc>
          <w:tcPr>
            <w:tcW w:w="610" w:type="pct"/>
            <w:vMerge/>
            <w:vAlign w:val="center"/>
          </w:tcPr>
          <w:p w14:paraId="74CD374B" w14:textId="77777777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7FCF30A7" w14:textId="027729DB" w:rsidR="004E2DBF" w:rsidRDefault="00AF12DC" w:rsidP="004E2DBF">
            <w:pPr>
              <w:ind w:leftChars="-100" w:left="-210" w:rightChars="-150" w:right="-315" w:firstLineChars="13" w:firstLine="27"/>
              <w:jc w:val="center"/>
              <w:rPr>
                <w:rFonts w:ascii="Times New Roman" w:eastAsia="等线" w:hAnsi="Times New Roman"/>
                <w:sz w:val="24"/>
              </w:rPr>
            </w:pPr>
            <w:hyperlink r:id="rId14" w:tgtFrame="_blank" w:history="1">
              <w:r w:rsidR="004E2DBF" w:rsidRPr="00502FEB">
                <w:rPr>
                  <w:rFonts w:ascii="Times New Roman" w:hAnsi="Times New Roman"/>
                  <w:kern w:val="0"/>
                  <w:sz w:val="24"/>
                </w:rPr>
                <w:t>3qc9A</w:t>
              </w:r>
            </w:hyperlink>
          </w:p>
        </w:tc>
        <w:tc>
          <w:tcPr>
            <w:tcW w:w="2235" w:type="pct"/>
          </w:tcPr>
          <w:p w14:paraId="4A8A72F9" w14:textId="25D79CC4" w:rsidR="004E2DBF" w:rsidRPr="004E2DBF" w:rsidRDefault="00AF12DC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15" w:tgtFrame="_blank" w:history="1">
              <w:r w:rsidR="004E2DBF" w:rsidRPr="004E2DBF">
                <w:rPr>
                  <w:rFonts w:ascii="Times New Roman" w:eastAsia="等线" w:hAnsi="Times New Roman"/>
                  <w:sz w:val="24"/>
                </w:rPr>
                <w:t>MG</w:t>
              </w:r>
            </w:hyperlink>
            <w:r w:rsidR="004E2DBF" w:rsidRPr="004E2DBF">
              <w:rPr>
                <w:rFonts w:ascii="Times New Roman" w:eastAsia="等线" w:hAnsi="Times New Roman"/>
                <w:sz w:val="24"/>
              </w:rPr>
              <w:t xml:space="preserve"> (Magnesium ion</w:t>
            </w:r>
            <w:r w:rsidR="004E2DBF" w:rsidRPr="004E2DBF">
              <w:rPr>
                <w:rFonts w:ascii="Times New Roman" w:eastAsia="等线" w:hAnsi="Times New Roman" w:hint="eastAsia"/>
                <w:sz w:val="24"/>
                <w:lang w:eastAsia="zh-CN"/>
              </w:rPr>
              <w:t>)</w:t>
            </w:r>
          </w:p>
        </w:tc>
        <w:tc>
          <w:tcPr>
            <w:tcW w:w="1163" w:type="pct"/>
            <w:vAlign w:val="center"/>
          </w:tcPr>
          <w:p w14:paraId="3C69A17C" w14:textId="2DEC4355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513277">
              <w:rPr>
                <w:rFonts w:ascii="Times New Roman" w:eastAsia="等线" w:hAnsi="Times New Roman"/>
                <w:sz w:val="24"/>
              </w:rPr>
              <w:t>645,647</w:t>
            </w:r>
          </w:p>
        </w:tc>
        <w:tc>
          <w:tcPr>
            <w:tcW w:w="480" w:type="pct"/>
            <w:vAlign w:val="center"/>
          </w:tcPr>
          <w:p w14:paraId="3B64E285" w14:textId="2ABDE8CD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0.01</w:t>
            </w:r>
          </w:p>
        </w:tc>
      </w:tr>
      <w:tr w:rsidR="004E2DBF" w14:paraId="03DB24A5" w14:textId="77777777" w:rsidTr="00DF39CD">
        <w:tc>
          <w:tcPr>
            <w:tcW w:w="610" w:type="pct"/>
            <w:vMerge/>
            <w:vAlign w:val="center"/>
          </w:tcPr>
          <w:p w14:paraId="0F33A4C6" w14:textId="77777777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4B4505B0" w14:textId="17EB3F3D" w:rsidR="004E2DBF" w:rsidRPr="00502FEB" w:rsidRDefault="00AF12DC" w:rsidP="004E2DBF">
            <w:pPr>
              <w:ind w:leftChars="-100" w:left="-210" w:rightChars="-150" w:right="-315" w:firstLineChars="13" w:firstLine="27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hyperlink r:id="rId16" w:tgtFrame="_blank" w:history="1">
              <w:r w:rsidR="004E2DBF" w:rsidRPr="00502FEB">
                <w:rPr>
                  <w:rFonts w:ascii="Times New Roman" w:hAnsi="Times New Roman"/>
                  <w:kern w:val="0"/>
                  <w:sz w:val="24"/>
                </w:rPr>
                <w:t>3c51B</w:t>
              </w:r>
            </w:hyperlink>
          </w:p>
        </w:tc>
        <w:tc>
          <w:tcPr>
            <w:tcW w:w="2235" w:type="pct"/>
          </w:tcPr>
          <w:p w14:paraId="31F80EE6" w14:textId="061CEB00" w:rsidR="004E2DBF" w:rsidRPr="004E2DBF" w:rsidRDefault="00AF12DC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17" w:tgtFrame="_blank" w:history="1">
              <w:r w:rsidR="004E2DBF" w:rsidRPr="004E2DBF">
                <w:rPr>
                  <w:rFonts w:ascii="Times New Roman" w:eastAsia="等线" w:hAnsi="Times New Roman"/>
                  <w:sz w:val="24"/>
                </w:rPr>
                <w:t>MG</w:t>
              </w:r>
            </w:hyperlink>
            <w:r w:rsidR="004E2DBF" w:rsidRPr="004E2DBF">
              <w:rPr>
                <w:rFonts w:ascii="Times New Roman" w:eastAsia="等线" w:hAnsi="Times New Roman"/>
                <w:sz w:val="24"/>
              </w:rPr>
              <w:t xml:space="preserve"> (Magnesium ion</w:t>
            </w:r>
            <w:r w:rsidR="004E2DBF" w:rsidRPr="004E2DBF">
              <w:rPr>
                <w:rFonts w:ascii="Times New Roman" w:eastAsia="等线" w:hAnsi="Times New Roman" w:hint="eastAsia"/>
                <w:sz w:val="24"/>
                <w:lang w:eastAsia="zh-CN"/>
              </w:rPr>
              <w:t>)</w:t>
            </w:r>
          </w:p>
        </w:tc>
        <w:tc>
          <w:tcPr>
            <w:tcW w:w="1163" w:type="pct"/>
            <w:vAlign w:val="center"/>
          </w:tcPr>
          <w:p w14:paraId="14605EDB" w14:textId="0F4C680A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513277">
              <w:rPr>
                <w:rFonts w:ascii="Times New Roman" w:eastAsia="等线" w:hAnsi="Times New Roman"/>
                <w:sz w:val="24"/>
              </w:rPr>
              <w:t>518,535,645</w:t>
            </w:r>
          </w:p>
        </w:tc>
        <w:tc>
          <w:tcPr>
            <w:tcW w:w="480" w:type="pct"/>
            <w:vAlign w:val="center"/>
          </w:tcPr>
          <w:p w14:paraId="5023AE1B" w14:textId="49448B8A" w:rsidR="004E2DBF" w:rsidRDefault="004E2DBF" w:rsidP="004E2DBF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0.01</w:t>
            </w:r>
          </w:p>
        </w:tc>
      </w:tr>
      <w:tr w:rsidR="006A0E92" w14:paraId="60CABACB" w14:textId="77777777" w:rsidTr="00DF39CD">
        <w:tc>
          <w:tcPr>
            <w:tcW w:w="610" w:type="pct"/>
            <w:vMerge w:val="restart"/>
            <w:vAlign w:val="center"/>
          </w:tcPr>
          <w:p w14:paraId="09197176" w14:textId="765A84D9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c.</w:t>
            </w:r>
            <w:r w:rsidR="003A493A">
              <w:rPr>
                <w:rFonts w:ascii="Times New Roman" w:eastAsia="等线" w:hAnsi="Times New Roman"/>
                <w:sz w:val="24"/>
              </w:rPr>
              <w:t>2241</w:t>
            </w:r>
            <w:r>
              <w:rPr>
                <w:rFonts w:ascii="Times New Roman" w:eastAsia="等线" w:hAnsi="Times New Roman"/>
                <w:sz w:val="24"/>
              </w:rPr>
              <w:t>G&gt;C</w:t>
            </w:r>
          </w:p>
        </w:tc>
        <w:tc>
          <w:tcPr>
            <w:tcW w:w="512" w:type="pct"/>
            <w:vAlign w:val="center"/>
          </w:tcPr>
          <w:p w14:paraId="30227317" w14:textId="5C934A42" w:rsidR="006A0E92" w:rsidRPr="002F63DA" w:rsidRDefault="00377AFF" w:rsidP="00377AFF">
            <w:pPr>
              <w:ind w:leftChars="-100" w:left="-210" w:rightChars="-150" w:right="-315" w:firstLineChars="13" w:firstLine="31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377AFF">
              <w:rPr>
                <w:rFonts w:ascii="Times New Roman" w:hAnsi="Times New Roman"/>
                <w:kern w:val="0"/>
                <w:sz w:val="24"/>
              </w:rPr>
              <w:t>1oecA</w:t>
            </w:r>
          </w:p>
        </w:tc>
        <w:tc>
          <w:tcPr>
            <w:tcW w:w="2235" w:type="pct"/>
            <w:vAlign w:val="center"/>
          </w:tcPr>
          <w:p w14:paraId="34A60E2D" w14:textId="03278A76" w:rsidR="006A0E92" w:rsidRPr="00673948" w:rsidRDefault="00AF12DC" w:rsidP="00673948">
            <w:pPr>
              <w:pStyle w:val="4"/>
              <w:shd w:val="clear" w:color="auto" w:fill="FFFFFF"/>
              <w:spacing w:before="150" w:beforeAutospacing="0" w:after="150" w:afterAutospacing="0"/>
              <w:jc w:val="center"/>
              <w:outlineLvl w:val="3"/>
              <w:rPr>
                <w:rFonts w:ascii="Helvetica" w:hAnsi="Helvetica"/>
                <w:b w:val="0"/>
                <w:bCs w:val="0"/>
                <w:color w:val="333333"/>
                <w:sz w:val="27"/>
                <w:szCs w:val="27"/>
              </w:rPr>
            </w:pPr>
            <w:hyperlink r:id="rId18" w:tgtFrame="_blank" w:history="1">
              <w:r w:rsidR="00560922" w:rsidRPr="00673948">
                <w:rPr>
                  <w:rFonts w:ascii="Times New Roman" w:eastAsia="等线" w:hAnsi="Times New Roman"/>
                  <w:b w:val="0"/>
                  <w:bCs w:val="0"/>
                </w:rPr>
                <w:t>AA2</w:t>
              </w:r>
            </w:hyperlink>
            <w:r w:rsidR="00673948" w:rsidRPr="00673948">
              <w:rPr>
                <w:rFonts w:ascii="Times New Roman" w:eastAsia="等线" w:hAnsi="Times New Roman"/>
                <w:b w:val="0"/>
                <w:bCs w:val="0"/>
              </w:rPr>
              <w:t xml:space="preserve"> </w:t>
            </w:r>
            <w:r w:rsidR="00673948" w:rsidRPr="00673948">
              <w:rPr>
                <w:rFonts w:ascii="Times New Roman" w:eastAsia="等线" w:hAnsi="Times New Roman" w:hint="eastAsia"/>
                <w:b w:val="0"/>
                <w:bCs w:val="0"/>
                <w:lang w:eastAsia="zh-CN"/>
              </w:rPr>
              <w:t>(</w:t>
            </w:r>
            <w:r w:rsidR="00673948" w:rsidRPr="00673948">
              <w:rPr>
                <w:rFonts w:ascii="Times New Roman" w:eastAsia="等线" w:hAnsi="Times New Roman" w:cs="Times New Roman"/>
                <w:b w:val="0"/>
                <w:bCs w:val="0"/>
                <w:kern w:val="2"/>
              </w:rPr>
              <w:t>4-ARYL-2-PHENYLAMINO PYRIMIDINE</w:t>
            </w:r>
            <w:r w:rsidR="00673948">
              <w:rPr>
                <w:rFonts w:ascii="Times New Roman" w:eastAsia="等线" w:hAnsi="Times New Roman" w:cs="Times New Roman"/>
                <w:b w:val="0"/>
                <w:bCs w:val="0"/>
                <w:kern w:val="2"/>
              </w:rPr>
              <w:t>)</w:t>
            </w:r>
          </w:p>
        </w:tc>
        <w:tc>
          <w:tcPr>
            <w:tcW w:w="1163" w:type="pct"/>
            <w:vAlign w:val="center"/>
          </w:tcPr>
          <w:p w14:paraId="3845D275" w14:textId="1E419C38" w:rsidR="006A0E92" w:rsidRDefault="002F63DA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2F63DA">
              <w:rPr>
                <w:rFonts w:ascii="Times New Roman" w:eastAsia="等线" w:hAnsi="Times New Roman"/>
                <w:sz w:val="24"/>
              </w:rPr>
              <w:t>488,490,491,516,565,566,567,568,634,645</w:t>
            </w:r>
          </w:p>
        </w:tc>
        <w:tc>
          <w:tcPr>
            <w:tcW w:w="480" w:type="pct"/>
            <w:vAlign w:val="center"/>
          </w:tcPr>
          <w:p w14:paraId="69A7ADFD" w14:textId="284EDF9A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</w:t>
            </w:r>
            <w:r w:rsidR="00276FCF">
              <w:rPr>
                <w:rFonts w:ascii="Times New Roman" w:eastAsia="等线" w:hAnsi="Times New Roman"/>
                <w:sz w:val="24"/>
              </w:rPr>
              <w:t>39</w:t>
            </w:r>
          </w:p>
        </w:tc>
      </w:tr>
      <w:tr w:rsidR="006A0E92" w14:paraId="7A3954EE" w14:textId="77777777" w:rsidTr="00DF39CD">
        <w:tc>
          <w:tcPr>
            <w:tcW w:w="610" w:type="pct"/>
            <w:vMerge/>
            <w:vAlign w:val="center"/>
          </w:tcPr>
          <w:p w14:paraId="5C6CEF90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5A2F3DC7" w14:textId="2C0E4158" w:rsidR="006A0E92" w:rsidRPr="002F63DA" w:rsidRDefault="00AF12DC" w:rsidP="002F63DA">
            <w:pPr>
              <w:ind w:leftChars="-100" w:left="-210" w:rightChars="-150" w:right="-315" w:firstLineChars="13" w:firstLine="27"/>
              <w:jc w:val="center"/>
              <w:rPr>
                <w:rFonts w:ascii="Times New Roman" w:hAnsi="Times New Roman"/>
                <w:kern w:val="0"/>
                <w:sz w:val="24"/>
              </w:rPr>
            </w:pPr>
            <w:hyperlink r:id="rId19" w:tgtFrame="_blank" w:history="1">
              <w:r w:rsidR="00560922" w:rsidRPr="002F63DA">
                <w:rPr>
                  <w:rFonts w:ascii="Times New Roman" w:hAnsi="Times New Roman"/>
                  <w:kern w:val="0"/>
                  <w:sz w:val="24"/>
                </w:rPr>
                <w:t>4gv1A</w:t>
              </w:r>
            </w:hyperlink>
          </w:p>
        </w:tc>
        <w:tc>
          <w:tcPr>
            <w:tcW w:w="2235" w:type="pct"/>
            <w:vAlign w:val="center"/>
          </w:tcPr>
          <w:p w14:paraId="5361F647" w14:textId="77777777" w:rsidR="00472FD0" w:rsidRDefault="00AF12DC" w:rsidP="00472FD0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20" w:tgtFrame="_blank" w:history="1">
              <w:r w:rsidR="00560922" w:rsidRPr="00856084">
                <w:rPr>
                  <w:rFonts w:ascii="Times New Roman" w:eastAsia="等线" w:hAnsi="Times New Roman"/>
                  <w:sz w:val="24"/>
                </w:rPr>
                <w:t>0XZ</w:t>
              </w:r>
            </w:hyperlink>
            <w:r w:rsidR="00472FD0">
              <w:rPr>
                <w:rFonts w:ascii="Times New Roman" w:eastAsia="等线" w:hAnsi="Times New Roman"/>
                <w:sz w:val="24"/>
              </w:rPr>
              <w:t xml:space="preserve"> (</w:t>
            </w:r>
            <w:r w:rsidR="00472FD0" w:rsidRPr="00472FD0">
              <w:rPr>
                <w:rFonts w:ascii="Times New Roman" w:eastAsia="等线" w:hAnsi="Times New Roman"/>
                <w:sz w:val="24"/>
              </w:rPr>
              <w:t>4-amino-N-[(1S)-1-(4-</w:t>
            </w:r>
          </w:p>
          <w:p w14:paraId="065C7ABE" w14:textId="77777777" w:rsidR="00472FD0" w:rsidRDefault="00472FD0" w:rsidP="00472FD0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472FD0">
              <w:rPr>
                <w:rFonts w:ascii="Times New Roman" w:eastAsia="等线" w:hAnsi="Times New Roman"/>
                <w:sz w:val="24"/>
              </w:rPr>
              <w:t>chlorophenyl)-3-hydroxypropyl]-1-(7H-pyrrolo[2,3-d]</w:t>
            </w:r>
            <w:r>
              <w:rPr>
                <w:rFonts w:ascii="Times New Roman" w:eastAsia="等线" w:hAnsi="Times New Roman"/>
                <w:sz w:val="24"/>
              </w:rPr>
              <w:t xml:space="preserve"> </w:t>
            </w:r>
            <w:r w:rsidRPr="00472FD0">
              <w:rPr>
                <w:rFonts w:ascii="Times New Roman" w:eastAsia="等线" w:hAnsi="Times New Roman"/>
                <w:sz w:val="24"/>
              </w:rPr>
              <w:t>pyrimidin-4-yl)</w:t>
            </w:r>
          </w:p>
          <w:p w14:paraId="6161ECA8" w14:textId="474A3EEA" w:rsidR="006A0E92" w:rsidRDefault="00472FD0" w:rsidP="00472FD0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472FD0">
              <w:rPr>
                <w:rFonts w:ascii="Times New Roman" w:eastAsia="等线" w:hAnsi="Times New Roman"/>
                <w:sz w:val="24"/>
              </w:rPr>
              <w:t>piperidine-4-carboxamide</w:t>
            </w:r>
            <w:r>
              <w:rPr>
                <w:rFonts w:ascii="Times New Roman" w:eastAsia="等线" w:hAnsi="Times New Roman" w:hint="eastAsia"/>
                <w:sz w:val="24"/>
              </w:rPr>
              <w:t>)</w:t>
            </w:r>
          </w:p>
        </w:tc>
        <w:tc>
          <w:tcPr>
            <w:tcW w:w="1163" w:type="pct"/>
            <w:vAlign w:val="center"/>
          </w:tcPr>
          <w:p w14:paraId="04C0E26B" w14:textId="3D31B941" w:rsidR="006A0E92" w:rsidRDefault="002F63DA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2F63DA">
              <w:rPr>
                <w:rFonts w:ascii="Times New Roman" w:eastAsia="等线" w:hAnsi="Times New Roman"/>
                <w:sz w:val="24"/>
              </w:rPr>
              <w:t>488,489,490,491,494,495,496,516,518,520,549,565,566,567,568,572,631,634,645</w:t>
            </w:r>
          </w:p>
        </w:tc>
        <w:tc>
          <w:tcPr>
            <w:tcW w:w="480" w:type="pct"/>
            <w:vAlign w:val="center"/>
          </w:tcPr>
          <w:p w14:paraId="76BAE03C" w14:textId="11B19E34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</w:t>
            </w:r>
            <w:r w:rsidR="00276FCF">
              <w:rPr>
                <w:rFonts w:ascii="Times New Roman" w:eastAsia="等线" w:hAnsi="Times New Roman"/>
                <w:sz w:val="24"/>
              </w:rPr>
              <w:t>25</w:t>
            </w:r>
          </w:p>
        </w:tc>
      </w:tr>
      <w:tr w:rsidR="006A0E92" w14:paraId="786BC0BC" w14:textId="77777777" w:rsidTr="00DF39CD">
        <w:tc>
          <w:tcPr>
            <w:tcW w:w="610" w:type="pct"/>
            <w:vMerge/>
            <w:vAlign w:val="center"/>
          </w:tcPr>
          <w:p w14:paraId="047C2779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2A030DEC" w14:textId="5B614009" w:rsidR="006A0E92" w:rsidRPr="002F63DA" w:rsidRDefault="00AF68EA" w:rsidP="00AF68EA">
            <w:pPr>
              <w:ind w:leftChars="-100" w:left="-210" w:rightChars="-150" w:right="-315" w:firstLineChars="13" w:firstLine="31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AF68EA">
              <w:rPr>
                <w:rFonts w:ascii="Times New Roman" w:hAnsi="Times New Roman"/>
                <w:kern w:val="0"/>
                <w:sz w:val="24"/>
              </w:rPr>
              <w:t>4f7lA</w:t>
            </w:r>
          </w:p>
        </w:tc>
        <w:tc>
          <w:tcPr>
            <w:tcW w:w="2235" w:type="pct"/>
            <w:vAlign w:val="center"/>
          </w:tcPr>
          <w:p w14:paraId="5239DCB7" w14:textId="72E33746" w:rsidR="006A0E92" w:rsidRDefault="00AF12DC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21" w:tgtFrame="_blank" w:history="1">
              <w:r w:rsidR="00560922" w:rsidRPr="00C32305">
                <w:rPr>
                  <w:rFonts w:ascii="Times New Roman" w:eastAsia="等线" w:hAnsi="Times New Roman"/>
                  <w:sz w:val="24"/>
                </w:rPr>
                <w:t>0SO</w:t>
              </w:r>
            </w:hyperlink>
          </w:p>
        </w:tc>
        <w:tc>
          <w:tcPr>
            <w:tcW w:w="1163" w:type="pct"/>
            <w:vAlign w:val="center"/>
          </w:tcPr>
          <w:p w14:paraId="10D54B59" w14:textId="18BCDB41" w:rsidR="006A0E92" w:rsidRDefault="002F63DA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2F63DA">
              <w:rPr>
                <w:rFonts w:ascii="Times New Roman" w:eastAsia="等线" w:hAnsi="Times New Roman"/>
                <w:sz w:val="24"/>
              </w:rPr>
              <w:t>488,493,496,516,531,535,539,549,565,625,634,643,644,645</w:t>
            </w:r>
          </w:p>
        </w:tc>
        <w:tc>
          <w:tcPr>
            <w:tcW w:w="480" w:type="pct"/>
            <w:vAlign w:val="center"/>
          </w:tcPr>
          <w:p w14:paraId="61B85A44" w14:textId="63E5E11F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</w:t>
            </w:r>
            <w:r w:rsidR="00276FCF">
              <w:rPr>
                <w:rFonts w:ascii="Times New Roman" w:eastAsia="等线" w:hAnsi="Times New Roman"/>
                <w:sz w:val="24"/>
              </w:rPr>
              <w:t>4</w:t>
            </w:r>
          </w:p>
        </w:tc>
      </w:tr>
      <w:tr w:rsidR="006A0E92" w14:paraId="061BCCF0" w14:textId="77777777" w:rsidTr="00DF39CD">
        <w:tc>
          <w:tcPr>
            <w:tcW w:w="610" w:type="pct"/>
            <w:vMerge/>
            <w:vAlign w:val="center"/>
          </w:tcPr>
          <w:p w14:paraId="58CDEAED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6EBA5F09" w14:textId="45FCC2C5" w:rsidR="006A0E92" w:rsidRPr="002F63DA" w:rsidRDefault="00856084" w:rsidP="00856084">
            <w:pPr>
              <w:ind w:leftChars="-100" w:left="-210" w:rightChars="-150" w:right="-315" w:firstLineChars="13" w:firstLine="31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856084">
              <w:rPr>
                <w:rFonts w:ascii="Times New Roman" w:hAnsi="Times New Roman"/>
                <w:kern w:val="0"/>
                <w:sz w:val="24"/>
              </w:rPr>
              <w:t>1ad5A</w:t>
            </w:r>
          </w:p>
        </w:tc>
        <w:tc>
          <w:tcPr>
            <w:tcW w:w="2235" w:type="pct"/>
            <w:vAlign w:val="center"/>
          </w:tcPr>
          <w:p w14:paraId="7EDCCD68" w14:textId="7611845F" w:rsidR="006A0E92" w:rsidRDefault="00AF12DC" w:rsidP="00ED27A3">
            <w:pPr>
              <w:jc w:val="center"/>
              <w:rPr>
                <w:rFonts w:ascii="Times New Roman" w:eastAsia="等线" w:hAnsi="Times New Roman"/>
                <w:sz w:val="24"/>
              </w:rPr>
            </w:pPr>
            <w:hyperlink r:id="rId22" w:tgtFrame="_blank" w:history="1">
              <w:r w:rsidR="00560922" w:rsidRPr="00856084">
                <w:rPr>
                  <w:rFonts w:ascii="Times New Roman" w:eastAsia="等线" w:hAnsi="Times New Roman"/>
                  <w:sz w:val="24"/>
                </w:rPr>
                <w:t>CA</w:t>
              </w:r>
            </w:hyperlink>
            <w:r w:rsidR="00ED27A3" w:rsidRPr="00ED27A3">
              <w:rPr>
                <w:rFonts w:ascii="Times New Roman" w:eastAsia="等线" w:hAnsi="Times New Roman"/>
                <w:sz w:val="24"/>
              </w:rPr>
              <w:t xml:space="preserve"> (Calcium ion)</w:t>
            </w:r>
          </w:p>
        </w:tc>
        <w:tc>
          <w:tcPr>
            <w:tcW w:w="1163" w:type="pct"/>
            <w:vAlign w:val="center"/>
          </w:tcPr>
          <w:p w14:paraId="77C119C5" w14:textId="7A5D9FAE" w:rsidR="006A0E92" w:rsidRDefault="002F63DA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2F63DA">
              <w:rPr>
                <w:rFonts w:ascii="Times New Roman" w:eastAsia="等线" w:hAnsi="Times New Roman"/>
                <w:sz w:val="24"/>
              </w:rPr>
              <w:t>632,645</w:t>
            </w:r>
          </w:p>
        </w:tc>
        <w:tc>
          <w:tcPr>
            <w:tcW w:w="480" w:type="pct"/>
            <w:vAlign w:val="center"/>
          </w:tcPr>
          <w:p w14:paraId="460698AC" w14:textId="77777777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0.03</w:t>
            </w:r>
          </w:p>
        </w:tc>
      </w:tr>
      <w:tr w:rsidR="006A0E92" w14:paraId="5A67D113" w14:textId="77777777" w:rsidTr="00DF39CD">
        <w:tc>
          <w:tcPr>
            <w:tcW w:w="610" w:type="pct"/>
            <w:vMerge/>
            <w:vAlign w:val="center"/>
          </w:tcPr>
          <w:p w14:paraId="7391CD7B" w14:textId="77777777" w:rsidR="006A0E92" w:rsidRDefault="006A0E92">
            <w:pPr>
              <w:jc w:val="center"/>
              <w:rPr>
                <w:rFonts w:ascii="Times New Roman" w:eastAsia="等线" w:hAnsi="Times New Roman"/>
                <w:sz w:val="24"/>
              </w:rPr>
            </w:pPr>
          </w:p>
        </w:tc>
        <w:tc>
          <w:tcPr>
            <w:tcW w:w="512" w:type="pct"/>
            <w:vAlign w:val="center"/>
          </w:tcPr>
          <w:p w14:paraId="3B84CDA9" w14:textId="78F1CD16" w:rsidR="006A0E92" w:rsidRPr="002F63DA" w:rsidRDefault="00AF68EA" w:rsidP="00AF68EA">
            <w:pPr>
              <w:ind w:leftChars="-100" w:left="-210" w:rightChars="-150" w:right="-315" w:firstLineChars="13" w:firstLine="31"/>
              <w:jc w:val="center"/>
              <w:rPr>
                <w:rFonts w:ascii="Times New Roman" w:hAnsi="Times New Roman"/>
                <w:kern w:val="0"/>
                <w:sz w:val="24"/>
              </w:rPr>
            </w:pPr>
            <w:r w:rsidRPr="00AF68EA">
              <w:rPr>
                <w:rFonts w:ascii="Times New Roman" w:hAnsi="Times New Roman"/>
                <w:kern w:val="0"/>
                <w:sz w:val="24"/>
              </w:rPr>
              <w:t>3cblA</w:t>
            </w:r>
          </w:p>
        </w:tc>
        <w:tc>
          <w:tcPr>
            <w:tcW w:w="2235" w:type="pct"/>
            <w:vAlign w:val="center"/>
          </w:tcPr>
          <w:p w14:paraId="70D2AE79" w14:textId="6FC8999C" w:rsidR="006A0E92" w:rsidRDefault="00AF12DC" w:rsidP="00E24DE5">
            <w:pPr>
              <w:jc w:val="center"/>
              <w:rPr>
                <w:rFonts w:ascii="Times New Roman" w:eastAsia="等线" w:hAnsi="Times New Roman"/>
                <w:sz w:val="24"/>
                <w:lang w:eastAsia="zh-CN"/>
              </w:rPr>
            </w:pPr>
            <w:hyperlink r:id="rId23" w:tgtFrame="_blank" w:history="1">
              <w:r w:rsidR="00560922" w:rsidRPr="00856084">
                <w:rPr>
                  <w:rFonts w:ascii="Times New Roman" w:eastAsia="等线" w:hAnsi="Times New Roman"/>
                  <w:sz w:val="24"/>
                </w:rPr>
                <w:t>STU</w:t>
              </w:r>
            </w:hyperlink>
            <w:r w:rsidR="00E24DE5">
              <w:rPr>
                <w:rFonts w:ascii="Times New Roman" w:eastAsia="等线" w:hAnsi="Times New Roman"/>
                <w:sz w:val="24"/>
              </w:rPr>
              <w:t xml:space="preserve"> </w:t>
            </w:r>
            <w:r w:rsidR="00E24DE5">
              <w:rPr>
                <w:rFonts w:ascii="Times New Roman" w:eastAsia="等线" w:hAnsi="Times New Roman" w:hint="eastAsia"/>
                <w:sz w:val="24"/>
                <w:lang w:eastAsia="zh-CN"/>
              </w:rPr>
              <w:t>(</w:t>
            </w:r>
            <w:proofErr w:type="spellStart"/>
            <w:r w:rsidR="00E24DE5">
              <w:rPr>
                <w:rFonts w:ascii="Helvetica" w:hAnsi="Helvetica"/>
                <w:color w:val="000000"/>
                <w:sz w:val="20"/>
                <w:szCs w:val="20"/>
              </w:rPr>
              <w:t>Staurosporine</w:t>
            </w:r>
            <w:proofErr w:type="spellEnd"/>
            <w:r w:rsidR="00E24DE5">
              <w:rPr>
                <w:rFonts w:ascii="Times New Roman" w:eastAsia="等线" w:hAnsi="Times New Roman"/>
                <w:sz w:val="24"/>
                <w:lang w:eastAsia="zh-CN"/>
              </w:rPr>
              <w:t>)</w:t>
            </w:r>
          </w:p>
        </w:tc>
        <w:tc>
          <w:tcPr>
            <w:tcW w:w="1163" w:type="pct"/>
            <w:vAlign w:val="center"/>
          </w:tcPr>
          <w:p w14:paraId="5D7C4F3E" w14:textId="2A0069E0" w:rsidR="006A0E92" w:rsidRDefault="002F63DA">
            <w:pPr>
              <w:jc w:val="center"/>
              <w:rPr>
                <w:rFonts w:ascii="Times New Roman" w:eastAsia="等线" w:hAnsi="Times New Roman"/>
                <w:sz w:val="24"/>
              </w:rPr>
            </w:pPr>
            <w:r w:rsidRPr="002F63DA">
              <w:rPr>
                <w:rFonts w:ascii="Times New Roman" w:eastAsia="等线" w:hAnsi="Times New Roman"/>
                <w:sz w:val="24"/>
              </w:rPr>
              <w:t>501,511,513,550,551,552</w:t>
            </w:r>
          </w:p>
        </w:tc>
        <w:tc>
          <w:tcPr>
            <w:tcW w:w="480" w:type="pct"/>
            <w:vAlign w:val="center"/>
          </w:tcPr>
          <w:p w14:paraId="04F8DDF6" w14:textId="11224920" w:rsidR="006A0E92" w:rsidRDefault="00CF4C79">
            <w:pPr>
              <w:jc w:val="center"/>
              <w:rPr>
                <w:rFonts w:ascii="Times New Roman" w:eastAsia="等线" w:hAnsi="Times New Roman"/>
                <w:sz w:val="24"/>
              </w:rPr>
            </w:pPr>
            <w:r>
              <w:rPr>
                <w:rFonts w:ascii="Times New Roman" w:eastAsia="等线" w:hAnsi="Times New Roman"/>
                <w:sz w:val="24"/>
              </w:rPr>
              <w:t>0.0</w:t>
            </w:r>
            <w:r w:rsidR="00276FCF">
              <w:rPr>
                <w:rFonts w:ascii="Times New Roman" w:eastAsia="等线" w:hAnsi="Times New Roman"/>
                <w:sz w:val="24"/>
              </w:rPr>
              <w:t>1</w:t>
            </w:r>
          </w:p>
        </w:tc>
      </w:tr>
    </w:tbl>
    <w:p w14:paraId="5BCCB445" w14:textId="77777777" w:rsidR="006A0E92" w:rsidRDefault="006A0E92">
      <w:pPr>
        <w:pStyle w:val="EndNoteBibliography0"/>
        <w:spacing w:line="360" w:lineRule="auto"/>
        <w:ind w:left="720" w:hanging="720"/>
        <w:rPr>
          <w:rFonts w:ascii="Times New Roman" w:hAnsi="Times New Roman"/>
          <w:sz w:val="24"/>
        </w:rPr>
      </w:pPr>
    </w:p>
    <w:sectPr w:rsidR="006A0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7E482" w14:textId="77777777" w:rsidR="00AF12DC" w:rsidRDefault="00AF12DC" w:rsidP="002E7D36">
      <w:r>
        <w:separator/>
      </w:r>
    </w:p>
  </w:endnote>
  <w:endnote w:type="continuationSeparator" w:id="0">
    <w:p w14:paraId="50E97379" w14:textId="77777777" w:rsidR="00AF12DC" w:rsidRDefault="00AF12DC" w:rsidP="002E7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AB68" w14:textId="77777777" w:rsidR="00AF12DC" w:rsidRDefault="00AF12DC" w:rsidP="002E7D36">
      <w:r>
        <w:separator/>
      </w:r>
    </w:p>
  </w:footnote>
  <w:footnote w:type="continuationSeparator" w:id="0">
    <w:p w14:paraId="7509352B" w14:textId="77777777" w:rsidR="00AF12DC" w:rsidRDefault="00AF12DC" w:rsidP="002E7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10A2A"/>
    <w:multiLevelType w:val="multilevel"/>
    <w:tmpl w:val="1932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ED43CC"/>
    <w:multiLevelType w:val="multilevel"/>
    <w:tmpl w:val="6084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559"/>
    <w:rsid w:val="00016ABD"/>
    <w:rsid w:val="0003579B"/>
    <w:rsid w:val="000677FB"/>
    <w:rsid w:val="000743F0"/>
    <w:rsid w:val="000769F9"/>
    <w:rsid w:val="00097035"/>
    <w:rsid w:val="000B16CA"/>
    <w:rsid w:val="000D2559"/>
    <w:rsid w:val="000E7E32"/>
    <w:rsid w:val="00105B20"/>
    <w:rsid w:val="001504F3"/>
    <w:rsid w:val="00162973"/>
    <w:rsid w:val="00186453"/>
    <w:rsid w:val="001C192A"/>
    <w:rsid w:val="001D1D80"/>
    <w:rsid w:val="00276FCF"/>
    <w:rsid w:val="00290C4F"/>
    <w:rsid w:val="002B0493"/>
    <w:rsid w:val="002D42C1"/>
    <w:rsid w:val="002E7D36"/>
    <w:rsid w:val="002F63DA"/>
    <w:rsid w:val="003147C4"/>
    <w:rsid w:val="003179F2"/>
    <w:rsid w:val="00332DF4"/>
    <w:rsid w:val="00377AFF"/>
    <w:rsid w:val="003A493A"/>
    <w:rsid w:val="003D08E3"/>
    <w:rsid w:val="003D6617"/>
    <w:rsid w:val="00411289"/>
    <w:rsid w:val="00414B66"/>
    <w:rsid w:val="00472FD0"/>
    <w:rsid w:val="004E2DBF"/>
    <w:rsid w:val="00502FEB"/>
    <w:rsid w:val="00513277"/>
    <w:rsid w:val="00560922"/>
    <w:rsid w:val="00576F10"/>
    <w:rsid w:val="005828C7"/>
    <w:rsid w:val="0059756F"/>
    <w:rsid w:val="005F79B0"/>
    <w:rsid w:val="006412DA"/>
    <w:rsid w:val="00673948"/>
    <w:rsid w:val="00682645"/>
    <w:rsid w:val="006A0E92"/>
    <w:rsid w:val="006C59E0"/>
    <w:rsid w:val="006D72B9"/>
    <w:rsid w:val="00741903"/>
    <w:rsid w:val="00755198"/>
    <w:rsid w:val="00797FA4"/>
    <w:rsid w:val="00805579"/>
    <w:rsid w:val="0081416A"/>
    <w:rsid w:val="008405CF"/>
    <w:rsid w:val="00856084"/>
    <w:rsid w:val="00923019"/>
    <w:rsid w:val="00981470"/>
    <w:rsid w:val="00A859B1"/>
    <w:rsid w:val="00A919FD"/>
    <w:rsid w:val="00AB4EB4"/>
    <w:rsid w:val="00AF12DC"/>
    <w:rsid w:val="00AF4090"/>
    <w:rsid w:val="00AF68EA"/>
    <w:rsid w:val="00B97D20"/>
    <w:rsid w:val="00C32305"/>
    <w:rsid w:val="00C8512F"/>
    <w:rsid w:val="00CD0128"/>
    <w:rsid w:val="00CF4C79"/>
    <w:rsid w:val="00D13F3B"/>
    <w:rsid w:val="00D53A10"/>
    <w:rsid w:val="00DF39CD"/>
    <w:rsid w:val="00E167F2"/>
    <w:rsid w:val="00E24DE5"/>
    <w:rsid w:val="00E90E7B"/>
    <w:rsid w:val="00ED27A3"/>
    <w:rsid w:val="00F101FE"/>
    <w:rsid w:val="00F447A2"/>
    <w:rsid w:val="00FD0ACC"/>
    <w:rsid w:val="00FD241C"/>
    <w:rsid w:val="00FD2B57"/>
    <w:rsid w:val="0AB6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8C9518"/>
  <w15:docId w15:val="{902E0D52-A166-4256-9DF9-1BBEF4067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4">
    <w:name w:val="heading 4"/>
    <w:basedOn w:val="a"/>
    <w:link w:val="40"/>
    <w:uiPriority w:val="9"/>
    <w:qFormat/>
    <w:rsid w:val="006C59E0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rPr>
      <w:rFonts w:ascii="等线" w:eastAsia="等线" w:hAnsi="等线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EndNoteBibliography">
    <w:name w:val="EndNote Bibliography 字符"/>
    <w:link w:val="EndNoteBibliography0"/>
    <w:qFormat/>
    <w:rPr>
      <w:rFonts w:ascii="Calibri" w:hAnsi="Calibri"/>
      <w:szCs w:val="24"/>
    </w:rPr>
  </w:style>
  <w:style w:type="paragraph" w:customStyle="1" w:styleId="EndNoteBibliography0">
    <w:name w:val="EndNote Bibliography"/>
    <w:link w:val="EndNoteBibliography"/>
    <w:qFormat/>
    <w:pPr>
      <w:jc w:val="both"/>
    </w:pPr>
    <w:rPr>
      <w:rFonts w:ascii="Calibri" w:hAnsi="Calibri"/>
      <w:kern w:val="2"/>
      <w:sz w:val="21"/>
      <w:szCs w:val="24"/>
    </w:rPr>
  </w:style>
  <w:style w:type="character" w:styleId="a8">
    <w:name w:val="Hyperlink"/>
    <w:basedOn w:val="a0"/>
    <w:uiPriority w:val="99"/>
    <w:semiHidden/>
    <w:unhideWhenUsed/>
    <w:rsid w:val="00FD0ACC"/>
    <w:rPr>
      <w:color w:val="0000FF"/>
      <w:u w:val="single"/>
    </w:rPr>
  </w:style>
  <w:style w:type="character" w:customStyle="1" w:styleId="40">
    <w:name w:val="标题 4 字符"/>
    <w:basedOn w:val="a0"/>
    <w:link w:val="4"/>
    <w:uiPriority w:val="9"/>
    <w:rsid w:val="006C59E0"/>
    <w:rPr>
      <w:rFonts w:ascii="宋体" w:eastAsia="宋体" w:hAnsi="宋体" w:cs="宋体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4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hanglab.ccmb.med.umich.edu/BioLiP/qsearch_pdb.cgi?pdbid=3mvh" TargetMode="External"/><Relationship Id="rId13" Type="http://schemas.openxmlformats.org/officeDocument/2006/relationships/hyperlink" Target="http://zhanglab.ccmb.med.umich.edu/BioLiP/sym.cgi?code=MG" TargetMode="External"/><Relationship Id="rId18" Type="http://schemas.openxmlformats.org/officeDocument/2006/relationships/hyperlink" Target="http://zhanglab.ccmb.med.umich.edu/BioLiP/sym.cgi?code=AA2" TargetMode="External"/><Relationship Id="rId3" Type="http://schemas.openxmlformats.org/officeDocument/2006/relationships/styles" Target="styles.xml"/><Relationship Id="rId21" Type="http://schemas.openxmlformats.org/officeDocument/2006/relationships/hyperlink" Target="http://zhanglab.ccmb.med.umich.edu/BioLiP/sym.cgi?code=0SO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zhanglab.ccmb.med.umich.edu/BioLiP/qsearch_pdb.cgi?pdbid=3c4w" TargetMode="External"/><Relationship Id="rId17" Type="http://schemas.openxmlformats.org/officeDocument/2006/relationships/hyperlink" Target="http://zhanglab.ccmb.med.umich.edu/BioLiP/sym.cgi?code=M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zhanglab.ccmb.med.umich.edu/BioLiP/qsearch_pdb.cgi?pdbid=3c51" TargetMode="External"/><Relationship Id="rId20" Type="http://schemas.openxmlformats.org/officeDocument/2006/relationships/hyperlink" Target="http://zhanglab.ccmb.med.umich.edu/BioLiP/sym.cgi?code=0XZ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hanglab.ccmb.med.umich.edu/BioLiP/sym.cgi?code=0S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zhanglab.ccmb.med.umich.edu/BioLiP/sym.cgi?code=MG" TargetMode="External"/><Relationship Id="rId23" Type="http://schemas.openxmlformats.org/officeDocument/2006/relationships/hyperlink" Target="http://zhanglab.ccmb.med.umich.edu/BioLiP/sym.cgi?code=STU" TargetMode="External"/><Relationship Id="rId10" Type="http://schemas.openxmlformats.org/officeDocument/2006/relationships/hyperlink" Target="http://zhanglab.ccmb.med.umich.edu/BioLiP/qsearch_pdb.cgi?pdbid=4f7l" TargetMode="External"/><Relationship Id="rId19" Type="http://schemas.openxmlformats.org/officeDocument/2006/relationships/hyperlink" Target="http://zhanglab.ccmb.med.umich.edu/BioLiP/qsearch_pdb.cgi?pdbid=4gv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hanglab.ccmb.med.umich.edu/BioLiP/sym.cgi?code=WFE" TargetMode="External"/><Relationship Id="rId14" Type="http://schemas.openxmlformats.org/officeDocument/2006/relationships/hyperlink" Target="http://zhanglab.ccmb.med.umich.edu/BioLiP/qsearch_pdb.cgi?pdbid=3qc9" TargetMode="External"/><Relationship Id="rId22" Type="http://schemas.openxmlformats.org/officeDocument/2006/relationships/hyperlink" Target="http://zhanglab.ccmb.med.umich.edu/BioLiP/sym.cgi?code=CA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Lily&amp;GAO</dc:creator>
  <cp:lastModifiedBy>Administrator</cp:lastModifiedBy>
  <cp:revision>75</cp:revision>
  <dcterms:created xsi:type="dcterms:W3CDTF">2021-05-19T12:57:00Z</dcterms:created>
  <dcterms:modified xsi:type="dcterms:W3CDTF">2025-12-30T07:22:00Z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