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E52BD" w14:textId="08FC38A9" w:rsidR="00DA47EF" w:rsidRPr="0074097E" w:rsidRDefault="00083DD4">
      <w:pPr>
        <w:rPr>
          <w:rFonts w:ascii="Times New Roman" w:hAnsi="Times New Roman" w:cs="Times New Roman"/>
        </w:rPr>
      </w:pPr>
      <w:r w:rsidRPr="0074097E">
        <w:rPr>
          <w:rFonts w:ascii="Times New Roman" w:hAnsi="Times New Roman" w:cs="Times New Roman"/>
        </w:rPr>
        <w:t xml:space="preserve">Supplementary Figure 1. QQ plots for </w:t>
      </w:r>
      <w:r w:rsidR="0074097E" w:rsidRPr="0074097E">
        <w:rPr>
          <w:rFonts w:ascii="Times New Roman" w:hAnsi="Times New Roman" w:cs="Times New Roman"/>
          <w:color w:val="000000" w:themeColor="text1"/>
          <w:sz w:val="21"/>
          <w:szCs w:val="21"/>
        </w:rPr>
        <w:t>Carotid atherosclerosis</w:t>
      </w:r>
    </w:p>
    <w:p w14:paraId="40B9E8ED" w14:textId="77777777" w:rsidR="00083DD4" w:rsidRDefault="00083DD4">
      <w:pPr>
        <w:rPr>
          <w:rFonts w:hint="eastAsia"/>
        </w:rPr>
      </w:pPr>
    </w:p>
    <w:p w14:paraId="520F4E09" w14:textId="00D7303A" w:rsidR="00083DD4" w:rsidRDefault="00083DD4">
      <w:pPr>
        <w:rPr>
          <w:rFonts w:hint="eastAsia"/>
        </w:rPr>
      </w:pPr>
      <w:r w:rsidRPr="00083DD4">
        <w:rPr>
          <w:noProof/>
        </w:rPr>
        <w:drawing>
          <wp:inline distT="0" distB="0" distL="0" distR="0" wp14:anchorId="5A61D1B3" wp14:editId="1E9D6B11">
            <wp:extent cx="5274310" cy="5045710"/>
            <wp:effectExtent l="0" t="0" r="2540" b="2540"/>
            <wp:docPr id="11915579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5579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4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472B3" w14:textId="77777777" w:rsidR="00083DD4" w:rsidRDefault="00083DD4">
      <w:pPr>
        <w:rPr>
          <w:rFonts w:hint="eastAsia"/>
        </w:rPr>
      </w:pPr>
    </w:p>
    <w:p w14:paraId="6F3E7F1C" w14:textId="77777777" w:rsidR="00083DD4" w:rsidRDefault="00083DD4">
      <w:pPr>
        <w:rPr>
          <w:rFonts w:hint="eastAsia"/>
        </w:rPr>
      </w:pPr>
    </w:p>
    <w:sectPr w:rsidR="00083D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A3E2A" w14:textId="77777777" w:rsidR="00742B3E" w:rsidRDefault="00742B3E" w:rsidP="00083DD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6BC7AE0" w14:textId="77777777" w:rsidR="00742B3E" w:rsidRDefault="00742B3E" w:rsidP="00083DD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EA0FA" w14:textId="77777777" w:rsidR="00742B3E" w:rsidRDefault="00742B3E" w:rsidP="00083DD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48A24D9" w14:textId="77777777" w:rsidR="00742B3E" w:rsidRDefault="00742B3E" w:rsidP="00083DD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823F0DBB-66F4-4459-B319-DD4B8226B485}"/>
    <w:docVar w:name="KY_MEDREF_VERSION" w:val="3"/>
  </w:docVars>
  <w:rsids>
    <w:rsidRoot w:val="00DA47EF"/>
    <w:rsid w:val="00083DD4"/>
    <w:rsid w:val="004B2D6F"/>
    <w:rsid w:val="0074097E"/>
    <w:rsid w:val="00742B3E"/>
    <w:rsid w:val="00B13A67"/>
    <w:rsid w:val="00C37981"/>
    <w:rsid w:val="00DA47EF"/>
    <w:rsid w:val="00E2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2F0AE"/>
  <w15:chartTrackingRefBased/>
  <w15:docId w15:val="{88278DB5-0CE0-4634-9013-B141037A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A47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7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7E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7E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7E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7E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7E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7E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47E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A47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A47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A47E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A47E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A47E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A47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A47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A47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A47E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A4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47E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A47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4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A47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47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47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47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A47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A47E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3DD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83DD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83DD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83D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yuhang tao</dc:creator>
  <cp:keywords/>
  <dc:description/>
  <cp:lastModifiedBy>yuhang tao</cp:lastModifiedBy>
  <cp:revision>4</cp:revision>
  <dcterms:created xsi:type="dcterms:W3CDTF">2026-06-18T01:37:00Z</dcterms:created>
  <dcterms:modified xsi:type="dcterms:W3CDTF">2026-06-18T05:53:00Z</dcterms:modified>
</cp:coreProperties>
</file>