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77351" w14:textId="3856703A" w:rsidR="008B4B65" w:rsidRPr="00BF70EE" w:rsidRDefault="000007DA">
      <w:pPr>
        <w:spacing w:after="0" w:line="240" w:lineRule="auto"/>
        <w:contextualSpacing/>
        <w:rPr>
          <w:rFonts w:ascii="Cambria" w:hAnsi="Cambria"/>
          <w:sz w:val="24"/>
          <w:szCs w:val="24"/>
          <w:lang w:val="en-US"/>
        </w:rPr>
      </w:pPr>
      <w:bookmarkStart w:id="0" w:name="_Hlk57952703"/>
      <w:r>
        <w:rPr>
          <w:rFonts w:ascii="Cambria" w:hAnsi="Cambria"/>
          <w:b/>
          <w:bCs/>
          <w:sz w:val="24"/>
          <w:szCs w:val="24"/>
          <w:lang w:val="en-US"/>
        </w:rPr>
        <w:t xml:space="preserve">Supplementary </w:t>
      </w:r>
      <w:r w:rsidR="007F3843">
        <w:rPr>
          <w:rFonts w:ascii="Cambria" w:hAnsi="Cambria"/>
          <w:b/>
          <w:bCs/>
          <w:sz w:val="24"/>
          <w:szCs w:val="24"/>
          <w:lang w:val="en-US"/>
        </w:rPr>
        <w:t>T</w:t>
      </w:r>
      <w:r>
        <w:rPr>
          <w:rFonts w:ascii="Cambria" w:hAnsi="Cambria"/>
          <w:b/>
          <w:bCs/>
          <w:sz w:val="24"/>
          <w:szCs w:val="24"/>
          <w:lang w:val="en-US"/>
        </w:rPr>
        <w:t xml:space="preserve">able </w:t>
      </w:r>
      <w:r w:rsidR="00295245">
        <w:rPr>
          <w:rFonts w:ascii="Cambria" w:hAnsi="Cambria"/>
          <w:b/>
          <w:bCs/>
          <w:sz w:val="24"/>
          <w:szCs w:val="24"/>
          <w:lang w:val="en-US"/>
        </w:rPr>
        <w:t>3</w:t>
      </w:r>
      <w:r w:rsidRPr="00BF70EE">
        <w:rPr>
          <w:rFonts w:ascii="Cambria" w:hAnsi="Cambria"/>
          <w:b/>
          <w:bCs/>
          <w:sz w:val="24"/>
          <w:szCs w:val="24"/>
          <w:lang w:val="en-US"/>
        </w:rPr>
        <w:t xml:space="preserve">. </w:t>
      </w:r>
      <w:r w:rsidRPr="00BF70EE">
        <w:rPr>
          <w:rFonts w:ascii="Cambria" w:hAnsi="Cambria"/>
          <w:sz w:val="24"/>
          <w:szCs w:val="24"/>
          <w:lang w:val="en-US"/>
        </w:rPr>
        <w:t>Summary of significant differentially expressed genes (</w:t>
      </w:r>
      <w:r w:rsidR="00443085" w:rsidRPr="00BF70EE">
        <w:rPr>
          <w:rFonts w:ascii="Cambria" w:hAnsi="Cambria"/>
          <w:sz w:val="24"/>
          <w:szCs w:val="24"/>
          <w:lang w:val="en-US"/>
        </w:rPr>
        <w:t>absolute</w:t>
      </w:r>
      <w:r w:rsidR="005A6950" w:rsidRPr="00BF70EE">
        <w:rPr>
          <w:rFonts w:ascii="Cambria" w:hAnsi="Cambria"/>
          <w:sz w:val="24"/>
          <w:szCs w:val="24"/>
          <w:lang w:val="en-US"/>
        </w:rPr>
        <w:t xml:space="preserve"> </w:t>
      </w:r>
      <w:r w:rsidR="00876329" w:rsidRPr="00BF70EE">
        <w:rPr>
          <w:rFonts w:ascii="Cambria" w:hAnsi="Cambria"/>
          <w:sz w:val="24"/>
          <w:szCs w:val="24"/>
          <w:lang w:val="en-US"/>
        </w:rPr>
        <w:t xml:space="preserve">fold-change ≥1.5; </w:t>
      </w:r>
      <w:r w:rsidRPr="00BF70EE">
        <w:rPr>
          <w:rFonts w:ascii="Cambria" w:hAnsi="Cambria"/>
          <w:sz w:val="24"/>
          <w:szCs w:val="24"/>
          <w:lang w:val="en-US"/>
        </w:rPr>
        <w:t xml:space="preserve">FDR </w:t>
      </w:r>
      <w:r w:rsidRPr="00BF70EE">
        <w:rPr>
          <w:rFonts w:ascii="Cambria" w:eastAsia="Times New Roman" w:hAnsi="Cambria" w:cs="Times New Roman"/>
          <w:color w:val="000000"/>
          <w:sz w:val="24"/>
          <w:szCs w:val="24"/>
          <w:lang w:val="en-US" w:eastAsia="es-ES"/>
        </w:rPr>
        <w:t>≤0.05</w:t>
      </w:r>
      <w:r w:rsidRPr="00BF70EE">
        <w:rPr>
          <w:rFonts w:ascii="Cambria" w:hAnsi="Cambria"/>
          <w:sz w:val="24"/>
          <w:szCs w:val="24"/>
          <w:lang w:val="en-US"/>
        </w:rPr>
        <w:t xml:space="preserve">) in peripheral blood mononuclear cells: </w:t>
      </w:r>
      <w:r w:rsidR="0060431D" w:rsidRPr="00BF70EE">
        <w:rPr>
          <w:rFonts w:ascii="Cambria" w:hAnsi="Cambria"/>
          <w:sz w:val="24"/>
          <w:szCs w:val="24"/>
          <w:lang w:val="en-US"/>
        </w:rPr>
        <w:t xml:space="preserve">A) </w:t>
      </w:r>
      <w:r w:rsidR="00E7456C" w:rsidRPr="00BF70EE">
        <w:rPr>
          <w:rFonts w:ascii="Cambria" w:hAnsi="Cambria"/>
          <w:sz w:val="24"/>
          <w:szCs w:val="24"/>
          <w:lang w:val="en-US"/>
        </w:rPr>
        <w:t xml:space="preserve">HIV/HCV-b versus </w:t>
      </w:r>
      <w:r w:rsidR="00BF70EE" w:rsidRPr="00BF70EE">
        <w:rPr>
          <w:rFonts w:ascii="Cambria" w:hAnsi="Cambria" w:cs="Cambria"/>
          <w:sz w:val="24"/>
          <w:szCs w:val="24"/>
          <w:lang w:val="en-US"/>
        </w:rPr>
        <w:t>HIV-mono</w:t>
      </w:r>
      <w:r w:rsidR="0060431D" w:rsidRPr="00BF70EE">
        <w:rPr>
          <w:rFonts w:ascii="Cambria" w:hAnsi="Cambria"/>
          <w:sz w:val="24"/>
          <w:szCs w:val="24"/>
          <w:lang w:val="en-US"/>
        </w:rPr>
        <w:t>. B</w:t>
      </w:r>
      <w:r w:rsidRPr="00BF70EE">
        <w:rPr>
          <w:rFonts w:ascii="Cambria" w:hAnsi="Cambria"/>
          <w:sz w:val="24"/>
          <w:szCs w:val="24"/>
          <w:lang w:val="en-US"/>
        </w:rPr>
        <w:t xml:space="preserve">) HIV/HCV-coinfected at week 24 (HIV/HCV-f) after </w:t>
      </w:r>
      <w:proofErr w:type="spellStart"/>
      <w:r w:rsidRPr="00BF70EE">
        <w:rPr>
          <w:rFonts w:ascii="Cambria" w:hAnsi="Cambria"/>
          <w:sz w:val="24"/>
          <w:szCs w:val="24"/>
          <w:lang w:val="en-US"/>
        </w:rPr>
        <w:t>SVR</w:t>
      </w:r>
      <w:proofErr w:type="spellEnd"/>
      <w:r w:rsidRPr="00BF70EE">
        <w:rPr>
          <w:rFonts w:ascii="Cambria" w:hAnsi="Cambria"/>
          <w:sz w:val="24"/>
          <w:szCs w:val="24"/>
          <w:lang w:val="en-US"/>
        </w:rPr>
        <w:t xml:space="preserve"> versus at baseline (HIV/HCV-b). C) </w:t>
      </w:r>
      <w:r w:rsidR="00E7456C" w:rsidRPr="00BF70EE">
        <w:rPr>
          <w:rFonts w:ascii="Cambria" w:hAnsi="Cambria"/>
          <w:sz w:val="24"/>
          <w:szCs w:val="24"/>
          <w:lang w:val="en-US"/>
        </w:rPr>
        <w:t xml:space="preserve">HIV/HCV-f versus </w:t>
      </w:r>
      <w:r w:rsidR="00BF70EE" w:rsidRPr="00BF70EE">
        <w:rPr>
          <w:rFonts w:ascii="Cambria" w:hAnsi="Cambria" w:cs="Cambria"/>
          <w:sz w:val="24"/>
          <w:szCs w:val="24"/>
          <w:lang w:val="en-US"/>
        </w:rPr>
        <w:t>HIV-mono</w:t>
      </w:r>
      <w:r w:rsidRPr="00BF70EE">
        <w:rPr>
          <w:rFonts w:ascii="Cambria" w:hAnsi="Cambria"/>
          <w:sz w:val="24"/>
          <w:szCs w:val="24"/>
          <w:lang w:val="en-US"/>
        </w:rPr>
        <w:t>.</w:t>
      </w:r>
    </w:p>
    <w:bookmarkEnd w:id="0"/>
    <w:p w14:paraId="05E753B3" w14:textId="77777777" w:rsidR="0060431D" w:rsidRDefault="0060431D">
      <w:pPr>
        <w:spacing w:after="0" w:line="240" w:lineRule="auto"/>
        <w:contextualSpacing/>
        <w:rPr>
          <w:rFonts w:ascii="Cambria" w:hAnsi="Cambria"/>
          <w:sz w:val="24"/>
          <w:szCs w:val="24"/>
          <w:lang w:val="en-US"/>
        </w:rPr>
      </w:pPr>
    </w:p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2"/>
        <w:gridCol w:w="1377"/>
        <w:gridCol w:w="1104"/>
        <w:gridCol w:w="1105"/>
        <w:gridCol w:w="1568"/>
        <w:gridCol w:w="1366"/>
        <w:gridCol w:w="992"/>
        <w:gridCol w:w="909"/>
        <w:gridCol w:w="1641"/>
        <w:gridCol w:w="1273"/>
        <w:gridCol w:w="994"/>
        <w:gridCol w:w="721"/>
      </w:tblGrid>
      <w:tr w:rsidR="0060431D" w:rsidRPr="00BF70EE" w14:paraId="4AE3A912" w14:textId="77777777" w:rsidTr="0060431D">
        <w:trPr>
          <w:trHeight w:val="20"/>
        </w:trPr>
        <w:tc>
          <w:tcPr>
            <w:tcW w:w="5278" w:type="dxa"/>
            <w:gridSpan w:val="4"/>
            <w:shd w:val="clear" w:color="auto" w:fill="auto"/>
            <w:vAlign w:val="bottom"/>
          </w:tcPr>
          <w:p w14:paraId="0FDD197C" w14:textId="77E9098B" w:rsidR="0060431D" w:rsidRPr="00BF70EE" w:rsidRDefault="0060431D" w:rsidP="0060431D">
            <w:pPr>
              <w:pStyle w:val="Prrafodelista"/>
              <w:numPr>
                <w:ilvl w:val="0"/>
                <w:numId w:val="1"/>
              </w:numPr>
              <w:pBdr>
                <w:bottom w:val="single" w:sz="4" w:space="1" w:color="000000"/>
              </w:pBdr>
              <w:spacing w:after="0" w:line="240" w:lineRule="auto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BF70EE">
              <w:rPr>
                <w:rFonts w:ascii="Cambria" w:hAnsi="Cambria"/>
                <w:sz w:val="24"/>
                <w:szCs w:val="24"/>
                <w:lang w:val="en-US"/>
              </w:rPr>
              <w:t xml:space="preserve">HIV/HCV-b versus </w:t>
            </w:r>
            <w:r w:rsidR="00BF70EE" w:rsidRPr="00BF70EE">
              <w:rPr>
                <w:rFonts w:ascii="Cambria" w:hAnsi="Cambria" w:cs="Cambria"/>
                <w:sz w:val="24"/>
                <w:szCs w:val="24"/>
                <w:lang w:val="en-US"/>
              </w:rPr>
              <w:t>HIV-mono</w:t>
            </w:r>
          </w:p>
        </w:tc>
        <w:tc>
          <w:tcPr>
            <w:tcW w:w="4835" w:type="dxa"/>
            <w:gridSpan w:val="4"/>
            <w:shd w:val="clear" w:color="auto" w:fill="auto"/>
            <w:vAlign w:val="bottom"/>
          </w:tcPr>
          <w:p w14:paraId="302761A5" w14:textId="4AB6D5AA" w:rsidR="0060431D" w:rsidRPr="00BF70EE" w:rsidRDefault="0060431D" w:rsidP="0060431D">
            <w:pPr>
              <w:pStyle w:val="Prrafodelista"/>
              <w:numPr>
                <w:ilvl w:val="0"/>
                <w:numId w:val="1"/>
              </w:numPr>
              <w:pBdr>
                <w:bottom w:val="single" w:sz="4" w:space="1" w:color="000000"/>
              </w:pBd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BF70EE">
              <w:rPr>
                <w:rFonts w:ascii="Cambria" w:hAnsi="Cambria"/>
                <w:sz w:val="24"/>
                <w:szCs w:val="24"/>
                <w:lang w:val="en-US"/>
              </w:rPr>
              <w:t>HIV/HCV-f versus HIV/HCV-b</w:t>
            </w:r>
          </w:p>
        </w:tc>
        <w:tc>
          <w:tcPr>
            <w:tcW w:w="4629" w:type="dxa"/>
            <w:gridSpan w:val="4"/>
            <w:shd w:val="clear" w:color="auto" w:fill="auto"/>
          </w:tcPr>
          <w:p w14:paraId="71D9C83C" w14:textId="6247D3A3" w:rsidR="0060431D" w:rsidRPr="00BF70EE" w:rsidRDefault="0060431D" w:rsidP="0060431D">
            <w:pPr>
              <w:pStyle w:val="Prrafodelista"/>
              <w:numPr>
                <w:ilvl w:val="0"/>
                <w:numId w:val="1"/>
              </w:numPr>
              <w:pBdr>
                <w:bottom w:val="single" w:sz="4" w:space="1" w:color="000000"/>
              </w:pBd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BF70EE">
              <w:rPr>
                <w:rFonts w:ascii="Cambria" w:hAnsi="Cambria"/>
                <w:sz w:val="24"/>
                <w:szCs w:val="24"/>
                <w:lang w:val="en-US"/>
              </w:rPr>
              <w:t xml:space="preserve">HIV/HCV-f versus </w:t>
            </w:r>
            <w:r w:rsidR="00BF70EE" w:rsidRPr="00BF70EE">
              <w:rPr>
                <w:rFonts w:ascii="Cambria" w:hAnsi="Cambria" w:cs="Cambria"/>
                <w:sz w:val="24"/>
                <w:szCs w:val="24"/>
                <w:lang w:val="en-US"/>
              </w:rPr>
              <w:t>HIV-mono</w:t>
            </w:r>
          </w:p>
        </w:tc>
      </w:tr>
      <w:tr w:rsidR="0060431D" w14:paraId="5C4DA4C8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1AD9FA5F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Gene symbol</w:t>
            </w:r>
          </w:p>
        </w:tc>
        <w:tc>
          <w:tcPr>
            <w:tcW w:w="1377" w:type="dxa"/>
            <w:shd w:val="clear" w:color="auto" w:fill="auto"/>
            <w:vAlign w:val="bottom"/>
          </w:tcPr>
          <w:p w14:paraId="3766D864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log2</w:t>
            </w:r>
            <w:proofErr w:type="spellEnd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-ratio</w:t>
            </w:r>
          </w:p>
        </w:tc>
        <w:tc>
          <w:tcPr>
            <w:tcW w:w="1104" w:type="dxa"/>
            <w:shd w:val="clear" w:color="auto" w:fill="auto"/>
            <w:vAlign w:val="bottom"/>
          </w:tcPr>
          <w:p w14:paraId="7F8851E9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105" w:type="dxa"/>
            <w:shd w:val="clear" w:color="auto" w:fill="auto"/>
            <w:vAlign w:val="bottom"/>
          </w:tcPr>
          <w:p w14:paraId="2BBB52D4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-US"/>
              </w:rPr>
              <w:t>FDR</w:t>
            </w:r>
          </w:p>
        </w:tc>
        <w:tc>
          <w:tcPr>
            <w:tcW w:w="1568" w:type="dxa"/>
            <w:shd w:val="clear" w:color="auto" w:fill="auto"/>
            <w:vAlign w:val="bottom"/>
          </w:tcPr>
          <w:p w14:paraId="4C655A2B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Gene symbol</w:t>
            </w:r>
          </w:p>
        </w:tc>
        <w:tc>
          <w:tcPr>
            <w:tcW w:w="1366" w:type="dxa"/>
            <w:shd w:val="clear" w:color="auto" w:fill="auto"/>
            <w:vAlign w:val="bottom"/>
          </w:tcPr>
          <w:p w14:paraId="67410494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log2</w:t>
            </w:r>
            <w:proofErr w:type="spellEnd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-ratio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597D41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826F823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-US"/>
              </w:rPr>
              <w:t>FDR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A0A222B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Gene symbol</w:t>
            </w:r>
          </w:p>
        </w:tc>
        <w:tc>
          <w:tcPr>
            <w:tcW w:w="1273" w:type="dxa"/>
            <w:shd w:val="clear" w:color="auto" w:fill="auto"/>
            <w:vAlign w:val="bottom"/>
          </w:tcPr>
          <w:p w14:paraId="01CDA218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log2</w:t>
            </w:r>
            <w:proofErr w:type="spellEnd"/>
            <w:r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val="en-US" w:eastAsia="es-ES"/>
              </w:rPr>
              <w:t>-ratio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48D0175C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721CF771" w14:textId="77777777" w:rsidR="0060431D" w:rsidRDefault="0060431D" w:rsidP="0060431D">
            <w:pPr>
              <w:pBdr>
                <w:bottom w:val="single" w:sz="4" w:space="1" w:color="000000"/>
              </w:pBdr>
              <w:spacing w:after="0" w:line="240" w:lineRule="auto"/>
              <w:contextualSpacing/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-US"/>
              </w:rPr>
              <w:t>FDR</w:t>
            </w:r>
          </w:p>
        </w:tc>
      </w:tr>
      <w:tr w:rsidR="0060431D" w14:paraId="7F87AA9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9B77AE1" w14:textId="2501D139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bookmarkStart w:id="1" w:name="_Hlk37402178"/>
            <w:bookmarkStart w:id="2" w:name="_Hlk37401770"/>
            <w:bookmarkStart w:id="3" w:name="_Hlk37401805"/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IL23A</w:t>
            </w:r>
            <w:proofErr w:type="spellEnd"/>
          </w:p>
        </w:tc>
        <w:tc>
          <w:tcPr>
            <w:tcW w:w="1377" w:type="dxa"/>
            <w:shd w:val="clear" w:color="auto" w:fill="auto"/>
            <w:vAlign w:val="bottom"/>
          </w:tcPr>
          <w:p w14:paraId="7EF1C4A1" w14:textId="51C43DF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0.989</w:t>
            </w:r>
          </w:p>
        </w:tc>
        <w:tc>
          <w:tcPr>
            <w:tcW w:w="1104" w:type="dxa"/>
            <w:shd w:val="clear" w:color="auto" w:fill="auto"/>
            <w:vAlign w:val="bottom"/>
          </w:tcPr>
          <w:p w14:paraId="1C114BDA" w14:textId="708AFB4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105" w:type="dxa"/>
            <w:shd w:val="clear" w:color="auto" w:fill="auto"/>
            <w:vAlign w:val="bottom"/>
          </w:tcPr>
          <w:p w14:paraId="5E97AB4E" w14:textId="1ED6FA5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568" w:type="dxa"/>
            <w:shd w:val="clear" w:color="auto" w:fill="auto"/>
            <w:vAlign w:val="bottom"/>
          </w:tcPr>
          <w:p w14:paraId="7B93C99E" w14:textId="408FD56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CXCL2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FAA9D05" w14:textId="4C4F39B4" w:rsidR="0060431D" w:rsidRDefault="0060431D" w:rsidP="0060431D">
            <w:pPr>
              <w:spacing w:after="0" w:line="240" w:lineRule="auto"/>
              <w:contextualSpacing/>
              <w:jc w:val="right"/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1.533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F56B4EF" w14:textId="4F19DD4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C683939" w14:textId="6F3289B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568180D" w14:textId="1D6F1256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KLF6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056F641F" w14:textId="4BB2737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1.498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1D60B1FC" w14:textId="6059F9F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2198D748" w14:textId="34FEDF0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0.013</w:t>
            </w:r>
          </w:p>
        </w:tc>
      </w:tr>
      <w:tr w:rsidR="0060431D" w14:paraId="478E8B71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12A9317D" w14:textId="384E6E6A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FKBP15</w:t>
            </w:r>
            <w:proofErr w:type="spellEnd"/>
          </w:p>
        </w:tc>
        <w:tc>
          <w:tcPr>
            <w:tcW w:w="1377" w:type="dxa"/>
            <w:shd w:val="clear" w:color="auto" w:fill="auto"/>
            <w:vAlign w:val="bottom"/>
          </w:tcPr>
          <w:p w14:paraId="7FDC43F9" w14:textId="33EEA2B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0.847</w:t>
            </w:r>
          </w:p>
        </w:tc>
        <w:tc>
          <w:tcPr>
            <w:tcW w:w="1104" w:type="dxa"/>
            <w:shd w:val="clear" w:color="auto" w:fill="auto"/>
            <w:vAlign w:val="bottom"/>
          </w:tcPr>
          <w:p w14:paraId="4028B72B" w14:textId="64E40D0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05" w:type="dxa"/>
            <w:shd w:val="clear" w:color="auto" w:fill="auto"/>
            <w:vAlign w:val="bottom"/>
          </w:tcPr>
          <w:p w14:paraId="7507D571" w14:textId="1BD4D69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1568" w:type="dxa"/>
            <w:shd w:val="clear" w:color="auto" w:fill="auto"/>
            <w:vAlign w:val="bottom"/>
          </w:tcPr>
          <w:p w14:paraId="489454AC" w14:textId="26F3D67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PDCD6IP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7D8137CD" w14:textId="745385DD" w:rsidR="0060431D" w:rsidRDefault="0060431D" w:rsidP="0060431D">
            <w:pPr>
              <w:spacing w:after="0" w:line="240" w:lineRule="auto"/>
              <w:contextualSpacing/>
              <w:jc w:val="right"/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1.357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146B433" w14:textId="0B86724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07BE4C3" w14:textId="36299E8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C03FDAE" w14:textId="7CB18E16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HSPA5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2027EB55" w14:textId="4B949DC1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1.497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67BDDAB" w14:textId="5F9E938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48F3AF07" w14:textId="32477DD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6FFCBCBD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288371B" w14:textId="4F39C4F6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CALR</w:t>
            </w:r>
            <w:proofErr w:type="spellEnd"/>
          </w:p>
        </w:tc>
        <w:tc>
          <w:tcPr>
            <w:tcW w:w="1377" w:type="dxa"/>
            <w:shd w:val="clear" w:color="auto" w:fill="auto"/>
            <w:vAlign w:val="bottom"/>
          </w:tcPr>
          <w:p w14:paraId="7EB6E477" w14:textId="7645E43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0.751</w:t>
            </w:r>
          </w:p>
        </w:tc>
        <w:tc>
          <w:tcPr>
            <w:tcW w:w="1104" w:type="dxa"/>
            <w:shd w:val="clear" w:color="auto" w:fill="auto"/>
            <w:vAlign w:val="bottom"/>
          </w:tcPr>
          <w:p w14:paraId="4967AB61" w14:textId="7251CDF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105" w:type="dxa"/>
            <w:shd w:val="clear" w:color="auto" w:fill="auto"/>
            <w:vAlign w:val="bottom"/>
          </w:tcPr>
          <w:p w14:paraId="292695B6" w14:textId="4756E2B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568" w:type="dxa"/>
            <w:shd w:val="clear" w:color="auto" w:fill="auto"/>
            <w:vAlign w:val="bottom"/>
          </w:tcPr>
          <w:p w14:paraId="484A290E" w14:textId="1B54383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ATP5B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015D1EE" w14:textId="5FE4F47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1.300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0237B1E" w14:textId="4CD2602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2C36F7B4" w14:textId="7BE08AE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3C98B02" w14:textId="591A686F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JUN</w:t>
            </w:r>
          </w:p>
        </w:tc>
        <w:tc>
          <w:tcPr>
            <w:tcW w:w="1273" w:type="dxa"/>
            <w:shd w:val="clear" w:color="auto" w:fill="auto"/>
            <w:vAlign w:val="bottom"/>
          </w:tcPr>
          <w:p w14:paraId="75E6A4AA" w14:textId="61A9517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1.394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C47FEE7" w14:textId="06951F9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610AA22F" w14:textId="3BDDDC4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</w:tr>
      <w:tr w:rsidR="0060431D" w14:paraId="7B83F9E8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DE18C6E" w14:textId="6B44F8B9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DDIT3</w:t>
            </w:r>
            <w:proofErr w:type="spellEnd"/>
          </w:p>
        </w:tc>
        <w:tc>
          <w:tcPr>
            <w:tcW w:w="1377" w:type="dxa"/>
            <w:shd w:val="clear" w:color="auto" w:fill="auto"/>
            <w:vAlign w:val="bottom"/>
          </w:tcPr>
          <w:p w14:paraId="60D535D8" w14:textId="5006B46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0.593</w:t>
            </w:r>
          </w:p>
        </w:tc>
        <w:tc>
          <w:tcPr>
            <w:tcW w:w="1104" w:type="dxa"/>
            <w:shd w:val="clear" w:color="auto" w:fill="auto"/>
            <w:vAlign w:val="bottom"/>
          </w:tcPr>
          <w:p w14:paraId="6E7F9029" w14:textId="2C440CD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105" w:type="dxa"/>
            <w:shd w:val="clear" w:color="auto" w:fill="auto"/>
            <w:vAlign w:val="bottom"/>
          </w:tcPr>
          <w:p w14:paraId="2ECA55EE" w14:textId="49AE69A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568" w:type="dxa"/>
            <w:shd w:val="clear" w:color="auto" w:fill="auto"/>
            <w:vAlign w:val="bottom"/>
          </w:tcPr>
          <w:p w14:paraId="234F47A1" w14:textId="149A13F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IGSF9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337BBFDC" w14:textId="5FA8794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1.172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D7C22A1" w14:textId="3F98EF9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E494DD0" w14:textId="002CEF1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D3AD771" w14:textId="48C90729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PRRC2C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4567CA57" w14:textId="09A85B49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1.165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9CA3F9A" w14:textId="3B67E62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1EF6C22D" w14:textId="2A0465A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</w:tr>
      <w:tr w:rsidR="0060431D" w14:paraId="15408C7A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11173704" w14:textId="43171C2E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STXBP1</w:t>
            </w:r>
            <w:proofErr w:type="spellEnd"/>
          </w:p>
        </w:tc>
        <w:tc>
          <w:tcPr>
            <w:tcW w:w="1377" w:type="dxa"/>
            <w:shd w:val="clear" w:color="auto" w:fill="auto"/>
            <w:vAlign w:val="bottom"/>
          </w:tcPr>
          <w:p w14:paraId="42A64023" w14:textId="68A0F09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-0.697</w:t>
            </w:r>
          </w:p>
        </w:tc>
        <w:tc>
          <w:tcPr>
            <w:tcW w:w="1104" w:type="dxa"/>
            <w:shd w:val="clear" w:color="auto" w:fill="auto"/>
            <w:vAlign w:val="bottom"/>
          </w:tcPr>
          <w:p w14:paraId="7EF75494" w14:textId="013BCA6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105" w:type="dxa"/>
            <w:shd w:val="clear" w:color="auto" w:fill="auto"/>
            <w:vAlign w:val="bottom"/>
          </w:tcPr>
          <w:p w14:paraId="7174B81C" w14:textId="6DD14FB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568" w:type="dxa"/>
            <w:shd w:val="clear" w:color="auto" w:fill="auto"/>
            <w:vAlign w:val="bottom"/>
          </w:tcPr>
          <w:p w14:paraId="25C7FE3D" w14:textId="1506F2B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RAB26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4712B94" w14:textId="0D65D283" w:rsidR="0060431D" w:rsidRDefault="0060431D" w:rsidP="0060431D">
            <w:pPr>
              <w:spacing w:after="0" w:line="240" w:lineRule="auto"/>
              <w:contextualSpacing/>
              <w:jc w:val="right"/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1.139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4A16FD6" w14:textId="243100C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04C1885" w14:textId="62D3513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2556D80" w14:textId="1CED8049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PPP1R15A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2569067" w14:textId="07670C19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1.158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DEEB582" w14:textId="3B6137E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39B5F9E5" w14:textId="4E610B0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0.001</w:t>
            </w:r>
          </w:p>
        </w:tc>
      </w:tr>
      <w:bookmarkEnd w:id="1"/>
      <w:tr w:rsidR="0060431D" w14:paraId="2C0DEBEE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859E654" w14:textId="11EC58C8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TLR5</w:t>
            </w:r>
            <w:proofErr w:type="spellEnd"/>
          </w:p>
        </w:tc>
        <w:tc>
          <w:tcPr>
            <w:tcW w:w="1377" w:type="dxa"/>
            <w:shd w:val="clear" w:color="auto" w:fill="auto"/>
            <w:vAlign w:val="bottom"/>
          </w:tcPr>
          <w:p w14:paraId="5BE625B1" w14:textId="3316B75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-1.120</w:t>
            </w:r>
          </w:p>
        </w:tc>
        <w:tc>
          <w:tcPr>
            <w:tcW w:w="1104" w:type="dxa"/>
            <w:shd w:val="clear" w:color="auto" w:fill="auto"/>
            <w:vAlign w:val="bottom"/>
          </w:tcPr>
          <w:p w14:paraId="2740D6D6" w14:textId="09835CE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105" w:type="dxa"/>
            <w:shd w:val="clear" w:color="auto" w:fill="auto"/>
            <w:vAlign w:val="bottom"/>
          </w:tcPr>
          <w:p w14:paraId="7D7E99EB" w14:textId="0F90699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568" w:type="dxa"/>
            <w:shd w:val="clear" w:color="auto" w:fill="auto"/>
            <w:vAlign w:val="bottom"/>
          </w:tcPr>
          <w:p w14:paraId="7CE3C5D4" w14:textId="21F3848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CSRNP1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492940CA" w14:textId="5EBFFDBA" w:rsidR="0060431D" w:rsidRDefault="0060431D" w:rsidP="0060431D">
            <w:pPr>
              <w:spacing w:after="0" w:line="240" w:lineRule="auto"/>
              <w:contextualSpacing/>
              <w:jc w:val="right"/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1.102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EA75914" w14:textId="6EEC2DE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</w:t>
            </w:r>
            <w:r>
              <w:rPr>
                <w:rFonts w:ascii="Cambria" w:hAnsi="Cambria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51129FD" w14:textId="6B72CA9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7E847A97" w14:textId="66994FDF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FKBP15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3B5FEF16" w14:textId="0A279C7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6A63FF1F" w14:textId="08B1CDD9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193F4A31" w14:textId="3CC5E9F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bookmarkEnd w:id="2"/>
      <w:tr w:rsidR="0060431D" w14:paraId="78C31C85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D20D0CB" w14:textId="64E6DD70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EF6D296" w14:textId="5AED83D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3DF9B256" w14:textId="66A8205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2F3B7206" w14:textId="06A442E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16920F6C" w14:textId="2DD1EAA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PRKAG1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7C666165" w14:textId="6924CC2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EB3649C" w14:textId="43B813A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327BDDE" w14:textId="07D7160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66ABB79A" w14:textId="3408FBFD" w:rsidR="0060431D" w:rsidRPr="0016761D" w:rsidRDefault="0060431D" w:rsidP="0060431D">
            <w:pPr>
              <w:tabs>
                <w:tab w:val="left" w:pos="1176"/>
              </w:tabs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NFKBIA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4AF737F" w14:textId="44591EE8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0.917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9EEC633" w14:textId="66B38B1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18365E0F" w14:textId="6C591A1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73BE383F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702A078F" w14:textId="2B41AC14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1770F2DC" w14:textId="6483B19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6321A9C7" w14:textId="6AF56DD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1D7B188D" w14:textId="07C9FCD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1669AA39" w14:textId="6175105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NFKB2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EB40DBE" w14:textId="6301A95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0.880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C802557" w14:textId="51CB05A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2B254310" w14:textId="74A4288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F8A8917" w14:textId="15FA54C4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STAT3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10BA0DC0" w14:textId="77D629E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0.906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4CAE42C9" w14:textId="6FB49448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5444F029" w14:textId="68A560C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</w:tr>
      <w:tr w:rsidR="0060431D" w14:paraId="2B7B2541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380C38B" w14:textId="6AD431B7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DDA92AC" w14:textId="7EC51C1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2539AEE5" w14:textId="0D4A846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30F75BF0" w14:textId="11733F2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1C8ECA60" w14:textId="58B4064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PELI1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CF68397" w14:textId="0D62C5F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0.855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82312F9" w14:textId="2151503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49B8923" w14:textId="477F7D1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DE8E3C6" w14:textId="181EE28B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NPM1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0A76F787" w14:textId="4D554A2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0.798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1102AC4B" w14:textId="42B9AE5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2E988034" w14:textId="6CDA1B5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0.009</w:t>
            </w:r>
          </w:p>
        </w:tc>
      </w:tr>
      <w:tr w:rsidR="0060431D" w14:paraId="77E9E33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E510AB4" w14:textId="48CB4D3F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761457EE" w14:textId="5FCCA46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57E3CAD" w14:textId="0DF3DF5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6EA6C06" w14:textId="698427B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A3EFE57" w14:textId="00EEA1C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NR1H2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DB0397A" w14:textId="5DC1925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0.824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99F07C" w14:textId="6617997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8ABA5DB" w14:textId="3266BC8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7C06901B" w14:textId="162DBB74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CDC42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22D35BF0" w14:textId="1E3B122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0.791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17AD10B" w14:textId="108CD3F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7FB25814" w14:textId="56F967D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0.005</w:t>
            </w:r>
          </w:p>
        </w:tc>
      </w:tr>
      <w:tr w:rsidR="0060431D" w14:paraId="3D81109F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2BF6B42" w14:textId="4A788C85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482A38F" w14:textId="3977F82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2C983F6" w14:textId="71D5FDD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07D83423" w14:textId="3A5F373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0C54C5F0" w14:textId="2A5B422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CCDC85B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B3A3A88" w14:textId="0A0604C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0.813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3E44062" w14:textId="23F2E12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1686E5C4" w14:textId="37B43CE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02954E9" w14:textId="5A724DBC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CALR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5CAB5E23" w14:textId="6A43AA1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0.787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5474958" w14:textId="7F66DD9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0AD58CA3" w14:textId="49B74E2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0.001</w:t>
            </w:r>
          </w:p>
        </w:tc>
      </w:tr>
      <w:tr w:rsidR="0060431D" w14:paraId="4EBD1A3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1B678193" w14:textId="46AF023E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CE2A7C3" w14:textId="69D90C0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E4AC8FE" w14:textId="418D6E9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260D9A82" w14:textId="0DB3B0A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2ED25B8" w14:textId="189067E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BRE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ECD0267" w14:textId="76EF769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0.810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9E1D4F3" w14:textId="5BA55EF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17B35C93" w14:textId="7239EB8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6F33543" w14:textId="1D087A72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IFT74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4B4F3E94" w14:textId="7816643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0.785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A209B8B" w14:textId="7A1C545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0FFBECEE" w14:textId="5C01C0A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0.015</w:t>
            </w:r>
          </w:p>
        </w:tc>
      </w:tr>
      <w:tr w:rsidR="0060431D" w14:paraId="79F578D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7A45D58" w14:textId="5C8ECAD8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79DC1E1" w14:textId="6B0FE9F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A237E19" w14:textId="6F1DF36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EA9691C" w14:textId="42F5E9F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543243D1" w14:textId="330E395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IL7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760914D" w14:textId="43B9C22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0.787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EB311C9" w14:textId="485A10F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6BE2B8D" w14:textId="4249691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7899B0C3" w14:textId="4B3773BF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PIK3R2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3B1F2273" w14:textId="6B08B43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0.785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4796820" w14:textId="41CB818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309C5F01" w14:textId="6AAD8E1C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0.026</w:t>
            </w:r>
          </w:p>
        </w:tc>
      </w:tr>
      <w:tr w:rsidR="0060431D" w14:paraId="07836B79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592A8569" w14:textId="4109E110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4F4CDFCA" w14:textId="10A9115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3322FA2" w14:textId="006A7F7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75A3F3B" w14:textId="6D08A9E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C388B0E" w14:textId="155141E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PMAIP1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03B8302" w14:textId="695A8E7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0.784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61DC55C" w14:textId="5217561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F2927E7" w14:textId="644FD1A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8EC755A" w14:textId="51A4D648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PRDX3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25ECC85" w14:textId="6D7ECD1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0.779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69D8E773" w14:textId="175AF38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41341E83" w14:textId="7CABD19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</w:tr>
      <w:tr w:rsidR="0060431D" w14:paraId="3F2AE9DD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57BEB94D" w14:textId="40B188DA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4AD7AF97" w14:textId="1B6D06F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F780DEB" w14:textId="6BBF0D4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BBAD6F3" w14:textId="330BEE3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59D4F54D" w14:textId="6529FCA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SP3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9D380AF" w14:textId="16CF8E5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0.780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1FCA121" w14:textId="339414A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3BE2383" w14:textId="52E9AA0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60653F17" w14:textId="5CAA38F1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PI4KB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273241C7" w14:textId="7989F316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0.766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4E1242C3" w14:textId="6D272088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2D981A04" w14:textId="6144AC8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</w:tr>
      <w:tr w:rsidR="0060431D" w14:paraId="224FE830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C5A9807" w14:textId="6247FFB9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A872F17" w14:textId="566E588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F266A95" w14:textId="0E3305B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FD3BF2D" w14:textId="75DBD97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595A1483" w14:textId="692CBA7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CDK19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FD1C665" w14:textId="73F94A1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0.748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DB5049B" w14:textId="3D9CCB7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47E8827" w14:textId="4336968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539EB7B" w14:textId="38E32C18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YWHAZ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1A0B80B6" w14:textId="143DB40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0.748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46559458" w14:textId="27FC5C9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5C28BFB8" w14:textId="3745389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0.025</w:t>
            </w:r>
          </w:p>
        </w:tc>
      </w:tr>
      <w:tr w:rsidR="0060431D" w14:paraId="3CB7967B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E8B33F4" w14:textId="1A111BDD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D551285" w14:textId="3B0A6D5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73B47452" w14:textId="14311BF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6CDF5F4E" w14:textId="7F2A48A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5058145E" w14:textId="2039B46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ARFGEF1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E123CAD" w14:textId="60C99FF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0.747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CAEB394" w14:textId="320A9F7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552C22D6" w14:textId="5C93B4A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9413F24" w14:textId="7524E61C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DDIT3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772001EB" w14:textId="4FD1F18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0.721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1F69D44" w14:textId="4B15EC3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0CFC0E27" w14:textId="6437AB0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0.001</w:t>
            </w:r>
          </w:p>
        </w:tc>
      </w:tr>
      <w:tr w:rsidR="0060431D" w14:paraId="15D9133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A14BBE1" w14:textId="09105B2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3878A6B7" w14:textId="5073E47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7A09D9D" w14:textId="08F23F5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37CB4F6D" w14:textId="1D66B9C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0DB2D5B4" w14:textId="2986352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PRRC2C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0BD0A59" w14:textId="1CB1BB6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0.742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42B567" w14:textId="696F855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D35E552" w14:textId="765BE89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67AB3767" w14:textId="39B68B97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IL23A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2E796899" w14:textId="04F954C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0.678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02AE8AEE" w14:textId="5A1CB9D8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7D147BAA" w14:textId="30ACD6B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236E0F6A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3C3B38C" w14:textId="79EB26B7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45CBD807" w14:textId="6BD8DEE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382B5A09" w14:textId="3063484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7229EEC6" w14:textId="5385002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DBA0429" w14:textId="3EF6143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IL6ST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743E77D3" w14:textId="017145B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0.715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B87DF2D" w14:textId="718B390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6898F33" w14:textId="0517449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64766CE" w14:textId="4F6B790E" w:rsidR="0060431D" w:rsidRPr="001676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16761D">
              <w:rPr>
                <w:rFonts w:ascii="Cambria" w:hAnsi="Cambria"/>
                <w:color w:val="000000"/>
                <w:sz w:val="24"/>
                <w:szCs w:val="24"/>
              </w:rPr>
              <w:t>APOA2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1C3FA70F" w14:textId="243B2A0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0.663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50F8A318" w14:textId="597C0EEA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6D95B5D8" w14:textId="65CBB6F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0.014</w:t>
            </w:r>
          </w:p>
        </w:tc>
      </w:tr>
      <w:tr w:rsidR="0060431D" w14:paraId="04C99B0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5052175E" w14:textId="0ABAFACD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78576463" w14:textId="30AA278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BB311BD" w14:textId="271A227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2FBC6F88" w14:textId="4D3937A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B0F6F26" w14:textId="68B031A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NFKBID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4A27EE3A" w14:textId="4A6D756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0.688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EB16C9" w14:textId="643D26C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6DD6168D" w14:textId="1904F1D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92C110A" w14:textId="67173950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SLC1A2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3A96832D" w14:textId="41A2DF1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0.654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B332752" w14:textId="679D12E8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347843B1" w14:textId="4DC7C3E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</w:tr>
      <w:tr w:rsidR="0060431D" w14:paraId="33C227D9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54DC23F" w14:textId="77DFBA2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321CF24" w14:textId="342B301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3147344" w14:textId="6B08302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296D3B7" w14:textId="42344A0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F44EF6A" w14:textId="6DBE874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RPSA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12A1B0D8" w14:textId="4158247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0.683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00A0158" w14:textId="6D7B4D9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AE2739E" w14:textId="2E5C25F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C7A6EC1" w14:textId="13F7B696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THRA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5FF7D3C7" w14:textId="0B157D2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0.647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41846830" w14:textId="07E835E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0F9DCCB0" w14:textId="11CA432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1209FFBE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3A7F743E" w14:textId="6A81827A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469B4225" w14:textId="572CBDF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D455431" w14:textId="383EAAD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77BBB1F7" w14:textId="5CF4D93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6A74C95" w14:textId="202A6B9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ADAMTS13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B31FA13" w14:textId="166E9CC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0.680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7536DD1" w14:textId="2C807F9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6A8A644" w14:textId="58AB97C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EFF7983" w14:textId="1E648003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IL16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9E56556" w14:textId="7684E5D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0.635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06D90C6" w14:textId="33A6F6D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2657D16D" w14:textId="78AE2B2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0.017</w:t>
            </w:r>
          </w:p>
        </w:tc>
      </w:tr>
      <w:tr w:rsidR="0060431D" w14:paraId="2A31F0A2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4A4D7E5" w14:textId="20F35075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2FB24AF" w14:textId="665D362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7BB4C21" w14:textId="51C0A3E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7645FCF" w14:textId="05776DE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0BC6F86" w14:textId="49EA718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RELB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80F5408" w14:textId="42131A4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0.677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175D32" w14:textId="71E3A00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E5F1A09" w14:textId="448034D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176A110" w14:textId="1D1CAC74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ICA1L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2F0DBBD4" w14:textId="46CECAA6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0.617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CEB85C3" w14:textId="09C7D5CA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32776A33" w14:textId="7EB7FC7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0.007</w:t>
            </w:r>
          </w:p>
        </w:tc>
      </w:tr>
      <w:tr w:rsidR="0060431D" w14:paraId="2145899D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58E942FA" w14:textId="452E7A8B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7BB5FA5" w14:textId="2EDF3CD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3A50E2DB" w14:textId="281453C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C1BC1F3" w14:textId="31626DA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5FEC71AD" w14:textId="0579053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CDKN1A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CD1D0FE" w14:textId="0EC8C26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0.658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84B5D43" w14:textId="46D7AE1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2E45CE00" w14:textId="5B3E375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6FC96BD" w14:textId="474E9281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IRF6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32FA81A" w14:textId="26BFFEB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0.616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650C650" w14:textId="42BEEBB9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53D4AEDF" w14:textId="309BB5A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0.016</w:t>
            </w:r>
          </w:p>
        </w:tc>
      </w:tr>
      <w:tr w:rsidR="0060431D" w14:paraId="18A20855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3BD1565" w14:textId="13712879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7EA7081" w14:textId="38F4691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7EAA9CE" w14:textId="201DF95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10810C5F" w14:textId="2320104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1C44565" w14:textId="7CDDEB0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THBS3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1A705F7" w14:textId="688E775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0.658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9C9924" w14:textId="3C85DC2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55ABCDB2" w14:textId="765C05A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AFF1AC7" w14:textId="567CD2A0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CBL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7B31A75" w14:textId="2F5EF6D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0.616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5D0AF65C" w14:textId="71B0A778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089A0AEE" w14:textId="540C101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0.034</w:t>
            </w:r>
          </w:p>
        </w:tc>
      </w:tr>
      <w:tr w:rsidR="0060431D" w14:paraId="6D63B8B5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1B265D61" w14:textId="00B87EF5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29D90411" w14:textId="372AD19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57DD200" w14:textId="2FC517B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6EE0AF6" w14:textId="772A608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35276BB7" w14:textId="4350F18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RHOH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445C17FB" w14:textId="134F254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0.651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C10E37C" w14:textId="5E5709E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EF3C3B8" w14:textId="4C25058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78A8421B" w14:textId="5A91F807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NFE2L2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9FD04F6" w14:textId="68B7BEF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0.586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AB434A6" w14:textId="333CD07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5E5491A1" w14:textId="7A5827B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0.009</w:t>
            </w:r>
          </w:p>
        </w:tc>
      </w:tr>
      <w:tr w:rsidR="0060431D" w14:paraId="6582FB55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5B1F530" w14:textId="015FD97B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3717E89D" w14:textId="767F014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2B438F07" w14:textId="1851002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9D2B7AA" w14:textId="40EB275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03DCD079" w14:textId="435278A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PDIA3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49367205" w14:textId="4DEC036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0.638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8C10F45" w14:textId="724C352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173A1A9" w14:textId="709F063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C0D90D5" w14:textId="5A248499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VPS4A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6F7A1D4F" w14:textId="7FE842D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-0.594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AC3490D" w14:textId="55B7E956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70D63A2E" w14:textId="350D015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0.005</w:t>
            </w:r>
          </w:p>
        </w:tc>
      </w:tr>
      <w:tr w:rsidR="0060431D" w14:paraId="59146590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CF0D932" w14:textId="365ACCFB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EC953E3" w14:textId="0A994E3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3CA42E11" w14:textId="552F172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01880CBC" w14:textId="5527067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5B5D3182" w14:textId="1FBEFE2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HSPA5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1411E53" w14:textId="7D289CE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0.630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A3509C7" w14:textId="1A17D3A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FC4F6E7" w14:textId="1F1FC58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240CD12" w14:textId="2F31C93D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STXBP1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0B07D427" w14:textId="79CA24B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-0.594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4662A0E1" w14:textId="49DF4E99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50C2B7DC" w14:textId="58BE054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0.035</w:t>
            </w:r>
          </w:p>
        </w:tc>
      </w:tr>
      <w:tr w:rsidR="0060431D" w14:paraId="47793678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7E891BB4" w14:textId="1783E3C5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CF8B2C9" w14:textId="4469523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1BEFC687" w14:textId="60E821E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89FE61C" w14:textId="54767EB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094B9B70" w14:textId="20EA6CD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MS4A1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3496D44E" w14:textId="5C5D696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0.618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95B8C28" w14:textId="06A1D90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681C8982" w14:textId="0A0FD35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9D43C29" w14:textId="4CBDD818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RPS6KA2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4E14B501" w14:textId="7091788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-0.611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0B70C57A" w14:textId="17FE148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00549232" w14:textId="133EDCF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0.035</w:t>
            </w:r>
          </w:p>
        </w:tc>
      </w:tr>
      <w:tr w:rsidR="0060431D" w14:paraId="44181447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102B7D2E" w14:textId="627108E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F6DF891" w14:textId="2202D9F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68E5CEFB" w14:textId="72EDA5E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3425A36" w14:textId="39C5C39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338B9A17" w14:textId="1C2C46E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KLF6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DA34158" w14:textId="69A863D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0.615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0E9067" w14:textId="7C0AB56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8C6AB8B" w14:textId="41DDEDC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8AFAB18" w14:textId="77F1FCBE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IL24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16438905" w14:textId="7A80444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-0.617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7EC3B5D" w14:textId="2A7EA81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7CAE419D" w14:textId="29B26BA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0.004</w:t>
            </w:r>
          </w:p>
        </w:tc>
      </w:tr>
      <w:tr w:rsidR="0060431D" w14:paraId="044601FD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ACEC587" w14:textId="7537FEF9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197CAECD" w14:textId="2BA1B20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F4AB188" w14:textId="25F10D8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F899E0C" w14:textId="256EC7B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D8124EC" w14:textId="79F808D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GDF5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E726786" w14:textId="3B79061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0.608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5FA47D6" w14:textId="2CEC5BE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DA2B381" w14:textId="028D9C4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65CD691A" w14:textId="373EFED4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CENPV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1445F36C" w14:textId="7E599126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-0.621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5A983C11" w14:textId="3A4A8568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1D453D1B" w14:textId="327AF05B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095119C2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CC6FDD6" w14:textId="2EEF3B8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4904B3B0" w14:textId="25D9C88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46E4293" w14:textId="5525CA9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24FCE0DD" w14:textId="003D926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144B4180" w14:textId="0DB246D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PHLDA3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61C7C5B" w14:textId="0B53515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0.608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DDB7305" w14:textId="166339F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56D856FD" w14:textId="77B277C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48E0F63" w14:textId="54ED47C1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ITGA6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18F11CE3" w14:textId="052DA5F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-0.630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74EDF4B9" w14:textId="314825EA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67D24940" w14:textId="291EFBC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0.035</w:t>
            </w:r>
          </w:p>
        </w:tc>
      </w:tr>
      <w:tr w:rsidR="0060431D" w14:paraId="6FC39BEA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755E479" w14:textId="7E4936CE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52AA3E4" w14:textId="5076F2B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FDE2291" w14:textId="442EBF8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17E0EC1F" w14:textId="2ACAE13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2ACF13C4" w14:textId="14AA64C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TREML4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5360A03" w14:textId="67E95C2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2AFDB0" w14:textId="7E80CB3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D5338A8" w14:textId="2E00B34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CB15834" w14:textId="64960E0B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AMIGO3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7A918E31" w14:textId="4EBEF2E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-0.688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D08DCB2" w14:textId="4409364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18076BEA" w14:textId="216F3D7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0.017</w:t>
            </w:r>
          </w:p>
        </w:tc>
      </w:tr>
      <w:tr w:rsidR="0060431D" w14:paraId="028ED721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3E414AC8" w14:textId="3F65450A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9DEAE59" w14:textId="084AF9F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1ED3886A" w14:textId="7B019F5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34251C8E" w14:textId="59C87A1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0EC54975" w14:textId="6BEB855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SPON2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419FC720" w14:textId="4567117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0.604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9A6E441" w14:textId="1E15677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28F4BFD" w14:textId="362FB97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E62C921" w14:textId="0D9C7A6B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ITPR3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3ECAD4E0" w14:textId="7688252C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-0.699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065576B6" w14:textId="054F3259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17B7D5B9" w14:textId="4326315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0.009</w:t>
            </w:r>
          </w:p>
        </w:tc>
      </w:tr>
      <w:tr w:rsidR="0060431D" w14:paraId="55870378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3CDFB3F4" w14:textId="52D6DBF6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6D075C80" w14:textId="0AA0B89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E748892" w14:textId="138FB1B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67A81C6F" w14:textId="2B165A3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3757AE88" w14:textId="5FEA032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ARR3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39CF79F0" w14:textId="2F871C7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-0.597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785C08E" w14:textId="6D5B2D3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1138F5A9" w14:textId="5DE33F3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135015A" w14:textId="31A65A50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NECAP2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7981B2EF" w14:textId="1378499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-0.712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7FBA6179" w14:textId="2688D3E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2C3A5977" w14:textId="5E0702D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0.013</w:t>
            </w:r>
          </w:p>
        </w:tc>
      </w:tr>
      <w:tr w:rsidR="0060431D" w14:paraId="6CDA10E4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379CF93F" w14:textId="4AD8AC05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1C12B9E2" w14:textId="7FCBDC8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1571DE55" w14:textId="6FDCAC5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C6B2471" w14:textId="17C15B6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561DA6B" w14:textId="71FE35D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LHX4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6050CC4" w14:textId="40637C4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-0.617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AC7A980" w14:textId="43A3724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8BE555C" w14:textId="706305D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8DD9DAA" w14:textId="4DD6CD0B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LHX4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28F64452" w14:textId="3D564F6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-0.753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0AA7D529" w14:textId="62486AA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63A9316D" w14:textId="37CDC96C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0.016</w:t>
            </w:r>
          </w:p>
        </w:tc>
      </w:tr>
      <w:tr w:rsidR="0060431D" w14:paraId="1FEE0731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4C6E30F" w14:textId="069B83F1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D015D09" w14:textId="3A7DC92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185B1104" w14:textId="00EDB67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78A88BC2" w14:textId="754C087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506925A" w14:textId="21E5292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HLA</w:t>
            </w:r>
            <w:proofErr w:type="spellEnd"/>
            <w:r>
              <w:rPr>
                <w:rFonts w:ascii="Cambria" w:hAnsi="Cambria"/>
                <w:color w:val="000000"/>
                <w:sz w:val="24"/>
                <w:szCs w:val="24"/>
              </w:rPr>
              <w:t>-A</w:t>
            </w:r>
          </w:p>
        </w:tc>
        <w:tc>
          <w:tcPr>
            <w:tcW w:w="1366" w:type="dxa"/>
            <w:shd w:val="clear" w:color="auto" w:fill="auto"/>
            <w:vAlign w:val="bottom"/>
          </w:tcPr>
          <w:p w14:paraId="182970B9" w14:textId="6F69BC9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-0.631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8D61D96" w14:textId="46743EB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1939B5B2" w14:textId="7496370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5FC3BF7" w14:textId="775472CE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MRAP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48954573" w14:textId="15590D5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-0.767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1963B00" w14:textId="6C7CB0C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1B6229E5" w14:textId="33535E5C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71F62AB5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996A3D8" w14:textId="1E7E5E8F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73183C0E" w14:textId="6934827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3C4D3D5" w14:textId="76E5CE9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30FF57D7" w14:textId="1721632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ED99531" w14:textId="41CB391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MKL1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C3D5A96" w14:textId="2C598D3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-0.634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C8E18B" w14:textId="028AF50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D815C0D" w14:textId="27E7186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6B52E4C" w14:textId="63B3F6CB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CASP6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0FBDEFB5" w14:textId="17E641E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-0.790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04A19AEB" w14:textId="6C8721A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46C0EAA2" w14:textId="1E9899C6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</w:tr>
      <w:tr w:rsidR="0060431D" w14:paraId="5581E9AD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BD14423" w14:textId="224FD6DA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762FB938" w14:textId="71FA16F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1FE196A0" w14:textId="69796A9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2C5C4694" w14:textId="70FE5E6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B0C560F" w14:textId="679F57B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RXRA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34E636D" w14:textId="66F42E5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-0.641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1492EAF" w14:textId="40A1AD6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6F909A22" w14:textId="1586D37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975EACA" w14:textId="1E03360B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OBSCN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5BBCFDB4" w14:textId="4D83A56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-0.790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7C5DD6AD" w14:textId="258A6985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3701A774" w14:textId="4F819B6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2157B39E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73EE7832" w14:textId="0E8F0E64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1E861B04" w14:textId="66D4D8D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19C71DE1" w14:textId="443CAD6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06D207C6" w14:textId="6BF229D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280F1E6" w14:textId="706B3DC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BID</w:t>
            </w:r>
          </w:p>
        </w:tc>
        <w:tc>
          <w:tcPr>
            <w:tcW w:w="1366" w:type="dxa"/>
            <w:shd w:val="clear" w:color="auto" w:fill="auto"/>
            <w:vAlign w:val="bottom"/>
          </w:tcPr>
          <w:p w14:paraId="67CCDC85" w14:textId="5D2E6C1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-0.656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934BD99" w14:textId="58F6669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75A63E9" w14:textId="7FCA37F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1B7A681" w14:textId="49BD8EB5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THBS4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1D7B79EF" w14:textId="32B97B5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-0.796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25017BD9" w14:textId="4F46E386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44F90C3F" w14:textId="49FDF8B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5514441B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3C926900" w14:textId="793903CB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7D2EC1B" w14:textId="0EA55EF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1B8B01C" w14:textId="0F5D702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3548F605" w14:textId="2127CFD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B12DB1B" w14:textId="0BD311A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EPX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D6C8AFA" w14:textId="3B57CE7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-0.664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81C6F70" w14:textId="32986C9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5EBF4A1" w14:textId="1C89DF8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8148F44" w14:textId="442012C6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CDH12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07C90830" w14:textId="61658F27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-0.818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464BBCCE" w14:textId="5BFB8ABE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6296FA7C" w14:textId="7F704BE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0.004</w:t>
            </w:r>
          </w:p>
        </w:tc>
      </w:tr>
      <w:tr w:rsidR="0060431D" w14:paraId="5A74C68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585B094" w14:textId="75B8E6E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74D3DF66" w14:textId="12522DE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7F2E50C0" w14:textId="69FC624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2EDCC9F7" w14:textId="1B53695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73CD814" w14:textId="70500FC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IFITM1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43A5ED2" w14:textId="4A7972A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-0.673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E5452D0" w14:textId="303016C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3F9DC11" w14:textId="3FE7C82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37C3E3D" w14:textId="283C9891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TRIP10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206C5745" w14:textId="4F690FB1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-0.860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775CB2E0" w14:textId="6C74AF2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3A474026" w14:textId="7D37E25D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7E2577D3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CF1D368" w14:textId="5263789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744821DB" w14:textId="38528FC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E47D00A" w14:textId="0004197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7404BE4F" w14:textId="517E941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505E31E" w14:textId="39F59E6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ADH5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7DE6F101" w14:textId="1ECA143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-0.694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B89DFD" w14:textId="4976F43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891B8AC" w14:textId="738411E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9665614" w14:textId="220539B2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ITGB7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460134ED" w14:textId="694A7230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-0.890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37584502" w14:textId="1CBE3E06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505C408E" w14:textId="3EE2344F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0.004</w:t>
            </w:r>
          </w:p>
        </w:tc>
      </w:tr>
      <w:tr w:rsidR="0060431D" w14:paraId="19FD688C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7E72DD99" w14:textId="3B8E45CB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17AC31D8" w14:textId="536A997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400D74D" w14:textId="4D65BF5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6F5088C6" w14:textId="4D15839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F9C1208" w14:textId="2CB0045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EPB41L5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16CB1B9" w14:textId="77A4533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-0.703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1EAC093" w14:textId="7618CF8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5EAB45A" w14:textId="30DF302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8159838" w14:textId="4AD9110D" w:rsidR="0060431D" w:rsidRPr="00A62157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MKL1</w:t>
            </w:r>
            <w:proofErr w:type="spellEnd"/>
          </w:p>
        </w:tc>
        <w:tc>
          <w:tcPr>
            <w:tcW w:w="1273" w:type="dxa"/>
            <w:shd w:val="clear" w:color="auto" w:fill="auto"/>
            <w:vAlign w:val="bottom"/>
          </w:tcPr>
          <w:p w14:paraId="0F7D66AD" w14:textId="59245FB2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-0.923</w:t>
            </w:r>
          </w:p>
        </w:tc>
        <w:tc>
          <w:tcPr>
            <w:tcW w:w="994" w:type="dxa"/>
            <w:shd w:val="clear" w:color="auto" w:fill="auto"/>
            <w:vAlign w:val="bottom"/>
          </w:tcPr>
          <w:p w14:paraId="58D8B584" w14:textId="10EBB633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721" w:type="dxa"/>
            <w:shd w:val="clear" w:color="auto" w:fill="auto"/>
            <w:vAlign w:val="bottom"/>
          </w:tcPr>
          <w:p w14:paraId="0CB86B6A" w14:textId="1074E494" w:rsidR="0060431D" w:rsidRPr="00A62157" w:rsidRDefault="0060431D" w:rsidP="0060431D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 w:rsidRPr="00A62157">
              <w:rPr>
                <w:rFonts w:ascii="Cambria" w:hAnsi="Cambria"/>
                <w:color w:val="000000"/>
                <w:sz w:val="24"/>
                <w:szCs w:val="24"/>
              </w:rPr>
              <w:t>0.003</w:t>
            </w:r>
          </w:p>
        </w:tc>
      </w:tr>
      <w:tr w:rsidR="0060431D" w14:paraId="32815E75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9A08EB0" w14:textId="509078E1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F8EC8E3" w14:textId="63D3D49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73BD62DC" w14:textId="2C8ACC7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3868D2E" w14:textId="5C18553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1BE2EFE9" w14:textId="7D4769E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SIK2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C1A7B15" w14:textId="37B7FC3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-0.707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EF0D2BC" w14:textId="2854D1A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7D144C0" w14:textId="58FAF80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247340C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00A46FFA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3F688577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27D5072F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60431D" w14:paraId="0415FF4D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81173D0" w14:textId="748D6917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4094CD13" w14:textId="4D05DA1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278C3BED" w14:textId="583D918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9E3CDC3" w14:textId="517A348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3598370" w14:textId="2F0A565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NANS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C14321B" w14:textId="3A9F6F7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-0.720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D32E85" w14:textId="11833D7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9AC6FB1" w14:textId="72D9918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6745CF29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7C294D74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578D5B1E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64ED7107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60431D" w14:paraId="28F77497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5AEFD3B6" w14:textId="77042B14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3D99C36F" w14:textId="1E45CE3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4EEB5CC1" w14:textId="22E74B7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36523360" w14:textId="7005A06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0A89CCDC" w14:textId="1FB215E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RXFP2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384C55F" w14:textId="0DFF41F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-0.725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794C937" w14:textId="1492950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21F83EEA" w14:textId="566BB70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B925B44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48C42BC0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28CF3BBE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3133BD71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60431D" w14:paraId="51CF9F7E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384084D8" w14:textId="3DA8BEE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1E3530F5" w14:textId="636891A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79A3DC5A" w14:textId="691846F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1E494F20" w14:textId="75F5931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D6D3DC9" w14:textId="7D5A96E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CXCR2P1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2E84CF1" w14:textId="175C480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-0.739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4DC9C63" w14:textId="4A44173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1E68257C" w14:textId="313BC80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C72BD46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  <w:lang w:val="en-US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78D3D4E2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719AD39D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5BB5356E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4749B85F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5267925" w14:textId="79298BFF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0024826" w14:textId="709E04C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296AD21" w14:textId="2CE537E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697C7DDD" w14:textId="0DAFD0A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7F56DF0" w14:textId="5D7500E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ACAN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4D877B2F" w14:textId="6CB10B7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-0.754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18DA299" w14:textId="5F10C03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11A3B056" w14:textId="20AC14C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4FB0842B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41CB56EA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30D21B10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0764F64E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3BC084F5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7232EA87" w14:textId="08A60A40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265C2AF7" w14:textId="1558BF0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38E90B31" w14:textId="173CDF8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F5F18E3" w14:textId="49ECA9DA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5E4A9E3F" w14:textId="04A581E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KLF10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FA5B24C" w14:textId="5C75B84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-0.799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B5FE87" w14:textId="2B2ABC6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5AF250B1" w14:textId="218AA1F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D0E735D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4E6C8130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33A4F670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5A8F0505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2F33074D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63B9734F" w14:textId="62411D80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C898267" w14:textId="5FD0A46F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225C880E" w14:textId="18E3376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2DC445F" w14:textId="64E3F96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737CEB2" w14:textId="5E7580A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TP73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30168DD" w14:textId="5CD5C91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-0.806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820DD32" w14:textId="1090F85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2FD2AB1F" w14:textId="2494BC5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FFB8394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2EF38AE6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502473FE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2182BA55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22909000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53ABE632" w14:textId="2B0C068A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4AAE21C" w14:textId="2BC12097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2AB10CC3" w14:textId="1224E06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65435E58" w14:textId="771595E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4873713" w14:textId="7909093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AMIGO3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3258BD54" w14:textId="6AB2D5F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-0.825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16408CC" w14:textId="69C69ED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5B24650" w14:textId="03C7CC7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63403A7C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32109591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4146B271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50387FED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703D7961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1EF10EDE" w14:textId="0C3169C3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20D41D56" w14:textId="03CA8A8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476390C" w14:textId="16DBA80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46773BCE" w14:textId="0763B32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673E1B62" w14:textId="22FA989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ITGB7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4AD7EBA" w14:textId="02BD942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-0.860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E396A4" w14:textId="3DE9833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1C16C8BA" w14:textId="425AE5A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311F556C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1A1CDF83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60B75ECF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75BD0A35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342A0BF6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1666E43" w14:textId="737246C0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51A0A2BB" w14:textId="19B297B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1A8FC816" w14:textId="175E5A1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18FBC55E" w14:textId="5EB315F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0DCF64AB" w14:textId="3428923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NCR3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6855AC77" w14:textId="137DB5A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-0.929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9C641D9" w14:textId="58AD81B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5D8FBE6" w14:textId="1355DAA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704466C4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0B276099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00B17692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331E803A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4E8A2B78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C19A802" w14:textId="1E8AFA2E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F4F2970" w14:textId="437FF29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6AF55B3E" w14:textId="68ACAD4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61BA4425" w14:textId="021131B5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1D52B90" w14:textId="5FB18FE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FAT2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9F51146" w14:textId="39EA985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-0.960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9A47BBA" w14:textId="77E2178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762B6B7A" w14:textId="37AD16B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7AC73083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469D01E8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105F05EA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28729350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66849627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25B27868" w14:textId="04827F3E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4AC1F124" w14:textId="17F7479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0D4CD73C" w14:textId="765E3A8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7E9D483" w14:textId="54AC705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08A9CE0" w14:textId="064D5CC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SIGLEC5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20B11DCF" w14:textId="60EBE54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-0.991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5D15F46" w14:textId="54C8939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0C40C870" w14:textId="2DD3C34E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C563985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02E96C13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4FE3D6B0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72B00A35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171CBFB3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07813C99" w14:textId="5A7FEE68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03FE78AD" w14:textId="61D243CD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54683613" w14:textId="5A9D5BA9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3CEF5DB4" w14:textId="1D582C04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45EAA452" w14:textId="2FF855F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IFI44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55AEC723" w14:textId="6505A06B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-1.247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D1A7264" w14:textId="23E8069C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6AA336A6" w14:textId="17524B11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27473B8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18882586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3A144AB0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378226F1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0431D" w14:paraId="20C71426" w14:textId="77777777" w:rsidTr="0060431D">
        <w:trPr>
          <w:trHeight w:val="20"/>
        </w:trPr>
        <w:tc>
          <w:tcPr>
            <w:tcW w:w="1692" w:type="dxa"/>
            <w:shd w:val="clear" w:color="auto" w:fill="auto"/>
            <w:vAlign w:val="bottom"/>
          </w:tcPr>
          <w:p w14:paraId="44F2E8D4" w14:textId="0E5D0DFA" w:rsidR="0060431D" w:rsidRDefault="0060431D" w:rsidP="0060431D">
            <w:pPr>
              <w:spacing w:after="0" w:line="240" w:lineRule="auto"/>
              <w:contextualSpacing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  <w:vAlign w:val="bottom"/>
          </w:tcPr>
          <w:p w14:paraId="35DAECB3" w14:textId="7628980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14:paraId="2AB76725" w14:textId="40E6ED4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vAlign w:val="bottom"/>
          </w:tcPr>
          <w:p w14:paraId="58FCC14B" w14:textId="78E9EAF0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shd w:val="clear" w:color="auto" w:fill="auto"/>
            <w:vAlign w:val="bottom"/>
          </w:tcPr>
          <w:p w14:paraId="739045B1" w14:textId="4B168E16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color w:val="000000"/>
                <w:sz w:val="24"/>
                <w:szCs w:val="24"/>
              </w:rPr>
              <w:t>IFI44L</w:t>
            </w:r>
            <w:proofErr w:type="spellEnd"/>
          </w:p>
        </w:tc>
        <w:tc>
          <w:tcPr>
            <w:tcW w:w="1366" w:type="dxa"/>
            <w:shd w:val="clear" w:color="auto" w:fill="auto"/>
            <w:vAlign w:val="bottom"/>
          </w:tcPr>
          <w:p w14:paraId="00CE8347" w14:textId="3B55C3B3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-1.642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8EE488" w14:textId="64417E78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≤0.001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3DE1EF8D" w14:textId="3F9DB6A2" w:rsidR="0060431D" w:rsidRDefault="0060431D" w:rsidP="0060431D">
            <w:pPr>
              <w:spacing w:after="0" w:line="240" w:lineRule="auto"/>
              <w:contextualSpacing/>
              <w:jc w:val="right"/>
              <w:rPr>
                <w:rFonts w:ascii="Cambria" w:hAnsi="Cambria"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1FAFD7C4" w14:textId="77777777" w:rsidR="0060431D" w:rsidRDefault="0060431D" w:rsidP="0060431D">
            <w:pPr>
              <w:spacing w:after="0"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273" w:type="dxa"/>
            <w:shd w:val="clear" w:color="auto" w:fill="auto"/>
            <w:vAlign w:val="bottom"/>
          </w:tcPr>
          <w:p w14:paraId="37F54CC6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588F2836" w14:textId="77777777" w:rsidR="0060431D" w:rsidRDefault="0060431D" w:rsidP="0060431D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721" w:type="dxa"/>
            <w:shd w:val="clear" w:color="auto" w:fill="auto"/>
            <w:vAlign w:val="bottom"/>
          </w:tcPr>
          <w:p w14:paraId="0706891F" w14:textId="77777777" w:rsidR="0060431D" w:rsidRDefault="0060431D" w:rsidP="0060431D">
            <w:pPr>
              <w:spacing w:after="0" w:line="240" w:lineRule="auto"/>
              <w:jc w:val="right"/>
            </w:pPr>
          </w:p>
        </w:tc>
      </w:tr>
      <w:bookmarkEnd w:id="3"/>
    </w:tbl>
    <w:p w14:paraId="105CBDE4" w14:textId="77777777" w:rsidR="008B4B65" w:rsidRDefault="008B4B65">
      <w:pPr>
        <w:spacing w:after="0" w:line="240" w:lineRule="auto"/>
        <w:contextualSpacing/>
        <w:rPr>
          <w:rFonts w:ascii="Cambria" w:hAnsi="Cambria"/>
          <w:b/>
          <w:sz w:val="24"/>
          <w:szCs w:val="24"/>
          <w:lang w:val="en-US"/>
        </w:rPr>
      </w:pPr>
    </w:p>
    <w:p w14:paraId="50ED7D43" w14:textId="68BD8427" w:rsidR="008B4B65" w:rsidRDefault="000007DA">
      <w:pPr>
        <w:spacing w:after="0" w:line="240" w:lineRule="auto"/>
        <w:contextualSpacing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Statistics</w:t>
      </w:r>
      <w:r>
        <w:rPr>
          <w:rFonts w:ascii="Cambria" w:hAnsi="Cambria"/>
          <w:sz w:val="24"/>
          <w:szCs w:val="24"/>
          <w:lang w:val="en-US"/>
        </w:rPr>
        <w:t xml:space="preserve">: Values expressed as </w:t>
      </w:r>
      <w:proofErr w:type="spellStart"/>
      <w:r>
        <w:rPr>
          <w:rFonts w:ascii="Cambria" w:hAnsi="Cambria"/>
          <w:sz w:val="24"/>
          <w:szCs w:val="24"/>
          <w:lang w:val="en-US"/>
        </w:rPr>
        <w:t>log</w:t>
      </w:r>
      <w:bookmarkStart w:id="4" w:name="_GoBack"/>
      <w:r>
        <w:rPr>
          <w:rFonts w:ascii="Cambria" w:hAnsi="Cambria"/>
          <w:sz w:val="24"/>
          <w:szCs w:val="24"/>
          <w:lang w:val="en-US"/>
        </w:rPr>
        <w:t>2</w:t>
      </w:r>
      <w:bookmarkEnd w:id="4"/>
      <w:r>
        <w:rPr>
          <w:rFonts w:ascii="Cambria" w:hAnsi="Cambria"/>
          <w:color w:val="333333"/>
          <w:sz w:val="24"/>
          <w:szCs w:val="24"/>
          <w:shd w:val="clear" w:color="auto" w:fill="FFFFFF"/>
          <w:lang w:val="en-US"/>
        </w:rPr>
        <w:t>ratio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. </w:t>
      </w:r>
      <w:r>
        <w:rPr>
          <w:rFonts w:ascii="Cambria" w:hAnsi="Cambria"/>
          <w:i/>
          <w:sz w:val="24"/>
          <w:szCs w:val="24"/>
          <w:lang w:val="en-US"/>
        </w:rPr>
        <w:t>P-values</w:t>
      </w:r>
      <w:r>
        <w:rPr>
          <w:rFonts w:ascii="Cambria" w:hAnsi="Cambria"/>
          <w:sz w:val="24"/>
          <w:szCs w:val="24"/>
          <w:lang w:val="en-US"/>
        </w:rPr>
        <w:t xml:space="preserve">, raw </w:t>
      </w:r>
      <w:r>
        <w:rPr>
          <w:rFonts w:ascii="Cambria" w:hAnsi="Cambria"/>
          <w:i/>
          <w:sz w:val="24"/>
          <w:szCs w:val="24"/>
          <w:lang w:val="en-US"/>
        </w:rPr>
        <w:t>p</w:t>
      </w:r>
      <w:r>
        <w:rPr>
          <w:rFonts w:ascii="Cambria" w:hAnsi="Cambria"/>
          <w:sz w:val="24"/>
          <w:szCs w:val="24"/>
          <w:lang w:val="en-US"/>
        </w:rPr>
        <w:t xml:space="preserve">-values; </w:t>
      </w:r>
      <w:r>
        <w:rPr>
          <w:rFonts w:ascii="Cambria" w:hAnsi="Cambria"/>
          <w:i/>
          <w:sz w:val="24"/>
          <w:szCs w:val="24"/>
          <w:lang w:val="en-US"/>
        </w:rPr>
        <w:t>FDR</w:t>
      </w:r>
      <w:r>
        <w:rPr>
          <w:rFonts w:ascii="Cambria" w:hAnsi="Cambria"/>
          <w:sz w:val="24"/>
          <w:szCs w:val="24"/>
          <w:lang w:val="en-US"/>
        </w:rPr>
        <w:t xml:space="preserve">, </w:t>
      </w:r>
      <w:r>
        <w:rPr>
          <w:rFonts w:ascii="Cambria" w:hAnsi="Cambria"/>
          <w:i/>
          <w:sz w:val="24"/>
          <w:szCs w:val="24"/>
          <w:lang w:val="en-US"/>
        </w:rPr>
        <w:t>p</w:t>
      </w:r>
      <w:r>
        <w:rPr>
          <w:rFonts w:ascii="Cambria" w:hAnsi="Cambria"/>
          <w:sz w:val="24"/>
          <w:szCs w:val="24"/>
          <w:lang w:val="en-US"/>
        </w:rPr>
        <w:t xml:space="preserve">-values corrected for multiple testing using the false discovery rate with </w:t>
      </w:r>
      <w:proofErr w:type="spellStart"/>
      <w:r>
        <w:rPr>
          <w:rFonts w:ascii="Cambria" w:hAnsi="Cambria"/>
          <w:sz w:val="24"/>
          <w:szCs w:val="24"/>
          <w:lang w:val="en-US"/>
        </w:rPr>
        <w:t>Benjamini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 and Hochberg procedure.</w:t>
      </w:r>
    </w:p>
    <w:p w14:paraId="7D8EF1C4" w14:textId="2BC67C60" w:rsidR="008B4B65" w:rsidRPr="000007DA" w:rsidRDefault="000007DA">
      <w:pPr>
        <w:spacing w:after="0" w:line="240" w:lineRule="auto"/>
        <w:contextualSpacing/>
        <w:rPr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lastRenderedPageBreak/>
        <w:t>Abbreviations</w:t>
      </w:r>
      <w:r w:rsidR="00BF70EE" w:rsidRPr="00BF70EE">
        <w:rPr>
          <w:lang w:val="en-US"/>
        </w:rPr>
        <w:t xml:space="preserve"> </w:t>
      </w:r>
      <w:r w:rsidR="00BF70EE" w:rsidRPr="00BF70EE">
        <w:rPr>
          <w:rFonts w:ascii="Cambria" w:hAnsi="Cambria"/>
          <w:color w:val="333333"/>
          <w:sz w:val="24"/>
          <w:szCs w:val="24"/>
          <w:shd w:val="clear" w:color="auto" w:fill="FFFFFF"/>
          <w:lang w:val="en-US"/>
        </w:rPr>
        <w:t xml:space="preserve">HIV, human immunodeficiency virus; HCV, hepatitis C virus; HIV/HCV-b, HIV/HCV-coinfected patients at baseline; HIV/HCV-f, HIV/HCV-coinfected patients 24 weeks after </w:t>
      </w:r>
      <w:proofErr w:type="spellStart"/>
      <w:r w:rsidR="00BF70EE" w:rsidRPr="00BF70EE">
        <w:rPr>
          <w:rFonts w:ascii="Cambria" w:hAnsi="Cambria"/>
          <w:color w:val="333333"/>
          <w:sz w:val="24"/>
          <w:szCs w:val="24"/>
          <w:shd w:val="clear" w:color="auto" w:fill="FFFFFF"/>
          <w:lang w:val="en-US"/>
        </w:rPr>
        <w:t>SVR</w:t>
      </w:r>
      <w:proofErr w:type="spellEnd"/>
      <w:r w:rsidR="00BF70EE" w:rsidRPr="00BF70EE">
        <w:rPr>
          <w:rFonts w:ascii="Cambria" w:hAnsi="Cambria"/>
          <w:color w:val="333333"/>
          <w:sz w:val="24"/>
          <w:szCs w:val="24"/>
          <w:shd w:val="clear" w:color="auto" w:fill="FFFFFF"/>
          <w:lang w:val="en-US"/>
        </w:rPr>
        <w:t>; HIV-mono, HIV-monoinfected patients.</w:t>
      </w:r>
    </w:p>
    <w:sectPr w:rsidR="008B4B65" w:rsidRPr="000007DA" w:rsidSect="003A1359">
      <w:pgSz w:w="16838" w:h="11906" w:orient="landscape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464A"/>
    <w:multiLevelType w:val="multilevel"/>
    <w:tmpl w:val="8F3EB15A"/>
    <w:lvl w:ilvl="0">
      <w:start w:val="1"/>
      <w:numFmt w:val="upperLetter"/>
      <w:lvlText w:val="%1)"/>
      <w:lvlJc w:val="left"/>
      <w:pPr>
        <w:ind w:left="720" w:hanging="360"/>
      </w:pPr>
      <w:rPr>
        <w:rFonts w:ascii="Cambria" w:hAnsi="Cambria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23FA1"/>
    <w:multiLevelType w:val="multilevel"/>
    <w:tmpl w:val="79F634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NzMzNLUwNbIwNzJV0lEKTi0uzszPAykwrQUAsa6RMiwAAAA="/>
  </w:docVars>
  <w:rsids>
    <w:rsidRoot w:val="008B4B65"/>
    <w:rsid w:val="000007DA"/>
    <w:rsid w:val="00135608"/>
    <w:rsid w:val="0016761D"/>
    <w:rsid w:val="0021168F"/>
    <w:rsid w:val="00247F1F"/>
    <w:rsid w:val="00295245"/>
    <w:rsid w:val="003A1359"/>
    <w:rsid w:val="00443085"/>
    <w:rsid w:val="005A6950"/>
    <w:rsid w:val="0060431D"/>
    <w:rsid w:val="007F3843"/>
    <w:rsid w:val="00876329"/>
    <w:rsid w:val="008B4B65"/>
    <w:rsid w:val="00A62157"/>
    <w:rsid w:val="00BF70EE"/>
    <w:rsid w:val="00DC6B7D"/>
    <w:rsid w:val="00E7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F6C15"/>
  <w15:docId w15:val="{8E1D3EEA-EAFF-406E-A640-0F7DEEC8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46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mbria" w:hAnsi="Cambria"/>
      <w:b/>
      <w:sz w:val="24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rrafodelista">
    <w:name w:val="List Paragraph"/>
    <w:basedOn w:val="Normal"/>
    <w:uiPriority w:val="34"/>
    <w:qFormat/>
    <w:rsid w:val="0060402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00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3</Pages>
  <Words>610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Brochado Kith</dc:creator>
  <dc:description/>
  <cp:lastModifiedBy>Salvador Resino García</cp:lastModifiedBy>
  <cp:revision>28</cp:revision>
  <dcterms:created xsi:type="dcterms:W3CDTF">2020-02-07T14:50:00Z</dcterms:created>
  <dcterms:modified xsi:type="dcterms:W3CDTF">2021-03-01T14:00:00Z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