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8EA61" w14:textId="1BDD3957" w:rsidR="002A603B" w:rsidRDefault="002A603B" w:rsidP="002A603B">
      <w:pPr>
        <w:rPr>
          <w:rFonts w:ascii="Cambria" w:hAnsi="Cambria" w:cs="Cambria"/>
          <w:color w:val="000000"/>
          <w:sz w:val="24"/>
          <w:lang w:val="en-US"/>
        </w:rPr>
      </w:pPr>
      <w:r w:rsidRPr="002A603B">
        <w:rPr>
          <w:rFonts w:ascii="Cambria" w:hAnsi="Cambria" w:cs="Cambria"/>
          <w:b/>
          <w:color w:val="000000" w:themeColor="text1"/>
          <w:sz w:val="24"/>
          <w:szCs w:val="24"/>
          <w:lang w:val="en-US"/>
        </w:rPr>
        <w:t xml:space="preserve">Supplementary </w:t>
      </w:r>
      <w:r w:rsidR="00C54B1D">
        <w:rPr>
          <w:rFonts w:ascii="Cambria" w:hAnsi="Cambria" w:cs="Cambria"/>
          <w:b/>
          <w:color w:val="000000" w:themeColor="text1"/>
          <w:sz w:val="24"/>
          <w:szCs w:val="24"/>
          <w:lang w:val="en-US"/>
        </w:rPr>
        <w:t>T</w:t>
      </w:r>
      <w:r w:rsidR="00C54B1D" w:rsidRPr="002A603B">
        <w:rPr>
          <w:rFonts w:ascii="Cambria" w:hAnsi="Cambria" w:cs="Cambria"/>
          <w:b/>
          <w:color w:val="000000" w:themeColor="text1"/>
          <w:sz w:val="24"/>
          <w:szCs w:val="24"/>
          <w:lang w:val="en-US"/>
        </w:rPr>
        <w:t xml:space="preserve">able </w:t>
      </w:r>
      <w:r w:rsidR="000D4FAD">
        <w:rPr>
          <w:rFonts w:ascii="Cambria" w:hAnsi="Cambria" w:cs="Cambria"/>
          <w:b/>
          <w:color w:val="000000" w:themeColor="text1"/>
          <w:sz w:val="24"/>
          <w:szCs w:val="24"/>
          <w:lang w:val="en-US"/>
        </w:rPr>
        <w:t>6</w:t>
      </w:r>
      <w:r w:rsidRPr="002A603B">
        <w:rPr>
          <w:rFonts w:ascii="Cambria" w:hAnsi="Cambria" w:cs="Cambria"/>
          <w:color w:val="000000" w:themeColor="text1"/>
          <w:sz w:val="24"/>
          <w:szCs w:val="24"/>
          <w:lang w:val="en-US"/>
        </w:rPr>
        <w:t xml:space="preserve">. </w:t>
      </w:r>
      <w:bookmarkStart w:id="0" w:name="_Hlk58151840"/>
      <w:r w:rsidR="009B6C86" w:rsidRPr="009B6C86">
        <w:rPr>
          <w:rFonts w:ascii="Cambria" w:hAnsi="Cambria" w:cs="Cambria"/>
          <w:color w:val="000000"/>
          <w:sz w:val="24"/>
          <w:lang w:val="en-US"/>
        </w:rPr>
        <w:t>Summary of the most d</w:t>
      </w:r>
      <w:r w:rsidR="00093BC4">
        <w:rPr>
          <w:rFonts w:ascii="Cambria" w:hAnsi="Cambria" w:cs="Cambria"/>
          <w:color w:val="000000"/>
          <w:sz w:val="24"/>
          <w:lang w:val="en-US"/>
        </w:rPr>
        <w:t>e</w:t>
      </w:r>
      <w:r w:rsidR="009B6C86" w:rsidRPr="009B6C86">
        <w:rPr>
          <w:rFonts w:ascii="Cambria" w:hAnsi="Cambria" w:cs="Cambria"/>
          <w:color w:val="000000"/>
          <w:sz w:val="24"/>
          <w:lang w:val="en-US"/>
        </w:rPr>
        <w:t xml:space="preserve">regulated </w:t>
      </w:r>
      <w:r w:rsidR="00011E8C">
        <w:rPr>
          <w:rFonts w:ascii="Cambria" w:hAnsi="Cambria" w:cs="Cambria"/>
          <w:color w:val="000000"/>
          <w:sz w:val="24"/>
          <w:lang w:val="en-US"/>
        </w:rPr>
        <w:t xml:space="preserve">SDE </w:t>
      </w:r>
      <w:r w:rsidR="009B6C86" w:rsidRPr="009B6C86">
        <w:rPr>
          <w:rFonts w:ascii="Cambria" w:hAnsi="Cambria" w:cs="Cambria"/>
          <w:color w:val="000000"/>
          <w:sz w:val="24"/>
          <w:lang w:val="en-US"/>
        </w:rPr>
        <w:t xml:space="preserve">genes (absolute </w:t>
      </w:r>
      <w:r w:rsidR="0013626D">
        <w:rPr>
          <w:rFonts w:ascii="Cambria" w:hAnsi="Cambria" w:cs="Cambria"/>
          <w:color w:val="000000"/>
          <w:sz w:val="24"/>
          <w:lang w:val="en-US"/>
        </w:rPr>
        <w:t>FC</w:t>
      </w:r>
      <w:r w:rsidR="009B6C86" w:rsidRPr="009B6C86">
        <w:rPr>
          <w:rFonts w:ascii="Cambria" w:hAnsi="Cambria" w:cs="Cambria"/>
          <w:color w:val="000000"/>
          <w:sz w:val="24"/>
          <w:lang w:val="en-US"/>
        </w:rPr>
        <w:t xml:space="preserve"> ≥ 2 and FDR ≤ 0.05).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2"/>
        <w:gridCol w:w="1280"/>
        <w:gridCol w:w="7526"/>
      </w:tblGrid>
      <w:tr w:rsidR="00A169DE" w:rsidRPr="00011E8C" w14:paraId="4FF71946" w14:textId="77777777" w:rsidTr="00A169DE">
        <w:tc>
          <w:tcPr>
            <w:tcW w:w="0" w:type="auto"/>
            <w:gridSpan w:val="3"/>
          </w:tcPr>
          <w:bookmarkEnd w:id="0"/>
          <w:p w14:paraId="60D46A19" w14:textId="1A53ACEE" w:rsidR="00A169DE" w:rsidRPr="00A169DE" w:rsidRDefault="00A169DE" w:rsidP="00A169DE">
            <w:pPr>
              <w:numPr>
                <w:ilvl w:val="0"/>
                <w:numId w:val="1"/>
              </w:numPr>
              <w:suppressAutoHyphens/>
              <w:rPr>
                <w:rFonts w:ascii="Cambria" w:hAnsi="Cambria" w:cs="Cambria"/>
                <w:b/>
                <w:color w:val="000000" w:themeColor="text1"/>
                <w:sz w:val="24"/>
                <w:szCs w:val="24"/>
                <w:lang w:val="en-US"/>
              </w:rPr>
            </w:pPr>
            <w:r w:rsidRPr="00A169DE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>A) HIV/HCV-f versus HIV/HCV-</w:t>
            </w:r>
            <w:r w:rsidRPr="009B6C86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>b (</w:t>
            </w:r>
            <w:r w:rsidR="009B6C86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>absolute</w:t>
            </w:r>
            <w:r w:rsidRPr="009B6C86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 xml:space="preserve"> FC </w:t>
            </w:r>
            <w:r w:rsidR="009B6C86" w:rsidRPr="009B6C86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>≥</w:t>
            </w:r>
            <w:r w:rsidRPr="009B6C86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>2)</w:t>
            </w:r>
          </w:p>
        </w:tc>
      </w:tr>
      <w:tr w:rsidR="00A169DE" w:rsidRPr="00011E8C" w14:paraId="39AAC5C4" w14:textId="77777777" w:rsidTr="00A169DE">
        <w:tc>
          <w:tcPr>
            <w:tcW w:w="0" w:type="auto"/>
          </w:tcPr>
          <w:p w14:paraId="55916440" w14:textId="77777777" w:rsidR="00A169DE" w:rsidRPr="002A603B" w:rsidRDefault="00A169DE" w:rsidP="00A169DE">
            <w:pPr>
              <w:rPr>
                <w:lang w:val="en-US"/>
              </w:rPr>
            </w:pPr>
            <w:r w:rsidRPr="002A603B">
              <w:rPr>
                <w:rFonts w:ascii="Cambria" w:hAnsi="Cambria" w:cs="Cambria"/>
                <w:color w:val="000000" w:themeColor="text1"/>
                <w:sz w:val="24"/>
                <w:lang w:val="en-US"/>
              </w:rPr>
              <w:t>Down</w:t>
            </w:r>
          </w:p>
        </w:tc>
        <w:tc>
          <w:tcPr>
            <w:tcW w:w="0" w:type="auto"/>
          </w:tcPr>
          <w:p w14:paraId="45BFD293" w14:textId="77777777" w:rsidR="00A169DE" w:rsidRPr="002A603B" w:rsidRDefault="00A169DE" w:rsidP="00A169DE">
            <w:pPr>
              <w:rPr>
                <w:rFonts w:ascii="Cambria" w:hAnsi="Cambria" w:cs="Cambria"/>
                <w:color w:val="000000" w:themeColor="text1"/>
                <w:sz w:val="24"/>
                <w:szCs w:val="24"/>
                <w:lang w:val="en-US"/>
              </w:rPr>
            </w:pPr>
            <w:r w:rsidRPr="002A603B">
              <w:rPr>
                <w:rFonts w:ascii="Cambria" w:hAnsi="Cambria"/>
                <w:i/>
                <w:iCs/>
                <w:color w:val="000000" w:themeColor="text1"/>
                <w:sz w:val="24"/>
                <w:szCs w:val="24"/>
                <w:lang w:val="en-US"/>
              </w:rPr>
              <w:t>IFI44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6AFE3DBF" w14:textId="77777777" w:rsidR="00A169DE" w:rsidRPr="002A603B" w:rsidRDefault="00A169DE" w:rsidP="00A169DE">
            <w:pPr>
              <w:rPr>
                <w:lang w:val="en-US"/>
              </w:rPr>
            </w:pPr>
            <w:r w:rsidRPr="002A603B">
              <w:rPr>
                <w:rFonts w:ascii="Cambria" w:hAnsi="Cambria"/>
                <w:i/>
                <w:iCs/>
                <w:color w:val="000000" w:themeColor="text1"/>
                <w:sz w:val="24"/>
                <w:szCs w:val="24"/>
                <w:lang w:val="en-US"/>
              </w:rPr>
              <w:t>IFI44L</w:t>
            </w:r>
          </w:p>
        </w:tc>
        <w:tc>
          <w:tcPr>
            <w:tcW w:w="0" w:type="auto"/>
          </w:tcPr>
          <w:p w14:paraId="3693BB41" w14:textId="44A2253E" w:rsidR="002A603B" w:rsidRPr="002A603B" w:rsidRDefault="00A169DE" w:rsidP="009B70D4">
            <w:pPr>
              <w:pStyle w:val="Prrafodelista"/>
              <w:numPr>
                <w:ilvl w:val="0"/>
                <w:numId w:val="2"/>
              </w:numPr>
              <w:ind w:left="195" w:hanging="195"/>
              <w:rPr>
                <w:rFonts w:asciiTheme="minorHAnsi" w:hAnsiTheme="minorHAnsi" w:cstheme="minorBidi"/>
                <w:sz w:val="22"/>
                <w:szCs w:val="22"/>
              </w:rPr>
            </w:pPr>
            <w:r w:rsidRPr="002A603B">
              <w:rPr>
                <w:rFonts w:ascii="Cambria" w:hAnsi="Cambria"/>
                <w:i/>
                <w:iCs/>
                <w:color w:val="000000" w:themeColor="text1"/>
                <w:sz w:val="24"/>
                <w:szCs w:val="24"/>
              </w:rPr>
              <w:t>IFI44 and IFI44L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are two of the multiple IFN-stimulated genes (ISGs) induced during </w:t>
            </w:r>
            <w:r w:rsidR="009B70D4" w:rsidRPr="009B70D4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c</w:t>
            </w:r>
            <w:r w:rsidR="009B70D4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hr</w:t>
            </w:r>
            <w:r w:rsidR="009B70D4" w:rsidRPr="009B70D4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onic hepatitis C</w:t>
            </w:r>
            <w:r w:rsidR="002A603B"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. U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nderexpression of </w:t>
            </w:r>
            <w:r w:rsidRPr="002A603B">
              <w:rPr>
                <w:rFonts w:ascii="Cambria" w:hAnsi="Cambria" w:cs="Cambria"/>
                <w:i/>
                <w:iCs/>
                <w:color w:val="000000" w:themeColor="text1"/>
                <w:sz w:val="24"/>
                <w:szCs w:val="24"/>
              </w:rPr>
              <w:t>IFI44L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is associated with the development of </w:t>
            </w:r>
            <w:r w:rsidR="009B70D4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hepatocellular carcinoma (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HCC</w:t>
            </w:r>
            <w:r w:rsidR="009B70D4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)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PEVuZE5vdGU+PENpdGU+PEF1dGhvcj5IdWFuZzwvQXV0aG9yPjxZZWFyPjIwMTg8L1llYXI+PFJl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instrText xml:space="preserve"> ADDIN EN.CITE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PEVuZE5vdGU+PENpdGU+PEF1dGhvcj5IdWFuZzwvQXV0aG9yPjxZZWFyPjIwMTg8L1llYXI+PFJl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instrText xml:space="preserve"> ADDIN EN.CITE.DATA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end"/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  <w:szCs w:val="24"/>
              </w:rPr>
              <w:t>[1]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end"/>
            </w:r>
            <w:r w:rsidR="002F67E3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. Downregulation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of </w:t>
            </w:r>
            <w:r w:rsidRPr="002A603B">
              <w:rPr>
                <w:rFonts w:ascii="Cambria" w:hAnsi="Cambria" w:cs="Cambria"/>
                <w:i/>
                <w:iCs/>
                <w:color w:val="000000" w:themeColor="text1"/>
                <w:sz w:val="24"/>
                <w:szCs w:val="24"/>
              </w:rPr>
              <w:t>IFI44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and </w:t>
            </w:r>
            <w:r w:rsidRPr="002A603B">
              <w:rPr>
                <w:rFonts w:ascii="Cambria" w:hAnsi="Cambria" w:cs="Cambria"/>
                <w:i/>
                <w:iCs/>
                <w:color w:val="000000" w:themeColor="text1"/>
                <w:sz w:val="24"/>
                <w:szCs w:val="24"/>
              </w:rPr>
              <w:t xml:space="preserve">IFI44L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in PBMCs are potential diagnostic biomarkers of solid tumor</w:t>
            </w:r>
            <w:r w:rsidR="002B33EC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s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</w:t>
            </w:r>
            <w:r w:rsidR="002B33EC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such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as HCC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begin"/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instrText xml:space="preserve"> ADDIN EN.CITE &lt;EndNote&gt;&lt;Cite&gt;&lt;Author&gt;Chen&lt;/Author&gt;&lt;Year&gt;2020&lt;/Year&gt;&lt;RecNum&gt;145&lt;/RecNum&gt;&lt;DisplayText&gt;[2]&lt;/DisplayText&gt;&lt;record&gt;&lt;rec-number&gt;145&lt;/rec-number&gt;&lt;foreign-keys&gt;&lt;key app="EN" db-id="x5a9d9fpa9wdwdef2vi5r0f9pwe9r5wter99" timestamp="1588407477"&gt;145&lt;/key&gt;&lt;/foreign-keys&gt;&lt;ref-type name="Journal Article"&gt;17&lt;/ref-type&gt;&lt;contributors&gt;&lt;authors&gt;&lt;author&gt;Chen, S.&lt;/author&gt;&lt;author&gt;Liu, M.&lt;/author&gt;&lt;author&gt;Liang, B.&lt;/author&gt;&lt;author&gt;Ge, S.&lt;/author&gt;&lt;author&gt;Peng, J.&lt;/author&gt;&lt;author&gt;Huang, H.&lt;/author&gt;&lt;author&gt;Xu, Y.&lt;/author&gt;&lt;author&gt;Tang, X.&lt;/author&gt;&lt;author&gt;Deng, L.&lt;/author&gt;&lt;/authors&gt;&lt;/contributors&gt;&lt;auth-address&gt;Jiangxi Provincial Key Laboratory of Preventive Medicine, School of Public Health, Nanchang University, Nanchang, Jiangxi, P.R. China.&amp;#xD;The Second Clinical Medical College of Nanchang University, Nanchang, Jiangxi, P.R. China.&amp;#xD;School of Public Health (Shenzhen), Sun Yat-Sen University, Shenzhen, Guangdong, P.R.China.&amp;#xD;School of Basic Medical Science, Nanchang University, Nanchang, Jiangxi, P.R. China.&amp;#xD;The Second Affiliated Hospital of Nanchang University, Nanchang, Jiangxi, P.R. China.&amp;#xD;Institute of Translational Medicine of Nanchang University, Nanchang, Jiangxi, P.R. China.&lt;/auth-address&gt;&lt;titles&gt;&lt;title&gt;Identification of human peripheral blood monocyte gene markers for early screening of solid tumors&lt;/title&gt;&lt;secondary-title&gt;PLoS One&lt;/secondary-title&gt;&lt;/titles&gt;&lt;periodical&gt;&lt;full-title&gt;PLoS One&lt;/full-title&gt;&lt;/periodical&gt;&lt;pages&gt;e0230905&lt;/pages&gt;&lt;volume&gt;15&lt;/volume&gt;&lt;number&gt;3&lt;/number&gt;&lt;edition&gt;2020/04/01&lt;/edition&gt;&lt;dates&gt;&lt;year&gt;2020&lt;/year&gt;&lt;/dates&gt;&lt;isbn&gt;1932-6203 (Electronic)&amp;#xD;1932-6203 (Linking)&lt;/isbn&gt;&lt;accession-num&gt;32226026&lt;/accession-num&gt;&lt;urls&gt;&lt;related-urls&gt;&lt;url&gt;https://www.ncbi.nlm.nih.gov/pubmed/32226026&lt;/url&gt;&lt;/related-urls&gt;&lt;/urls&gt;&lt;custom2&gt;PMC7105127&lt;/custom2&gt;&lt;electronic-resource-num&gt;10.1371/journal.pone.0230905&lt;/electronic-resource-num&gt;&lt;/record&gt;&lt;/Cite&gt;&lt;/EndNote&gt;</w:instrTex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  <w:szCs w:val="24"/>
              </w:rPr>
              <w:t>[2]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end"/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.</w:t>
            </w:r>
          </w:p>
          <w:p w14:paraId="5C83719F" w14:textId="10748B23" w:rsidR="00C54B1D" w:rsidRPr="00C54B1D" w:rsidRDefault="00A169DE" w:rsidP="00187586">
            <w:pPr>
              <w:pStyle w:val="Prrafodelista"/>
              <w:numPr>
                <w:ilvl w:val="0"/>
                <w:numId w:val="2"/>
              </w:numPr>
              <w:ind w:left="195" w:hanging="195"/>
            </w:pPr>
            <w:r w:rsidRPr="002A603B">
              <w:rPr>
                <w:rFonts w:ascii="Cambria" w:hAnsi="Cambria" w:cs="Cambria"/>
                <w:i/>
                <w:iCs/>
                <w:color w:val="000000" w:themeColor="text1"/>
                <w:sz w:val="24"/>
                <w:szCs w:val="24"/>
              </w:rPr>
              <w:t>IFI44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and </w:t>
            </w:r>
            <w:r w:rsidRPr="002A603B">
              <w:rPr>
                <w:rFonts w:ascii="Cambria" w:hAnsi="Cambria" w:cs="Cambria"/>
                <w:i/>
                <w:iCs/>
                <w:color w:val="000000" w:themeColor="text1"/>
                <w:sz w:val="24"/>
                <w:szCs w:val="24"/>
              </w:rPr>
              <w:t>IFI44L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are also involved in controlling HIV replication</w:t>
            </w:r>
            <w:r w:rsidR="002F67E3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,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and their </w: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underexpression may </w:t>
            </w:r>
            <w:r w:rsidR="002F67E3"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favor the </w: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reactivation of HIV proviruses </w: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PEVuZE5vdGU+PENpdGU+PEF1dGhvcj5Qb3dlcjwvQXV0aG9yPjxZZWFyPjIwMTU8L1llYXI+PFJl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</w:fldData>
              </w:fldChar>
            </w:r>
            <w:r w:rsidR="002A603B"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instrText xml:space="preserve"> ADDIN EN.CITE </w:instrText>
            </w:r>
            <w:r w:rsidR="002A603B"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PEVuZE5vdGU+PENpdGU+PEF1dGhvcj5Qb3dlcjwvQXV0aG9yPjxZZWFyPjIwMTU8L1llYXI+PFJl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</w:fldData>
              </w:fldChar>
            </w:r>
            <w:r w:rsidR="002A603B"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instrText xml:space="preserve"> ADDIN EN.CITE.DATA </w:instrText>
            </w:r>
            <w:r w:rsidR="002A603B"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</w:r>
            <w:r w:rsidR="002A603B"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end"/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separate"/>
            </w:r>
            <w:r w:rsidR="002A603B" w:rsidRPr="00C54B1D">
              <w:rPr>
                <w:rFonts w:ascii="Cambria" w:hAnsi="Cambria" w:cs="Cambria"/>
                <w:noProof/>
                <w:color w:val="000000" w:themeColor="text1"/>
                <w:sz w:val="24"/>
                <w:szCs w:val="24"/>
              </w:rPr>
              <w:t>[3-5]</w: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end"/>
            </w:r>
            <w:r w:rsidR="00187586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. However,</w: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there is no evidence of </w:t>
            </w:r>
            <w:r w:rsidR="001C640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any</w:t>
            </w:r>
            <w:r w:rsidR="001C640D"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</w: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peg-IFN effect on </w:t>
            </w:r>
            <w:r w:rsidR="001C640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t</w:t>
            </w:r>
            <w:r w:rsidR="00C54B1D"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otal HIV-1 DNA load among</w: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</w:t>
            </w:r>
            <w:r w:rsidR="00C54B1D"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HIV/</w: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HCV</w:t>
            </w:r>
            <w:r w:rsidR="00C54B1D"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-</w: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coinfected patients </w: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begin"/>
            </w:r>
            <w:r w:rsidR="002A603B"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instrText xml:space="preserve"> ADDIN EN.CITE &lt;EndNote&gt;&lt;Cite&gt;&lt;Author&gt;Strouvelle&lt;/Author&gt;&lt;Year&gt;2018&lt;/Year&gt;&lt;RecNum&gt;0&lt;/RecNum&gt;&lt;IDText&gt;No Effect of Pegylated Interferon-α on Total HIV-1 DNA Load in HIV-1/HCV Coinfected Patients&lt;/IDText&gt;&lt;DisplayText&gt;[6]&lt;/DisplayText&gt;&lt;record&gt;&lt;dates&gt;&lt;pub-dates&gt;&lt;date&gt;05&lt;/date&gt;&lt;/pub-dates&gt;&lt;year&gt;2018&lt;/year&gt;&lt;/dates&gt;&lt;keywords&gt;&lt;keyword&gt;Adult&lt;/keyword&gt;&lt;keyword&gt;Antiviral Agents&lt;/keyword&gt;&lt;keyword&gt;Coinfection&lt;/keyword&gt;&lt;keyword&gt;DNA, Viral&lt;/keyword&gt;&lt;keyword&gt;Female&lt;/keyword&gt;&lt;keyword&gt;HIV Infections&lt;/keyword&gt;&lt;keyword&gt;HIV-1&lt;/keyword&gt;&lt;keyword&gt;Hepacivirus&lt;/keyword&gt;&lt;keyword&gt;Hepatitis C, Chronic&lt;/keyword&gt;&lt;keyword&gt;Humans&lt;/keyword&gt;&lt;keyword&gt;Interferon-alpha&lt;/keyword&gt;&lt;keyword&gt;Leukocytes, Mononuclear&lt;/keyword&gt;&lt;keyword&gt;Male&lt;/keyword&gt;&lt;keyword&gt;Middle Aged&lt;/keyword&gt;&lt;keyword&gt;Retrospective Studies&lt;/keyword&gt;&lt;keyword&gt;Viral Load&lt;/keyword&gt;&lt;/keywords&gt;&lt;urls&gt;&lt;related-urls&gt;&lt;url&gt;https://www.ncbi.nlm.nih.gov/pubmed/29528417&lt;/url&gt;&lt;/related-urls&gt;&lt;/urls&gt;&lt;isbn&gt;1537-6613&lt;/isbn&gt;&lt;titles&gt;&lt;title&gt;No Effect of Pegylated Interferon-α on Total HIV-1 DNA Load in HIV-1/HCV Coinfected Patients&lt;/title&gt;&lt;secondary-title&gt;J Infect Dis&lt;/secondary-title&gt;&lt;/titles&gt;&lt;pages&gt;1883-1888&lt;/pages&gt;&lt;number&gt;12&lt;/number&gt;&lt;contributors&gt;&lt;authors&gt;&lt;author&gt;Strouvelle, V. P.&lt;/author&gt;&lt;author&gt;Braun, D. L.&lt;/author&gt;&lt;author&gt;Vongrad, V.&lt;/author&gt;&lt;author&gt;Scherrer, A. U.&lt;/author&gt;&lt;author&gt;Kok, Y. L.&lt;/author&gt;&lt;author&gt;Kouyos, R. D.&lt;/author&gt;&lt;author&gt;Stöckle, M.&lt;/author&gt;&lt;author&gt;Rauch, A.&lt;/author&gt;&lt;author&gt;Darling, K.&lt;/author&gt;&lt;author&gt;Hoffmann, M.&lt;/author&gt;&lt;author&gt;Metzner, K. J.&lt;/author&gt;&lt;author&gt;Günthard, H. F.&lt;/author&gt;&lt;author&gt;Zurich Primary HIV Infection Study and the Swiss HIV Cohort Study&lt;/author&gt;&lt;/authors&gt;&lt;/contributors&gt;&lt;language&gt;eng&lt;/language&gt;&lt;added-date format="utc"&gt;1605538235&lt;/added-date&gt;&lt;ref-type name="Journal Article"&gt;17&lt;/ref-type&gt;&lt;rec-number&gt;1657&lt;/rec-number&gt;&lt;last-updated-date format="utc"&gt;1605538235&lt;/last-updated-date&gt;&lt;accession-num&gt;29528417&lt;/accession-num&gt;&lt;electronic-resource-num&gt;10.1093/infdis/jiy131&lt;/electronic-resource-num&gt;&lt;volume&gt;217&lt;/volume&gt;&lt;/record&gt;&lt;/Cite&gt;&lt;/EndNote&gt;</w:instrTex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separate"/>
            </w:r>
            <w:r w:rsidR="002A603B" w:rsidRPr="00C54B1D">
              <w:rPr>
                <w:rFonts w:ascii="Cambria" w:hAnsi="Cambria" w:cs="Cambria"/>
                <w:noProof/>
                <w:color w:val="000000" w:themeColor="text1"/>
                <w:sz w:val="24"/>
                <w:szCs w:val="24"/>
              </w:rPr>
              <w:t>[6]</w:t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end"/>
            </w:r>
            <w:r w:rsidRPr="00C54B1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.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169DE" w:rsidRPr="00011E8C" w14:paraId="36AE1B79" w14:textId="77777777" w:rsidTr="00A169DE">
        <w:tc>
          <w:tcPr>
            <w:tcW w:w="0" w:type="auto"/>
          </w:tcPr>
          <w:p w14:paraId="6771C458" w14:textId="77777777" w:rsidR="00A169DE" w:rsidRDefault="00A169DE" w:rsidP="00A169DE">
            <w:r>
              <w:rPr>
                <w:rFonts w:ascii="Cambria" w:hAnsi="Cambria" w:cs="Cambria"/>
                <w:color w:val="000000" w:themeColor="text1"/>
                <w:sz w:val="24"/>
              </w:rPr>
              <w:t>Up</w:t>
            </w:r>
          </w:p>
        </w:tc>
        <w:tc>
          <w:tcPr>
            <w:tcW w:w="0" w:type="auto"/>
          </w:tcPr>
          <w:p w14:paraId="12866380" w14:textId="77777777" w:rsidR="00A169DE" w:rsidRPr="00A169DE" w:rsidRDefault="00A169DE" w:rsidP="00A169DE">
            <w:pPr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</w:pP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CXCL2</w:t>
            </w:r>
          </w:p>
          <w:p w14:paraId="48A3DED2" w14:textId="77777777" w:rsidR="00A169DE" w:rsidRPr="00A169DE" w:rsidRDefault="00A169DE" w:rsidP="00A169DE">
            <w:pPr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</w:pP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PDCD6IP</w:t>
            </w:r>
          </w:p>
          <w:p w14:paraId="51A7F667" w14:textId="77777777" w:rsidR="00A169DE" w:rsidRPr="00A169DE" w:rsidRDefault="00A169DE" w:rsidP="00A169DE">
            <w:pPr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</w:pP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ATP5B</w:t>
            </w:r>
          </w:p>
          <w:p w14:paraId="33A4BEA3" w14:textId="77777777" w:rsidR="00A169DE" w:rsidRPr="00A169DE" w:rsidRDefault="00A169DE" w:rsidP="00A169DE">
            <w:pPr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</w:pP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IGSF9</w:t>
            </w:r>
          </w:p>
          <w:p w14:paraId="5232384C" w14:textId="77777777" w:rsidR="00A169DE" w:rsidRPr="00A169DE" w:rsidRDefault="00A169DE" w:rsidP="00A169DE">
            <w:pPr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</w:pP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RAB26</w:t>
            </w:r>
          </w:p>
          <w:p w14:paraId="6BA6A794" w14:textId="77777777" w:rsidR="00A169DE" w:rsidRPr="00A169DE" w:rsidRDefault="00A169DE" w:rsidP="00A169DE"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CSRNP1</w:t>
            </w:r>
          </w:p>
        </w:tc>
        <w:tc>
          <w:tcPr>
            <w:tcW w:w="0" w:type="auto"/>
          </w:tcPr>
          <w:p w14:paraId="539DAE3E" w14:textId="40371987" w:rsidR="009B70D4" w:rsidRPr="009B70D4" w:rsidRDefault="00A169DE" w:rsidP="00133CB3">
            <w:pPr>
              <w:pStyle w:val="Prrafodelista"/>
              <w:numPr>
                <w:ilvl w:val="0"/>
                <w:numId w:val="2"/>
              </w:numPr>
              <w:ind w:left="195" w:hanging="195"/>
              <w:rPr>
                <w:rFonts w:asciiTheme="minorHAnsi" w:hAnsiTheme="minorHAnsi" w:cstheme="minorBidi"/>
                <w:sz w:val="22"/>
              </w:rPr>
            </w:pPr>
            <w:r w:rsidRPr="009B70D4">
              <w:rPr>
                <w:rFonts w:ascii="Cambria" w:hAnsi="Cambria"/>
                <w:i/>
                <w:iCs/>
                <w:color w:val="000000" w:themeColor="text1"/>
                <w:sz w:val="24"/>
                <w:szCs w:val="24"/>
              </w:rPr>
              <w:t>CXCL2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 encodes a chemokine involved in inflammatory processes related to healing, cancer, and angiogenesis 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PEVuZE5vdGU+PENpdGU+PEF1dGhvcj5SYWphcmF0aG5hbTwvQXV0aG9yPjxZZWFyPjIwMTk8L1ll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</w:fldData>
              </w:fldCha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</w:instrText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PEVuZE5vdGU+PENpdGU+PEF1dGhvcj5SYWphcmF0aG5hbTwvQXV0aG9yPjxZZWFyPjIwMTk8L1ll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</w:fldData>
              </w:fldCha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EN.CITE.DATA </w:instrText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 w:rsidRPr="009B70D4">
              <w:rPr>
                <w:rFonts w:ascii="Cambria" w:hAnsi="Cambria" w:cs="Cambria"/>
                <w:noProof/>
                <w:color w:val="000000" w:themeColor="text1"/>
                <w:sz w:val="24"/>
              </w:rPr>
              <w:t>[7]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. Increased CXCL2 levels may promote liver </w:t>
            </w:r>
            <w:r w:rsidRPr="009B70D4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regeneration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 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PEVuZE5vdGU+PENpdGU+PEF1dGhvcj5RaW48L0F1dGhvcj48WWVhcj4yMDE3PC9ZZWFyPjxSZWNO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</w:fldData>
              </w:fldCha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</w:instrText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PEVuZE5vdGU+PENpdGU+PEF1dGhvcj5RaW48L0F1dGhvcj48WWVhcj4yMDE3PC9ZZWFyPjxSZWNO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</w:fldData>
              </w:fldCha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EN.CITE.DATA </w:instrText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 w:rsidRPr="009B70D4">
              <w:rPr>
                <w:rFonts w:ascii="Cambria" w:hAnsi="Cambria" w:cs="Cambria"/>
                <w:noProof/>
                <w:color w:val="000000" w:themeColor="text1"/>
                <w:sz w:val="24"/>
              </w:rPr>
              <w:t>[8]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, although high CXCL2 levels have also </w:t>
            </w:r>
            <w:r w:rsidR="00210562"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been 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linked to the development of non-alcoholic fatty liver disease (NAFLD) 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PEVuZE5vdGU+PENpdGU+PEF1dGhvcj5aaGFuZzwvQXV0aG9yPjxZZWFyPjIwMTk8L1llYXI+PFJl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</w:fldData>
              </w:fldCha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</w:instrText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PEVuZE5vdGU+PENpdGU+PEF1dGhvcj5aaGFuZzwvQXV0aG9yPjxZZWFyPjIwMTk8L1llYXI+PFJl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</w:fldData>
              </w:fldCha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EN.CITE.DATA </w:instrText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 w:rsidRPr="009B70D4">
              <w:rPr>
                <w:rFonts w:ascii="Cambria" w:hAnsi="Cambria" w:cs="Cambria"/>
                <w:noProof/>
                <w:color w:val="000000" w:themeColor="text1"/>
                <w:sz w:val="24"/>
              </w:rPr>
              <w:t>[9]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. </w:t>
            </w:r>
            <w:bookmarkStart w:id="1" w:name="_Hlk43983126"/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Therefore, the </w:t>
            </w:r>
            <w:r w:rsidRPr="009B70D4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CXCL2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 overexpression in our patients could promote liver regeneration and protect </w:t>
            </w:r>
            <w:r w:rsidR="001C640D">
              <w:rPr>
                <w:rFonts w:ascii="Cambria" w:hAnsi="Cambria" w:cs="Cambria"/>
                <w:color w:val="000000" w:themeColor="text1"/>
                <w:sz w:val="24"/>
              </w:rPr>
              <w:t>against</w:t>
            </w:r>
            <w:r w:rsidR="001C640D"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 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the development of HCC, but it </w:t>
            </w:r>
            <w:r w:rsidR="00C66B99"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could also </w:t>
            </w:r>
            <w:r w:rsidR="00502218" w:rsidRPr="009B70D4">
              <w:rPr>
                <w:rFonts w:ascii="Cambria" w:hAnsi="Cambria" w:cs="Cambria"/>
                <w:color w:val="000000" w:themeColor="text1"/>
                <w:sz w:val="24"/>
              </w:rPr>
              <w:t>foster</w:t>
            </w:r>
            <w:r w:rsidR="00C66B99"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 NAFLD development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. </w:t>
            </w:r>
            <w:bookmarkEnd w:id="1"/>
          </w:p>
          <w:p w14:paraId="5652E4B5" w14:textId="3ACF1504" w:rsidR="002A603B" w:rsidRPr="009B70D4" w:rsidRDefault="00A169DE" w:rsidP="00133CB3">
            <w:pPr>
              <w:pStyle w:val="Prrafodelista"/>
              <w:numPr>
                <w:ilvl w:val="0"/>
                <w:numId w:val="2"/>
              </w:numPr>
              <w:ind w:left="195" w:hanging="195"/>
              <w:rPr>
                <w:rFonts w:asciiTheme="minorHAnsi" w:hAnsiTheme="minorHAnsi" w:cstheme="minorBidi"/>
                <w:sz w:val="22"/>
              </w:rPr>
            </w:pPr>
            <w:r w:rsidRPr="009B70D4">
              <w:rPr>
                <w:rFonts w:ascii="Cambria" w:hAnsi="Cambria"/>
                <w:i/>
                <w:iCs/>
                <w:color w:val="000000" w:themeColor="text1"/>
                <w:sz w:val="24"/>
                <w:szCs w:val="24"/>
              </w:rPr>
              <w:t>PDCD6IP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 encodes a protein involved in many cell processes. </w:t>
            </w:r>
            <w:r w:rsidRPr="009B70D4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PDCD6IP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 overexpression hinders apoptosis, </w:t>
            </w:r>
            <w:r w:rsidR="001C640D">
              <w:rPr>
                <w:rFonts w:ascii="Cambria" w:hAnsi="Cambria" w:cs="Cambria"/>
                <w:color w:val="000000" w:themeColor="text1"/>
                <w:sz w:val="24"/>
              </w:rPr>
              <w:t>making it</w:t>
            </w:r>
            <w:r w:rsidR="001C640D"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 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a protective marker of HCC 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PEVuZE5vdGU+PENpdGU+PEF1dGhvcj5ZdTwvQXV0aG9yPjxZZWFyPjIwMTM8L1llYXI+PFJlY051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</w:fldData>
              </w:fldCha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</w:instrText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PEVuZE5vdGU+PENpdGU+PEF1dGhvcj5ZdTwvQXV0aG9yPjxZZWFyPjIwMTM8L1llYXI+PFJlY051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</w:fldData>
              </w:fldCha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EN.CITE.DATA </w:instrText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 w:rsidRPr="009B70D4">
              <w:rPr>
                <w:rFonts w:ascii="Cambria" w:hAnsi="Cambria" w:cs="Cambria"/>
                <w:noProof/>
                <w:color w:val="000000" w:themeColor="text1"/>
                <w:sz w:val="24"/>
              </w:rPr>
              <w:t>[10]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. However, PDCD6IP mediates HIV budding and release, facilitating </w:t>
            </w:r>
            <w:r w:rsidRPr="009B70D4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membrane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 scission at the plasma membrane 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begin"/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&lt;EndNote&gt;&lt;Cite&gt;&lt;Author&gt;Votteler&lt;/Author&gt;&lt;Year&gt;2013&lt;/Year&gt;&lt;RecNum&gt;131&lt;/RecNum&gt;&lt;DisplayText&gt;[11]&lt;/DisplayText&gt;&lt;record&gt;&lt;rec-number&gt;131&lt;/rec-number&gt;&lt;foreign-keys&gt;&lt;key app="EN" db-id="x5a9d9fpa9wdwdef2vi5r0f9pwe9r5wter99" timestamp="1588182767"&gt;131&lt;/key&gt;&lt;/foreign-keys&gt;&lt;ref-type name="Journal Article"&gt;17&lt;/ref-type&gt;&lt;contributors&gt;&lt;authors&gt;&lt;author&gt;Votteler, J.&lt;/author&gt;&lt;author&gt;Sundquist, W. I.&lt;/author&gt;&lt;/authors&gt;&lt;/contributors&gt;&lt;auth-address&gt;Department of Biochemistry, University of Utah School of Medicine, Salt Lake City, UT 84112-5650, USA.&lt;/auth-address&gt;&lt;titles&gt;&lt;title&gt;Virus budding and the ESCRT pathway&lt;/title&gt;&lt;secondary-title&gt;Cell Host Microbe&lt;/secondary-title&gt;&lt;/titles&gt;&lt;periodical&gt;&lt;full-title&gt;Cell Host Microbe&lt;/full-title&gt;&lt;/periodical&gt;&lt;pages&gt;232-41&lt;/pages&gt;&lt;volume&gt;14&lt;/volume&gt;&lt;number&gt;3&lt;/number&gt;&lt;edition&gt;2013/09/17&lt;/edition&gt;&lt;keywords&gt;&lt;keyword&gt;Animals&lt;/keyword&gt;&lt;keyword&gt;Endosomal Sorting Complexes Required for Transport/*metabolism&lt;/keyword&gt;&lt;keyword&gt;*Host-Pathogen Interactions&lt;/keyword&gt;&lt;keyword&gt;Humans&lt;/keyword&gt;&lt;keyword&gt;Models, Biological&lt;/keyword&gt;&lt;keyword&gt;Retroviridae/*physiology&lt;/keyword&gt;&lt;keyword&gt;*Virus Release&lt;/keyword&gt;&lt;/keywords&gt;&lt;dates&gt;&lt;year&gt;2013&lt;/year&gt;&lt;pub-dates&gt;&lt;date&gt;Sep 11&lt;/date&gt;&lt;/pub-dates&gt;&lt;/dates&gt;&lt;isbn&gt;1934-6069 (Electronic)&amp;#xD;1931-3128 (Linking)&lt;/isbn&gt;&lt;accession-num&gt;24034610&lt;/accession-num&gt;&lt;urls&gt;&lt;related-urls&gt;&lt;url&gt;https://www.ncbi.nlm.nih.gov/pubmed/24034610&lt;/url&gt;&lt;/related-urls&gt;&lt;/urls&gt;&lt;custom2&gt;PMC3819203&lt;/custom2&gt;&lt;electronic-resource-num&gt;10.1016/j.chom.2013.08.012&lt;/electronic-resource-num&gt;&lt;/record&gt;&lt;/Cite&gt;&lt;/EndNote&gt;</w:instrTex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 w:rsidRPr="009B70D4">
              <w:rPr>
                <w:rFonts w:ascii="Cambria" w:hAnsi="Cambria" w:cs="Cambria"/>
                <w:noProof/>
                <w:color w:val="000000" w:themeColor="text1"/>
                <w:sz w:val="24"/>
              </w:rPr>
              <w:t>[11]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, increasing HIV replication fitness 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PEVuZE5vdGU+PENpdGU+PEF1dGhvcj52YW4gRG9tc2VsYWFyPC9BdXRob3I+PFllYXI+MjAxOTwv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</w:fldData>
              </w:fldCha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</w:instrText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PEVuZE5vdGU+PENpdGU+PEF1dGhvcj52YW4gRG9tc2VsYWFyPC9BdXRob3I+PFllYXI+MjAxOTwv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</w:fldData>
              </w:fldCha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EN.CITE.DATA </w:instrText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</w:r>
            <w:r w:rsidR="002A603B"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 w:rsidRPr="009B70D4">
              <w:rPr>
                <w:rFonts w:ascii="Cambria" w:hAnsi="Cambria" w:cs="Cambria"/>
                <w:noProof/>
                <w:color w:val="000000" w:themeColor="text1"/>
                <w:sz w:val="24"/>
              </w:rPr>
              <w:t>[12]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. In our patients, </w:t>
            </w:r>
            <w:r w:rsidRPr="009B70D4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PDCD6IP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 overexpression may protect against HCC but also </w:t>
            </w:r>
            <w:r w:rsidR="00D3682D"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may </w:t>
            </w:r>
            <w:r w:rsidRPr="009B70D4">
              <w:rPr>
                <w:rFonts w:ascii="Cambria" w:hAnsi="Cambria" w:cs="Cambria"/>
                <w:color w:val="000000" w:themeColor="text1"/>
                <w:sz w:val="24"/>
              </w:rPr>
              <w:t xml:space="preserve">promote HIV replication. </w:t>
            </w:r>
          </w:p>
          <w:p w14:paraId="451CCFFE" w14:textId="2F50C4B5" w:rsidR="002A603B" w:rsidRPr="002A603B" w:rsidRDefault="00A169DE" w:rsidP="002A603B">
            <w:pPr>
              <w:pStyle w:val="Prrafodelista"/>
              <w:numPr>
                <w:ilvl w:val="0"/>
                <w:numId w:val="2"/>
              </w:numPr>
              <w:ind w:left="195" w:hanging="195"/>
            </w:pPr>
            <w:r w:rsidRPr="00A169DE">
              <w:rPr>
                <w:rFonts w:ascii="Cambria" w:hAnsi="Cambria"/>
                <w:i/>
                <w:iCs/>
                <w:color w:val="000000" w:themeColor="text1"/>
                <w:sz w:val="24"/>
                <w:szCs w:val="24"/>
              </w:rPr>
              <w:t>ATP5B</w:t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 encodes a subunit of mitochondrial ATP synthase, </w:t>
            </w:r>
            <w:r w:rsidRPr="00A169DE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which </w:t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>leads to mitochondrial production of ATP and ROS (</w:t>
            </w:r>
            <w:proofErr w:type="spellStart"/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>mtROS</w:t>
            </w:r>
            <w:proofErr w:type="spellEnd"/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) 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PEVuZE5vdGU+PENpdGU+PEF1dGhvcj5DaHVuZzwvQXV0aG9yPjxZZWFyPjIwMjA8L1llYXI+PFJl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PEVuZE5vdGU+PENpdGU+PEF1dGhvcj5DaHVuZzwvQXV0aG9yPjxZZWFyPjIwMjA8L1llYXI+PFJl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EN.CITE.DATA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</w:rPr>
              <w:t>[13]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. </w:t>
            </w: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  <w:szCs w:val="24"/>
              </w:rPr>
              <w:t>ATP5B</w:t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 overexpression is related to the development of HCC 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PEVuZE5vdGU+PENpdGU+PEF1dGhvcj5HZXJyZXNoZWltPC9BdXRob3I+PFllYXI+MjAxOTwvWWVh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PEVuZE5vdGU+PENpdGU+PEF1dGhvcj5HZXJyZXNoZWltPC9BdXRob3I+PFllYXI+MjAxOTwvWWVh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EN.CITE.DATA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</w:rPr>
              <w:t>[14, 15]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 and NAFLD 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begin"/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&lt;EndNote&gt;&lt;Cite&gt;&lt;Author&gt;Mazumder&lt;/Author&gt;&lt;Year&gt;1975&lt;/Year&gt;&lt;RecNum&gt;135&lt;/RecNum&gt;&lt;DisplayText&gt;[16]&lt;/DisplayText&gt;&lt;record&gt;&lt;rec-number&gt;135&lt;/rec-number&gt;&lt;foreign-keys&gt;&lt;key app="EN" db-id="x5a9d9fpa9wdwdef2vi5r0f9pwe9r5wter99" timestamp="1588188808"&gt;135&lt;/key&gt;&lt;/foreign-keys&gt;&lt;ref-type name="Journal Article"&gt;17&lt;/ref-type&gt;&lt;contributors&gt;&lt;authors&gt;&lt;author&gt;Mazumder, R.&lt;/author&gt;&lt;/authors&gt;&lt;/contributors&gt;&lt;titles&gt;&lt;title&gt;Sites of action of fusidic acid in eukaryotes. Inhibition by fusidic acid of a ribosome-independent GTPase from Artemia salina embryos&lt;/title&gt;&lt;secondary-title&gt;Eur J Biochem&lt;/secondary-title&gt;&lt;/titles&gt;&lt;periodical&gt;&lt;full-title&gt;Eur J Biochem&lt;/full-title&gt;&lt;/periodical&gt;&lt;pages&gt;549-54&lt;/pages&gt;&lt;volume&gt;58&lt;/volume&gt;&lt;number&gt;2&lt;/number&gt;&lt;edition&gt;1975/10/15&lt;/edition&gt;&lt;keywords&gt;&lt;keyword&gt;Adenosine Triphosphatases/antagonists &amp;amp; inhibitors&lt;/keyword&gt;&lt;keyword&gt;Crustacea/*enzymology&lt;/keyword&gt;&lt;keyword&gt;Dose-Response Relationship, Drug&lt;/keyword&gt;&lt;keyword&gt;Fusidic Acid/*pharmacology&lt;/keyword&gt;&lt;keyword&gt;GTP Phosphohydrolase-Linked Elongation Factors/*antagonists &amp;amp; inhibitors&lt;/keyword&gt;&lt;keyword&gt;Peptide Elongation Factors&lt;/keyword&gt;&lt;keyword&gt;Phenylalanine&lt;/keyword&gt;&lt;keyword&gt;Phosphoric Monoester Hydrolases/*antagonists &amp;amp; inhibitors&lt;/keyword&gt;&lt;keyword&gt;RNA, Transfer/metabolism&lt;/keyword&gt;&lt;keyword&gt;Ribosomes&lt;/keyword&gt;&lt;/keywords&gt;&lt;dates&gt;&lt;year&gt;1975&lt;/year&gt;&lt;pub-dates&gt;&lt;date&gt;Oct 15&lt;/date&gt;&lt;/pub-dates&gt;&lt;/dates&gt;&lt;isbn&gt;0014-2956 (Print)&amp;#xD;0014-2956 (Linking)&lt;/isbn&gt;&lt;accession-num&gt;171159&lt;/accession-num&gt;&lt;urls&gt;&lt;related-urls&gt;&lt;url&gt;https://www.ncbi.nlm.nih.gov/pubmed/171159&lt;/url&gt;&lt;/related-urls&gt;&lt;/urls&gt;&lt;electronic-resource-num&gt;10.1111/j.1432-1033.1975.tb02404.x&lt;/electronic-resource-num&gt;&lt;/record&gt;&lt;/Cite&gt;&lt;/EndNote&gt;</w:instrTex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</w:rPr>
              <w:t>[16]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. In our study, the </w:t>
            </w: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ATP5B</w:t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 overexpression could be due to a rebound effect by HCV </w:t>
            </w:r>
            <w:r w:rsidR="009645C3" w:rsidRPr="00A169DE">
              <w:rPr>
                <w:rFonts w:ascii="Cambria" w:hAnsi="Cambria" w:cs="Cambria"/>
                <w:color w:val="000000" w:themeColor="text1"/>
                <w:sz w:val="24"/>
              </w:rPr>
              <w:t>eliminati</w:t>
            </w:r>
            <w:r w:rsidR="009645C3">
              <w:rPr>
                <w:rFonts w:ascii="Cambria" w:hAnsi="Cambria" w:cs="Cambria"/>
                <w:color w:val="000000" w:themeColor="text1"/>
                <w:sz w:val="24"/>
              </w:rPr>
              <w:t>on</w:t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, which could favor </w:t>
            </w:r>
            <w:r w:rsidR="009645C3">
              <w:rPr>
                <w:rFonts w:ascii="Cambria" w:hAnsi="Cambria" w:cs="Cambria"/>
                <w:color w:val="000000" w:themeColor="text1"/>
                <w:sz w:val="24"/>
              </w:rPr>
              <w:t>liver disease progression</w:t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>.</w:t>
            </w:r>
          </w:p>
          <w:p w14:paraId="7D640DC0" w14:textId="199CB3FB" w:rsidR="002A603B" w:rsidRPr="002A603B" w:rsidRDefault="00A169DE" w:rsidP="002A603B">
            <w:pPr>
              <w:pStyle w:val="Prrafodelista"/>
              <w:numPr>
                <w:ilvl w:val="0"/>
                <w:numId w:val="2"/>
              </w:numPr>
              <w:ind w:left="195" w:hanging="195"/>
            </w:pP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 xml:space="preserve">IGSF9 </w:t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encodes an adhesion molecule </w:t>
            </w:r>
            <w:r w:rsidR="00A94A99">
              <w:rPr>
                <w:rFonts w:ascii="Cambria" w:hAnsi="Cambria" w:cs="Cambria"/>
                <w:color w:val="000000" w:themeColor="text1"/>
                <w:sz w:val="24"/>
              </w:rPr>
              <w:t xml:space="preserve">that </w:t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participates in cell-cell adhesion mediator activity, dendrite outgrowth, and synapse maturation, which have a relevant role in the </w:t>
            </w:r>
            <w:r w:rsidR="00A94A99">
              <w:rPr>
                <w:rFonts w:ascii="Cambria" w:hAnsi="Cambria" w:cs="Cambria"/>
                <w:color w:val="000000" w:themeColor="text1"/>
                <w:sz w:val="24"/>
              </w:rPr>
              <w:t>development</w:t>
            </w:r>
            <w:r w:rsidR="00A94A99"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 </w:t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of the nervous system 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begin"/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&lt;EndNote&gt;&lt;Cite&gt;&lt;Author&gt;Hansen&lt;/Author&gt;&lt;Year&gt;2013&lt;/Year&gt;&lt;RecNum&gt;115&lt;/RecNum&gt;&lt;DisplayText&gt;[17]&lt;/DisplayText&gt;&lt;record&gt;&lt;rec-number&gt;115&lt;/rec-number&gt;&lt;foreign-keys&gt;&lt;key app="EN" db-id="x5a9d9fpa9wdwdef2vi5r0f9pwe9r5wter99" timestamp="1587200084"&gt;115&lt;/key&gt;&lt;/foreign-keys&gt;&lt;ref-type name="Journal Article"&gt;17&lt;/ref-type&gt;&lt;contributors&gt;&lt;authors&gt;&lt;author&gt;Hansen, M.&lt;/author&gt;&lt;author&gt;Walmod, P. S.&lt;/author&gt;&lt;/authors&gt;&lt;/contributors&gt;&lt;auth-address&gt;Protein Laboratory, Department of Neuroscience and Pharmacology, Faculty of Health Sciences, Panum Institute, University of Copenhagen, Building 24.2, Blegdamsvej 3, 2200 Copenhagen N, Denmark.&lt;/auth-address&gt;&lt;titles&gt;&lt;title&gt;IGSF9 family proteins&lt;/title&gt;&lt;secondary-title&gt;Neurochem Res&lt;/secondary-title&gt;&lt;/titles&gt;&lt;periodical&gt;&lt;full-title&gt;Neurochem Res&lt;/full-title&gt;&lt;/periodical&gt;&lt;pages&gt;1236-51&lt;/pages&gt;&lt;volume&gt;38&lt;/volume&gt;&lt;number&gt;6&lt;/number&gt;&lt;edition&gt;2013/02/19&lt;/edition&gt;&lt;keywords&gt;&lt;keyword&gt;Amino Acid Sequence&lt;/keyword&gt;&lt;keyword&gt;Animals&lt;/keyword&gt;&lt;keyword&gt;Drosophila Proteins/chemistry/*genetics&lt;/keyword&gt;&lt;keyword&gt;Gene Expression Regulation, Developmental&lt;/keyword&gt;&lt;keyword&gt;Humans&lt;/keyword&gt;&lt;keyword&gt;Immunoglobulins/chemistry/*genetics&lt;/keyword&gt;&lt;keyword&gt;Membrane Proteins/chemistry/*genetics&lt;/keyword&gt;&lt;keyword&gt;Neoplasms/physiopathology&lt;/keyword&gt;&lt;keyword&gt;Nerve Tissue Proteins/chemistry/*genetics&lt;/keyword&gt;&lt;keyword&gt;Neural Cell Adhesion Molecules/chemistry/*genetics&lt;/keyword&gt;&lt;keyword&gt;Neurites/physiology&lt;/keyword&gt;&lt;keyword&gt;Phylogeny&lt;/keyword&gt;&lt;keyword&gt;Protein Isoforms/genetics&lt;/keyword&gt;&lt;keyword&gt;Protein Processing, Post-Translational&lt;/keyword&gt;&lt;keyword&gt;Synaptic Transmission/physiology&lt;/keyword&gt;&lt;/keywords&gt;&lt;dates&gt;&lt;year&gt;2013&lt;/year&gt;&lt;pub-dates&gt;&lt;date&gt;Jun&lt;/date&gt;&lt;/pub-dates&gt;&lt;/dates&gt;&lt;isbn&gt;1573-6903 (Electronic)&amp;#xD;0364-3190 (Linking)&lt;/isbn&gt;&lt;accession-num&gt;23417431&lt;/accession-num&gt;&lt;urls&gt;&lt;related-urls&gt;&lt;url&gt;https://www.ncbi.nlm.nih.gov/pubmed/23417431&lt;/url&gt;&lt;/related-urls&gt;&lt;/urls&gt;&lt;electronic-resource-num&gt;10.1007/s11064-013-0999-y&lt;/electronic-resource-num&gt;&lt;/record&gt;&lt;/Cite&gt;&lt;/EndNote&gt;</w:instrTex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</w:rPr>
              <w:t>[17]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. However, </w:t>
            </w:r>
            <w:r w:rsidRPr="00A169DE">
              <w:rPr>
                <w:rFonts w:ascii="Cambria" w:hAnsi="Cambria"/>
                <w:color w:val="000000" w:themeColor="text1"/>
                <w:sz w:val="24"/>
                <w:szCs w:val="24"/>
              </w:rPr>
              <w:t>there is limited information on liver disease and HIV</w:t>
            </w:r>
            <w:r w:rsidR="001C640D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</w:t>
            </w:r>
            <w:r w:rsidRPr="00A169DE">
              <w:rPr>
                <w:rFonts w:ascii="Cambria" w:hAnsi="Cambria"/>
                <w:color w:val="000000" w:themeColor="text1"/>
                <w:sz w:val="24"/>
                <w:szCs w:val="24"/>
              </w:rPr>
              <w:t>infection.</w:t>
            </w:r>
          </w:p>
          <w:p w14:paraId="02706DB9" w14:textId="68F3E674" w:rsidR="002A603B" w:rsidRPr="002A603B" w:rsidRDefault="00A169DE" w:rsidP="002A603B">
            <w:pPr>
              <w:pStyle w:val="Prrafodelista"/>
              <w:numPr>
                <w:ilvl w:val="0"/>
                <w:numId w:val="2"/>
              </w:numPr>
              <w:ind w:left="195" w:hanging="195"/>
            </w:pPr>
            <w:r w:rsidRPr="00A169DE">
              <w:rPr>
                <w:rFonts w:ascii="Cambria" w:hAnsi="Cambria"/>
                <w:i/>
                <w:iCs/>
                <w:color w:val="000000" w:themeColor="text1"/>
                <w:sz w:val="24"/>
                <w:szCs w:val="24"/>
              </w:rPr>
              <w:t xml:space="preserve">RAB26 </w:t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encodes a </w:t>
            </w:r>
            <w:proofErr w:type="spellStart"/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>Rab</w:t>
            </w:r>
            <w:proofErr w:type="spellEnd"/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 </w:t>
            </w:r>
            <w:proofErr w:type="spellStart"/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>GTPase</w:t>
            </w:r>
            <w:proofErr w:type="spellEnd"/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 that </w:t>
            </w:r>
            <w:r w:rsidR="00A94A99" w:rsidRPr="00A169DE">
              <w:rPr>
                <w:rFonts w:ascii="Cambria" w:hAnsi="Cambria" w:cs="Cambria"/>
                <w:color w:val="000000" w:themeColor="text1"/>
                <w:sz w:val="24"/>
              </w:rPr>
              <w:t>regulat</w:t>
            </w:r>
            <w:r w:rsidR="00A94A99">
              <w:rPr>
                <w:rFonts w:ascii="Cambria" w:hAnsi="Cambria" w:cs="Cambria"/>
                <w:color w:val="000000" w:themeColor="text1"/>
                <w:sz w:val="24"/>
              </w:rPr>
              <w:t>e</w:t>
            </w:r>
            <w:r w:rsidR="00A94A99"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s </w:t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the vesicular fusion and intracellular membrane trafficking 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PEVuZE5vdGU+PENpdGU+PEF1dGhvcj5XZWk8L0F1dGhvcj48WWVhcj4yMDE5PC9ZZWFyPjxSZWNO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PEVuZE5vdGU+PENpdGU+PEF1dGhvcj5XZWk8L0F1dGhvcj48WWVhcj4yMDE5PC9ZZWFyPjxSZWNO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EN.CITE.DATA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</w:rPr>
              <w:t>[18]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A169DE">
              <w:rPr>
                <w:rFonts w:ascii="Cambria" w:hAnsi="Cambria" w:cs="Cambria"/>
                <w:color w:val="000000" w:themeColor="text1"/>
                <w:sz w:val="24"/>
              </w:rPr>
              <w:t xml:space="preserve">. </w:t>
            </w:r>
            <w:r w:rsidRPr="002A603B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RBA26</w:t>
            </w:r>
            <w:r w:rsidRPr="002A603B">
              <w:rPr>
                <w:rFonts w:ascii="Cambria" w:hAnsi="Cambria" w:cs="Cambria"/>
                <w:color w:val="000000" w:themeColor="text1"/>
                <w:sz w:val="24"/>
              </w:rPr>
              <w:t xml:space="preserve"> overexpression negatively regulates the TLR4 expression and attenuates the inflammatory response in the endothelial barrier </w:t>
            </w:r>
            <w:r w:rsidRPr="002A603B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PEVuZE5vdGU+PENpdGU+PEF1dGhvcj5DaGVuPC9BdXRob3I+PFllYXI+MjAxOTwvWWVhcj48UmVj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PEVuZE5vdGU+PENpdGU+PEF1dGhvcj5DaGVuPC9BdXRob3I+PFllYXI+MjAxOTwvWWVhcj48UmVj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EN.CITE.DATA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2A603B">
              <w:rPr>
                <w:rFonts w:ascii="Cambria" w:hAnsi="Cambria" w:cs="Cambria"/>
                <w:color w:val="000000" w:themeColor="text1"/>
                <w:sz w:val="24"/>
              </w:rPr>
            </w:r>
            <w:r w:rsidRPr="002A603B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</w:rPr>
              <w:t>[19, 20]</w:t>
            </w:r>
            <w:r w:rsidRPr="002A603B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2A603B">
              <w:rPr>
                <w:rFonts w:ascii="Cambria" w:hAnsi="Cambria" w:cs="Cambria"/>
                <w:color w:val="000000" w:themeColor="text1"/>
                <w:sz w:val="24"/>
              </w:rPr>
              <w:t xml:space="preserve">. Thus, </w:t>
            </w:r>
            <w:r w:rsidRPr="002A603B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RAB26</w:t>
            </w:r>
            <w:r w:rsidRPr="002A603B">
              <w:rPr>
                <w:rFonts w:ascii="Cambria" w:hAnsi="Cambria" w:cs="Cambria"/>
                <w:color w:val="000000" w:themeColor="text1"/>
                <w:sz w:val="24"/>
              </w:rPr>
              <w:t xml:space="preserve"> overexpression could be a critical factor in reducing inflammation and chronic activation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after achieving SVR</w:t>
            </w:r>
            <w:r w:rsidRPr="002A603B">
              <w:rPr>
                <w:rFonts w:ascii="Cambria" w:hAnsi="Cambria" w:cs="Cambria"/>
                <w:color w:val="000000" w:themeColor="text1"/>
                <w:sz w:val="24"/>
              </w:rPr>
              <w:t xml:space="preserve">. </w:t>
            </w:r>
          </w:p>
          <w:p w14:paraId="2E2E0622" w14:textId="2BB171A9" w:rsidR="00A169DE" w:rsidRPr="002A603B" w:rsidRDefault="00A169DE" w:rsidP="009B70D4">
            <w:pPr>
              <w:pStyle w:val="Prrafodelista"/>
              <w:numPr>
                <w:ilvl w:val="0"/>
                <w:numId w:val="2"/>
              </w:numPr>
              <w:ind w:left="195" w:hanging="195"/>
            </w:pPr>
            <w:r w:rsidRPr="002A603B">
              <w:rPr>
                <w:rFonts w:ascii="Cambria" w:hAnsi="Cambria"/>
                <w:i/>
                <w:iCs/>
                <w:color w:val="000000" w:themeColor="text1"/>
                <w:sz w:val="24"/>
                <w:szCs w:val="24"/>
              </w:rPr>
              <w:t xml:space="preserve">CSRNP1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encodes a protein that can have a tumor</w:t>
            </w:r>
            <w:r w:rsidR="001C640D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suppressor function</w:t>
            </w:r>
            <w:r w:rsidR="00A94A99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,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and its overexpression </w:t>
            </w:r>
            <w:r w:rsidR="00A94A99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is</w:t>
            </w:r>
            <w:r w:rsidR="00A94A99"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linked to </w:t>
            </w:r>
            <w:r w:rsidR="00A94A99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a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lower risk of HCC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PEVuZE5vdGU+PENpdGU+PEF1dGhvcj5RaW48L0F1dGhvcj48WWVhcj4yMDIwPC9ZZWFyPjxSZWNO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instrText xml:space="preserve"> ADDIN EN.CITE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PEVuZE5vdGU+PENpdGU+PEF1dGhvcj5RaW48L0F1dGhvcj48WWVhcj4yMDIwPC9ZZWFyPjxSZWNO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instrText xml:space="preserve"> ADDIN EN.CITE.DATA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end"/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  <w:szCs w:val="24"/>
              </w:rPr>
              <w:t>[21, 22]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end"/>
            </w:r>
            <w:r w:rsidR="00A94A99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.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</w:t>
            </w:r>
            <w:r w:rsidR="00A94A99">
              <w:rPr>
                <w:rFonts w:ascii="Cambria" w:hAnsi="Cambria"/>
                <w:i/>
                <w:iCs/>
                <w:color w:val="000000" w:themeColor="text1"/>
                <w:sz w:val="24"/>
                <w:szCs w:val="24"/>
              </w:rPr>
              <w:t>CSRNP1</w:t>
            </w:r>
            <w:r w:rsidR="00A94A99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also induces the production of the matrix </w:t>
            </w:r>
            <w:proofErr w:type="spellStart"/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metalloproteinases</w:t>
            </w:r>
            <w:proofErr w:type="spellEnd"/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1 (MMPs)-1 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PEVuZE5vdGU+PENpdGU+PEF1dGhvcj5NYWNkb25hbGQ8L0F1dGhvcj48WWVhcj4yMDE4PC9ZZWFy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instrText xml:space="preserve"> ADDIN EN.CITE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PEVuZE5vdGU+PENpdGU+PEF1dGhvcj5NYWNkb25hbGQ8L0F1dGhvcj48WWVhcj4yMDE4PC9ZZWFy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instrText xml:space="preserve"> ADDIN EN.CITE.DATA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</w:r>
            <w:r w:rsid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end"/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  <w:szCs w:val="24"/>
              </w:rPr>
              <w:t>[23]</w:t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fldChar w:fldCharType="end"/>
            </w:r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, a key enzyme that promotes the breakdown of </w:t>
            </w:r>
            <w:proofErr w:type="spellStart"/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fibrillar</w:t>
            </w:r>
            <w:proofErr w:type="spellEnd"/>
            <w:r w:rsidRPr="002A603B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 xml:space="preserve"> collagens from the extracellular matrix, contributing to the liver fibrosis regression.</w:t>
            </w:r>
          </w:p>
        </w:tc>
      </w:tr>
      <w:tr w:rsidR="00A169DE" w:rsidRPr="0013626D" w14:paraId="2BFD6989" w14:textId="77777777" w:rsidTr="00D412F0">
        <w:tc>
          <w:tcPr>
            <w:tcW w:w="0" w:type="auto"/>
            <w:gridSpan w:val="3"/>
          </w:tcPr>
          <w:p w14:paraId="5060C89F" w14:textId="60DBB227" w:rsidR="00A169DE" w:rsidRPr="00A169DE" w:rsidRDefault="00A169DE" w:rsidP="0013626D">
            <w:pPr>
              <w:numPr>
                <w:ilvl w:val="0"/>
                <w:numId w:val="1"/>
              </w:numPr>
              <w:suppressAutoHyphens/>
              <w:rPr>
                <w:rFonts w:ascii="Cambria" w:hAnsi="Cambria" w:cs="Cambria"/>
                <w:b/>
                <w:color w:val="000000" w:themeColor="text1"/>
                <w:sz w:val="24"/>
                <w:szCs w:val="24"/>
                <w:lang w:val="en-US"/>
              </w:rPr>
            </w:pPr>
            <w:r w:rsidRPr="00A169DE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>B) HIV/HCV-f versus HIV</w:t>
            </w:r>
            <w:r w:rsidR="007962D1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>-</w:t>
            </w:r>
            <w:r w:rsidR="0013626D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>mono</w:t>
            </w:r>
            <w:r w:rsidRPr="00A169DE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9B6C86" w:rsidRPr="009B6C86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>(</w:t>
            </w:r>
            <w:r w:rsidR="009B6C86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>absolute</w:t>
            </w:r>
            <w:r w:rsidR="009B6C86" w:rsidRPr="009B6C86">
              <w:rPr>
                <w:rFonts w:ascii="Cambria" w:hAnsi="Cambria"/>
                <w:b/>
                <w:color w:val="000000" w:themeColor="text1"/>
                <w:sz w:val="24"/>
                <w:szCs w:val="24"/>
                <w:lang w:val="en-US"/>
              </w:rPr>
              <w:t xml:space="preserve"> FC ≥2)</w:t>
            </w:r>
          </w:p>
        </w:tc>
      </w:tr>
      <w:tr w:rsidR="00A169DE" w:rsidRPr="007C2741" w14:paraId="0DF49AC6" w14:textId="77777777" w:rsidTr="00A169DE">
        <w:tc>
          <w:tcPr>
            <w:tcW w:w="0" w:type="auto"/>
          </w:tcPr>
          <w:p w14:paraId="33C66438" w14:textId="134B5D59" w:rsidR="00A169DE" w:rsidRPr="00A169DE" w:rsidRDefault="00A169DE" w:rsidP="00B87924">
            <w:pPr>
              <w:rPr>
                <w:rFonts w:ascii="Cambria" w:hAnsi="Cambria" w:cs="Cambria"/>
                <w:color w:val="000000" w:themeColor="text1"/>
                <w:sz w:val="24"/>
                <w:lang w:val="en-US"/>
              </w:rPr>
            </w:pPr>
            <w:r>
              <w:rPr>
                <w:rFonts w:ascii="Cambria" w:hAnsi="Cambria" w:cs="Cambria"/>
                <w:color w:val="000000" w:themeColor="text1"/>
                <w:sz w:val="24"/>
                <w:lang w:val="en-US"/>
              </w:rPr>
              <w:lastRenderedPageBreak/>
              <w:t>U</w:t>
            </w:r>
            <w:r w:rsidR="00B87924">
              <w:rPr>
                <w:rFonts w:ascii="Cambria" w:hAnsi="Cambria" w:cs="Cambria"/>
                <w:color w:val="000000" w:themeColor="text1"/>
                <w:sz w:val="24"/>
                <w:lang w:val="en-US"/>
              </w:rPr>
              <w:t>p</w:t>
            </w:r>
          </w:p>
        </w:tc>
        <w:tc>
          <w:tcPr>
            <w:tcW w:w="0" w:type="auto"/>
          </w:tcPr>
          <w:p w14:paraId="5CFF7BB4" w14:textId="77777777" w:rsidR="00A169DE" w:rsidRDefault="00A169DE" w:rsidP="00A169DE">
            <w:pPr>
              <w:rPr>
                <w:rFonts w:ascii="Cambria" w:hAnsi="Cambria" w:cs="Cambria"/>
                <w:i/>
                <w:iCs/>
                <w:color w:val="000000" w:themeColor="text1"/>
                <w:sz w:val="24"/>
                <w:lang w:val="en-US"/>
              </w:rPr>
            </w:pP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  <w:lang w:val="en-US"/>
              </w:rPr>
              <w:t>KLF6</w:t>
            </w:r>
          </w:p>
          <w:p w14:paraId="50398D8B" w14:textId="77777777" w:rsidR="00A169DE" w:rsidRDefault="00A169DE" w:rsidP="00A169DE">
            <w:pPr>
              <w:rPr>
                <w:rFonts w:ascii="Cambria" w:hAnsi="Cambria" w:cs="Cambria"/>
                <w:i/>
                <w:iCs/>
                <w:color w:val="000000" w:themeColor="text1"/>
                <w:sz w:val="24"/>
                <w:lang w:val="en-US"/>
              </w:rPr>
            </w:pP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  <w:lang w:val="en-US"/>
              </w:rPr>
              <w:t>HSPA5</w:t>
            </w:r>
          </w:p>
          <w:p w14:paraId="4AF7EF94" w14:textId="77777777" w:rsidR="00A169DE" w:rsidRDefault="00A169DE" w:rsidP="00A169DE">
            <w:pPr>
              <w:rPr>
                <w:rFonts w:ascii="Cambria" w:hAnsi="Cambria" w:cs="Cambria"/>
                <w:i/>
                <w:iCs/>
                <w:color w:val="000000" w:themeColor="text1"/>
                <w:sz w:val="24"/>
                <w:lang w:val="en-US"/>
              </w:rPr>
            </w:pP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  <w:lang w:val="en-US"/>
              </w:rPr>
              <w:t>JUN</w:t>
            </w:r>
          </w:p>
          <w:p w14:paraId="24AED1B1" w14:textId="77777777" w:rsidR="00A169DE" w:rsidRDefault="00A169DE" w:rsidP="00A169DE">
            <w:pPr>
              <w:rPr>
                <w:rFonts w:ascii="Cambria" w:hAnsi="Cambria" w:cs="Cambria"/>
                <w:i/>
                <w:iCs/>
                <w:color w:val="000000" w:themeColor="text1"/>
                <w:sz w:val="24"/>
                <w:lang w:val="en-US"/>
              </w:rPr>
            </w:pP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  <w:lang w:val="en-US"/>
              </w:rPr>
              <w:t>PRRC2C</w:t>
            </w:r>
          </w:p>
          <w:p w14:paraId="61AF2D5E" w14:textId="77777777" w:rsidR="00A169DE" w:rsidRPr="00A169DE" w:rsidRDefault="00A169DE" w:rsidP="00A169DE">
            <w:pPr>
              <w:rPr>
                <w:rFonts w:ascii="Cambria" w:hAnsi="Cambria" w:cs="Cambria"/>
                <w:i/>
                <w:iCs/>
                <w:color w:val="000000" w:themeColor="text1"/>
                <w:sz w:val="24"/>
                <w:lang w:val="en-US"/>
              </w:rPr>
            </w:pPr>
            <w:r w:rsidRPr="00A169DE">
              <w:rPr>
                <w:rFonts w:ascii="Cambria" w:hAnsi="Cambria" w:cs="Cambria"/>
                <w:i/>
                <w:iCs/>
                <w:color w:val="000000" w:themeColor="text1"/>
                <w:sz w:val="24"/>
                <w:lang w:val="en-US"/>
              </w:rPr>
              <w:t>PPP1R15A</w:t>
            </w:r>
          </w:p>
        </w:tc>
        <w:tc>
          <w:tcPr>
            <w:tcW w:w="0" w:type="auto"/>
          </w:tcPr>
          <w:p w14:paraId="186C6696" w14:textId="3F52ADA0" w:rsidR="007C2741" w:rsidRPr="007C2741" w:rsidRDefault="00A169DE" w:rsidP="007C2741">
            <w:pPr>
              <w:pStyle w:val="Prrafodelista"/>
              <w:numPr>
                <w:ilvl w:val="0"/>
                <w:numId w:val="2"/>
              </w:numPr>
              <w:ind w:left="195" w:hanging="195"/>
              <w:rPr>
                <w:rFonts w:ascii="Cambria" w:hAnsi="Cambria" w:cs="Cambria"/>
                <w:color w:val="000000" w:themeColor="text1"/>
                <w:sz w:val="24"/>
                <w:szCs w:val="24"/>
              </w:rPr>
            </w:pPr>
            <w:r w:rsidRPr="00660111">
              <w:rPr>
                <w:rFonts w:ascii="Cambria" w:hAnsi="Cambria"/>
                <w:i/>
                <w:iCs/>
                <w:color w:val="000000" w:themeColor="text1"/>
                <w:sz w:val="24"/>
                <w:szCs w:val="24"/>
              </w:rPr>
              <w:t>KLF6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 xml:space="preserve"> 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encodes a </w:t>
            </w:r>
            <w:r w:rsidRPr="007C2741">
              <w:rPr>
                <w:rFonts w:ascii="Cambria" w:hAnsi="Cambria" w:cs="Cambria"/>
                <w:color w:val="000000" w:themeColor="text1"/>
                <w:sz w:val="24"/>
                <w:szCs w:val="24"/>
              </w:rPr>
              <w:t>transcription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 xml:space="preserve"> factor that may act as </w:t>
            </w:r>
            <w:r w:rsidR="00731F73">
              <w:rPr>
                <w:rFonts w:ascii="Cambria" w:hAnsi="Cambria" w:cs="Cambria"/>
                <w:color w:val="000000" w:themeColor="text1"/>
                <w:sz w:val="24"/>
              </w:rPr>
              <w:t xml:space="preserve">a 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>regenerator of liver fibrosis, steatosis, and HCC</w:t>
            </w:r>
            <w:r w:rsidR="001C640D">
              <w:rPr>
                <w:rFonts w:ascii="Cambria" w:hAnsi="Cambria" w:cs="Cambria"/>
                <w:color w:val="000000" w:themeColor="text1"/>
                <w:sz w:val="24"/>
              </w:rPr>
              <w:t>,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 xml:space="preserve"> because when </w:t>
            </w:r>
            <w:r w:rsidRPr="00660111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KLF6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 xml:space="preserve"> is downregulated or absent, it causes the appearance of liver lesions 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PEVuZE5vdGU+PENpdGU+PEF1dGhvcj5MdTwvQXV0aG9yPjxZZWFyPjIwMTU8L1llYXI+PFJlY051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==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PEVuZE5vdGU+PENpdGU+PEF1dGhvcj5MdTwvQXV0aG9yPjxZZWFyPjIwMTU8L1llYXI+PFJlY051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==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EN.CITE.DATA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</w:rPr>
              <w:t>[24-26]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 xml:space="preserve">. </w:t>
            </w:r>
          </w:p>
          <w:p w14:paraId="11A85080" w14:textId="0E86F569" w:rsidR="007C2741" w:rsidRPr="007C2741" w:rsidRDefault="00A169DE" w:rsidP="007C2741">
            <w:pPr>
              <w:pStyle w:val="Prrafodelista"/>
              <w:numPr>
                <w:ilvl w:val="0"/>
                <w:numId w:val="2"/>
              </w:numPr>
              <w:ind w:left="195" w:hanging="195"/>
              <w:rPr>
                <w:rFonts w:ascii="Cambria" w:hAnsi="Cambria" w:cs="Cambria"/>
                <w:color w:val="000000" w:themeColor="text1"/>
                <w:sz w:val="24"/>
                <w:szCs w:val="24"/>
              </w:rPr>
            </w:pPr>
            <w:r w:rsidRPr="00660111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 xml:space="preserve">HSPA5 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encodes a chaperone located in the endoplasmic reticulum (ER), which is abundant under cell 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 xml:space="preserve">growth conditions and when there is </w:t>
            </w:r>
            <w:r w:rsidR="00731F73">
              <w:rPr>
                <w:rFonts w:ascii="Cambria" w:hAnsi="Cambria" w:cs="Cambria"/>
                <w:color w:val="000000" w:themeColor="text1"/>
                <w:sz w:val="24"/>
              </w:rPr>
              <w:t xml:space="preserve">an 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 xml:space="preserve">accumulation of unfolded polypeptides under ER stress. </w:t>
            </w:r>
            <w:r w:rsidRPr="00660111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HSPA5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 xml:space="preserve"> overexpression promotes mechanisms that attempt to re</w:t>
            </w:r>
            <w:r w:rsidR="008D2A46">
              <w:rPr>
                <w:rFonts w:ascii="Cambria" w:hAnsi="Cambria" w:cs="Cambria"/>
                <w:color w:val="000000" w:themeColor="text1"/>
                <w:sz w:val="24"/>
              </w:rPr>
              <w:t>-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>establish homeostasis, reducing NASH</w:t>
            </w:r>
            <w:r w:rsidR="008D2A46">
              <w:rPr>
                <w:rFonts w:ascii="Cambria" w:hAnsi="Cambria" w:cs="Cambria"/>
                <w:color w:val="000000" w:themeColor="text1"/>
                <w:sz w:val="24"/>
              </w:rPr>
              <w:t>,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 xml:space="preserve"> and NAFLD 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PEVuZE5vdGU+PENpdGU+PEF1dGhvcj5NYWxoaTwvQXV0aG9yPjxZZWFyPjIwMTE8L1llYXI+PFJl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begin">
                <w:fldData xml:space="preserve">PEVuZE5vdGU+PENpdGU+PEF1dGhvcj5NYWxoaTwvQXV0aG9yPjxZZWFyPjIwMTE8L1llYXI+PFJl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</w:fldData>
              </w:fldCha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instrText xml:space="preserve"> ADDIN EN.CITE.DATA </w:instrText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</w:r>
            <w:r w:rsidR="002A603B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separate"/>
            </w:r>
            <w:r w:rsidR="002A603B">
              <w:rPr>
                <w:rFonts w:ascii="Cambria" w:hAnsi="Cambria" w:cs="Cambria"/>
                <w:noProof/>
                <w:color w:val="000000" w:themeColor="text1"/>
                <w:sz w:val="24"/>
              </w:rPr>
              <w:t>[27]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fldChar w:fldCharType="end"/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 xml:space="preserve">. </w:t>
            </w:r>
          </w:p>
          <w:p w14:paraId="01250756" w14:textId="77777777" w:rsidR="007C2741" w:rsidRPr="007C2741" w:rsidRDefault="00A169DE" w:rsidP="007C2741">
            <w:pPr>
              <w:pStyle w:val="Prrafodelista"/>
              <w:numPr>
                <w:ilvl w:val="0"/>
                <w:numId w:val="2"/>
              </w:numPr>
              <w:ind w:left="195" w:hanging="195"/>
              <w:rPr>
                <w:rFonts w:ascii="Cambria" w:hAnsi="Cambria" w:cs="Cambria"/>
                <w:color w:val="000000" w:themeColor="text1"/>
                <w:sz w:val="24"/>
                <w:szCs w:val="24"/>
              </w:rPr>
            </w:pPr>
            <w:r w:rsidRPr="00660111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JUN</w:t>
            </w:r>
            <w:r w:rsidRPr="00660111">
              <w:rPr>
                <w:rFonts w:ascii="Cambria" w:hAnsi="Cambria" w:cs="Cambria"/>
                <w:color w:val="000000" w:themeColor="text1"/>
                <w:sz w:val="24"/>
              </w:rPr>
              <w:t xml:space="preserve"> 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encodes a subunit of the AP-1 transcription factor that promotes inflammation and insulin resistance. </w:t>
            </w:r>
            <w:r w:rsidRPr="00660111">
              <w:rPr>
                <w:rFonts w:ascii="Cambria" w:hAnsi="Cambria"/>
                <w:i/>
                <w:iCs/>
                <w:color w:val="000000" w:themeColor="text1"/>
                <w:sz w:val="24"/>
                <w:szCs w:val="24"/>
              </w:rPr>
              <w:t>JUN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overexpression promotes liver fibrosis and correlates with progression from steatosis to NASH 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PEVuZE5vdGU+PENpdGU+PEF1dGhvcj5TY2h1bGllbjwvQXV0aG9yPjxZZWFyPjIwMTk8L1llYXI+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</w:fldData>
              </w:fldChar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instrText xml:space="preserve"> ADDIN EN.CITE </w:instrText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PEVuZE5vdGU+PENpdGU+PEF1dGhvcj5TY2h1bGllbjwvQXV0aG9yPjxZZWFyPjIwMTk8L1llYXI+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</w:fldData>
              </w:fldChar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instrText xml:space="preserve"> ADDIN EN.CITE.DATA </w:instrText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end"/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separate"/>
            </w:r>
            <w:r w:rsidR="002A603B">
              <w:rPr>
                <w:rFonts w:ascii="Cambria" w:hAnsi="Cambria"/>
                <w:noProof/>
                <w:color w:val="000000" w:themeColor="text1"/>
                <w:sz w:val="24"/>
                <w:szCs w:val="24"/>
              </w:rPr>
              <w:t>[28]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end"/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. </w:t>
            </w:r>
          </w:p>
          <w:p w14:paraId="049710A3" w14:textId="61DBB042" w:rsidR="007C2741" w:rsidRPr="007C2741" w:rsidRDefault="00A169DE" w:rsidP="007C2741">
            <w:pPr>
              <w:pStyle w:val="Prrafodelista"/>
              <w:numPr>
                <w:ilvl w:val="0"/>
                <w:numId w:val="2"/>
              </w:numPr>
              <w:ind w:left="195" w:hanging="195"/>
              <w:rPr>
                <w:rFonts w:ascii="Cambria" w:hAnsi="Cambria" w:cs="Cambria"/>
                <w:color w:val="000000" w:themeColor="text1"/>
                <w:sz w:val="24"/>
                <w:szCs w:val="24"/>
              </w:rPr>
            </w:pPr>
            <w:r w:rsidRPr="00660111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PRRC2C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is a protein</w:t>
            </w:r>
            <w:r w:rsidR="003D4BA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encoding gene for which there is limited information on its function and associated diseases. </w:t>
            </w:r>
          </w:p>
          <w:p w14:paraId="3265FF01" w14:textId="4405CBB6" w:rsidR="00A169DE" w:rsidRPr="00A169DE" w:rsidRDefault="00A169DE" w:rsidP="008D2A46">
            <w:pPr>
              <w:pStyle w:val="Prrafodelista"/>
              <w:numPr>
                <w:ilvl w:val="0"/>
                <w:numId w:val="2"/>
              </w:numPr>
              <w:ind w:left="195" w:hanging="195"/>
              <w:rPr>
                <w:rFonts w:ascii="Cambria" w:hAnsi="Cambria" w:cs="Cambria"/>
                <w:color w:val="000000" w:themeColor="text1"/>
                <w:sz w:val="24"/>
                <w:szCs w:val="24"/>
              </w:rPr>
            </w:pPr>
            <w:r w:rsidRPr="00660111">
              <w:rPr>
                <w:rFonts w:ascii="Cambria" w:hAnsi="Cambria" w:cs="Cambria"/>
                <w:i/>
                <w:iCs/>
                <w:color w:val="000000" w:themeColor="text1"/>
                <w:sz w:val="24"/>
              </w:rPr>
              <w:t>PPP1R15A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(also called GADD34) encodes a protein </w:t>
            </w:r>
            <w:r w:rsidR="008D2A46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that 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helps protein phosphatase 1α (PP1α) to dephosphorylate eIF2α and restore translation in the unfolded protein response (UPR) during ER stress, recovering global protein synthesis 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PEVuZE5vdGU+PENpdGU+PEF1dGhvcj5Ob3ZvYTwvQXV0aG9yPjxZZWFyPjIwMDE8L1llYXI+PFJl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==
</w:fldData>
              </w:fldChar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instrText xml:space="preserve"> ADDIN EN.CITE </w:instrText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PEVuZE5vdGU+PENpdGU+PEF1dGhvcj5Ob3ZvYTwvQXV0aG9yPjxZZWFyPjIwMDE8L1llYXI+PFJl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==
</w:fldData>
              </w:fldChar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instrText xml:space="preserve"> ADDIN EN.CITE.DATA </w:instrText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end"/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separate"/>
            </w:r>
            <w:r w:rsidR="002A603B">
              <w:rPr>
                <w:rFonts w:ascii="Cambria" w:hAnsi="Cambria"/>
                <w:noProof/>
                <w:color w:val="000000" w:themeColor="text1"/>
                <w:sz w:val="24"/>
                <w:szCs w:val="24"/>
              </w:rPr>
              <w:t>[29]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end"/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. In the liver, PPP1R15A shows a positive role in liver regeneration after stress-induced damage 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begin"/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instrText xml:space="preserve"> ADDIN EN.CITE &lt;EndNote&gt;&lt;Cite&gt;&lt;Author&gt;Inaba&lt;/Author&gt;&lt;Year&gt;2015&lt;/Year&gt;&lt;RecNum&gt;186&lt;/RecNum&gt;&lt;DisplayText&gt;[30]&lt;/DisplayText&gt;&lt;record&gt;&lt;rec-number&gt;186&lt;/rec-number&gt;&lt;foreign-keys&gt;&lt;key app="EN" db-id="x5a9d9fpa9wdwdef2vi5r0f9pwe9r5wter99" timestamp="1593074601"&gt;186&lt;/key&gt;&lt;/foreign-keys&gt;&lt;ref-type name="Journal Article"&gt;17&lt;/ref-type&gt;&lt;contributors&gt;&lt;authors&gt;&lt;author&gt;Inaba, Y.&lt;/author&gt;&lt;author&gt;Furutani, T.&lt;/author&gt;&lt;author&gt;Kimura, K.&lt;/author&gt;&lt;author&gt;Watanabe, H.&lt;/author&gt;&lt;author&gt;Haga, S.&lt;/author&gt;&lt;author&gt;Kido, Y.&lt;/author&gt;&lt;author&gt;Matsumoto, M.&lt;/author&gt;&lt;author&gt;Yamamoto, Y.&lt;/author&gt;&lt;author&gt;Harada, K.&lt;/author&gt;&lt;author&gt;Kaneko, S.&lt;/author&gt;&lt;author&gt;Oyadomari, S.&lt;/author&gt;&lt;author&gt;Ozaki, M.&lt;/author&gt;&lt;author&gt;Kasuga, M.&lt;/author&gt;&lt;author&gt;Inoue, H.&lt;/author&gt;&lt;/authors&gt;&lt;/contributors&gt;&lt;auth-address&gt;Department of Physiology and Metabolism, Brain/Liver Interface Medicine Research Center, Kanazawa University, Kanazawa, Japan.&lt;/auth-address&gt;&lt;titles&gt;&lt;title&gt;Growth arrest and DNA damage-inducible 34 regulates liver regeneration in hepatic steatosis in mice&lt;/title&gt;&lt;secondary-title&gt;Hepatology&lt;/secondary-title&gt;&lt;alt-title&gt;Hepatology&lt;/alt-title&gt;&lt;/titles&gt;&lt;periodical&gt;&lt;full-title&gt;Hepatology&lt;/full-title&gt;&lt;/periodical&gt;&lt;alt-periodical&gt;&lt;full-title&gt;Hepatology&lt;/full-title&gt;&lt;/alt-periodical&gt;&lt;pages&gt;1343-56&lt;/pages&gt;&lt;volume&gt;61&lt;/volume&gt;&lt;number&gt;4&lt;/number&gt;&lt;keywords&gt;&lt;keyword&gt;Animals&lt;/keyword&gt;&lt;keyword&gt;*Fatty Liver&lt;/keyword&gt;&lt;keyword&gt;Liver Regeneration/*physiology&lt;/keyword&gt;&lt;keyword&gt;Male&lt;/keyword&gt;&lt;keyword&gt;Mice&lt;/keyword&gt;&lt;keyword&gt;Mice, Inbred C57BL&lt;/keyword&gt;&lt;keyword&gt;Protein Phosphatase 1/*physiology&lt;/keyword&gt;&lt;/keywords&gt;&lt;dates&gt;&lt;year&gt;2015&lt;/year&gt;&lt;pub-dates&gt;&lt;date&gt;Apr&lt;/date&gt;&lt;/pub-dates&gt;&lt;/dates&gt;&lt;isbn&gt;1527-3350 (Electronic)&amp;#xD;0270-9139 (Linking)&lt;/isbn&gt;&lt;accession-num&gt;25420998&lt;/accession-num&gt;&lt;urls&gt;&lt;related-urls&gt;&lt;url&gt;http://www.ncbi.nlm.nih.gov/pubmed/25420998&lt;/url&gt;&lt;/related-urls&gt;&lt;/urls&gt;&lt;electronic-resource-num&gt;10.1002/hep.27619&lt;/electronic-resource-num&gt;&lt;/record&gt;&lt;/Cite&gt;&lt;/EndNote&gt;</w:instrTex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separate"/>
            </w:r>
            <w:r w:rsidR="002A603B">
              <w:rPr>
                <w:rFonts w:ascii="Cambria" w:hAnsi="Cambria"/>
                <w:noProof/>
                <w:color w:val="000000" w:themeColor="text1"/>
                <w:sz w:val="24"/>
                <w:szCs w:val="24"/>
              </w:rPr>
              <w:t>[30]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end"/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. PPP1R15A is also linked to innate immune responses and has an anti-inflammatory role through suppressing macrophage activation 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PEVuZE5vdGU+PENpdGU+PEF1dGhvcj5JdG88L0F1dGhvcj48WWVhcj4yMDE2PC9ZZWFyPjxSZWNO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</w:fldData>
              </w:fldChar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instrText xml:space="preserve"> ADDIN EN.CITE </w:instrText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begin">
                <w:fldData xml:space="preserve">PEVuZE5vdGU+PENpdGU+PEF1dGhvcj5JdG88L0F1dGhvcj48WWVhcj4yMDE2PC9ZZWFyPjxSZWNO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</w:fldData>
              </w:fldChar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instrText xml:space="preserve"> ADDIN EN.CITE.DATA </w:instrText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end"/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separate"/>
            </w:r>
            <w:r w:rsidR="002A603B">
              <w:rPr>
                <w:rFonts w:ascii="Cambria" w:hAnsi="Cambria"/>
                <w:noProof/>
                <w:color w:val="000000" w:themeColor="text1"/>
                <w:sz w:val="24"/>
                <w:szCs w:val="24"/>
              </w:rPr>
              <w:t>[31]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end"/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. Furthermore, PPP1R15A overexpression inhibits HIV-1 replication 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begin"/>
            </w:r>
            <w:r w:rsidR="002A603B">
              <w:rPr>
                <w:rFonts w:ascii="Cambria" w:hAnsi="Cambria"/>
                <w:color w:val="000000" w:themeColor="text1"/>
                <w:sz w:val="24"/>
                <w:szCs w:val="24"/>
              </w:rPr>
              <w:instrText xml:space="preserve"> ADDIN EN.CITE &lt;EndNote&gt;&lt;Cite&gt;&lt;Author&gt;Ishaq&lt;/Author&gt;&lt;Year&gt;2020&lt;/Year&gt;&lt;RecNum&gt;188&lt;/RecNum&gt;&lt;DisplayText&gt;[32]&lt;/DisplayText&gt;&lt;record&gt;&lt;rec-number&gt;188&lt;/rec-number&gt;&lt;foreign-keys&gt;&lt;key app="EN" db-id="x5a9d9fpa9wdwdef2vi5r0f9pwe9r5wter99" timestamp="1593074737"&gt;188&lt;/key&gt;&lt;/foreign-keys&gt;&lt;ref-type name="Journal Article"&gt;17&lt;/ref-type&gt;&lt;contributors&gt;&lt;authors&gt;&lt;author&gt;Ishaq, M.&lt;/author&gt;&lt;author&gt;Marshall, H.&lt;/author&gt;&lt;author&gt;Natarajan, V.&lt;/author&gt;&lt;/authors&gt;&lt;/contributors&gt;&lt;auth-address&gt;Laboratory of Molecular Cell Biology, Leidos Biomedical Research Inc, Frederick National Laboratory for Cancer Research, P.O. Box B, Frederick, MD, 21702, USA. Electronic address: mishaq@mail.nih.gov.&amp;#xD;Laboratory of Molecular Cell Biology, Leidos Biomedical Research Inc, Frederick National Laboratory for Cancer Research, P.O. Box B, Frederick, MD, 21702, USA.&amp;#xD;Laboratory of Molecular Cell Biology, Leidos Biomedical Research Inc, Frederick National Laboratory for Cancer Research, P.O. Box B, Frederick, MD, 21702, USA. Electronic address: Vnatarajan@mail.nih.gov.&lt;/auth-address&gt;&lt;titles&gt;&lt;title&gt;GADD34 attenuates HIV-1 replication by viral 5&amp;apos;-UTR TAR RNA-mediated translational inhibition&lt;/title&gt;&lt;secondary-title&gt;Virology&lt;/secondary-title&gt;&lt;alt-title&gt;Virology&lt;/alt-title&gt;&lt;/titles&gt;&lt;periodical&gt;&lt;full-title&gt;Virology&lt;/full-title&gt;&lt;/periodical&gt;&lt;alt-periodical&gt;&lt;full-title&gt;Virology&lt;/full-title&gt;&lt;/alt-periodical&gt;&lt;pages&gt;119-131&lt;/pages&gt;&lt;volume&gt;540&lt;/volume&gt;&lt;dates&gt;&lt;year&gt;2020&lt;/year&gt;&lt;pub-dates&gt;&lt;date&gt;Jan 15&lt;/date&gt;&lt;/pub-dates&gt;&lt;/dates&gt;&lt;isbn&gt;1096-0341 (Electronic)&amp;#xD;0042-6822 (Linking)&lt;/isbn&gt;&lt;accession-num&gt;31778897&lt;/accession-num&gt;&lt;urls&gt;&lt;related-urls&gt;&lt;url&gt;http://www.ncbi.nlm.nih.gov/pubmed/31778897&lt;/url&gt;&lt;/related-urls&gt;&lt;/urls&gt;&lt;custom2&gt;6957764&lt;/custom2&gt;&lt;electronic-resource-num&gt;10.1016/j.virol.2019.11.010&lt;/electronic-resource-num&gt;&lt;/record&gt;&lt;/Cite&gt;&lt;/EndNote&gt;</w:instrTex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separate"/>
            </w:r>
            <w:r w:rsidR="002A603B">
              <w:rPr>
                <w:rFonts w:ascii="Cambria" w:hAnsi="Cambria"/>
                <w:noProof/>
                <w:color w:val="000000" w:themeColor="text1"/>
                <w:sz w:val="24"/>
                <w:szCs w:val="24"/>
              </w:rPr>
              <w:t>[32]</w:t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fldChar w:fldCharType="end"/>
            </w:r>
            <w:r w:rsidRPr="00660111">
              <w:rPr>
                <w:rFonts w:ascii="Cambria" w:hAnsi="Cambria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7BE2441A" w14:textId="77777777" w:rsidR="002A603B" w:rsidRDefault="002A603B">
      <w:pPr>
        <w:rPr>
          <w:lang w:val="en-US"/>
        </w:rPr>
      </w:pPr>
    </w:p>
    <w:p w14:paraId="325B9B69" w14:textId="635AFC3E" w:rsidR="007C2741" w:rsidRPr="009B6C86" w:rsidRDefault="007C2741" w:rsidP="009B6C86">
      <w:pPr>
        <w:rPr>
          <w:rFonts w:ascii="Cambria" w:hAnsi="Cambria"/>
          <w:color w:val="000000" w:themeColor="text1"/>
          <w:sz w:val="24"/>
          <w:szCs w:val="24"/>
          <w:lang w:val="en-US"/>
        </w:rPr>
      </w:pPr>
      <w:r w:rsidRPr="009B6C86">
        <w:rPr>
          <w:rFonts w:ascii="Cambria" w:hAnsi="Cambria"/>
          <w:b/>
          <w:color w:val="000000" w:themeColor="text1"/>
          <w:sz w:val="24"/>
          <w:szCs w:val="24"/>
          <w:lang w:val="en-US"/>
        </w:rPr>
        <w:t>Abbreviations</w:t>
      </w:r>
      <w:r w:rsidRPr="009B6C86">
        <w:rPr>
          <w:rFonts w:ascii="Cambria" w:hAnsi="Cambria"/>
          <w:color w:val="000000" w:themeColor="text1"/>
          <w:sz w:val="24"/>
          <w:szCs w:val="24"/>
          <w:lang w:val="en-US"/>
        </w:rPr>
        <w:t>:</w:t>
      </w:r>
      <w:r w:rsidR="009B6C86" w:rsidRPr="009B6C86">
        <w:rPr>
          <w:rFonts w:ascii="Cambria" w:hAnsi="Cambria" w:cs="Cambria"/>
          <w:color w:val="000000"/>
          <w:sz w:val="24"/>
          <w:lang w:val="en-US"/>
        </w:rPr>
        <w:t xml:space="preserve"> </w:t>
      </w:r>
      <w:r w:rsidR="0013626D" w:rsidRPr="0013626D">
        <w:rPr>
          <w:rFonts w:ascii="Cambria" w:hAnsi="Cambria" w:cs="Cambria"/>
          <w:color w:val="000000"/>
          <w:sz w:val="24"/>
          <w:lang w:val="en-US"/>
        </w:rPr>
        <w:t>HIV, human immunodeficiency virus; HCV, hepatitis C virus; HIV/HCV-b, HIV/HCV-coinfected patients at baseline; HIV/HCV-f, HIV/HCV-coinfected patients 24 weeks after SVR; HIV-</w:t>
      </w:r>
      <w:r w:rsidR="0013626D">
        <w:rPr>
          <w:rFonts w:ascii="Cambria" w:hAnsi="Cambria" w:cs="Cambria"/>
          <w:color w:val="000000"/>
          <w:sz w:val="24"/>
          <w:lang w:val="en-US"/>
        </w:rPr>
        <w:t xml:space="preserve">mono, HIV-monoinfected patients; </w:t>
      </w:r>
      <w:r w:rsidR="00011E8C">
        <w:rPr>
          <w:rFonts w:ascii="Cambria" w:hAnsi="Cambria" w:cs="Cambria"/>
          <w:color w:val="000000"/>
          <w:sz w:val="24"/>
          <w:lang w:val="en-US"/>
        </w:rPr>
        <w:t xml:space="preserve">SDE, </w:t>
      </w:r>
      <w:r w:rsidR="00011E8C" w:rsidRPr="009B6C86">
        <w:rPr>
          <w:rFonts w:ascii="Cambria" w:hAnsi="Cambria"/>
          <w:color w:val="000000" w:themeColor="text1"/>
          <w:sz w:val="24"/>
          <w:szCs w:val="24"/>
          <w:lang w:val="en-US"/>
        </w:rPr>
        <w:t>significantly differentially expressed</w:t>
      </w:r>
      <w:r w:rsidR="00011E8C">
        <w:rPr>
          <w:rFonts w:ascii="Cambria" w:hAnsi="Cambria"/>
          <w:color w:val="000000" w:themeColor="text1"/>
          <w:sz w:val="24"/>
          <w:szCs w:val="24"/>
          <w:lang w:val="en-US"/>
        </w:rPr>
        <w:t xml:space="preserve">; </w:t>
      </w:r>
      <w:r w:rsidR="009B6C86" w:rsidRPr="009B6C86">
        <w:rPr>
          <w:rFonts w:ascii="Cambria" w:hAnsi="Cambria"/>
          <w:color w:val="000000" w:themeColor="text1"/>
          <w:sz w:val="24"/>
          <w:szCs w:val="24"/>
          <w:lang w:val="en-US"/>
        </w:rPr>
        <w:t xml:space="preserve">FDR, false discovery rate for multiple comparisons; FC, fold-change; </w:t>
      </w:r>
      <w:r w:rsidRPr="009B6C86">
        <w:rPr>
          <w:rFonts w:ascii="Cambria" w:hAnsi="Cambria"/>
          <w:color w:val="000000" w:themeColor="text1"/>
          <w:sz w:val="24"/>
          <w:szCs w:val="24"/>
          <w:lang w:val="en-US"/>
        </w:rPr>
        <w:t>C-X-C motif chemokine ligand 2 (CXCL2), programmed cell de</w:t>
      </w:r>
      <w:bookmarkStart w:id="2" w:name="_GoBack"/>
      <w:bookmarkEnd w:id="2"/>
      <w:r w:rsidRPr="009B6C86">
        <w:rPr>
          <w:rFonts w:ascii="Cambria" w:hAnsi="Cambria"/>
          <w:color w:val="000000" w:themeColor="text1"/>
          <w:sz w:val="24"/>
          <w:szCs w:val="24"/>
          <w:lang w:val="en-US"/>
        </w:rPr>
        <w:t xml:space="preserve">ath 6 interacting protein (PDCD6IP), ATP synthase F1 subunit beta (ATP5B), immunoglobulin superfamily member 9 (IGSF9), </w:t>
      </w:r>
      <w:proofErr w:type="spellStart"/>
      <w:r w:rsidRPr="009B6C86">
        <w:rPr>
          <w:rFonts w:ascii="Cambria" w:hAnsi="Cambria"/>
          <w:color w:val="000000" w:themeColor="text1"/>
          <w:sz w:val="24"/>
          <w:szCs w:val="24"/>
          <w:lang w:val="en-US"/>
        </w:rPr>
        <w:t>Ras</w:t>
      </w:r>
      <w:proofErr w:type="spellEnd"/>
      <w:r w:rsidRPr="009B6C86">
        <w:rPr>
          <w:rFonts w:ascii="Cambria" w:hAnsi="Cambria"/>
          <w:color w:val="000000" w:themeColor="text1"/>
          <w:sz w:val="24"/>
          <w:szCs w:val="24"/>
          <w:lang w:val="en-US"/>
        </w:rPr>
        <w:t xml:space="preserve">-related protein Rab-26 (RAB26), and cysteine and serine-rich nuclear protein 1 (CSRNP1), interferon-induced protein 44 (IFI44) and interferon-induced protein 44-like (IFI44L), </w:t>
      </w:r>
      <w:proofErr w:type="spellStart"/>
      <w:r w:rsidRPr="009B6C86">
        <w:rPr>
          <w:rFonts w:ascii="Cambria" w:hAnsi="Cambria"/>
          <w:color w:val="000000" w:themeColor="text1"/>
          <w:sz w:val="24"/>
          <w:szCs w:val="24"/>
          <w:lang w:val="en-US"/>
        </w:rPr>
        <w:t>Kruppel</w:t>
      </w:r>
      <w:proofErr w:type="spellEnd"/>
      <w:r w:rsidRPr="009B6C86">
        <w:rPr>
          <w:rFonts w:ascii="Cambria" w:hAnsi="Cambria"/>
          <w:color w:val="000000" w:themeColor="text1"/>
          <w:sz w:val="24"/>
          <w:szCs w:val="24"/>
          <w:lang w:val="en-US"/>
        </w:rPr>
        <w:t xml:space="preserve"> like factor 6 (KLF6), heat shock 70 </w:t>
      </w:r>
      <w:proofErr w:type="spellStart"/>
      <w:r w:rsidRPr="009B6C86">
        <w:rPr>
          <w:rFonts w:ascii="Cambria" w:hAnsi="Cambria"/>
          <w:color w:val="000000" w:themeColor="text1"/>
          <w:sz w:val="24"/>
          <w:szCs w:val="24"/>
          <w:lang w:val="en-US"/>
        </w:rPr>
        <w:t>kDa</w:t>
      </w:r>
      <w:proofErr w:type="spellEnd"/>
      <w:r w:rsidRPr="009B6C86">
        <w:rPr>
          <w:rFonts w:ascii="Cambria" w:hAnsi="Cambria"/>
          <w:color w:val="000000" w:themeColor="text1"/>
          <w:sz w:val="24"/>
          <w:szCs w:val="24"/>
          <w:lang w:val="en-US"/>
        </w:rPr>
        <w:t xml:space="preserve"> protein 5 (HSPA5), Jun Proto-Oncogene (JUN), </w:t>
      </w:r>
      <w:proofErr w:type="spellStart"/>
      <w:r w:rsidRPr="009B6C86">
        <w:rPr>
          <w:rFonts w:ascii="Cambria" w:hAnsi="Cambria"/>
          <w:color w:val="000000" w:themeColor="text1"/>
          <w:sz w:val="24"/>
          <w:szCs w:val="24"/>
          <w:lang w:val="en-US"/>
        </w:rPr>
        <w:t>Proline</w:t>
      </w:r>
      <w:proofErr w:type="spellEnd"/>
      <w:r w:rsidRPr="009B6C86">
        <w:rPr>
          <w:rFonts w:ascii="Cambria" w:hAnsi="Cambria"/>
          <w:color w:val="000000" w:themeColor="text1"/>
          <w:sz w:val="24"/>
          <w:szCs w:val="24"/>
          <w:lang w:val="en-US"/>
        </w:rPr>
        <w:t>-Rich Coiled-Coil 2C (PRRC2C), and Protein Phosphatase 1 Regulatory Subunit 15A (PPP1R15A).</w:t>
      </w:r>
    </w:p>
    <w:p w14:paraId="7F65D40C" w14:textId="77777777" w:rsidR="007C2741" w:rsidRDefault="007C2741">
      <w:pPr>
        <w:rPr>
          <w:lang w:val="en-US"/>
        </w:rPr>
      </w:pPr>
    </w:p>
    <w:p w14:paraId="0084C673" w14:textId="77777777" w:rsidR="002A603B" w:rsidRPr="002A603B" w:rsidRDefault="002A603B" w:rsidP="002A603B">
      <w:pPr>
        <w:pStyle w:val="EndNoteBibliography"/>
        <w:tabs>
          <w:tab w:val="clear" w:pos="0"/>
        </w:tabs>
        <w:ind w:left="720" w:hanging="720"/>
        <w:rPr>
          <w:b/>
          <w:color w:val="000000" w:themeColor="text1"/>
          <w:szCs w:val="24"/>
        </w:rPr>
      </w:pPr>
      <w:r w:rsidRPr="002A603B">
        <w:rPr>
          <w:b/>
          <w:color w:val="000000" w:themeColor="text1"/>
          <w:szCs w:val="24"/>
        </w:rPr>
        <w:t>References:</w:t>
      </w:r>
    </w:p>
    <w:p w14:paraId="00BDE773" w14:textId="77777777" w:rsidR="002A603B" w:rsidRPr="002A603B" w:rsidRDefault="002A603B" w:rsidP="002A603B">
      <w:pPr>
        <w:pStyle w:val="EndNoteBibliography"/>
        <w:spacing w:after="24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2A603B">
        <w:t>1.</w:t>
      </w:r>
      <w:r w:rsidRPr="002A603B">
        <w:tab/>
        <w:t xml:space="preserve">Huang WC, Tung SL, Chen YL, Chen PM, Chu PY: </w:t>
      </w:r>
      <w:r w:rsidRPr="002A603B">
        <w:rPr>
          <w:b/>
        </w:rPr>
        <w:t>IFI44L is a novel tumor suppressor in human hepatocellular carcinoma affecting cancer stemness, metastasis, and drug resistance via regulating met/Src signaling pathway</w:t>
      </w:r>
      <w:r w:rsidRPr="002A603B">
        <w:t xml:space="preserve">. </w:t>
      </w:r>
      <w:r w:rsidRPr="002A603B">
        <w:rPr>
          <w:i/>
        </w:rPr>
        <w:t xml:space="preserve">BMC Cancer </w:t>
      </w:r>
      <w:r w:rsidRPr="002A603B">
        <w:t xml:space="preserve">2018, </w:t>
      </w:r>
      <w:r w:rsidRPr="002A603B">
        <w:rPr>
          <w:b/>
        </w:rPr>
        <w:t>18</w:t>
      </w:r>
      <w:r w:rsidRPr="002A603B">
        <w:t>(1):609.</w:t>
      </w:r>
    </w:p>
    <w:p w14:paraId="1064C6B4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2.</w:t>
      </w:r>
      <w:r w:rsidRPr="002A603B">
        <w:tab/>
        <w:t xml:space="preserve">Chen S, Liu M, Liang B, Ge S, Peng J, Huang H, Xu Y, Tang X, Deng L: </w:t>
      </w:r>
      <w:r w:rsidRPr="002A603B">
        <w:rPr>
          <w:b/>
        </w:rPr>
        <w:t>Identification of human peripheral blood monocyte gene markers for early screening of solid tumors</w:t>
      </w:r>
      <w:r w:rsidRPr="002A603B">
        <w:t xml:space="preserve">. </w:t>
      </w:r>
      <w:r w:rsidRPr="002A603B">
        <w:rPr>
          <w:i/>
        </w:rPr>
        <w:t xml:space="preserve">PLoS One </w:t>
      </w:r>
      <w:r w:rsidRPr="002A603B">
        <w:t xml:space="preserve">2020, </w:t>
      </w:r>
      <w:r w:rsidRPr="002A603B">
        <w:rPr>
          <w:b/>
        </w:rPr>
        <w:t>15</w:t>
      </w:r>
      <w:r w:rsidRPr="002A603B">
        <w:t>(3):e0230905.</w:t>
      </w:r>
    </w:p>
    <w:p w14:paraId="05278E8B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3.</w:t>
      </w:r>
      <w:r w:rsidRPr="002A603B">
        <w:tab/>
        <w:t xml:space="preserve">Power D, Santoso N, Dieringer M, Yu J, Huang H, Simpson S, Seth I, Miao H, Zhu J: </w:t>
      </w:r>
      <w:r w:rsidRPr="002A603B">
        <w:rPr>
          <w:b/>
        </w:rPr>
        <w:t>IFI44 suppresses HIV-1 LTR promoter activity and facilitates its latency</w:t>
      </w:r>
      <w:r w:rsidRPr="002A603B">
        <w:t xml:space="preserve">. </w:t>
      </w:r>
      <w:r w:rsidRPr="002A603B">
        <w:rPr>
          <w:i/>
        </w:rPr>
        <w:t xml:space="preserve">Virology </w:t>
      </w:r>
      <w:r w:rsidRPr="002A603B">
        <w:t xml:space="preserve">2015, </w:t>
      </w:r>
      <w:r w:rsidRPr="002A603B">
        <w:rPr>
          <w:b/>
        </w:rPr>
        <w:t>481</w:t>
      </w:r>
      <w:r w:rsidRPr="002A603B">
        <w:t>:142-150.</w:t>
      </w:r>
    </w:p>
    <w:p w14:paraId="59941697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lastRenderedPageBreak/>
        <w:t>4.</w:t>
      </w:r>
      <w:r w:rsidRPr="002A603B">
        <w:tab/>
        <w:t>Papasavvas E, Azzoni L, Kossenkov AV, Dawany N, Morales KH, Fair M, Ross BN, Lynn K, Mackiewicz A, Mounzer K</w:t>
      </w:r>
      <w:r w:rsidRPr="002A603B">
        <w:rPr>
          <w:i/>
        </w:rPr>
        <w:t xml:space="preserve"> et al</w:t>
      </w:r>
      <w:r w:rsidRPr="002A603B">
        <w:t xml:space="preserve">: </w:t>
      </w:r>
      <w:r w:rsidRPr="002A603B">
        <w:rPr>
          <w:b/>
        </w:rPr>
        <w:t>NK Response Correlates with HIV Decrease in Pegylated IFN-alpha2a-Treated Antiretroviral Therapy-Suppressed Subjects</w:t>
      </w:r>
      <w:r w:rsidRPr="002A603B">
        <w:t xml:space="preserve">. </w:t>
      </w:r>
      <w:r w:rsidRPr="002A603B">
        <w:rPr>
          <w:i/>
        </w:rPr>
        <w:t xml:space="preserve">J Immunol </w:t>
      </w:r>
      <w:r w:rsidRPr="002A603B">
        <w:t xml:space="preserve">2019, </w:t>
      </w:r>
      <w:r w:rsidRPr="002A603B">
        <w:rPr>
          <w:b/>
        </w:rPr>
        <w:t>203</w:t>
      </w:r>
      <w:r w:rsidRPr="002A603B">
        <w:t>(3):705-717.</w:t>
      </w:r>
    </w:p>
    <w:p w14:paraId="213387DF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5.</w:t>
      </w:r>
      <w:r w:rsidRPr="002A603B">
        <w:tab/>
        <w:t>McLaren PJ, Gawanbacht A, Pyndiah N, Krapp C, Hotter D, Kluge SF, Gotz N, Heilmann J, Mack K, Sauter D</w:t>
      </w:r>
      <w:r w:rsidRPr="002A603B">
        <w:rPr>
          <w:i/>
        </w:rPr>
        <w:t xml:space="preserve"> et al</w:t>
      </w:r>
      <w:r w:rsidRPr="002A603B">
        <w:t xml:space="preserve">: </w:t>
      </w:r>
      <w:r w:rsidRPr="002A603B">
        <w:rPr>
          <w:b/>
        </w:rPr>
        <w:t>Identification of potential HIV restriction factors by combining evolutionary genomic signatures with functional analyses</w:t>
      </w:r>
      <w:r w:rsidRPr="002A603B">
        <w:t xml:space="preserve">. </w:t>
      </w:r>
      <w:r w:rsidRPr="002A603B">
        <w:rPr>
          <w:i/>
        </w:rPr>
        <w:t xml:space="preserve">Retrovirology </w:t>
      </w:r>
      <w:r w:rsidRPr="002A603B">
        <w:t xml:space="preserve">2015, </w:t>
      </w:r>
      <w:r w:rsidRPr="002A603B">
        <w:rPr>
          <w:b/>
        </w:rPr>
        <w:t>12</w:t>
      </w:r>
      <w:r w:rsidRPr="002A603B">
        <w:t>:41.</w:t>
      </w:r>
    </w:p>
    <w:p w14:paraId="50F02C1C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6.</w:t>
      </w:r>
      <w:r w:rsidRPr="002A603B">
        <w:tab/>
        <w:t>Strouvelle VP, Braun DL, Vongrad V, Scherrer AU, Kok YL, Kouyos RD, Stöckle M, Rauch A, Darling K, Hoffmann M</w:t>
      </w:r>
      <w:r w:rsidRPr="002A603B">
        <w:rPr>
          <w:i/>
        </w:rPr>
        <w:t xml:space="preserve"> et al</w:t>
      </w:r>
      <w:r w:rsidRPr="002A603B">
        <w:t xml:space="preserve">: </w:t>
      </w:r>
      <w:r w:rsidRPr="002A603B">
        <w:rPr>
          <w:b/>
        </w:rPr>
        <w:t>No Effect of Pegylated Interferon-α on Total HIV-1 DNA Load in HIV-1/HCV Coinfected Patients</w:t>
      </w:r>
      <w:r w:rsidRPr="002A603B">
        <w:t xml:space="preserve">. </w:t>
      </w:r>
      <w:r w:rsidRPr="002A603B">
        <w:rPr>
          <w:i/>
        </w:rPr>
        <w:t xml:space="preserve">J Infect Dis </w:t>
      </w:r>
      <w:r w:rsidRPr="002A603B">
        <w:t xml:space="preserve">2018, </w:t>
      </w:r>
      <w:r w:rsidRPr="002A603B">
        <w:rPr>
          <w:b/>
        </w:rPr>
        <w:t>217</w:t>
      </w:r>
      <w:r w:rsidRPr="002A603B">
        <w:t>(12):1883-1888.</w:t>
      </w:r>
    </w:p>
    <w:p w14:paraId="28D90D8F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7.</w:t>
      </w:r>
      <w:r w:rsidRPr="002A603B">
        <w:tab/>
        <w:t xml:space="preserve">Rajarathnam K, Schnoor M, Richardson RM, Rajagopal S: </w:t>
      </w:r>
      <w:r w:rsidRPr="002A603B">
        <w:rPr>
          <w:b/>
        </w:rPr>
        <w:t>How do chemokines navigate neutrophils to the target site: Dissecting the structural mechanisms and signaling pathways</w:t>
      </w:r>
      <w:r w:rsidRPr="002A603B">
        <w:t xml:space="preserve">. </w:t>
      </w:r>
      <w:r w:rsidRPr="002A603B">
        <w:rPr>
          <w:i/>
        </w:rPr>
        <w:t xml:space="preserve">Cell Signal </w:t>
      </w:r>
      <w:r w:rsidRPr="002A603B">
        <w:t xml:space="preserve">2019, </w:t>
      </w:r>
      <w:r w:rsidRPr="002A603B">
        <w:rPr>
          <w:b/>
        </w:rPr>
        <w:t>54</w:t>
      </w:r>
      <w:r w:rsidRPr="002A603B">
        <w:t>:69-80.</w:t>
      </w:r>
    </w:p>
    <w:p w14:paraId="29E9E331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8.</w:t>
      </w:r>
      <w:r w:rsidRPr="002A603B">
        <w:tab/>
        <w:t xml:space="preserve">Qin CC, Liu YN, Hu Y, Yang Y, Chen Z: </w:t>
      </w:r>
      <w:r w:rsidRPr="002A603B">
        <w:rPr>
          <w:b/>
        </w:rPr>
        <w:t>Macrophage inflammatory protein-2 as mediator of inflammation in acute liver injury</w:t>
      </w:r>
      <w:r w:rsidRPr="002A603B">
        <w:t xml:space="preserve">. </w:t>
      </w:r>
      <w:r w:rsidRPr="002A603B">
        <w:rPr>
          <w:i/>
        </w:rPr>
        <w:t xml:space="preserve">World J Gastroenterol </w:t>
      </w:r>
      <w:r w:rsidRPr="002A603B">
        <w:t xml:space="preserve">2017, </w:t>
      </w:r>
      <w:r w:rsidRPr="002A603B">
        <w:rPr>
          <w:b/>
        </w:rPr>
        <w:t>23</w:t>
      </w:r>
      <w:r w:rsidRPr="002A603B">
        <w:t>(17):3043-3052.</w:t>
      </w:r>
    </w:p>
    <w:p w14:paraId="0CBDAA24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9.</w:t>
      </w:r>
      <w:r w:rsidRPr="002A603B">
        <w:tab/>
        <w:t>Zhang X, Fan L, Wu J, Xu H, Leung WY, Fu K, Wu J, Liu K, Man K, Yang X</w:t>
      </w:r>
      <w:r w:rsidRPr="002A603B">
        <w:rPr>
          <w:i/>
        </w:rPr>
        <w:t xml:space="preserve"> et al</w:t>
      </w:r>
      <w:r w:rsidRPr="002A603B">
        <w:t xml:space="preserve">: </w:t>
      </w:r>
      <w:r w:rsidRPr="002A603B">
        <w:rPr>
          <w:b/>
        </w:rPr>
        <w:t>Macrophage p38alpha promotes nutritional steatohepatitis through M1 polarization</w:t>
      </w:r>
      <w:r w:rsidRPr="002A603B">
        <w:t xml:space="preserve">. </w:t>
      </w:r>
      <w:r w:rsidRPr="002A603B">
        <w:rPr>
          <w:i/>
        </w:rPr>
        <w:t xml:space="preserve">J Hepatol </w:t>
      </w:r>
      <w:r w:rsidRPr="002A603B">
        <w:t xml:space="preserve">2019, </w:t>
      </w:r>
      <w:r w:rsidRPr="002A603B">
        <w:rPr>
          <w:b/>
        </w:rPr>
        <w:t>71</w:t>
      </w:r>
      <w:r w:rsidRPr="002A603B">
        <w:t>(1):163-174.</w:t>
      </w:r>
    </w:p>
    <w:p w14:paraId="6334EAA9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10.</w:t>
      </w:r>
      <w:r w:rsidRPr="002A603B">
        <w:tab/>
        <w:t xml:space="preserve">Yu Q, Zhou C, Wang J, Chen L, Zheng S, Zhang J: </w:t>
      </w:r>
      <w:r w:rsidRPr="002A603B">
        <w:rPr>
          <w:b/>
        </w:rPr>
        <w:t>A functional insertion/deletion polymorphism in the promoter of PDCD6IP is associated with the susceptibility of hepatocellular carcinoma in a Chinese population</w:t>
      </w:r>
      <w:r w:rsidRPr="002A603B">
        <w:t xml:space="preserve">. </w:t>
      </w:r>
      <w:r w:rsidRPr="002A603B">
        <w:rPr>
          <w:i/>
        </w:rPr>
        <w:t xml:space="preserve">DNA Cell Biol </w:t>
      </w:r>
      <w:r w:rsidRPr="002A603B">
        <w:t xml:space="preserve">2013, </w:t>
      </w:r>
      <w:r w:rsidRPr="002A603B">
        <w:rPr>
          <w:b/>
        </w:rPr>
        <w:t>32</w:t>
      </w:r>
      <w:r w:rsidRPr="002A603B">
        <w:t>(8):451-457.</w:t>
      </w:r>
    </w:p>
    <w:p w14:paraId="001B4F75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11.</w:t>
      </w:r>
      <w:r w:rsidRPr="002A603B">
        <w:tab/>
        <w:t xml:space="preserve">Votteler J, Sundquist WI: </w:t>
      </w:r>
      <w:r w:rsidRPr="002A603B">
        <w:rPr>
          <w:b/>
        </w:rPr>
        <w:t>Virus budding and the ESCRT pathway</w:t>
      </w:r>
      <w:r w:rsidRPr="002A603B">
        <w:t xml:space="preserve">. </w:t>
      </w:r>
      <w:r w:rsidRPr="002A603B">
        <w:rPr>
          <w:i/>
        </w:rPr>
        <w:t xml:space="preserve">Cell Host Microbe </w:t>
      </w:r>
      <w:r w:rsidRPr="002A603B">
        <w:t xml:space="preserve">2013, </w:t>
      </w:r>
      <w:r w:rsidRPr="002A603B">
        <w:rPr>
          <w:b/>
        </w:rPr>
        <w:t>14</w:t>
      </w:r>
      <w:r w:rsidRPr="002A603B">
        <w:t>(3):232-241.</w:t>
      </w:r>
    </w:p>
    <w:p w14:paraId="32C3EADC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12.</w:t>
      </w:r>
      <w:r w:rsidRPr="002A603B">
        <w:tab/>
        <w:t xml:space="preserve">van Domselaar R, Njenda DT, Rao R, Sonnerborg A, Singh K, Neogi U: </w:t>
      </w:r>
      <w:r w:rsidRPr="002A603B">
        <w:rPr>
          <w:b/>
        </w:rPr>
        <w:t>HIV-1 Subtype C with PYxE Insertion Has Enhanced Binding of Gag-p6 to Host Cell Protein ALIX and Increased Replication Fitness</w:t>
      </w:r>
      <w:r w:rsidRPr="002A603B">
        <w:t xml:space="preserve">. </w:t>
      </w:r>
      <w:r w:rsidRPr="002A603B">
        <w:rPr>
          <w:i/>
        </w:rPr>
        <w:t xml:space="preserve">J Virol </w:t>
      </w:r>
      <w:r w:rsidRPr="002A603B">
        <w:t xml:space="preserve">2019, </w:t>
      </w:r>
      <w:r w:rsidRPr="002A603B">
        <w:rPr>
          <w:b/>
        </w:rPr>
        <w:t>93</w:t>
      </w:r>
      <w:r w:rsidRPr="002A603B">
        <w:t>(9).</w:t>
      </w:r>
    </w:p>
    <w:p w14:paraId="2115CBF9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13.</w:t>
      </w:r>
      <w:r w:rsidRPr="002A603B">
        <w:tab/>
        <w:t xml:space="preserve">Chung IC, Chen LC, Tsang NM, Chuang WY, Liao TC, Yuan SN, OuYang CN, Ojcius DM, Wu CC, Chang YS: </w:t>
      </w:r>
      <w:r w:rsidRPr="002A603B">
        <w:rPr>
          <w:b/>
        </w:rPr>
        <w:t>Mitochondrial Oxidative Phosphorylation Complex Regulates NLRP3 Inflammasome Activation and Predicts Patient Survival in Nasopharyngeal Carcinoma</w:t>
      </w:r>
      <w:r w:rsidRPr="002A603B">
        <w:t xml:space="preserve">. </w:t>
      </w:r>
      <w:r w:rsidRPr="002A603B">
        <w:rPr>
          <w:i/>
        </w:rPr>
        <w:t xml:space="preserve">Mol Cell Proteomics </w:t>
      </w:r>
      <w:r w:rsidRPr="002A603B">
        <w:t xml:space="preserve">2020, </w:t>
      </w:r>
      <w:r w:rsidRPr="002A603B">
        <w:rPr>
          <w:b/>
        </w:rPr>
        <w:t>19</w:t>
      </w:r>
      <w:r w:rsidRPr="002A603B">
        <w:t>(1):142-154.</w:t>
      </w:r>
    </w:p>
    <w:p w14:paraId="5C3ECD59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14.</w:t>
      </w:r>
      <w:r w:rsidRPr="002A603B">
        <w:tab/>
        <w:t xml:space="preserve">Gerresheim GK, Roeb E, Michel AM, Niepmann M: </w:t>
      </w:r>
      <w:r w:rsidRPr="002A603B">
        <w:rPr>
          <w:b/>
        </w:rPr>
        <w:t>Hepatitis C Virus Downregulates Core Subunits of Oxidative Phosphorylation, Reminiscent of the Warburg Effect in Cancer Cells</w:t>
      </w:r>
      <w:r w:rsidRPr="002A603B">
        <w:t xml:space="preserve">. </w:t>
      </w:r>
      <w:r w:rsidRPr="002A603B">
        <w:rPr>
          <w:i/>
        </w:rPr>
        <w:t xml:space="preserve">Cells </w:t>
      </w:r>
      <w:r w:rsidRPr="002A603B">
        <w:t xml:space="preserve">2019, </w:t>
      </w:r>
      <w:r w:rsidRPr="002A603B">
        <w:rPr>
          <w:b/>
        </w:rPr>
        <w:t>8</w:t>
      </w:r>
      <w:r w:rsidRPr="002A603B">
        <w:t>(11).</w:t>
      </w:r>
    </w:p>
    <w:p w14:paraId="7058AA84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15.</w:t>
      </w:r>
      <w:r w:rsidRPr="002A603B">
        <w:tab/>
        <w:t>Santacatterina F, Sanchez-Cenizo L, Formentini L, Mobasher MA, Casas E, Rueda CB, Martinez-Reyes I, Nunez de Arenas C, Garcia-Bermudez J, Zapata JM</w:t>
      </w:r>
      <w:r w:rsidRPr="002A603B">
        <w:rPr>
          <w:i/>
        </w:rPr>
        <w:t xml:space="preserve"> et al</w:t>
      </w:r>
      <w:r w:rsidRPr="002A603B">
        <w:t xml:space="preserve">: </w:t>
      </w:r>
      <w:r w:rsidRPr="002A603B">
        <w:rPr>
          <w:b/>
        </w:rPr>
        <w:t>Down-regulation of oxidative phosphorylation in the liver by expression of the ATPase inhibitory factor 1 induces a tumor-promoter metabolic state</w:t>
      </w:r>
      <w:r w:rsidRPr="002A603B">
        <w:t xml:space="preserve">. </w:t>
      </w:r>
      <w:r w:rsidRPr="002A603B">
        <w:rPr>
          <w:i/>
        </w:rPr>
        <w:t xml:space="preserve">Oncotarget </w:t>
      </w:r>
      <w:r w:rsidRPr="002A603B">
        <w:t xml:space="preserve">2016, </w:t>
      </w:r>
      <w:r w:rsidRPr="002A603B">
        <w:rPr>
          <w:b/>
        </w:rPr>
        <w:t>7</w:t>
      </w:r>
      <w:r w:rsidRPr="002A603B">
        <w:t>(1):490-508.</w:t>
      </w:r>
    </w:p>
    <w:p w14:paraId="14928C55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lastRenderedPageBreak/>
        <w:t>16.</w:t>
      </w:r>
      <w:r w:rsidRPr="002A603B">
        <w:tab/>
        <w:t xml:space="preserve">Mazumder R: </w:t>
      </w:r>
      <w:r w:rsidRPr="002A603B">
        <w:rPr>
          <w:b/>
        </w:rPr>
        <w:t>Sites of action of fusidic acid in eukaryotes. Inhibition by fusidic acid of a ribosome-independent GTPase from Artemia salina embryos</w:t>
      </w:r>
      <w:r w:rsidRPr="002A603B">
        <w:t xml:space="preserve">. </w:t>
      </w:r>
      <w:r w:rsidRPr="002A603B">
        <w:rPr>
          <w:i/>
        </w:rPr>
        <w:t xml:space="preserve">Eur J Biochem </w:t>
      </w:r>
      <w:r w:rsidRPr="002A603B">
        <w:t xml:space="preserve">1975, </w:t>
      </w:r>
      <w:r w:rsidRPr="002A603B">
        <w:rPr>
          <w:b/>
        </w:rPr>
        <w:t>58</w:t>
      </w:r>
      <w:r w:rsidRPr="002A603B">
        <w:t>(2):549-554.</w:t>
      </w:r>
    </w:p>
    <w:p w14:paraId="551E4E74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17.</w:t>
      </w:r>
      <w:r w:rsidRPr="002A603B">
        <w:tab/>
        <w:t xml:space="preserve">Hansen M, Walmod PS: </w:t>
      </w:r>
      <w:r w:rsidRPr="002A603B">
        <w:rPr>
          <w:b/>
        </w:rPr>
        <w:t>IGSF9 family proteins</w:t>
      </w:r>
      <w:r w:rsidRPr="002A603B">
        <w:t xml:space="preserve">. </w:t>
      </w:r>
      <w:r w:rsidRPr="002A603B">
        <w:rPr>
          <w:i/>
        </w:rPr>
        <w:t xml:space="preserve">Neurochem Res </w:t>
      </w:r>
      <w:r w:rsidRPr="002A603B">
        <w:t xml:space="preserve">2013, </w:t>
      </w:r>
      <w:r w:rsidRPr="002A603B">
        <w:rPr>
          <w:b/>
        </w:rPr>
        <w:t>38</w:t>
      </w:r>
      <w:r w:rsidRPr="002A603B">
        <w:t>(6):1236-1251.</w:t>
      </w:r>
    </w:p>
    <w:p w14:paraId="06B48D1D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18.</w:t>
      </w:r>
      <w:r w:rsidRPr="002A603B">
        <w:tab/>
        <w:t>Wei Z, Zhang M, Li C, Huang W, Fan Y, Guo J, Khater M, Fukuda M, Dong Z, Hu G</w:t>
      </w:r>
      <w:r w:rsidRPr="002A603B">
        <w:rPr>
          <w:i/>
        </w:rPr>
        <w:t xml:space="preserve"> et al</w:t>
      </w:r>
      <w:r w:rsidRPr="002A603B">
        <w:t xml:space="preserve">: </w:t>
      </w:r>
      <w:r w:rsidRPr="002A603B">
        <w:rPr>
          <w:b/>
        </w:rPr>
        <w:t>Specific TBC Domain-Containing Proteins Control the ER-Golgi-Plasma Membrane Trafficking of GPCRs</w:t>
      </w:r>
      <w:r w:rsidRPr="002A603B">
        <w:t xml:space="preserve">. </w:t>
      </w:r>
      <w:r w:rsidRPr="002A603B">
        <w:rPr>
          <w:i/>
        </w:rPr>
        <w:t xml:space="preserve">Cell Rep </w:t>
      </w:r>
      <w:r w:rsidRPr="002A603B">
        <w:t xml:space="preserve">2019, </w:t>
      </w:r>
      <w:r w:rsidRPr="002A603B">
        <w:rPr>
          <w:b/>
        </w:rPr>
        <w:t>28</w:t>
      </w:r>
      <w:r w:rsidRPr="002A603B">
        <w:t>(2):554-566 e554.</w:t>
      </w:r>
    </w:p>
    <w:p w14:paraId="57964443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19.</w:t>
      </w:r>
      <w:r w:rsidRPr="002A603B">
        <w:tab/>
        <w:t>Chen H, Yuan M, Huang C, Xu Z, Li M, Zhang C, Gao Z, Zhang M, Xu J, Qian H</w:t>
      </w:r>
      <w:r w:rsidRPr="002A603B">
        <w:rPr>
          <w:i/>
        </w:rPr>
        <w:t xml:space="preserve"> et al</w:t>
      </w:r>
      <w:r w:rsidRPr="002A603B">
        <w:t xml:space="preserve">: </w:t>
      </w:r>
      <w:r w:rsidRPr="002A603B">
        <w:rPr>
          <w:b/>
        </w:rPr>
        <w:t>Endothelial Cell Inflammation and Barriers Are Regulated by the Rab26-Mediated Balance between beta2-AR and TLR4 in Pulmonary Microvessel Endothelial Cells</w:t>
      </w:r>
      <w:r w:rsidRPr="002A603B">
        <w:t xml:space="preserve">. </w:t>
      </w:r>
      <w:r w:rsidRPr="002A603B">
        <w:rPr>
          <w:i/>
        </w:rPr>
        <w:t xml:space="preserve">Mediators Inflamm </w:t>
      </w:r>
      <w:r w:rsidRPr="002A603B">
        <w:t xml:space="preserve">2019, </w:t>
      </w:r>
      <w:r w:rsidRPr="002A603B">
        <w:rPr>
          <w:b/>
        </w:rPr>
        <w:t>2019</w:t>
      </w:r>
      <w:r w:rsidRPr="002A603B">
        <w:t>:7538071.</w:t>
      </w:r>
    </w:p>
    <w:p w14:paraId="3AC5970E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20.</w:t>
      </w:r>
      <w:r w:rsidRPr="002A603B">
        <w:tab/>
        <w:t>Li H, He B, Liu X, Li J, Liu Q, Dong W, Xu Z, Qian G, Zuo H, Hu C</w:t>
      </w:r>
      <w:r w:rsidRPr="002A603B">
        <w:rPr>
          <w:i/>
        </w:rPr>
        <w:t xml:space="preserve"> et al</w:t>
      </w:r>
      <w:r w:rsidRPr="002A603B">
        <w:t xml:space="preserve">: </w:t>
      </w:r>
      <w:r w:rsidRPr="002A603B">
        <w:rPr>
          <w:b/>
        </w:rPr>
        <w:t>Regulation on Toll-like Receptor 4 and Cell Barrier Function by Rab26 siRNA-loaded DNA Nanovector in Pulmonary Microvascular Endothelial Cells</w:t>
      </w:r>
      <w:r w:rsidRPr="002A603B">
        <w:t xml:space="preserve">. </w:t>
      </w:r>
      <w:r w:rsidRPr="002A603B">
        <w:rPr>
          <w:i/>
        </w:rPr>
        <w:t xml:space="preserve">Theranostics </w:t>
      </w:r>
      <w:r w:rsidRPr="002A603B">
        <w:t xml:space="preserve">2017, </w:t>
      </w:r>
      <w:r w:rsidRPr="002A603B">
        <w:rPr>
          <w:b/>
        </w:rPr>
        <w:t>7</w:t>
      </w:r>
      <w:r w:rsidRPr="002A603B">
        <w:t>(9):2537-2554.</w:t>
      </w:r>
    </w:p>
    <w:p w14:paraId="4940D053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21.</w:t>
      </w:r>
      <w:r w:rsidRPr="002A603B">
        <w:tab/>
        <w:t xml:space="preserve">Qin A, Wu J, Zhai M, Lu Y, Huang B, Lu X, Jiang X, Qiao Z: </w:t>
      </w:r>
      <w:r w:rsidRPr="002A603B">
        <w:rPr>
          <w:b/>
        </w:rPr>
        <w:t>Axin1 inhibits proliferation, invasion, migration and EMT of hepatocellular carcinoma by targeting miR-650</w:t>
      </w:r>
      <w:r w:rsidRPr="002A603B">
        <w:t xml:space="preserve">. </w:t>
      </w:r>
      <w:r w:rsidRPr="002A603B">
        <w:rPr>
          <w:i/>
        </w:rPr>
        <w:t xml:space="preserve">Am J Transl Res </w:t>
      </w:r>
      <w:r w:rsidRPr="002A603B">
        <w:t xml:space="preserve">2020, </w:t>
      </w:r>
      <w:r w:rsidRPr="002A603B">
        <w:rPr>
          <w:b/>
        </w:rPr>
        <w:t>12</w:t>
      </w:r>
      <w:r w:rsidRPr="002A603B">
        <w:t>(3):1114-1122.</w:t>
      </w:r>
    </w:p>
    <w:p w14:paraId="5684CAA1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22.</w:t>
      </w:r>
      <w:r w:rsidRPr="002A603B">
        <w:tab/>
        <w:t xml:space="preserve">Xu B, Lv W, Li X, Zhang L, Lin J: </w:t>
      </w:r>
      <w:r w:rsidRPr="002A603B">
        <w:rPr>
          <w:b/>
        </w:rPr>
        <w:t>Prognostic genes of hepatocellular carcinoma based on gene coexpression network analysis</w:t>
      </w:r>
      <w:r w:rsidRPr="002A603B">
        <w:t xml:space="preserve">. </w:t>
      </w:r>
      <w:r w:rsidRPr="002A603B">
        <w:rPr>
          <w:i/>
        </w:rPr>
        <w:t xml:space="preserve">J Cell Biochem </w:t>
      </w:r>
      <w:r w:rsidRPr="002A603B">
        <w:t>2019.</w:t>
      </w:r>
    </w:p>
    <w:p w14:paraId="3F5E7175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23.</w:t>
      </w:r>
      <w:r w:rsidRPr="002A603B">
        <w:tab/>
        <w:t xml:space="preserve">Macdonald CD, Falconer AMD, Chan CM, Wilkinson DJ, Skelton A, Reynard L, Litherland GJ, Europe-Finner GN, Rowan AD: </w:t>
      </w:r>
      <w:r w:rsidRPr="002A603B">
        <w:rPr>
          <w:b/>
        </w:rPr>
        <w:t>Cytokine-induced cysteine- serine-rich nuclear protein-1 (CSRNP1) selectively contributes to MMP1 expression in human chondrocytes</w:t>
      </w:r>
      <w:r w:rsidRPr="002A603B">
        <w:t xml:space="preserve">. </w:t>
      </w:r>
      <w:r w:rsidRPr="002A603B">
        <w:rPr>
          <w:i/>
        </w:rPr>
        <w:t xml:space="preserve">PLoS One </w:t>
      </w:r>
      <w:r w:rsidRPr="002A603B">
        <w:t xml:space="preserve">2018, </w:t>
      </w:r>
      <w:r w:rsidRPr="002A603B">
        <w:rPr>
          <w:b/>
        </w:rPr>
        <w:t>13</w:t>
      </w:r>
      <w:r w:rsidRPr="002A603B">
        <w:t>(11):e0207240.</w:t>
      </w:r>
    </w:p>
    <w:p w14:paraId="25336FB8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24.</w:t>
      </w:r>
      <w:r w:rsidRPr="002A603B">
        <w:tab/>
        <w:t xml:space="preserve">Lu XJ, Shi Y, Chen JL, Ma S: </w:t>
      </w:r>
      <w:r w:rsidRPr="002A603B">
        <w:rPr>
          <w:b/>
        </w:rPr>
        <w:t>Kruppel-like factors in hepatocellular carcinoma</w:t>
      </w:r>
      <w:r w:rsidRPr="002A603B">
        <w:t xml:space="preserve">. </w:t>
      </w:r>
      <w:r w:rsidRPr="002A603B">
        <w:rPr>
          <w:i/>
        </w:rPr>
        <w:t xml:space="preserve">Tumour Biol </w:t>
      </w:r>
      <w:r w:rsidRPr="002A603B">
        <w:t xml:space="preserve">2015, </w:t>
      </w:r>
      <w:r w:rsidRPr="002A603B">
        <w:rPr>
          <w:b/>
        </w:rPr>
        <w:t>36</w:t>
      </w:r>
      <w:r w:rsidRPr="002A603B">
        <w:t>(2):533-541.</w:t>
      </w:r>
    </w:p>
    <w:p w14:paraId="4151B3FF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25.</w:t>
      </w:r>
      <w:r w:rsidRPr="002A603B">
        <w:tab/>
        <w:t xml:space="preserve">Ghiassi-Nejad Z, Hernandez-Gea V, Woodrell C, Lang UE, Dumic K, Kwong A, Friedman SL: </w:t>
      </w:r>
      <w:r w:rsidRPr="002A603B">
        <w:rPr>
          <w:b/>
        </w:rPr>
        <w:t>Reduced hepatic stellate cell expression of Kruppel-like factor 6 tumor suppressor isoforms amplifies fibrosis during acute and chronic rodent liver injury</w:t>
      </w:r>
      <w:r w:rsidRPr="002A603B">
        <w:t xml:space="preserve">. </w:t>
      </w:r>
      <w:r w:rsidRPr="002A603B">
        <w:rPr>
          <w:i/>
        </w:rPr>
        <w:t xml:space="preserve">Hepatology </w:t>
      </w:r>
      <w:r w:rsidRPr="002A603B">
        <w:t xml:space="preserve">2013, </w:t>
      </w:r>
      <w:r w:rsidRPr="002A603B">
        <w:rPr>
          <w:b/>
        </w:rPr>
        <w:t>57</w:t>
      </w:r>
      <w:r w:rsidRPr="002A603B">
        <w:t>(2):786-796.</w:t>
      </w:r>
    </w:p>
    <w:p w14:paraId="7673026B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26.</w:t>
      </w:r>
      <w:r w:rsidRPr="002A603B">
        <w:tab/>
        <w:t>Bechmann LP, Vetter D, Ishida J, Hannivoort RA, Lang UE, Kocabayoglu P, Fiel MI, Munoz U, Patman GL, Ge F</w:t>
      </w:r>
      <w:r w:rsidRPr="002A603B">
        <w:rPr>
          <w:i/>
        </w:rPr>
        <w:t xml:space="preserve"> et al</w:t>
      </w:r>
      <w:r w:rsidRPr="002A603B">
        <w:t xml:space="preserve">: </w:t>
      </w:r>
      <w:r w:rsidRPr="002A603B">
        <w:rPr>
          <w:b/>
        </w:rPr>
        <w:t>Post-transcriptional activation of PPAR alpha by KLF6 in hepatic steatosis</w:t>
      </w:r>
      <w:r w:rsidRPr="002A603B">
        <w:t xml:space="preserve">. </w:t>
      </w:r>
      <w:r w:rsidRPr="002A603B">
        <w:rPr>
          <w:i/>
        </w:rPr>
        <w:t xml:space="preserve">J Hepatol </w:t>
      </w:r>
      <w:r w:rsidRPr="002A603B">
        <w:t xml:space="preserve">2013, </w:t>
      </w:r>
      <w:r w:rsidRPr="002A603B">
        <w:rPr>
          <w:b/>
        </w:rPr>
        <w:t>58</w:t>
      </w:r>
      <w:r w:rsidRPr="002A603B">
        <w:t>(5):1000-1006.</w:t>
      </w:r>
    </w:p>
    <w:p w14:paraId="3530B955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27.</w:t>
      </w:r>
      <w:r w:rsidRPr="002A603B">
        <w:tab/>
        <w:t xml:space="preserve">Malhi H, Kaufman RJ: </w:t>
      </w:r>
      <w:r w:rsidRPr="002A603B">
        <w:rPr>
          <w:b/>
        </w:rPr>
        <w:t>Endoplasmic reticulum stress in liver disease</w:t>
      </w:r>
      <w:r w:rsidRPr="002A603B">
        <w:t xml:space="preserve">. </w:t>
      </w:r>
      <w:r w:rsidRPr="002A603B">
        <w:rPr>
          <w:i/>
        </w:rPr>
        <w:t xml:space="preserve">J Hepatol </w:t>
      </w:r>
      <w:r w:rsidRPr="002A603B">
        <w:t xml:space="preserve">2011, </w:t>
      </w:r>
      <w:r w:rsidRPr="002A603B">
        <w:rPr>
          <w:b/>
        </w:rPr>
        <w:t>54</w:t>
      </w:r>
      <w:r w:rsidRPr="002A603B">
        <w:t>(4):795-809.</w:t>
      </w:r>
    </w:p>
    <w:p w14:paraId="2942D277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28.</w:t>
      </w:r>
      <w:r w:rsidRPr="002A603B">
        <w:tab/>
        <w:t xml:space="preserve">Schulien I, Hockenjos B, Schmitt-Graeff A, Perdekamp MG, Follo M, Thimme R, Hasselblatt P: </w:t>
      </w:r>
      <w:r w:rsidRPr="002A603B">
        <w:rPr>
          <w:b/>
        </w:rPr>
        <w:t>The transcription factor c-Jun/AP-1 promotes liver fibrosis during non-alcoholic steatohepatitis by regulating Osteopontin expression</w:t>
      </w:r>
      <w:r w:rsidRPr="002A603B">
        <w:t xml:space="preserve">. </w:t>
      </w:r>
      <w:r w:rsidRPr="002A603B">
        <w:rPr>
          <w:i/>
        </w:rPr>
        <w:t xml:space="preserve">Cell Death Differ </w:t>
      </w:r>
      <w:r w:rsidRPr="002A603B">
        <w:t xml:space="preserve">2019, </w:t>
      </w:r>
      <w:r w:rsidRPr="002A603B">
        <w:rPr>
          <w:b/>
        </w:rPr>
        <w:t>26</w:t>
      </w:r>
      <w:r w:rsidRPr="002A603B">
        <w:t>(9):1688-1699.</w:t>
      </w:r>
    </w:p>
    <w:p w14:paraId="0390D7E1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lastRenderedPageBreak/>
        <w:t>29.</w:t>
      </w:r>
      <w:r w:rsidRPr="002A603B">
        <w:tab/>
        <w:t xml:space="preserve">Novoa I, Zeng H, Harding HP, Ron D: </w:t>
      </w:r>
      <w:r w:rsidRPr="002A603B">
        <w:rPr>
          <w:b/>
        </w:rPr>
        <w:t>Feedback inhibition of the unfolded protein response by GADD34-mediated dephosphorylation of eIF2alpha</w:t>
      </w:r>
      <w:r w:rsidRPr="002A603B">
        <w:t xml:space="preserve">. </w:t>
      </w:r>
      <w:r w:rsidRPr="002A603B">
        <w:rPr>
          <w:i/>
        </w:rPr>
        <w:t xml:space="preserve">The Journal of cell biology </w:t>
      </w:r>
      <w:r w:rsidRPr="002A603B">
        <w:t xml:space="preserve">2001, </w:t>
      </w:r>
      <w:r w:rsidRPr="002A603B">
        <w:rPr>
          <w:b/>
        </w:rPr>
        <w:t>153</w:t>
      </w:r>
      <w:r w:rsidRPr="002A603B">
        <w:t>(5):1011-1022.</w:t>
      </w:r>
    </w:p>
    <w:p w14:paraId="66B69280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30.</w:t>
      </w:r>
      <w:r w:rsidRPr="002A603B">
        <w:tab/>
        <w:t>Inaba Y, Furutani T, Kimura K, Watanabe H, Haga S, Kido Y, Matsumoto M, Yamamoto Y, Harada K, Kaneko S</w:t>
      </w:r>
      <w:r w:rsidRPr="002A603B">
        <w:rPr>
          <w:i/>
        </w:rPr>
        <w:t xml:space="preserve"> et al</w:t>
      </w:r>
      <w:r w:rsidRPr="002A603B">
        <w:t xml:space="preserve">: </w:t>
      </w:r>
      <w:r w:rsidRPr="002A603B">
        <w:rPr>
          <w:b/>
        </w:rPr>
        <w:t>Growth arrest and DNA damage-inducible 34 regulates liver regeneration in hepatic steatosis in mice</w:t>
      </w:r>
      <w:r w:rsidRPr="002A603B">
        <w:t xml:space="preserve">. </w:t>
      </w:r>
      <w:r w:rsidRPr="002A603B">
        <w:rPr>
          <w:i/>
        </w:rPr>
        <w:t xml:space="preserve">Hepatology </w:t>
      </w:r>
      <w:r w:rsidRPr="002A603B">
        <w:t xml:space="preserve">2015, </w:t>
      </w:r>
      <w:r w:rsidRPr="002A603B">
        <w:rPr>
          <w:b/>
        </w:rPr>
        <w:t>61</w:t>
      </w:r>
      <w:r w:rsidRPr="002A603B">
        <w:t>(4):1343-1356.</w:t>
      </w:r>
    </w:p>
    <w:p w14:paraId="051F2872" w14:textId="77777777" w:rsidR="002A603B" w:rsidRPr="002A603B" w:rsidRDefault="002A603B" w:rsidP="002A603B">
      <w:pPr>
        <w:pStyle w:val="EndNoteBibliography"/>
        <w:spacing w:after="240"/>
        <w:ind w:left="720" w:hanging="720"/>
      </w:pPr>
      <w:r w:rsidRPr="002A603B">
        <w:t>31.</w:t>
      </w:r>
      <w:r w:rsidRPr="002A603B">
        <w:tab/>
        <w:t xml:space="preserve">Ito S, Tanaka Y, Oshino R, Okado S, Hori M, Isobe KI: </w:t>
      </w:r>
      <w:r w:rsidRPr="002A603B">
        <w:rPr>
          <w:b/>
        </w:rPr>
        <w:t>GADD34 suppresses lipopolysaccharide-induced sepsis and tissue injury through the regulation of macrophage activation</w:t>
      </w:r>
      <w:r w:rsidRPr="002A603B">
        <w:t xml:space="preserve">. </w:t>
      </w:r>
      <w:r w:rsidRPr="002A603B">
        <w:rPr>
          <w:i/>
        </w:rPr>
        <w:t xml:space="preserve">Cell death &amp; disease </w:t>
      </w:r>
      <w:r w:rsidRPr="002A603B">
        <w:t xml:space="preserve">2016, </w:t>
      </w:r>
      <w:r w:rsidRPr="002A603B">
        <w:rPr>
          <w:b/>
        </w:rPr>
        <w:t>7</w:t>
      </w:r>
      <w:r w:rsidRPr="002A603B">
        <w:t>:e2219.</w:t>
      </w:r>
    </w:p>
    <w:p w14:paraId="175F5F21" w14:textId="77777777" w:rsidR="002A603B" w:rsidRPr="002A603B" w:rsidRDefault="002A603B" w:rsidP="002A603B">
      <w:pPr>
        <w:pStyle w:val="EndNoteBibliography"/>
        <w:ind w:left="720" w:hanging="720"/>
      </w:pPr>
      <w:r w:rsidRPr="002A603B">
        <w:t>32.</w:t>
      </w:r>
      <w:r w:rsidRPr="002A603B">
        <w:tab/>
        <w:t xml:space="preserve">Ishaq M, Marshall H, Natarajan V: </w:t>
      </w:r>
      <w:r w:rsidRPr="002A603B">
        <w:rPr>
          <w:b/>
        </w:rPr>
        <w:t>GADD34 attenuates HIV-1 replication by viral 5'-UTR TAR RNA-mediated translational inhibition</w:t>
      </w:r>
      <w:r w:rsidRPr="002A603B">
        <w:t xml:space="preserve">. </w:t>
      </w:r>
      <w:r w:rsidRPr="002A603B">
        <w:rPr>
          <w:i/>
        </w:rPr>
        <w:t xml:space="preserve">Virology </w:t>
      </w:r>
      <w:r w:rsidRPr="002A603B">
        <w:t xml:space="preserve">2020, </w:t>
      </w:r>
      <w:r w:rsidRPr="002A603B">
        <w:rPr>
          <w:b/>
        </w:rPr>
        <w:t>540</w:t>
      </w:r>
      <w:r w:rsidRPr="002A603B">
        <w:t>:119-131.</w:t>
      </w:r>
    </w:p>
    <w:p w14:paraId="40D133EE" w14:textId="53F949A8" w:rsidR="00F56BA1" w:rsidRPr="00A169DE" w:rsidRDefault="002A603B">
      <w:pPr>
        <w:rPr>
          <w:lang w:val="en-US"/>
        </w:rPr>
      </w:pPr>
      <w:r>
        <w:rPr>
          <w:lang w:val="en-US"/>
        </w:rPr>
        <w:fldChar w:fldCharType="end"/>
      </w:r>
    </w:p>
    <w:sectPr w:rsidR="00F56BA1" w:rsidRPr="00A169DE" w:rsidSect="00A169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11149856"/>
    <w:lvl w:ilvl="0">
      <w:start w:val="1"/>
      <w:numFmt w:val="none"/>
      <w:pStyle w:val="EndNoteBibliography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ambria" w:hAnsi="Cambria" w:cs="Cambria"/>
        <w:sz w:val="24"/>
        <w:szCs w:val="24"/>
        <w:lang w:val="en-GB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77D6A5A"/>
    <w:multiLevelType w:val="hybridMultilevel"/>
    <w:tmpl w:val="BD7496F2"/>
    <w:lvl w:ilvl="0" w:tplc="65D87D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131078" w:nlCheck="1" w:checkStyle="1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zsDAyMTU1MTAyt7RU0lEKTi0uzszPAykwqwUAY6GGO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5a9d9fpa9wdwdef2vi5r0f9pwe9r5wter99&quot;&gt;GESIDA RNA-seq-Converted&lt;record-ids&gt;&lt;item&gt;107&lt;/item&gt;&lt;item&gt;108&lt;/item&gt;&lt;item&gt;111&lt;/item&gt;&lt;item&gt;112&lt;/item&gt;&lt;item&gt;113&lt;/item&gt;&lt;item&gt;115&lt;/item&gt;&lt;item&gt;116&lt;/item&gt;&lt;item&gt;123&lt;/item&gt;&lt;item&gt;124&lt;/item&gt;&lt;item&gt;127&lt;/item&gt;&lt;item&gt;130&lt;/item&gt;&lt;item&gt;131&lt;/item&gt;&lt;item&gt;132&lt;/item&gt;&lt;item&gt;133&lt;/item&gt;&lt;item&gt;134&lt;/item&gt;&lt;item&gt;135&lt;/item&gt;&lt;item&gt;136&lt;/item&gt;&lt;item&gt;140&lt;/item&gt;&lt;item&gt;142&lt;/item&gt;&lt;item&gt;143&lt;/item&gt;&lt;item&gt;144&lt;/item&gt;&lt;item&gt;145&lt;/item&gt;&lt;item&gt;170&lt;/item&gt;&lt;item&gt;176&lt;/item&gt;&lt;item&gt;183&lt;/item&gt;&lt;item&gt;184&lt;/item&gt;&lt;item&gt;185&lt;/item&gt;&lt;item&gt;186&lt;/item&gt;&lt;item&gt;187&lt;/item&gt;&lt;item&gt;188&lt;/item&gt;&lt;item&gt;189&lt;/item&gt;&lt;/record-ids&gt;&lt;/item&gt;&lt;/Libraries&gt;"/>
  </w:docVars>
  <w:rsids>
    <w:rsidRoot w:val="00A169DE"/>
    <w:rsid w:val="00011E8C"/>
    <w:rsid w:val="00093BC4"/>
    <w:rsid w:val="000D4FAD"/>
    <w:rsid w:val="0013626D"/>
    <w:rsid w:val="001374EC"/>
    <w:rsid w:val="00187586"/>
    <w:rsid w:val="001C1C1F"/>
    <w:rsid w:val="001C640D"/>
    <w:rsid w:val="00210562"/>
    <w:rsid w:val="002A603B"/>
    <w:rsid w:val="002B33EC"/>
    <w:rsid w:val="002B5727"/>
    <w:rsid w:val="002F67E3"/>
    <w:rsid w:val="003D4BAB"/>
    <w:rsid w:val="00502218"/>
    <w:rsid w:val="00511A29"/>
    <w:rsid w:val="005A4675"/>
    <w:rsid w:val="00731F73"/>
    <w:rsid w:val="007962D1"/>
    <w:rsid w:val="007C2741"/>
    <w:rsid w:val="008D2A46"/>
    <w:rsid w:val="009645C3"/>
    <w:rsid w:val="009B6C86"/>
    <w:rsid w:val="009B70D4"/>
    <w:rsid w:val="00A169DE"/>
    <w:rsid w:val="00A76EB4"/>
    <w:rsid w:val="00A94A99"/>
    <w:rsid w:val="00B87924"/>
    <w:rsid w:val="00C54B1D"/>
    <w:rsid w:val="00C66B99"/>
    <w:rsid w:val="00D3682D"/>
    <w:rsid w:val="00EE42C0"/>
    <w:rsid w:val="00F5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A837F"/>
  <w15:chartTrackingRefBased/>
  <w15:docId w15:val="{AB8A18B5-29C4-4ACA-A2AE-E8ABC9842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6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rsid w:val="00A169DE"/>
    <w:pPr>
      <w:numPr>
        <w:numId w:val="1"/>
      </w:numPr>
      <w:suppressAutoHyphens/>
      <w:spacing w:after="0" w:line="240" w:lineRule="auto"/>
    </w:pPr>
    <w:rPr>
      <w:rFonts w:ascii="Cambria" w:eastAsia="Times New Roman" w:hAnsi="Cambria" w:cs="Calibri"/>
      <w:noProof/>
      <w:sz w:val="24"/>
      <w:szCs w:val="20"/>
      <w:lang w:val="en-US" w:eastAsia="zh-CN"/>
    </w:rPr>
  </w:style>
  <w:style w:type="paragraph" w:styleId="Prrafodelista">
    <w:name w:val="List Paragraph"/>
    <w:basedOn w:val="Normal"/>
    <w:link w:val="PrrafodelistaCar"/>
    <w:uiPriority w:val="34"/>
    <w:qFormat/>
    <w:rsid w:val="00A169D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A169DE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ar"/>
    <w:rsid w:val="002A603B"/>
    <w:pPr>
      <w:spacing w:after="0"/>
      <w:jc w:val="center"/>
    </w:pPr>
    <w:rPr>
      <w:rFonts w:ascii="Cambria" w:hAnsi="Cambria" w:cs="Calibri"/>
      <w:noProof/>
      <w:sz w:val="24"/>
      <w:lang w:val="en-US"/>
    </w:rPr>
  </w:style>
  <w:style w:type="character" w:customStyle="1" w:styleId="EndNoteBibliographyTitleCar">
    <w:name w:val="EndNote Bibliography Title Car"/>
    <w:basedOn w:val="PrrafodelistaCar"/>
    <w:link w:val="EndNoteBibliographyTitle"/>
    <w:rsid w:val="002A603B"/>
    <w:rPr>
      <w:rFonts w:ascii="Cambria" w:eastAsia="Times New Roman" w:hAnsi="Cambria" w:cs="Calibri"/>
      <w:noProof/>
      <w:sz w:val="24"/>
      <w:szCs w:val="20"/>
      <w:lang w:val="en-U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4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4675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2105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1056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1056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105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105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3991</Words>
  <Characters>21955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Resino García</dc:creator>
  <cp:keywords/>
  <dc:description/>
  <cp:lastModifiedBy>Salvador Resino García</cp:lastModifiedBy>
  <cp:revision>6</cp:revision>
  <dcterms:created xsi:type="dcterms:W3CDTF">2020-12-20T14:51:00Z</dcterms:created>
  <dcterms:modified xsi:type="dcterms:W3CDTF">2020-12-21T10:43:00Z</dcterms:modified>
</cp:coreProperties>
</file>