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29291E" w14:textId="7B1A175A" w:rsidR="00952335" w:rsidRDefault="00757519" w:rsidP="00952335">
      <w:pPr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  <w:r>
        <w:rPr>
          <w:rFonts w:ascii="Times New Roman" w:hAnsi="Times New Roman" w:cs="Times New Roman"/>
          <w:b/>
          <w:bCs/>
          <w:i/>
          <w:iCs/>
          <w:sz w:val="32"/>
          <w:szCs w:val="32"/>
        </w:rPr>
        <w:t xml:space="preserve">Machine Learning enabled </w:t>
      </w:r>
      <w:r w:rsidR="001A3239">
        <w:rPr>
          <w:rFonts w:ascii="Times New Roman" w:hAnsi="Times New Roman" w:cs="Times New Roman"/>
          <w:b/>
          <w:bCs/>
          <w:i/>
          <w:iCs/>
          <w:sz w:val="32"/>
          <w:szCs w:val="32"/>
        </w:rPr>
        <w:t>c</w:t>
      </w:r>
      <w:r w:rsidR="00B15D00">
        <w:rPr>
          <w:rFonts w:ascii="Times New Roman" w:hAnsi="Times New Roman" w:cs="Times New Roman"/>
          <w:b/>
          <w:bCs/>
          <w:i/>
          <w:iCs/>
          <w:sz w:val="32"/>
          <w:szCs w:val="32"/>
        </w:rPr>
        <w:t>lassification of lung cancer</w:t>
      </w:r>
      <w:r w:rsidR="00952335" w:rsidRPr="00FE1F20">
        <w:rPr>
          <w:rFonts w:ascii="Times New Roman" w:hAnsi="Times New Roman" w:cs="Times New Roman"/>
          <w:b/>
          <w:bCs/>
          <w:i/>
          <w:iCs/>
          <w:sz w:val="32"/>
          <w:szCs w:val="32"/>
        </w:rPr>
        <w:t xml:space="preserve"> cell</w:t>
      </w:r>
      <w:r w:rsidR="00B15D00">
        <w:rPr>
          <w:rFonts w:ascii="Times New Roman" w:hAnsi="Times New Roman" w:cs="Times New Roman"/>
          <w:b/>
          <w:bCs/>
          <w:i/>
          <w:iCs/>
          <w:sz w:val="32"/>
          <w:szCs w:val="32"/>
        </w:rPr>
        <w:t xml:space="preserve"> lines c</w:t>
      </w:r>
      <w:r w:rsidR="00B15D00" w:rsidRPr="00FE1F20">
        <w:rPr>
          <w:rFonts w:ascii="Times New Roman" w:hAnsi="Times New Roman" w:cs="Times New Roman"/>
          <w:b/>
          <w:bCs/>
          <w:i/>
          <w:iCs/>
          <w:sz w:val="32"/>
          <w:szCs w:val="32"/>
        </w:rPr>
        <w:t>o-culture</w:t>
      </w:r>
      <w:r w:rsidR="00E16F50">
        <w:rPr>
          <w:rFonts w:ascii="Times New Roman" w:hAnsi="Times New Roman" w:cs="Times New Roman"/>
          <w:b/>
          <w:bCs/>
          <w:i/>
          <w:iCs/>
          <w:sz w:val="32"/>
          <w:szCs w:val="32"/>
        </w:rPr>
        <w:t>d with</w:t>
      </w:r>
      <w:r w:rsidR="00B15D00" w:rsidRPr="00FE1F20">
        <w:rPr>
          <w:rFonts w:ascii="Times New Roman" w:hAnsi="Times New Roman" w:cs="Times New Roman"/>
          <w:b/>
          <w:bCs/>
          <w:i/>
          <w:iCs/>
          <w:sz w:val="32"/>
          <w:szCs w:val="32"/>
        </w:rPr>
        <w:t xml:space="preserve"> fibroblast</w:t>
      </w:r>
      <w:r w:rsidR="00E16F50">
        <w:rPr>
          <w:rFonts w:ascii="Times New Roman" w:hAnsi="Times New Roman" w:cs="Times New Roman"/>
          <w:b/>
          <w:bCs/>
          <w:i/>
          <w:iCs/>
          <w:sz w:val="32"/>
          <w:szCs w:val="32"/>
        </w:rPr>
        <w:t xml:space="preserve">s </w:t>
      </w:r>
      <w:r w:rsidR="00DB5431">
        <w:rPr>
          <w:rFonts w:ascii="Times New Roman" w:hAnsi="Times New Roman" w:cs="Times New Roman"/>
          <w:b/>
          <w:bCs/>
          <w:i/>
          <w:iCs/>
          <w:sz w:val="32"/>
          <w:szCs w:val="32"/>
        </w:rPr>
        <w:t xml:space="preserve">with lightweight convolutional neural network </w:t>
      </w:r>
      <w:r w:rsidR="00E16F50">
        <w:rPr>
          <w:rFonts w:ascii="Times New Roman" w:hAnsi="Times New Roman" w:cs="Times New Roman"/>
          <w:b/>
          <w:bCs/>
          <w:i/>
          <w:iCs/>
          <w:sz w:val="32"/>
          <w:szCs w:val="32"/>
        </w:rPr>
        <w:t xml:space="preserve">for </w:t>
      </w:r>
      <w:r w:rsidR="00DB5431">
        <w:rPr>
          <w:rFonts w:ascii="Times New Roman" w:hAnsi="Times New Roman" w:cs="Times New Roman"/>
          <w:b/>
          <w:bCs/>
          <w:i/>
          <w:iCs/>
          <w:sz w:val="32"/>
          <w:szCs w:val="32"/>
        </w:rPr>
        <w:t>initial diagnosis</w:t>
      </w:r>
      <w:r w:rsidR="00B15D00">
        <w:rPr>
          <w:rFonts w:ascii="Times New Roman" w:hAnsi="Times New Roman" w:cs="Times New Roman"/>
          <w:b/>
          <w:bCs/>
          <w:i/>
          <w:iCs/>
          <w:sz w:val="32"/>
          <w:szCs w:val="32"/>
        </w:rPr>
        <w:t xml:space="preserve"> </w:t>
      </w:r>
    </w:p>
    <w:p w14:paraId="6E80649D" w14:textId="77777777" w:rsidR="003E318D" w:rsidRDefault="003E318D" w:rsidP="00952335">
      <w:pPr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</w:p>
    <w:p w14:paraId="4E5143B9" w14:textId="1CE8B074" w:rsidR="003E318D" w:rsidRPr="00830649" w:rsidRDefault="003E318D" w:rsidP="00952335">
      <w:pPr>
        <w:jc w:val="center"/>
        <w:rPr>
          <w:rFonts w:ascii="Times New Roman" w:hAnsi="Times New Roman" w:cs="Times New Roman"/>
          <w:b/>
          <w:bCs/>
          <w:i/>
          <w:iCs/>
          <w:color w:val="FF0000"/>
          <w:sz w:val="32"/>
          <w:szCs w:val="32"/>
        </w:rPr>
      </w:pPr>
      <w:r w:rsidRPr="00830649">
        <w:rPr>
          <w:rFonts w:ascii="Times New Roman" w:hAnsi="Times New Roman" w:cs="Times New Roman"/>
          <w:b/>
          <w:bCs/>
          <w:i/>
          <w:iCs/>
          <w:color w:val="FF0000"/>
          <w:sz w:val="32"/>
          <w:szCs w:val="32"/>
        </w:rPr>
        <w:t xml:space="preserve">Supplementary </w:t>
      </w:r>
      <w:r w:rsidR="00F92C01" w:rsidRPr="00830649">
        <w:rPr>
          <w:rFonts w:ascii="Times New Roman" w:hAnsi="Times New Roman" w:cs="Times New Roman"/>
          <w:b/>
          <w:bCs/>
          <w:i/>
          <w:iCs/>
          <w:color w:val="FF0000"/>
          <w:sz w:val="32"/>
          <w:szCs w:val="32"/>
        </w:rPr>
        <w:t>Figures</w:t>
      </w:r>
    </w:p>
    <w:p w14:paraId="541B5EA1" w14:textId="77777777" w:rsidR="00952335" w:rsidRPr="00FE1F20" w:rsidRDefault="00952335" w:rsidP="00952335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390A348F" w14:textId="1E41A71E" w:rsidR="00952335" w:rsidRPr="00FE1F20" w:rsidRDefault="00952335" w:rsidP="00952335">
      <w:pPr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FE1F20">
        <w:rPr>
          <w:rFonts w:ascii="Times New Roman" w:hAnsi="Times New Roman" w:cs="Times New Roman"/>
          <w:sz w:val="24"/>
          <w:szCs w:val="24"/>
        </w:rPr>
        <w:t>Adam Germain</w:t>
      </w:r>
      <w:r w:rsidRPr="00FE1F20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6C0E22">
        <w:rPr>
          <w:rFonts w:ascii="Times New Roman" w:hAnsi="Times New Roman" w:cs="Times New Roman"/>
          <w:sz w:val="24"/>
          <w:szCs w:val="24"/>
        </w:rPr>
        <w:t xml:space="preserve">, </w:t>
      </w:r>
      <w:r w:rsidR="004A2F55">
        <w:rPr>
          <w:rFonts w:ascii="Times New Roman" w:hAnsi="Times New Roman" w:cs="Times New Roman"/>
          <w:sz w:val="24"/>
          <w:szCs w:val="24"/>
        </w:rPr>
        <w:t xml:space="preserve">Alex </w:t>
      </w:r>
      <w:r w:rsidR="004A2F55" w:rsidRPr="00757519">
        <w:rPr>
          <w:rFonts w:ascii="Times New Roman" w:hAnsi="Times New Roman" w:cs="Times New Roman"/>
          <w:sz w:val="24"/>
          <w:szCs w:val="24"/>
        </w:rPr>
        <w:t>Sabol</w:t>
      </w:r>
      <w:r w:rsidR="00757519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6C7E94">
        <w:rPr>
          <w:rFonts w:ascii="Times New Roman" w:hAnsi="Times New Roman" w:cs="Times New Roman"/>
          <w:sz w:val="24"/>
          <w:szCs w:val="24"/>
        </w:rPr>
        <w:t>,</w:t>
      </w:r>
      <w:r w:rsidR="00757519">
        <w:rPr>
          <w:rFonts w:ascii="Times New Roman" w:hAnsi="Times New Roman" w:cs="Times New Roman"/>
          <w:sz w:val="24"/>
          <w:szCs w:val="24"/>
        </w:rPr>
        <w:t xml:space="preserve"> </w:t>
      </w:r>
      <w:r w:rsidR="006C0E22" w:rsidRPr="00757519">
        <w:rPr>
          <w:rFonts w:ascii="Times New Roman" w:hAnsi="Times New Roman" w:cs="Times New Roman"/>
          <w:sz w:val="24"/>
          <w:szCs w:val="24"/>
        </w:rPr>
        <w:t>Anjani</w:t>
      </w:r>
      <w:r w:rsidR="003715DE">
        <w:rPr>
          <w:rFonts w:ascii="Times New Roman" w:hAnsi="Times New Roman" w:cs="Times New Roman"/>
          <w:sz w:val="24"/>
          <w:szCs w:val="24"/>
        </w:rPr>
        <w:t xml:space="preserve"> </w:t>
      </w:r>
      <w:r w:rsidR="00AB0C71">
        <w:rPr>
          <w:rFonts w:ascii="Times New Roman" w:hAnsi="Times New Roman" w:cs="Times New Roman"/>
          <w:sz w:val="24"/>
          <w:szCs w:val="24"/>
        </w:rPr>
        <w:t>Chavali</w:t>
      </w:r>
      <w:r w:rsidR="00E468DC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AB0C71">
        <w:rPr>
          <w:rFonts w:ascii="Times New Roman" w:hAnsi="Times New Roman" w:cs="Times New Roman"/>
          <w:sz w:val="24"/>
          <w:szCs w:val="24"/>
        </w:rPr>
        <w:t>, Giles Fitz</w:t>
      </w:r>
      <w:r w:rsidR="00A764E4">
        <w:rPr>
          <w:rFonts w:ascii="Times New Roman" w:hAnsi="Times New Roman" w:cs="Times New Roman"/>
          <w:sz w:val="24"/>
          <w:szCs w:val="24"/>
        </w:rPr>
        <w:t>williams</w:t>
      </w:r>
      <w:r w:rsidR="00E468DC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A764E4">
        <w:rPr>
          <w:rFonts w:ascii="Times New Roman" w:hAnsi="Times New Roman" w:cs="Times New Roman"/>
          <w:sz w:val="24"/>
          <w:szCs w:val="24"/>
        </w:rPr>
        <w:t xml:space="preserve">, </w:t>
      </w:r>
      <w:r w:rsidR="00A36947">
        <w:rPr>
          <w:rFonts w:ascii="Times New Roman" w:hAnsi="Times New Roman" w:cs="Times New Roman"/>
          <w:sz w:val="24"/>
          <w:szCs w:val="24"/>
        </w:rPr>
        <w:t>Alexa Cooper</w:t>
      </w:r>
      <w:r w:rsidR="006C7E94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A36947">
        <w:rPr>
          <w:rFonts w:ascii="Times New Roman" w:hAnsi="Times New Roman" w:cs="Times New Roman"/>
          <w:sz w:val="24"/>
          <w:szCs w:val="24"/>
        </w:rPr>
        <w:t xml:space="preserve">, </w:t>
      </w:r>
      <w:r w:rsidR="00A764E4">
        <w:rPr>
          <w:rFonts w:ascii="Times New Roman" w:hAnsi="Times New Roman" w:cs="Times New Roman"/>
          <w:sz w:val="24"/>
          <w:szCs w:val="24"/>
        </w:rPr>
        <w:t>Sandra Khuon</w:t>
      </w:r>
      <w:r w:rsidR="006C7E94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="00A764E4">
        <w:rPr>
          <w:rFonts w:ascii="Times New Roman" w:hAnsi="Times New Roman" w:cs="Times New Roman"/>
          <w:sz w:val="24"/>
          <w:szCs w:val="24"/>
        </w:rPr>
        <w:t xml:space="preserve">, </w:t>
      </w:r>
      <w:r w:rsidR="0043611A">
        <w:rPr>
          <w:rFonts w:ascii="Times New Roman" w:hAnsi="Times New Roman" w:cs="Times New Roman"/>
          <w:sz w:val="24"/>
          <w:szCs w:val="24"/>
        </w:rPr>
        <w:t>Bailey Green</w:t>
      </w:r>
      <w:r w:rsidR="00E468DC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43611A">
        <w:rPr>
          <w:rFonts w:ascii="Times New Roman" w:hAnsi="Times New Roman" w:cs="Times New Roman"/>
          <w:sz w:val="24"/>
          <w:szCs w:val="24"/>
        </w:rPr>
        <w:t>,</w:t>
      </w:r>
      <w:r w:rsidR="00A263B1">
        <w:rPr>
          <w:rFonts w:ascii="Times New Roman" w:hAnsi="Times New Roman" w:cs="Times New Roman"/>
          <w:sz w:val="24"/>
          <w:szCs w:val="24"/>
        </w:rPr>
        <w:t xml:space="preserve"> Calvin Kong</w:t>
      </w:r>
      <w:r w:rsidR="00A263B1" w:rsidRPr="00A263B1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A263B1">
        <w:rPr>
          <w:rFonts w:ascii="Times New Roman" w:hAnsi="Times New Roman" w:cs="Times New Roman"/>
          <w:sz w:val="24"/>
          <w:szCs w:val="24"/>
        </w:rPr>
        <w:t>, John Minna, MD</w:t>
      </w:r>
      <w:r w:rsidR="00A263B1" w:rsidRPr="00A263B1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="0043611A">
        <w:rPr>
          <w:rFonts w:ascii="Times New Roman" w:hAnsi="Times New Roman" w:cs="Times New Roman"/>
          <w:sz w:val="24"/>
          <w:szCs w:val="24"/>
        </w:rPr>
        <w:t xml:space="preserve"> </w:t>
      </w:r>
      <w:r w:rsidRPr="00FE1F20">
        <w:rPr>
          <w:rFonts w:ascii="Times New Roman" w:hAnsi="Times New Roman" w:cs="Times New Roman"/>
          <w:sz w:val="24"/>
          <w:szCs w:val="24"/>
        </w:rPr>
        <w:t>and Young-Tae Kim, PhD</w:t>
      </w:r>
      <w:r w:rsidRPr="00FE1F20">
        <w:rPr>
          <w:rFonts w:ascii="Times New Roman" w:hAnsi="Times New Roman" w:cs="Times New Roman"/>
          <w:sz w:val="24"/>
          <w:szCs w:val="24"/>
          <w:vertAlign w:val="superscript"/>
        </w:rPr>
        <w:t>1,</w:t>
      </w:r>
      <w:r w:rsidR="006E3642"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 w:rsidRPr="00FE1F20">
        <w:rPr>
          <w:rFonts w:ascii="Times New Roman" w:hAnsi="Times New Roman" w:cs="Times New Roman"/>
          <w:sz w:val="24"/>
          <w:szCs w:val="24"/>
          <w:vertAlign w:val="superscript"/>
        </w:rPr>
        <w:t>*</w:t>
      </w:r>
    </w:p>
    <w:p w14:paraId="578F2545" w14:textId="413370D1" w:rsidR="00952335" w:rsidRPr="00FE1F20" w:rsidRDefault="00952335" w:rsidP="00952335">
      <w:pPr>
        <w:rPr>
          <w:rFonts w:ascii="Times New Roman" w:hAnsi="Times New Roman" w:cs="Times New Roman"/>
          <w:sz w:val="24"/>
          <w:szCs w:val="24"/>
        </w:rPr>
      </w:pPr>
    </w:p>
    <w:p w14:paraId="3731EC99" w14:textId="77777777" w:rsidR="00AD52A1" w:rsidRDefault="00AD52A1" w:rsidP="00AD52A1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FE1F20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1</w:t>
      </w:r>
      <w:r w:rsidRPr="00FE1F20">
        <w:rPr>
          <w:rFonts w:ascii="Times New Roman" w:hAnsi="Times New Roman" w:cs="Times New Roman"/>
          <w:i/>
          <w:iCs/>
          <w:sz w:val="24"/>
          <w:szCs w:val="24"/>
        </w:rPr>
        <w:t>Department of Bioengineering, University of Texas at Arlington, TX</w:t>
      </w:r>
    </w:p>
    <w:p w14:paraId="114E8B84" w14:textId="77777777" w:rsidR="00AD52A1" w:rsidRPr="00656A1F" w:rsidRDefault="00AD52A1" w:rsidP="00AD52A1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i/>
          <w:iCs/>
          <w:sz w:val="24"/>
          <w:szCs w:val="24"/>
        </w:rPr>
        <w:t>Department of Computer Science, University of Texas at Arlington, TX</w:t>
      </w:r>
    </w:p>
    <w:p w14:paraId="0D4B09F1" w14:textId="77777777" w:rsidR="00AD52A1" w:rsidRPr="006B246C" w:rsidRDefault="00AD52A1" w:rsidP="00AD52A1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i/>
          <w:iCs/>
          <w:sz w:val="24"/>
          <w:szCs w:val="24"/>
        </w:rPr>
        <w:t>Department of Biology, University of Texas at Arlington, TX</w:t>
      </w:r>
    </w:p>
    <w:p w14:paraId="12C924DE" w14:textId="77777777" w:rsidR="00AD52A1" w:rsidRDefault="00AD52A1" w:rsidP="00AD52A1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4</w:t>
      </w:r>
      <w:r>
        <w:rPr>
          <w:rFonts w:ascii="Times New Roman" w:hAnsi="Times New Roman" w:cs="Times New Roman"/>
          <w:i/>
          <w:iCs/>
          <w:sz w:val="24"/>
          <w:szCs w:val="24"/>
        </w:rPr>
        <w:t>Department of Nursing, University of Texas at Arlington, TX</w:t>
      </w:r>
    </w:p>
    <w:p w14:paraId="24813B8A" w14:textId="1866C857" w:rsidR="00A263B1" w:rsidRDefault="00A263B1" w:rsidP="00A263B1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5</w:t>
      </w:r>
      <w:r w:rsidR="006E3642">
        <w:rPr>
          <w:rFonts w:ascii="Times New Roman" w:hAnsi="Times New Roman" w:cs="Times New Roman"/>
          <w:i/>
          <w:iCs/>
          <w:sz w:val="24"/>
          <w:szCs w:val="24"/>
        </w:rPr>
        <w:t xml:space="preserve">Hamon Center for </w:t>
      </w:r>
      <w:r>
        <w:rPr>
          <w:rFonts w:ascii="Times New Roman" w:hAnsi="Times New Roman" w:cs="Times New Roman"/>
          <w:i/>
          <w:iCs/>
          <w:sz w:val="24"/>
          <w:szCs w:val="24"/>
        </w:rPr>
        <w:t>Therapeutic Oncology Research</w:t>
      </w:r>
      <w:r w:rsidRPr="00FE1F20">
        <w:rPr>
          <w:rFonts w:ascii="Times New Roman" w:hAnsi="Times New Roman" w:cs="Times New Roman"/>
          <w:i/>
          <w:iCs/>
          <w:sz w:val="24"/>
          <w:szCs w:val="24"/>
        </w:rPr>
        <w:t>, University of Texas Southwestern Medical Center, Dallas, TX</w:t>
      </w:r>
    </w:p>
    <w:p w14:paraId="4998029C" w14:textId="765C5D67" w:rsidR="00AD52A1" w:rsidRPr="00FE1F20" w:rsidRDefault="006E3642" w:rsidP="00AD52A1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6</w:t>
      </w:r>
      <w:r w:rsidR="00AD52A1" w:rsidRPr="00FE1F20">
        <w:rPr>
          <w:rFonts w:ascii="Times New Roman" w:hAnsi="Times New Roman" w:cs="Times New Roman"/>
          <w:i/>
          <w:iCs/>
          <w:sz w:val="24"/>
          <w:szCs w:val="24"/>
        </w:rPr>
        <w:t>Department of Urology, University of Texas Southwestern Medical Center, Dallas, TX</w:t>
      </w:r>
    </w:p>
    <w:p w14:paraId="56BDA4E7" w14:textId="77777777" w:rsidR="00952335" w:rsidRPr="00FE1F20" w:rsidRDefault="00952335" w:rsidP="00952335">
      <w:pPr>
        <w:rPr>
          <w:rFonts w:ascii="Times New Roman" w:hAnsi="Times New Roman" w:cs="Times New Roman"/>
          <w:i/>
          <w:iCs/>
          <w:sz w:val="24"/>
          <w:szCs w:val="24"/>
        </w:rPr>
      </w:pPr>
    </w:p>
    <w:p w14:paraId="3CE86BEE" w14:textId="77777777" w:rsidR="00952335" w:rsidRPr="00FE1F20" w:rsidRDefault="00952335" w:rsidP="00952335">
      <w:pPr>
        <w:pStyle w:val="BodyA"/>
      </w:pPr>
      <w:r w:rsidRPr="00FE1F20">
        <w:t xml:space="preserve">Correspondence and Requests for materials should be addressed to:  </w:t>
      </w:r>
    </w:p>
    <w:p w14:paraId="3B815F2E" w14:textId="77777777" w:rsidR="00952335" w:rsidRPr="00FE1F20" w:rsidRDefault="00952335" w:rsidP="00952335">
      <w:pPr>
        <w:pStyle w:val="BodyA"/>
      </w:pPr>
    </w:p>
    <w:p w14:paraId="6D2D39C1" w14:textId="77777777" w:rsidR="00952335" w:rsidRPr="00FE1F20" w:rsidRDefault="00952335" w:rsidP="00952335">
      <w:pPr>
        <w:pStyle w:val="BodyA"/>
        <w:rPr>
          <w:rFonts w:cs="Times New Roman"/>
        </w:rPr>
      </w:pPr>
      <w:r w:rsidRPr="00FE1F20">
        <w:rPr>
          <w:rFonts w:cs="Times New Roman"/>
        </w:rPr>
        <w:t>*Corresponding author:</w:t>
      </w:r>
    </w:p>
    <w:p w14:paraId="7B0D9D57" w14:textId="77777777" w:rsidR="00952335" w:rsidRPr="00FE1F20" w:rsidRDefault="00952335" w:rsidP="00952335">
      <w:pPr>
        <w:pStyle w:val="BodyA"/>
        <w:rPr>
          <w:rFonts w:cs="Times New Roman"/>
        </w:rPr>
      </w:pPr>
      <w:r w:rsidRPr="00FE1F20">
        <w:rPr>
          <w:rFonts w:cs="Times New Roman"/>
        </w:rPr>
        <w:t>Young-Tae Kim, Ph.D.</w:t>
      </w:r>
    </w:p>
    <w:p w14:paraId="545A191A" w14:textId="77777777" w:rsidR="00952335" w:rsidRPr="00FE1F20" w:rsidRDefault="00952335" w:rsidP="00952335">
      <w:pPr>
        <w:pStyle w:val="BodyA"/>
        <w:rPr>
          <w:rFonts w:cs="Times New Roman"/>
        </w:rPr>
      </w:pPr>
      <w:r w:rsidRPr="00FE1F20">
        <w:rPr>
          <w:rFonts w:cs="Times New Roman"/>
        </w:rPr>
        <w:t>Department of Bioengineering</w:t>
      </w:r>
    </w:p>
    <w:p w14:paraId="1F81D616" w14:textId="77777777" w:rsidR="00952335" w:rsidRPr="00FE1F20" w:rsidRDefault="00952335" w:rsidP="00952335">
      <w:pPr>
        <w:pStyle w:val="BodyA"/>
        <w:tabs>
          <w:tab w:val="left" w:pos="2448"/>
          <w:tab w:val="center" w:pos="4680"/>
        </w:tabs>
        <w:rPr>
          <w:rFonts w:cs="Times New Roman"/>
        </w:rPr>
      </w:pPr>
      <w:r w:rsidRPr="00FE1F20">
        <w:rPr>
          <w:rFonts w:cs="Times New Roman"/>
          <w:lang w:val="da-DK"/>
        </w:rPr>
        <w:t>500 UTA Blvd ERB244</w:t>
      </w:r>
    </w:p>
    <w:p w14:paraId="52FEC316" w14:textId="77777777" w:rsidR="00952335" w:rsidRPr="00FE1F20" w:rsidRDefault="00952335" w:rsidP="00952335">
      <w:pPr>
        <w:pStyle w:val="BodyA"/>
        <w:rPr>
          <w:rFonts w:cs="Times New Roman"/>
        </w:rPr>
      </w:pPr>
      <w:r w:rsidRPr="00FE1F20">
        <w:rPr>
          <w:rFonts w:cs="Times New Roman"/>
        </w:rPr>
        <w:t>University of Texas at Arlington</w:t>
      </w:r>
    </w:p>
    <w:p w14:paraId="128F0C92" w14:textId="77777777" w:rsidR="00952335" w:rsidRPr="00FE1F20" w:rsidRDefault="00952335" w:rsidP="00952335">
      <w:pPr>
        <w:pStyle w:val="BodyA"/>
        <w:rPr>
          <w:rFonts w:cs="Times New Roman"/>
        </w:rPr>
      </w:pPr>
      <w:r w:rsidRPr="00FE1F20">
        <w:rPr>
          <w:rFonts w:cs="Times New Roman"/>
        </w:rPr>
        <w:t>Arlington, TX 76010</w:t>
      </w:r>
    </w:p>
    <w:p w14:paraId="14E1EDE5" w14:textId="77777777" w:rsidR="00952335" w:rsidRPr="00FE1F20" w:rsidRDefault="00952335" w:rsidP="00952335">
      <w:pPr>
        <w:pStyle w:val="BodyA"/>
        <w:rPr>
          <w:rFonts w:cs="Times New Roman"/>
        </w:rPr>
      </w:pPr>
    </w:p>
    <w:p w14:paraId="3A702E27" w14:textId="76738C95" w:rsidR="00952335" w:rsidRPr="00FE1F20" w:rsidRDefault="00952335" w:rsidP="00952335">
      <w:pPr>
        <w:pStyle w:val="BodyA"/>
        <w:rPr>
          <w:rFonts w:cs="Times New Roman"/>
          <w:lang w:val="fr-FR"/>
        </w:rPr>
      </w:pPr>
      <w:r w:rsidRPr="00FE1F20">
        <w:rPr>
          <w:rFonts w:cs="Times New Roman"/>
          <w:lang w:val="fr-FR"/>
        </w:rPr>
        <w:t>E-mail</w:t>
      </w:r>
      <w:r w:rsidR="00A263B1">
        <w:rPr>
          <w:rFonts w:cs="Times New Roman"/>
          <w:lang w:val="fr-FR"/>
        </w:rPr>
        <w:t xml:space="preserve"> </w:t>
      </w:r>
      <w:r w:rsidRPr="00FE1F20">
        <w:rPr>
          <w:rFonts w:cs="Times New Roman"/>
          <w:lang w:val="fr-FR"/>
        </w:rPr>
        <w:t>: ykim@uta.edu</w:t>
      </w:r>
    </w:p>
    <w:p w14:paraId="7CA75E56" w14:textId="2EA3F50C" w:rsidR="00952335" w:rsidRPr="00FE1F20" w:rsidRDefault="00A263B1" w:rsidP="00952335">
      <w:pPr>
        <w:pStyle w:val="BodyA"/>
        <w:rPr>
          <w:rFonts w:cs="Times New Roman"/>
          <w:lang w:val="fr-FR"/>
        </w:rPr>
      </w:pPr>
      <w:r w:rsidRPr="00FE1F20">
        <w:rPr>
          <w:rFonts w:cs="Times New Roman"/>
          <w:lang w:val="fr-FR"/>
        </w:rPr>
        <w:t>Fax :</w:t>
      </w:r>
      <w:r w:rsidR="00952335" w:rsidRPr="00FE1F20">
        <w:rPr>
          <w:rFonts w:cs="Times New Roman"/>
          <w:lang w:val="fr-FR"/>
        </w:rPr>
        <w:t xml:space="preserve"> 817-272-2251</w:t>
      </w:r>
    </w:p>
    <w:p w14:paraId="3BDB1715" w14:textId="215280E2" w:rsidR="00952335" w:rsidRPr="00FE1F20" w:rsidRDefault="00952335" w:rsidP="00952335">
      <w:pPr>
        <w:pStyle w:val="BodyA"/>
        <w:rPr>
          <w:rFonts w:cs="Times New Roman"/>
        </w:rPr>
      </w:pPr>
      <w:r w:rsidRPr="00FE1F20">
        <w:rPr>
          <w:rFonts w:cs="Times New Roman"/>
        </w:rPr>
        <w:t>Phone: 817-272-5023</w:t>
      </w:r>
    </w:p>
    <w:p w14:paraId="788F3156" w14:textId="77777777" w:rsidR="0053579E" w:rsidRDefault="0053579E" w:rsidP="00952335">
      <w:pPr>
        <w:rPr>
          <w:rFonts w:ascii="Times New Roman" w:hAnsi="Times New Roman" w:cs="Times New Roman"/>
          <w:sz w:val="24"/>
          <w:szCs w:val="24"/>
        </w:rPr>
      </w:pPr>
    </w:p>
    <w:p w14:paraId="5651D0DF" w14:textId="77777777" w:rsidR="00F92C01" w:rsidRDefault="00F92C01" w:rsidP="00AE4E4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7B7658D" w14:textId="5B3F31E8" w:rsidR="00005F62" w:rsidRDefault="00D55927" w:rsidP="006448E0">
      <w:pPr>
        <w:spacing w:line="48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830649">
        <w:rPr>
          <w:rFonts w:ascii="Times New Roman" w:hAnsi="Times New Roman" w:cs="Times New Roman"/>
          <w:b/>
          <w:bCs/>
          <w:color w:val="FF0000"/>
          <w:sz w:val="24"/>
          <w:szCs w:val="24"/>
        </w:rPr>
        <w:lastRenderedPageBreak/>
        <w:t xml:space="preserve">Supplementary </w:t>
      </w:r>
      <w:r w:rsidR="00C8090E" w:rsidRPr="00830649">
        <w:rPr>
          <w:rFonts w:ascii="Times New Roman" w:hAnsi="Times New Roman" w:cs="Times New Roman"/>
          <w:b/>
          <w:bCs/>
          <w:color w:val="FF0000"/>
          <w:sz w:val="24"/>
          <w:szCs w:val="24"/>
        </w:rPr>
        <w:t>Fig</w:t>
      </w:r>
      <w:r w:rsidR="009F08ED" w:rsidRPr="00830649">
        <w:rPr>
          <w:rFonts w:ascii="Times New Roman" w:hAnsi="Times New Roman" w:cs="Times New Roman"/>
          <w:b/>
          <w:bCs/>
          <w:color w:val="FF0000"/>
          <w:sz w:val="24"/>
          <w:szCs w:val="24"/>
        </w:rPr>
        <w:t>ure</w:t>
      </w:r>
      <w:r w:rsidR="004D54FE" w:rsidRPr="00830649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1. </w:t>
      </w:r>
      <w:r w:rsidR="00953954" w:rsidRPr="0083064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6448E0" w:rsidRPr="006448E0">
        <w:rPr>
          <w:rFonts w:ascii="Times New Roman" w:hAnsi="Times New Roman" w:cs="Times New Roman"/>
          <w:b/>
          <w:bCs/>
          <w:color w:val="FF0000"/>
          <w:sz w:val="24"/>
          <w:szCs w:val="24"/>
        </w:rPr>
        <w:t>Comparison of H520 cancer outgrowth with and without surrounding fibroblasts.</w:t>
      </w:r>
      <w:r w:rsidR="006448E0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6448E0" w:rsidRPr="006448E0">
        <w:rPr>
          <w:rFonts w:ascii="Times New Roman" w:hAnsi="Times New Roman" w:cs="Times New Roman"/>
          <w:color w:val="FF0000"/>
          <w:sz w:val="24"/>
          <w:szCs w:val="24"/>
        </w:rPr>
        <w:t xml:space="preserve">Representative sequences of </w:t>
      </w:r>
      <w:r w:rsidR="00E53186">
        <w:rPr>
          <w:rFonts w:ascii="Times New Roman" w:hAnsi="Times New Roman" w:cs="Times New Roman"/>
          <w:color w:val="FF0000"/>
          <w:sz w:val="24"/>
          <w:szCs w:val="24"/>
        </w:rPr>
        <w:t>H520 (squamous cell carcinoma)</w:t>
      </w:r>
      <w:r w:rsidR="00E53186" w:rsidRPr="006448E0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6448E0" w:rsidRPr="006448E0">
        <w:rPr>
          <w:rFonts w:ascii="Times New Roman" w:hAnsi="Times New Roman" w:cs="Times New Roman"/>
          <w:color w:val="FF0000"/>
          <w:sz w:val="24"/>
          <w:szCs w:val="24"/>
        </w:rPr>
        <w:t>cancer outgrowth</w:t>
      </w:r>
      <w:r w:rsidR="006448E0">
        <w:rPr>
          <w:rFonts w:ascii="Times New Roman" w:hAnsi="Times New Roman" w:cs="Times New Roman"/>
          <w:color w:val="FF0000"/>
          <w:sz w:val="24"/>
          <w:szCs w:val="24"/>
        </w:rPr>
        <w:t xml:space="preserve"> without surrounding fibroblasts (top) and</w:t>
      </w:r>
      <w:r w:rsidR="006448E0" w:rsidRPr="006448E0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6448E0">
        <w:rPr>
          <w:rFonts w:ascii="Times New Roman" w:hAnsi="Times New Roman" w:cs="Times New Roman"/>
          <w:color w:val="FF0000"/>
          <w:sz w:val="24"/>
          <w:szCs w:val="24"/>
        </w:rPr>
        <w:t>with</w:t>
      </w:r>
      <w:r w:rsidR="006448E0" w:rsidRPr="006448E0">
        <w:rPr>
          <w:rFonts w:ascii="Times New Roman" w:hAnsi="Times New Roman" w:cs="Times New Roman"/>
          <w:color w:val="FF0000"/>
          <w:sz w:val="24"/>
          <w:szCs w:val="24"/>
        </w:rPr>
        <w:t xml:space="preserve"> surrounding fibroblasts</w:t>
      </w:r>
      <w:r w:rsidR="006448E0">
        <w:rPr>
          <w:rFonts w:ascii="Times New Roman" w:hAnsi="Times New Roman" w:cs="Times New Roman"/>
          <w:color w:val="FF0000"/>
          <w:sz w:val="24"/>
          <w:szCs w:val="24"/>
        </w:rPr>
        <w:t xml:space="preserve"> (bottom)</w:t>
      </w:r>
      <w:r w:rsidR="006448E0" w:rsidRPr="006448E0">
        <w:rPr>
          <w:rFonts w:ascii="Times New Roman" w:hAnsi="Times New Roman" w:cs="Times New Roman"/>
          <w:color w:val="FF0000"/>
          <w:sz w:val="24"/>
          <w:szCs w:val="24"/>
        </w:rPr>
        <w:t xml:space="preserve"> over 9 days. </w:t>
      </w:r>
      <w:r w:rsidR="002E56DE" w:rsidRPr="002E56DE">
        <w:rPr>
          <w:rFonts w:ascii="Times New Roman" w:hAnsi="Times New Roman" w:cs="Times New Roman"/>
          <w:color w:val="FF0000"/>
          <w:sz w:val="24"/>
          <w:szCs w:val="24"/>
        </w:rPr>
        <w:t xml:space="preserve">0: 3 hours after seeing both lung cancer cells at the center </w:t>
      </w:r>
      <w:r w:rsidR="002E56DE">
        <w:rPr>
          <w:rFonts w:ascii="Times New Roman" w:hAnsi="Times New Roman" w:cs="Times New Roman"/>
          <w:color w:val="FF0000"/>
          <w:sz w:val="24"/>
          <w:szCs w:val="24"/>
        </w:rPr>
        <w:t xml:space="preserve">(and </w:t>
      </w:r>
      <w:r w:rsidR="002E56DE" w:rsidRPr="002E56DE">
        <w:rPr>
          <w:rFonts w:ascii="Times New Roman" w:hAnsi="Times New Roman" w:cs="Times New Roman"/>
          <w:color w:val="FF0000"/>
          <w:sz w:val="24"/>
          <w:szCs w:val="24"/>
        </w:rPr>
        <w:t>surrounding fibroblasts</w:t>
      </w:r>
      <w:r w:rsidR="002E56DE">
        <w:rPr>
          <w:rFonts w:ascii="Times New Roman" w:hAnsi="Times New Roman" w:cs="Times New Roman"/>
          <w:color w:val="FF0000"/>
          <w:sz w:val="24"/>
          <w:szCs w:val="24"/>
        </w:rPr>
        <w:t>, only bottom)</w:t>
      </w:r>
      <w:r w:rsidR="002E56DE" w:rsidRPr="002E56DE">
        <w:rPr>
          <w:rFonts w:ascii="Times New Roman" w:hAnsi="Times New Roman" w:cs="Times New Roman"/>
          <w:color w:val="FF0000"/>
          <w:sz w:val="24"/>
          <w:szCs w:val="24"/>
        </w:rPr>
        <w:t>. 1</w:t>
      </w:r>
      <w:r w:rsidR="00E53186">
        <w:rPr>
          <w:rFonts w:ascii="Times New Roman" w:hAnsi="Times New Roman" w:cs="Times New Roman"/>
          <w:color w:val="FF0000"/>
          <w:sz w:val="24"/>
          <w:szCs w:val="24"/>
        </w:rPr>
        <w:t>-</w:t>
      </w:r>
      <w:r w:rsidR="002E56DE" w:rsidRPr="002E56DE">
        <w:rPr>
          <w:rFonts w:ascii="Times New Roman" w:hAnsi="Times New Roman" w:cs="Times New Roman"/>
          <w:color w:val="FF0000"/>
          <w:sz w:val="24"/>
          <w:szCs w:val="24"/>
        </w:rPr>
        <w:t>9: 1-9 days after seeding</w:t>
      </w:r>
      <w:r w:rsidR="002E56DE">
        <w:rPr>
          <w:rFonts w:ascii="Times New Roman" w:hAnsi="Times New Roman" w:cs="Times New Roman"/>
          <w:color w:val="FF0000"/>
          <w:sz w:val="24"/>
          <w:szCs w:val="24"/>
        </w:rPr>
        <w:t>.</w:t>
      </w:r>
      <w:r w:rsidR="002E56DE" w:rsidRPr="002E56D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6448E0" w:rsidRPr="006448E0">
        <w:rPr>
          <w:rFonts w:ascii="Times New Roman" w:hAnsi="Times New Roman" w:cs="Times New Roman"/>
          <w:color w:val="FF0000"/>
          <w:sz w:val="24"/>
          <w:szCs w:val="24"/>
        </w:rPr>
        <w:t xml:space="preserve">Scale bar = 1mm. </w:t>
      </w:r>
      <w:r w:rsidR="00005F62" w:rsidRPr="00005F6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6448E0" w:rsidRPr="006448E0">
        <w:rPr>
          <w:rFonts w:ascii="Times New Roman" w:hAnsi="Times New Roman" w:cs="Times New Roman"/>
          <w:color w:val="FF0000"/>
          <w:sz w:val="24"/>
          <w:szCs w:val="24"/>
        </w:rPr>
        <w:t>H520</w:t>
      </w:r>
      <w:r w:rsidR="006448E0">
        <w:rPr>
          <w:rFonts w:ascii="Times New Roman" w:hAnsi="Times New Roman" w:cs="Times New Roman"/>
          <w:color w:val="FF0000"/>
          <w:sz w:val="24"/>
          <w:szCs w:val="24"/>
        </w:rPr>
        <w:t xml:space="preserve"> without surrounding fibroblasts </w:t>
      </w:r>
      <w:r w:rsidR="00E53186">
        <w:rPr>
          <w:rFonts w:ascii="Times New Roman" w:hAnsi="Times New Roman" w:cs="Times New Roman"/>
          <w:color w:val="FF0000"/>
          <w:sz w:val="24"/>
          <w:szCs w:val="24"/>
        </w:rPr>
        <w:t xml:space="preserve">forms </w:t>
      </w:r>
      <w:r w:rsidR="006448E0">
        <w:rPr>
          <w:rFonts w:ascii="Times New Roman" w:hAnsi="Times New Roman" w:cs="Times New Roman"/>
          <w:color w:val="FF0000"/>
          <w:sz w:val="24"/>
          <w:szCs w:val="24"/>
        </w:rPr>
        <w:t>a</w:t>
      </w:r>
      <w:r w:rsidR="00E53186">
        <w:rPr>
          <w:rFonts w:ascii="Times New Roman" w:hAnsi="Times New Roman" w:cs="Times New Roman"/>
          <w:color w:val="FF0000"/>
          <w:sz w:val="24"/>
          <w:szCs w:val="24"/>
        </w:rPr>
        <w:t xml:space="preserve"> dense</w:t>
      </w:r>
      <w:r w:rsidR="006448E0">
        <w:rPr>
          <w:rFonts w:ascii="Times New Roman" w:hAnsi="Times New Roman" w:cs="Times New Roman"/>
          <w:color w:val="FF0000"/>
          <w:sz w:val="24"/>
          <w:szCs w:val="24"/>
        </w:rPr>
        <w:t xml:space="preserve"> sphere, </w:t>
      </w:r>
      <w:r w:rsidR="00E53186">
        <w:rPr>
          <w:rFonts w:ascii="Times New Roman" w:hAnsi="Times New Roman" w:cs="Times New Roman"/>
          <w:color w:val="FF0000"/>
          <w:sz w:val="24"/>
          <w:szCs w:val="24"/>
        </w:rPr>
        <w:t>while</w:t>
      </w:r>
      <w:r w:rsidR="006448E0">
        <w:rPr>
          <w:rFonts w:ascii="Times New Roman" w:hAnsi="Times New Roman" w:cs="Times New Roman"/>
          <w:color w:val="FF0000"/>
          <w:sz w:val="24"/>
          <w:szCs w:val="24"/>
        </w:rPr>
        <w:t xml:space="preserve"> H520 with surrounding fibroblasts</w:t>
      </w:r>
      <w:r w:rsidR="006448E0" w:rsidRPr="006448E0">
        <w:rPr>
          <w:rFonts w:ascii="Times New Roman" w:hAnsi="Times New Roman" w:cs="Times New Roman"/>
          <w:color w:val="FF0000"/>
          <w:sz w:val="24"/>
          <w:szCs w:val="24"/>
        </w:rPr>
        <w:t xml:space="preserve"> slow</w:t>
      </w:r>
      <w:r w:rsidR="006448E0">
        <w:rPr>
          <w:rFonts w:ascii="Times New Roman" w:hAnsi="Times New Roman" w:cs="Times New Roman"/>
          <w:color w:val="FF0000"/>
          <w:sz w:val="24"/>
          <w:szCs w:val="24"/>
        </w:rPr>
        <w:t>ly</w:t>
      </w:r>
      <w:r w:rsidR="006448E0" w:rsidRPr="006448E0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6448E0">
        <w:rPr>
          <w:rFonts w:ascii="Times New Roman" w:hAnsi="Times New Roman" w:cs="Times New Roman"/>
          <w:color w:val="FF0000"/>
          <w:sz w:val="24"/>
          <w:szCs w:val="24"/>
        </w:rPr>
        <w:t>out</w:t>
      </w:r>
      <w:r w:rsidR="006448E0" w:rsidRPr="006448E0">
        <w:rPr>
          <w:rFonts w:ascii="Times New Roman" w:hAnsi="Times New Roman" w:cs="Times New Roman"/>
          <w:color w:val="FF0000"/>
          <w:sz w:val="24"/>
          <w:szCs w:val="24"/>
        </w:rPr>
        <w:t>grow</w:t>
      </w:r>
      <w:r w:rsidR="00E53186">
        <w:rPr>
          <w:rFonts w:ascii="Times New Roman" w:hAnsi="Times New Roman" w:cs="Times New Roman"/>
          <w:color w:val="FF0000"/>
          <w:sz w:val="24"/>
          <w:szCs w:val="24"/>
        </w:rPr>
        <w:t>s</w:t>
      </w:r>
      <w:r w:rsidR="006448E0" w:rsidRPr="006448E0">
        <w:rPr>
          <w:rFonts w:ascii="Times New Roman" w:hAnsi="Times New Roman" w:cs="Times New Roman"/>
          <w:color w:val="FF0000"/>
          <w:sz w:val="24"/>
          <w:szCs w:val="24"/>
        </w:rPr>
        <w:t xml:space="preserve"> over </w:t>
      </w:r>
      <w:r w:rsidR="00E53186">
        <w:rPr>
          <w:rFonts w:ascii="Times New Roman" w:hAnsi="Times New Roman" w:cs="Times New Roman"/>
          <w:color w:val="FF0000"/>
          <w:sz w:val="24"/>
          <w:szCs w:val="24"/>
        </w:rPr>
        <w:t xml:space="preserve">the </w:t>
      </w:r>
      <w:r w:rsidR="006448E0" w:rsidRPr="006448E0">
        <w:rPr>
          <w:rFonts w:ascii="Times New Roman" w:hAnsi="Times New Roman" w:cs="Times New Roman"/>
          <w:color w:val="FF0000"/>
          <w:sz w:val="24"/>
          <w:szCs w:val="24"/>
        </w:rPr>
        <w:t>fibroblasts</w:t>
      </w:r>
      <w:r w:rsidR="00E53186">
        <w:rPr>
          <w:rFonts w:ascii="Times New Roman" w:hAnsi="Times New Roman" w:cs="Times New Roman"/>
          <w:color w:val="FF0000"/>
          <w:sz w:val="24"/>
          <w:szCs w:val="24"/>
        </w:rPr>
        <w:t xml:space="preserve">, forming a </w:t>
      </w:r>
      <w:r w:rsidR="006448E0">
        <w:rPr>
          <w:rFonts w:ascii="Times New Roman" w:hAnsi="Times New Roman" w:cs="Times New Roman"/>
          <w:color w:val="FF0000"/>
          <w:sz w:val="24"/>
          <w:szCs w:val="24"/>
        </w:rPr>
        <w:t>clear cellular boundary.</w:t>
      </w:r>
    </w:p>
    <w:p w14:paraId="47029852" w14:textId="77777777" w:rsidR="00005F62" w:rsidRDefault="00005F62" w:rsidP="00AE4E4F">
      <w:pPr>
        <w:spacing w:line="48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7BD23D56" w14:textId="387CDE8C" w:rsidR="008957A9" w:rsidRPr="00943A7C" w:rsidRDefault="00D55927" w:rsidP="00943A7C">
      <w:pPr>
        <w:spacing w:line="48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943A7C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Supplementary </w:t>
      </w:r>
      <w:r w:rsidR="008957A9" w:rsidRPr="00943A7C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Figure </w:t>
      </w:r>
      <w:r w:rsidRPr="00943A7C">
        <w:rPr>
          <w:rFonts w:ascii="Times New Roman" w:hAnsi="Times New Roman" w:cs="Times New Roman"/>
          <w:b/>
          <w:bCs/>
          <w:color w:val="FF0000"/>
          <w:sz w:val="24"/>
          <w:szCs w:val="24"/>
        </w:rPr>
        <w:t>2</w:t>
      </w:r>
      <w:r w:rsidR="008957A9" w:rsidRPr="00943A7C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. </w:t>
      </w:r>
      <w:r w:rsidR="00943A7C" w:rsidRPr="00943A7C">
        <w:rPr>
          <w:rFonts w:ascii="Times New Roman" w:hAnsi="Times New Roman" w:cs="Times New Roman"/>
          <w:b/>
          <w:bCs/>
          <w:color w:val="FF0000"/>
          <w:sz w:val="24"/>
          <w:szCs w:val="24"/>
        </w:rPr>
        <w:t>H520 (squamous cell carcinoma) outgrowth over surrounding fibroblasts</w:t>
      </w:r>
      <w:r w:rsidR="003E78B2" w:rsidRPr="00943A7C">
        <w:rPr>
          <w:rFonts w:ascii="Times New Roman" w:hAnsi="Times New Roman" w:cs="Times New Roman"/>
          <w:b/>
          <w:bCs/>
          <w:color w:val="FF0000"/>
          <w:sz w:val="24"/>
          <w:szCs w:val="24"/>
        </w:rPr>
        <w:t>.</w:t>
      </w:r>
      <w:r w:rsidR="003E78B2" w:rsidRPr="00943A7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943A7C" w:rsidRPr="00943A7C">
        <w:rPr>
          <w:rFonts w:ascii="Times New Roman" w:hAnsi="Times New Roman" w:cs="Times New Roman"/>
          <w:color w:val="FF0000"/>
          <w:sz w:val="24"/>
          <w:szCs w:val="24"/>
        </w:rPr>
        <w:t xml:space="preserve">Representative sequences of H520 cancer outgrowth over surrounding fibroblasts over 9 days. 0: 3 hours after seeing both lung cancer cells at the center and surrounding fibroblasts. 1-9: 1-9 days after seeding. Scale bar = 1mm. </w:t>
      </w:r>
    </w:p>
    <w:p w14:paraId="17783E94" w14:textId="77777777" w:rsidR="00BE1F3A" w:rsidRDefault="00BE1F3A" w:rsidP="00AE4E4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F995699" w14:textId="0B0452FA" w:rsidR="001173EA" w:rsidRPr="000264FD" w:rsidRDefault="00D55927" w:rsidP="000264FD">
      <w:pPr>
        <w:spacing w:line="48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0264FD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Supplementary </w:t>
      </w:r>
      <w:r w:rsidR="00251EBA" w:rsidRPr="000264FD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Figure </w:t>
      </w:r>
      <w:r w:rsidRPr="000264FD">
        <w:rPr>
          <w:rFonts w:ascii="Times New Roman" w:hAnsi="Times New Roman" w:cs="Times New Roman"/>
          <w:b/>
          <w:bCs/>
          <w:color w:val="FF0000"/>
          <w:sz w:val="24"/>
          <w:szCs w:val="24"/>
        </w:rPr>
        <w:t>3</w:t>
      </w:r>
      <w:r w:rsidR="00251EBA" w:rsidRPr="000264FD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. </w:t>
      </w:r>
      <w:r w:rsidR="000264FD" w:rsidRPr="000264FD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ML-enabled validation profiles for five NSCLCs: </w:t>
      </w:r>
      <w:r w:rsidR="004A6629" w:rsidRPr="000264FD">
        <w:rPr>
          <w:rFonts w:ascii="Times New Roman" w:hAnsi="Times New Roman" w:cs="Times New Roman"/>
          <w:b/>
          <w:bCs/>
          <w:color w:val="FF0000"/>
          <w:sz w:val="24"/>
          <w:szCs w:val="24"/>
        </w:rPr>
        <w:t>A549</w:t>
      </w:r>
      <w:r w:rsidR="000264FD" w:rsidRPr="000264FD">
        <w:rPr>
          <w:rFonts w:ascii="Times New Roman" w:hAnsi="Times New Roman" w:cs="Times New Roman"/>
          <w:b/>
          <w:bCs/>
          <w:color w:val="FF0000"/>
          <w:sz w:val="24"/>
          <w:szCs w:val="24"/>
        </w:rPr>
        <w:t>,</w:t>
      </w:r>
      <w:r w:rsidR="004A6629" w:rsidRPr="000264FD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H460</w:t>
      </w:r>
      <w:r w:rsidR="000264FD" w:rsidRPr="000264FD">
        <w:rPr>
          <w:rFonts w:ascii="Times New Roman" w:hAnsi="Times New Roman" w:cs="Times New Roman"/>
          <w:b/>
          <w:bCs/>
          <w:color w:val="FF0000"/>
          <w:sz w:val="24"/>
          <w:szCs w:val="24"/>
        </w:rPr>
        <w:t>, H520, HCC 4087 (KRAS), and HCC 4190 (EGRF)</w:t>
      </w:r>
      <w:r w:rsidR="00E94686" w:rsidRPr="000264FD">
        <w:rPr>
          <w:rFonts w:ascii="Times New Roman" w:hAnsi="Times New Roman" w:cs="Times New Roman"/>
          <w:b/>
          <w:bCs/>
          <w:color w:val="FF0000"/>
          <w:sz w:val="24"/>
          <w:szCs w:val="24"/>
        </w:rPr>
        <w:t>.</w:t>
      </w:r>
      <w:r w:rsidR="00761A20" w:rsidRPr="000264F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193169" w:rsidRPr="000264FD">
        <w:rPr>
          <w:rFonts w:ascii="Times New Roman" w:hAnsi="Times New Roman" w:cs="Times New Roman"/>
          <w:color w:val="FF0000"/>
          <w:sz w:val="24"/>
          <w:szCs w:val="24"/>
        </w:rPr>
        <w:t>Classification results for all five NSCLC subtypes including two patient-derived lung cancer cells trained for 25 epochs using the lightweight TinyVGG model. All training parameters were kept consistent across all 10 sets of training</w:t>
      </w:r>
      <w:r w:rsidR="000264FD" w:rsidRPr="000264FD">
        <w:rPr>
          <w:rFonts w:ascii="Times New Roman" w:hAnsi="Times New Roman" w:cs="Times New Roman"/>
          <w:color w:val="FF0000"/>
          <w:sz w:val="24"/>
          <w:szCs w:val="24"/>
        </w:rPr>
        <w:t xml:space="preserve"> (Day 0 to 9)</w:t>
      </w:r>
      <w:r w:rsidR="00193169" w:rsidRPr="000264FD">
        <w:rPr>
          <w:rFonts w:ascii="Times New Roman" w:hAnsi="Times New Roman" w:cs="Times New Roman"/>
          <w:color w:val="FF0000"/>
          <w:sz w:val="24"/>
          <w:szCs w:val="24"/>
        </w:rPr>
        <w:t xml:space="preserve">. The graphs display the training loss (blue), training accuracy (orange), validation loss (green), and validation accuracy (red). The x-axis represents the number of epochs, and the y-axis indicates classification accuracy, where an accuracy of 1 corresponds to 100% correct classification. </w:t>
      </w:r>
    </w:p>
    <w:p w14:paraId="1D946A22" w14:textId="77777777" w:rsidR="00B401EE" w:rsidRPr="00251EBA" w:rsidRDefault="00B401EE" w:rsidP="00AE4E4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B401EE" w:rsidRPr="00251EBA" w:rsidSect="00507C2A">
      <w:footerReference w:type="default" r:id="rId8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559782" w14:textId="77777777" w:rsidR="001A55B1" w:rsidRDefault="001A55B1" w:rsidP="00AB349D">
      <w:pPr>
        <w:spacing w:after="0" w:line="240" w:lineRule="auto"/>
      </w:pPr>
      <w:r>
        <w:separator/>
      </w:r>
    </w:p>
  </w:endnote>
  <w:endnote w:type="continuationSeparator" w:id="0">
    <w:p w14:paraId="589F3368" w14:textId="77777777" w:rsidR="001A55B1" w:rsidRDefault="001A55B1" w:rsidP="00AB34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4723678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7872F6B" w14:textId="77A4375B" w:rsidR="00AB349D" w:rsidRDefault="00AB349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21285B5" w14:textId="77777777" w:rsidR="00AB349D" w:rsidRDefault="00AB34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0F3941" w14:textId="77777777" w:rsidR="001A55B1" w:rsidRDefault="001A55B1" w:rsidP="00AB349D">
      <w:pPr>
        <w:spacing w:after="0" w:line="240" w:lineRule="auto"/>
      </w:pPr>
      <w:r>
        <w:separator/>
      </w:r>
    </w:p>
  </w:footnote>
  <w:footnote w:type="continuationSeparator" w:id="0">
    <w:p w14:paraId="71A3515D" w14:textId="77777777" w:rsidR="001A55B1" w:rsidRDefault="001A55B1" w:rsidP="00AB34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594123"/>
    <w:multiLevelType w:val="multilevel"/>
    <w:tmpl w:val="E86C33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0790029"/>
    <w:multiLevelType w:val="hybridMultilevel"/>
    <w:tmpl w:val="9CCE10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6C380C"/>
    <w:multiLevelType w:val="multilevel"/>
    <w:tmpl w:val="E86C33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 w16cid:durableId="339432970">
    <w:abstractNumId w:val="0"/>
  </w:num>
  <w:num w:numId="2" w16cid:durableId="734276055">
    <w:abstractNumId w:val="1"/>
  </w:num>
  <w:num w:numId="3" w16cid:durableId="15016546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1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B39"/>
    <w:rsid w:val="00001669"/>
    <w:rsid w:val="000057C8"/>
    <w:rsid w:val="00005F62"/>
    <w:rsid w:val="00007AAB"/>
    <w:rsid w:val="000109ED"/>
    <w:rsid w:val="00012D26"/>
    <w:rsid w:val="00014007"/>
    <w:rsid w:val="00014FD1"/>
    <w:rsid w:val="00021516"/>
    <w:rsid w:val="000264FD"/>
    <w:rsid w:val="00031CEA"/>
    <w:rsid w:val="00036E0D"/>
    <w:rsid w:val="00040686"/>
    <w:rsid w:val="0004149C"/>
    <w:rsid w:val="00042B70"/>
    <w:rsid w:val="00050D64"/>
    <w:rsid w:val="00054870"/>
    <w:rsid w:val="000548C1"/>
    <w:rsid w:val="000576C2"/>
    <w:rsid w:val="000621ED"/>
    <w:rsid w:val="0006277D"/>
    <w:rsid w:val="00062B61"/>
    <w:rsid w:val="00064C7C"/>
    <w:rsid w:val="00070D67"/>
    <w:rsid w:val="00073B1C"/>
    <w:rsid w:val="000766F2"/>
    <w:rsid w:val="00076F2A"/>
    <w:rsid w:val="000821FA"/>
    <w:rsid w:val="000838E0"/>
    <w:rsid w:val="00084CA4"/>
    <w:rsid w:val="00090FBD"/>
    <w:rsid w:val="0009473E"/>
    <w:rsid w:val="00095FA4"/>
    <w:rsid w:val="00096A0C"/>
    <w:rsid w:val="00096DC4"/>
    <w:rsid w:val="000A1D62"/>
    <w:rsid w:val="000A2063"/>
    <w:rsid w:val="000A3ADE"/>
    <w:rsid w:val="000A530E"/>
    <w:rsid w:val="000B05F7"/>
    <w:rsid w:val="000B726C"/>
    <w:rsid w:val="000C02A9"/>
    <w:rsid w:val="000C0450"/>
    <w:rsid w:val="000C10E8"/>
    <w:rsid w:val="000C16F1"/>
    <w:rsid w:val="000C4AA5"/>
    <w:rsid w:val="000C4AB3"/>
    <w:rsid w:val="000C5233"/>
    <w:rsid w:val="000C684D"/>
    <w:rsid w:val="000C6EB9"/>
    <w:rsid w:val="000C7571"/>
    <w:rsid w:val="000D15F8"/>
    <w:rsid w:val="000D2878"/>
    <w:rsid w:val="000D2ACA"/>
    <w:rsid w:val="000D4715"/>
    <w:rsid w:val="000D7F22"/>
    <w:rsid w:val="000E1CE0"/>
    <w:rsid w:val="000E21E3"/>
    <w:rsid w:val="000E52EE"/>
    <w:rsid w:val="000E6E15"/>
    <w:rsid w:val="000E7E4C"/>
    <w:rsid w:val="000F25A0"/>
    <w:rsid w:val="000F3644"/>
    <w:rsid w:val="000F3AA5"/>
    <w:rsid w:val="000F44AB"/>
    <w:rsid w:val="000F4874"/>
    <w:rsid w:val="000F5154"/>
    <w:rsid w:val="000F6A40"/>
    <w:rsid w:val="0010295A"/>
    <w:rsid w:val="00110CD5"/>
    <w:rsid w:val="001172FE"/>
    <w:rsid w:val="001173EA"/>
    <w:rsid w:val="00117EDD"/>
    <w:rsid w:val="00120A2F"/>
    <w:rsid w:val="0012116B"/>
    <w:rsid w:val="00130BD1"/>
    <w:rsid w:val="00132E23"/>
    <w:rsid w:val="00134215"/>
    <w:rsid w:val="00143284"/>
    <w:rsid w:val="001442D8"/>
    <w:rsid w:val="0014701F"/>
    <w:rsid w:val="00155FC4"/>
    <w:rsid w:val="00156263"/>
    <w:rsid w:val="00160998"/>
    <w:rsid w:val="00161862"/>
    <w:rsid w:val="00167C95"/>
    <w:rsid w:val="0017008D"/>
    <w:rsid w:val="0017352D"/>
    <w:rsid w:val="0017392E"/>
    <w:rsid w:val="00173DD9"/>
    <w:rsid w:val="00175B80"/>
    <w:rsid w:val="00177BA2"/>
    <w:rsid w:val="001805A1"/>
    <w:rsid w:val="00181277"/>
    <w:rsid w:val="00182517"/>
    <w:rsid w:val="00192E2F"/>
    <w:rsid w:val="00193169"/>
    <w:rsid w:val="00196CC0"/>
    <w:rsid w:val="001970DD"/>
    <w:rsid w:val="001977DE"/>
    <w:rsid w:val="001A1B45"/>
    <w:rsid w:val="001A31EE"/>
    <w:rsid w:val="001A3239"/>
    <w:rsid w:val="001A3768"/>
    <w:rsid w:val="001A3A03"/>
    <w:rsid w:val="001A421C"/>
    <w:rsid w:val="001A55B1"/>
    <w:rsid w:val="001A5AF5"/>
    <w:rsid w:val="001A5C51"/>
    <w:rsid w:val="001A7AB0"/>
    <w:rsid w:val="001B01F2"/>
    <w:rsid w:val="001B1557"/>
    <w:rsid w:val="001B6781"/>
    <w:rsid w:val="001C02DF"/>
    <w:rsid w:val="001C0A82"/>
    <w:rsid w:val="001C2768"/>
    <w:rsid w:val="001C278F"/>
    <w:rsid w:val="001C4460"/>
    <w:rsid w:val="001C6571"/>
    <w:rsid w:val="001C6AC6"/>
    <w:rsid w:val="001D14DE"/>
    <w:rsid w:val="001D55F9"/>
    <w:rsid w:val="001D65F1"/>
    <w:rsid w:val="001E3C7C"/>
    <w:rsid w:val="001F1810"/>
    <w:rsid w:val="001F4EE2"/>
    <w:rsid w:val="001F6523"/>
    <w:rsid w:val="001F7EA7"/>
    <w:rsid w:val="00203D92"/>
    <w:rsid w:val="00204F36"/>
    <w:rsid w:val="00212548"/>
    <w:rsid w:val="00225BE8"/>
    <w:rsid w:val="00227B74"/>
    <w:rsid w:val="00230CE3"/>
    <w:rsid w:val="00233E69"/>
    <w:rsid w:val="00235507"/>
    <w:rsid w:val="0024138A"/>
    <w:rsid w:val="00241FF5"/>
    <w:rsid w:val="00251216"/>
    <w:rsid w:val="00251EBA"/>
    <w:rsid w:val="00252DA0"/>
    <w:rsid w:val="002561B8"/>
    <w:rsid w:val="00265602"/>
    <w:rsid w:val="00267B01"/>
    <w:rsid w:val="00271C65"/>
    <w:rsid w:val="00275D4D"/>
    <w:rsid w:val="0027652D"/>
    <w:rsid w:val="0028104D"/>
    <w:rsid w:val="00281531"/>
    <w:rsid w:val="0028182F"/>
    <w:rsid w:val="00282AD2"/>
    <w:rsid w:val="00283182"/>
    <w:rsid w:val="002859E4"/>
    <w:rsid w:val="00290316"/>
    <w:rsid w:val="002920B7"/>
    <w:rsid w:val="00294150"/>
    <w:rsid w:val="00295E14"/>
    <w:rsid w:val="002A1CA8"/>
    <w:rsid w:val="002A2FC5"/>
    <w:rsid w:val="002A526A"/>
    <w:rsid w:val="002A6C83"/>
    <w:rsid w:val="002B50C4"/>
    <w:rsid w:val="002B6914"/>
    <w:rsid w:val="002C0EEB"/>
    <w:rsid w:val="002C1E31"/>
    <w:rsid w:val="002C2D20"/>
    <w:rsid w:val="002C3095"/>
    <w:rsid w:val="002C48B4"/>
    <w:rsid w:val="002C52FA"/>
    <w:rsid w:val="002C70CF"/>
    <w:rsid w:val="002C7A84"/>
    <w:rsid w:val="002D14EC"/>
    <w:rsid w:val="002D19D6"/>
    <w:rsid w:val="002D54E8"/>
    <w:rsid w:val="002D571D"/>
    <w:rsid w:val="002D5D78"/>
    <w:rsid w:val="002D752E"/>
    <w:rsid w:val="002E0E4E"/>
    <w:rsid w:val="002E26E0"/>
    <w:rsid w:val="002E56DE"/>
    <w:rsid w:val="00301C0B"/>
    <w:rsid w:val="003047B0"/>
    <w:rsid w:val="00305E82"/>
    <w:rsid w:val="0031039B"/>
    <w:rsid w:val="003108F5"/>
    <w:rsid w:val="00311C3D"/>
    <w:rsid w:val="00314768"/>
    <w:rsid w:val="00317077"/>
    <w:rsid w:val="00321C8F"/>
    <w:rsid w:val="00323466"/>
    <w:rsid w:val="00324A8C"/>
    <w:rsid w:val="003305F2"/>
    <w:rsid w:val="003314FD"/>
    <w:rsid w:val="003329B7"/>
    <w:rsid w:val="00332FFD"/>
    <w:rsid w:val="003429C4"/>
    <w:rsid w:val="003470C2"/>
    <w:rsid w:val="00350E69"/>
    <w:rsid w:val="00353CBD"/>
    <w:rsid w:val="003560A9"/>
    <w:rsid w:val="00360743"/>
    <w:rsid w:val="00370713"/>
    <w:rsid w:val="003715DE"/>
    <w:rsid w:val="00373EAA"/>
    <w:rsid w:val="00376412"/>
    <w:rsid w:val="003767F3"/>
    <w:rsid w:val="003802C7"/>
    <w:rsid w:val="0038124C"/>
    <w:rsid w:val="003858E1"/>
    <w:rsid w:val="00385D06"/>
    <w:rsid w:val="00386E43"/>
    <w:rsid w:val="0038706F"/>
    <w:rsid w:val="00391B0D"/>
    <w:rsid w:val="00392A50"/>
    <w:rsid w:val="0039601E"/>
    <w:rsid w:val="003971A0"/>
    <w:rsid w:val="003A537E"/>
    <w:rsid w:val="003B239C"/>
    <w:rsid w:val="003B2988"/>
    <w:rsid w:val="003B397A"/>
    <w:rsid w:val="003B5A42"/>
    <w:rsid w:val="003C3039"/>
    <w:rsid w:val="003C317D"/>
    <w:rsid w:val="003C3212"/>
    <w:rsid w:val="003C3733"/>
    <w:rsid w:val="003C7983"/>
    <w:rsid w:val="003D7007"/>
    <w:rsid w:val="003D74D5"/>
    <w:rsid w:val="003E318D"/>
    <w:rsid w:val="003E5BE1"/>
    <w:rsid w:val="003E7230"/>
    <w:rsid w:val="003E78B2"/>
    <w:rsid w:val="003F0FBF"/>
    <w:rsid w:val="003F233B"/>
    <w:rsid w:val="003F315D"/>
    <w:rsid w:val="003F5A9F"/>
    <w:rsid w:val="003F6801"/>
    <w:rsid w:val="003F72C6"/>
    <w:rsid w:val="003F74B7"/>
    <w:rsid w:val="00402075"/>
    <w:rsid w:val="004036A6"/>
    <w:rsid w:val="00403F8C"/>
    <w:rsid w:val="00405338"/>
    <w:rsid w:val="00415718"/>
    <w:rsid w:val="00415AD7"/>
    <w:rsid w:val="0041685E"/>
    <w:rsid w:val="00416A05"/>
    <w:rsid w:val="00416E22"/>
    <w:rsid w:val="00422F38"/>
    <w:rsid w:val="00422F97"/>
    <w:rsid w:val="0042376E"/>
    <w:rsid w:val="00424D47"/>
    <w:rsid w:val="00427287"/>
    <w:rsid w:val="004315CE"/>
    <w:rsid w:val="00433CA9"/>
    <w:rsid w:val="0043611A"/>
    <w:rsid w:val="00436D82"/>
    <w:rsid w:val="00440D7D"/>
    <w:rsid w:val="00443283"/>
    <w:rsid w:val="0045245E"/>
    <w:rsid w:val="00452930"/>
    <w:rsid w:val="00455F8E"/>
    <w:rsid w:val="0047236A"/>
    <w:rsid w:val="004729A3"/>
    <w:rsid w:val="004800A8"/>
    <w:rsid w:val="00480A26"/>
    <w:rsid w:val="00483F22"/>
    <w:rsid w:val="00486F08"/>
    <w:rsid w:val="004927B6"/>
    <w:rsid w:val="00496220"/>
    <w:rsid w:val="004965BA"/>
    <w:rsid w:val="004A2A8C"/>
    <w:rsid w:val="004A2F55"/>
    <w:rsid w:val="004A3530"/>
    <w:rsid w:val="004A6629"/>
    <w:rsid w:val="004B0229"/>
    <w:rsid w:val="004B15CA"/>
    <w:rsid w:val="004B33AF"/>
    <w:rsid w:val="004B408A"/>
    <w:rsid w:val="004B4802"/>
    <w:rsid w:val="004B6C14"/>
    <w:rsid w:val="004C178F"/>
    <w:rsid w:val="004C40D4"/>
    <w:rsid w:val="004C4DB8"/>
    <w:rsid w:val="004C62B3"/>
    <w:rsid w:val="004D3C7D"/>
    <w:rsid w:val="004D54FE"/>
    <w:rsid w:val="004D79E8"/>
    <w:rsid w:val="004E0558"/>
    <w:rsid w:val="004E3CDD"/>
    <w:rsid w:val="004E428A"/>
    <w:rsid w:val="004F0DF7"/>
    <w:rsid w:val="004F6D83"/>
    <w:rsid w:val="005022F9"/>
    <w:rsid w:val="00502EC0"/>
    <w:rsid w:val="005056F2"/>
    <w:rsid w:val="00505A90"/>
    <w:rsid w:val="00507C2A"/>
    <w:rsid w:val="005118C4"/>
    <w:rsid w:val="005119E1"/>
    <w:rsid w:val="0051393F"/>
    <w:rsid w:val="005168A7"/>
    <w:rsid w:val="00520707"/>
    <w:rsid w:val="00521F6D"/>
    <w:rsid w:val="00527E34"/>
    <w:rsid w:val="005349FF"/>
    <w:rsid w:val="0053579E"/>
    <w:rsid w:val="00543122"/>
    <w:rsid w:val="0054673F"/>
    <w:rsid w:val="005473A9"/>
    <w:rsid w:val="00552267"/>
    <w:rsid w:val="0055282F"/>
    <w:rsid w:val="00554263"/>
    <w:rsid w:val="00554F76"/>
    <w:rsid w:val="005579FC"/>
    <w:rsid w:val="0056546A"/>
    <w:rsid w:val="00565B1D"/>
    <w:rsid w:val="005729CB"/>
    <w:rsid w:val="00574C8E"/>
    <w:rsid w:val="00576D38"/>
    <w:rsid w:val="005773F0"/>
    <w:rsid w:val="00577D59"/>
    <w:rsid w:val="0058161B"/>
    <w:rsid w:val="005824C9"/>
    <w:rsid w:val="005865C6"/>
    <w:rsid w:val="00591650"/>
    <w:rsid w:val="005956E4"/>
    <w:rsid w:val="005A2869"/>
    <w:rsid w:val="005A332E"/>
    <w:rsid w:val="005A6F00"/>
    <w:rsid w:val="005A7199"/>
    <w:rsid w:val="005B7D37"/>
    <w:rsid w:val="005C10C7"/>
    <w:rsid w:val="005C6786"/>
    <w:rsid w:val="005C6846"/>
    <w:rsid w:val="005D3255"/>
    <w:rsid w:val="005D3BF5"/>
    <w:rsid w:val="005D4F41"/>
    <w:rsid w:val="005D53C0"/>
    <w:rsid w:val="005D56FA"/>
    <w:rsid w:val="005D7793"/>
    <w:rsid w:val="005E0E81"/>
    <w:rsid w:val="005E1656"/>
    <w:rsid w:val="005E186F"/>
    <w:rsid w:val="005E6CA9"/>
    <w:rsid w:val="005F1C8D"/>
    <w:rsid w:val="005F4AEE"/>
    <w:rsid w:val="0060558F"/>
    <w:rsid w:val="00606055"/>
    <w:rsid w:val="00613027"/>
    <w:rsid w:val="00622D9A"/>
    <w:rsid w:val="0062612B"/>
    <w:rsid w:val="00626C1F"/>
    <w:rsid w:val="006316D6"/>
    <w:rsid w:val="0063787A"/>
    <w:rsid w:val="006418F7"/>
    <w:rsid w:val="006448E0"/>
    <w:rsid w:val="00646D71"/>
    <w:rsid w:val="00660521"/>
    <w:rsid w:val="00661FA5"/>
    <w:rsid w:val="00663C87"/>
    <w:rsid w:val="00665AFC"/>
    <w:rsid w:val="00670A38"/>
    <w:rsid w:val="006719D9"/>
    <w:rsid w:val="0067236D"/>
    <w:rsid w:val="00673BC6"/>
    <w:rsid w:val="0067657C"/>
    <w:rsid w:val="0068000D"/>
    <w:rsid w:val="006843F2"/>
    <w:rsid w:val="00685B36"/>
    <w:rsid w:val="00686E4A"/>
    <w:rsid w:val="00687D48"/>
    <w:rsid w:val="00687F55"/>
    <w:rsid w:val="006917AB"/>
    <w:rsid w:val="00692376"/>
    <w:rsid w:val="006941C7"/>
    <w:rsid w:val="00696A6A"/>
    <w:rsid w:val="006A06F3"/>
    <w:rsid w:val="006A161F"/>
    <w:rsid w:val="006A42DB"/>
    <w:rsid w:val="006B049D"/>
    <w:rsid w:val="006B246C"/>
    <w:rsid w:val="006B322F"/>
    <w:rsid w:val="006B3F7E"/>
    <w:rsid w:val="006C0E22"/>
    <w:rsid w:val="006C20EA"/>
    <w:rsid w:val="006C376E"/>
    <w:rsid w:val="006C7E94"/>
    <w:rsid w:val="006D1D0E"/>
    <w:rsid w:val="006D6BA3"/>
    <w:rsid w:val="006E0DF7"/>
    <w:rsid w:val="006E2186"/>
    <w:rsid w:val="006E3620"/>
    <w:rsid w:val="006E3642"/>
    <w:rsid w:val="006E3C5C"/>
    <w:rsid w:val="006E4A5D"/>
    <w:rsid w:val="006E6F5D"/>
    <w:rsid w:val="006F65D8"/>
    <w:rsid w:val="006F7C92"/>
    <w:rsid w:val="00701915"/>
    <w:rsid w:val="00707639"/>
    <w:rsid w:val="007141F2"/>
    <w:rsid w:val="00721D3F"/>
    <w:rsid w:val="0072478B"/>
    <w:rsid w:val="00732562"/>
    <w:rsid w:val="00734D8A"/>
    <w:rsid w:val="00741C89"/>
    <w:rsid w:val="00753325"/>
    <w:rsid w:val="0075421A"/>
    <w:rsid w:val="00757519"/>
    <w:rsid w:val="00760015"/>
    <w:rsid w:val="007617BF"/>
    <w:rsid w:val="00761A20"/>
    <w:rsid w:val="007632A9"/>
    <w:rsid w:val="00771D9E"/>
    <w:rsid w:val="00772A6A"/>
    <w:rsid w:val="00773252"/>
    <w:rsid w:val="00775843"/>
    <w:rsid w:val="00777755"/>
    <w:rsid w:val="00785D87"/>
    <w:rsid w:val="0078617D"/>
    <w:rsid w:val="00787EA8"/>
    <w:rsid w:val="00790539"/>
    <w:rsid w:val="00795430"/>
    <w:rsid w:val="00797C81"/>
    <w:rsid w:val="007A26C5"/>
    <w:rsid w:val="007A3802"/>
    <w:rsid w:val="007B32A7"/>
    <w:rsid w:val="007C224C"/>
    <w:rsid w:val="007C6540"/>
    <w:rsid w:val="007C6E3E"/>
    <w:rsid w:val="007D1462"/>
    <w:rsid w:val="007D2EF3"/>
    <w:rsid w:val="007D413E"/>
    <w:rsid w:val="007D7BE9"/>
    <w:rsid w:val="007E1784"/>
    <w:rsid w:val="007E194F"/>
    <w:rsid w:val="007E2E7C"/>
    <w:rsid w:val="007E3754"/>
    <w:rsid w:val="007E4321"/>
    <w:rsid w:val="007E59A7"/>
    <w:rsid w:val="007E75E8"/>
    <w:rsid w:val="007E7751"/>
    <w:rsid w:val="007F14E2"/>
    <w:rsid w:val="007F7CC5"/>
    <w:rsid w:val="0080058C"/>
    <w:rsid w:val="0080061A"/>
    <w:rsid w:val="008027C7"/>
    <w:rsid w:val="00803080"/>
    <w:rsid w:val="00810E81"/>
    <w:rsid w:val="00815E44"/>
    <w:rsid w:val="00830649"/>
    <w:rsid w:val="00835EED"/>
    <w:rsid w:val="0083717E"/>
    <w:rsid w:val="00842BC1"/>
    <w:rsid w:val="008459C6"/>
    <w:rsid w:val="00846EF6"/>
    <w:rsid w:val="008511A2"/>
    <w:rsid w:val="00854A7D"/>
    <w:rsid w:val="00856553"/>
    <w:rsid w:val="00870118"/>
    <w:rsid w:val="008705CD"/>
    <w:rsid w:val="00873C2D"/>
    <w:rsid w:val="00885250"/>
    <w:rsid w:val="00890652"/>
    <w:rsid w:val="00891204"/>
    <w:rsid w:val="0089163B"/>
    <w:rsid w:val="008949B6"/>
    <w:rsid w:val="008957A9"/>
    <w:rsid w:val="00896F60"/>
    <w:rsid w:val="00897EDE"/>
    <w:rsid w:val="008A19B6"/>
    <w:rsid w:val="008A20E1"/>
    <w:rsid w:val="008A5191"/>
    <w:rsid w:val="008A55D9"/>
    <w:rsid w:val="008A6D18"/>
    <w:rsid w:val="008A76C4"/>
    <w:rsid w:val="008D3768"/>
    <w:rsid w:val="008D43C9"/>
    <w:rsid w:val="008D5781"/>
    <w:rsid w:val="008D6CEE"/>
    <w:rsid w:val="008E1675"/>
    <w:rsid w:val="008E1E38"/>
    <w:rsid w:val="008E2D0B"/>
    <w:rsid w:val="008F718D"/>
    <w:rsid w:val="00901D45"/>
    <w:rsid w:val="00902981"/>
    <w:rsid w:val="009069B8"/>
    <w:rsid w:val="00910621"/>
    <w:rsid w:val="00911B7F"/>
    <w:rsid w:val="00916197"/>
    <w:rsid w:val="00925E36"/>
    <w:rsid w:val="009324B2"/>
    <w:rsid w:val="00935258"/>
    <w:rsid w:val="00935C81"/>
    <w:rsid w:val="00936CA8"/>
    <w:rsid w:val="00937D97"/>
    <w:rsid w:val="009407CE"/>
    <w:rsid w:val="0094306E"/>
    <w:rsid w:val="00943A7C"/>
    <w:rsid w:val="009443D0"/>
    <w:rsid w:val="00946154"/>
    <w:rsid w:val="009469D5"/>
    <w:rsid w:val="00952335"/>
    <w:rsid w:val="00953954"/>
    <w:rsid w:val="00953F42"/>
    <w:rsid w:val="009625F7"/>
    <w:rsid w:val="009626FB"/>
    <w:rsid w:val="00963CA2"/>
    <w:rsid w:val="009643A1"/>
    <w:rsid w:val="00966CD5"/>
    <w:rsid w:val="00967B89"/>
    <w:rsid w:val="00970ABE"/>
    <w:rsid w:val="0097122B"/>
    <w:rsid w:val="00972943"/>
    <w:rsid w:val="00974FD6"/>
    <w:rsid w:val="00976554"/>
    <w:rsid w:val="00977B22"/>
    <w:rsid w:val="00980D35"/>
    <w:rsid w:val="00982113"/>
    <w:rsid w:val="00994915"/>
    <w:rsid w:val="00997402"/>
    <w:rsid w:val="009975C3"/>
    <w:rsid w:val="009A4B36"/>
    <w:rsid w:val="009A6ABF"/>
    <w:rsid w:val="009B0488"/>
    <w:rsid w:val="009B66FB"/>
    <w:rsid w:val="009B708A"/>
    <w:rsid w:val="009B76E3"/>
    <w:rsid w:val="009C4217"/>
    <w:rsid w:val="009C7ABB"/>
    <w:rsid w:val="009D06E8"/>
    <w:rsid w:val="009D4DC0"/>
    <w:rsid w:val="009D51B8"/>
    <w:rsid w:val="009D5FA8"/>
    <w:rsid w:val="009D7341"/>
    <w:rsid w:val="009D7EC9"/>
    <w:rsid w:val="009E1F18"/>
    <w:rsid w:val="009E2F21"/>
    <w:rsid w:val="009E48E6"/>
    <w:rsid w:val="009E7759"/>
    <w:rsid w:val="009F08ED"/>
    <w:rsid w:val="009F170E"/>
    <w:rsid w:val="009F193C"/>
    <w:rsid w:val="009F24CC"/>
    <w:rsid w:val="009F36C3"/>
    <w:rsid w:val="009F48C7"/>
    <w:rsid w:val="009F608B"/>
    <w:rsid w:val="00A00292"/>
    <w:rsid w:val="00A06066"/>
    <w:rsid w:val="00A06F6D"/>
    <w:rsid w:val="00A11228"/>
    <w:rsid w:val="00A122BB"/>
    <w:rsid w:val="00A15EEB"/>
    <w:rsid w:val="00A245C7"/>
    <w:rsid w:val="00A24AF8"/>
    <w:rsid w:val="00A256C2"/>
    <w:rsid w:val="00A263B1"/>
    <w:rsid w:val="00A329DE"/>
    <w:rsid w:val="00A32C9E"/>
    <w:rsid w:val="00A33DF6"/>
    <w:rsid w:val="00A35517"/>
    <w:rsid w:val="00A35C92"/>
    <w:rsid w:val="00A36947"/>
    <w:rsid w:val="00A37F0B"/>
    <w:rsid w:val="00A46077"/>
    <w:rsid w:val="00A46634"/>
    <w:rsid w:val="00A467E0"/>
    <w:rsid w:val="00A470C4"/>
    <w:rsid w:val="00A506D5"/>
    <w:rsid w:val="00A54F69"/>
    <w:rsid w:val="00A611B3"/>
    <w:rsid w:val="00A62E46"/>
    <w:rsid w:val="00A63BAC"/>
    <w:rsid w:val="00A64131"/>
    <w:rsid w:val="00A64D76"/>
    <w:rsid w:val="00A652D5"/>
    <w:rsid w:val="00A65EEB"/>
    <w:rsid w:val="00A70581"/>
    <w:rsid w:val="00A7183F"/>
    <w:rsid w:val="00A73041"/>
    <w:rsid w:val="00A74700"/>
    <w:rsid w:val="00A74BB9"/>
    <w:rsid w:val="00A764E4"/>
    <w:rsid w:val="00A76C8F"/>
    <w:rsid w:val="00A7772F"/>
    <w:rsid w:val="00A81340"/>
    <w:rsid w:val="00A87C98"/>
    <w:rsid w:val="00A9390F"/>
    <w:rsid w:val="00A94B61"/>
    <w:rsid w:val="00A9506E"/>
    <w:rsid w:val="00A96B2A"/>
    <w:rsid w:val="00AA17E0"/>
    <w:rsid w:val="00AA269C"/>
    <w:rsid w:val="00AA517E"/>
    <w:rsid w:val="00AA5890"/>
    <w:rsid w:val="00AA58B1"/>
    <w:rsid w:val="00AA5D33"/>
    <w:rsid w:val="00AB0C71"/>
    <w:rsid w:val="00AB1291"/>
    <w:rsid w:val="00AB349D"/>
    <w:rsid w:val="00AB79DC"/>
    <w:rsid w:val="00AC01A3"/>
    <w:rsid w:val="00AC1EF4"/>
    <w:rsid w:val="00AC2FB5"/>
    <w:rsid w:val="00AC50E7"/>
    <w:rsid w:val="00AD0510"/>
    <w:rsid w:val="00AD1516"/>
    <w:rsid w:val="00AD4599"/>
    <w:rsid w:val="00AD52A1"/>
    <w:rsid w:val="00AD6A15"/>
    <w:rsid w:val="00AD769A"/>
    <w:rsid w:val="00AE076F"/>
    <w:rsid w:val="00AE41D2"/>
    <w:rsid w:val="00AE4E4F"/>
    <w:rsid w:val="00AE6275"/>
    <w:rsid w:val="00AF4D4C"/>
    <w:rsid w:val="00AF6512"/>
    <w:rsid w:val="00B02864"/>
    <w:rsid w:val="00B05B9F"/>
    <w:rsid w:val="00B10CCE"/>
    <w:rsid w:val="00B11877"/>
    <w:rsid w:val="00B15D00"/>
    <w:rsid w:val="00B21F0C"/>
    <w:rsid w:val="00B307A8"/>
    <w:rsid w:val="00B31164"/>
    <w:rsid w:val="00B401EE"/>
    <w:rsid w:val="00B42CCD"/>
    <w:rsid w:val="00B43CB5"/>
    <w:rsid w:val="00B45FC3"/>
    <w:rsid w:val="00B47F70"/>
    <w:rsid w:val="00B50E36"/>
    <w:rsid w:val="00B519E1"/>
    <w:rsid w:val="00B53C8F"/>
    <w:rsid w:val="00B54D41"/>
    <w:rsid w:val="00B576FC"/>
    <w:rsid w:val="00B6115C"/>
    <w:rsid w:val="00B62EA7"/>
    <w:rsid w:val="00B65B6F"/>
    <w:rsid w:val="00B67A9A"/>
    <w:rsid w:val="00B70000"/>
    <w:rsid w:val="00B74229"/>
    <w:rsid w:val="00B743DE"/>
    <w:rsid w:val="00B75C42"/>
    <w:rsid w:val="00B84558"/>
    <w:rsid w:val="00B9209E"/>
    <w:rsid w:val="00B92649"/>
    <w:rsid w:val="00BB1859"/>
    <w:rsid w:val="00BB3158"/>
    <w:rsid w:val="00BB52E1"/>
    <w:rsid w:val="00BB59CB"/>
    <w:rsid w:val="00BB7104"/>
    <w:rsid w:val="00BC75EA"/>
    <w:rsid w:val="00BD09D1"/>
    <w:rsid w:val="00BD4CB0"/>
    <w:rsid w:val="00BE0EC3"/>
    <w:rsid w:val="00BE1F3A"/>
    <w:rsid w:val="00BE2215"/>
    <w:rsid w:val="00BE4677"/>
    <w:rsid w:val="00BE4A7F"/>
    <w:rsid w:val="00BF012D"/>
    <w:rsid w:val="00BF6A29"/>
    <w:rsid w:val="00BF731C"/>
    <w:rsid w:val="00BF7454"/>
    <w:rsid w:val="00BF7D3C"/>
    <w:rsid w:val="00C01338"/>
    <w:rsid w:val="00C039E4"/>
    <w:rsid w:val="00C06FE8"/>
    <w:rsid w:val="00C07A7B"/>
    <w:rsid w:val="00C1035F"/>
    <w:rsid w:val="00C108AA"/>
    <w:rsid w:val="00C128B6"/>
    <w:rsid w:val="00C14F90"/>
    <w:rsid w:val="00C1664F"/>
    <w:rsid w:val="00C16A04"/>
    <w:rsid w:val="00C17241"/>
    <w:rsid w:val="00C2259E"/>
    <w:rsid w:val="00C23866"/>
    <w:rsid w:val="00C262E5"/>
    <w:rsid w:val="00C310CC"/>
    <w:rsid w:val="00C32792"/>
    <w:rsid w:val="00C33F71"/>
    <w:rsid w:val="00C3707F"/>
    <w:rsid w:val="00C37480"/>
    <w:rsid w:val="00C439F0"/>
    <w:rsid w:val="00C5177B"/>
    <w:rsid w:val="00C54F5D"/>
    <w:rsid w:val="00C63825"/>
    <w:rsid w:val="00C65B91"/>
    <w:rsid w:val="00C661E7"/>
    <w:rsid w:val="00C67EE6"/>
    <w:rsid w:val="00C72C1E"/>
    <w:rsid w:val="00C75DF8"/>
    <w:rsid w:val="00C76815"/>
    <w:rsid w:val="00C8090E"/>
    <w:rsid w:val="00C91667"/>
    <w:rsid w:val="00C918CD"/>
    <w:rsid w:val="00C945CA"/>
    <w:rsid w:val="00C9505B"/>
    <w:rsid w:val="00CA084A"/>
    <w:rsid w:val="00CA0FD0"/>
    <w:rsid w:val="00CA4389"/>
    <w:rsid w:val="00CA7C16"/>
    <w:rsid w:val="00CA7C36"/>
    <w:rsid w:val="00CB303A"/>
    <w:rsid w:val="00CB52E2"/>
    <w:rsid w:val="00CB5754"/>
    <w:rsid w:val="00CB79DF"/>
    <w:rsid w:val="00CC42B8"/>
    <w:rsid w:val="00CD0135"/>
    <w:rsid w:val="00CD2A26"/>
    <w:rsid w:val="00CE03AD"/>
    <w:rsid w:val="00CE112C"/>
    <w:rsid w:val="00CE275A"/>
    <w:rsid w:val="00CE6DB7"/>
    <w:rsid w:val="00CE70D4"/>
    <w:rsid w:val="00CE78FF"/>
    <w:rsid w:val="00CF06A9"/>
    <w:rsid w:val="00CF358B"/>
    <w:rsid w:val="00CF507D"/>
    <w:rsid w:val="00D05A50"/>
    <w:rsid w:val="00D1401E"/>
    <w:rsid w:val="00D143A3"/>
    <w:rsid w:val="00D15267"/>
    <w:rsid w:val="00D21B28"/>
    <w:rsid w:val="00D22D3C"/>
    <w:rsid w:val="00D312AA"/>
    <w:rsid w:val="00D3609D"/>
    <w:rsid w:val="00D368B1"/>
    <w:rsid w:val="00D42068"/>
    <w:rsid w:val="00D42693"/>
    <w:rsid w:val="00D429BA"/>
    <w:rsid w:val="00D44081"/>
    <w:rsid w:val="00D44821"/>
    <w:rsid w:val="00D44EB0"/>
    <w:rsid w:val="00D462CD"/>
    <w:rsid w:val="00D477DF"/>
    <w:rsid w:val="00D55927"/>
    <w:rsid w:val="00D55B0B"/>
    <w:rsid w:val="00D60258"/>
    <w:rsid w:val="00D628F6"/>
    <w:rsid w:val="00D6412E"/>
    <w:rsid w:val="00D65D43"/>
    <w:rsid w:val="00D661AE"/>
    <w:rsid w:val="00D673AF"/>
    <w:rsid w:val="00D70092"/>
    <w:rsid w:val="00D70F4A"/>
    <w:rsid w:val="00D81172"/>
    <w:rsid w:val="00D862F1"/>
    <w:rsid w:val="00D90F5E"/>
    <w:rsid w:val="00D916CD"/>
    <w:rsid w:val="00D93A65"/>
    <w:rsid w:val="00D94C1E"/>
    <w:rsid w:val="00D96194"/>
    <w:rsid w:val="00D96BF5"/>
    <w:rsid w:val="00D96FFB"/>
    <w:rsid w:val="00DA626C"/>
    <w:rsid w:val="00DA75E4"/>
    <w:rsid w:val="00DB0D41"/>
    <w:rsid w:val="00DB5431"/>
    <w:rsid w:val="00DB5BDF"/>
    <w:rsid w:val="00DB61A5"/>
    <w:rsid w:val="00DC708C"/>
    <w:rsid w:val="00DD1070"/>
    <w:rsid w:val="00DD16A2"/>
    <w:rsid w:val="00DD2488"/>
    <w:rsid w:val="00DD25B2"/>
    <w:rsid w:val="00DD622C"/>
    <w:rsid w:val="00DE3629"/>
    <w:rsid w:val="00DE44F2"/>
    <w:rsid w:val="00DF01DE"/>
    <w:rsid w:val="00E00C2D"/>
    <w:rsid w:val="00E05E7E"/>
    <w:rsid w:val="00E06291"/>
    <w:rsid w:val="00E07AA7"/>
    <w:rsid w:val="00E14FD5"/>
    <w:rsid w:val="00E16F50"/>
    <w:rsid w:val="00E2010A"/>
    <w:rsid w:val="00E230FC"/>
    <w:rsid w:val="00E239A0"/>
    <w:rsid w:val="00E2688A"/>
    <w:rsid w:val="00E2724F"/>
    <w:rsid w:val="00E278EB"/>
    <w:rsid w:val="00E27D1B"/>
    <w:rsid w:val="00E330AB"/>
    <w:rsid w:val="00E333FD"/>
    <w:rsid w:val="00E34D5B"/>
    <w:rsid w:val="00E36CCC"/>
    <w:rsid w:val="00E40459"/>
    <w:rsid w:val="00E41587"/>
    <w:rsid w:val="00E44188"/>
    <w:rsid w:val="00E45114"/>
    <w:rsid w:val="00E46868"/>
    <w:rsid w:val="00E468DC"/>
    <w:rsid w:val="00E46D0A"/>
    <w:rsid w:val="00E479B6"/>
    <w:rsid w:val="00E53186"/>
    <w:rsid w:val="00E569D7"/>
    <w:rsid w:val="00E57C36"/>
    <w:rsid w:val="00E60FD9"/>
    <w:rsid w:val="00E623AD"/>
    <w:rsid w:val="00E63704"/>
    <w:rsid w:val="00E65C9B"/>
    <w:rsid w:val="00E67D19"/>
    <w:rsid w:val="00E74CA2"/>
    <w:rsid w:val="00E759F7"/>
    <w:rsid w:val="00E75AA4"/>
    <w:rsid w:val="00E81F19"/>
    <w:rsid w:val="00E83ABA"/>
    <w:rsid w:val="00E85410"/>
    <w:rsid w:val="00E86904"/>
    <w:rsid w:val="00E87E70"/>
    <w:rsid w:val="00E92D2F"/>
    <w:rsid w:val="00E94686"/>
    <w:rsid w:val="00E97EDB"/>
    <w:rsid w:val="00EA0611"/>
    <w:rsid w:val="00EA16CD"/>
    <w:rsid w:val="00EA17CD"/>
    <w:rsid w:val="00EA3462"/>
    <w:rsid w:val="00EA525B"/>
    <w:rsid w:val="00EA59A5"/>
    <w:rsid w:val="00EB1E5A"/>
    <w:rsid w:val="00EB23FB"/>
    <w:rsid w:val="00EB289E"/>
    <w:rsid w:val="00EB5DAD"/>
    <w:rsid w:val="00EC23AE"/>
    <w:rsid w:val="00ED09E0"/>
    <w:rsid w:val="00ED5E7E"/>
    <w:rsid w:val="00EE0C95"/>
    <w:rsid w:val="00EE385F"/>
    <w:rsid w:val="00EE53E9"/>
    <w:rsid w:val="00EE79B5"/>
    <w:rsid w:val="00EE7AD8"/>
    <w:rsid w:val="00EF0446"/>
    <w:rsid w:val="00EF76AF"/>
    <w:rsid w:val="00F0276E"/>
    <w:rsid w:val="00F03AD3"/>
    <w:rsid w:val="00F04EDD"/>
    <w:rsid w:val="00F11C1C"/>
    <w:rsid w:val="00F1409D"/>
    <w:rsid w:val="00F21CFB"/>
    <w:rsid w:val="00F31B69"/>
    <w:rsid w:val="00F3206B"/>
    <w:rsid w:val="00F334EA"/>
    <w:rsid w:val="00F35516"/>
    <w:rsid w:val="00F43B08"/>
    <w:rsid w:val="00F452FF"/>
    <w:rsid w:val="00F47984"/>
    <w:rsid w:val="00F56757"/>
    <w:rsid w:val="00F57715"/>
    <w:rsid w:val="00F6141F"/>
    <w:rsid w:val="00F66324"/>
    <w:rsid w:val="00F728B6"/>
    <w:rsid w:val="00F73F71"/>
    <w:rsid w:val="00F7553A"/>
    <w:rsid w:val="00F771A4"/>
    <w:rsid w:val="00F80CDA"/>
    <w:rsid w:val="00F81470"/>
    <w:rsid w:val="00F84AA4"/>
    <w:rsid w:val="00F86361"/>
    <w:rsid w:val="00F92C01"/>
    <w:rsid w:val="00F93065"/>
    <w:rsid w:val="00F961B1"/>
    <w:rsid w:val="00F962F4"/>
    <w:rsid w:val="00F96903"/>
    <w:rsid w:val="00F97178"/>
    <w:rsid w:val="00FA328C"/>
    <w:rsid w:val="00FA572B"/>
    <w:rsid w:val="00FB0094"/>
    <w:rsid w:val="00FB174E"/>
    <w:rsid w:val="00FB3410"/>
    <w:rsid w:val="00FB453E"/>
    <w:rsid w:val="00FB5BCF"/>
    <w:rsid w:val="00FC4550"/>
    <w:rsid w:val="00FC5DE3"/>
    <w:rsid w:val="00FC5E8F"/>
    <w:rsid w:val="00FC6210"/>
    <w:rsid w:val="00FD3B39"/>
    <w:rsid w:val="00FD65A5"/>
    <w:rsid w:val="00FE3887"/>
    <w:rsid w:val="00FF5220"/>
    <w:rsid w:val="00FF5488"/>
    <w:rsid w:val="00FF6132"/>
    <w:rsid w:val="00FF7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95F8F4"/>
  <w15:chartTrackingRefBased/>
  <w15:docId w15:val="{15FF490C-78DA-41A5-88F9-2DF7971D4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2B61"/>
    <w:rPr>
      <w:kern w:val="0"/>
      <w:szCs w:val="28"/>
      <w:lang w:bidi="th-TH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A">
    <w:name w:val="Body A"/>
    <w:rsid w:val="00952335"/>
    <w:pPr>
      <w:spacing w:after="0" w:line="240" w:lineRule="auto"/>
    </w:pPr>
    <w:rPr>
      <w:rFonts w:ascii="Times New Roman" w:eastAsia="Arial Unicode MS" w:hAnsi="Times New Roman" w:cs="Arial Unicode MS"/>
      <w:color w:val="000000"/>
      <w:kern w:val="0"/>
      <w:sz w:val="24"/>
      <w:szCs w:val="24"/>
      <w:u w:color="000000"/>
      <w14:ligatures w14:val="none"/>
    </w:rPr>
  </w:style>
  <w:style w:type="paragraph" w:styleId="ListParagraph">
    <w:name w:val="List Paragraph"/>
    <w:basedOn w:val="Normal"/>
    <w:uiPriority w:val="34"/>
    <w:qFormat/>
    <w:rsid w:val="007E2E7C"/>
    <w:pPr>
      <w:ind w:left="720"/>
      <w:contextualSpacing/>
    </w:pPr>
    <w:rPr>
      <w:rFonts w:cs="Angsana New"/>
    </w:rPr>
  </w:style>
  <w:style w:type="table" w:styleId="TableGrid">
    <w:name w:val="Table Grid"/>
    <w:basedOn w:val="TableNormal"/>
    <w:uiPriority w:val="39"/>
    <w:rsid w:val="003B5A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E1E3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1E3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B349D"/>
    <w:pPr>
      <w:tabs>
        <w:tab w:val="center" w:pos="4680"/>
        <w:tab w:val="right" w:pos="9360"/>
      </w:tabs>
      <w:spacing w:after="0" w:line="240" w:lineRule="auto"/>
    </w:pPr>
    <w:rPr>
      <w:rFonts w:cs="Angsana New"/>
    </w:rPr>
  </w:style>
  <w:style w:type="character" w:customStyle="1" w:styleId="HeaderChar">
    <w:name w:val="Header Char"/>
    <w:basedOn w:val="DefaultParagraphFont"/>
    <w:link w:val="Header"/>
    <w:uiPriority w:val="99"/>
    <w:rsid w:val="00AB349D"/>
    <w:rPr>
      <w:rFonts w:cs="Angsana New"/>
      <w:kern w:val="0"/>
      <w:szCs w:val="28"/>
      <w:lang w:bidi="th-TH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B349D"/>
    <w:pPr>
      <w:tabs>
        <w:tab w:val="center" w:pos="4680"/>
        <w:tab w:val="right" w:pos="9360"/>
      </w:tabs>
      <w:spacing w:after="0" w:line="240" w:lineRule="auto"/>
    </w:pPr>
    <w:rPr>
      <w:rFonts w:cs="Angsana New"/>
    </w:rPr>
  </w:style>
  <w:style w:type="character" w:customStyle="1" w:styleId="FooterChar">
    <w:name w:val="Footer Char"/>
    <w:basedOn w:val="DefaultParagraphFont"/>
    <w:link w:val="Footer"/>
    <w:uiPriority w:val="99"/>
    <w:rsid w:val="00AB349D"/>
    <w:rPr>
      <w:rFonts w:cs="Angsana New"/>
      <w:kern w:val="0"/>
      <w:szCs w:val="28"/>
      <w:lang w:bidi="th-TH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BE0E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E0EC3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E0EC3"/>
    <w:rPr>
      <w:kern w:val="0"/>
      <w:sz w:val="20"/>
      <w:szCs w:val="25"/>
      <w:lang w:bidi="th-TH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0E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0EC3"/>
    <w:rPr>
      <w:b/>
      <w:bCs/>
      <w:kern w:val="0"/>
      <w:sz w:val="20"/>
      <w:szCs w:val="25"/>
      <w:lang w:bidi="th-TH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507C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95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04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41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35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41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4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77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08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18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39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23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26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29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14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57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96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03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62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83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26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31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7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44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14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30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65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2969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12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171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324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70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6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20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49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45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16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49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13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14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42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46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39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80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63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45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11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76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21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25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18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1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80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653859-642A-435A-BF72-5511186C7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400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Germain</dc:creator>
  <cp:keywords/>
  <dc:description/>
  <cp:lastModifiedBy>Kim, Young-Tae</cp:lastModifiedBy>
  <cp:revision>3</cp:revision>
  <dcterms:created xsi:type="dcterms:W3CDTF">2024-07-08T17:47:00Z</dcterms:created>
  <dcterms:modified xsi:type="dcterms:W3CDTF">2024-07-08T17:48:00Z</dcterms:modified>
</cp:coreProperties>
</file>