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5E" w:rsidRPr="007F7752" w:rsidRDefault="006D025E" w:rsidP="006D025E">
      <w:pPr>
        <w:pStyle w:val="NoSpacing"/>
        <w:spacing w:line="480" w:lineRule="auto"/>
        <w:jc w:val="center"/>
        <w:rPr>
          <w:rFonts w:asciiTheme="minorHAnsi" w:hAnsiTheme="minorHAnsi" w:cstheme="minorHAnsi"/>
          <w:b/>
          <w:lang w:val="en-GB"/>
        </w:rPr>
      </w:pPr>
      <w:r w:rsidRPr="007F7752">
        <w:rPr>
          <w:rFonts w:asciiTheme="minorHAnsi" w:hAnsiTheme="minorHAnsi" w:cstheme="minorHAnsi"/>
          <w:b/>
          <w:lang w:val="en-GB"/>
        </w:rPr>
        <w:t>MICRO</w:t>
      </w:r>
      <w:r>
        <w:rPr>
          <w:rFonts w:asciiTheme="minorHAnsi" w:hAnsiTheme="minorHAnsi" w:cstheme="minorHAnsi"/>
          <w:b/>
          <w:lang w:val="en-GB"/>
        </w:rPr>
        <w:t xml:space="preserve">VASCULAR </w:t>
      </w:r>
      <w:r w:rsidRPr="007F7752">
        <w:rPr>
          <w:rFonts w:asciiTheme="minorHAnsi" w:hAnsiTheme="minorHAnsi" w:cstheme="minorHAnsi"/>
          <w:b/>
          <w:lang w:val="en-GB"/>
        </w:rPr>
        <w:t xml:space="preserve">REACTIVITY IS ALTERED EARLY IN PATIENTS WITH </w:t>
      </w:r>
    </w:p>
    <w:p w:rsidR="006D025E" w:rsidRPr="00487908" w:rsidRDefault="006D025E" w:rsidP="006D025E">
      <w:pPr>
        <w:pStyle w:val="NoSpacing"/>
        <w:spacing w:line="480" w:lineRule="auto"/>
        <w:jc w:val="center"/>
        <w:rPr>
          <w:rFonts w:asciiTheme="minorHAnsi" w:hAnsiTheme="minorHAnsi" w:cstheme="minorHAnsi"/>
          <w:b/>
          <w:lang w:val="en-GB"/>
        </w:rPr>
      </w:pPr>
      <w:r w:rsidRPr="00487908">
        <w:rPr>
          <w:rFonts w:asciiTheme="minorHAnsi" w:hAnsiTheme="minorHAnsi" w:cstheme="minorHAnsi"/>
          <w:b/>
          <w:lang w:val="en-GB"/>
        </w:rPr>
        <w:t>ACUTE RESPIRATORY DISTRESS SYNDROME</w:t>
      </w:r>
    </w:p>
    <w:p w:rsidR="008B108E" w:rsidRPr="00487908" w:rsidRDefault="008B108E" w:rsidP="006D025E">
      <w:pPr>
        <w:pStyle w:val="NoSpacing"/>
        <w:spacing w:line="480" w:lineRule="auto"/>
        <w:jc w:val="center"/>
        <w:rPr>
          <w:rFonts w:asciiTheme="minorHAnsi" w:hAnsiTheme="minorHAnsi" w:cstheme="minorHAnsi"/>
          <w:b/>
          <w:lang w:val="en-GB"/>
        </w:rPr>
      </w:pPr>
      <w:r w:rsidRPr="00487908">
        <w:rPr>
          <w:rFonts w:asciiTheme="minorHAnsi" w:hAnsiTheme="minorHAnsi" w:cstheme="minorHAnsi"/>
          <w:lang w:val="en-GB"/>
        </w:rPr>
        <w:t xml:space="preserve">Diego Orbegozo Cortés et al. </w:t>
      </w:r>
    </w:p>
    <w:p w:rsidR="006D025E" w:rsidRPr="007F7752" w:rsidRDefault="008B108E" w:rsidP="006D025E">
      <w:pPr>
        <w:pStyle w:val="NoSpacing"/>
        <w:spacing w:line="480" w:lineRule="auto"/>
        <w:jc w:val="center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i/>
          <w:lang w:val="en-GB"/>
        </w:rPr>
        <w:t>Additional file</w:t>
      </w:r>
    </w:p>
    <w:p w:rsidR="006D025E" w:rsidRPr="007F7752" w:rsidRDefault="006D025E" w:rsidP="006D025E">
      <w:pPr>
        <w:spacing w:after="0" w:line="480" w:lineRule="auto"/>
        <w:rPr>
          <w:lang w:val="en-GB"/>
        </w:rPr>
      </w:pPr>
    </w:p>
    <w:p w:rsidR="006D025E" w:rsidRPr="007F7752" w:rsidRDefault="001104FE" w:rsidP="006D025E">
      <w:pPr>
        <w:spacing w:after="0" w:line="480" w:lineRule="auto"/>
        <w:rPr>
          <w:lang w:val="en-GB"/>
        </w:rPr>
      </w:pPr>
      <w:r w:rsidRPr="001104FE">
        <w:rPr>
          <w:b/>
          <w:lang w:val="en-GB"/>
        </w:rPr>
        <w:t>Additional file</w:t>
      </w:r>
      <w:r>
        <w:rPr>
          <w:b/>
          <w:lang w:val="en-GB"/>
        </w:rPr>
        <w:t xml:space="preserve"> </w:t>
      </w:r>
      <w:r w:rsidR="006D025E" w:rsidRPr="007F7752">
        <w:rPr>
          <w:b/>
          <w:lang w:val="en-GB"/>
        </w:rPr>
        <w:t xml:space="preserve">Table 1. </w:t>
      </w:r>
      <w:r w:rsidR="006D025E" w:rsidRPr="007F7752">
        <w:rPr>
          <w:lang w:val="en-GB"/>
        </w:rPr>
        <w:t xml:space="preserve">Main characteristics of </w:t>
      </w:r>
      <w:r w:rsidR="006D025E">
        <w:rPr>
          <w:lang w:val="en-GB"/>
        </w:rPr>
        <w:t xml:space="preserve">ARDS </w:t>
      </w:r>
      <w:r w:rsidR="006D025E" w:rsidRPr="007F7752">
        <w:rPr>
          <w:lang w:val="en-GB"/>
        </w:rPr>
        <w:t>survivors and non</w:t>
      </w:r>
      <w:r w:rsidR="006D025E">
        <w:rPr>
          <w:lang w:val="en-GB"/>
        </w:rPr>
        <w:t>-</w:t>
      </w:r>
      <w:r w:rsidR="006D025E" w:rsidRPr="007F7752">
        <w:rPr>
          <w:lang w:val="en-GB"/>
        </w:rPr>
        <w:t xml:space="preserve">survivors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361"/>
        <w:gridCol w:w="2126"/>
        <w:gridCol w:w="1843"/>
        <w:gridCol w:w="992"/>
      </w:tblGrid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VARIABLE</w:t>
            </w:r>
          </w:p>
        </w:tc>
        <w:tc>
          <w:tcPr>
            <w:tcW w:w="2126" w:type="dxa"/>
            <w:noWrap/>
            <w:hideMark/>
          </w:tcPr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SURVIVORS</w:t>
            </w:r>
          </w:p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(n=24)</w:t>
            </w:r>
          </w:p>
        </w:tc>
        <w:tc>
          <w:tcPr>
            <w:tcW w:w="1843" w:type="dxa"/>
          </w:tcPr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NON</w:t>
            </w:r>
            <w:r>
              <w:rPr>
                <w:rFonts w:asciiTheme="minorHAnsi" w:hAnsiTheme="minorHAnsi" w:cstheme="minorHAnsi"/>
                <w:b/>
                <w:lang w:val="en-GB"/>
              </w:rPr>
              <w:t>-</w:t>
            </w:r>
            <w:r w:rsidRPr="009E3ED5">
              <w:rPr>
                <w:rFonts w:asciiTheme="minorHAnsi" w:hAnsiTheme="minorHAnsi" w:cstheme="minorHAnsi"/>
                <w:b/>
                <w:lang w:val="en-GB"/>
              </w:rPr>
              <w:t xml:space="preserve">SURVIVORS </w:t>
            </w:r>
          </w:p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(n=8)</w:t>
            </w:r>
          </w:p>
        </w:tc>
        <w:tc>
          <w:tcPr>
            <w:tcW w:w="992" w:type="dxa"/>
            <w:noWrap/>
            <w:hideMark/>
          </w:tcPr>
          <w:p w:rsidR="006D025E" w:rsidRPr="009E3ED5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9E3ED5">
              <w:rPr>
                <w:rFonts w:asciiTheme="minorHAnsi" w:hAnsiTheme="minorHAnsi" w:cstheme="minorHAnsi"/>
                <w:b/>
                <w:lang w:val="en-GB"/>
              </w:rPr>
              <w:t>P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Age (years)</w:t>
            </w:r>
          </w:p>
        </w:tc>
        <w:tc>
          <w:tcPr>
            <w:tcW w:w="2126" w:type="dxa"/>
            <w:noWrap/>
            <w:vAlign w:val="bottom"/>
            <w:hideMark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63(44-72)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63(58-66)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0.83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Male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16(67)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5(63)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1.00</w:t>
            </w:r>
          </w:p>
        </w:tc>
      </w:tr>
      <w:tr w:rsidR="006D025E" w:rsidRPr="007F7752" w:rsidTr="00A2326F">
        <w:trPr>
          <w:trHeight w:val="315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Body mass index (Kg/m²)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25(22-28)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29(24-31)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0.15</w:t>
            </w:r>
          </w:p>
        </w:tc>
      </w:tr>
      <w:tr w:rsidR="006D025E" w:rsidRPr="007F7752" w:rsidTr="00A2326F">
        <w:trPr>
          <w:trHeight w:val="315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Sepsis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12(50)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4(50)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1.00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Primary </w:t>
            </w:r>
            <w:r>
              <w:rPr>
                <w:rFonts w:asciiTheme="minorHAnsi" w:hAnsiTheme="minorHAnsi" w:cstheme="minorHAnsi"/>
                <w:lang w:val="en-GB"/>
              </w:rPr>
              <w:t xml:space="preserve">ARDS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9(38)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0(0)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0.07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Trauma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4(17)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0(0)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0.55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Surgery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15(62)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3(38)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0.25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Chronic lung disease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3(13)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2(25)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0.58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Mean arterial pressure (mmHg)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84(80-93)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75(72-78)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0.01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Heart rate (bpm)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99(84-105)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87(71-96)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0.08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Temperature (°C)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37.1(36.6-37.5)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36.3(34.8-36.7)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0.02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7F7752">
              <w:rPr>
                <w:rFonts w:asciiTheme="minorHAnsi" w:hAnsiTheme="minorHAnsi" w:cstheme="minorHAnsi"/>
                <w:color w:val="000000"/>
                <w:lang w:val="en-GB"/>
              </w:rPr>
              <w:t>Inspired O</w:t>
            </w:r>
            <w:r w:rsidRPr="00DC7BAD">
              <w:rPr>
                <w:rFonts w:asciiTheme="minorHAnsi" w:hAnsiTheme="minorHAnsi" w:cstheme="minorHAnsi"/>
                <w:color w:val="000000"/>
                <w:vertAlign w:val="subscript"/>
                <w:lang w:val="en-GB"/>
              </w:rPr>
              <w:t xml:space="preserve">2 </w:t>
            </w:r>
            <w:r w:rsidRPr="007F7752">
              <w:rPr>
                <w:rFonts w:asciiTheme="minorHAnsi" w:hAnsiTheme="minorHAnsi" w:cstheme="minorHAnsi"/>
                <w:color w:val="000000"/>
                <w:lang w:val="en-GB"/>
              </w:rPr>
              <w:t>fraction (%)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50(40-50)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48(40-80)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0.72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7F7752">
              <w:rPr>
                <w:rFonts w:asciiTheme="minorHAnsi" w:hAnsiTheme="minorHAnsi" w:cstheme="minorHAnsi"/>
                <w:color w:val="000000"/>
                <w:lang w:val="en-GB"/>
              </w:rPr>
              <w:t>Respiratory rate (bpm)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24(18-30)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22(20-27)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0.63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vAlign w:val="bottom"/>
          </w:tcPr>
          <w:p w:rsidR="006D025E" w:rsidRPr="007F7752" w:rsidRDefault="004150A8" w:rsidP="004150A8">
            <w:pPr>
              <w:spacing w:line="360" w:lineRule="auto"/>
              <w:rPr>
                <w:rFonts w:asciiTheme="minorHAnsi" w:hAnsiTheme="minorHAnsi" w:cstheme="minorHAnsi"/>
                <w:color w:val="000000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lang w:val="en-GB"/>
              </w:rPr>
              <w:t>H</w:t>
            </w:r>
            <w:r w:rsidR="006D025E">
              <w:rPr>
                <w:rFonts w:asciiTheme="minorHAnsi" w:hAnsiTheme="minorHAnsi" w:cstheme="minorHAnsi"/>
                <w:color w:val="000000"/>
                <w:lang w:val="en-GB"/>
              </w:rPr>
              <w:t>emo</w:t>
            </w:r>
            <w:r w:rsidR="006D025E" w:rsidRPr="007F7752">
              <w:rPr>
                <w:rFonts w:asciiTheme="minorHAnsi" w:hAnsiTheme="minorHAnsi" w:cstheme="minorHAnsi"/>
                <w:color w:val="000000"/>
                <w:lang w:val="en-GB"/>
              </w:rPr>
              <w:t>globin O</w:t>
            </w:r>
            <w:r w:rsidR="006D025E" w:rsidRPr="00DC7BAD">
              <w:rPr>
                <w:rFonts w:asciiTheme="minorHAnsi" w:hAnsiTheme="minorHAnsi" w:cstheme="minorHAnsi"/>
                <w:color w:val="000000"/>
                <w:vertAlign w:val="subscript"/>
                <w:lang w:val="en-GB"/>
              </w:rPr>
              <w:t>2</w:t>
            </w:r>
            <w:r w:rsidR="006D025E" w:rsidRPr="007F7752">
              <w:rPr>
                <w:rFonts w:asciiTheme="minorHAnsi" w:hAnsiTheme="minorHAnsi" w:cstheme="minorHAnsi"/>
                <w:color w:val="000000"/>
                <w:lang w:val="en-GB"/>
              </w:rPr>
              <w:t xml:space="preserve"> saturation (%)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97(95-99)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97(96-99)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0.83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7F7752">
              <w:rPr>
                <w:rFonts w:asciiTheme="minorHAnsi" w:hAnsiTheme="minorHAnsi" w:cstheme="minorHAnsi"/>
                <w:color w:val="000000"/>
                <w:lang w:val="en-GB"/>
              </w:rPr>
              <w:t>Positive end</w:t>
            </w:r>
            <w:r>
              <w:rPr>
                <w:rFonts w:asciiTheme="minorHAnsi" w:hAnsiTheme="minorHAnsi" w:cstheme="minorHAnsi"/>
                <w:color w:val="000000"/>
                <w:lang w:val="en-GB"/>
              </w:rPr>
              <w:t>-</w:t>
            </w:r>
            <w:r w:rsidRPr="007F7752">
              <w:rPr>
                <w:rFonts w:asciiTheme="minorHAnsi" w:hAnsiTheme="minorHAnsi" w:cstheme="minorHAnsi"/>
                <w:color w:val="000000"/>
                <w:lang w:val="en-GB"/>
              </w:rPr>
              <w:t>expiratory pressure (cmH20)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7(5-8)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5(5-10)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0.20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pH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7.40(7.34-7.46)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7.38(7.35-7.43)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0.54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PCO</w:t>
            </w:r>
            <w:r w:rsidRPr="009E3ED5">
              <w:rPr>
                <w:rFonts w:asciiTheme="minorHAnsi" w:hAnsiTheme="minorHAnsi" w:cstheme="minorHAnsi"/>
                <w:vertAlign w:val="subscript"/>
                <w:lang w:val="en-GB"/>
              </w:rPr>
              <w:t>2</w:t>
            </w:r>
            <w:r w:rsidRPr="007F7752">
              <w:rPr>
                <w:rFonts w:asciiTheme="minorHAnsi" w:hAnsiTheme="minorHAnsi" w:cstheme="minorHAnsi"/>
                <w:lang w:val="en-GB"/>
              </w:rPr>
              <w:t xml:space="preserve"> (mmHg)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38(36-46)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37(35-43)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0.56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Lactate (</w:t>
            </w:r>
            <w:proofErr w:type="spellStart"/>
            <w:r w:rsidRPr="007F7752">
              <w:rPr>
                <w:rFonts w:asciiTheme="minorHAnsi" w:hAnsiTheme="minorHAnsi" w:cstheme="minorHAnsi"/>
                <w:lang w:val="en-GB"/>
              </w:rPr>
              <w:t>mmol</w:t>
            </w:r>
            <w:proofErr w:type="spellEnd"/>
            <w:r w:rsidRPr="007F7752">
              <w:rPr>
                <w:rFonts w:asciiTheme="minorHAnsi" w:hAnsiTheme="minorHAnsi" w:cstheme="minorHAnsi"/>
                <w:lang w:val="en-GB"/>
              </w:rPr>
              <w:t>/L)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1.2(0.8-2.1)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2.3(1.5-5.6)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0.04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PaO</w:t>
            </w:r>
            <w:r w:rsidRPr="009E3ED5">
              <w:rPr>
                <w:rFonts w:asciiTheme="minorHAnsi" w:hAnsiTheme="minorHAnsi" w:cstheme="minorHAnsi"/>
                <w:vertAlign w:val="subscript"/>
                <w:lang w:val="en-GB"/>
              </w:rPr>
              <w:t>2</w:t>
            </w:r>
            <w:r w:rsidRPr="007F7752">
              <w:rPr>
                <w:rFonts w:asciiTheme="minorHAnsi" w:hAnsiTheme="minorHAnsi" w:cstheme="minorHAnsi"/>
                <w:lang w:val="en-GB"/>
              </w:rPr>
              <w:t>/FiO</w:t>
            </w:r>
            <w:r w:rsidRPr="009E3ED5">
              <w:rPr>
                <w:rFonts w:asciiTheme="minorHAnsi" w:hAnsiTheme="minorHAnsi" w:cstheme="minorHAnsi"/>
                <w:vertAlign w:val="subscript"/>
                <w:lang w:val="en-GB"/>
              </w:rPr>
              <w:t xml:space="preserve">2 </w:t>
            </w:r>
            <w:r w:rsidRPr="007F7752">
              <w:rPr>
                <w:rFonts w:asciiTheme="minorHAnsi" w:hAnsiTheme="minorHAnsi" w:cstheme="minorHAnsi"/>
                <w:lang w:val="en-GB"/>
              </w:rPr>
              <w:t>ratio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172(126-225)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191(116-259)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0.90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Creatinine (mg/</w:t>
            </w:r>
            <w:proofErr w:type="spellStart"/>
            <w:r w:rsidRPr="007F7752">
              <w:rPr>
                <w:rFonts w:asciiTheme="minorHAnsi" w:hAnsiTheme="minorHAnsi" w:cstheme="minorHAnsi"/>
                <w:lang w:val="en-GB"/>
              </w:rPr>
              <w:t>dL</w:t>
            </w:r>
            <w:proofErr w:type="spellEnd"/>
            <w:r w:rsidRPr="007F7752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1.0(0.7-1.4)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1.5(0.7-2.0)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0.42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Renal replacement therapy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2(8)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2(25)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0.25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Total bilirubin (mg/</w:t>
            </w:r>
            <w:proofErr w:type="spellStart"/>
            <w:r w:rsidRPr="007F7752">
              <w:rPr>
                <w:rFonts w:asciiTheme="minorHAnsi" w:hAnsiTheme="minorHAnsi" w:cstheme="minorHAnsi"/>
                <w:lang w:val="en-GB"/>
              </w:rPr>
              <w:t>dL</w:t>
            </w:r>
            <w:proofErr w:type="spellEnd"/>
            <w:r w:rsidRPr="007F7752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0.6(0.5-1.0)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0.9(0.7-2.4)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0.22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Platelets (x10³/µL)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151(91-226)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102(71-121)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0.06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Leu</w:t>
            </w:r>
            <w:r w:rsidR="004150A8">
              <w:rPr>
                <w:rFonts w:asciiTheme="minorHAnsi" w:hAnsiTheme="minorHAnsi" w:cstheme="minorHAnsi"/>
                <w:lang w:val="en-GB"/>
              </w:rPr>
              <w:t>k</w:t>
            </w:r>
            <w:r w:rsidRPr="007F7752">
              <w:rPr>
                <w:rFonts w:asciiTheme="minorHAnsi" w:hAnsiTheme="minorHAnsi" w:cstheme="minorHAnsi"/>
                <w:lang w:val="en-GB"/>
              </w:rPr>
              <w:t>ocytes (cells x10³/µL)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13.0(10.5-16.2)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13.0(7.6-23.6)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0.70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4150A8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H</w:t>
            </w:r>
            <w:r w:rsidR="006D025E">
              <w:rPr>
                <w:rFonts w:asciiTheme="minorHAnsi" w:hAnsiTheme="minorHAnsi" w:cstheme="minorHAnsi"/>
                <w:lang w:val="en-GB"/>
              </w:rPr>
              <w:t>emo</w:t>
            </w:r>
            <w:r w:rsidR="006D025E" w:rsidRPr="007F7752">
              <w:rPr>
                <w:rFonts w:asciiTheme="minorHAnsi" w:hAnsiTheme="minorHAnsi" w:cstheme="minorHAnsi"/>
                <w:lang w:val="en-GB"/>
              </w:rPr>
              <w:t>globin (mg/</w:t>
            </w:r>
            <w:proofErr w:type="spellStart"/>
            <w:r w:rsidR="006D025E" w:rsidRPr="007F7752">
              <w:rPr>
                <w:rFonts w:asciiTheme="minorHAnsi" w:hAnsiTheme="minorHAnsi" w:cstheme="minorHAnsi"/>
                <w:lang w:val="en-GB"/>
              </w:rPr>
              <w:t>dL</w:t>
            </w:r>
            <w:proofErr w:type="spellEnd"/>
            <w:r w:rsidR="006D025E" w:rsidRPr="007F7752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9.5(8.9-10.7)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10.3(9.1-12.8)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0.27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Sedation </w:t>
            </w:r>
            <w:proofErr w:type="gramStart"/>
            <w:r w:rsidRPr="007F7752">
              <w:rPr>
                <w:rFonts w:asciiTheme="minorHAnsi" w:hAnsiTheme="minorHAnsi" w:cstheme="minorHAnsi"/>
                <w:lang w:val="en-GB"/>
              </w:rPr>
              <w:t>n(</w:t>
            </w:r>
            <w:proofErr w:type="gramEnd"/>
            <w:r w:rsidRPr="007F7752">
              <w:rPr>
                <w:rFonts w:asciiTheme="minorHAnsi" w:hAnsiTheme="minorHAnsi" w:cstheme="minorHAnsi"/>
                <w:lang w:val="en-GB"/>
              </w:rPr>
              <w:t>%)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12(50)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7(87)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0.10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lastRenderedPageBreak/>
              <w:t>APACHE II score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21(19-25)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25(22-33)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0.07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SOFA score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8(5-11)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15(12-16)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&lt;0.01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Nor</w:t>
            </w:r>
            <w:r w:rsidR="004150A8">
              <w:rPr>
                <w:rFonts w:asciiTheme="minorHAnsi" w:hAnsiTheme="minorHAnsi" w:cstheme="minorHAnsi"/>
                <w:lang w:val="en-GB"/>
              </w:rPr>
              <w:t>epinephrine</w:t>
            </w:r>
            <w:r w:rsidRPr="007F7752">
              <w:rPr>
                <w:rFonts w:asciiTheme="minorHAnsi" w:hAnsiTheme="minorHAnsi" w:cstheme="minorHAnsi"/>
                <w:lang w:val="en-GB"/>
              </w:rPr>
              <w:t xml:space="preserve"> (mcg/Kg/min)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0.00(0.00-0.08)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0.27(0.03-0.60)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0.01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Dobutamine (mcg/Kg/min)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0(0-2)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3(0-8)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0.13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Ventilator</w:t>
            </w:r>
            <w:r>
              <w:rPr>
                <w:rFonts w:asciiTheme="minorHAnsi" w:hAnsiTheme="minorHAnsi" w:cstheme="minorHAnsi"/>
                <w:lang w:val="en-GB"/>
              </w:rPr>
              <w:t>-</w:t>
            </w:r>
            <w:r w:rsidRPr="007F7752">
              <w:rPr>
                <w:rFonts w:asciiTheme="minorHAnsi" w:hAnsiTheme="minorHAnsi" w:cstheme="minorHAnsi"/>
                <w:lang w:val="en-GB"/>
              </w:rPr>
              <w:t>free days at 28 days (days)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24(19-25)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0(0-0)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&lt;0.01</w:t>
            </w:r>
          </w:p>
        </w:tc>
      </w:tr>
      <w:tr w:rsidR="006D025E" w:rsidRPr="007F7752" w:rsidTr="00A2326F">
        <w:trPr>
          <w:trHeight w:val="300"/>
        </w:trPr>
        <w:tc>
          <w:tcPr>
            <w:tcW w:w="4361" w:type="dxa"/>
            <w:noWrap/>
            <w:hideMark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ICU </w:t>
            </w:r>
            <w:r>
              <w:rPr>
                <w:rFonts w:asciiTheme="minorHAnsi" w:hAnsiTheme="minorHAnsi" w:cstheme="minorHAnsi"/>
                <w:lang w:val="en-GB"/>
              </w:rPr>
              <w:t>l</w:t>
            </w:r>
            <w:r w:rsidRPr="007F7752">
              <w:rPr>
                <w:rFonts w:asciiTheme="minorHAnsi" w:hAnsiTheme="minorHAnsi" w:cstheme="minorHAnsi"/>
                <w:lang w:val="en-GB"/>
              </w:rPr>
              <w:t>ength of stay (days)</w:t>
            </w:r>
          </w:p>
        </w:tc>
        <w:tc>
          <w:tcPr>
            <w:tcW w:w="2126" w:type="dxa"/>
            <w:noWrap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7.7(5.1-14.0)</w:t>
            </w:r>
          </w:p>
        </w:tc>
        <w:tc>
          <w:tcPr>
            <w:tcW w:w="1843" w:type="dxa"/>
            <w:vAlign w:val="bottom"/>
          </w:tcPr>
          <w:p w:rsidR="006D025E" w:rsidRPr="007F7752" w:rsidRDefault="006D025E" w:rsidP="004150A8">
            <w:pPr>
              <w:spacing w:line="360" w:lineRule="auto"/>
              <w:rPr>
                <w:rFonts w:cs="Calibri"/>
                <w:color w:val="000000"/>
                <w:lang w:val="en-GB"/>
              </w:rPr>
            </w:pPr>
            <w:r w:rsidRPr="007F7752">
              <w:rPr>
                <w:rFonts w:cs="Calibri"/>
                <w:color w:val="000000"/>
                <w:lang w:val="en-GB"/>
              </w:rPr>
              <w:t>7.3(3.6-11.9)</w:t>
            </w:r>
          </w:p>
        </w:tc>
        <w:tc>
          <w:tcPr>
            <w:tcW w:w="992" w:type="dxa"/>
            <w:noWrap/>
          </w:tcPr>
          <w:p w:rsidR="006D025E" w:rsidRPr="007F7752" w:rsidRDefault="006D025E" w:rsidP="004150A8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0.66</w:t>
            </w:r>
          </w:p>
        </w:tc>
      </w:tr>
    </w:tbl>
    <w:p w:rsidR="006D025E" w:rsidRPr="007F7752" w:rsidRDefault="006D025E" w:rsidP="006D025E">
      <w:pPr>
        <w:spacing w:after="0" w:line="480" w:lineRule="auto"/>
        <w:rPr>
          <w:lang w:val="en-GB"/>
        </w:rPr>
      </w:pPr>
    </w:p>
    <w:p w:rsidR="001104FE" w:rsidRDefault="001104F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6D025E" w:rsidRPr="007F7752" w:rsidRDefault="001104FE" w:rsidP="006D025E">
      <w:pPr>
        <w:spacing w:after="0" w:line="480" w:lineRule="auto"/>
        <w:rPr>
          <w:rFonts w:asciiTheme="minorHAnsi" w:hAnsiTheme="minorHAnsi" w:cstheme="minorHAnsi"/>
          <w:lang w:val="en-GB"/>
        </w:rPr>
      </w:pPr>
      <w:r w:rsidRPr="001104FE">
        <w:rPr>
          <w:b/>
          <w:lang w:val="en-GB"/>
        </w:rPr>
        <w:lastRenderedPageBreak/>
        <w:t>Additional file</w:t>
      </w:r>
      <w:r w:rsidRPr="007F7752">
        <w:rPr>
          <w:b/>
          <w:lang w:val="en-GB"/>
        </w:rPr>
        <w:t xml:space="preserve"> </w:t>
      </w:r>
      <w:r w:rsidR="006D025E" w:rsidRPr="007F7752">
        <w:rPr>
          <w:b/>
          <w:lang w:val="en-GB"/>
        </w:rPr>
        <w:t xml:space="preserve">Table 2. </w:t>
      </w:r>
      <w:r w:rsidR="006D025E" w:rsidRPr="007F7752">
        <w:rPr>
          <w:lang w:val="en-GB"/>
        </w:rPr>
        <w:t>Univariate analysis of variables to predict death or more than 7 days of mechanical ventilation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2322"/>
        <w:gridCol w:w="2322"/>
        <w:gridCol w:w="2322"/>
      </w:tblGrid>
      <w:tr w:rsidR="006D025E" w:rsidRPr="007F7752" w:rsidTr="00782188"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Variable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 xml:space="preserve">OR 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95% CI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P</w:t>
            </w:r>
          </w:p>
        </w:tc>
      </w:tr>
      <w:tr w:rsidR="006D025E" w:rsidRPr="007F7752" w:rsidTr="008F26EB"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Age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0.982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0.942-1.025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0.41</w:t>
            </w:r>
          </w:p>
        </w:tc>
      </w:tr>
      <w:tr w:rsidR="006D025E" w:rsidRPr="007F7752" w:rsidTr="00A2326F">
        <w:tc>
          <w:tcPr>
            <w:tcW w:w="1249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Primary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0.733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0.156-3.450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0.70</w:t>
            </w:r>
          </w:p>
        </w:tc>
      </w:tr>
      <w:tr w:rsidR="006D025E" w:rsidRPr="007F7752" w:rsidTr="00A2326F">
        <w:tc>
          <w:tcPr>
            <w:tcW w:w="1249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Sepsis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0.605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0.150-2.445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0.48</w:t>
            </w:r>
          </w:p>
        </w:tc>
      </w:tr>
      <w:tr w:rsidR="006D025E" w:rsidRPr="007F7752" w:rsidTr="00A2326F">
        <w:tc>
          <w:tcPr>
            <w:tcW w:w="1249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PaO</w:t>
            </w:r>
            <w:r w:rsidRPr="00094A62">
              <w:rPr>
                <w:rFonts w:asciiTheme="minorHAnsi" w:hAnsiTheme="minorHAnsi" w:cstheme="minorHAnsi"/>
                <w:vertAlign w:val="subscript"/>
                <w:lang w:val="en-GB"/>
              </w:rPr>
              <w:t>2</w:t>
            </w:r>
            <w:r w:rsidRPr="007F7752">
              <w:rPr>
                <w:rFonts w:asciiTheme="minorHAnsi" w:hAnsiTheme="minorHAnsi" w:cstheme="minorHAnsi"/>
                <w:lang w:val="en-GB"/>
              </w:rPr>
              <w:t>/FiO</w:t>
            </w:r>
            <w:r w:rsidRPr="00094A62">
              <w:rPr>
                <w:rFonts w:asciiTheme="minorHAnsi" w:hAnsiTheme="minorHAnsi" w:cstheme="minorHAnsi"/>
                <w:vertAlign w:val="subscript"/>
                <w:lang w:val="en-GB"/>
              </w:rPr>
              <w:t>2</w:t>
            </w:r>
            <w:r w:rsidRPr="007F7752">
              <w:rPr>
                <w:rFonts w:asciiTheme="minorHAnsi" w:hAnsiTheme="minorHAnsi" w:cstheme="minorHAnsi"/>
                <w:lang w:val="en-GB"/>
              </w:rPr>
              <w:t xml:space="preserve"> ratio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0.998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0.987-1.008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0.65</w:t>
            </w:r>
          </w:p>
        </w:tc>
      </w:tr>
      <w:tr w:rsidR="00782188" w:rsidRPr="007F7752" w:rsidTr="003F4D96">
        <w:tc>
          <w:tcPr>
            <w:tcW w:w="1249" w:type="pct"/>
          </w:tcPr>
          <w:p w:rsidR="00782188" w:rsidRPr="007F7752" w:rsidRDefault="00782188" w:rsidP="003F4D96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Nor</w:t>
            </w:r>
            <w:r>
              <w:rPr>
                <w:rFonts w:asciiTheme="minorHAnsi" w:hAnsiTheme="minorHAnsi" w:cstheme="minorHAnsi"/>
                <w:lang w:val="en-GB"/>
              </w:rPr>
              <w:t>epinephrine</w:t>
            </w:r>
            <w:r w:rsidRPr="007F7752">
              <w:rPr>
                <w:rFonts w:asciiTheme="minorHAnsi" w:hAnsiTheme="minorHAnsi" w:cstheme="minorHAnsi"/>
                <w:lang w:val="en-GB"/>
              </w:rPr>
              <w:t xml:space="preserve"> dose</w:t>
            </w:r>
          </w:p>
        </w:tc>
        <w:tc>
          <w:tcPr>
            <w:tcW w:w="1250" w:type="pct"/>
          </w:tcPr>
          <w:p w:rsidR="00782188" w:rsidRPr="007F7752" w:rsidRDefault="00782188" w:rsidP="003F4D96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27.884</w:t>
            </w:r>
          </w:p>
        </w:tc>
        <w:tc>
          <w:tcPr>
            <w:tcW w:w="1250" w:type="pct"/>
          </w:tcPr>
          <w:p w:rsidR="00782188" w:rsidRPr="007F7752" w:rsidRDefault="00782188" w:rsidP="003F4D96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0.154-5045.675</w:t>
            </w:r>
          </w:p>
        </w:tc>
        <w:tc>
          <w:tcPr>
            <w:tcW w:w="1250" w:type="pct"/>
          </w:tcPr>
          <w:p w:rsidR="00782188" w:rsidRPr="007F7752" w:rsidRDefault="00782188" w:rsidP="003F4D96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0.21</w:t>
            </w:r>
          </w:p>
        </w:tc>
      </w:tr>
      <w:tr w:rsidR="006D025E" w:rsidRPr="00782188" w:rsidTr="00782188"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Surgical admission</w:t>
            </w:r>
          </w:p>
        </w:tc>
        <w:tc>
          <w:tcPr>
            <w:tcW w:w="1250" w:type="pct"/>
          </w:tcPr>
          <w:p w:rsidR="006D025E" w:rsidRPr="00782188" w:rsidRDefault="00782188" w:rsidP="00A2326F">
            <w:pPr>
              <w:spacing w:line="480" w:lineRule="auto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782188">
              <w:rPr>
                <w:rFonts w:asciiTheme="minorHAnsi" w:hAnsiTheme="minorHAnsi" w:cstheme="minorHAnsi"/>
                <w:color w:val="FF0000"/>
                <w:lang w:val="en-GB"/>
              </w:rPr>
              <w:t>0.038</w:t>
            </w:r>
          </w:p>
        </w:tc>
        <w:tc>
          <w:tcPr>
            <w:tcW w:w="1250" w:type="pct"/>
          </w:tcPr>
          <w:p w:rsidR="006D025E" w:rsidRPr="00782188" w:rsidRDefault="00782188" w:rsidP="00A2326F">
            <w:pPr>
              <w:spacing w:line="480" w:lineRule="auto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782188">
              <w:rPr>
                <w:rFonts w:asciiTheme="minorHAnsi" w:hAnsiTheme="minorHAnsi" w:cstheme="minorHAnsi"/>
                <w:color w:val="FF0000"/>
                <w:lang w:val="en-GB"/>
              </w:rPr>
              <w:t>0.044-0.913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0.04</w:t>
            </w:r>
          </w:p>
        </w:tc>
      </w:tr>
      <w:tr w:rsidR="006D025E" w:rsidRPr="00782188" w:rsidTr="00782188"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APACHE II score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1.165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0.998-1.361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0.05</w:t>
            </w:r>
          </w:p>
        </w:tc>
      </w:tr>
      <w:tr w:rsidR="006D025E" w:rsidRPr="00782188" w:rsidTr="00782188"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SOFA score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1.154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0.964-1.383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0.12</w:t>
            </w:r>
          </w:p>
        </w:tc>
      </w:tr>
      <w:tr w:rsidR="006D025E" w:rsidRPr="007F7752" w:rsidTr="00782188"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7F7752">
              <w:rPr>
                <w:rFonts w:asciiTheme="minorHAnsi" w:hAnsiTheme="minorHAnsi" w:cstheme="minorHAnsi"/>
                <w:lang w:val="en-GB"/>
              </w:rPr>
              <w:t>Asc</w:t>
            </w:r>
            <w:proofErr w:type="spellEnd"/>
            <w:r w:rsidRPr="007F7752">
              <w:rPr>
                <w:rFonts w:asciiTheme="minorHAnsi" w:hAnsiTheme="minorHAnsi" w:cstheme="minorHAnsi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lang w:val="en-GB"/>
              </w:rPr>
              <w:t>slope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0.982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0.970-0.995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0.01</w:t>
            </w:r>
          </w:p>
        </w:tc>
      </w:tr>
    </w:tbl>
    <w:p w:rsidR="006D025E" w:rsidRPr="007F7752" w:rsidRDefault="006D025E" w:rsidP="006D025E">
      <w:pPr>
        <w:spacing w:after="0" w:line="480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OR: odds ratio; CI: confidence interval</w:t>
      </w:r>
    </w:p>
    <w:p w:rsidR="001104FE" w:rsidRDefault="001104F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6D025E" w:rsidRPr="007F7752" w:rsidRDefault="001104FE" w:rsidP="006D025E">
      <w:pPr>
        <w:spacing w:after="0" w:line="480" w:lineRule="auto"/>
        <w:rPr>
          <w:rFonts w:asciiTheme="minorHAnsi" w:hAnsiTheme="minorHAnsi" w:cstheme="minorHAnsi"/>
          <w:lang w:val="en-GB"/>
        </w:rPr>
      </w:pPr>
      <w:r w:rsidRPr="001104FE">
        <w:rPr>
          <w:b/>
          <w:lang w:val="en-GB"/>
        </w:rPr>
        <w:lastRenderedPageBreak/>
        <w:t>Additional file</w:t>
      </w:r>
      <w:r w:rsidRPr="007F7752">
        <w:rPr>
          <w:b/>
          <w:lang w:val="en-GB"/>
        </w:rPr>
        <w:t xml:space="preserve"> </w:t>
      </w:r>
      <w:r w:rsidR="006D025E" w:rsidRPr="007F7752">
        <w:rPr>
          <w:b/>
          <w:lang w:val="en-GB"/>
        </w:rPr>
        <w:t xml:space="preserve">Table 3. </w:t>
      </w:r>
      <w:r w:rsidR="006D025E" w:rsidRPr="007F7752">
        <w:rPr>
          <w:lang w:val="en-GB"/>
        </w:rPr>
        <w:t>Multivaria</w:t>
      </w:r>
      <w:r w:rsidR="002C7E40">
        <w:rPr>
          <w:lang w:val="en-GB"/>
        </w:rPr>
        <w:t>ble</w:t>
      </w:r>
      <w:r w:rsidR="006D025E" w:rsidRPr="007F7752">
        <w:rPr>
          <w:lang w:val="en-GB"/>
        </w:rPr>
        <w:t xml:space="preserve"> analysis of variables to predict death or more than 7 days of mechanical ventilation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1"/>
        <w:gridCol w:w="2323"/>
        <w:gridCol w:w="2323"/>
        <w:gridCol w:w="2322"/>
      </w:tblGrid>
      <w:tr w:rsidR="006D025E" w:rsidRPr="007F7752" w:rsidTr="00A2326F">
        <w:tc>
          <w:tcPr>
            <w:tcW w:w="1249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Variable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 xml:space="preserve">OR 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95% CI</w:t>
            </w:r>
          </w:p>
        </w:tc>
        <w:tc>
          <w:tcPr>
            <w:tcW w:w="1250" w:type="pct"/>
          </w:tcPr>
          <w:p w:rsidR="006D025E" w:rsidRPr="00094A62" w:rsidRDefault="006D025E" w:rsidP="00A2326F">
            <w:pPr>
              <w:spacing w:line="48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094A62">
              <w:rPr>
                <w:rFonts w:asciiTheme="minorHAnsi" w:hAnsiTheme="minorHAnsi" w:cstheme="minorHAnsi"/>
                <w:b/>
                <w:lang w:val="en-GB"/>
              </w:rPr>
              <w:t>P</w:t>
            </w:r>
          </w:p>
        </w:tc>
      </w:tr>
      <w:tr w:rsidR="006D025E" w:rsidRPr="007F7752" w:rsidTr="00A2326F">
        <w:tc>
          <w:tcPr>
            <w:tcW w:w="1249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 xml:space="preserve">APACHE </w:t>
            </w:r>
            <w:r>
              <w:rPr>
                <w:rFonts w:asciiTheme="minorHAnsi" w:hAnsiTheme="minorHAnsi" w:cstheme="minorHAnsi"/>
                <w:lang w:val="en-GB"/>
              </w:rPr>
              <w:t>II</w:t>
            </w:r>
            <w:r w:rsidRPr="007F7752">
              <w:rPr>
                <w:rFonts w:asciiTheme="minorHAnsi" w:hAnsiTheme="minorHAnsi" w:cstheme="minorHAnsi"/>
                <w:lang w:val="en-GB"/>
              </w:rPr>
              <w:t xml:space="preserve"> score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1.218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0.981-1.551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0.07</w:t>
            </w:r>
          </w:p>
        </w:tc>
      </w:tr>
      <w:tr w:rsidR="006D025E" w:rsidRPr="007F7752" w:rsidTr="00A2326F">
        <w:tc>
          <w:tcPr>
            <w:tcW w:w="1249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Asc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s</w:t>
            </w:r>
            <w:r w:rsidRPr="007F7752">
              <w:rPr>
                <w:rFonts w:asciiTheme="minorHAnsi" w:hAnsiTheme="minorHAnsi" w:cstheme="minorHAnsi"/>
                <w:lang w:val="en-GB"/>
              </w:rPr>
              <w:t>lope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0.981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0.967-0.996</w:t>
            </w:r>
          </w:p>
        </w:tc>
        <w:tc>
          <w:tcPr>
            <w:tcW w:w="1250" w:type="pct"/>
          </w:tcPr>
          <w:p w:rsidR="006D025E" w:rsidRPr="007F7752" w:rsidRDefault="006D025E" w:rsidP="00A2326F">
            <w:pPr>
              <w:spacing w:line="480" w:lineRule="auto"/>
              <w:rPr>
                <w:rFonts w:asciiTheme="minorHAnsi" w:hAnsiTheme="minorHAnsi" w:cstheme="minorHAnsi"/>
                <w:lang w:val="en-GB"/>
              </w:rPr>
            </w:pPr>
            <w:r w:rsidRPr="007F7752">
              <w:rPr>
                <w:rFonts w:asciiTheme="minorHAnsi" w:hAnsiTheme="minorHAnsi" w:cstheme="minorHAnsi"/>
                <w:lang w:val="en-GB"/>
              </w:rPr>
              <w:t>0.01</w:t>
            </w:r>
          </w:p>
        </w:tc>
      </w:tr>
    </w:tbl>
    <w:p w:rsidR="006D025E" w:rsidRPr="007F7752" w:rsidRDefault="006D025E" w:rsidP="006D025E">
      <w:pPr>
        <w:spacing w:after="0" w:line="480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OR: odds ratio; CI: confidence interval</w:t>
      </w:r>
    </w:p>
    <w:p w:rsidR="001104FE" w:rsidRDefault="001104FE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br w:type="page"/>
      </w:r>
    </w:p>
    <w:p w:rsidR="006D025E" w:rsidRPr="007F7752" w:rsidRDefault="001104FE" w:rsidP="006D025E">
      <w:pPr>
        <w:rPr>
          <w:lang w:val="en-GB"/>
        </w:rPr>
      </w:pPr>
      <w:r w:rsidRPr="001104FE">
        <w:rPr>
          <w:b/>
          <w:lang w:val="en-GB"/>
        </w:rPr>
        <w:lastRenderedPageBreak/>
        <w:t>Additional file</w:t>
      </w:r>
      <w:r w:rsidRPr="007F7752">
        <w:rPr>
          <w:b/>
          <w:lang w:val="en-GB"/>
        </w:rPr>
        <w:t xml:space="preserve"> </w:t>
      </w:r>
      <w:r w:rsidR="006D025E" w:rsidRPr="007F7752">
        <w:rPr>
          <w:b/>
          <w:lang w:val="en-GB"/>
        </w:rPr>
        <w:t>Figure 1.</w:t>
      </w:r>
      <w:r w:rsidR="006D025E" w:rsidRPr="007F7752">
        <w:rPr>
          <w:lang w:val="en-GB"/>
        </w:rPr>
        <w:t xml:space="preserve"> Comparison of NIRS </w:t>
      </w:r>
      <w:proofErr w:type="spellStart"/>
      <w:r w:rsidR="006D025E" w:rsidRPr="007F7752">
        <w:rPr>
          <w:lang w:val="en-GB"/>
        </w:rPr>
        <w:t>Asc</w:t>
      </w:r>
      <w:proofErr w:type="spellEnd"/>
      <w:r w:rsidR="006D025E" w:rsidRPr="007F7752">
        <w:rPr>
          <w:lang w:val="en-GB"/>
        </w:rPr>
        <w:t xml:space="preserve"> slope in different groups of ARDS patients</w:t>
      </w:r>
    </w:p>
    <w:p w:rsidR="006D025E" w:rsidRDefault="004E0212" w:rsidP="006D025E">
      <w:pPr>
        <w:spacing w:after="0" w:line="480" w:lineRule="auto"/>
        <w:rPr>
          <w:lang w:val="en-GB"/>
        </w:rPr>
      </w:pPr>
      <w:r>
        <w:rPr>
          <w:noProof/>
          <w:lang w:val="fr-BE" w:eastAsia="fr-BE"/>
        </w:rPr>
        <w:drawing>
          <wp:inline distT="0" distB="0" distL="0" distR="0">
            <wp:extent cx="5761355" cy="4596732"/>
            <wp:effectExtent l="0" t="0" r="0" b="0"/>
            <wp:docPr id="5" name="Picture 5" descr="C:\Users\User\Desktop\NIRS ARD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NIRS ARDS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59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025E" w:rsidRDefault="006D025E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6D025E">
      <w:pPr>
        <w:spacing w:after="0" w:line="480" w:lineRule="auto"/>
        <w:rPr>
          <w:lang w:val="en-GB"/>
        </w:rPr>
      </w:pPr>
    </w:p>
    <w:p w:rsidR="00E84FC7" w:rsidRDefault="00E84FC7" w:rsidP="00E84FC7">
      <w:pPr>
        <w:rPr>
          <w:color w:val="FF0000"/>
          <w:lang w:val="en-GB"/>
        </w:rPr>
      </w:pPr>
      <w:r w:rsidRPr="00E84FC7">
        <w:rPr>
          <w:b/>
          <w:color w:val="FF0000"/>
          <w:lang w:val="en-GB"/>
        </w:rPr>
        <w:t>Additional file Figure 2.</w:t>
      </w:r>
      <w:r w:rsidRPr="00E84FC7">
        <w:rPr>
          <w:color w:val="FF0000"/>
          <w:lang w:val="en-GB"/>
        </w:rPr>
        <w:t xml:space="preserve"> Comparison of NIRS </w:t>
      </w:r>
      <w:proofErr w:type="spellStart"/>
      <w:r w:rsidRPr="00E84FC7">
        <w:rPr>
          <w:color w:val="FF0000"/>
          <w:lang w:val="en-GB"/>
        </w:rPr>
        <w:t>Asc</w:t>
      </w:r>
      <w:proofErr w:type="spellEnd"/>
      <w:r w:rsidRPr="00E84FC7">
        <w:rPr>
          <w:color w:val="FF0000"/>
          <w:lang w:val="en-GB"/>
        </w:rPr>
        <w:t xml:space="preserve"> slope in different groups of ARDS patients </w:t>
      </w:r>
      <w:r w:rsidR="002C7E40">
        <w:rPr>
          <w:color w:val="FF0000"/>
          <w:lang w:val="en-GB"/>
        </w:rPr>
        <w:t>according to the presence or not of sepsis and septic shock</w:t>
      </w:r>
    </w:p>
    <w:p w:rsidR="00E84FC7" w:rsidRDefault="00E84FC7" w:rsidP="00E84FC7">
      <w:pPr>
        <w:rPr>
          <w:color w:val="FF0000"/>
          <w:lang w:val="en-GB"/>
        </w:rPr>
      </w:pPr>
    </w:p>
    <w:p w:rsidR="00E84FC7" w:rsidRPr="00E84FC7" w:rsidRDefault="002D4951" w:rsidP="00E84FC7">
      <w:pPr>
        <w:rPr>
          <w:color w:val="FF0000"/>
          <w:lang w:val="en-GB"/>
        </w:rPr>
      </w:pPr>
      <w:r>
        <w:rPr>
          <w:noProof/>
          <w:color w:val="FF0000"/>
          <w:lang w:val="fr-BE" w:eastAsia="fr-BE"/>
        </w:rPr>
        <w:drawing>
          <wp:inline distT="0" distB="0" distL="0" distR="0">
            <wp:extent cx="5160966" cy="4206704"/>
            <wp:effectExtent l="0" t="0" r="1905" b="3810"/>
            <wp:docPr id="3" name="Picture 3" descr="C:\Users\User\Desktop\nirs a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irs ard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47" cy="420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8D" w:rsidRDefault="008D4B8D"/>
    <w:sectPr w:rsidR="008D4B8D" w:rsidSect="000A4D8B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5E"/>
    <w:rsid w:val="001104FE"/>
    <w:rsid w:val="002811B1"/>
    <w:rsid w:val="002C7E40"/>
    <w:rsid w:val="002D4951"/>
    <w:rsid w:val="00380D13"/>
    <w:rsid w:val="003D314D"/>
    <w:rsid w:val="004150A8"/>
    <w:rsid w:val="00487908"/>
    <w:rsid w:val="004E0212"/>
    <w:rsid w:val="006D025E"/>
    <w:rsid w:val="00782188"/>
    <w:rsid w:val="008B108E"/>
    <w:rsid w:val="008D4B8D"/>
    <w:rsid w:val="008F26EB"/>
    <w:rsid w:val="00942312"/>
    <w:rsid w:val="00AE407B"/>
    <w:rsid w:val="00E8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25E"/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D025E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eGrid">
    <w:name w:val="Table Grid"/>
    <w:basedOn w:val="TableNormal"/>
    <w:uiPriority w:val="99"/>
    <w:rsid w:val="006D025E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25E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25E"/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D025E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eGrid">
    <w:name w:val="Table Grid"/>
    <w:basedOn w:val="TableNormal"/>
    <w:uiPriority w:val="99"/>
    <w:rsid w:val="006D025E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25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434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</dc:creator>
  <cp:lastModifiedBy>icu</cp:lastModifiedBy>
  <cp:revision>4</cp:revision>
  <dcterms:created xsi:type="dcterms:W3CDTF">2016-04-27T16:17:00Z</dcterms:created>
  <dcterms:modified xsi:type="dcterms:W3CDTF">2016-04-28T09:28:00Z</dcterms:modified>
</cp:coreProperties>
</file>