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75C24" w14:textId="77777777" w:rsidR="007310E4" w:rsidRDefault="007310E4" w:rsidP="004B6713">
      <w:pPr>
        <w:widowControl w:val="0"/>
        <w:suppressAutoHyphens/>
        <w:autoSpaceDN w:val="0"/>
        <w:spacing w:line="360" w:lineRule="auto"/>
        <w:textAlignment w:val="baseline"/>
        <w:rPr>
          <w:rFonts w:ascii="Arial" w:eastAsia="Calibri" w:hAnsi="Arial" w:cs="Arial"/>
          <w:b/>
          <w:kern w:val="3"/>
          <w:lang w:val="en-US" w:bidi="en-US"/>
        </w:rPr>
      </w:pPr>
      <w:bookmarkStart w:id="0" w:name="_GoBack"/>
      <w:bookmarkEnd w:id="0"/>
      <w:r>
        <w:rPr>
          <w:rFonts w:ascii="Arial" w:eastAsia="Calibri" w:hAnsi="Arial" w:cs="Arial"/>
          <w:b/>
          <w:kern w:val="3"/>
          <w:lang w:val="en-US" w:bidi="en-US"/>
        </w:rPr>
        <w:t>Additional file 2</w:t>
      </w:r>
    </w:p>
    <w:p w14:paraId="31E69DE1" w14:textId="77777777" w:rsidR="007310E4" w:rsidRPr="007310E4" w:rsidRDefault="007310E4" w:rsidP="004B6713">
      <w:pPr>
        <w:widowControl w:val="0"/>
        <w:suppressAutoHyphens/>
        <w:autoSpaceDN w:val="0"/>
        <w:spacing w:line="360" w:lineRule="auto"/>
        <w:textAlignment w:val="baseline"/>
        <w:rPr>
          <w:rFonts w:ascii="Arial" w:eastAsia="Calibri" w:hAnsi="Arial" w:cs="Arial"/>
          <w:kern w:val="3"/>
          <w:lang w:val="en-US" w:bidi="en-US"/>
        </w:rPr>
      </w:pPr>
    </w:p>
    <w:p w14:paraId="7743A18B" w14:textId="77777777" w:rsidR="004B6713" w:rsidRDefault="004B6713" w:rsidP="004B6713">
      <w:pPr>
        <w:widowControl w:val="0"/>
        <w:suppressAutoHyphens/>
        <w:autoSpaceDN w:val="0"/>
        <w:spacing w:line="360" w:lineRule="auto"/>
        <w:textAlignment w:val="baseline"/>
        <w:rPr>
          <w:rFonts w:ascii="Arial" w:eastAsia="Calibri" w:hAnsi="Arial" w:cs="Arial"/>
          <w:kern w:val="3"/>
          <w:lang w:val="en-US" w:bidi="en-US"/>
        </w:rPr>
      </w:pPr>
      <w:r w:rsidRPr="005B547C">
        <w:rPr>
          <w:rFonts w:ascii="Arial" w:eastAsia="Calibri" w:hAnsi="Arial" w:cs="Arial"/>
          <w:b/>
          <w:kern w:val="3"/>
          <w:lang w:val="en-US" w:bidi="en-US"/>
        </w:rPr>
        <w:t xml:space="preserve">Table </w:t>
      </w:r>
      <w:proofErr w:type="gramStart"/>
      <w:r w:rsidR="007310E4">
        <w:rPr>
          <w:rFonts w:ascii="Arial" w:eastAsia="Calibri" w:hAnsi="Arial" w:cs="Arial"/>
          <w:b/>
          <w:kern w:val="3"/>
          <w:lang w:val="en-US" w:bidi="en-US"/>
        </w:rPr>
        <w:t>S</w:t>
      </w:r>
      <w:r w:rsidRPr="005B547C">
        <w:rPr>
          <w:rFonts w:ascii="Arial" w:eastAsia="Calibri" w:hAnsi="Arial" w:cs="Arial"/>
          <w:b/>
          <w:kern w:val="3"/>
          <w:lang w:val="en-US" w:bidi="en-US"/>
        </w:rPr>
        <w:t>1</w:t>
      </w:r>
      <w:r w:rsidR="0081109D">
        <w:rPr>
          <w:rFonts w:ascii="Arial" w:eastAsia="Calibri" w:hAnsi="Arial" w:cs="Arial"/>
          <w:b/>
          <w:kern w:val="3"/>
          <w:lang w:val="en-US" w:bidi="en-US"/>
        </w:rPr>
        <w:t xml:space="preserve"> </w:t>
      </w:r>
      <w:r w:rsidRPr="005B547C">
        <w:rPr>
          <w:rFonts w:ascii="Arial" w:eastAsia="Calibri" w:hAnsi="Arial" w:cs="Arial"/>
          <w:b/>
          <w:kern w:val="3"/>
          <w:lang w:val="en-US" w:bidi="en-US"/>
        </w:rPr>
        <w:t xml:space="preserve"> </w:t>
      </w:r>
      <w:r w:rsidRPr="0081109D">
        <w:rPr>
          <w:rFonts w:ascii="Arial" w:eastAsia="Calibri" w:hAnsi="Arial" w:cs="Arial"/>
          <w:kern w:val="3"/>
          <w:lang w:val="en-US" w:bidi="en-US"/>
        </w:rPr>
        <w:t>Stereological</w:t>
      </w:r>
      <w:proofErr w:type="gramEnd"/>
      <w:r w:rsidRPr="0081109D">
        <w:rPr>
          <w:rFonts w:ascii="Arial" w:eastAsia="Calibri" w:hAnsi="Arial" w:cs="Arial"/>
          <w:kern w:val="3"/>
          <w:lang w:val="en-US" w:bidi="en-US"/>
        </w:rPr>
        <w:t xml:space="preserve"> data on lung structure and alveolar septum composition: absolute volumes and volume densities</w:t>
      </w:r>
    </w:p>
    <w:p w14:paraId="78994568" w14:textId="77777777" w:rsidR="0081109D" w:rsidRPr="0081109D" w:rsidRDefault="0081109D" w:rsidP="004B6713">
      <w:pPr>
        <w:widowControl w:val="0"/>
        <w:suppressAutoHyphens/>
        <w:autoSpaceDN w:val="0"/>
        <w:spacing w:line="360" w:lineRule="auto"/>
        <w:textAlignment w:val="baseline"/>
        <w:rPr>
          <w:rFonts w:ascii="Arial" w:eastAsia="Calibri" w:hAnsi="Arial" w:cs="Arial"/>
          <w:kern w:val="3"/>
          <w:lang w:val="en-US" w:bidi="en-US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1843"/>
        <w:gridCol w:w="1843"/>
        <w:gridCol w:w="1843"/>
        <w:gridCol w:w="1842"/>
      </w:tblGrid>
      <w:tr w:rsidR="004B6713" w:rsidRPr="005B547C" w14:paraId="10E873AC" w14:textId="77777777" w:rsidTr="001B1202">
        <w:trPr>
          <w:trHeight w:val="41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A6F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Parameter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E34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Control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949C" w14:textId="5444E5C3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proofErr w:type="spellStart"/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Isch</w:t>
            </w:r>
            <w:r w:rsidR="0010397F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a</w:t>
            </w:r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emia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C86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proofErr w:type="spellStart"/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aEVLP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56A3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proofErr w:type="spellStart"/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eEVLP</w:t>
            </w:r>
            <w:proofErr w:type="spellEnd"/>
          </w:p>
        </w:tc>
      </w:tr>
      <w:tr w:rsidR="004B6713" w:rsidRPr="005B547C" w14:paraId="7C1B42ED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A59C3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V (lung)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643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1404 ± 478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15D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1393 ± 271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638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2233 ± 144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CC8A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1999 ± 294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b</w:t>
            </w:r>
          </w:p>
        </w:tc>
      </w:tr>
      <w:tr w:rsidR="004B6713" w:rsidRPr="005B547C" w14:paraId="7857FFBF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37323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npar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4D50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190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34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AE5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220 ± 26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00D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258 ± 26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6CB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250 ± 64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688BE4D0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3CF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(par,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D63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1213 ± 449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D4AA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1173 ± 269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5015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1975 ± 132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1544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1739 ± 342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01AA8541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5ED6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(air,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1938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1061 ± 434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6BA8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986 ± 290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F98C1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1790 ± 151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3DC6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1561 ± 320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62407332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6C69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atelect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1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364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49.6 ± 91.0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ab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7D45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70.7 ± 129.7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E681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6.0 ± 54.7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99D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27.8 ± 30.2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b</w:t>
            </w:r>
          </w:p>
        </w:tc>
      </w:tr>
      <w:tr w:rsidR="004B6713" w:rsidRPr="005B547C" w14:paraId="31D13741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430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(surf, lung) [ml]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8DCD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0.12 ± 0.14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971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0.32 ± 0.91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502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0.69 ± 3.35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BC4F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 ± 0.46</w:t>
            </w:r>
          </w:p>
        </w:tc>
      </w:tr>
      <w:tr w:rsidR="004B6713" w:rsidRPr="005B547C" w14:paraId="6D12C155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174E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alvsept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B0C4" w14:textId="1630FDA9" w:rsidR="004B6713" w:rsidRPr="005B547C" w:rsidRDefault="004B6713" w:rsidP="00B22D35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152 ± 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3509" w14:textId="707FFCAE" w:rsidR="004B6713" w:rsidRPr="005B547C" w:rsidRDefault="004B6713" w:rsidP="00B22D35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187 ± 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47F9" w14:textId="790D9991" w:rsidR="004B6713" w:rsidRPr="005B547C" w:rsidRDefault="004B6713" w:rsidP="00B22D35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166 ± 46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1404" w14:textId="58DC9593" w:rsidR="004B6713" w:rsidRPr="005B547C" w:rsidRDefault="004B6713" w:rsidP="00B22D35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163 ± 22</w:t>
            </w:r>
          </w:p>
        </w:tc>
      </w:tr>
      <w:tr w:rsidR="004B6713" w:rsidRPr="005B547C" w14:paraId="72677344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FB89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alvepi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9431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16.75 ± 6.96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633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19.65 ± 11.94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DB6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35.21 ± 16.14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BEE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23.28 ± 5.48</w:t>
            </w:r>
          </w:p>
        </w:tc>
      </w:tr>
      <w:tr w:rsidR="004B6713" w:rsidRPr="005B547C" w14:paraId="19CE894F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DDF4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septint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A9BA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31.31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15.69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223B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50.13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26.07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1434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32.76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8.36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E31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36.91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3.11</w:t>
            </w:r>
          </w:p>
        </w:tc>
      </w:tr>
      <w:tr w:rsidR="004B6713" w:rsidRPr="005B547C" w14:paraId="1B34936C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650F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capendo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D3FE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21.18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8.47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9DD9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22.60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6.61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745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24.58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12.19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3E4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23.29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2.68</w:t>
            </w:r>
          </w:p>
        </w:tc>
      </w:tr>
      <w:tr w:rsidR="004B6713" w:rsidRPr="005B547C" w14:paraId="6A5C6682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8575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bab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BD0C1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69.24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29.90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44EF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92.38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37.04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6EF5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92.54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24.36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8B5A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83.48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4.91</w:t>
            </w:r>
          </w:p>
        </w:tc>
      </w:tr>
      <w:tr w:rsidR="004B6713" w:rsidRPr="005B547C" w14:paraId="6D4434CE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5699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caplum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699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82.44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27.23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DEC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94.29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33.55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29471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73.75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25.33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A19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79.92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22.91</w:t>
            </w:r>
          </w:p>
        </w:tc>
      </w:tr>
      <w:tr w:rsidR="004B6713" w:rsidRPr="005B547C" w14:paraId="6C62AE74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AA9B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941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722A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8400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CEF3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</w:tr>
      <w:tr w:rsidR="004B6713" w:rsidRPr="005B547C" w14:paraId="028F215C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9A4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npar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F65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0.14 ± 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9C2F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0.16 ± 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A847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0.12 ± 0.01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466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0.13 ± 0.04</w:t>
            </w:r>
          </w:p>
        </w:tc>
      </w:tr>
      <w:tr w:rsidR="004B6713" w:rsidRPr="005B547C" w14:paraId="35A3D98F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799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(par/lung)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BEB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0.86 ± 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A7FE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0.84 ± 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849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0.88 ± 0.01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FC6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0.87 ± 0.04</w:t>
            </w:r>
          </w:p>
        </w:tc>
      </w:tr>
      <w:tr w:rsidR="004B6713" w:rsidRPr="005B547C" w14:paraId="58E11446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E155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(air/lung)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AFD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0.74 ± 0.07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564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0.70 ± 0.07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C977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0.80 ± 0.02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BCC1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0.78 ± 0.05</w:t>
            </w:r>
          </w:p>
        </w:tc>
      </w:tr>
      <w:tr w:rsidR="004B6713" w:rsidRPr="005B547C" w14:paraId="7DB30801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3A8A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atelect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/lung)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B009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0.024 ± 0.084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ab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2717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0.054 ± 0.107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403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0.002 ± 0.025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56C2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0.013 ± 0.019</w:t>
            </w: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vertAlign w:val="superscript"/>
                <w:lang w:val="en-US" w:bidi="en-US"/>
              </w:rPr>
              <w:t>b</w:t>
            </w:r>
          </w:p>
        </w:tc>
      </w:tr>
      <w:tr w:rsidR="004B6713" w:rsidRPr="005B547C" w14:paraId="7F45B937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707A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(surf/lung)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E5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0.0001 ± 0.0014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DBA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0.0003 ± 0.0006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E63A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0.0003 ± 0.0015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2745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 w:themeColor="text1"/>
                <w:kern w:val="3"/>
                <w:lang w:val="en-US" w:bidi="en-US"/>
              </w:rPr>
              <w:t>0.0000 ± 0.0002</w:t>
            </w:r>
          </w:p>
        </w:tc>
      </w:tr>
      <w:tr w:rsidR="004B6713" w:rsidRPr="005B547C" w14:paraId="52926FDD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F791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alvsept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B9A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0.11 ± 0.05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11CE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0.14 ± 0.04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DC751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0.08 ± 0.02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457A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0.08 ± 0.01</w:t>
            </w:r>
          </w:p>
        </w:tc>
      </w:tr>
      <w:tr w:rsidR="004B6713" w:rsidRPr="005B547C" w14:paraId="75949038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49D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alvepi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FFE8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0.012 ± 0.005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320D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0.014 ± 0.009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5FC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0.016 ± 0.008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7368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0.012 ± 0.002</w:t>
            </w:r>
          </w:p>
        </w:tc>
      </w:tr>
      <w:tr w:rsidR="004B6713" w:rsidRPr="005B547C" w14:paraId="6D726894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D9BB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septint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CBB5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0.022 ± 0.008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C0F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0.037 ± 0.019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6F39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0.015 ± 0.003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291D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0.019 ± 0.003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5F925A4E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F6C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capendo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29B7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0.015 ± 0.006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112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0.017 ± 0.007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20F7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0.011 ± 0.006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C7A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0.012 ± 0.002</w:t>
            </w:r>
          </w:p>
        </w:tc>
      </w:tr>
      <w:tr w:rsidR="004B6713" w:rsidRPr="005B547C" w14:paraId="6CC638D8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54F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bab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BD13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0.049 ± 0.018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5EF04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0.068 ± 0.028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439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0.042 ± 0.012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1019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0.043 ± 0.006</w:t>
            </w:r>
          </w:p>
        </w:tc>
      </w:tr>
      <w:tr w:rsidR="004B6713" w:rsidRPr="005B547C" w14:paraId="0B631FEC" w14:textId="77777777" w:rsidTr="001B1202">
        <w:trPr>
          <w:trHeight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FAB83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caplum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36994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0.064 ± 0.030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613F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0.071 ± 0.035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8528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0.034 ± 0.013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2EB8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0.040 ± 0.011</w:t>
            </w:r>
          </w:p>
        </w:tc>
      </w:tr>
    </w:tbl>
    <w:p w14:paraId="74CC4DD7" w14:textId="77777777" w:rsidR="004B6713" w:rsidRPr="005B547C" w:rsidRDefault="004B6713" w:rsidP="004B6713">
      <w:pPr>
        <w:widowControl w:val="0"/>
        <w:suppressAutoHyphens/>
        <w:autoSpaceDN w:val="0"/>
        <w:spacing w:before="120" w:line="360" w:lineRule="auto"/>
        <w:jc w:val="both"/>
        <w:textAlignment w:val="baseline"/>
        <w:rPr>
          <w:rFonts w:ascii="Arial" w:eastAsia="Lucida Sans Unicode" w:hAnsi="Arial" w:cs="Arial"/>
          <w:kern w:val="3"/>
          <w:lang w:val="en-US" w:bidi="en-US"/>
        </w:rPr>
      </w:pPr>
      <w:r w:rsidRPr="005B547C">
        <w:rPr>
          <w:rFonts w:ascii="Arial" w:hAnsi="Arial" w:cs="Arial"/>
          <w:lang w:val="en-US"/>
        </w:rPr>
        <w:t xml:space="preserve">Mean </w:t>
      </w:r>
      <w:r w:rsidRPr="005B547C">
        <w:rPr>
          <w:rFonts w:ascii="Arial" w:hAnsi="Arial" w:cs="Arial"/>
          <w:lang w:val="en-US"/>
        </w:rPr>
        <w:sym w:font="Symbol" w:char="F0B1"/>
      </w:r>
      <w:r w:rsidRPr="005B547C">
        <w:rPr>
          <w:rFonts w:ascii="Arial" w:hAnsi="Arial" w:cs="Arial"/>
          <w:lang w:val="en-US"/>
        </w:rPr>
        <w:t xml:space="preserve"> standard deviation except for </w:t>
      </w:r>
      <w:r w:rsidRPr="005B547C">
        <w:rPr>
          <w:rFonts w:ascii="Arial" w:hAnsi="Arial" w:cs="Arial"/>
          <w:vertAlign w:val="superscript"/>
          <w:lang w:val="en-US"/>
        </w:rPr>
        <w:t>1</w:t>
      </w:r>
      <w:r w:rsidRPr="005B547C">
        <w:rPr>
          <w:rFonts w:ascii="Arial" w:hAnsi="Arial" w:cs="Arial"/>
          <w:lang w:val="en-US"/>
        </w:rPr>
        <w:t xml:space="preserve">. Group differences were tested for statistical significance by ANOVA and post hoc Tukey test except for </w:t>
      </w:r>
      <w:r w:rsidRPr="005B547C">
        <w:rPr>
          <w:rFonts w:ascii="Arial" w:hAnsi="Arial" w:cs="Arial"/>
          <w:vertAlign w:val="superscript"/>
          <w:lang w:val="en-US"/>
        </w:rPr>
        <w:t>1</w:t>
      </w:r>
      <w:r w:rsidRPr="005B547C">
        <w:rPr>
          <w:rFonts w:ascii="Arial" w:hAnsi="Arial" w:cs="Arial"/>
          <w:lang w:val="en-US"/>
        </w:rPr>
        <w:t xml:space="preserve">. </w:t>
      </w:r>
      <w:r w:rsidRPr="005B547C">
        <w:rPr>
          <w:rFonts w:ascii="Arial" w:hAnsi="Arial" w:cs="Arial"/>
          <w:vertAlign w:val="superscript"/>
          <w:lang w:val="en-US"/>
        </w:rPr>
        <w:t>1</w:t>
      </w:r>
      <w:r w:rsidRPr="005B547C">
        <w:rPr>
          <w:rFonts w:ascii="Arial" w:hAnsi="Arial" w:cs="Arial"/>
          <w:lang w:val="en-US"/>
        </w:rPr>
        <w:t xml:space="preserve"> Data deviated from normal distribution and/or homogeneity of variances; thus median </w:t>
      </w:r>
      <w:r w:rsidRPr="005B547C">
        <w:rPr>
          <w:rFonts w:ascii="Arial" w:hAnsi="Arial" w:cs="Arial"/>
          <w:lang w:val="en-US"/>
        </w:rPr>
        <w:sym w:font="Symbol" w:char="F0B1"/>
      </w:r>
      <w:r w:rsidRPr="005B547C">
        <w:rPr>
          <w:rFonts w:ascii="Arial" w:hAnsi="Arial" w:cs="Arial"/>
          <w:lang w:val="en-US"/>
        </w:rPr>
        <w:t xml:space="preserve"> interquartile range are listed and </w:t>
      </w:r>
      <w:r w:rsidR="00611082" w:rsidRPr="005B547C">
        <w:rPr>
          <w:rFonts w:ascii="Arial" w:hAnsi="Arial" w:cs="Arial"/>
          <w:lang w:val="en-US"/>
        </w:rPr>
        <w:t xml:space="preserve">the </w:t>
      </w:r>
      <w:proofErr w:type="spellStart"/>
      <w:r w:rsidRPr="005B547C">
        <w:rPr>
          <w:rFonts w:ascii="Arial" w:hAnsi="Arial" w:cs="Arial"/>
          <w:lang w:val="en-US"/>
        </w:rPr>
        <w:t>Kruskal</w:t>
      </w:r>
      <w:proofErr w:type="spellEnd"/>
      <w:r w:rsidRPr="005B547C">
        <w:rPr>
          <w:rFonts w:ascii="Arial" w:hAnsi="Arial" w:cs="Arial"/>
          <w:lang w:val="en-US"/>
        </w:rPr>
        <w:t xml:space="preserve">-Wallis test was used for analysis of group differences. Significance of differences (p&lt;0.05) is indicated by superscript letters. </w:t>
      </w:r>
      <w:r w:rsidR="00382AFC" w:rsidRPr="005B547C">
        <w:rPr>
          <w:rFonts w:ascii="Arial" w:hAnsi="Arial" w:cs="Arial"/>
          <w:lang w:val="en-US"/>
        </w:rPr>
        <w:t xml:space="preserve">Groups marked with </w:t>
      </w:r>
      <w:r w:rsidR="00382AFC">
        <w:rPr>
          <w:rFonts w:ascii="Arial" w:hAnsi="Arial" w:cs="Arial"/>
          <w:lang w:val="en-US"/>
        </w:rPr>
        <w:t xml:space="preserve">different letters only differ significantly; groups marked with </w:t>
      </w:r>
      <w:r w:rsidR="00382AFC" w:rsidRPr="005B547C">
        <w:rPr>
          <w:rFonts w:ascii="Arial" w:hAnsi="Arial" w:cs="Arial"/>
          <w:lang w:val="en-US"/>
        </w:rPr>
        <w:t>the same letter do not differ significantly.</w:t>
      </w:r>
      <w:r w:rsidR="00382AFC">
        <w:rPr>
          <w:rFonts w:ascii="Arial" w:hAnsi="Arial" w:cs="Arial"/>
          <w:lang w:val="en-US"/>
        </w:rPr>
        <w:t xml:space="preserve"> 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V absolute 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lastRenderedPageBreak/>
        <w:t>volume, V</w:t>
      </w:r>
      <w:r w:rsidRPr="005B547C">
        <w:rPr>
          <w:rFonts w:ascii="Arial" w:eastAsia="Lucida Sans Unicode" w:hAnsi="Arial" w:cs="Arial"/>
          <w:color w:val="000000"/>
          <w:kern w:val="3"/>
          <w:vertAlign w:val="subscript"/>
          <w:lang w:val="en-US" w:bidi="en-US"/>
        </w:rPr>
        <w:t>V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volume density,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npar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non-parenchyma, par parenchyma,</w:t>
      </w:r>
      <w:r w:rsidRPr="005B547C">
        <w:rPr>
          <w:lang w:val="en-US"/>
        </w:rPr>
        <w:t xml:space="preserve"> 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air alveolar air space,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atelect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atelectasis,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alvsept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interalveolar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septa,</w:t>
      </w:r>
      <w:r w:rsidRPr="005B547C">
        <w:rPr>
          <w:lang w:val="en-US"/>
        </w:rPr>
        <w:t xml:space="preserve"> 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surf surfactant,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alvepi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alveolar epithelium,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septint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septal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interstitium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,</w:t>
      </w:r>
      <w:r w:rsidRPr="005B547C">
        <w:rPr>
          <w:rFonts w:ascii="Arial" w:eastAsia="Lucida Sans Unicode" w:hAnsi="Arial" w:cs="Arial"/>
          <w:color w:val="FF0000"/>
          <w:kern w:val="3"/>
          <w:lang w:val="en-US" w:bidi="en-US"/>
        </w:rPr>
        <w:t xml:space="preserve"> </w:t>
      </w:r>
      <w:proofErr w:type="spellStart"/>
      <w:r w:rsidRPr="005B547C">
        <w:rPr>
          <w:rFonts w:ascii="Arial" w:eastAsia="Lucida Sans Unicode" w:hAnsi="Arial" w:cs="Arial"/>
          <w:kern w:val="3"/>
          <w:lang w:val="en-US" w:bidi="en-US"/>
        </w:rPr>
        <w:t>capendo</w:t>
      </w:r>
      <w:proofErr w:type="spellEnd"/>
      <w:r w:rsidRPr="005B547C">
        <w:rPr>
          <w:rFonts w:ascii="Arial" w:eastAsia="Lucida Sans Unicode" w:hAnsi="Arial" w:cs="Arial"/>
          <w:kern w:val="3"/>
          <w:lang w:val="en-US" w:bidi="en-US"/>
        </w:rPr>
        <w:t xml:space="preserve"> capillary endothelium, </w:t>
      </w:r>
      <w:proofErr w:type="spellStart"/>
      <w:r w:rsidRPr="005B547C">
        <w:rPr>
          <w:rFonts w:ascii="Arial" w:eastAsia="Lucida Sans Unicode" w:hAnsi="Arial" w:cs="Arial"/>
          <w:kern w:val="3"/>
          <w:lang w:val="en-US" w:bidi="en-US"/>
        </w:rPr>
        <w:t>caplum</w:t>
      </w:r>
      <w:proofErr w:type="spellEnd"/>
      <w:r w:rsidRPr="005B547C">
        <w:rPr>
          <w:rFonts w:ascii="Arial" w:eastAsia="Lucida Sans Unicode" w:hAnsi="Arial" w:cs="Arial"/>
          <w:kern w:val="3"/>
          <w:lang w:val="en-US" w:bidi="en-US"/>
        </w:rPr>
        <w:t xml:space="preserve"> capillary lumen, </w:t>
      </w:r>
      <w:proofErr w:type="spellStart"/>
      <w:r w:rsidRPr="005B547C">
        <w:rPr>
          <w:rFonts w:ascii="Arial" w:eastAsia="Lucida Sans Unicode" w:hAnsi="Arial" w:cs="Arial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kern w:val="3"/>
          <w:lang w:val="en-US" w:bidi="en-US"/>
        </w:rPr>
        <w:t xml:space="preserve"> blood-air-barrier.</w:t>
      </w:r>
    </w:p>
    <w:p w14:paraId="5CD31848" w14:textId="77777777" w:rsidR="004B6713" w:rsidRDefault="004B6713" w:rsidP="004B6713">
      <w:pPr>
        <w:spacing w:line="360" w:lineRule="auto"/>
        <w:rPr>
          <w:rFonts w:ascii="Arial" w:hAnsi="Arial" w:cs="Arial"/>
          <w:lang w:val="en-US"/>
        </w:rPr>
      </w:pPr>
    </w:p>
    <w:p w14:paraId="295760A4" w14:textId="77777777" w:rsidR="0048324C" w:rsidRPr="005B547C" w:rsidRDefault="0048324C" w:rsidP="004B6713">
      <w:pPr>
        <w:spacing w:line="360" w:lineRule="auto"/>
        <w:rPr>
          <w:rFonts w:ascii="Arial" w:hAnsi="Arial" w:cs="Arial"/>
          <w:lang w:val="en-US"/>
        </w:rPr>
      </w:pPr>
    </w:p>
    <w:p w14:paraId="18234F4B" w14:textId="77777777" w:rsidR="004B6713" w:rsidRPr="0081109D" w:rsidRDefault="004B6713" w:rsidP="004B6713">
      <w:pPr>
        <w:spacing w:line="360" w:lineRule="auto"/>
        <w:rPr>
          <w:rFonts w:ascii="Arial" w:hAnsi="Arial" w:cs="Arial"/>
          <w:lang w:val="en-US"/>
        </w:rPr>
      </w:pPr>
      <w:r w:rsidRPr="0081109D">
        <w:rPr>
          <w:rFonts w:ascii="Arial" w:hAnsi="Arial" w:cs="Arial"/>
          <w:b/>
          <w:lang w:val="en-US"/>
        </w:rPr>
        <w:t xml:space="preserve">Table </w:t>
      </w:r>
      <w:proofErr w:type="gramStart"/>
      <w:r w:rsidR="007310E4" w:rsidRPr="0081109D">
        <w:rPr>
          <w:rFonts w:ascii="Arial" w:hAnsi="Arial" w:cs="Arial"/>
          <w:b/>
          <w:lang w:val="en-US"/>
        </w:rPr>
        <w:t>S</w:t>
      </w:r>
      <w:r w:rsidRPr="0081109D">
        <w:rPr>
          <w:rFonts w:ascii="Arial" w:hAnsi="Arial" w:cs="Arial"/>
          <w:b/>
          <w:lang w:val="en-US"/>
        </w:rPr>
        <w:t>2</w:t>
      </w:r>
      <w:r w:rsidR="0081109D">
        <w:rPr>
          <w:rFonts w:ascii="Arial" w:hAnsi="Arial" w:cs="Arial"/>
          <w:b/>
          <w:lang w:val="en-US"/>
        </w:rPr>
        <w:t xml:space="preserve"> </w:t>
      </w:r>
      <w:r w:rsidRPr="0081109D">
        <w:rPr>
          <w:rFonts w:ascii="Arial" w:hAnsi="Arial" w:cs="Arial"/>
          <w:lang w:val="en-US"/>
        </w:rPr>
        <w:t xml:space="preserve"> Stereological</w:t>
      </w:r>
      <w:proofErr w:type="gramEnd"/>
      <w:r w:rsidRPr="0081109D">
        <w:rPr>
          <w:rFonts w:ascii="Arial" w:hAnsi="Arial" w:cs="Arial"/>
          <w:lang w:val="en-US"/>
        </w:rPr>
        <w:t xml:space="preserve"> data on alveolar and capillary surface areas and thickness of blood-air barrier components</w:t>
      </w:r>
    </w:p>
    <w:p w14:paraId="1DA5B050" w14:textId="77777777" w:rsidR="004B6713" w:rsidRPr="005B547C" w:rsidRDefault="004B6713" w:rsidP="004B6713">
      <w:pPr>
        <w:rPr>
          <w:rFonts w:ascii="Arial" w:hAnsi="Arial" w:cs="Arial"/>
          <w:b/>
          <w:lang w:val="en-US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518"/>
        <w:gridCol w:w="1843"/>
        <w:gridCol w:w="1701"/>
        <w:gridCol w:w="1701"/>
        <w:gridCol w:w="1701"/>
      </w:tblGrid>
      <w:tr w:rsidR="004B6713" w:rsidRPr="005B547C" w14:paraId="6A0DBF89" w14:textId="77777777" w:rsidTr="001B1202">
        <w:tc>
          <w:tcPr>
            <w:tcW w:w="2518" w:type="dxa"/>
            <w:vAlign w:val="center"/>
          </w:tcPr>
          <w:p w14:paraId="7869AC26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5B547C">
              <w:rPr>
                <w:rFonts w:ascii="Arial" w:hAnsi="Arial" w:cs="Arial"/>
                <w:b/>
                <w:lang w:val="en-US"/>
              </w:rPr>
              <w:t>Parameter</w:t>
            </w:r>
          </w:p>
        </w:tc>
        <w:tc>
          <w:tcPr>
            <w:tcW w:w="1843" w:type="dxa"/>
            <w:vAlign w:val="center"/>
          </w:tcPr>
          <w:p w14:paraId="08FE2BC3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5B547C">
              <w:rPr>
                <w:rFonts w:ascii="Arial" w:hAnsi="Arial" w:cs="Arial"/>
                <w:b/>
                <w:lang w:val="en-US"/>
              </w:rPr>
              <w:t>Control</w:t>
            </w:r>
          </w:p>
        </w:tc>
        <w:tc>
          <w:tcPr>
            <w:tcW w:w="1701" w:type="dxa"/>
            <w:vAlign w:val="center"/>
          </w:tcPr>
          <w:p w14:paraId="19E1985B" w14:textId="722F4746" w:rsidR="004B6713" w:rsidRPr="005B547C" w:rsidRDefault="004B6713" w:rsidP="005B547C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5B547C">
              <w:rPr>
                <w:rFonts w:ascii="Arial" w:hAnsi="Arial" w:cs="Arial"/>
                <w:b/>
                <w:lang w:val="en-US"/>
              </w:rPr>
              <w:t>Isch</w:t>
            </w:r>
            <w:r w:rsidR="0010397F">
              <w:rPr>
                <w:rFonts w:ascii="Arial" w:hAnsi="Arial" w:cs="Arial"/>
                <w:b/>
                <w:lang w:val="en-US"/>
              </w:rPr>
              <w:t>a</w:t>
            </w:r>
            <w:r w:rsidRPr="005B547C">
              <w:rPr>
                <w:rFonts w:ascii="Arial" w:hAnsi="Arial" w:cs="Arial"/>
                <w:b/>
                <w:lang w:val="en-US"/>
              </w:rPr>
              <w:t>emia</w:t>
            </w:r>
            <w:proofErr w:type="spellEnd"/>
          </w:p>
        </w:tc>
        <w:tc>
          <w:tcPr>
            <w:tcW w:w="1701" w:type="dxa"/>
            <w:vAlign w:val="center"/>
          </w:tcPr>
          <w:p w14:paraId="7E9E9D97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5B547C">
              <w:rPr>
                <w:rFonts w:ascii="Arial" w:hAnsi="Arial" w:cs="Arial"/>
                <w:b/>
                <w:lang w:val="en-US"/>
              </w:rPr>
              <w:t>aEVLP</w:t>
            </w:r>
            <w:proofErr w:type="spellEnd"/>
          </w:p>
        </w:tc>
        <w:tc>
          <w:tcPr>
            <w:tcW w:w="1701" w:type="dxa"/>
            <w:vAlign w:val="center"/>
          </w:tcPr>
          <w:p w14:paraId="2610B573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5B547C">
              <w:rPr>
                <w:rFonts w:ascii="Arial" w:hAnsi="Arial" w:cs="Arial"/>
                <w:b/>
                <w:lang w:val="en-US"/>
              </w:rPr>
              <w:t>eEVLP</w:t>
            </w:r>
            <w:proofErr w:type="spellEnd"/>
          </w:p>
        </w:tc>
      </w:tr>
      <w:tr w:rsidR="004B6713" w:rsidRPr="005B547C" w14:paraId="18AC2E1B" w14:textId="77777777" w:rsidTr="001B1202">
        <w:tc>
          <w:tcPr>
            <w:tcW w:w="2518" w:type="dxa"/>
            <w:vAlign w:val="center"/>
          </w:tcPr>
          <w:p w14:paraId="2C79E4E7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S (</w:t>
            </w:r>
            <w:proofErr w:type="spellStart"/>
            <w:r w:rsidRPr="005B547C">
              <w:rPr>
                <w:rFonts w:ascii="Arial" w:hAnsi="Arial" w:cs="Arial"/>
                <w:lang w:val="en-US"/>
              </w:rPr>
              <w:t>alvepi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>, lung) [m²]</w:t>
            </w:r>
          </w:p>
        </w:tc>
        <w:tc>
          <w:tcPr>
            <w:tcW w:w="1843" w:type="dxa"/>
            <w:vAlign w:val="center"/>
          </w:tcPr>
          <w:p w14:paraId="5B4F4E9A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61.01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26.01</w:t>
            </w:r>
          </w:p>
        </w:tc>
        <w:tc>
          <w:tcPr>
            <w:tcW w:w="1701" w:type="dxa"/>
            <w:vAlign w:val="center"/>
          </w:tcPr>
          <w:p w14:paraId="0C875E3D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64.71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18.59</w:t>
            </w:r>
          </w:p>
        </w:tc>
        <w:tc>
          <w:tcPr>
            <w:tcW w:w="1701" w:type="dxa"/>
            <w:vAlign w:val="center"/>
          </w:tcPr>
          <w:p w14:paraId="4036FA0A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109.08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54.13</w:t>
            </w:r>
          </w:p>
        </w:tc>
        <w:tc>
          <w:tcPr>
            <w:tcW w:w="1701" w:type="dxa"/>
            <w:vAlign w:val="center"/>
          </w:tcPr>
          <w:p w14:paraId="18232E19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73.57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4.48</w:t>
            </w:r>
          </w:p>
        </w:tc>
      </w:tr>
      <w:tr w:rsidR="004B6713" w:rsidRPr="005B547C" w14:paraId="0FE1B9A5" w14:textId="77777777" w:rsidTr="001B1202">
        <w:tc>
          <w:tcPr>
            <w:tcW w:w="2518" w:type="dxa"/>
            <w:vAlign w:val="center"/>
          </w:tcPr>
          <w:p w14:paraId="20717E0E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S (</w:t>
            </w:r>
            <w:proofErr w:type="spellStart"/>
            <w:r w:rsidRPr="005B547C">
              <w:rPr>
                <w:rFonts w:ascii="Arial" w:hAnsi="Arial" w:cs="Arial"/>
                <w:lang w:val="en-US"/>
              </w:rPr>
              <w:t>capendo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>, lung) [m²]</w:t>
            </w:r>
          </w:p>
        </w:tc>
        <w:tc>
          <w:tcPr>
            <w:tcW w:w="1843" w:type="dxa"/>
            <w:vAlign w:val="center"/>
          </w:tcPr>
          <w:p w14:paraId="3CFD9410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73.49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28.98</w:t>
            </w:r>
          </w:p>
        </w:tc>
        <w:tc>
          <w:tcPr>
            <w:tcW w:w="1701" w:type="dxa"/>
            <w:vAlign w:val="center"/>
          </w:tcPr>
          <w:p w14:paraId="6725ED65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74.71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9.12</w:t>
            </w:r>
          </w:p>
        </w:tc>
        <w:tc>
          <w:tcPr>
            <w:tcW w:w="1701" w:type="dxa"/>
            <w:vAlign w:val="center"/>
          </w:tcPr>
          <w:p w14:paraId="351135C0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76.14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36.35</w:t>
            </w:r>
          </w:p>
        </w:tc>
        <w:tc>
          <w:tcPr>
            <w:tcW w:w="1701" w:type="dxa"/>
            <w:vAlign w:val="center"/>
          </w:tcPr>
          <w:p w14:paraId="7047DC77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71.09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15.23</w:t>
            </w:r>
          </w:p>
        </w:tc>
      </w:tr>
      <w:tr w:rsidR="004B6713" w:rsidRPr="005B547C" w14:paraId="60AC4EED" w14:textId="77777777" w:rsidTr="001B1202">
        <w:tc>
          <w:tcPr>
            <w:tcW w:w="2518" w:type="dxa"/>
            <w:vAlign w:val="center"/>
          </w:tcPr>
          <w:p w14:paraId="619B9E8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843" w:type="dxa"/>
            <w:vAlign w:val="center"/>
          </w:tcPr>
          <w:p w14:paraId="2A1D3B4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701" w:type="dxa"/>
            <w:vAlign w:val="center"/>
          </w:tcPr>
          <w:p w14:paraId="3E778F9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701" w:type="dxa"/>
            <w:vAlign w:val="center"/>
          </w:tcPr>
          <w:p w14:paraId="0BCBB52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  <w:tc>
          <w:tcPr>
            <w:tcW w:w="1701" w:type="dxa"/>
            <w:vAlign w:val="center"/>
          </w:tcPr>
          <w:p w14:paraId="20F135D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</w:p>
        </w:tc>
      </w:tr>
      <w:tr w:rsidR="004B6713" w:rsidRPr="005B547C" w14:paraId="0F8B7336" w14:textId="77777777" w:rsidTr="001B1202">
        <w:tc>
          <w:tcPr>
            <w:tcW w:w="2518" w:type="dxa"/>
            <w:vAlign w:val="center"/>
          </w:tcPr>
          <w:p w14:paraId="4D5CCCAA" w14:textId="77777777" w:rsidR="004B6713" w:rsidRPr="005B547C" w:rsidRDefault="004B6713" w:rsidP="0061108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S</w:t>
            </w:r>
            <w:r w:rsidRPr="005B547C">
              <w:rPr>
                <w:rFonts w:ascii="Arial" w:hAnsi="Arial" w:cs="Arial"/>
                <w:vertAlign w:val="subscript"/>
                <w:lang w:val="en-US"/>
              </w:rPr>
              <w:t>V</w:t>
            </w:r>
            <w:r w:rsidRPr="005B547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="00611082" w:rsidRPr="005B547C">
              <w:rPr>
                <w:rFonts w:ascii="Arial" w:hAnsi="Arial" w:cs="Arial"/>
                <w:lang w:val="en-US"/>
              </w:rPr>
              <w:t>alvepi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>/lung)</w:t>
            </w:r>
          </w:p>
        </w:tc>
        <w:tc>
          <w:tcPr>
            <w:tcW w:w="1843" w:type="dxa"/>
            <w:vAlign w:val="center"/>
          </w:tcPr>
          <w:p w14:paraId="7C24652E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0.046 ±  0.022</w:t>
            </w:r>
          </w:p>
        </w:tc>
        <w:tc>
          <w:tcPr>
            <w:tcW w:w="1701" w:type="dxa"/>
            <w:vAlign w:val="center"/>
          </w:tcPr>
          <w:p w14:paraId="1B4A843C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0.046 ± 0.018</w:t>
            </w:r>
          </w:p>
        </w:tc>
        <w:tc>
          <w:tcPr>
            <w:tcW w:w="1701" w:type="dxa"/>
            <w:vAlign w:val="center"/>
          </w:tcPr>
          <w:p w14:paraId="14BFA247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0.049 ± 0.026</w:t>
            </w:r>
          </w:p>
        </w:tc>
        <w:tc>
          <w:tcPr>
            <w:tcW w:w="1701" w:type="dxa"/>
            <w:vAlign w:val="center"/>
          </w:tcPr>
          <w:p w14:paraId="16C14547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0.038 ± 0.006</w:t>
            </w:r>
          </w:p>
        </w:tc>
      </w:tr>
      <w:tr w:rsidR="004B6713" w:rsidRPr="005B547C" w14:paraId="406997A1" w14:textId="77777777" w:rsidTr="001B1202">
        <w:tc>
          <w:tcPr>
            <w:tcW w:w="2518" w:type="dxa"/>
            <w:vAlign w:val="center"/>
          </w:tcPr>
          <w:p w14:paraId="73CF9DDB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S</w:t>
            </w:r>
            <w:r w:rsidRPr="005B547C">
              <w:rPr>
                <w:rFonts w:ascii="Arial" w:hAnsi="Arial" w:cs="Arial"/>
                <w:vertAlign w:val="subscript"/>
                <w:lang w:val="en-US"/>
              </w:rPr>
              <w:t>V</w:t>
            </w:r>
            <w:r w:rsidRPr="005B547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5B547C">
              <w:rPr>
                <w:rFonts w:ascii="Arial" w:hAnsi="Arial" w:cs="Arial"/>
                <w:lang w:val="en-US"/>
              </w:rPr>
              <w:t>capendo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>/lung)</w:t>
            </w:r>
          </w:p>
        </w:tc>
        <w:tc>
          <w:tcPr>
            <w:tcW w:w="1843" w:type="dxa"/>
            <w:vAlign w:val="center"/>
          </w:tcPr>
          <w:p w14:paraId="7EE7C015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0.055 ± 0.027</w:t>
            </w:r>
          </w:p>
        </w:tc>
        <w:tc>
          <w:tcPr>
            <w:tcW w:w="1701" w:type="dxa"/>
            <w:vAlign w:val="center"/>
          </w:tcPr>
          <w:p w14:paraId="1BC0EAA1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0.055 ± 0.013</w:t>
            </w:r>
          </w:p>
        </w:tc>
        <w:tc>
          <w:tcPr>
            <w:tcW w:w="1701" w:type="dxa"/>
            <w:vAlign w:val="center"/>
          </w:tcPr>
          <w:p w14:paraId="52F5E5D9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0.035 ± 0.017</w:t>
            </w:r>
          </w:p>
        </w:tc>
        <w:tc>
          <w:tcPr>
            <w:tcW w:w="1701" w:type="dxa"/>
            <w:vAlign w:val="center"/>
          </w:tcPr>
          <w:p w14:paraId="3E7F9AFC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0.036 ± 0.009</w:t>
            </w:r>
          </w:p>
        </w:tc>
      </w:tr>
      <w:tr w:rsidR="004B6713" w:rsidRPr="005B547C" w14:paraId="7FFC09E6" w14:textId="77777777" w:rsidTr="001B1202">
        <w:tc>
          <w:tcPr>
            <w:tcW w:w="2518" w:type="dxa"/>
            <w:vAlign w:val="center"/>
          </w:tcPr>
          <w:p w14:paraId="2DEACC6A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3B0B894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DA5D6D6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E2FBE1C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89D275E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B6713" w:rsidRPr="005B547C" w14:paraId="5007C2E8" w14:textId="77777777" w:rsidTr="001B1202">
        <w:tc>
          <w:tcPr>
            <w:tcW w:w="2518" w:type="dxa"/>
            <w:vAlign w:val="center"/>
          </w:tcPr>
          <w:p w14:paraId="0314CB13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>S</w:t>
            </w:r>
            <w:r w:rsidRPr="005B547C">
              <w:rPr>
                <w:rFonts w:ascii="Arial" w:hAnsi="Arial" w:cs="Arial"/>
                <w:vertAlign w:val="subscript"/>
                <w:lang w:val="en-US"/>
              </w:rPr>
              <w:t>S</w:t>
            </w:r>
            <w:r w:rsidRPr="005B547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5B547C">
              <w:rPr>
                <w:rFonts w:ascii="Arial" w:hAnsi="Arial" w:cs="Arial"/>
                <w:lang w:val="en-US"/>
              </w:rPr>
              <w:t>alvepi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 xml:space="preserve"> thin/</w:t>
            </w:r>
            <w:proofErr w:type="spellStart"/>
            <w:r w:rsidRPr="005B547C">
              <w:rPr>
                <w:rFonts w:ascii="Arial" w:hAnsi="Arial" w:cs="Arial"/>
                <w:lang w:val="en-US"/>
              </w:rPr>
              <w:t>alvepi</w:t>
            </w:r>
            <w:proofErr w:type="spellEnd"/>
            <w:r w:rsidRPr="005B547C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843" w:type="dxa"/>
            <w:vAlign w:val="center"/>
          </w:tcPr>
          <w:p w14:paraId="4FBF3799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0.415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0.086</w:t>
            </w:r>
          </w:p>
        </w:tc>
        <w:tc>
          <w:tcPr>
            <w:tcW w:w="1701" w:type="dxa"/>
            <w:vAlign w:val="center"/>
          </w:tcPr>
          <w:p w14:paraId="75C4BC0D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0.459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0.057</w:t>
            </w:r>
          </w:p>
        </w:tc>
        <w:tc>
          <w:tcPr>
            <w:tcW w:w="1701" w:type="dxa"/>
            <w:vAlign w:val="center"/>
          </w:tcPr>
          <w:p w14:paraId="176F3CE8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0.309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0.083</w:t>
            </w:r>
          </w:p>
        </w:tc>
        <w:tc>
          <w:tcPr>
            <w:tcW w:w="1701" w:type="dxa"/>
            <w:vAlign w:val="center"/>
          </w:tcPr>
          <w:p w14:paraId="21803F43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0.364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0.088</w:t>
            </w:r>
          </w:p>
        </w:tc>
      </w:tr>
      <w:tr w:rsidR="004B6713" w:rsidRPr="005B547C" w14:paraId="09B212F0" w14:textId="77777777" w:rsidTr="001B1202">
        <w:tc>
          <w:tcPr>
            <w:tcW w:w="2518" w:type="dxa"/>
            <w:vAlign w:val="center"/>
          </w:tcPr>
          <w:p w14:paraId="54CD28C1" w14:textId="77777777" w:rsidR="004B6713" w:rsidRPr="005B547C" w:rsidRDefault="004B6713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DA15239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0DC33F2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AC17938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B543CED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B6713" w:rsidRPr="005B547C" w14:paraId="5019B157" w14:textId="77777777" w:rsidTr="001B1202">
        <w:tc>
          <w:tcPr>
            <w:tcW w:w="2518" w:type="dxa"/>
            <w:vAlign w:val="center"/>
          </w:tcPr>
          <w:p w14:paraId="0F8D3591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bab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vAlign w:val="center"/>
          </w:tcPr>
          <w:p w14:paraId="374CADE1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1.044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0.222</w:t>
            </w:r>
          </w:p>
        </w:tc>
        <w:tc>
          <w:tcPr>
            <w:tcW w:w="1701" w:type="dxa"/>
            <w:vAlign w:val="center"/>
          </w:tcPr>
          <w:p w14:paraId="13B75F0B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1.302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0.422</w:t>
            </w:r>
          </w:p>
        </w:tc>
        <w:tc>
          <w:tcPr>
            <w:tcW w:w="1701" w:type="dxa"/>
            <w:vAlign w:val="center"/>
          </w:tcPr>
          <w:p w14:paraId="7CC5D55A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1.096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0.334</w:t>
            </w:r>
          </w:p>
        </w:tc>
        <w:tc>
          <w:tcPr>
            <w:tcW w:w="1701" w:type="dxa"/>
            <w:vAlign w:val="center"/>
          </w:tcPr>
          <w:p w14:paraId="4C96CBEA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1.174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0.203</w:t>
            </w:r>
          </w:p>
        </w:tc>
      </w:tr>
      <w:tr w:rsidR="004B6713" w:rsidRPr="005B547C" w14:paraId="162CFE09" w14:textId="77777777" w:rsidTr="001B1202">
        <w:tc>
          <w:tcPr>
            <w:tcW w:w="2518" w:type="dxa"/>
            <w:vAlign w:val="center"/>
          </w:tcPr>
          <w:p w14:paraId="04B52E93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alvepi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vAlign w:val="center"/>
          </w:tcPr>
          <w:p w14:paraId="35C87A52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0.277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0.629</w:t>
            </w:r>
          </w:p>
        </w:tc>
        <w:tc>
          <w:tcPr>
            <w:tcW w:w="1701" w:type="dxa"/>
            <w:vAlign w:val="center"/>
          </w:tcPr>
          <w:p w14:paraId="6709691D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0.293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0.144</w:t>
            </w:r>
          </w:p>
        </w:tc>
        <w:tc>
          <w:tcPr>
            <w:tcW w:w="1701" w:type="dxa"/>
            <w:vAlign w:val="center"/>
          </w:tcPr>
          <w:p w14:paraId="6F1268C1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0.339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0.098</w:t>
            </w:r>
          </w:p>
        </w:tc>
        <w:tc>
          <w:tcPr>
            <w:tcW w:w="1701" w:type="dxa"/>
            <w:vAlign w:val="center"/>
          </w:tcPr>
          <w:p w14:paraId="3049B18B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0.318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0.082</w:t>
            </w:r>
          </w:p>
        </w:tc>
      </w:tr>
      <w:tr w:rsidR="004B6713" w:rsidRPr="005B547C" w14:paraId="4D067934" w14:textId="77777777" w:rsidTr="001B1202">
        <w:tc>
          <w:tcPr>
            <w:tcW w:w="2518" w:type="dxa"/>
            <w:shd w:val="clear" w:color="auto" w:fill="auto"/>
            <w:vAlign w:val="center"/>
          </w:tcPr>
          <w:p w14:paraId="571A5F42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septint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C54576" w14:textId="3A91FA68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0.478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69B95" w14:textId="0D403B54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0.711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0.304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8B6331" w14:textId="7430CD4B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0.428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0.228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93441" w14:textId="0F40B6E7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0.520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0.098</w:t>
            </w:r>
          </w:p>
        </w:tc>
      </w:tr>
      <w:tr w:rsidR="004B6713" w:rsidRPr="005B547C" w14:paraId="1C98D1F1" w14:textId="77777777" w:rsidTr="001B1202">
        <w:tc>
          <w:tcPr>
            <w:tcW w:w="2518" w:type="dxa"/>
            <w:vAlign w:val="center"/>
          </w:tcPr>
          <w:p w14:paraId="0C64A6B2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capendo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vAlign w:val="center"/>
          </w:tcPr>
          <w:p w14:paraId="0C5BB63C" w14:textId="0FF44A2A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0.289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0.052</w:t>
            </w:r>
          </w:p>
        </w:tc>
        <w:tc>
          <w:tcPr>
            <w:tcW w:w="1701" w:type="dxa"/>
            <w:vAlign w:val="center"/>
          </w:tcPr>
          <w:p w14:paraId="356ADEC9" w14:textId="29CDDEF0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0.299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0.065</w:t>
            </w:r>
          </w:p>
        </w:tc>
        <w:tc>
          <w:tcPr>
            <w:tcW w:w="1701" w:type="dxa"/>
            <w:vAlign w:val="center"/>
          </w:tcPr>
          <w:p w14:paraId="5FF18754" w14:textId="59EE6112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0.329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0.064</w:t>
            </w:r>
          </w:p>
        </w:tc>
        <w:tc>
          <w:tcPr>
            <w:tcW w:w="1701" w:type="dxa"/>
            <w:vAlign w:val="center"/>
          </w:tcPr>
          <w:p w14:paraId="4FE19834" w14:textId="290EDF1C" w:rsidR="004B6713" w:rsidRPr="005B547C" w:rsidRDefault="004B6713" w:rsidP="00DA2873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0.336 </w:t>
            </w:r>
            <w:r w:rsidRPr="005B547C">
              <w:rPr>
                <w:rFonts w:ascii="Arial" w:hAnsi="Arial" w:cs="Arial"/>
                <w:lang w:val="en-US"/>
              </w:rPr>
              <w:sym w:font="Symbol" w:char="F0B1"/>
            </w:r>
            <w:r w:rsidRPr="005B547C">
              <w:rPr>
                <w:rFonts w:ascii="Arial" w:hAnsi="Arial" w:cs="Arial"/>
                <w:lang w:val="en-US"/>
              </w:rPr>
              <w:t xml:space="preserve"> 0.057</w:t>
            </w:r>
          </w:p>
        </w:tc>
      </w:tr>
      <w:tr w:rsidR="004B6713" w:rsidRPr="005B547C" w14:paraId="1F937045" w14:textId="77777777" w:rsidTr="001B1202">
        <w:tc>
          <w:tcPr>
            <w:tcW w:w="2518" w:type="dxa"/>
            <w:vAlign w:val="center"/>
          </w:tcPr>
          <w:p w14:paraId="2DBAD63B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(thin 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bab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vAlign w:val="center"/>
          </w:tcPr>
          <w:p w14:paraId="73B95A71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0.342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0.055</w:t>
            </w:r>
          </w:p>
        </w:tc>
        <w:tc>
          <w:tcPr>
            <w:tcW w:w="1701" w:type="dxa"/>
            <w:vAlign w:val="center"/>
          </w:tcPr>
          <w:p w14:paraId="28CF860E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0.296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0.089</w:t>
            </w:r>
          </w:p>
        </w:tc>
        <w:tc>
          <w:tcPr>
            <w:tcW w:w="1701" w:type="dxa"/>
            <w:vAlign w:val="center"/>
          </w:tcPr>
          <w:p w14:paraId="3C569B3B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0.333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0.052</w:t>
            </w:r>
          </w:p>
        </w:tc>
        <w:tc>
          <w:tcPr>
            <w:tcW w:w="1701" w:type="dxa"/>
            <w:vAlign w:val="center"/>
          </w:tcPr>
          <w:p w14:paraId="618DFF99" w14:textId="77777777" w:rsidR="004B6713" w:rsidRPr="005B547C" w:rsidRDefault="004B6713" w:rsidP="001B120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0.410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0.078</w:t>
            </w:r>
          </w:p>
        </w:tc>
      </w:tr>
      <w:tr w:rsidR="004B6713" w:rsidRPr="005B547C" w14:paraId="656B090A" w14:textId="77777777" w:rsidTr="001B1202">
        <w:tc>
          <w:tcPr>
            <w:tcW w:w="2518" w:type="dxa"/>
            <w:vAlign w:val="center"/>
          </w:tcPr>
          <w:p w14:paraId="7646B8D1" w14:textId="77777777" w:rsidR="004B6713" w:rsidRPr="005B547C" w:rsidRDefault="00F57C96" w:rsidP="001B1202">
            <w:pPr>
              <w:spacing w:line="360" w:lineRule="auto"/>
              <w:rPr>
                <w:rFonts w:ascii="Arial" w:hAnsi="Arial" w:cs="Arial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 (thick </w:t>
            </w:r>
            <w:proofErr w:type="spellStart"/>
            <w:r w:rsidR="004B6713" w:rsidRPr="005B547C">
              <w:rPr>
                <w:rFonts w:ascii="Arial" w:hAnsi="Arial" w:cs="Arial"/>
                <w:lang w:val="en-US"/>
              </w:rPr>
              <w:t>bab</w:t>
            </w:r>
            <w:proofErr w:type="spellEnd"/>
            <w:r w:rsidR="004B6713" w:rsidRPr="005B547C">
              <w:rPr>
                <w:rFonts w:ascii="Arial" w:hAnsi="Arial" w:cs="Arial"/>
                <w:lang w:val="en-US"/>
              </w:rPr>
              <w:t>) [µm]</w:t>
            </w:r>
          </w:p>
        </w:tc>
        <w:tc>
          <w:tcPr>
            <w:tcW w:w="1843" w:type="dxa"/>
            <w:vAlign w:val="center"/>
          </w:tcPr>
          <w:p w14:paraId="122D1B25" w14:textId="56040D4F" w:rsidR="004B6713" w:rsidRPr="005B547C" w:rsidRDefault="004B6713" w:rsidP="00D21882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1.475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0.342</w:t>
            </w:r>
          </w:p>
        </w:tc>
        <w:tc>
          <w:tcPr>
            <w:tcW w:w="1701" w:type="dxa"/>
            <w:vAlign w:val="center"/>
          </w:tcPr>
          <w:p w14:paraId="67771F99" w14:textId="747F6F88" w:rsidR="004B6713" w:rsidRPr="005B547C" w:rsidRDefault="004B6713" w:rsidP="00D21882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1.968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0.560</w:t>
            </w:r>
          </w:p>
        </w:tc>
        <w:tc>
          <w:tcPr>
            <w:tcW w:w="1701" w:type="dxa"/>
            <w:vAlign w:val="center"/>
          </w:tcPr>
          <w:p w14:paraId="60042385" w14:textId="57E69A75" w:rsidR="004B6713" w:rsidRPr="005B547C" w:rsidRDefault="004B6713" w:rsidP="00D21882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1.579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0.447</w:t>
            </w:r>
          </w:p>
        </w:tc>
        <w:tc>
          <w:tcPr>
            <w:tcW w:w="1701" w:type="dxa"/>
            <w:vAlign w:val="center"/>
          </w:tcPr>
          <w:p w14:paraId="19D39796" w14:textId="44C0637A" w:rsidR="004B6713" w:rsidRPr="005B547C" w:rsidRDefault="004B6713" w:rsidP="00D21882">
            <w:pPr>
              <w:spacing w:line="360" w:lineRule="auto"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5B547C">
              <w:rPr>
                <w:rFonts w:ascii="Arial" w:hAnsi="Arial" w:cs="Arial"/>
                <w:lang w:val="en-US"/>
              </w:rPr>
              <w:t xml:space="preserve">1.689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±</w:t>
            </w:r>
            <w:r w:rsidRPr="005B547C">
              <w:rPr>
                <w:rFonts w:ascii="Arial" w:hAnsi="Arial" w:cs="Arial"/>
                <w:lang w:val="en-US"/>
              </w:rPr>
              <w:t xml:space="preserve"> 0.170</w:t>
            </w:r>
          </w:p>
        </w:tc>
      </w:tr>
    </w:tbl>
    <w:p w14:paraId="5646C3A3" w14:textId="7AB8A86D" w:rsidR="004B6713" w:rsidRPr="005B547C" w:rsidRDefault="004B6713" w:rsidP="00762417">
      <w:pPr>
        <w:widowControl w:val="0"/>
        <w:suppressAutoHyphens/>
        <w:autoSpaceDN w:val="0"/>
        <w:spacing w:before="120" w:line="360" w:lineRule="auto"/>
        <w:jc w:val="both"/>
        <w:textAlignment w:val="baseline"/>
        <w:rPr>
          <w:rFonts w:ascii="Arial" w:eastAsia="Lucida Sans Unicode" w:hAnsi="Arial" w:cs="Arial"/>
          <w:color w:val="000000"/>
          <w:kern w:val="3"/>
          <w:lang w:val="en-US" w:bidi="en-US"/>
        </w:rPr>
      </w:pP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Data are given as mean ± SD. </w:t>
      </w:r>
      <w:r w:rsidRPr="005B547C">
        <w:rPr>
          <w:rFonts w:ascii="Arial" w:hAnsi="Arial" w:cs="Arial"/>
          <w:lang w:val="en-US"/>
        </w:rPr>
        <w:t>Group differences were tested for statistical significance by ANOVA.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</w:t>
      </w:r>
      <w:r w:rsidR="000F3473">
        <w:rPr>
          <w:rFonts w:ascii="Arial" w:eastAsia="Lucida Sans Unicode" w:hAnsi="Arial" w:cs="Arial"/>
          <w:color w:val="000000"/>
          <w:kern w:val="3"/>
          <w:lang w:val="en-US" w:bidi="en-US"/>
        </w:rPr>
        <w:t>No significant</w:t>
      </w:r>
      <w:r w:rsidRPr="005B547C">
        <w:rPr>
          <w:rFonts w:ascii="Arial" w:hAnsi="Arial" w:cs="Arial"/>
          <w:lang w:val="en-US"/>
        </w:rPr>
        <w:t xml:space="preserve"> (p&lt;0.05) </w:t>
      </w:r>
      <w:r w:rsidR="000F3473">
        <w:rPr>
          <w:rFonts w:ascii="Arial" w:hAnsi="Arial" w:cs="Arial"/>
          <w:lang w:val="en-US"/>
        </w:rPr>
        <w:t>group differences were detected.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S surface area, S</w:t>
      </w:r>
      <w:r w:rsidRPr="005B547C">
        <w:rPr>
          <w:rFonts w:ascii="Arial" w:eastAsia="Lucida Sans Unicode" w:hAnsi="Arial" w:cs="Arial"/>
          <w:color w:val="000000"/>
          <w:kern w:val="3"/>
          <w:vertAlign w:val="subscript"/>
          <w:lang w:val="en-US" w:bidi="en-US"/>
        </w:rPr>
        <w:t>V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surface density, S</w:t>
      </w:r>
      <w:r w:rsidRPr="005B547C">
        <w:rPr>
          <w:rFonts w:ascii="Arial" w:eastAsia="Lucida Sans Unicode" w:hAnsi="Arial" w:cs="Arial"/>
          <w:color w:val="000000"/>
          <w:kern w:val="3"/>
          <w:vertAlign w:val="subscript"/>
          <w:lang w:val="en-US" w:bidi="en-US"/>
        </w:rPr>
        <w:t>S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relative surface area, </w:t>
      </w:r>
      <m:oMath>
        <m:bar>
          <m:barPr>
            <m:pos m:val="top"/>
            <m:ctrlPr>
              <w:rPr>
                <w:rFonts w:ascii="Cambria Math" w:hAnsi="Cambria Math" w:cs="Arial"/>
                <w:i/>
                <w:lang w:val="en-US"/>
              </w:rPr>
            </m:ctrlPr>
          </m:barPr>
          <m:e>
            <m:r>
              <w:rPr>
                <w:rFonts w:ascii="Cambria Math" w:hAnsi="Cambria Math" w:cs="Arial"/>
                <w:i/>
                <w:lang w:val="en-US"/>
              </w:rPr>
              <w:sym w:font="Symbol" w:char="F074"/>
            </m:r>
          </m:e>
        </m:bar>
      </m:oMath>
      <w:r w:rsidRPr="005B547C">
        <w:rPr>
          <w:rFonts w:ascii="Arial" w:hAnsi="Arial" w:cs="Arial"/>
          <w:lang w:val="en-US"/>
        </w:rPr>
        <w:t xml:space="preserve"> arithmetic mean thickness,</w:t>
      </w:r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alvepi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alveolar epithelium,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capendo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capillary endothelium,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alvepi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thin  alveolar epithelium of thin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 blood-air barrier,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septint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 septal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interstitium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, thin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 thin part of </w:t>
      </w:r>
      <w:proofErr w:type="spellStart"/>
      <w:r w:rsidR="00611082"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, thick </w:t>
      </w:r>
      <w:proofErr w:type="spellStart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>bab</w:t>
      </w:r>
      <w:proofErr w:type="spellEnd"/>
      <w:r w:rsidRPr="005B547C">
        <w:rPr>
          <w:rFonts w:ascii="Arial" w:eastAsia="Lucida Sans Unicode" w:hAnsi="Arial" w:cs="Arial"/>
          <w:color w:val="000000"/>
          <w:kern w:val="3"/>
          <w:lang w:val="en-US" w:bidi="en-US"/>
        </w:rPr>
        <w:t xml:space="preserve">  thick part of blood-air barrier.</w:t>
      </w:r>
    </w:p>
    <w:p w14:paraId="73CC197B" w14:textId="77777777" w:rsidR="004B6713" w:rsidRPr="005B547C" w:rsidRDefault="004B6713" w:rsidP="004B6713">
      <w:pPr>
        <w:spacing w:line="360" w:lineRule="auto"/>
        <w:rPr>
          <w:rFonts w:ascii="Arial" w:hAnsi="Arial" w:cs="Arial"/>
          <w:lang w:val="en-US"/>
        </w:rPr>
      </w:pPr>
    </w:p>
    <w:p w14:paraId="77FA78A5" w14:textId="77777777" w:rsidR="004B6713" w:rsidRPr="005B547C" w:rsidRDefault="004B6713" w:rsidP="004B6713">
      <w:pPr>
        <w:spacing w:line="360" w:lineRule="auto"/>
        <w:rPr>
          <w:rFonts w:ascii="Arial" w:hAnsi="Arial" w:cs="Arial"/>
          <w:lang w:val="en-US"/>
        </w:rPr>
      </w:pPr>
    </w:p>
    <w:p w14:paraId="5EF3409C" w14:textId="77777777" w:rsidR="0081109D" w:rsidRDefault="0081109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35028574" w14:textId="77777777" w:rsidR="004B6713" w:rsidRPr="0081109D" w:rsidRDefault="004B6713" w:rsidP="00B3722E">
      <w:pPr>
        <w:spacing w:line="360" w:lineRule="auto"/>
        <w:rPr>
          <w:rFonts w:ascii="Arial" w:hAnsi="Arial" w:cs="Arial"/>
          <w:lang w:val="en-US"/>
        </w:rPr>
      </w:pPr>
      <w:r w:rsidRPr="005B547C">
        <w:rPr>
          <w:rFonts w:ascii="Arial" w:hAnsi="Arial" w:cs="Arial"/>
          <w:b/>
          <w:lang w:val="en-US"/>
        </w:rPr>
        <w:lastRenderedPageBreak/>
        <w:t xml:space="preserve">Table </w:t>
      </w:r>
      <w:proofErr w:type="gramStart"/>
      <w:r w:rsidR="007310E4">
        <w:rPr>
          <w:rFonts w:ascii="Arial" w:hAnsi="Arial" w:cs="Arial"/>
          <w:b/>
          <w:lang w:val="en-US"/>
        </w:rPr>
        <w:t>S</w:t>
      </w:r>
      <w:r w:rsidRPr="005B547C">
        <w:rPr>
          <w:rFonts w:ascii="Arial" w:hAnsi="Arial" w:cs="Arial"/>
          <w:b/>
          <w:lang w:val="en-US"/>
        </w:rPr>
        <w:t>3</w:t>
      </w:r>
      <w:r w:rsidR="0081109D">
        <w:rPr>
          <w:rFonts w:ascii="Arial" w:hAnsi="Arial" w:cs="Arial"/>
          <w:b/>
          <w:lang w:val="en-US"/>
        </w:rPr>
        <w:t xml:space="preserve"> </w:t>
      </w:r>
      <w:r w:rsidRPr="005B547C">
        <w:rPr>
          <w:rFonts w:ascii="Arial" w:hAnsi="Arial" w:cs="Arial"/>
          <w:b/>
          <w:lang w:val="en-US"/>
        </w:rPr>
        <w:t xml:space="preserve"> </w:t>
      </w:r>
      <w:r w:rsidRPr="0081109D">
        <w:rPr>
          <w:rFonts w:ascii="Arial" w:hAnsi="Arial" w:cs="Arial"/>
          <w:lang w:val="en-US"/>
        </w:rPr>
        <w:t>Stereological</w:t>
      </w:r>
      <w:proofErr w:type="gramEnd"/>
      <w:r w:rsidRPr="0081109D">
        <w:rPr>
          <w:rFonts w:ascii="Arial" w:hAnsi="Arial" w:cs="Arial"/>
          <w:lang w:val="en-US"/>
        </w:rPr>
        <w:t xml:space="preserve"> data on </w:t>
      </w:r>
      <w:proofErr w:type="spellStart"/>
      <w:r w:rsidR="007310E4" w:rsidRPr="0081109D">
        <w:rPr>
          <w:rFonts w:ascii="Arial" w:hAnsi="Arial" w:cs="Arial"/>
          <w:lang w:val="en-US"/>
        </w:rPr>
        <w:t>o</w:t>
      </w:r>
      <w:r w:rsidRPr="0081109D">
        <w:rPr>
          <w:rFonts w:ascii="Arial" w:hAnsi="Arial" w:cs="Arial"/>
          <w:lang w:val="en-US"/>
        </w:rPr>
        <w:t>edema</w:t>
      </w:r>
      <w:proofErr w:type="spellEnd"/>
      <w:r w:rsidRPr="0081109D">
        <w:rPr>
          <w:rFonts w:ascii="Arial" w:hAnsi="Arial" w:cs="Arial"/>
          <w:lang w:val="en-US"/>
        </w:rPr>
        <w:t xml:space="preserve"> parameters</w:t>
      </w:r>
    </w:p>
    <w:p w14:paraId="3CC67261" w14:textId="77777777" w:rsidR="00B3722E" w:rsidRPr="0081109D" w:rsidRDefault="00B3722E" w:rsidP="00B3722E">
      <w:pPr>
        <w:spacing w:line="360" w:lineRule="auto"/>
        <w:rPr>
          <w:rFonts w:ascii="Arial" w:hAnsi="Arial" w:cs="Arial"/>
          <w:lang w:val="en-US"/>
        </w:rPr>
      </w:pPr>
    </w:p>
    <w:tbl>
      <w:tblPr>
        <w:tblW w:w="10207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843"/>
        <w:gridCol w:w="1842"/>
        <w:gridCol w:w="1843"/>
      </w:tblGrid>
      <w:tr w:rsidR="004B6713" w:rsidRPr="005B547C" w14:paraId="026345EE" w14:textId="77777777" w:rsidTr="001B1202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D8C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Parameter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B5C3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Control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DC86" w14:textId="1ACE35AD" w:rsidR="004B6713" w:rsidRPr="005B547C" w:rsidRDefault="005B547C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r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Isch</w:t>
            </w:r>
            <w:r w:rsidR="0010397F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a</w:t>
            </w:r>
            <w:r w:rsidR="004B6713"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emia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BCA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proofErr w:type="spellStart"/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aEVLP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059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</w:pPr>
            <w:proofErr w:type="spellStart"/>
            <w:r w:rsidRPr="005B547C">
              <w:rPr>
                <w:rFonts w:ascii="Arial" w:eastAsia="Lucida Sans Unicode" w:hAnsi="Arial" w:cs="Arial"/>
                <w:b/>
                <w:color w:val="000000"/>
                <w:kern w:val="3"/>
                <w:lang w:val="en-US" w:bidi="en-US"/>
              </w:rPr>
              <w:t>eEVLP</w:t>
            </w:r>
            <w:proofErr w:type="spellEnd"/>
          </w:p>
        </w:tc>
      </w:tr>
      <w:tr w:rsidR="004B6713" w:rsidRPr="005B547C" w14:paraId="2FC66EFC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E674C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V (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pbv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</w:t>
            </w:r>
            <w:proofErr w:type="spellStart"/>
            <w:r w:rsidR="007310E4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o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ed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D8C0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2.32 ± 6.42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2BD7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2.71 ± 7.82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B69E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18.59 ± 51.50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9D6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11.27 ± 58.13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793BFBA0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9435" w14:textId="77777777" w:rsidR="004B6713" w:rsidRPr="007310E4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bidi="en-US"/>
              </w:rPr>
            </w:pPr>
            <w:r w:rsidRPr="007310E4">
              <w:rPr>
                <w:rFonts w:ascii="Arial" w:eastAsia="Lucida Sans Unicode" w:hAnsi="Arial" w:cs="Arial"/>
                <w:color w:val="000000"/>
                <w:kern w:val="3"/>
                <w:lang w:bidi="en-US"/>
              </w:rPr>
              <w:t xml:space="preserve">V (alv </w:t>
            </w:r>
            <w:r w:rsidR="007310E4" w:rsidRPr="007310E4">
              <w:rPr>
                <w:rFonts w:ascii="Arial" w:eastAsia="Lucida Sans Unicode" w:hAnsi="Arial" w:cs="Arial"/>
                <w:color w:val="000000"/>
                <w:kern w:val="3"/>
                <w:lang w:bidi="en-US"/>
              </w:rPr>
              <w:t>o</w:t>
            </w:r>
            <w:r w:rsidRPr="007310E4">
              <w:rPr>
                <w:rFonts w:ascii="Arial" w:eastAsia="Lucida Sans Unicode" w:hAnsi="Arial" w:cs="Arial"/>
                <w:color w:val="000000"/>
                <w:kern w:val="3"/>
                <w:lang w:bidi="en-US"/>
              </w:rPr>
              <w:t>ed, lung) [ml]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EAD3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0.16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4.07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7E96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0.36 </w:t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 0.60</w:t>
            </w:r>
            <w:r w:rsidRPr="005B547C">
              <w:rPr>
                <w:rFonts w:ascii="Arial" w:eastAsia="Lucida Sans Unicode" w:hAnsi="Arial" w:cs="Arial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E6C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47.12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49.09</w:t>
            </w:r>
            <w:r w:rsidR="009243C7"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EB894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9.31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20.38</w:t>
            </w:r>
            <w:r w:rsidR="009243C7"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c</w:t>
            </w:r>
          </w:p>
        </w:tc>
      </w:tr>
      <w:tr w:rsidR="004B6713" w:rsidRPr="005B547C" w14:paraId="73F05C33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2A14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pbv</w:t>
            </w:r>
            <w:proofErr w:type="spellEnd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 </w:t>
            </w:r>
            <w:proofErr w:type="spellStart"/>
            <w:r w:rsidR="007310E4">
              <w:rPr>
                <w:rFonts w:ascii="Arial" w:eastAsia="Lucida Sans Unicode" w:hAnsi="Arial" w:cs="Arial"/>
                <w:kern w:val="3"/>
                <w:lang w:val="en-US" w:bidi="en-US"/>
              </w:rPr>
              <w:t>o</w:t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ed</w:t>
            </w:r>
            <w:proofErr w:type="spellEnd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80BF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0.0022 ± 0.0044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0069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0.0020 ± 0.0069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362A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0.0081 ± 0.022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C922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0.0046 ± 0.032</w:t>
            </w:r>
          </w:p>
        </w:tc>
      </w:tr>
      <w:tr w:rsidR="004B6713" w:rsidRPr="005B547C" w14:paraId="7757AE8A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E15E6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kern w:val="3"/>
                <w:vertAlign w:val="subscript"/>
                <w:lang w:val="en-US" w:bidi="en-US"/>
              </w:rPr>
              <w:t>V</w:t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 (</w:t>
            </w:r>
            <w:proofErr w:type="spellStart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alv</w:t>
            </w:r>
            <w:proofErr w:type="spellEnd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 xml:space="preserve"> </w:t>
            </w:r>
            <w:proofErr w:type="spellStart"/>
            <w:r w:rsidR="007310E4">
              <w:rPr>
                <w:rFonts w:ascii="Arial" w:eastAsia="Lucida Sans Unicode" w:hAnsi="Arial" w:cs="Arial"/>
                <w:kern w:val="3"/>
                <w:lang w:val="en-US" w:bidi="en-US"/>
              </w:rPr>
              <w:t>o</w:t>
            </w: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ed</w:t>
            </w:r>
            <w:proofErr w:type="spellEnd"/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/lung)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FEA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0.0001 ± 0.0038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4926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0.0003 ± 0.0003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453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0.0023 ± 0.0215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540E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kern w:val="3"/>
                <w:lang w:val="en-US" w:bidi="en-US"/>
              </w:rPr>
              <w:t>0.0058 ± 0.0094</w:t>
            </w:r>
          </w:p>
        </w:tc>
      </w:tr>
      <w:tr w:rsidR="004B6713" w:rsidRPr="005B547C" w14:paraId="0F706EC5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FCF0D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S (</w:t>
            </w:r>
            <w:proofErr w:type="spellStart"/>
            <w:r w:rsidR="007310E4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o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ed-alvepi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) [m²]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2DB8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0.10 ± 0.69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1B96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0.65 ± 1.37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23175" w14:textId="1690B557" w:rsidR="004B6713" w:rsidRPr="005B547C" w:rsidRDefault="004B6713" w:rsidP="00B964AB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27.98 ± 8.19</w:t>
            </w:r>
            <w:r w:rsidR="00B964AB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02036" w14:textId="7F06C1C7" w:rsidR="004B6713" w:rsidRPr="005B547C" w:rsidRDefault="004B6713" w:rsidP="00B964AB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4.98 ± 17.71</w:t>
            </w:r>
            <w:r w:rsidR="00B964AB" w:rsidRPr="00B964AB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</w:tr>
      <w:tr w:rsidR="004B6713" w:rsidRPr="005B547C" w14:paraId="458B0EEB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230D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S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S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="007310E4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o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ed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thin/</w:t>
            </w:r>
            <w:proofErr w:type="spellStart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alvepi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thin)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9F5C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0.01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0.01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D6D00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0.01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0.02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9E72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0.30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0.31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A689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0.10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0.32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ab</w:t>
            </w:r>
          </w:p>
        </w:tc>
      </w:tr>
      <w:tr w:rsidR="004B6713" w:rsidRPr="005B547C" w14:paraId="20857D56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831B4" w14:textId="77777777" w:rsidR="004B6713" w:rsidRPr="005B547C" w:rsidRDefault="004B6713" w:rsidP="005B547C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S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bscript"/>
                <w:lang w:val="en-US" w:bidi="en-US"/>
              </w:rPr>
              <w:t>S</w:t>
            </w:r>
            <w:r w:rsidR="00611082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="007310E4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o</w:t>
            </w:r>
            <w:r w:rsidR="00611082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ed</w:t>
            </w:r>
            <w:proofErr w:type="spellEnd"/>
            <w:r w:rsidR="00611082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thick/</w:t>
            </w:r>
            <w:proofErr w:type="spellStart"/>
            <w:r w:rsidR="00611082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alv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epi</w:t>
            </w:r>
            <w:proofErr w:type="spellEnd"/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thick)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7822F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0.00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0.01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1CF7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0.00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0.02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6230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0.29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0.17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B4BBE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0.09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0.24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vertAlign w:val="superscript"/>
                <w:lang w:val="en-US" w:bidi="en-US"/>
              </w:rPr>
              <w:t>b</w:t>
            </w:r>
          </w:p>
        </w:tc>
      </w:tr>
      <w:tr w:rsidR="004B6713" w:rsidRPr="005B547C" w14:paraId="06FD2C83" w14:textId="77777777" w:rsidTr="001B1202">
        <w:trPr>
          <w:trHeight w:val="34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60065" w14:textId="77777777" w:rsidR="004B6713" w:rsidRPr="005B547C" w:rsidRDefault="00F57C96" w:rsidP="001B1202">
            <w:pPr>
              <w:widowControl w:val="0"/>
              <w:suppressAutoHyphens/>
              <w:autoSpaceDN w:val="0"/>
              <w:spacing w:line="360" w:lineRule="auto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 w:cs="Arial"/>
                      <w:i/>
                      <w:lang w:val="en-US"/>
                    </w:rPr>
                    <w:sym w:font="Symbol" w:char="F074"/>
                  </m:r>
                </m:e>
              </m:bar>
            </m:oMath>
            <w:r w:rsidR="004B6713" w:rsidRPr="005B547C">
              <w:rPr>
                <w:rFonts w:ascii="Arial" w:hAnsi="Arial" w:cs="Arial"/>
                <w:lang w:val="en-US"/>
              </w:rPr>
              <w:t xml:space="preserve"> </w:t>
            </w:r>
            <w:r w:rsid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(</w:t>
            </w:r>
            <w:proofErr w:type="spellStart"/>
            <w:r w:rsidR="007310E4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o</w:t>
            </w:r>
            <w:r w:rsidR="004B6713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edema</w:t>
            </w:r>
            <w:proofErr w:type="spellEnd"/>
            <w:r w:rsidR="004B6713"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>) [µm]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E65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0.42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3.01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E55B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0.53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2.75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9CC05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2.66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5.21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AE3D" w14:textId="77777777" w:rsidR="004B6713" w:rsidRPr="005B547C" w:rsidRDefault="004B6713" w:rsidP="001B1202">
            <w:pPr>
              <w:widowControl w:val="0"/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</w:pP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2.75 </w:t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sym w:font="Symbol" w:char="F0B1"/>
            </w:r>
            <w:r w:rsidRPr="005B547C">
              <w:rPr>
                <w:rFonts w:ascii="Arial" w:eastAsia="Lucida Sans Unicode" w:hAnsi="Arial" w:cs="Arial"/>
                <w:color w:val="000000"/>
                <w:kern w:val="3"/>
                <w:lang w:val="en-US" w:bidi="en-US"/>
              </w:rPr>
              <w:t xml:space="preserve"> 5.37</w:t>
            </w:r>
          </w:p>
        </w:tc>
      </w:tr>
    </w:tbl>
    <w:p w14:paraId="39A1429B" w14:textId="77777777" w:rsidR="004B6713" w:rsidRPr="005B547C" w:rsidRDefault="004B6713" w:rsidP="004B6713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5B547C">
        <w:rPr>
          <w:rFonts w:ascii="Arial" w:hAnsi="Arial" w:cs="Arial"/>
          <w:lang w:val="en-US"/>
        </w:rPr>
        <w:t xml:space="preserve">Data are given as median </w:t>
      </w:r>
      <w:r w:rsidRPr="005B547C">
        <w:rPr>
          <w:rFonts w:ascii="Arial" w:hAnsi="Arial" w:cs="Arial"/>
          <w:lang w:val="en-US"/>
        </w:rPr>
        <w:sym w:font="Symbol" w:char="F0B1"/>
      </w:r>
      <w:r w:rsidRPr="005B547C">
        <w:rPr>
          <w:rFonts w:ascii="Arial" w:hAnsi="Arial" w:cs="Arial"/>
          <w:lang w:val="en-US"/>
        </w:rPr>
        <w:t xml:space="preserve"> interquartile range. Group differences were tested for statistical significance using the </w:t>
      </w:r>
      <w:proofErr w:type="spellStart"/>
      <w:r w:rsidRPr="005B547C">
        <w:rPr>
          <w:rFonts w:ascii="Arial" w:hAnsi="Arial" w:cs="Arial"/>
          <w:lang w:val="en-US"/>
        </w:rPr>
        <w:t>Kruskal</w:t>
      </w:r>
      <w:proofErr w:type="spellEnd"/>
      <w:r w:rsidRPr="005B547C">
        <w:rPr>
          <w:rFonts w:ascii="Arial" w:hAnsi="Arial" w:cs="Arial"/>
          <w:lang w:val="en-US"/>
        </w:rPr>
        <w:t>-Wallis test. Significance of differences (p&lt;0.05) is indicated by superscript</w:t>
      </w:r>
      <w:r w:rsidR="00382AFC">
        <w:rPr>
          <w:rFonts w:ascii="Arial" w:hAnsi="Arial" w:cs="Arial"/>
          <w:lang w:val="en-US"/>
        </w:rPr>
        <w:t xml:space="preserve"> letters</w:t>
      </w:r>
      <w:r w:rsidRPr="005B547C">
        <w:rPr>
          <w:rFonts w:ascii="Arial" w:hAnsi="Arial" w:cs="Arial"/>
          <w:lang w:val="en-US"/>
        </w:rPr>
        <w:t xml:space="preserve">. Groups marked with </w:t>
      </w:r>
      <w:r w:rsidR="00382AFC">
        <w:rPr>
          <w:rFonts w:ascii="Arial" w:hAnsi="Arial" w:cs="Arial"/>
          <w:lang w:val="en-US"/>
        </w:rPr>
        <w:t xml:space="preserve">different letters only differ significantly; groups marked with </w:t>
      </w:r>
      <w:r w:rsidRPr="005B547C">
        <w:rPr>
          <w:rFonts w:ascii="Arial" w:hAnsi="Arial" w:cs="Arial"/>
          <w:lang w:val="en-US"/>
        </w:rPr>
        <w:t>the same letter do not differ significantly.</w:t>
      </w:r>
    </w:p>
    <w:p w14:paraId="7A8503CE" w14:textId="77777777" w:rsidR="004B6713" w:rsidRPr="005B547C" w:rsidRDefault="004B6713" w:rsidP="004B6713">
      <w:pPr>
        <w:spacing w:line="360" w:lineRule="auto"/>
        <w:jc w:val="both"/>
        <w:rPr>
          <w:rFonts w:ascii="Arial" w:hAnsi="Arial" w:cs="Arial"/>
          <w:lang w:val="en-US"/>
        </w:rPr>
      </w:pPr>
      <w:r w:rsidRPr="005B547C">
        <w:rPr>
          <w:rFonts w:ascii="Arial" w:hAnsi="Arial" w:cs="Arial"/>
          <w:lang w:val="en-US"/>
        </w:rPr>
        <w:t>V  volume, V</w:t>
      </w:r>
      <w:r w:rsidRPr="005B547C">
        <w:rPr>
          <w:rFonts w:ascii="Arial" w:hAnsi="Arial" w:cs="Arial"/>
          <w:vertAlign w:val="subscript"/>
          <w:lang w:val="en-US"/>
        </w:rPr>
        <w:t>V</w:t>
      </w:r>
      <w:r w:rsidRPr="005B547C">
        <w:rPr>
          <w:rFonts w:ascii="Arial" w:hAnsi="Arial" w:cs="Arial"/>
          <w:lang w:val="en-US"/>
        </w:rPr>
        <w:t xml:space="preserve">  volume density , S  surface area, S</w:t>
      </w:r>
      <w:r w:rsidR="00611082" w:rsidRPr="005B547C">
        <w:rPr>
          <w:rFonts w:ascii="Arial" w:hAnsi="Arial" w:cs="Arial"/>
          <w:vertAlign w:val="subscript"/>
          <w:lang w:val="en-US"/>
        </w:rPr>
        <w:t>S</w:t>
      </w:r>
      <w:r w:rsidRPr="005B547C">
        <w:rPr>
          <w:rFonts w:ascii="Arial" w:hAnsi="Arial" w:cs="Arial"/>
          <w:lang w:val="en-US"/>
        </w:rPr>
        <w:t xml:space="preserve">  relative surface area, </w:t>
      </w:r>
      <m:oMath>
        <m:bar>
          <m:barPr>
            <m:pos m:val="top"/>
            <m:ctrlPr>
              <w:rPr>
                <w:rFonts w:ascii="Cambria Math" w:hAnsi="Cambria Math" w:cs="Arial"/>
                <w:i/>
                <w:lang w:val="en-US"/>
              </w:rPr>
            </m:ctrlPr>
          </m:barPr>
          <m:e>
            <m:r>
              <w:rPr>
                <w:rFonts w:ascii="Cambria Math" w:hAnsi="Cambria Math" w:cs="Arial"/>
                <w:i/>
                <w:lang w:val="en-US"/>
              </w:rPr>
              <w:sym w:font="Symbol" w:char="F074"/>
            </m:r>
          </m:e>
        </m:bar>
      </m:oMath>
      <w:r w:rsidR="00611082" w:rsidRPr="005B547C">
        <w:rPr>
          <w:rFonts w:ascii="Arial" w:hAnsi="Arial" w:cs="Arial"/>
          <w:lang w:val="en-US"/>
        </w:rPr>
        <w:t xml:space="preserve"> arithmetic mean thickness, </w:t>
      </w:r>
      <w:proofErr w:type="spellStart"/>
      <w:r w:rsidR="005B547C">
        <w:rPr>
          <w:rFonts w:ascii="Arial" w:hAnsi="Arial" w:cs="Arial"/>
          <w:lang w:val="en-US"/>
        </w:rPr>
        <w:t>pbv</w:t>
      </w:r>
      <w:proofErr w:type="spellEnd"/>
      <w:r w:rsidR="005B547C">
        <w:rPr>
          <w:rFonts w:ascii="Arial" w:hAnsi="Arial" w:cs="Arial"/>
          <w:lang w:val="en-US"/>
        </w:rPr>
        <w:t xml:space="preserve">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</w:t>
      </w:r>
      <w:proofErr w:type="spellEnd"/>
      <w:r w:rsidRPr="005B547C">
        <w:rPr>
          <w:rFonts w:ascii="Arial" w:hAnsi="Arial" w:cs="Arial"/>
          <w:lang w:val="en-US"/>
        </w:rPr>
        <w:t xml:space="preserve">  </w:t>
      </w:r>
      <w:proofErr w:type="spellStart"/>
      <w:r w:rsidRPr="005B547C">
        <w:rPr>
          <w:rFonts w:ascii="Arial" w:hAnsi="Arial" w:cs="Arial"/>
          <w:lang w:val="en-US"/>
        </w:rPr>
        <w:t>peribronchovascular</w:t>
      </w:r>
      <w:proofErr w:type="spellEnd"/>
      <w:r w:rsidRPr="005B547C">
        <w:rPr>
          <w:rFonts w:ascii="Arial" w:hAnsi="Arial" w:cs="Arial"/>
          <w:lang w:val="en-US"/>
        </w:rPr>
        <w:t xml:space="preserve">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edema</w:t>
      </w:r>
      <w:proofErr w:type="spellEnd"/>
      <w:r w:rsidRPr="005B547C">
        <w:rPr>
          <w:rFonts w:ascii="Arial" w:hAnsi="Arial" w:cs="Arial"/>
          <w:lang w:val="en-US"/>
        </w:rPr>
        <w:t xml:space="preserve">, </w:t>
      </w:r>
      <w:proofErr w:type="spellStart"/>
      <w:r w:rsidRPr="005B547C">
        <w:rPr>
          <w:rFonts w:ascii="Arial" w:hAnsi="Arial" w:cs="Arial"/>
          <w:lang w:val="en-US"/>
        </w:rPr>
        <w:t>alv</w:t>
      </w:r>
      <w:proofErr w:type="spellEnd"/>
      <w:r w:rsidRPr="005B547C">
        <w:rPr>
          <w:rFonts w:ascii="Arial" w:hAnsi="Arial" w:cs="Arial"/>
          <w:lang w:val="en-US"/>
        </w:rPr>
        <w:t xml:space="preserve">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</w:t>
      </w:r>
      <w:proofErr w:type="spellEnd"/>
      <w:r w:rsidR="005B547C">
        <w:rPr>
          <w:rFonts w:ascii="Arial" w:hAnsi="Arial" w:cs="Arial"/>
          <w:lang w:val="en-US"/>
        </w:rPr>
        <w:t xml:space="preserve">  alveolar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edema</w:t>
      </w:r>
      <w:proofErr w:type="spellEnd"/>
      <w:r w:rsidRPr="005B547C">
        <w:rPr>
          <w:rFonts w:ascii="Arial" w:hAnsi="Arial" w:cs="Arial"/>
          <w:lang w:val="en-US"/>
        </w:rPr>
        <w:t xml:space="preserve">,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ed-alvepi</w:t>
      </w:r>
      <w:proofErr w:type="spellEnd"/>
      <w:r w:rsidRPr="005B547C">
        <w:rPr>
          <w:rFonts w:ascii="Arial" w:hAnsi="Arial" w:cs="Arial"/>
          <w:lang w:val="en-US"/>
        </w:rPr>
        <w:t xml:space="preserve">  alveolar epithelial surface covered with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edema</w:t>
      </w:r>
      <w:proofErr w:type="spellEnd"/>
      <w:r w:rsidRPr="005B547C">
        <w:rPr>
          <w:rFonts w:ascii="Arial" w:hAnsi="Arial" w:cs="Arial"/>
          <w:lang w:val="en-US"/>
        </w:rPr>
        <w:t xml:space="preserve"> fluid,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</w:t>
      </w:r>
      <w:proofErr w:type="spellEnd"/>
      <w:r w:rsidRPr="005B547C">
        <w:rPr>
          <w:rFonts w:ascii="Arial" w:hAnsi="Arial" w:cs="Arial"/>
          <w:lang w:val="en-US"/>
        </w:rPr>
        <w:t xml:space="preserve"> thin  alveolar epithelium of </w:t>
      </w:r>
      <w:r w:rsidR="0018390C" w:rsidRPr="005B547C">
        <w:rPr>
          <w:rFonts w:ascii="Arial" w:hAnsi="Arial" w:cs="Arial"/>
          <w:lang w:val="en-US"/>
        </w:rPr>
        <w:t xml:space="preserve">the </w:t>
      </w:r>
      <w:r w:rsidRPr="005B547C">
        <w:rPr>
          <w:rFonts w:ascii="Arial" w:hAnsi="Arial" w:cs="Arial"/>
          <w:lang w:val="en-US"/>
        </w:rPr>
        <w:t>thin blood-air barrier</w:t>
      </w:r>
      <w:r w:rsidR="00611082" w:rsidRPr="005B547C">
        <w:rPr>
          <w:rFonts w:ascii="Arial" w:hAnsi="Arial" w:cs="Arial"/>
          <w:lang w:val="en-US"/>
        </w:rPr>
        <w:t xml:space="preserve"> (</w:t>
      </w:r>
      <w:proofErr w:type="spellStart"/>
      <w:r w:rsidR="00611082" w:rsidRPr="005B547C">
        <w:rPr>
          <w:rFonts w:ascii="Arial" w:hAnsi="Arial" w:cs="Arial"/>
          <w:lang w:val="en-US"/>
        </w:rPr>
        <w:t>bab</w:t>
      </w:r>
      <w:proofErr w:type="spellEnd"/>
      <w:r w:rsidR="00611082" w:rsidRPr="005B547C">
        <w:rPr>
          <w:rFonts w:ascii="Arial" w:hAnsi="Arial" w:cs="Arial"/>
          <w:lang w:val="en-US"/>
        </w:rPr>
        <w:t>)</w:t>
      </w:r>
      <w:r w:rsidRPr="005B547C">
        <w:rPr>
          <w:rFonts w:ascii="Arial" w:hAnsi="Arial" w:cs="Arial"/>
          <w:lang w:val="en-US"/>
        </w:rPr>
        <w:t xml:space="preserve"> covered with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edema</w:t>
      </w:r>
      <w:proofErr w:type="spellEnd"/>
      <w:r w:rsidRPr="005B547C">
        <w:rPr>
          <w:rFonts w:ascii="Arial" w:hAnsi="Arial" w:cs="Arial"/>
          <w:lang w:val="en-US"/>
        </w:rPr>
        <w:t xml:space="preserve"> fluid, </w:t>
      </w:r>
      <w:proofErr w:type="spellStart"/>
      <w:r w:rsidRPr="005B547C">
        <w:rPr>
          <w:rFonts w:ascii="Arial" w:hAnsi="Arial" w:cs="Arial"/>
          <w:lang w:val="en-US"/>
        </w:rPr>
        <w:t>alvepi</w:t>
      </w:r>
      <w:proofErr w:type="spellEnd"/>
      <w:r w:rsidRPr="005B547C">
        <w:rPr>
          <w:rFonts w:ascii="Arial" w:hAnsi="Arial" w:cs="Arial"/>
          <w:lang w:val="en-US"/>
        </w:rPr>
        <w:t xml:space="preserve"> thin  alveolar epithelium of thin </w:t>
      </w:r>
      <w:proofErr w:type="spellStart"/>
      <w:r w:rsidR="00611082" w:rsidRPr="005B547C">
        <w:rPr>
          <w:rFonts w:ascii="Arial" w:hAnsi="Arial" w:cs="Arial"/>
          <w:lang w:val="en-US"/>
        </w:rPr>
        <w:t>bab</w:t>
      </w:r>
      <w:proofErr w:type="spellEnd"/>
      <w:r w:rsidR="005B547C">
        <w:rPr>
          <w:rFonts w:ascii="Arial" w:hAnsi="Arial" w:cs="Arial"/>
          <w:lang w:val="en-US"/>
        </w:rPr>
        <w:t xml:space="preserve">,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</w:t>
      </w:r>
      <w:proofErr w:type="spellEnd"/>
      <w:r w:rsidRPr="005B547C">
        <w:rPr>
          <w:rFonts w:ascii="Arial" w:hAnsi="Arial" w:cs="Arial"/>
          <w:lang w:val="en-US"/>
        </w:rPr>
        <w:t xml:space="preserve"> thick  alveolar epithelium of the thick </w:t>
      </w:r>
      <w:proofErr w:type="spellStart"/>
      <w:r w:rsidR="00611082" w:rsidRPr="005B547C">
        <w:rPr>
          <w:rFonts w:ascii="Arial" w:hAnsi="Arial" w:cs="Arial"/>
          <w:lang w:val="en-US"/>
        </w:rPr>
        <w:t>bab</w:t>
      </w:r>
      <w:proofErr w:type="spellEnd"/>
      <w:r w:rsidR="005B547C">
        <w:rPr>
          <w:rFonts w:ascii="Arial" w:hAnsi="Arial" w:cs="Arial"/>
          <w:lang w:val="en-US"/>
        </w:rPr>
        <w:t xml:space="preserve"> covered with </w:t>
      </w:r>
      <w:proofErr w:type="spellStart"/>
      <w:r w:rsidR="007310E4">
        <w:rPr>
          <w:rFonts w:ascii="Arial" w:hAnsi="Arial" w:cs="Arial"/>
          <w:lang w:val="en-US"/>
        </w:rPr>
        <w:t>o</w:t>
      </w:r>
      <w:r w:rsidRPr="005B547C">
        <w:rPr>
          <w:rFonts w:ascii="Arial" w:hAnsi="Arial" w:cs="Arial"/>
          <w:lang w:val="en-US"/>
        </w:rPr>
        <w:t>edema</w:t>
      </w:r>
      <w:proofErr w:type="spellEnd"/>
      <w:r w:rsidRPr="005B547C">
        <w:rPr>
          <w:rFonts w:ascii="Arial" w:hAnsi="Arial" w:cs="Arial"/>
          <w:lang w:val="en-US"/>
        </w:rPr>
        <w:t xml:space="preserve"> fluid, </w:t>
      </w:r>
      <w:proofErr w:type="spellStart"/>
      <w:r w:rsidRPr="005B547C">
        <w:rPr>
          <w:rFonts w:ascii="Arial" w:hAnsi="Arial" w:cs="Arial"/>
          <w:lang w:val="en-US"/>
        </w:rPr>
        <w:t>alvepi</w:t>
      </w:r>
      <w:proofErr w:type="spellEnd"/>
      <w:r w:rsidRPr="005B547C">
        <w:rPr>
          <w:rFonts w:ascii="Arial" w:hAnsi="Arial" w:cs="Arial"/>
          <w:lang w:val="en-US"/>
        </w:rPr>
        <w:t xml:space="preserve"> thick  alveolar epithelium of thick </w:t>
      </w:r>
      <w:proofErr w:type="spellStart"/>
      <w:r w:rsidR="00611082" w:rsidRPr="005B547C">
        <w:rPr>
          <w:rFonts w:ascii="Arial" w:hAnsi="Arial" w:cs="Arial"/>
          <w:lang w:val="en-US"/>
        </w:rPr>
        <w:t>bab</w:t>
      </w:r>
      <w:r w:rsidR="00D353B0">
        <w:rPr>
          <w:rFonts w:ascii="Arial" w:hAnsi="Arial" w:cs="Arial"/>
          <w:lang w:val="en-US"/>
        </w:rPr>
        <w:t>.</w:t>
      </w:r>
      <w:proofErr w:type="spellEnd"/>
    </w:p>
    <w:p w14:paraId="5BEFEB52" w14:textId="77777777" w:rsidR="004B6713" w:rsidRPr="005B547C" w:rsidRDefault="004B6713" w:rsidP="004B6713">
      <w:pPr>
        <w:spacing w:line="276" w:lineRule="auto"/>
        <w:jc w:val="both"/>
        <w:rPr>
          <w:rFonts w:ascii="Arial" w:hAnsi="Arial" w:cs="Arial"/>
          <w:lang w:val="en-US"/>
        </w:rPr>
      </w:pPr>
    </w:p>
    <w:p w14:paraId="1E23A1CD" w14:textId="77777777" w:rsidR="00B3722E" w:rsidRPr="005B547C" w:rsidRDefault="00B3722E" w:rsidP="004B6713">
      <w:pPr>
        <w:spacing w:line="276" w:lineRule="auto"/>
        <w:jc w:val="both"/>
        <w:rPr>
          <w:rFonts w:ascii="Arial" w:hAnsi="Arial" w:cs="Arial"/>
          <w:lang w:val="en-US"/>
        </w:rPr>
      </w:pPr>
    </w:p>
    <w:sectPr w:rsidR="00B3722E" w:rsidRPr="005B547C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52CD9" w14:textId="77777777" w:rsidR="00F57C96" w:rsidRDefault="00F57C96" w:rsidP="00C77858">
      <w:r>
        <w:separator/>
      </w:r>
    </w:p>
  </w:endnote>
  <w:endnote w:type="continuationSeparator" w:id="0">
    <w:p w14:paraId="6B52F0F4" w14:textId="77777777" w:rsidR="00F57C96" w:rsidRDefault="00F57C96" w:rsidP="00C7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58504"/>
      <w:docPartObj>
        <w:docPartGallery w:val="Page Numbers (Bottom of Page)"/>
        <w:docPartUnique/>
      </w:docPartObj>
    </w:sdtPr>
    <w:sdtEndPr/>
    <w:sdtContent>
      <w:p w14:paraId="2722BB9B" w14:textId="77777777" w:rsidR="00DE52F5" w:rsidRDefault="00DE52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838">
          <w:rPr>
            <w:noProof/>
          </w:rPr>
          <w:t>3</w:t>
        </w:r>
        <w:r>
          <w:fldChar w:fldCharType="end"/>
        </w:r>
      </w:p>
    </w:sdtContent>
  </w:sdt>
  <w:p w14:paraId="7A83F342" w14:textId="77777777" w:rsidR="00DE52F5" w:rsidRDefault="00DE52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C4C89" w14:textId="77777777" w:rsidR="00F57C96" w:rsidRDefault="00F57C96" w:rsidP="00C77858">
      <w:r>
        <w:separator/>
      </w:r>
    </w:p>
  </w:footnote>
  <w:footnote w:type="continuationSeparator" w:id="0">
    <w:p w14:paraId="1BEC08B9" w14:textId="77777777" w:rsidR="00F57C96" w:rsidRDefault="00F57C96" w:rsidP="00C77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63693"/>
    <w:multiLevelType w:val="hybridMultilevel"/>
    <w:tmpl w:val="F16ECB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American Journal of Transplantation&lt;/Style&gt;&lt;LeftDelim&gt;{&lt;/LeftDelim&gt;&lt;RightDelim&gt;}&lt;/RightDelim&gt;&lt;FontName&gt;Arial&lt;/FontName&gt;&lt;FontSize&gt;11&lt;/FontSize&gt;&lt;ReflistTitle&gt;References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Lunge&lt;/item&gt;&lt;/Libraries&gt;&lt;/ENLibraries&gt;"/>
    <w:docVar w:name="Total_Editing_Time" w:val="0"/>
  </w:docVars>
  <w:rsids>
    <w:rsidRoot w:val="00444C19"/>
    <w:rsid w:val="00014D79"/>
    <w:rsid w:val="00081FD2"/>
    <w:rsid w:val="00095829"/>
    <w:rsid w:val="000F3473"/>
    <w:rsid w:val="0010397F"/>
    <w:rsid w:val="00105003"/>
    <w:rsid w:val="00124253"/>
    <w:rsid w:val="0015381F"/>
    <w:rsid w:val="0018390C"/>
    <w:rsid w:val="00185230"/>
    <w:rsid w:val="001949EE"/>
    <w:rsid w:val="001B1202"/>
    <w:rsid w:val="001B5DF7"/>
    <w:rsid w:val="00211D43"/>
    <w:rsid w:val="00224284"/>
    <w:rsid w:val="00256175"/>
    <w:rsid w:val="00271641"/>
    <w:rsid w:val="002A6838"/>
    <w:rsid w:val="002B29E7"/>
    <w:rsid w:val="00305EA5"/>
    <w:rsid w:val="00356691"/>
    <w:rsid w:val="00382AFC"/>
    <w:rsid w:val="003E3B77"/>
    <w:rsid w:val="00444C19"/>
    <w:rsid w:val="00457ECC"/>
    <w:rsid w:val="0048324C"/>
    <w:rsid w:val="004B6713"/>
    <w:rsid w:val="00537D78"/>
    <w:rsid w:val="0057506F"/>
    <w:rsid w:val="00596789"/>
    <w:rsid w:val="005B547C"/>
    <w:rsid w:val="005F0AB6"/>
    <w:rsid w:val="005F52CE"/>
    <w:rsid w:val="006107AA"/>
    <w:rsid w:val="00611082"/>
    <w:rsid w:val="00624AB9"/>
    <w:rsid w:val="00626CBA"/>
    <w:rsid w:val="00635CBE"/>
    <w:rsid w:val="00675A9A"/>
    <w:rsid w:val="0068044E"/>
    <w:rsid w:val="006A7C42"/>
    <w:rsid w:val="00721F0D"/>
    <w:rsid w:val="007310E4"/>
    <w:rsid w:val="007401F9"/>
    <w:rsid w:val="00762417"/>
    <w:rsid w:val="007F68E9"/>
    <w:rsid w:val="00801A1D"/>
    <w:rsid w:val="0081109D"/>
    <w:rsid w:val="00822E2B"/>
    <w:rsid w:val="008268B5"/>
    <w:rsid w:val="008A0A63"/>
    <w:rsid w:val="009243C7"/>
    <w:rsid w:val="00941189"/>
    <w:rsid w:val="009732A9"/>
    <w:rsid w:val="009B49B0"/>
    <w:rsid w:val="00A06FC2"/>
    <w:rsid w:val="00A61CF8"/>
    <w:rsid w:val="00AA68ED"/>
    <w:rsid w:val="00AD1483"/>
    <w:rsid w:val="00B22D35"/>
    <w:rsid w:val="00B3722E"/>
    <w:rsid w:val="00B964AB"/>
    <w:rsid w:val="00B96586"/>
    <w:rsid w:val="00BB754C"/>
    <w:rsid w:val="00BC288F"/>
    <w:rsid w:val="00C24734"/>
    <w:rsid w:val="00C77858"/>
    <w:rsid w:val="00CD02C3"/>
    <w:rsid w:val="00D178EB"/>
    <w:rsid w:val="00D21882"/>
    <w:rsid w:val="00D353B0"/>
    <w:rsid w:val="00D76EE7"/>
    <w:rsid w:val="00D83BC0"/>
    <w:rsid w:val="00DA2873"/>
    <w:rsid w:val="00DC2209"/>
    <w:rsid w:val="00DE52F5"/>
    <w:rsid w:val="00DE7358"/>
    <w:rsid w:val="00E11CCA"/>
    <w:rsid w:val="00E42D2D"/>
    <w:rsid w:val="00EB4D22"/>
    <w:rsid w:val="00EC2C8A"/>
    <w:rsid w:val="00EC3B9F"/>
    <w:rsid w:val="00EE1A57"/>
    <w:rsid w:val="00F43360"/>
    <w:rsid w:val="00F57C96"/>
    <w:rsid w:val="00F60669"/>
    <w:rsid w:val="00F86814"/>
    <w:rsid w:val="00F96346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9A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C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C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2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1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78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858"/>
  </w:style>
  <w:style w:type="paragraph" w:styleId="Footer">
    <w:name w:val="footer"/>
    <w:basedOn w:val="Normal"/>
    <w:link w:val="FooterChar"/>
    <w:uiPriority w:val="99"/>
    <w:unhideWhenUsed/>
    <w:rsid w:val="00C778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858"/>
  </w:style>
  <w:style w:type="character" w:styleId="CommentReference">
    <w:name w:val="annotation reference"/>
    <w:basedOn w:val="DefaultParagraphFont"/>
    <w:uiPriority w:val="99"/>
    <w:semiHidden/>
    <w:unhideWhenUsed/>
    <w:rsid w:val="00DE52F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2F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2F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2F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2F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C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C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2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1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78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858"/>
  </w:style>
  <w:style w:type="paragraph" w:styleId="Footer">
    <w:name w:val="footer"/>
    <w:basedOn w:val="Normal"/>
    <w:link w:val="FooterChar"/>
    <w:uiPriority w:val="99"/>
    <w:unhideWhenUsed/>
    <w:rsid w:val="00C778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858"/>
  </w:style>
  <w:style w:type="character" w:styleId="CommentReference">
    <w:name w:val="annotation reference"/>
    <w:basedOn w:val="DefaultParagraphFont"/>
    <w:uiPriority w:val="99"/>
    <w:semiHidden/>
    <w:unhideWhenUsed/>
    <w:rsid w:val="00DE52F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2F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2F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2F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2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04180-1FFA-4DDD-8F1F-4BF18EDD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4730</Characters>
  <Application>Microsoft Office Word</Application>
  <DocSecurity>0</DocSecurity>
  <Lines>295</Lines>
  <Paragraphs>287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Schnapper, Anke PD Dr.</dc:creator>
  <cp:lastModifiedBy>AFRENACIA</cp:lastModifiedBy>
  <cp:revision>10</cp:revision>
  <cp:lastPrinted>2018-08-14T15:11:00Z</cp:lastPrinted>
  <dcterms:created xsi:type="dcterms:W3CDTF">2018-08-30T07:53:00Z</dcterms:created>
  <dcterms:modified xsi:type="dcterms:W3CDTF">2018-11-22T01:35:00Z</dcterms:modified>
</cp:coreProperties>
</file>