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B7689" w14:textId="6B0D3E83" w:rsidR="00414824" w:rsidRPr="00151608" w:rsidRDefault="006A704E">
      <w:pPr>
        <w:rPr>
          <w:rFonts w:ascii="Times New Roman" w:hAnsi="Times New Roman" w:cs="Times New Roman"/>
          <w:sz w:val="24"/>
          <w:szCs w:val="24"/>
        </w:rPr>
      </w:pPr>
      <w:r w:rsidRPr="006A704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EF738E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6A704E">
        <w:rPr>
          <w:rFonts w:ascii="Times New Roman" w:hAnsi="Times New Roman" w:cs="Times New Roman"/>
          <w:b/>
          <w:sz w:val="24"/>
          <w:szCs w:val="24"/>
        </w:rPr>
        <w:t>2</w:t>
      </w:r>
      <w:r w:rsidR="001516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608" w:rsidRPr="00151608">
        <w:rPr>
          <w:rFonts w:ascii="Times New Roman" w:hAnsi="Times New Roman" w:cs="Times New Roman"/>
          <w:i/>
          <w:sz w:val="24"/>
          <w:szCs w:val="24"/>
        </w:rPr>
        <w:t>Post-hoc</w:t>
      </w:r>
      <w:r w:rsidR="00151608">
        <w:rPr>
          <w:rFonts w:ascii="Times New Roman" w:hAnsi="Times New Roman" w:cs="Times New Roman"/>
          <w:sz w:val="24"/>
          <w:szCs w:val="24"/>
        </w:rPr>
        <w:t xml:space="preserve"> analys</w:t>
      </w:r>
      <w:r w:rsidR="00F54EB8">
        <w:rPr>
          <w:rFonts w:ascii="Times New Roman" w:hAnsi="Times New Roman" w:cs="Times New Roman"/>
          <w:sz w:val="24"/>
          <w:szCs w:val="24"/>
        </w:rPr>
        <w:t>e</w:t>
      </w:r>
      <w:r w:rsidR="00151608">
        <w:rPr>
          <w:rFonts w:ascii="Times New Roman" w:hAnsi="Times New Roman" w:cs="Times New Roman"/>
          <w:sz w:val="24"/>
          <w:szCs w:val="24"/>
        </w:rPr>
        <w:t>s</w:t>
      </w:r>
      <w:r w:rsidR="001C1FC6">
        <w:rPr>
          <w:rFonts w:ascii="Times New Roman" w:hAnsi="Times New Roman" w:cs="Times New Roman"/>
          <w:sz w:val="24"/>
          <w:szCs w:val="24"/>
        </w:rPr>
        <w:t xml:space="preserve">: effect of </w:t>
      </w:r>
      <w:r w:rsidR="001C1FC6">
        <w:rPr>
          <w:rFonts w:ascii="Times New Roman" w:hAnsi="Times New Roman" w:cs="Times New Roman"/>
          <w:bCs/>
          <w:sz w:val="24"/>
          <w:szCs w:val="24"/>
        </w:rPr>
        <w:t>b</w:t>
      </w:r>
      <w:r w:rsidR="001C1FC6" w:rsidRPr="001C1FC6">
        <w:rPr>
          <w:rFonts w:ascii="Times New Roman" w:hAnsi="Times New Roman" w:cs="Times New Roman"/>
          <w:bCs/>
          <w:sz w:val="24"/>
          <w:szCs w:val="24"/>
        </w:rPr>
        <w:t xml:space="preserve">aseline blood eosinophil counts </w:t>
      </w:r>
      <w:r w:rsidR="001C1FC6">
        <w:rPr>
          <w:rFonts w:ascii="Times New Roman" w:hAnsi="Times New Roman" w:cs="Times New Roman"/>
          <w:bCs/>
          <w:sz w:val="24"/>
          <w:szCs w:val="24"/>
        </w:rPr>
        <w:t xml:space="preserve">on </w:t>
      </w:r>
      <w:r w:rsidR="001C1FC6" w:rsidRPr="001C1FC6">
        <w:rPr>
          <w:rFonts w:ascii="Times New Roman" w:hAnsi="Times New Roman" w:cs="Times New Roman"/>
          <w:bCs/>
          <w:sz w:val="24"/>
          <w:szCs w:val="24"/>
        </w:rPr>
        <w:t xml:space="preserve">eosinophil </w:t>
      </w:r>
      <w:r w:rsidR="001C1FC6">
        <w:rPr>
          <w:rFonts w:ascii="Times New Roman" w:hAnsi="Times New Roman" w:cs="Times New Roman"/>
          <w:bCs/>
          <w:sz w:val="24"/>
          <w:szCs w:val="24"/>
        </w:rPr>
        <w:t xml:space="preserve">gene </w:t>
      </w:r>
      <w:r w:rsidR="001C1FC6" w:rsidRPr="001C1FC6">
        <w:rPr>
          <w:rFonts w:ascii="Times New Roman" w:hAnsi="Times New Roman" w:cs="Times New Roman"/>
          <w:bCs/>
          <w:sz w:val="24"/>
          <w:szCs w:val="24"/>
        </w:rPr>
        <w:t>signature</w:t>
      </w:r>
      <w:r w:rsidR="001C1FC6">
        <w:rPr>
          <w:rFonts w:ascii="Times New Roman" w:hAnsi="Times New Roman" w:cs="Times New Roman"/>
          <w:bCs/>
          <w:sz w:val="24"/>
          <w:szCs w:val="24"/>
        </w:rPr>
        <w:t>s</w:t>
      </w:r>
    </w:p>
    <w:tbl>
      <w:tblPr>
        <w:tblStyle w:val="TableGrid4"/>
        <w:tblW w:w="9922" w:type="dxa"/>
        <w:jc w:val="center"/>
        <w:tblLook w:val="04A0" w:firstRow="1" w:lastRow="0" w:firstColumn="1" w:lastColumn="0" w:noHBand="0" w:noVBand="1"/>
      </w:tblPr>
      <w:tblGrid>
        <w:gridCol w:w="2410"/>
        <w:gridCol w:w="1990"/>
        <w:gridCol w:w="1559"/>
        <w:gridCol w:w="1559"/>
        <w:gridCol w:w="2404"/>
      </w:tblGrid>
      <w:tr w:rsidR="00F11C77" w:rsidRPr="00CA40B2" w14:paraId="4F2FD819" w14:textId="77777777" w:rsidTr="002656C7">
        <w:trPr>
          <w:trHeight w:val="300"/>
          <w:jc w:val="center"/>
        </w:trPr>
        <w:tc>
          <w:tcPr>
            <w:tcW w:w="2410" w:type="dxa"/>
            <w:vMerge w:val="restart"/>
            <w:shd w:val="clear" w:color="auto" w:fill="auto"/>
            <w:noWrap/>
            <w:vAlign w:val="center"/>
          </w:tcPr>
          <w:p w14:paraId="452F56B0" w14:textId="77777777" w:rsidR="00F11C77" w:rsidRPr="00CA40B2" w:rsidRDefault="00F11C77" w:rsidP="006A704E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5108" w:type="dxa"/>
            <w:gridSpan w:val="3"/>
            <w:shd w:val="clear" w:color="auto" w:fill="auto"/>
            <w:vAlign w:val="center"/>
          </w:tcPr>
          <w:p w14:paraId="441D6D83" w14:textId="52FDCFF6" w:rsidR="00F11C77" w:rsidRPr="00CA40B2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CA40B2">
              <w:rPr>
                <w:rFonts w:ascii="Times New Roman" w:hAnsi="Times New Roman" w:cs="Times New Roman"/>
                <w:b/>
              </w:rPr>
              <w:t xml:space="preserve">Asthma </w:t>
            </w:r>
            <w:r w:rsidR="00AA5987">
              <w:rPr>
                <w:rFonts w:ascii="Times New Roman" w:hAnsi="Times New Roman" w:cs="Times New Roman"/>
                <w:b/>
              </w:rPr>
              <w:t>c</w:t>
            </w:r>
            <w:r w:rsidRPr="00CA40B2">
              <w:rPr>
                <w:rFonts w:ascii="Times New Roman" w:hAnsi="Times New Roman" w:cs="Times New Roman"/>
                <w:b/>
              </w:rPr>
              <w:t>ohort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37FF10AF" w14:textId="77777777" w:rsidR="00F11C77" w:rsidRPr="00CA40B2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CA40B2">
              <w:rPr>
                <w:rFonts w:ascii="Times New Roman" w:hAnsi="Times New Roman" w:cs="Times New Roman"/>
                <w:b/>
              </w:rPr>
              <w:t>COPD cohort</w:t>
            </w:r>
          </w:p>
        </w:tc>
      </w:tr>
      <w:tr w:rsidR="00F11C77" w:rsidRPr="00CA40B2" w14:paraId="5BB3A6AE" w14:textId="77777777" w:rsidTr="002656C7">
        <w:trPr>
          <w:trHeight w:val="300"/>
          <w:jc w:val="center"/>
        </w:trPr>
        <w:tc>
          <w:tcPr>
            <w:tcW w:w="2410" w:type="dxa"/>
            <w:vMerge/>
            <w:shd w:val="clear" w:color="auto" w:fill="auto"/>
            <w:noWrap/>
            <w:vAlign w:val="center"/>
          </w:tcPr>
          <w:p w14:paraId="79821EB4" w14:textId="77777777" w:rsidR="00F11C77" w:rsidRPr="006A704E" w:rsidRDefault="00F11C77" w:rsidP="006A704E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08" w:type="dxa"/>
            <w:gridSpan w:val="3"/>
            <w:shd w:val="clear" w:color="auto" w:fill="auto"/>
            <w:vAlign w:val="center"/>
          </w:tcPr>
          <w:p w14:paraId="42222E34" w14:textId="6CBAF4B8" w:rsidR="00F11C77" w:rsidRDefault="00F11C77" w:rsidP="00CA790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A704E">
              <w:rPr>
                <w:rFonts w:ascii="Times New Roman" w:hAnsi="Times New Roman" w:cs="Times New Roman"/>
                <w:b/>
                <w:bCs/>
                <w:lang w:val="en-US"/>
              </w:rPr>
              <w:t>Eosinophil GSVA score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7BFAB30B" w14:textId="0524EF4F" w:rsidR="00F11C77" w:rsidRPr="00CA40B2" w:rsidRDefault="00F11C77" w:rsidP="00CA790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6A704E">
              <w:rPr>
                <w:rFonts w:ascii="Times New Roman" w:hAnsi="Times New Roman" w:cs="Times New Roman"/>
                <w:b/>
                <w:bCs/>
                <w:lang w:val="en-US"/>
              </w:rPr>
              <w:t>Eosinophil GSVA score</w:t>
            </w:r>
          </w:p>
        </w:tc>
      </w:tr>
      <w:tr w:rsidR="00F11C77" w:rsidRPr="00CA40B2" w14:paraId="688A14C9" w14:textId="77777777" w:rsidTr="002656C7">
        <w:trPr>
          <w:trHeight w:val="300"/>
          <w:jc w:val="center"/>
        </w:trPr>
        <w:tc>
          <w:tcPr>
            <w:tcW w:w="2410" w:type="dxa"/>
            <w:vMerge/>
            <w:shd w:val="clear" w:color="auto" w:fill="auto"/>
            <w:noWrap/>
            <w:vAlign w:val="center"/>
          </w:tcPr>
          <w:p w14:paraId="160E3A74" w14:textId="77777777" w:rsidR="00F11C77" w:rsidRPr="00CA40B2" w:rsidRDefault="00F11C77" w:rsidP="002656C7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AE5346E" w14:textId="77777777" w:rsidR="00F11C77" w:rsidRPr="00CA40B2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samples</w:t>
            </w:r>
            <w:r w:rsidRPr="00CA40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1933F6" w14:textId="77777777" w:rsidR="00F11C77" w:rsidRPr="00CA40B2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EOS-high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EB093C" w14:textId="77777777" w:rsidR="00F11C77" w:rsidRPr="00CA40B2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EOS-low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46CE045C" w14:textId="77777777" w:rsidR="00F11C77" w:rsidRPr="00CA40B2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samples</w:t>
            </w:r>
          </w:p>
        </w:tc>
      </w:tr>
      <w:tr w:rsidR="00F11C77" w:rsidRPr="00CA40B2" w14:paraId="50B5E9C1" w14:textId="77777777" w:rsidTr="00F11C77">
        <w:trPr>
          <w:trHeight w:val="300"/>
          <w:jc w:val="center"/>
        </w:trPr>
        <w:tc>
          <w:tcPr>
            <w:tcW w:w="9922" w:type="dxa"/>
            <w:gridSpan w:val="5"/>
            <w:shd w:val="clear" w:color="auto" w:fill="auto"/>
            <w:noWrap/>
            <w:vAlign w:val="center"/>
          </w:tcPr>
          <w:p w14:paraId="454DB217" w14:textId="3B394648" w:rsidR="00F11C77" w:rsidRDefault="00F11C77" w:rsidP="00F11C77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Not adjusting for EOS</w:t>
            </w:r>
            <w:r w:rsidRPr="002656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count  </w:t>
            </w:r>
          </w:p>
        </w:tc>
      </w:tr>
      <w:tr w:rsidR="002656C7" w:rsidRPr="00CA40B2" w14:paraId="39EF5850" w14:textId="77777777" w:rsidTr="00F11C77">
        <w:trPr>
          <w:trHeight w:val="300"/>
          <w:jc w:val="center"/>
        </w:trPr>
        <w:tc>
          <w:tcPr>
            <w:tcW w:w="2410" w:type="dxa"/>
            <w:shd w:val="clear" w:color="auto" w:fill="auto"/>
            <w:noWrap/>
            <w:vAlign w:val="center"/>
          </w:tcPr>
          <w:p w14:paraId="5056A116" w14:textId="25B0FF84" w:rsidR="002656C7" w:rsidRPr="00CA790B" w:rsidRDefault="002656C7" w:rsidP="00F11C77">
            <w:pPr>
              <w:spacing w:before="120" w:after="120"/>
              <w:rPr>
                <w:rFonts w:ascii="Times New Roman" w:hAnsi="Times New Roman" w:cs="Times New Roman"/>
              </w:rPr>
            </w:pPr>
            <w:r w:rsidRPr="00CA790B">
              <w:rPr>
                <w:rFonts w:ascii="Times New Roman" w:hAnsi="Times New Roman" w:cs="Times New Roman"/>
                <w:bCs/>
                <w:lang w:val="en-US"/>
              </w:rPr>
              <w:t xml:space="preserve">FDR 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66EB138" w14:textId="420CFE0F" w:rsidR="002656C7" w:rsidRPr="00F11C77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11C77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="00151608" w:rsidRPr="00F11C77">
              <w:rPr>
                <w:rFonts w:ascii="Times New Roman" w:hAnsi="Times New Roman" w:cs="Times New Roman"/>
                <w:bCs/>
                <w:lang w:val="en-US"/>
              </w:rPr>
              <w:t>0.05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917E37" w14:textId="4C10CE2A" w:rsidR="002656C7" w:rsidRPr="00F11C77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11C77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="00151608" w:rsidRPr="00F11C77">
              <w:rPr>
                <w:rFonts w:ascii="Times New Roman" w:hAnsi="Times New Roman" w:cs="Times New Roman"/>
                <w:bCs/>
                <w:lang w:val="en-US"/>
              </w:rPr>
              <w:t>0.05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A4121F" w14:textId="27F9D205" w:rsidR="002656C7" w:rsidRPr="00F11C77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11C77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="00151608" w:rsidRPr="00F11C77">
              <w:rPr>
                <w:rFonts w:ascii="Times New Roman" w:hAnsi="Times New Roman" w:cs="Times New Roman"/>
                <w:bCs/>
                <w:lang w:val="en-US"/>
              </w:rPr>
              <w:t>0.05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3057F8C5" w14:textId="15CF3CFA" w:rsidR="002656C7" w:rsidRPr="00F11C77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11C77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="00151608" w:rsidRPr="00F11C77">
              <w:rPr>
                <w:rFonts w:ascii="Times New Roman" w:hAnsi="Times New Roman" w:cs="Times New Roman"/>
                <w:bCs/>
                <w:lang w:val="en-US"/>
              </w:rPr>
              <w:t>0.05</w:t>
            </w:r>
          </w:p>
        </w:tc>
      </w:tr>
      <w:tr w:rsidR="00F11C77" w:rsidRPr="00CA40B2" w14:paraId="176671D6" w14:textId="77777777" w:rsidTr="00F11C77">
        <w:trPr>
          <w:trHeight w:val="300"/>
          <w:jc w:val="center"/>
        </w:trPr>
        <w:tc>
          <w:tcPr>
            <w:tcW w:w="9922" w:type="dxa"/>
            <w:gridSpan w:val="5"/>
            <w:shd w:val="clear" w:color="auto" w:fill="auto"/>
            <w:noWrap/>
            <w:vAlign w:val="center"/>
          </w:tcPr>
          <w:p w14:paraId="5B02D9B2" w14:textId="7B1E50F1" w:rsidR="00F11C77" w:rsidRDefault="00F11C77" w:rsidP="00F11C77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Adjusting for EOS</w:t>
            </w:r>
            <w:r w:rsidRPr="002656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count</w:t>
            </w:r>
          </w:p>
        </w:tc>
      </w:tr>
      <w:tr w:rsidR="002656C7" w:rsidRPr="00CA40B2" w14:paraId="1F9777F2" w14:textId="77777777" w:rsidTr="002656C7">
        <w:trPr>
          <w:trHeight w:val="300"/>
          <w:jc w:val="center"/>
        </w:trPr>
        <w:tc>
          <w:tcPr>
            <w:tcW w:w="2410" w:type="dxa"/>
            <w:shd w:val="clear" w:color="auto" w:fill="auto"/>
            <w:noWrap/>
            <w:vAlign w:val="center"/>
          </w:tcPr>
          <w:p w14:paraId="78736CE7" w14:textId="0DEF7A52" w:rsidR="002656C7" w:rsidRPr="00CA790B" w:rsidRDefault="002656C7" w:rsidP="00F11C77">
            <w:pPr>
              <w:spacing w:before="120" w:after="120"/>
              <w:rPr>
                <w:rFonts w:ascii="Times New Roman" w:hAnsi="Times New Roman" w:cs="Times New Roman"/>
              </w:rPr>
            </w:pPr>
            <w:r w:rsidRPr="00CA790B">
              <w:rPr>
                <w:rFonts w:ascii="Times New Roman" w:hAnsi="Times New Roman" w:cs="Times New Roman"/>
                <w:bCs/>
                <w:lang w:val="en-US"/>
              </w:rPr>
              <w:t xml:space="preserve">FDR 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F25CC7B" w14:textId="251FD33E" w:rsidR="002656C7" w:rsidRPr="00F11C77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11C77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="00151608" w:rsidRPr="00F11C77">
              <w:rPr>
                <w:rFonts w:ascii="Times New Roman" w:hAnsi="Times New Roman" w:cs="Times New Roman"/>
                <w:bCs/>
                <w:lang w:val="en-US"/>
              </w:rPr>
              <w:t>0.05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22808B" w14:textId="1DF2A6ED" w:rsidR="002656C7" w:rsidRPr="00F11C77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11C77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="00151608" w:rsidRPr="00F11C77">
              <w:rPr>
                <w:rFonts w:ascii="Times New Roman" w:hAnsi="Times New Roman" w:cs="Times New Roman"/>
                <w:bCs/>
                <w:lang w:val="en-US"/>
              </w:rPr>
              <w:t>0.05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AA4A10" w14:textId="750800AF" w:rsidR="002656C7" w:rsidRPr="00F11C77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11C77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="00151608" w:rsidRPr="00F11C77">
              <w:rPr>
                <w:rFonts w:ascii="Times New Roman" w:hAnsi="Times New Roman" w:cs="Times New Roman"/>
                <w:bCs/>
                <w:lang w:val="en-US"/>
              </w:rPr>
              <w:t>0.05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35E7FB10" w14:textId="53641E33" w:rsidR="002656C7" w:rsidRPr="00F11C77" w:rsidRDefault="00F11C77" w:rsidP="00520EAB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F11C77">
              <w:rPr>
                <w:rFonts w:ascii="Times New Roman" w:hAnsi="Times New Roman" w:cs="Times New Roman"/>
                <w:bCs/>
                <w:lang w:val="en-US"/>
              </w:rPr>
              <w:t>&lt;</w:t>
            </w:r>
            <w:r w:rsidR="00151608" w:rsidRPr="00F11C77">
              <w:rPr>
                <w:rFonts w:ascii="Times New Roman" w:hAnsi="Times New Roman" w:cs="Times New Roman"/>
                <w:bCs/>
                <w:lang w:val="en-US"/>
              </w:rPr>
              <w:t>0.05</w:t>
            </w:r>
          </w:p>
        </w:tc>
      </w:tr>
    </w:tbl>
    <w:p w14:paraId="1A998CA6" w14:textId="499EB89E" w:rsidR="006A704E" w:rsidRDefault="00D64EF7">
      <w:pPr>
        <w:rPr>
          <w:rFonts w:ascii="Times New Roman" w:hAnsi="Times New Roman" w:cs="Times New Roman"/>
          <w:sz w:val="24"/>
          <w:szCs w:val="24"/>
        </w:rPr>
      </w:pPr>
      <w:r w:rsidRPr="00D64EF7">
        <w:rPr>
          <w:rFonts w:ascii="Times New Roman" w:hAnsi="Times New Roman" w:cs="Times New Roman"/>
          <w:sz w:val="24"/>
          <w:szCs w:val="24"/>
        </w:rPr>
        <w:t xml:space="preserve">Due to the small sample size, analogous analyses on EOS-high and </w:t>
      </w:r>
      <w:r w:rsidR="00CA790B">
        <w:rPr>
          <w:rFonts w:ascii="Times New Roman" w:hAnsi="Times New Roman" w:cs="Times New Roman"/>
          <w:sz w:val="24"/>
          <w:szCs w:val="24"/>
        </w:rPr>
        <w:t>EOS-</w:t>
      </w:r>
      <w:r w:rsidRPr="00D64EF7">
        <w:rPr>
          <w:rFonts w:ascii="Times New Roman" w:hAnsi="Times New Roman" w:cs="Times New Roman"/>
          <w:sz w:val="24"/>
          <w:szCs w:val="24"/>
        </w:rPr>
        <w:t>low subgroups</w:t>
      </w:r>
      <w:r>
        <w:rPr>
          <w:rFonts w:ascii="Times New Roman" w:hAnsi="Times New Roman" w:cs="Times New Roman"/>
          <w:sz w:val="24"/>
          <w:szCs w:val="24"/>
        </w:rPr>
        <w:t xml:space="preserve"> were</w:t>
      </w:r>
      <w:r w:rsidRPr="00D64EF7">
        <w:rPr>
          <w:rFonts w:ascii="Times New Roman" w:hAnsi="Times New Roman" w:cs="Times New Roman"/>
          <w:sz w:val="24"/>
          <w:szCs w:val="24"/>
        </w:rPr>
        <w:t xml:space="preserve"> not performed in the COPD cohort.</w:t>
      </w:r>
    </w:p>
    <w:p w14:paraId="58731437" w14:textId="65D756ED" w:rsidR="00151608" w:rsidRDefault="00151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COPD, chronic </w:t>
      </w:r>
      <w:r w:rsidRPr="00B26101">
        <w:rPr>
          <w:rFonts w:ascii="Times New Roman" w:hAnsi="Times New Roman" w:cs="Times New Roman"/>
          <w:sz w:val="24"/>
          <w:szCs w:val="24"/>
        </w:rPr>
        <w:t>obstructive pulmonary disease</w:t>
      </w:r>
      <w:r>
        <w:rPr>
          <w:rFonts w:ascii="Times New Roman" w:hAnsi="Times New Roman" w:cs="Times New Roman"/>
          <w:sz w:val="24"/>
          <w:szCs w:val="24"/>
        </w:rPr>
        <w:t>; EOS, eosinophils; FDR, false discovery rate; GSVA, g</w:t>
      </w:r>
      <w:r w:rsidRPr="00327B24">
        <w:rPr>
          <w:rFonts w:ascii="Times New Roman" w:hAnsi="Times New Roman" w:cs="Times New Roman"/>
          <w:sz w:val="24"/>
          <w:szCs w:val="24"/>
        </w:rPr>
        <w:t>ene set variation 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9CFF5E" w14:textId="77777777" w:rsidR="00D64EF7" w:rsidRPr="00D64EF7" w:rsidRDefault="00D64EF7">
      <w:pPr>
        <w:rPr>
          <w:rFonts w:ascii="Times New Roman" w:hAnsi="Times New Roman" w:cs="Times New Roman"/>
          <w:sz w:val="24"/>
          <w:szCs w:val="24"/>
        </w:rPr>
      </w:pPr>
    </w:p>
    <w:sectPr w:rsidR="00D64EF7" w:rsidRPr="00D64EF7" w:rsidSect="00265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BF2"/>
    <w:multiLevelType w:val="multilevel"/>
    <w:tmpl w:val="02B4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56DE6"/>
    <w:multiLevelType w:val="hybridMultilevel"/>
    <w:tmpl w:val="A00A3100"/>
    <w:lvl w:ilvl="0" w:tplc="3F74A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5FC6"/>
    <w:multiLevelType w:val="multilevel"/>
    <w:tmpl w:val="EE2E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D3120F"/>
    <w:multiLevelType w:val="hybridMultilevel"/>
    <w:tmpl w:val="4260CF32"/>
    <w:lvl w:ilvl="0" w:tplc="3F74A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0291C"/>
    <w:multiLevelType w:val="hybridMultilevel"/>
    <w:tmpl w:val="C3705BEC"/>
    <w:lvl w:ilvl="0" w:tplc="C742BC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1A76"/>
    <w:multiLevelType w:val="hybridMultilevel"/>
    <w:tmpl w:val="293062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E0448"/>
    <w:multiLevelType w:val="hybridMultilevel"/>
    <w:tmpl w:val="B9487E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77A9D"/>
    <w:multiLevelType w:val="multilevel"/>
    <w:tmpl w:val="4B66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1E4676"/>
    <w:multiLevelType w:val="hybridMultilevel"/>
    <w:tmpl w:val="B2EC9D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C778E"/>
    <w:multiLevelType w:val="hybridMultilevel"/>
    <w:tmpl w:val="C2B8B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9732A"/>
    <w:multiLevelType w:val="hybridMultilevel"/>
    <w:tmpl w:val="23409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67B9D"/>
    <w:multiLevelType w:val="hybridMultilevel"/>
    <w:tmpl w:val="98B4AD00"/>
    <w:lvl w:ilvl="0" w:tplc="5FDAB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5C08D0"/>
    <w:multiLevelType w:val="multilevel"/>
    <w:tmpl w:val="7A42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BB3E47"/>
    <w:multiLevelType w:val="hybridMultilevel"/>
    <w:tmpl w:val="B06493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E6D77"/>
    <w:multiLevelType w:val="hybridMultilevel"/>
    <w:tmpl w:val="5E96F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F707A"/>
    <w:multiLevelType w:val="multilevel"/>
    <w:tmpl w:val="7A3E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AA7F10"/>
    <w:multiLevelType w:val="hybridMultilevel"/>
    <w:tmpl w:val="94483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ECE350"/>
    <w:multiLevelType w:val="hybridMultilevel"/>
    <w:tmpl w:val="43AF57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A5D181A"/>
    <w:multiLevelType w:val="multilevel"/>
    <w:tmpl w:val="BFF2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6D1D3E"/>
    <w:multiLevelType w:val="hybridMultilevel"/>
    <w:tmpl w:val="54DCF5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6EF5E3D"/>
    <w:multiLevelType w:val="hybridMultilevel"/>
    <w:tmpl w:val="E5D25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9473FC"/>
    <w:multiLevelType w:val="hybridMultilevel"/>
    <w:tmpl w:val="0076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B8FB7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825168"/>
    <w:multiLevelType w:val="hybridMultilevel"/>
    <w:tmpl w:val="48C87A3C"/>
    <w:lvl w:ilvl="0" w:tplc="587C223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10"/>
  </w:num>
  <w:num w:numId="5">
    <w:abstractNumId w:val="18"/>
  </w:num>
  <w:num w:numId="6">
    <w:abstractNumId w:val="9"/>
  </w:num>
  <w:num w:numId="7">
    <w:abstractNumId w:val="6"/>
  </w:num>
  <w:num w:numId="8">
    <w:abstractNumId w:val="14"/>
  </w:num>
  <w:num w:numId="9">
    <w:abstractNumId w:val="3"/>
  </w:num>
  <w:num w:numId="10">
    <w:abstractNumId w:val="1"/>
  </w:num>
  <w:num w:numId="11">
    <w:abstractNumId w:val="11"/>
  </w:num>
  <w:num w:numId="12">
    <w:abstractNumId w:val="21"/>
  </w:num>
  <w:num w:numId="13">
    <w:abstractNumId w:val="20"/>
  </w:num>
  <w:num w:numId="14">
    <w:abstractNumId w:val="16"/>
  </w:num>
  <w:num w:numId="15">
    <w:abstractNumId w:val="22"/>
  </w:num>
  <w:num w:numId="16">
    <w:abstractNumId w:val="17"/>
  </w:num>
  <w:num w:numId="17">
    <w:abstractNumId w:val="5"/>
  </w:num>
  <w:num w:numId="18">
    <w:abstractNumId w:val="8"/>
  </w:num>
  <w:num w:numId="19">
    <w:abstractNumId w:val="2"/>
  </w:num>
  <w:num w:numId="20">
    <w:abstractNumId w:val="13"/>
  </w:num>
  <w:num w:numId="21">
    <w:abstractNumId w:val="0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A704E"/>
    <w:rsid w:val="00151608"/>
    <w:rsid w:val="001C1FC6"/>
    <w:rsid w:val="002656C7"/>
    <w:rsid w:val="002938E6"/>
    <w:rsid w:val="00414824"/>
    <w:rsid w:val="0058511F"/>
    <w:rsid w:val="006A704E"/>
    <w:rsid w:val="009F72AE"/>
    <w:rsid w:val="00A0773B"/>
    <w:rsid w:val="00AA5987"/>
    <w:rsid w:val="00BA6B65"/>
    <w:rsid w:val="00CA790B"/>
    <w:rsid w:val="00D64EF7"/>
    <w:rsid w:val="00EF738E"/>
    <w:rsid w:val="00F11C77"/>
    <w:rsid w:val="00F5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10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0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70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70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704E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0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6A704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6A704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rsid w:val="006A704E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A704E"/>
    <w:pPr>
      <w:spacing w:after="0" w:line="360" w:lineRule="auto"/>
      <w:jc w:val="center"/>
    </w:pPr>
    <w:rPr>
      <w:rFonts w:ascii="Times New Roman" w:eastAsia="Calibri" w:hAnsi="Times New Roman" w:cs="Times New Roman"/>
      <w:noProof/>
      <w:sz w:val="24"/>
      <w:szCs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704E"/>
    <w:rPr>
      <w:rFonts w:ascii="Times New Roman" w:eastAsia="Calibri" w:hAnsi="Times New Roman" w:cs="Times New Roman"/>
      <w:noProof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6A704E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6A704E"/>
    <w:rPr>
      <w:rFonts w:ascii="Times New Roman" w:eastAsia="Calibri" w:hAnsi="Times New Roman" w:cs="Times New Roman"/>
      <w:noProof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6A704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04E"/>
    <w:rPr>
      <w:color w:val="808080"/>
      <w:shd w:val="clear" w:color="auto" w:fill="E6E6E6"/>
    </w:rPr>
  </w:style>
  <w:style w:type="paragraph" w:styleId="ListParagraph">
    <w:name w:val="List Paragraph"/>
    <w:basedOn w:val="Normal"/>
    <w:link w:val="ListParagraphChar"/>
    <w:uiPriority w:val="34"/>
    <w:qFormat/>
    <w:rsid w:val="006A704E"/>
    <w:pPr>
      <w:spacing w:after="0" w:line="360" w:lineRule="auto"/>
      <w:ind w:left="720"/>
      <w:contextualSpacing/>
    </w:pPr>
    <w:rPr>
      <w:rFonts w:ascii="Arial" w:eastAsia="Calibri" w:hAnsi="Arial" w:cs="Calibr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6A704E"/>
    <w:pPr>
      <w:spacing w:after="0" w:line="240" w:lineRule="auto"/>
    </w:pPr>
    <w:rPr>
      <w:rFonts w:ascii="Arial" w:eastAsia="Calibri" w:hAnsi="Arial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704E"/>
    <w:rPr>
      <w:rFonts w:ascii="Arial" w:eastAsia="Calibri" w:hAnsi="Arial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A704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4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04E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A70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A704E"/>
    <w:pPr>
      <w:spacing w:after="0" w:line="240" w:lineRule="auto"/>
    </w:pPr>
    <w:rPr>
      <w:rFonts w:eastAsiaTheme="minorEastAsia"/>
      <w:sz w:val="24"/>
      <w:szCs w:val="24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704E"/>
    <w:pPr>
      <w:tabs>
        <w:tab w:val="center" w:pos="4680"/>
        <w:tab w:val="right" w:pos="9360"/>
      </w:tabs>
      <w:spacing w:after="0" w:line="240" w:lineRule="auto"/>
    </w:pPr>
    <w:rPr>
      <w:rFonts w:ascii="Arial" w:eastAsia="Calibri" w:hAnsi="Arial" w:cs="Calibr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704E"/>
    <w:rPr>
      <w:rFonts w:ascii="Arial" w:eastAsia="Calibri" w:hAnsi="Arial" w:cs="Calibr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704E"/>
    <w:pPr>
      <w:tabs>
        <w:tab w:val="center" w:pos="4680"/>
        <w:tab w:val="right" w:pos="9360"/>
      </w:tabs>
      <w:spacing w:after="0" w:line="240" w:lineRule="auto"/>
    </w:pPr>
    <w:rPr>
      <w:rFonts w:ascii="Arial" w:eastAsia="Calibri" w:hAnsi="Arial" w:cs="Calibr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A704E"/>
    <w:rPr>
      <w:rFonts w:ascii="Arial" w:eastAsia="Calibri" w:hAnsi="Arial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04E"/>
    <w:rPr>
      <w:rFonts w:ascii="Arial" w:eastAsia="Calibri" w:hAnsi="Arial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704E"/>
    <w:pPr>
      <w:spacing w:after="0" w:line="240" w:lineRule="auto"/>
    </w:pPr>
    <w:rPr>
      <w:rFonts w:ascii="Arial" w:eastAsia="Calibri" w:hAnsi="Arial" w:cs="Calibri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A704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A704E"/>
    <w:rPr>
      <w:color w:val="808080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A704E"/>
    <w:rPr>
      <w:rFonts w:ascii="Arial" w:eastAsia="Calibri" w:hAnsi="Arial" w:cs="Calibri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6A704E"/>
  </w:style>
  <w:style w:type="paragraph" w:styleId="NoSpacing">
    <w:name w:val="No Spacing"/>
    <w:uiPriority w:val="1"/>
    <w:qFormat/>
    <w:rsid w:val="006A704E"/>
    <w:pPr>
      <w:spacing w:after="0" w:line="240" w:lineRule="auto"/>
    </w:pPr>
    <w:rPr>
      <w:lang w:val="en-IN"/>
    </w:rPr>
  </w:style>
  <w:style w:type="paragraph" w:customStyle="1" w:styleId="Default">
    <w:name w:val="Default"/>
    <w:rsid w:val="006A704E"/>
    <w:pPr>
      <w:autoSpaceDE w:val="0"/>
      <w:autoSpaceDN w:val="0"/>
      <w:adjustRightInd w:val="0"/>
      <w:spacing w:after="0" w:line="240" w:lineRule="auto"/>
    </w:pPr>
    <w:rPr>
      <w:rFonts w:ascii="Helvetica 45 Light" w:hAnsi="Helvetica 45 Light" w:cs="Helvetica 45 Light"/>
      <w:color w:val="000000"/>
      <w:sz w:val="24"/>
      <w:szCs w:val="24"/>
      <w:lang w:val="en-IN"/>
    </w:rPr>
  </w:style>
  <w:style w:type="paragraph" w:customStyle="1" w:styleId="Pa19">
    <w:name w:val="Pa19"/>
    <w:basedOn w:val="Default"/>
    <w:next w:val="Default"/>
    <w:uiPriority w:val="99"/>
    <w:rsid w:val="006A704E"/>
    <w:pPr>
      <w:spacing w:line="101" w:lineRule="atLeast"/>
    </w:pPr>
    <w:rPr>
      <w:rFonts w:cstheme="minorBidi"/>
      <w:color w:val="auto"/>
    </w:rPr>
  </w:style>
  <w:style w:type="character" w:customStyle="1" w:styleId="A18">
    <w:name w:val="A18"/>
    <w:uiPriority w:val="99"/>
    <w:rsid w:val="006A704E"/>
    <w:rPr>
      <w:rFonts w:cs="Helvetica 45 Light"/>
      <w:color w:val="000000"/>
      <w:sz w:val="5"/>
      <w:szCs w:val="5"/>
    </w:rPr>
  </w:style>
  <w:style w:type="paragraph" w:customStyle="1" w:styleId="Pa22">
    <w:name w:val="Pa22"/>
    <w:basedOn w:val="Default"/>
    <w:next w:val="Default"/>
    <w:uiPriority w:val="99"/>
    <w:rsid w:val="006A704E"/>
    <w:pPr>
      <w:spacing w:line="151" w:lineRule="atLeast"/>
    </w:pPr>
    <w:rPr>
      <w:rFonts w:ascii="Helvetica 55 Roman" w:hAnsi="Helvetica 55 Roman" w:cstheme="minorBidi"/>
      <w:color w:val="auto"/>
    </w:rPr>
  </w:style>
  <w:style w:type="character" w:customStyle="1" w:styleId="A6">
    <w:name w:val="A6"/>
    <w:uiPriority w:val="99"/>
    <w:rsid w:val="006A704E"/>
    <w:rPr>
      <w:rFonts w:ascii="Helvetica 45 Light" w:hAnsi="Helvetica 45 Light" w:cs="Helvetica 45 Light"/>
      <w:color w:val="000000"/>
      <w:sz w:val="8"/>
      <w:szCs w:val="8"/>
    </w:rPr>
  </w:style>
  <w:style w:type="paragraph" w:customStyle="1" w:styleId="Pa23">
    <w:name w:val="Pa23"/>
    <w:basedOn w:val="Default"/>
    <w:next w:val="Default"/>
    <w:uiPriority w:val="99"/>
    <w:rsid w:val="006A704E"/>
    <w:pPr>
      <w:spacing w:line="101" w:lineRule="atLeast"/>
    </w:pPr>
    <w:rPr>
      <w:rFonts w:ascii="Helvetica 55 Roman" w:hAnsi="Helvetica 55 Roman"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6A704E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6A704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704E"/>
    <w:rPr>
      <w:i/>
      <w:iCs/>
    </w:rPr>
  </w:style>
  <w:style w:type="character" w:customStyle="1" w:styleId="f">
    <w:name w:val="f"/>
    <w:basedOn w:val="DefaultParagraphFont"/>
    <w:rsid w:val="006A704E"/>
  </w:style>
  <w:style w:type="character" w:customStyle="1" w:styleId="A11">
    <w:name w:val="A11"/>
    <w:uiPriority w:val="99"/>
    <w:rsid w:val="006A704E"/>
    <w:rPr>
      <w:rFonts w:cs="Helvetica 45 Light"/>
      <w:color w:val="211D1E"/>
      <w:sz w:val="10"/>
      <w:szCs w:val="10"/>
    </w:rPr>
  </w:style>
  <w:style w:type="character" w:customStyle="1" w:styleId="A15">
    <w:name w:val="A15"/>
    <w:uiPriority w:val="99"/>
    <w:rsid w:val="006A704E"/>
    <w:rPr>
      <w:rFonts w:cs="Helvetica 45 Light"/>
      <w:color w:val="000000"/>
    </w:rPr>
  </w:style>
  <w:style w:type="character" w:customStyle="1" w:styleId="A9">
    <w:name w:val="A9"/>
    <w:uiPriority w:val="99"/>
    <w:rsid w:val="006A704E"/>
    <w:rPr>
      <w:rFonts w:cs="Helvetica 45 Light"/>
      <w:color w:val="211D1E"/>
      <w:sz w:val="17"/>
      <w:szCs w:val="17"/>
    </w:rPr>
  </w:style>
  <w:style w:type="character" w:customStyle="1" w:styleId="highlight">
    <w:name w:val="highlight"/>
    <w:basedOn w:val="DefaultParagraphFont"/>
    <w:rsid w:val="006A704E"/>
  </w:style>
  <w:style w:type="paragraph" w:customStyle="1" w:styleId="TableLeft">
    <w:name w:val="Table Left"/>
    <w:rsid w:val="006A704E"/>
    <w:pPr>
      <w:spacing w:after="60" w:line="240" w:lineRule="auto"/>
    </w:pPr>
    <w:rPr>
      <w:rFonts w:ascii="Times New Roman" w:eastAsia="Times New Roman" w:hAnsi="Times New Roman" w:cs="Arial"/>
      <w:bCs/>
      <w:kern w:val="32"/>
      <w:sz w:val="20"/>
      <w:szCs w:val="24"/>
    </w:rPr>
  </w:style>
  <w:style w:type="paragraph" w:customStyle="1" w:styleId="TableHead">
    <w:name w:val="Table Head"/>
    <w:basedOn w:val="Normal"/>
    <w:rsid w:val="006A704E"/>
    <w:pPr>
      <w:keepNext/>
      <w:spacing w:after="60" w:line="240" w:lineRule="auto"/>
      <w:jc w:val="center"/>
    </w:pPr>
    <w:rPr>
      <w:rFonts w:ascii="Times New Roman" w:eastAsia="Times New Roman" w:hAnsi="Times New Roman" w:cs="Times New Roman"/>
      <w:b/>
      <w:sz w:val="20"/>
      <w:szCs w:val="48"/>
    </w:rPr>
  </w:style>
  <w:style w:type="paragraph" w:customStyle="1" w:styleId="Pa18">
    <w:name w:val="Pa18"/>
    <w:basedOn w:val="Default"/>
    <w:next w:val="Default"/>
    <w:uiPriority w:val="99"/>
    <w:rsid w:val="006A704E"/>
    <w:pPr>
      <w:spacing w:line="151" w:lineRule="atLeast"/>
    </w:pPr>
    <w:rPr>
      <w:rFonts w:ascii="Helvetica 55 Roman" w:hAnsi="Helvetica 55 Roman" w:cstheme="minorBidi"/>
      <w:color w:val="auto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6A704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6A704E"/>
  </w:style>
  <w:style w:type="table" w:customStyle="1" w:styleId="TableGrid3">
    <w:name w:val="Table Grid3"/>
    <w:basedOn w:val="TableNormal"/>
    <w:next w:val="TableGrid"/>
    <w:uiPriority w:val="39"/>
    <w:rsid w:val="006A704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6A704E"/>
  </w:style>
  <w:style w:type="table" w:customStyle="1" w:styleId="TableGrid4">
    <w:name w:val="Table Grid4"/>
    <w:basedOn w:val="TableNormal"/>
    <w:next w:val="TableGrid"/>
    <w:uiPriority w:val="39"/>
    <w:rsid w:val="006A704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0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70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70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704E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0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6A704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6A704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rsid w:val="006A704E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A704E"/>
    <w:pPr>
      <w:spacing w:after="0" w:line="360" w:lineRule="auto"/>
      <w:jc w:val="center"/>
    </w:pPr>
    <w:rPr>
      <w:rFonts w:ascii="Times New Roman" w:eastAsia="Calibri" w:hAnsi="Times New Roman" w:cs="Times New Roman"/>
      <w:noProof/>
      <w:sz w:val="24"/>
      <w:szCs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704E"/>
    <w:rPr>
      <w:rFonts w:ascii="Times New Roman" w:eastAsia="Calibri" w:hAnsi="Times New Roman" w:cs="Times New Roman"/>
      <w:noProof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6A704E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6A704E"/>
    <w:rPr>
      <w:rFonts w:ascii="Times New Roman" w:eastAsia="Calibri" w:hAnsi="Times New Roman" w:cs="Times New Roman"/>
      <w:noProof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6A704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04E"/>
    <w:rPr>
      <w:color w:val="808080"/>
      <w:shd w:val="clear" w:color="auto" w:fill="E6E6E6"/>
    </w:rPr>
  </w:style>
  <w:style w:type="paragraph" w:styleId="ListParagraph">
    <w:name w:val="List Paragraph"/>
    <w:basedOn w:val="Normal"/>
    <w:link w:val="ListParagraphChar"/>
    <w:uiPriority w:val="34"/>
    <w:qFormat/>
    <w:rsid w:val="006A704E"/>
    <w:pPr>
      <w:spacing w:after="0" w:line="360" w:lineRule="auto"/>
      <w:ind w:left="720"/>
      <w:contextualSpacing/>
    </w:pPr>
    <w:rPr>
      <w:rFonts w:ascii="Arial" w:eastAsia="Calibri" w:hAnsi="Arial" w:cs="Calibr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6A704E"/>
    <w:pPr>
      <w:spacing w:after="0" w:line="240" w:lineRule="auto"/>
    </w:pPr>
    <w:rPr>
      <w:rFonts w:ascii="Arial" w:eastAsia="Calibri" w:hAnsi="Arial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704E"/>
    <w:rPr>
      <w:rFonts w:ascii="Arial" w:eastAsia="Calibri" w:hAnsi="Arial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A704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4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04E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A70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A704E"/>
    <w:pPr>
      <w:spacing w:after="0" w:line="240" w:lineRule="auto"/>
    </w:pPr>
    <w:rPr>
      <w:rFonts w:eastAsiaTheme="minorEastAsia"/>
      <w:sz w:val="24"/>
      <w:szCs w:val="24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704E"/>
    <w:pPr>
      <w:tabs>
        <w:tab w:val="center" w:pos="4680"/>
        <w:tab w:val="right" w:pos="9360"/>
      </w:tabs>
      <w:spacing w:after="0" w:line="240" w:lineRule="auto"/>
    </w:pPr>
    <w:rPr>
      <w:rFonts w:ascii="Arial" w:eastAsia="Calibri" w:hAnsi="Arial" w:cs="Calibr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704E"/>
    <w:rPr>
      <w:rFonts w:ascii="Arial" w:eastAsia="Calibri" w:hAnsi="Arial" w:cs="Calibr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704E"/>
    <w:pPr>
      <w:tabs>
        <w:tab w:val="center" w:pos="4680"/>
        <w:tab w:val="right" w:pos="9360"/>
      </w:tabs>
      <w:spacing w:after="0" w:line="240" w:lineRule="auto"/>
    </w:pPr>
    <w:rPr>
      <w:rFonts w:ascii="Arial" w:eastAsia="Calibri" w:hAnsi="Arial" w:cs="Calibr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A704E"/>
    <w:rPr>
      <w:rFonts w:ascii="Arial" w:eastAsia="Calibri" w:hAnsi="Arial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04E"/>
    <w:rPr>
      <w:rFonts w:ascii="Arial" w:eastAsia="Calibri" w:hAnsi="Arial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704E"/>
    <w:pPr>
      <w:spacing w:after="0" w:line="240" w:lineRule="auto"/>
    </w:pPr>
    <w:rPr>
      <w:rFonts w:ascii="Arial" w:eastAsia="Calibri" w:hAnsi="Arial" w:cs="Calibri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A704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A704E"/>
    <w:rPr>
      <w:color w:val="808080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A704E"/>
    <w:rPr>
      <w:rFonts w:ascii="Arial" w:eastAsia="Calibri" w:hAnsi="Arial" w:cs="Calibri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6A704E"/>
  </w:style>
  <w:style w:type="paragraph" w:styleId="NoSpacing">
    <w:name w:val="No Spacing"/>
    <w:uiPriority w:val="1"/>
    <w:qFormat/>
    <w:rsid w:val="006A704E"/>
    <w:pPr>
      <w:spacing w:after="0" w:line="240" w:lineRule="auto"/>
    </w:pPr>
    <w:rPr>
      <w:lang w:val="en-IN"/>
    </w:rPr>
  </w:style>
  <w:style w:type="paragraph" w:customStyle="1" w:styleId="Default">
    <w:name w:val="Default"/>
    <w:rsid w:val="006A704E"/>
    <w:pPr>
      <w:autoSpaceDE w:val="0"/>
      <w:autoSpaceDN w:val="0"/>
      <w:adjustRightInd w:val="0"/>
      <w:spacing w:after="0" w:line="240" w:lineRule="auto"/>
    </w:pPr>
    <w:rPr>
      <w:rFonts w:ascii="Helvetica 45 Light" w:hAnsi="Helvetica 45 Light" w:cs="Helvetica 45 Light"/>
      <w:color w:val="000000"/>
      <w:sz w:val="24"/>
      <w:szCs w:val="24"/>
      <w:lang w:val="en-IN"/>
    </w:rPr>
  </w:style>
  <w:style w:type="paragraph" w:customStyle="1" w:styleId="Pa19">
    <w:name w:val="Pa19"/>
    <w:basedOn w:val="Default"/>
    <w:next w:val="Default"/>
    <w:uiPriority w:val="99"/>
    <w:rsid w:val="006A704E"/>
    <w:pPr>
      <w:spacing w:line="101" w:lineRule="atLeast"/>
    </w:pPr>
    <w:rPr>
      <w:rFonts w:cstheme="minorBidi"/>
      <w:color w:val="auto"/>
    </w:rPr>
  </w:style>
  <w:style w:type="character" w:customStyle="1" w:styleId="A18">
    <w:name w:val="A18"/>
    <w:uiPriority w:val="99"/>
    <w:rsid w:val="006A704E"/>
    <w:rPr>
      <w:rFonts w:cs="Helvetica 45 Light"/>
      <w:color w:val="000000"/>
      <w:sz w:val="5"/>
      <w:szCs w:val="5"/>
    </w:rPr>
  </w:style>
  <w:style w:type="paragraph" w:customStyle="1" w:styleId="Pa22">
    <w:name w:val="Pa22"/>
    <w:basedOn w:val="Default"/>
    <w:next w:val="Default"/>
    <w:uiPriority w:val="99"/>
    <w:rsid w:val="006A704E"/>
    <w:pPr>
      <w:spacing w:line="151" w:lineRule="atLeast"/>
    </w:pPr>
    <w:rPr>
      <w:rFonts w:ascii="Helvetica 55 Roman" w:hAnsi="Helvetica 55 Roman" w:cstheme="minorBidi"/>
      <w:color w:val="auto"/>
    </w:rPr>
  </w:style>
  <w:style w:type="character" w:customStyle="1" w:styleId="A6">
    <w:name w:val="A6"/>
    <w:uiPriority w:val="99"/>
    <w:rsid w:val="006A704E"/>
    <w:rPr>
      <w:rFonts w:ascii="Helvetica 45 Light" w:hAnsi="Helvetica 45 Light" w:cs="Helvetica 45 Light"/>
      <w:color w:val="000000"/>
      <w:sz w:val="8"/>
      <w:szCs w:val="8"/>
    </w:rPr>
  </w:style>
  <w:style w:type="paragraph" w:customStyle="1" w:styleId="Pa23">
    <w:name w:val="Pa23"/>
    <w:basedOn w:val="Default"/>
    <w:next w:val="Default"/>
    <w:uiPriority w:val="99"/>
    <w:rsid w:val="006A704E"/>
    <w:pPr>
      <w:spacing w:line="101" w:lineRule="atLeast"/>
    </w:pPr>
    <w:rPr>
      <w:rFonts w:ascii="Helvetica 55 Roman" w:hAnsi="Helvetica 55 Roman"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6A704E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6A704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704E"/>
    <w:rPr>
      <w:i/>
      <w:iCs/>
    </w:rPr>
  </w:style>
  <w:style w:type="character" w:customStyle="1" w:styleId="f">
    <w:name w:val="f"/>
    <w:basedOn w:val="DefaultParagraphFont"/>
    <w:rsid w:val="006A704E"/>
  </w:style>
  <w:style w:type="character" w:customStyle="1" w:styleId="A11">
    <w:name w:val="A11"/>
    <w:uiPriority w:val="99"/>
    <w:rsid w:val="006A704E"/>
    <w:rPr>
      <w:rFonts w:cs="Helvetica 45 Light"/>
      <w:color w:val="211D1E"/>
      <w:sz w:val="10"/>
      <w:szCs w:val="10"/>
    </w:rPr>
  </w:style>
  <w:style w:type="character" w:customStyle="1" w:styleId="A15">
    <w:name w:val="A15"/>
    <w:uiPriority w:val="99"/>
    <w:rsid w:val="006A704E"/>
    <w:rPr>
      <w:rFonts w:cs="Helvetica 45 Light"/>
      <w:color w:val="000000"/>
    </w:rPr>
  </w:style>
  <w:style w:type="character" w:customStyle="1" w:styleId="A9">
    <w:name w:val="A9"/>
    <w:uiPriority w:val="99"/>
    <w:rsid w:val="006A704E"/>
    <w:rPr>
      <w:rFonts w:cs="Helvetica 45 Light"/>
      <w:color w:val="211D1E"/>
      <w:sz w:val="17"/>
      <w:szCs w:val="17"/>
    </w:rPr>
  </w:style>
  <w:style w:type="character" w:customStyle="1" w:styleId="highlight">
    <w:name w:val="highlight"/>
    <w:basedOn w:val="DefaultParagraphFont"/>
    <w:rsid w:val="006A704E"/>
  </w:style>
  <w:style w:type="paragraph" w:customStyle="1" w:styleId="TableLeft">
    <w:name w:val="Table Left"/>
    <w:rsid w:val="006A704E"/>
    <w:pPr>
      <w:spacing w:after="60" w:line="240" w:lineRule="auto"/>
    </w:pPr>
    <w:rPr>
      <w:rFonts w:ascii="Times New Roman" w:eastAsia="Times New Roman" w:hAnsi="Times New Roman" w:cs="Arial"/>
      <w:bCs/>
      <w:kern w:val="32"/>
      <w:sz w:val="20"/>
      <w:szCs w:val="24"/>
    </w:rPr>
  </w:style>
  <w:style w:type="paragraph" w:customStyle="1" w:styleId="TableHead">
    <w:name w:val="Table Head"/>
    <w:basedOn w:val="Normal"/>
    <w:rsid w:val="006A704E"/>
    <w:pPr>
      <w:keepNext/>
      <w:spacing w:after="60" w:line="240" w:lineRule="auto"/>
      <w:jc w:val="center"/>
    </w:pPr>
    <w:rPr>
      <w:rFonts w:ascii="Times New Roman" w:eastAsia="Times New Roman" w:hAnsi="Times New Roman" w:cs="Times New Roman"/>
      <w:b/>
      <w:sz w:val="20"/>
      <w:szCs w:val="48"/>
    </w:rPr>
  </w:style>
  <w:style w:type="paragraph" w:customStyle="1" w:styleId="Pa18">
    <w:name w:val="Pa18"/>
    <w:basedOn w:val="Default"/>
    <w:next w:val="Default"/>
    <w:uiPriority w:val="99"/>
    <w:rsid w:val="006A704E"/>
    <w:pPr>
      <w:spacing w:line="151" w:lineRule="atLeast"/>
    </w:pPr>
    <w:rPr>
      <w:rFonts w:ascii="Helvetica 55 Roman" w:hAnsi="Helvetica 55 Roman" w:cstheme="minorBidi"/>
      <w:color w:val="auto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6A704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6A704E"/>
  </w:style>
  <w:style w:type="table" w:customStyle="1" w:styleId="TableGrid3">
    <w:name w:val="Table Grid3"/>
    <w:basedOn w:val="TableNormal"/>
    <w:next w:val="TableGrid"/>
    <w:uiPriority w:val="39"/>
    <w:rsid w:val="006A704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6A704E"/>
  </w:style>
  <w:style w:type="table" w:customStyle="1" w:styleId="TableGrid4">
    <w:name w:val="Table Grid4"/>
    <w:basedOn w:val="TableNormal"/>
    <w:next w:val="TableGrid"/>
    <w:uiPriority w:val="39"/>
    <w:rsid w:val="006A704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497</Characters>
  <Application>Microsoft Office Word</Application>
  <DocSecurity>0</DocSecurity>
  <Lines>31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CACTUS</dc:creator>
  <cp:keywords/>
  <dc:description/>
  <cp:lastModifiedBy>AJTUALA</cp:lastModifiedBy>
  <cp:revision>4</cp:revision>
  <dcterms:created xsi:type="dcterms:W3CDTF">2018-10-17T04:32:00Z</dcterms:created>
  <dcterms:modified xsi:type="dcterms:W3CDTF">2018-12-21T07:13:00Z</dcterms:modified>
</cp:coreProperties>
</file>