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B1732" w14:textId="77777777" w:rsidR="00F12280" w:rsidRPr="000568A7" w:rsidRDefault="00F12280" w:rsidP="00F12280">
      <w:pPr>
        <w:pStyle w:val="ThesisChapter"/>
        <w:spacing w:after="0"/>
        <w:jc w:val="center"/>
        <w:rPr>
          <w:rFonts w:asciiTheme="minorHAnsi" w:hAnsiTheme="minorHAnsi" w:cstheme="minorHAnsi"/>
          <w:sz w:val="22"/>
          <w:szCs w:val="24"/>
          <w:u w:val="single"/>
        </w:rPr>
      </w:pPr>
      <w:r w:rsidRPr="000568A7">
        <w:rPr>
          <w:rFonts w:asciiTheme="minorHAnsi" w:hAnsiTheme="minorHAnsi" w:cstheme="minorHAnsi"/>
          <w:sz w:val="22"/>
          <w:szCs w:val="24"/>
          <w:u w:val="single"/>
        </w:rPr>
        <w:t>ONLINE SUPPLEMENTARY MATERIAL</w:t>
      </w:r>
    </w:p>
    <w:p w14:paraId="6B55B39A" w14:textId="77777777" w:rsidR="00F12280" w:rsidRPr="000568A7" w:rsidRDefault="00F12280" w:rsidP="00F12280">
      <w:pPr>
        <w:pStyle w:val="ThesisChapter"/>
        <w:spacing w:after="0"/>
        <w:rPr>
          <w:rFonts w:asciiTheme="minorHAnsi" w:hAnsiTheme="minorHAnsi" w:cstheme="minorHAnsi"/>
          <w:sz w:val="22"/>
          <w:szCs w:val="24"/>
        </w:rPr>
      </w:pPr>
    </w:p>
    <w:p w14:paraId="51D7FE00" w14:textId="77777777" w:rsidR="00F12280" w:rsidRPr="000568A7" w:rsidRDefault="00F12280" w:rsidP="00F12280">
      <w:pPr>
        <w:pStyle w:val="ThesisChapter"/>
        <w:spacing w:after="0"/>
        <w:rPr>
          <w:rFonts w:asciiTheme="minorHAnsi" w:hAnsiTheme="minorHAnsi" w:cstheme="minorHAnsi"/>
          <w:sz w:val="22"/>
          <w:szCs w:val="24"/>
        </w:rPr>
      </w:pPr>
      <w:r w:rsidRPr="000568A7">
        <w:rPr>
          <w:rFonts w:asciiTheme="minorHAnsi" w:hAnsiTheme="minorHAnsi" w:cstheme="minorHAnsi"/>
          <w:sz w:val="22"/>
          <w:szCs w:val="24"/>
        </w:rPr>
        <w:t>ACCOMPANYING MANUSCRIPT TITLE:</w:t>
      </w:r>
    </w:p>
    <w:p w14:paraId="1429FF4C" w14:textId="70B456DB" w:rsidR="00D048D4" w:rsidRPr="000568A7" w:rsidRDefault="00D048D4" w:rsidP="00D048D4">
      <w:pPr>
        <w:pStyle w:val="ThesisChapter"/>
        <w:rPr>
          <w:rFonts w:cstheme="minorHAnsi"/>
          <w:b w:val="0"/>
          <w:sz w:val="22"/>
          <w:szCs w:val="22"/>
        </w:rPr>
      </w:pPr>
      <w:r w:rsidRPr="000568A7">
        <w:rPr>
          <w:rFonts w:cstheme="minorHAnsi"/>
          <w:b w:val="0"/>
          <w:sz w:val="22"/>
          <w:szCs w:val="22"/>
        </w:rPr>
        <w:t xml:space="preserve">BMI </w:t>
      </w:r>
      <w:r w:rsidR="00C03CFD">
        <w:rPr>
          <w:rFonts w:cstheme="minorHAnsi"/>
          <w:b w:val="0"/>
          <w:sz w:val="22"/>
          <w:szCs w:val="22"/>
        </w:rPr>
        <w:t>is associated with</w:t>
      </w:r>
      <w:r w:rsidRPr="000568A7">
        <w:rPr>
          <w:rFonts w:cstheme="minorHAnsi"/>
          <w:b w:val="0"/>
          <w:sz w:val="22"/>
          <w:szCs w:val="22"/>
        </w:rPr>
        <w:t xml:space="preserve"> FEV</w:t>
      </w:r>
      <w:r w:rsidRPr="000568A7">
        <w:rPr>
          <w:rFonts w:cstheme="minorHAnsi"/>
          <w:b w:val="0"/>
          <w:sz w:val="22"/>
          <w:szCs w:val="22"/>
          <w:vertAlign w:val="subscript"/>
        </w:rPr>
        <w:t>1</w:t>
      </w:r>
      <w:r w:rsidRPr="000568A7">
        <w:rPr>
          <w:rFonts w:cstheme="minorHAnsi"/>
          <w:b w:val="0"/>
          <w:sz w:val="22"/>
          <w:szCs w:val="22"/>
        </w:rPr>
        <w:t xml:space="preserve"> decline in chronic obstructive pulmonary disease: a meta-analysis of clinical trials</w:t>
      </w:r>
    </w:p>
    <w:p w14:paraId="12EDC3FC" w14:textId="77777777" w:rsidR="00F12280" w:rsidRPr="000568A7" w:rsidRDefault="00F12280" w:rsidP="00F12280">
      <w:pPr>
        <w:pStyle w:val="ThesisChapter"/>
        <w:spacing w:after="0"/>
        <w:rPr>
          <w:rFonts w:asciiTheme="minorHAnsi" w:hAnsiTheme="minorHAnsi" w:cstheme="minorHAnsi"/>
          <w:sz w:val="22"/>
          <w:szCs w:val="24"/>
        </w:rPr>
      </w:pPr>
    </w:p>
    <w:p w14:paraId="4684683F" w14:textId="77777777" w:rsidR="00F12280" w:rsidRPr="000568A7" w:rsidRDefault="00F12280" w:rsidP="00F12280">
      <w:pPr>
        <w:pStyle w:val="ThesisChapter"/>
        <w:spacing w:after="0"/>
        <w:rPr>
          <w:rFonts w:asciiTheme="minorHAnsi" w:hAnsiTheme="minorHAnsi" w:cstheme="minorHAnsi"/>
          <w:sz w:val="22"/>
          <w:szCs w:val="24"/>
        </w:rPr>
      </w:pPr>
      <w:r w:rsidRPr="000568A7">
        <w:rPr>
          <w:rFonts w:asciiTheme="minorHAnsi" w:hAnsiTheme="minorHAnsi" w:cstheme="minorHAnsi"/>
          <w:sz w:val="22"/>
          <w:szCs w:val="24"/>
        </w:rPr>
        <w:t>AUTHORS:</w:t>
      </w:r>
    </w:p>
    <w:p w14:paraId="7A0F0350" w14:textId="49A9A199" w:rsidR="00F12280" w:rsidRPr="000568A7" w:rsidRDefault="00F12280" w:rsidP="00F12280">
      <w:pPr>
        <w:pStyle w:val="ThesisChapter"/>
        <w:spacing w:after="0"/>
        <w:rPr>
          <w:rFonts w:asciiTheme="minorHAnsi" w:hAnsiTheme="minorHAnsi" w:cstheme="minorHAnsi"/>
          <w:b w:val="0"/>
          <w:sz w:val="22"/>
          <w:szCs w:val="24"/>
        </w:rPr>
      </w:pPr>
      <w:r w:rsidRPr="000568A7">
        <w:rPr>
          <w:rFonts w:asciiTheme="minorHAnsi" w:hAnsiTheme="minorHAnsi" w:cstheme="minorHAnsi"/>
          <w:b w:val="0"/>
          <w:sz w:val="22"/>
          <w:szCs w:val="24"/>
        </w:rPr>
        <w:t xml:space="preserve">Yilan Sun, Stephen Milne, Jen </w:t>
      </w:r>
      <w:proofErr w:type="spellStart"/>
      <w:r w:rsidRPr="000568A7">
        <w:rPr>
          <w:rFonts w:asciiTheme="minorHAnsi" w:hAnsiTheme="minorHAnsi" w:cstheme="minorHAnsi"/>
          <w:b w:val="0"/>
          <w:sz w:val="22"/>
          <w:szCs w:val="24"/>
        </w:rPr>
        <w:t>Erh</w:t>
      </w:r>
      <w:proofErr w:type="spellEnd"/>
      <w:r w:rsidRPr="000568A7">
        <w:rPr>
          <w:rFonts w:asciiTheme="minorHAnsi" w:hAnsiTheme="minorHAnsi" w:cstheme="minorHAnsi"/>
          <w:b w:val="0"/>
          <w:sz w:val="22"/>
          <w:szCs w:val="24"/>
        </w:rPr>
        <w:t xml:space="preserve"> Jaw, Chen Xi Yang, Feng Xu, Xuan Li, </w:t>
      </w:r>
      <w:proofErr w:type="spellStart"/>
      <w:r w:rsidRPr="000568A7">
        <w:rPr>
          <w:rFonts w:asciiTheme="minorHAnsi" w:hAnsiTheme="minorHAnsi" w:cstheme="minorHAnsi"/>
          <w:b w:val="0"/>
          <w:sz w:val="22"/>
          <w:szCs w:val="24"/>
        </w:rPr>
        <w:t>Ma'en</w:t>
      </w:r>
      <w:proofErr w:type="spellEnd"/>
      <w:r w:rsidRPr="000568A7">
        <w:rPr>
          <w:rFonts w:asciiTheme="minorHAnsi" w:hAnsiTheme="minorHAnsi" w:cstheme="minorHAnsi"/>
          <w:b w:val="0"/>
          <w:sz w:val="22"/>
          <w:szCs w:val="24"/>
        </w:rPr>
        <w:t xml:space="preserve"> </w:t>
      </w:r>
      <w:proofErr w:type="spellStart"/>
      <w:r w:rsidRPr="000568A7">
        <w:rPr>
          <w:rFonts w:asciiTheme="minorHAnsi" w:hAnsiTheme="minorHAnsi" w:cstheme="minorHAnsi"/>
          <w:b w:val="0"/>
          <w:sz w:val="22"/>
          <w:szCs w:val="24"/>
        </w:rPr>
        <w:t>Obeidat</w:t>
      </w:r>
      <w:proofErr w:type="spellEnd"/>
      <w:r w:rsidRPr="000568A7">
        <w:rPr>
          <w:rFonts w:asciiTheme="minorHAnsi" w:hAnsiTheme="minorHAnsi" w:cstheme="minorHAnsi"/>
          <w:b w:val="0"/>
          <w:sz w:val="22"/>
          <w:szCs w:val="24"/>
        </w:rPr>
        <w:t>, Don D. Sin</w:t>
      </w:r>
    </w:p>
    <w:p w14:paraId="3AEFC8AD" w14:textId="77777777" w:rsidR="00F12280" w:rsidRPr="000568A7" w:rsidRDefault="00F12280" w:rsidP="00F12280">
      <w:pPr>
        <w:pStyle w:val="ThesisChapter"/>
        <w:spacing w:after="0"/>
        <w:rPr>
          <w:rFonts w:asciiTheme="minorHAnsi" w:hAnsiTheme="minorHAnsi" w:cstheme="minorHAnsi"/>
          <w:sz w:val="22"/>
          <w:szCs w:val="24"/>
        </w:rPr>
      </w:pPr>
    </w:p>
    <w:p w14:paraId="2CFF18B0" w14:textId="77777777" w:rsidR="00F12280" w:rsidRPr="000568A7" w:rsidRDefault="00F12280" w:rsidP="00F12280">
      <w:pPr>
        <w:pStyle w:val="ThesisChapter"/>
        <w:spacing w:after="0"/>
        <w:rPr>
          <w:rFonts w:asciiTheme="minorHAnsi" w:hAnsiTheme="minorHAnsi" w:cstheme="minorHAnsi"/>
          <w:sz w:val="22"/>
          <w:szCs w:val="24"/>
        </w:rPr>
      </w:pPr>
      <w:r w:rsidRPr="000568A7">
        <w:rPr>
          <w:rFonts w:asciiTheme="minorHAnsi" w:hAnsiTheme="minorHAnsi" w:cstheme="minorHAnsi"/>
          <w:sz w:val="22"/>
          <w:szCs w:val="24"/>
        </w:rPr>
        <w:t>CORRESPONDING AUTHOR:</w:t>
      </w:r>
    </w:p>
    <w:p w14:paraId="09F649E5" w14:textId="77777777" w:rsidR="00A84FF7" w:rsidRPr="000568A7" w:rsidRDefault="00A84FF7" w:rsidP="00A84FF7">
      <w:pPr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</w:pPr>
      <w:r w:rsidRPr="000568A7"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  <w:t>Don D. Sin, MD</w:t>
      </w:r>
    </w:p>
    <w:p w14:paraId="487D974E" w14:textId="77777777" w:rsidR="00A84FF7" w:rsidRPr="000568A7" w:rsidRDefault="00A84FF7" w:rsidP="00A84FF7">
      <w:pPr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</w:pPr>
      <w:r w:rsidRPr="000568A7"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  <w:t>Room 548, Burrard Building, St. Paul’s Hospital, Vancouver, BC, Canada, V6Z 1Y6</w:t>
      </w:r>
    </w:p>
    <w:p w14:paraId="15225F42" w14:textId="77777777" w:rsidR="00A84FF7" w:rsidRPr="000568A7" w:rsidRDefault="00A84FF7" w:rsidP="00A84FF7">
      <w:pPr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</w:pPr>
      <w:r w:rsidRPr="000568A7"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  <w:t xml:space="preserve">Email: </w:t>
      </w:r>
      <w:hyperlink r:id="rId4" w:history="1">
        <w:r w:rsidRPr="000568A7">
          <w:rPr>
            <w:rStyle w:val="Hyperlink"/>
            <w:rFonts w:eastAsia="Arial Unicode MS" w:cstheme="minorHAnsi"/>
            <w:bCs/>
            <w:szCs w:val="24"/>
            <w:bdr w:val="nil"/>
            <w:lang w:eastAsia="en-US"/>
          </w:rPr>
          <w:t>don.sin@hli.ubc.ca</w:t>
        </w:r>
      </w:hyperlink>
    </w:p>
    <w:p w14:paraId="62AD2B3C" w14:textId="77777777" w:rsidR="00A84FF7" w:rsidRPr="000568A7" w:rsidRDefault="00A84FF7" w:rsidP="00A84FF7">
      <w:pPr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</w:pPr>
      <w:r w:rsidRPr="000568A7"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  <w:t>Voice: 1-604-806-8395</w:t>
      </w:r>
    </w:p>
    <w:p w14:paraId="10717EC6" w14:textId="4ECD2E05" w:rsidR="00302A19" w:rsidRPr="000568A7" w:rsidRDefault="00A84FF7">
      <w:pPr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</w:pPr>
      <w:r w:rsidRPr="000568A7">
        <w:rPr>
          <w:rFonts w:eastAsia="Arial Unicode MS" w:cstheme="minorHAnsi"/>
          <w:bCs/>
          <w:color w:val="000000"/>
          <w:szCs w:val="24"/>
          <w:u w:color="000000"/>
          <w:bdr w:val="nil"/>
          <w:lang w:eastAsia="en-US"/>
        </w:rPr>
        <w:t>FAX: 1-604-806-9274</w:t>
      </w:r>
    </w:p>
    <w:p w14:paraId="306B562D" w14:textId="20D5C674" w:rsidR="00C56245" w:rsidRPr="000568A7" w:rsidRDefault="00C56245"/>
    <w:p w14:paraId="442B1C45" w14:textId="1F8423AA" w:rsidR="00C56245" w:rsidRPr="000568A7" w:rsidRDefault="00C56245">
      <w:pPr>
        <w:rPr>
          <w:b/>
          <w:u w:val="single"/>
        </w:rPr>
      </w:pPr>
      <w:r w:rsidRPr="000568A7">
        <w:rPr>
          <w:b/>
          <w:u w:val="single"/>
        </w:rPr>
        <w:t>CONTENTS: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bottom w:w="113" w:type="dxa"/>
        </w:tblCellMar>
        <w:tblLook w:val="04A0" w:firstRow="1" w:lastRow="0" w:firstColumn="1" w:lastColumn="0" w:noHBand="0" w:noVBand="1"/>
      </w:tblPr>
      <w:tblGrid>
        <w:gridCol w:w="1271"/>
        <w:gridCol w:w="8368"/>
      </w:tblGrid>
      <w:tr w:rsidR="00C56245" w:rsidRPr="000568A7" w14:paraId="3D96BA3C" w14:textId="43CE4062" w:rsidTr="00C56245">
        <w:tc>
          <w:tcPr>
            <w:tcW w:w="1271" w:type="dxa"/>
          </w:tcPr>
          <w:p w14:paraId="521A5251" w14:textId="23733347" w:rsidR="00C56245" w:rsidRPr="000568A7" w:rsidRDefault="00C56245">
            <w:pPr>
              <w:rPr>
                <w:b/>
              </w:rPr>
            </w:pPr>
            <w:r w:rsidRPr="000568A7">
              <w:rPr>
                <w:b/>
              </w:rPr>
              <w:t xml:space="preserve">Table </w:t>
            </w:r>
            <w:r w:rsidR="00460CE2">
              <w:rPr>
                <w:b/>
              </w:rPr>
              <w:t>S</w:t>
            </w:r>
            <w:r w:rsidRPr="000568A7">
              <w:rPr>
                <w:b/>
              </w:rPr>
              <w:t>1</w:t>
            </w:r>
          </w:p>
        </w:tc>
        <w:tc>
          <w:tcPr>
            <w:tcW w:w="8368" w:type="dxa"/>
            <w:vAlign w:val="bottom"/>
          </w:tcPr>
          <w:p w14:paraId="56D4D25A" w14:textId="795DEB85" w:rsidR="00C56245" w:rsidRPr="000568A7" w:rsidRDefault="00C56245" w:rsidP="00C56245">
            <w:r w:rsidRPr="000568A7">
              <w:t>Quality appraisal of studies in systematic review</w:t>
            </w:r>
          </w:p>
        </w:tc>
      </w:tr>
      <w:tr w:rsidR="00C56245" w:rsidRPr="000568A7" w14:paraId="0DF27A9B" w14:textId="35464164" w:rsidTr="00C56245">
        <w:tc>
          <w:tcPr>
            <w:tcW w:w="1271" w:type="dxa"/>
          </w:tcPr>
          <w:p w14:paraId="12050D1D" w14:textId="6401285C" w:rsidR="00C56245" w:rsidRPr="000568A7" w:rsidRDefault="00C56245">
            <w:pPr>
              <w:rPr>
                <w:b/>
              </w:rPr>
            </w:pPr>
            <w:r w:rsidRPr="000568A7">
              <w:rPr>
                <w:b/>
              </w:rPr>
              <w:t xml:space="preserve">Figure </w:t>
            </w:r>
            <w:r w:rsidR="00460CE2">
              <w:rPr>
                <w:b/>
              </w:rPr>
              <w:t>S</w:t>
            </w:r>
            <w:r w:rsidRPr="000568A7">
              <w:rPr>
                <w:b/>
              </w:rPr>
              <w:t>1</w:t>
            </w:r>
          </w:p>
        </w:tc>
        <w:tc>
          <w:tcPr>
            <w:tcW w:w="8368" w:type="dxa"/>
            <w:vAlign w:val="bottom"/>
          </w:tcPr>
          <w:p w14:paraId="66D4D4BE" w14:textId="0E1CDD7A" w:rsidR="00C56245" w:rsidRPr="000568A7" w:rsidRDefault="00C56245" w:rsidP="00C56245">
            <w:r w:rsidRPr="000568A7">
              <w:rPr>
                <w:rFonts w:cs="Times New Roman"/>
              </w:rPr>
              <w:t>Funnel plots and Egger’s test for publication bias for meta-analyses of annualized rate of FEV</w:t>
            </w:r>
            <w:r w:rsidRPr="000568A7">
              <w:rPr>
                <w:rFonts w:cs="Times New Roman"/>
                <w:vertAlign w:val="subscript"/>
              </w:rPr>
              <w:t>1</w:t>
            </w:r>
            <w:r w:rsidRPr="000568A7">
              <w:rPr>
                <w:rFonts w:cs="Times New Roman"/>
              </w:rPr>
              <w:t xml:space="preserve"> decline by body mass index (BMI) category</w:t>
            </w:r>
          </w:p>
        </w:tc>
      </w:tr>
      <w:tr w:rsidR="00C56245" w:rsidRPr="000568A7" w14:paraId="091E06A4" w14:textId="42EF9A46" w:rsidTr="00C56245">
        <w:tc>
          <w:tcPr>
            <w:tcW w:w="1271" w:type="dxa"/>
          </w:tcPr>
          <w:p w14:paraId="2A565045" w14:textId="23A545EC" w:rsidR="00C56245" w:rsidRPr="000568A7" w:rsidRDefault="00C56245">
            <w:pPr>
              <w:rPr>
                <w:b/>
              </w:rPr>
            </w:pPr>
            <w:r w:rsidRPr="000568A7">
              <w:rPr>
                <w:b/>
              </w:rPr>
              <w:t xml:space="preserve">Figure </w:t>
            </w:r>
            <w:r w:rsidR="00460CE2">
              <w:rPr>
                <w:b/>
              </w:rPr>
              <w:t>S</w:t>
            </w:r>
            <w:r w:rsidRPr="000568A7">
              <w:rPr>
                <w:b/>
              </w:rPr>
              <w:t>2</w:t>
            </w:r>
          </w:p>
        </w:tc>
        <w:tc>
          <w:tcPr>
            <w:tcW w:w="8368" w:type="dxa"/>
            <w:vAlign w:val="bottom"/>
          </w:tcPr>
          <w:p w14:paraId="4C52373D" w14:textId="0EEDB762" w:rsidR="00C56245" w:rsidRPr="000568A7" w:rsidRDefault="00C56245" w:rsidP="00C56245">
            <w:r w:rsidRPr="000568A7">
              <w:t>Meta-analyses of annualized rate of FEV</w:t>
            </w:r>
            <w:r w:rsidRPr="000568A7">
              <w:rPr>
                <w:vertAlign w:val="subscript"/>
              </w:rPr>
              <w:t>1</w:t>
            </w:r>
            <w:r w:rsidRPr="000568A7">
              <w:t xml:space="preserve"> decline by body mass index (BMI) category, following sensitivity analysis</w:t>
            </w:r>
          </w:p>
        </w:tc>
      </w:tr>
      <w:tr w:rsidR="00C56245" w:rsidRPr="000568A7" w14:paraId="018C1D82" w14:textId="4164D837" w:rsidTr="00C56245">
        <w:tc>
          <w:tcPr>
            <w:tcW w:w="1271" w:type="dxa"/>
          </w:tcPr>
          <w:p w14:paraId="5FF16F22" w14:textId="0D999E6F" w:rsidR="00C56245" w:rsidRPr="000568A7" w:rsidRDefault="00C56245">
            <w:pPr>
              <w:rPr>
                <w:b/>
              </w:rPr>
            </w:pPr>
            <w:r w:rsidRPr="000568A7">
              <w:rPr>
                <w:b/>
              </w:rPr>
              <w:t xml:space="preserve">Figure </w:t>
            </w:r>
            <w:r w:rsidR="00460CE2">
              <w:rPr>
                <w:b/>
              </w:rPr>
              <w:t>S</w:t>
            </w:r>
            <w:r w:rsidRPr="000568A7">
              <w:rPr>
                <w:b/>
              </w:rPr>
              <w:t>3</w:t>
            </w:r>
          </w:p>
        </w:tc>
        <w:tc>
          <w:tcPr>
            <w:tcW w:w="8368" w:type="dxa"/>
            <w:vAlign w:val="bottom"/>
          </w:tcPr>
          <w:p w14:paraId="4C4155F9" w14:textId="28B58205" w:rsidR="00C56245" w:rsidRPr="000568A7" w:rsidRDefault="00C56245" w:rsidP="00C56245">
            <w:r w:rsidRPr="000568A7">
              <w:rPr>
                <w:rFonts w:cs="Times New Roman"/>
              </w:rPr>
              <w:t>Funnel plots and Egger’s test for publication bias for meta-analyses of annualized rate of FEV</w:t>
            </w:r>
            <w:r w:rsidRPr="000568A7">
              <w:rPr>
                <w:rFonts w:cs="Times New Roman"/>
                <w:vertAlign w:val="subscript"/>
              </w:rPr>
              <w:t>1</w:t>
            </w:r>
            <w:r w:rsidRPr="000568A7">
              <w:rPr>
                <w:rFonts w:cs="Times New Roman"/>
              </w:rPr>
              <w:t xml:space="preserve"> decline by body mass index (BMI) category, following sensitivity analysis</w:t>
            </w:r>
          </w:p>
        </w:tc>
      </w:tr>
      <w:tr w:rsidR="00C56245" w:rsidRPr="000568A7" w14:paraId="47D100E5" w14:textId="051F1166" w:rsidTr="00C56245">
        <w:tc>
          <w:tcPr>
            <w:tcW w:w="1271" w:type="dxa"/>
          </w:tcPr>
          <w:p w14:paraId="7754B4DA" w14:textId="5C26D07E" w:rsidR="00C56245" w:rsidRPr="000568A7" w:rsidRDefault="00C56245">
            <w:pPr>
              <w:rPr>
                <w:b/>
              </w:rPr>
            </w:pPr>
            <w:r w:rsidRPr="000568A7">
              <w:rPr>
                <w:b/>
              </w:rPr>
              <w:t xml:space="preserve">Figure </w:t>
            </w:r>
            <w:r w:rsidR="00460CE2">
              <w:rPr>
                <w:b/>
              </w:rPr>
              <w:t>S</w:t>
            </w:r>
            <w:r w:rsidRPr="000568A7">
              <w:rPr>
                <w:b/>
              </w:rPr>
              <w:t>4</w:t>
            </w:r>
          </w:p>
        </w:tc>
        <w:tc>
          <w:tcPr>
            <w:tcW w:w="8368" w:type="dxa"/>
            <w:vAlign w:val="bottom"/>
          </w:tcPr>
          <w:p w14:paraId="07AB0AFB" w14:textId="4FF81985" w:rsidR="00AF0F20" w:rsidRPr="000568A7" w:rsidRDefault="00C56245" w:rsidP="00C56245">
            <w:r w:rsidRPr="000568A7">
              <w:t>Meta-regression of annualized rate of FEV</w:t>
            </w:r>
            <w:r w:rsidRPr="000568A7">
              <w:rPr>
                <w:vertAlign w:val="subscript"/>
              </w:rPr>
              <w:t>1</w:t>
            </w:r>
            <w:r w:rsidRPr="000568A7">
              <w:t xml:space="preserve"> decline by body mass index (BMI), following sensitivity analysis</w:t>
            </w:r>
          </w:p>
        </w:tc>
      </w:tr>
      <w:tr w:rsidR="009104AD" w:rsidRPr="000568A7" w14:paraId="6C50E69A" w14:textId="77777777" w:rsidTr="00C56245">
        <w:tc>
          <w:tcPr>
            <w:tcW w:w="1271" w:type="dxa"/>
          </w:tcPr>
          <w:p w14:paraId="256E7553" w14:textId="72BFA00C" w:rsidR="009104AD" w:rsidRDefault="009104AD">
            <w:pPr>
              <w:rPr>
                <w:b/>
              </w:rPr>
            </w:pPr>
            <w:r>
              <w:rPr>
                <w:b/>
              </w:rPr>
              <w:t>References</w:t>
            </w:r>
          </w:p>
        </w:tc>
        <w:tc>
          <w:tcPr>
            <w:tcW w:w="8368" w:type="dxa"/>
            <w:vAlign w:val="bottom"/>
          </w:tcPr>
          <w:p w14:paraId="1997B6EA" w14:textId="77777777" w:rsidR="009104AD" w:rsidRPr="000568A7" w:rsidRDefault="009104AD" w:rsidP="00C56245"/>
        </w:tc>
      </w:tr>
    </w:tbl>
    <w:p w14:paraId="407DB183" w14:textId="3C6BECF0" w:rsidR="00C56245" w:rsidRPr="000568A7" w:rsidRDefault="00C56245">
      <w:r w:rsidRPr="000568A7">
        <w:br w:type="page"/>
      </w:r>
    </w:p>
    <w:p w14:paraId="320A1D0A" w14:textId="49F86882" w:rsidR="00361ACD" w:rsidRPr="000568A7" w:rsidRDefault="00361ACD">
      <w:pPr>
        <w:rPr>
          <w:b/>
        </w:rPr>
        <w:sectPr w:rsidR="00361ACD" w:rsidRPr="000568A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Y="16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539"/>
        <w:gridCol w:w="1540"/>
        <w:gridCol w:w="1540"/>
        <w:gridCol w:w="1540"/>
        <w:gridCol w:w="1540"/>
        <w:gridCol w:w="1540"/>
        <w:gridCol w:w="1540"/>
      </w:tblGrid>
      <w:tr w:rsidR="00D75B17" w:rsidRPr="000568A7" w14:paraId="1E2270A4" w14:textId="77777777" w:rsidTr="00361ACD">
        <w:tc>
          <w:tcPr>
            <w:tcW w:w="2122" w:type="dxa"/>
          </w:tcPr>
          <w:p w14:paraId="5A432A48" w14:textId="77777777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lastRenderedPageBreak/>
              <w:t>Author (year of publication)</w:t>
            </w:r>
          </w:p>
        </w:tc>
        <w:tc>
          <w:tcPr>
            <w:tcW w:w="1539" w:type="dxa"/>
          </w:tcPr>
          <w:p w14:paraId="5DB9FA26" w14:textId="10761E55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t>Random sequence generation</w:t>
            </w:r>
          </w:p>
        </w:tc>
        <w:tc>
          <w:tcPr>
            <w:tcW w:w="1540" w:type="dxa"/>
          </w:tcPr>
          <w:p w14:paraId="42BE7685" w14:textId="77777777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t>Allocation concealment</w:t>
            </w:r>
          </w:p>
        </w:tc>
        <w:tc>
          <w:tcPr>
            <w:tcW w:w="1540" w:type="dxa"/>
          </w:tcPr>
          <w:p w14:paraId="1FD5A9AE" w14:textId="77777777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t>Blinding of participants and personnel</w:t>
            </w:r>
          </w:p>
        </w:tc>
        <w:tc>
          <w:tcPr>
            <w:tcW w:w="1540" w:type="dxa"/>
          </w:tcPr>
          <w:p w14:paraId="62DB381F" w14:textId="77777777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t xml:space="preserve">Blinding of outcome assessment </w:t>
            </w:r>
          </w:p>
        </w:tc>
        <w:tc>
          <w:tcPr>
            <w:tcW w:w="1540" w:type="dxa"/>
          </w:tcPr>
          <w:p w14:paraId="0F04FB25" w14:textId="77777777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t>Incomplete outcome data</w:t>
            </w:r>
          </w:p>
        </w:tc>
        <w:tc>
          <w:tcPr>
            <w:tcW w:w="1540" w:type="dxa"/>
          </w:tcPr>
          <w:p w14:paraId="4D2373E9" w14:textId="77777777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t>Selective reporting</w:t>
            </w:r>
          </w:p>
        </w:tc>
        <w:tc>
          <w:tcPr>
            <w:tcW w:w="1540" w:type="dxa"/>
          </w:tcPr>
          <w:p w14:paraId="642297B2" w14:textId="77777777" w:rsidR="00D75B17" w:rsidRPr="000568A7" w:rsidRDefault="00D75B17" w:rsidP="00361ACD">
            <w:pPr>
              <w:rPr>
                <w:rFonts w:cs="Arial"/>
                <w:b/>
              </w:rPr>
            </w:pPr>
            <w:r w:rsidRPr="000568A7">
              <w:rPr>
                <w:rFonts w:cs="Arial"/>
                <w:b/>
              </w:rPr>
              <w:t>Other bias</w:t>
            </w:r>
          </w:p>
        </w:tc>
      </w:tr>
      <w:tr w:rsidR="00AF0F20" w:rsidRPr="000568A7" w14:paraId="74C4641C" w14:textId="77777777" w:rsidTr="00361ACD">
        <w:trPr>
          <w:trHeight w:val="586"/>
        </w:trPr>
        <w:tc>
          <w:tcPr>
            <w:tcW w:w="2122" w:type="dxa"/>
          </w:tcPr>
          <w:p w14:paraId="0902A101" w14:textId="00E1FF94" w:rsidR="00AF0F20" w:rsidRPr="000568A7" w:rsidRDefault="00AF0F20" w:rsidP="00361ACD">
            <w:r w:rsidRPr="000568A7">
              <w:t>Celli (2008)</w:t>
            </w:r>
            <w:r w:rsidR="00642C05">
              <w:fldChar w:fldCharType="begin">
                <w:fldData xml:space="preserve">PEVuZE5vdGU+PENpdGU+PEF1dGhvcj5DZWxsaTwvQXV0aG9yPjxZZWFyPjIwMDg8L1llYXI+PFJl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</w:fldData>
              </w:fldChar>
            </w:r>
            <w:r w:rsidR="00642C05">
              <w:instrText xml:space="preserve"> ADDIN EN.CITE </w:instrText>
            </w:r>
            <w:r w:rsidR="00642C05">
              <w:fldChar w:fldCharType="begin">
                <w:fldData xml:space="preserve">PEVuZE5vdGU+PENpdGU+PEF1dGhvcj5DZWxsaTwvQXV0aG9yPjxZZWFyPjIwMDg8L1llYXI+PFJl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</w:fldData>
              </w:fldChar>
            </w:r>
            <w:r w:rsidR="00642C05">
              <w:instrText xml:space="preserve"> ADDIN EN.CITE.DATA </w:instrText>
            </w:r>
            <w:r w:rsidR="00642C05">
              <w:fldChar w:fldCharType="end"/>
            </w:r>
            <w:r w:rsidR="00642C05">
              <w:fldChar w:fldCharType="separate"/>
            </w:r>
            <w:r w:rsidR="00642C05" w:rsidRPr="00642C05">
              <w:rPr>
                <w:noProof/>
                <w:vertAlign w:val="superscript"/>
              </w:rPr>
              <w:t>1</w:t>
            </w:r>
            <w:r w:rsidR="00642C05">
              <w:fldChar w:fldCharType="end"/>
            </w:r>
          </w:p>
        </w:tc>
        <w:tc>
          <w:tcPr>
            <w:tcW w:w="1539" w:type="dxa"/>
          </w:tcPr>
          <w:p w14:paraId="44E7586A" w14:textId="2BBE346D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7A37A50F" w14:textId="3AEDF4DE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43C42663" w14:textId="55D7B620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57017A35" w14:textId="4F72BC6C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6EBA1FB7" w14:textId="7FB34A0E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755F8EDC" w14:textId="1C2CFE96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6DF896F7" w14:textId="052F91F1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</w:tr>
      <w:tr w:rsidR="00AF0F20" w:rsidRPr="000568A7" w14:paraId="2486E0B3" w14:textId="77777777" w:rsidTr="00361ACD">
        <w:trPr>
          <w:trHeight w:val="586"/>
        </w:trPr>
        <w:tc>
          <w:tcPr>
            <w:tcW w:w="2122" w:type="dxa"/>
          </w:tcPr>
          <w:p w14:paraId="2A48096A" w14:textId="6724460B" w:rsidR="00AF0F20" w:rsidRPr="000568A7" w:rsidRDefault="00AF0F20" w:rsidP="00361ACD">
            <w:r w:rsidRPr="000568A7">
              <w:t>Calverley (2018)</w:t>
            </w:r>
            <w:r w:rsidR="00642C05">
              <w:fldChar w:fldCharType="begin">
                <w:fldData xml:space="preserve">PEVuZE5vdGU+PENpdGU+PEF1dGhvcj5DYWx2ZXJsZXk8L0F1dGhvcj48WWVhcj4yMDE4PC9ZZWFy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</w:fldData>
              </w:fldChar>
            </w:r>
            <w:r w:rsidR="00642C05">
              <w:instrText xml:space="preserve"> ADDIN EN.CITE </w:instrText>
            </w:r>
            <w:r w:rsidR="00642C05">
              <w:fldChar w:fldCharType="begin">
                <w:fldData xml:space="preserve">PEVuZE5vdGU+PENpdGU+PEF1dGhvcj5DYWx2ZXJsZXk8L0F1dGhvcj48WWVhcj4yMDE4PC9ZZWFy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</w:fldData>
              </w:fldChar>
            </w:r>
            <w:r w:rsidR="00642C05">
              <w:instrText xml:space="preserve"> ADDIN EN.CITE.DATA </w:instrText>
            </w:r>
            <w:r w:rsidR="00642C05">
              <w:fldChar w:fldCharType="end"/>
            </w:r>
            <w:r w:rsidR="00642C05">
              <w:fldChar w:fldCharType="separate"/>
            </w:r>
            <w:r w:rsidR="00642C05" w:rsidRPr="00642C05">
              <w:rPr>
                <w:noProof/>
                <w:vertAlign w:val="superscript"/>
              </w:rPr>
              <w:t>2</w:t>
            </w:r>
            <w:r w:rsidR="00642C05">
              <w:fldChar w:fldCharType="end"/>
            </w:r>
          </w:p>
        </w:tc>
        <w:tc>
          <w:tcPr>
            <w:tcW w:w="1539" w:type="dxa"/>
          </w:tcPr>
          <w:p w14:paraId="289DE613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4C903414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532AC08D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2A29C088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1ECBFD0C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12B76E75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221541B7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</w:tr>
      <w:tr w:rsidR="00AF0F20" w:rsidRPr="000568A7" w14:paraId="72965C56" w14:textId="77777777" w:rsidTr="00361ACD">
        <w:trPr>
          <w:trHeight w:val="586"/>
        </w:trPr>
        <w:tc>
          <w:tcPr>
            <w:tcW w:w="2122" w:type="dxa"/>
          </w:tcPr>
          <w:p w14:paraId="50CF63B5" w14:textId="3F829130" w:rsidR="00AF0F20" w:rsidRPr="000568A7" w:rsidRDefault="00AF0F20" w:rsidP="00361ACD">
            <w:proofErr w:type="spellStart"/>
            <w:r w:rsidRPr="000568A7">
              <w:t>Tashkin</w:t>
            </w:r>
            <w:proofErr w:type="spellEnd"/>
            <w:r w:rsidRPr="000568A7">
              <w:t xml:space="preserve"> (2008)</w:t>
            </w:r>
            <w:r w:rsidR="00642C05">
              <w:fldChar w:fldCharType="begin">
                <w:fldData xml:space="preserve">PEVuZE5vdGU+PENpdGU+PEF1dGhvcj5UYXNoa2luPC9BdXRob3I+PFllYXI+MjAwODwvWWVhcj48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</w:fldData>
              </w:fldChar>
            </w:r>
            <w:r w:rsidR="00642C05">
              <w:instrText xml:space="preserve"> ADDIN EN.CITE </w:instrText>
            </w:r>
            <w:r w:rsidR="00642C05">
              <w:fldChar w:fldCharType="begin">
                <w:fldData xml:space="preserve">PEVuZE5vdGU+PENpdGU+PEF1dGhvcj5UYXNoa2luPC9BdXRob3I+PFllYXI+MjAwODwvWWVhcj48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</w:fldData>
              </w:fldChar>
            </w:r>
            <w:r w:rsidR="00642C05">
              <w:instrText xml:space="preserve"> ADDIN EN.CITE.DATA </w:instrText>
            </w:r>
            <w:r w:rsidR="00642C05">
              <w:fldChar w:fldCharType="end"/>
            </w:r>
            <w:r w:rsidR="00642C05">
              <w:fldChar w:fldCharType="separate"/>
            </w:r>
            <w:r w:rsidR="00642C05" w:rsidRPr="00642C05">
              <w:rPr>
                <w:noProof/>
                <w:vertAlign w:val="superscript"/>
              </w:rPr>
              <w:t>3</w:t>
            </w:r>
            <w:r w:rsidR="00642C05">
              <w:fldChar w:fldCharType="end"/>
            </w:r>
          </w:p>
        </w:tc>
        <w:tc>
          <w:tcPr>
            <w:tcW w:w="1539" w:type="dxa"/>
          </w:tcPr>
          <w:p w14:paraId="3F30FADC" w14:textId="5A9E398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5514972C" w14:textId="0311C3F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11F8573E" w14:textId="5B979EFD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7F379A58" w14:textId="62BB3BF5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13292459" w14:textId="43F81400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2C641FE8" w14:textId="1F24105B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1828DC41" w14:textId="45942A0E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</w:tr>
      <w:tr w:rsidR="00AF0F20" w:rsidRPr="000568A7" w14:paraId="37EFEEF3" w14:textId="77777777" w:rsidTr="00361ACD">
        <w:trPr>
          <w:trHeight w:val="586"/>
        </w:trPr>
        <w:tc>
          <w:tcPr>
            <w:tcW w:w="2122" w:type="dxa"/>
          </w:tcPr>
          <w:p w14:paraId="6566F6FC" w14:textId="43DCC1B6" w:rsidR="00AF0F20" w:rsidRPr="000568A7" w:rsidRDefault="00AF0F20" w:rsidP="00361ACD">
            <w:pPr>
              <w:rPr>
                <w:rFonts w:cs="Arial"/>
              </w:rPr>
            </w:pPr>
            <w:proofErr w:type="spellStart"/>
            <w:r w:rsidRPr="000568A7">
              <w:t>Anzueto</w:t>
            </w:r>
            <w:proofErr w:type="spellEnd"/>
            <w:r w:rsidRPr="000568A7">
              <w:t xml:space="preserve"> (2015)</w:t>
            </w:r>
            <w:r w:rsidR="00642C05">
              <w:fldChar w:fldCharType="begin">
      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      </w:fldChar>
            </w:r>
            <w:r w:rsidR="00642C05">
              <w:instrText xml:space="preserve"> ADDIN EN.CITE </w:instrText>
            </w:r>
            <w:r w:rsidR="00642C05">
              <w:fldChar w:fldCharType="begin">
      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      </w:fldChar>
            </w:r>
            <w:r w:rsidR="00642C05">
              <w:instrText xml:space="preserve"> ADDIN EN.CITE.DATA </w:instrText>
            </w:r>
            <w:r w:rsidR="00642C05">
              <w:fldChar w:fldCharType="end"/>
            </w:r>
            <w:r w:rsidR="00642C05">
              <w:fldChar w:fldCharType="separate"/>
            </w:r>
            <w:r w:rsidR="00642C05" w:rsidRPr="00642C05">
              <w:rPr>
                <w:noProof/>
                <w:vertAlign w:val="superscript"/>
              </w:rPr>
              <w:t>4</w:t>
            </w:r>
            <w:r w:rsidR="00642C05">
              <w:fldChar w:fldCharType="end"/>
            </w:r>
          </w:p>
        </w:tc>
        <w:tc>
          <w:tcPr>
            <w:tcW w:w="1539" w:type="dxa"/>
          </w:tcPr>
          <w:p w14:paraId="3A1E1816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2F8EC51B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132C70BB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2AED7A32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737595D8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01027CD4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577B8025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</w:tr>
      <w:tr w:rsidR="00AF0F20" w:rsidRPr="000568A7" w14:paraId="4C533DA8" w14:textId="77777777" w:rsidTr="00361ACD">
        <w:trPr>
          <w:trHeight w:val="586"/>
        </w:trPr>
        <w:tc>
          <w:tcPr>
            <w:tcW w:w="2122" w:type="dxa"/>
          </w:tcPr>
          <w:p w14:paraId="07115D84" w14:textId="3E054649" w:rsidR="00AF0F20" w:rsidRPr="000568A7" w:rsidRDefault="00AF0F20" w:rsidP="00361ACD">
            <w:pPr>
              <w:rPr>
                <w:rFonts w:cs="Arial"/>
              </w:rPr>
            </w:pPr>
            <w:proofErr w:type="spellStart"/>
            <w:r w:rsidRPr="000568A7">
              <w:t>Tkacova</w:t>
            </w:r>
            <w:proofErr w:type="spellEnd"/>
            <w:r w:rsidRPr="000568A7">
              <w:t xml:space="preserve"> (2016)</w:t>
            </w:r>
            <w:r w:rsidR="00642C05">
              <w:fldChar w:fldCharType="begin">
                <w:fldData xml:space="preserve">PEVuZE5vdGU+PENpdGU+PEF1dGhvcj5Ua2Fjb3ZhPC9BdXRob3I+PFllYXI+MjAxNjwvWWVhcj48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</w:fldData>
              </w:fldChar>
            </w:r>
            <w:r w:rsidR="00642C05">
              <w:instrText xml:space="preserve"> ADDIN EN.CITE </w:instrText>
            </w:r>
            <w:r w:rsidR="00642C05">
              <w:fldChar w:fldCharType="begin">
                <w:fldData xml:space="preserve">PEVuZE5vdGU+PENpdGU+PEF1dGhvcj5Ua2Fjb3ZhPC9BdXRob3I+PFllYXI+MjAxNjwvWWVhcj48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</w:fldData>
              </w:fldChar>
            </w:r>
            <w:r w:rsidR="00642C05">
              <w:instrText xml:space="preserve"> ADDIN EN.CITE.DATA </w:instrText>
            </w:r>
            <w:r w:rsidR="00642C05">
              <w:fldChar w:fldCharType="end"/>
            </w:r>
            <w:r w:rsidR="00642C05">
              <w:fldChar w:fldCharType="separate"/>
            </w:r>
            <w:r w:rsidR="00642C05" w:rsidRPr="00642C05">
              <w:rPr>
                <w:noProof/>
                <w:vertAlign w:val="superscript"/>
              </w:rPr>
              <w:t>5</w:t>
            </w:r>
            <w:r w:rsidR="00642C05">
              <w:fldChar w:fldCharType="end"/>
            </w:r>
          </w:p>
        </w:tc>
        <w:tc>
          <w:tcPr>
            <w:tcW w:w="1539" w:type="dxa"/>
          </w:tcPr>
          <w:p w14:paraId="403D3D63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0868CDCB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37AB9B85" w14:textId="77777777" w:rsidR="00AF0F20" w:rsidRPr="00716E44" w:rsidRDefault="00AF0F20" w:rsidP="00361ACD">
            <w:pPr>
              <w:rPr>
                <w:rFonts w:cs="Arial"/>
                <w:b/>
              </w:rPr>
            </w:pPr>
            <w:r w:rsidRPr="00716E44">
              <w:rPr>
                <w:rFonts w:cs="Arial"/>
                <w:b/>
                <w:i/>
              </w:rPr>
              <w:t>High</w:t>
            </w:r>
            <w:r w:rsidRPr="00716E44">
              <w:rPr>
                <w:rFonts w:cs="Arial"/>
                <w:b/>
              </w:rPr>
              <w:t xml:space="preserve"> </w:t>
            </w:r>
            <w:r w:rsidRPr="00716E44">
              <w:rPr>
                <w:rFonts w:cs="Arial"/>
                <w:b/>
                <w:i/>
              </w:rPr>
              <w:t>risk</w:t>
            </w:r>
          </w:p>
        </w:tc>
        <w:tc>
          <w:tcPr>
            <w:tcW w:w="1540" w:type="dxa"/>
          </w:tcPr>
          <w:p w14:paraId="4D7A0EB0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5E9259D1" w14:textId="38F7757E" w:rsidR="00AF0F20" w:rsidRPr="000568A7" w:rsidRDefault="00D80046" w:rsidP="00361ACD">
            <w:pPr>
              <w:rPr>
                <w:rFonts w:cs="Arial"/>
              </w:rPr>
            </w:pPr>
            <w:r>
              <w:rPr>
                <w:rFonts w:cs="Arial"/>
              </w:rPr>
              <w:t xml:space="preserve">Low </w:t>
            </w:r>
            <w:r w:rsidR="00AF0F20" w:rsidRPr="000568A7">
              <w:rPr>
                <w:rFonts w:cs="Arial"/>
              </w:rPr>
              <w:t>risk</w:t>
            </w:r>
          </w:p>
        </w:tc>
        <w:tc>
          <w:tcPr>
            <w:tcW w:w="1540" w:type="dxa"/>
          </w:tcPr>
          <w:p w14:paraId="2F8C85A3" w14:textId="2063F79C" w:rsidR="003806FD" w:rsidRPr="000568A7" w:rsidRDefault="003806FD" w:rsidP="00361ACD">
            <w:pPr>
              <w:rPr>
                <w:rFonts w:cs="Arial"/>
              </w:rPr>
            </w:pPr>
            <w:r>
              <w:rPr>
                <w:rFonts w:cs="Arial"/>
              </w:rPr>
              <w:t>Low risk</w:t>
            </w:r>
          </w:p>
        </w:tc>
        <w:tc>
          <w:tcPr>
            <w:tcW w:w="1540" w:type="dxa"/>
          </w:tcPr>
          <w:p w14:paraId="3CEF8878" w14:textId="77777777" w:rsidR="00AF0F20" w:rsidRPr="000568A7" w:rsidRDefault="00AF0F20" w:rsidP="00361ACD">
            <w:pPr>
              <w:rPr>
                <w:rFonts w:cs="Arial"/>
              </w:rPr>
            </w:pPr>
            <w:r w:rsidRPr="000568A7">
              <w:rPr>
                <w:rFonts w:cs="Arial"/>
              </w:rPr>
              <w:t>Low risk</w:t>
            </w:r>
          </w:p>
        </w:tc>
      </w:tr>
    </w:tbl>
    <w:p w14:paraId="0E445E34" w14:textId="1BF94061" w:rsidR="00361ACD" w:rsidRDefault="00361ACD">
      <w:pPr>
        <w:rPr>
          <w:b/>
          <w:u w:val="single"/>
        </w:rPr>
      </w:pPr>
      <w:r w:rsidRPr="00361ACD">
        <w:rPr>
          <w:b/>
          <w:u w:val="single"/>
        </w:rPr>
        <w:t xml:space="preserve">Table </w:t>
      </w:r>
      <w:r w:rsidR="00460CE2">
        <w:rPr>
          <w:b/>
          <w:u w:val="single"/>
        </w:rPr>
        <w:t>S</w:t>
      </w:r>
      <w:r w:rsidRPr="00361ACD">
        <w:rPr>
          <w:b/>
          <w:u w:val="single"/>
        </w:rPr>
        <w:t>1</w:t>
      </w:r>
    </w:p>
    <w:p w14:paraId="2DB8CADE" w14:textId="77777777" w:rsidR="00361ACD" w:rsidRDefault="00361ACD">
      <w:pPr>
        <w:rPr>
          <w:b/>
        </w:rPr>
      </w:pPr>
    </w:p>
    <w:p w14:paraId="582E7E91" w14:textId="1855C6D0" w:rsidR="00302A19" w:rsidRPr="000568A7" w:rsidRDefault="00D75B17">
      <w:r w:rsidRPr="000568A7">
        <w:rPr>
          <w:b/>
        </w:rPr>
        <w:t xml:space="preserve">Quality appraisal of studies in systematic review. </w:t>
      </w:r>
      <w:r w:rsidRPr="000568A7">
        <w:t xml:space="preserve">Risk of bias categorized </w:t>
      </w:r>
      <w:r w:rsidR="00066C21" w:rsidRPr="000568A7">
        <w:t>using</w:t>
      </w:r>
      <w:r w:rsidRPr="000568A7">
        <w:t xml:space="preserve"> Cochrane Collaboration tool </w:t>
      </w:r>
      <w:r w:rsidR="00AF0F20" w:rsidRPr="000568A7">
        <w:t>[12]</w:t>
      </w:r>
      <w:r w:rsidR="008554BD" w:rsidRPr="000568A7">
        <w:br w:type="page"/>
      </w:r>
    </w:p>
    <w:p w14:paraId="75078C13" w14:textId="77777777" w:rsidR="00302A19" w:rsidRPr="000568A7" w:rsidRDefault="00302A19">
      <w:pPr>
        <w:sectPr w:rsidR="00302A19" w:rsidRPr="000568A7" w:rsidSect="00A84FF7">
          <w:pgSz w:w="15840" w:h="12240" w:orient="landscape"/>
          <w:pgMar w:top="1048" w:right="1440" w:bottom="934" w:left="1440" w:header="720" w:footer="720" w:gutter="0"/>
          <w:cols w:space="720"/>
          <w:docGrid w:linePitch="360"/>
        </w:sectPr>
      </w:pPr>
    </w:p>
    <w:p w14:paraId="58D19408" w14:textId="233F5BB0" w:rsidR="00361ACD" w:rsidRPr="00361ACD" w:rsidRDefault="00361ACD">
      <w:pPr>
        <w:rPr>
          <w:b/>
          <w:u w:val="single"/>
        </w:rPr>
      </w:pPr>
      <w:r w:rsidRPr="00361ACD">
        <w:rPr>
          <w:b/>
          <w:u w:val="single"/>
        </w:rPr>
        <w:lastRenderedPageBreak/>
        <w:t xml:space="preserve">Figure </w:t>
      </w:r>
      <w:r w:rsidR="00460CE2">
        <w:rPr>
          <w:b/>
          <w:u w:val="single"/>
        </w:rPr>
        <w:t>S</w:t>
      </w:r>
      <w:r w:rsidRPr="00361ACD">
        <w:rPr>
          <w:b/>
          <w:u w:val="single"/>
        </w:rPr>
        <w:t>1</w:t>
      </w:r>
    </w:p>
    <w:p w14:paraId="48EF5341" w14:textId="68B73DFA" w:rsidR="00302A19" w:rsidRPr="000568A7" w:rsidRDefault="008418AF">
      <w:r w:rsidRPr="000568A7">
        <w:rPr>
          <w:noProof/>
        </w:rPr>
        <w:drawing>
          <wp:inline distT="0" distB="0" distL="0" distR="0" wp14:anchorId="4090908A" wp14:editId="60914DFC">
            <wp:extent cx="59436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 2019032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40748" w14:textId="6A010BD3" w:rsidR="00A77B33" w:rsidRPr="000568A7" w:rsidRDefault="00A77B33"/>
    <w:p w14:paraId="6E284E17" w14:textId="1B3B8AFA" w:rsidR="00BF7DC3" w:rsidRPr="000568A7" w:rsidRDefault="00D10C03" w:rsidP="00BF7DC3">
      <w:r w:rsidRPr="000568A7">
        <w:rPr>
          <w:rFonts w:cs="Times New Roman"/>
          <w:b/>
        </w:rPr>
        <w:t>Funnel plots and Egger’s test for publication bias for meta-analyses of annualized rate of FEV</w:t>
      </w:r>
      <w:r w:rsidRPr="000568A7">
        <w:rPr>
          <w:rFonts w:cs="Times New Roman"/>
          <w:b/>
          <w:vertAlign w:val="subscript"/>
        </w:rPr>
        <w:t>1</w:t>
      </w:r>
      <w:r w:rsidRPr="000568A7">
        <w:rPr>
          <w:rFonts w:cs="Times New Roman"/>
          <w:b/>
        </w:rPr>
        <w:t xml:space="preserve"> decline by body mass index (BMI) category.</w:t>
      </w:r>
      <w:r w:rsidRPr="000568A7">
        <w:rPr>
          <w:rFonts w:cs="Times New Roman"/>
        </w:rPr>
        <w:t xml:space="preserve"> (A-D), categories BMI-I</w:t>
      </w:r>
      <w:r w:rsidR="00BA52F8" w:rsidRPr="000568A7">
        <w:rPr>
          <w:rFonts w:cs="Times New Roman"/>
        </w:rPr>
        <w:t xml:space="preserve"> to </w:t>
      </w:r>
      <w:r w:rsidRPr="000568A7">
        <w:rPr>
          <w:rFonts w:cs="Times New Roman"/>
        </w:rPr>
        <w:t>BMI-IV, respectively. See main text for description of BMI categories. FEV</w:t>
      </w:r>
      <w:r w:rsidRPr="000568A7">
        <w:rPr>
          <w:rFonts w:cs="Times New Roman"/>
          <w:vertAlign w:val="subscript"/>
        </w:rPr>
        <w:t>1</w:t>
      </w:r>
      <w:r w:rsidRPr="000568A7">
        <w:rPr>
          <w:rFonts w:cs="Times New Roman"/>
        </w:rPr>
        <w:t>, forced expiratory volume in 1 s.</w:t>
      </w:r>
    </w:p>
    <w:p w14:paraId="1B48A8CA" w14:textId="477972D7" w:rsidR="00DC6F20" w:rsidRPr="000568A7" w:rsidRDefault="00DC6F20" w:rsidP="00DC6F20">
      <w:pPr>
        <w:rPr>
          <w:rFonts w:cs="Times New Roman"/>
        </w:rPr>
      </w:pPr>
    </w:p>
    <w:p w14:paraId="517E0E41" w14:textId="77777777" w:rsidR="001B43BC" w:rsidRPr="000568A7" w:rsidRDefault="001B43BC">
      <w:pPr>
        <w:rPr>
          <w:rFonts w:cs="Times New Roman"/>
        </w:rPr>
      </w:pPr>
      <w:r w:rsidRPr="000568A7">
        <w:rPr>
          <w:rFonts w:cs="Times New Roman"/>
        </w:rPr>
        <w:br w:type="page"/>
      </w:r>
    </w:p>
    <w:p w14:paraId="3F987E75" w14:textId="0DA59FB1" w:rsidR="00361ACD" w:rsidRPr="00361ACD" w:rsidRDefault="00361ACD" w:rsidP="00DC6F20">
      <w:pPr>
        <w:rPr>
          <w:rFonts w:cs="Times New Roman"/>
          <w:b/>
          <w:u w:val="single"/>
        </w:rPr>
      </w:pPr>
      <w:r w:rsidRPr="00361ACD">
        <w:rPr>
          <w:rFonts w:cs="Times New Roman"/>
          <w:b/>
          <w:u w:val="single"/>
        </w:rPr>
        <w:lastRenderedPageBreak/>
        <w:t xml:space="preserve">Figure </w:t>
      </w:r>
      <w:r w:rsidR="00460CE2">
        <w:rPr>
          <w:rFonts w:cs="Times New Roman"/>
          <w:b/>
          <w:u w:val="single"/>
        </w:rPr>
        <w:t>S</w:t>
      </w:r>
      <w:r w:rsidRPr="00361ACD">
        <w:rPr>
          <w:rFonts w:cs="Times New Roman"/>
          <w:b/>
          <w:u w:val="single"/>
        </w:rPr>
        <w:t>2</w:t>
      </w:r>
    </w:p>
    <w:p w14:paraId="19377A99" w14:textId="564F69BE" w:rsidR="006229B4" w:rsidRPr="000568A7" w:rsidRDefault="008418AF" w:rsidP="00DC6F20">
      <w:pPr>
        <w:rPr>
          <w:rFonts w:cs="Times New Roman"/>
        </w:rPr>
      </w:pPr>
      <w:r w:rsidRPr="000568A7">
        <w:rPr>
          <w:rFonts w:cs="Times New Roman"/>
          <w:noProof/>
        </w:rPr>
        <w:drawing>
          <wp:inline distT="0" distB="0" distL="0" distR="0" wp14:anchorId="418B715F" wp14:editId="2E524592">
            <wp:extent cx="4876800" cy="6096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2 2019032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7A8E3" w14:textId="196C9566" w:rsidR="006229B4" w:rsidRPr="000568A7" w:rsidRDefault="006229B4" w:rsidP="006229B4">
      <w:pPr>
        <w:spacing w:afterLines="120" w:after="288" w:line="240" w:lineRule="auto"/>
      </w:pPr>
      <w:r w:rsidRPr="000568A7">
        <w:rPr>
          <w:b/>
        </w:rPr>
        <w:t>Meta-analyses of annualized rate of FEV</w:t>
      </w:r>
      <w:r w:rsidRPr="000568A7">
        <w:rPr>
          <w:b/>
          <w:vertAlign w:val="subscript"/>
        </w:rPr>
        <w:t>1</w:t>
      </w:r>
      <w:r w:rsidRPr="000568A7">
        <w:rPr>
          <w:b/>
        </w:rPr>
        <w:t xml:space="preserve"> decline by body mass index (BMI) category, following sensitivity analysis.</w:t>
      </w:r>
      <w:r w:rsidRPr="000568A7">
        <w:t xml:space="preserve"> For this sensitivity analysis, data from TIOSPIR (</w:t>
      </w:r>
      <w:proofErr w:type="spellStart"/>
      <w:r w:rsidRPr="000568A7">
        <w:t>Anzueto</w:t>
      </w:r>
      <w:proofErr w:type="spellEnd"/>
      <w:r w:rsidRPr="000568A7">
        <w:t xml:space="preserve"> </w:t>
      </w:r>
      <w:r w:rsidRPr="000568A7">
        <w:rPr>
          <w:i/>
        </w:rPr>
        <w:t>et al</w:t>
      </w:r>
      <w:r w:rsidR="00DB4CBE">
        <w:rPr>
          <w:i/>
        </w:rPr>
        <w:fldChar w:fldCharType="begin">
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</w:fldChar>
      </w:r>
      <w:r w:rsidR="00DB4CBE">
        <w:rPr>
          <w:i/>
        </w:rPr>
        <w:instrText xml:space="preserve"> ADDIN EN.CITE </w:instrText>
      </w:r>
      <w:r w:rsidR="00DB4CBE">
        <w:rPr>
          <w:i/>
        </w:rPr>
        <w:fldChar w:fldCharType="begin">
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</w:fldChar>
      </w:r>
      <w:r w:rsidR="00DB4CBE">
        <w:rPr>
          <w:i/>
        </w:rPr>
        <w:instrText xml:space="preserve"> ADDIN EN.CITE.DATA </w:instrText>
      </w:r>
      <w:r w:rsidR="00DB4CBE">
        <w:rPr>
          <w:i/>
        </w:rPr>
      </w:r>
      <w:r w:rsidR="00DB4CBE">
        <w:rPr>
          <w:i/>
        </w:rPr>
        <w:fldChar w:fldCharType="end"/>
      </w:r>
      <w:r w:rsidR="00DB4CBE">
        <w:rPr>
          <w:i/>
        </w:rPr>
      </w:r>
      <w:r w:rsidR="00DB4CBE">
        <w:rPr>
          <w:i/>
        </w:rPr>
        <w:fldChar w:fldCharType="separate"/>
      </w:r>
      <w:r w:rsidR="00DB4CBE" w:rsidRPr="00DB4CBE">
        <w:rPr>
          <w:i/>
          <w:noProof/>
          <w:vertAlign w:val="superscript"/>
        </w:rPr>
        <w:t>4</w:t>
      </w:r>
      <w:r w:rsidR="00DB4CBE">
        <w:rPr>
          <w:i/>
        </w:rPr>
        <w:fldChar w:fldCharType="end"/>
      </w:r>
      <w:r w:rsidRPr="000568A7">
        <w:t xml:space="preserve">) was removed from the main meta-analysis due to evidence of publication bias. Individual meta-analyses presented for each BMI category from lowest (BMI-I) to highest (BMI-IV). Data from randomized controlled trials: SUMMIT, Calverley </w:t>
      </w:r>
      <w:r w:rsidRPr="000568A7">
        <w:rPr>
          <w:i/>
        </w:rPr>
        <w:t>et al</w:t>
      </w:r>
      <w:r w:rsidRPr="000568A7">
        <w:t>;</w:t>
      </w:r>
      <w:r w:rsidR="00DB4CBE">
        <w:fldChar w:fldCharType="begin">
          <w:fldData xml:space="preserve">PEVuZE5vdGU+PENpdGU+PEF1dGhvcj5DYWx2ZXJsZXk8L0F1dGhvcj48WWVhcj4yMDE4PC9ZZWFy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</w:fldData>
        </w:fldChar>
      </w:r>
      <w:r w:rsidR="00DB4CBE">
        <w:instrText xml:space="preserve"> ADDIN EN.CITE </w:instrText>
      </w:r>
      <w:r w:rsidR="00DB4CBE">
        <w:fldChar w:fldCharType="begin">
          <w:fldData xml:space="preserve">PEVuZE5vdGU+PENpdGU+PEF1dGhvcj5DYWx2ZXJsZXk8L0F1dGhvcj48WWVhcj4yMDE4PC9ZZWFy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</w:fldData>
        </w:fldChar>
      </w:r>
      <w:r w:rsidR="00DB4CBE">
        <w:instrText xml:space="preserve"> ADDIN EN.CITE.DATA </w:instrText>
      </w:r>
      <w:r w:rsidR="00DB4CBE">
        <w:fldChar w:fldCharType="end"/>
      </w:r>
      <w:r w:rsidR="00DB4CBE">
        <w:fldChar w:fldCharType="separate"/>
      </w:r>
      <w:r w:rsidR="00DB4CBE" w:rsidRPr="00DB4CBE">
        <w:rPr>
          <w:noProof/>
          <w:vertAlign w:val="superscript"/>
        </w:rPr>
        <w:t>2</w:t>
      </w:r>
      <w:r w:rsidR="00DB4CBE">
        <w:fldChar w:fldCharType="end"/>
      </w:r>
      <w:r w:rsidRPr="000568A7">
        <w:t xml:space="preserve"> TORCH, Celli </w:t>
      </w:r>
      <w:r w:rsidRPr="000568A7">
        <w:rPr>
          <w:i/>
        </w:rPr>
        <w:t>et al</w:t>
      </w:r>
      <w:r w:rsidRPr="000568A7">
        <w:t>;</w:t>
      </w:r>
      <w:r w:rsidR="00DB4CBE">
        <w:fldChar w:fldCharType="begin">
          <w:fldData xml:space="preserve">PEVuZE5vdGU+PENpdGU+PEF1dGhvcj5DZWxsaTwvQXV0aG9yPjxZZWFyPjIwMDg8L1llYXI+PFJl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</w:fldData>
        </w:fldChar>
      </w:r>
      <w:r w:rsidR="00DB4CBE">
        <w:instrText xml:space="preserve"> ADDIN EN.CITE </w:instrText>
      </w:r>
      <w:r w:rsidR="00DB4CBE">
        <w:fldChar w:fldCharType="begin">
          <w:fldData xml:space="preserve">PEVuZE5vdGU+PENpdGU+PEF1dGhvcj5DZWxsaTwvQXV0aG9yPjxZZWFyPjIwMDg8L1llYXI+PFJl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</w:fldData>
        </w:fldChar>
      </w:r>
      <w:r w:rsidR="00DB4CBE">
        <w:instrText xml:space="preserve"> ADDIN EN.CITE.DATA </w:instrText>
      </w:r>
      <w:r w:rsidR="00DB4CBE">
        <w:fldChar w:fldCharType="end"/>
      </w:r>
      <w:r w:rsidR="00DB4CBE">
        <w:fldChar w:fldCharType="separate"/>
      </w:r>
      <w:r w:rsidR="00DB4CBE" w:rsidRPr="00DB4CBE">
        <w:rPr>
          <w:noProof/>
          <w:vertAlign w:val="superscript"/>
        </w:rPr>
        <w:t>1</w:t>
      </w:r>
      <w:r w:rsidR="00DB4CBE">
        <w:fldChar w:fldCharType="end"/>
      </w:r>
      <w:r w:rsidRPr="000568A7">
        <w:t xml:space="preserve"> UPFLIFT; </w:t>
      </w:r>
      <w:proofErr w:type="spellStart"/>
      <w:r w:rsidRPr="000568A7">
        <w:t>Tashkin</w:t>
      </w:r>
      <w:proofErr w:type="spellEnd"/>
      <w:r w:rsidRPr="000568A7">
        <w:t xml:space="preserve"> </w:t>
      </w:r>
      <w:r w:rsidRPr="000568A7">
        <w:rPr>
          <w:i/>
        </w:rPr>
        <w:t>et al</w:t>
      </w:r>
      <w:r w:rsidRPr="000568A7">
        <w:t>.</w:t>
      </w:r>
      <w:r w:rsidR="00DB4CBE">
        <w:fldChar w:fldCharType="begin">
          <w:fldData xml:space="preserve">PEVuZE5vdGU+PENpdGU+PEF1dGhvcj5UYXNoa2luPC9BdXRob3I+PFllYXI+MjAwODwvWWVhcj48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</w:fldData>
        </w:fldChar>
      </w:r>
      <w:r w:rsidR="00DB4CBE">
        <w:instrText xml:space="preserve"> ADDIN EN.CITE </w:instrText>
      </w:r>
      <w:r w:rsidR="00DB4CBE">
        <w:fldChar w:fldCharType="begin">
          <w:fldData xml:space="preserve">PEVuZE5vdGU+PENpdGU+PEF1dGhvcj5UYXNoa2luPC9BdXRob3I+PFllYXI+MjAwODwvWWVhcj48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</w:fldData>
        </w:fldChar>
      </w:r>
      <w:r w:rsidR="00DB4CBE">
        <w:instrText xml:space="preserve"> ADDIN EN.CITE.DATA </w:instrText>
      </w:r>
      <w:r w:rsidR="00DB4CBE">
        <w:fldChar w:fldCharType="end"/>
      </w:r>
      <w:r w:rsidR="00DB4CBE">
        <w:fldChar w:fldCharType="separate"/>
      </w:r>
      <w:r w:rsidR="00DB4CBE" w:rsidRPr="00DB4CBE">
        <w:rPr>
          <w:noProof/>
          <w:vertAlign w:val="superscript"/>
        </w:rPr>
        <w:t>3</w:t>
      </w:r>
      <w:r w:rsidR="00DB4CBE">
        <w:fldChar w:fldCharType="end"/>
      </w:r>
      <w:r w:rsidRPr="000568A7">
        <w:t xml:space="preserve"> FEV</w:t>
      </w:r>
      <w:r w:rsidRPr="000568A7">
        <w:rPr>
          <w:vertAlign w:val="subscript"/>
        </w:rPr>
        <w:t>1</w:t>
      </w:r>
      <w:r w:rsidRPr="000568A7">
        <w:t>, forced expiratory volume in 1 s; CI, confidence interval; I</w:t>
      </w:r>
      <w:r w:rsidRPr="000568A7">
        <w:rPr>
          <w:vertAlign w:val="superscript"/>
        </w:rPr>
        <w:t>2</w:t>
      </w:r>
      <w:r w:rsidRPr="000568A7">
        <w:t>, heterogeneity statistic; p, significance from Cochran’s Q test of heterogeneity.</w:t>
      </w:r>
    </w:p>
    <w:p w14:paraId="4CD7F81F" w14:textId="14568F9C" w:rsidR="001B43BC" w:rsidRPr="000568A7" w:rsidRDefault="001B43BC">
      <w:r w:rsidRPr="000568A7">
        <w:br w:type="page"/>
      </w:r>
    </w:p>
    <w:p w14:paraId="57D01F0C" w14:textId="77777777" w:rsidR="001B43BC" w:rsidRPr="000568A7" w:rsidRDefault="001B43BC" w:rsidP="006229B4">
      <w:pPr>
        <w:spacing w:afterLines="120" w:after="288" w:line="240" w:lineRule="auto"/>
      </w:pPr>
    </w:p>
    <w:p w14:paraId="574FCBAE" w14:textId="7ADA3CF4" w:rsidR="00232C22" w:rsidRPr="00361ACD" w:rsidRDefault="00361ACD" w:rsidP="006229B4">
      <w:pPr>
        <w:spacing w:afterLines="120" w:after="288" w:line="240" w:lineRule="auto"/>
        <w:rPr>
          <w:b/>
          <w:u w:val="single"/>
        </w:rPr>
      </w:pPr>
      <w:r w:rsidRPr="00361ACD">
        <w:rPr>
          <w:b/>
          <w:u w:val="single"/>
        </w:rPr>
        <w:t xml:space="preserve">Figure </w:t>
      </w:r>
      <w:r w:rsidR="00460CE2">
        <w:rPr>
          <w:b/>
          <w:u w:val="single"/>
        </w:rPr>
        <w:t>S</w:t>
      </w:r>
      <w:r w:rsidRPr="00361ACD">
        <w:rPr>
          <w:b/>
          <w:u w:val="single"/>
        </w:rPr>
        <w:t>3</w:t>
      </w:r>
    </w:p>
    <w:p w14:paraId="61F4583A" w14:textId="06B655EB" w:rsidR="00F7119C" w:rsidRPr="000568A7" w:rsidRDefault="008418AF" w:rsidP="00232C22">
      <w:pPr>
        <w:rPr>
          <w:rFonts w:cs="Times New Roman"/>
          <w:b/>
        </w:rPr>
      </w:pPr>
      <w:r w:rsidRPr="000568A7">
        <w:rPr>
          <w:rFonts w:cs="Times New Roman"/>
          <w:b/>
          <w:noProof/>
        </w:rPr>
        <w:drawing>
          <wp:inline distT="0" distB="0" distL="0" distR="0" wp14:anchorId="1C0ABF43" wp14:editId="576B1CC6">
            <wp:extent cx="59436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3 2019032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8AB37" w14:textId="786591E2" w:rsidR="008418AF" w:rsidRPr="000568A7" w:rsidRDefault="00232C22" w:rsidP="00232C22">
      <w:pPr>
        <w:rPr>
          <w:rFonts w:cs="Times New Roman"/>
        </w:rPr>
      </w:pPr>
      <w:r w:rsidRPr="000568A7">
        <w:rPr>
          <w:rFonts w:cs="Times New Roman"/>
          <w:b/>
        </w:rPr>
        <w:t>Funnel plots and Egger’s test for publication bias for meta-analyses of annualized rate of FEV</w:t>
      </w:r>
      <w:r w:rsidRPr="000568A7">
        <w:rPr>
          <w:rFonts w:cs="Times New Roman"/>
          <w:b/>
          <w:vertAlign w:val="subscript"/>
        </w:rPr>
        <w:t>1</w:t>
      </w:r>
      <w:r w:rsidRPr="000568A7">
        <w:rPr>
          <w:rFonts w:cs="Times New Roman"/>
          <w:b/>
        </w:rPr>
        <w:t xml:space="preserve"> decline by body mass index (BMI) category, following sensitivity analysis.</w:t>
      </w:r>
      <w:r w:rsidRPr="000568A7">
        <w:rPr>
          <w:rFonts w:cs="Times New Roman"/>
        </w:rPr>
        <w:t xml:space="preserve"> </w:t>
      </w:r>
      <w:r w:rsidRPr="000568A7">
        <w:t>For this sensitivity analysis, data from TIOSPIR (</w:t>
      </w:r>
      <w:proofErr w:type="spellStart"/>
      <w:r w:rsidRPr="000568A7">
        <w:t>Anzueto</w:t>
      </w:r>
      <w:proofErr w:type="spellEnd"/>
      <w:r w:rsidRPr="000568A7">
        <w:t xml:space="preserve"> </w:t>
      </w:r>
      <w:r w:rsidRPr="000568A7">
        <w:rPr>
          <w:i/>
        </w:rPr>
        <w:t>et al</w:t>
      </w:r>
      <w:r w:rsidR="00DB4CBE" w:rsidRPr="00DB4CBE">
        <w:fldChar w:fldCharType="begin">
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</w:fldChar>
      </w:r>
      <w:r w:rsidR="00DB4CBE" w:rsidRPr="00DB4CBE">
        <w:instrText xml:space="preserve"> ADDIN EN.CITE </w:instrText>
      </w:r>
      <w:r w:rsidR="00DB4CBE" w:rsidRPr="00DB4CBE">
        <w:fldChar w:fldCharType="begin">
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</w:fldChar>
      </w:r>
      <w:r w:rsidR="00DB4CBE" w:rsidRPr="00DB4CBE">
        <w:instrText xml:space="preserve"> ADDIN EN.CITE.DATA </w:instrText>
      </w:r>
      <w:r w:rsidR="00DB4CBE" w:rsidRPr="00DB4CBE">
        <w:fldChar w:fldCharType="end"/>
      </w:r>
      <w:r w:rsidR="00DB4CBE" w:rsidRPr="00DB4CBE">
        <w:fldChar w:fldCharType="separate"/>
      </w:r>
      <w:r w:rsidR="00DB4CBE" w:rsidRPr="00DB4CBE">
        <w:rPr>
          <w:noProof/>
          <w:vertAlign w:val="superscript"/>
        </w:rPr>
        <w:t>4</w:t>
      </w:r>
      <w:r w:rsidR="00DB4CBE" w:rsidRPr="00DB4CBE">
        <w:fldChar w:fldCharType="end"/>
      </w:r>
      <w:r w:rsidRPr="000568A7">
        <w:t xml:space="preserve">) was removed from the main meta-analysis due to evidence of publication bias. </w:t>
      </w:r>
      <w:r w:rsidRPr="000568A7">
        <w:rPr>
          <w:rFonts w:cs="Times New Roman"/>
        </w:rPr>
        <w:t>(A-D), categories BMI-I to BMI-IV, respectively. See main text for description of BMI categories. FEV</w:t>
      </w:r>
      <w:r w:rsidRPr="000568A7">
        <w:rPr>
          <w:rFonts w:cs="Times New Roman"/>
          <w:vertAlign w:val="subscript"/>
        </w:rPr>
        <w:t>1</w:t>
      </w:r>
      <w:r w:rsidRPr="000568A7">
        <w:rPr>
          <w:rFonts w:cs="Times New Roman"/>
        </w:rPr>
        <w:t>, forced expiratory volume in 1 s.</w:t>
      </w:r>
    </w:p>
    <w:p w14:paraId="66F16220" w14:textId="77777777" w:rsidR="008418AF" w:rsidRPr="000568A7" w:rsidRDefault="008418AF">
      <w:pPr>
        <w:rPr>
          <w:rFonts w:cs="Times New Roman"/>
        </w:rPr>
      </w:pPr>
      <w:r w:rsidRPr="000568A7">
        <w:rPr>
          <w:rFonts w:cs="Times New Roman"/>
        </w:rPr>
        <w:br w:type="page"/>
      </w:r>
    </w:p>
    <w:p w14:paraId="6470209D" w14:textId="0F3A9D63" w:rsidR="00232C22" w:rsidRPr="00361ACD" w:rsidRDefault="00361ACD" w:rsidP="00232C22">
      <w:pPr>
        <w:rPr>
          <w:rFonts w:cs="Times New Roman"/>
          <w:b/>
          <w:u w:val="single"/>
        </w:rPr>
      </w:pPr>
      <w:r w:rsidRPr="00361ACD">
        <w:rPr>
          <w:rFonts w:cs="Times New Roman"/>
          <w:b/>
          <w:u w:val="single"/>
        </w:rPr>
        <w:lastRenderedPageBreak/>
        <w:t xml:space="preserve">Figure </w:t>
      </w:r>
      <w:r w:rsidR="00460CE2">
        <w:rPr>
          <w:rFonts w:cs="Times New Roman"/>
          <w:b/>
          <w:u w:val="single"/>
        </w:rPr>
        <w:t>S</w:t>
      </w:r>
      <w:bookmarkStart w:id="0" w:name="_GoBack"/>
      <w:bookmarkEnd w:id="0"/>
      <w:r w:rsidRPr="00361ACD">
        <w:rPr>
          <w:rFonts w:cs="Times New Roman"/>
          <w:b/>
          <w:u w:val="single"/>
        </w:rPr>
        <w:t>4</w:t>
      </w:r>
    </w:p>
    <w:p w14:paraId="62E84147" w14:textId="031D3D8D" w:rsidR="00232C22" w:rsidRPr="000568A7" w:rsidRDefault="00232C22" w:rsidP="00232C22">
      <w:pPr>
        <w:rPr>
          <w:rFonts w:cs="Times New Roman"/>
        </w:rPr>
      </w:pPr>
    </w:p>
    <w:p w14:paraId="573D3FC0" w14:textId="7C4D863E" w:rsidR="00232C22" w:rsidRPr="000568A7" w:rsidRDefault="00716E44" w:rsidP="00232C22">
      <w:r>
        <w:rPr>
          <w:noProof/>
        </w:rPr>
        <w:drawing>
          <wp:inline distT="0" distB="0" distL="0" distR="0" wp14:anchorId="54C7BA5D" wp14:editId="37F2E525">
            <wp:extent cx="3467100" cy="3467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4 2019040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1E88" w14:textId="7C57DE1F" w:rsidR="00DC6F20" w:rsidRDefault="00232C22" w:rsidP="001B43BC">
      <w:pPr>
        <w:spacing w:afterLines="120" w:after="288" w:line="240" w:lineRule="auto"/>
      </w:pPr>
      <w:r w:rsidRPr="000568A7">
        <w:rPr>
          <w:b/>
        </w:rPr>
        <w:t>Meta-regression of annualized rate of FEV</w:t>
      </w:r>
      <w:r w:rsidRPr="000568A7">
        <w:rPr>
          <w:b/>
          <w:vertAlign w:val="subscript"/>
        </w:rPr>
        <w:t>1</w:t>
      </w:r>
      <w:r w:rsidRPr="000568A7">
        <w:rPr>
          <w:b/>
        </w:rPr>
        <w:t xml:space="preserve"> decline by body mass index (BMI), following sensitivity analysis.</w:t>
      </w:r>
      <w:r w:rsidRPr="000568A7">
        <w:t xml:space="preserve"> For this sensitivity analysis, data from TIOSPIR (</w:t>
      </w:r>
      <w:proofErr w:type="spellStart"/>
      <w:r w:rsidRPr="000568A7">
        <w:t>Anzueto</w:t>
      </w:r>
      <w:proofErr w:type="spellEnd"/>
      <w:r w:rsidRPr="000568A7">
        <w:t xml:space="preserve"> </w:t>
      </w:r>
      <w:r w:rsidRPr="000568A7">
        <w:rPr>
          <w:i/>
        </w:rPr>
        <w:t>et al</w:t>
      </w:r>
      <w:r w:rsidR="00DB4CBE" w:rsidRPr="00DB4CBE">
        <w:fldChar w:fldCharType="begin">
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</w:fldChar>
      </w:r>
      <w:r w:rsidR="00DB4CBE" w:rsidRPr="00DB4CBE">
        <w:instrText xml:space="preserve"> ADDIN EN.CITE </w:instrText>
      </w:r>
      <w:r w:rsidR="00DB4CBE" w:rsidRPr="00DB4CBE">
        <w:fldChar w:fldCharType="begin">
          <w:fldData xml:space="preserve">PEVuZE5vdGU+PENpdGU+PEF1dGhvcj5Bbnp1ZXRvPC9BdXRob3I+PFllYXI+MjAxNTwvWWVhcj48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</w:fldData>
        </w:fldChar>
      </w:r>
      <w:r w:rsidR="00DB4CBE" w:rsidRPr="00DB4CBE">
        <w:instrText xml:space="preserve"> ADDIN EN.CITE.DATA </w:instrText>
      </w:r>
      <w:r w:rsidR="00DB4CBE" w:rsidRPr="00DB4CBE">
        <w:fldChar w:fldCharType="end"/>
      </w:r>
      <w:r w:rsidR="00DB4CBE" w:rsidRPr="00DB4CBE">
        <w:fldChar w:fldCharType="separate"/>
      </w:r>
      <w:r w:rsidR="00DB4CBE" w:rsidRPr="00DB4CBE">
        <w:rPr>
          <w:noProof/>
          <w:vertAlign w:val="superscript"/>
        </w:rPr>
        <w:t>4</w:t>
      </w:r>
      <w:r w:rsidR="00DB4CBE" w:rsidRPr="00DB4CBE">
        <w:fldChar w:fldCharType="end"/>
      </w:r>
      <w:r w:rsidRPr="000568A7">
        <w:t>) was removed from the main meta-analysis due to evidence of publication bias. Inverse variance weighting (IVW) model with BMI as a continuous variable from BMI-I (lowest) to BMI-IV (highest). See main text from description of BMI categories. Size of circles represents relative weighting of estimates. FEV</w:t>
      </w:r>
      <w:r w:rsidRPr="000568A7">
        <w:rPr>
          <w:vertAlign w:val="subscript"/>
        </w:rPr>
        <w:t>1</w:t>
      </w:r>
      <w:r w:rsidRPr="000568A7">
        <w:t>, forced expiratory volume in 1 s</w:t>
      </w:r>
      <w:r w:rsidR="00914F38">
        <w:t>; p, significance of linear trend</w:t>
      </w:r>
    </w:p>
    <w:p w14:paraId="765E56DD" w14:textId="6F6A2B41" w:rsidR="00642C05" w:rsidRPr="00DB4CBE" w:rsidRDefault="00DB4CBE" w:rsidP="001B43BC">
      <w:pPr>
        <w:spacing w:afterLines="120" w:after="288" w:line="240" w:lineRule="auto"/>
        <w:rPr>
          <w:b/>
          <w:u w:val="single"/>
        </w:rPr>
      </w:pPr>
      <w:r w:rsidRPr="00DB4CBE">
        <w:rPr>
          <w:b/>
          <w:u w:val="single"/>
        </w:rPr>
        <w:t>References</w:t>
      </w:r>
    </w:p>
    <w:p w14:paraId="4682BA19" w14:textId="77777777" w:rsidR="00DB4CBE" w:rsidRPr="00DB4CBE" w:rsidRDefault="00642C05" w:rsidP="00DB4CBE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DB4CBE" w:rsidRPr="00DB4CBE">
        <w:rPr>
          <w:noProof/>
        </w:rPr>
        <w:t>1.</w:t>
      </w:r>
      <w:r w:rsidR="00DB4CBE" w:rsidRPr="00DB4CBE">
        <w:rPr>
          <w:noProof/>
        </w:rPr>
        <w:tab/>
        <w:t>Celli BR, Thomas NE, Anderson JA</w:t>
      </w:r>
      <w:r w:rsidR="00DB4CBE" w:rsidRPr="00DB4CBE">
        <w:rPr>
          <w:i/>
          <w:noProof/>
        </w:rPr>
        <w:t>, et al.</w:t>
      </w:r>
      <w:r w:rsidR="00DB4CBE" w:rsidRPr="00DB4CBE">
        <w:rPr>
          <w:noProof/>
        </w:rPr>
        <w:t xml:space="preserve"> Effect of pharmacotherapy on rate of decline of lung function in chronic obstructive pulmonary disease: results from the TORCH study. </w:t>
      </w:r>
      <w:r w:rsidR="00DB4CBE" w:rsidRPr="00DB4CBE">
        <w:rPr>
          <w:i/>
          <w:noProof/>
        </w:rPr>
        <w:t xml:space="preserve">Am J Respir Crit Care Med. </w:t>
      </w:r>
      <w:r w:rsidR="00DB4CBE" w:rsidRPr="00DB4CBE">
        <w:rPr>
          <w:noProof/>
        </w:rPr>
        <w:t>2008;178(4):332-338.</w:t>
      </w:r>
    </w:p>
    <w:p w14:paraId="78B13669" w14:textId="77777777" w:rsidR="00DB4CBE" w:rsidRPr="00DB4CBE" w:rsidRDefault="00DB4CBE" w:rsidP="00DB4CBE">
      <w:pPr>
        <w:pStyle w:val="EndNoteBibliography"/>
        <w:spacing w:after="0"/>
        <w:ind w:left="720" w:hanging="720"/>
        <w:rPr>
          <w:noProof/>
        </w:rPr>
      </w:pPr>
      <w:r w:rsidRPr="00DB4CBE">
        <w:rPr>
          <w:noProof/>
        </w:rPr>
        <w:t>2.</w:t>
      </w:r>
      <w:r w:rsidRPr="00DB4CBE">
        <w:rPr>
          <w:noProof/>
        </w:rPr>
        <w:tab/>
        <w:t>Calverley PMA, Anderson JA, Brook RD</w:t>
      </w:r>
      <w:r w:rsidRPr="00DB4CBE">
        <w:rPr>
          <w:i/>
          <w:noProof/>
        </w:rPr>
        <w:t>, et al.</w:t>
      </w:r>
      <w:r w:rsidRPr="00DB4CBE">
        <w:rPr>
          <w:noProof/>
        </w:rPr>
        <w:t xml:space="preserve"> Fluticasone Furoate, Vilanterol, and Lung Function Decline in Patients with Moderate Chronic Obstructive Pulmonary Disease and Heightened Cardiovascular Risk. </w:t>
      </w:r>
      <w:r w:rsidRPr="00DB4CBE">
        <w:rPr>
          <w:i/>
          <w:noProof/>
        </w:rPr>
        <w:t xml:space="preserve">Am J Respir Crit Care Med. </w:t>
      </w:r>
      <w:r w:rsidRPr="00DB4CBE">
        <w:rPr>
          <w:noProof/>
        </w:rPr>
        <w:t>2018;197(1):47-55.</w:t>
      </w:r>
    </w:p>
    <w:p w14:paraId="547447F1" w14:textId="77777777" w:rsidR="00DB4CBE" w:rsidRPr="00DB4CBE" w:rsidRDefault="00DB4CBE" w:rsidP="00DB4CBE">
      <w:pPr>
        <w:pStyle w:val="EndNoteBibliography"/>
        <w:spacing w:after="0"/>
        <w:ind w:left="720" w:hanging="720"/>
        <w:rPr>
          <w:noProof/>
        </w:rPr>
      </w:pPr>
      <w:r w:rsidRPr="00DB4CBE">
        <w:rPr>
          <w:noProof/>
        </w:rPr>
        <w:t>3.</w:t>
      </w:r>
      <w:r w:rsidRPr="00DB4CBE">
        <w:rPr>
          <w:noProof/>
        </w:rPr>
        <w:tab/>
        <w:t>Tashkin DP, Celli B, Senn S</w:t>
      </w:r>
      <w:r w:rsidRPr="00DB4CBE">
        <w:rPr>
          <w:i/>
          <w:noProof/>
        </w:rPr>
        <w:t>, et al.</w:t>
      </w:r>
      <w:r w:rsidRPr="00DB4CBE">
        <w:rPr>
          <w:noProof/>
        </w:rPr>
        <w:t xml:space="preserve"> A 4-year trial of tiotropium in chronic obstructive pulmonary disease. </w:t>
      </w:r>
      <w:r w:rsidRPr="00DB4CBE">
        <w:rPr>
          <w:i/>
          <w:noProof/>
        </w:rPr>
        <w:t xml:space="preserve">N Engl J Med. </w:t>
      </w:r>
      <w:r w:rsidRPr="00DB4CBE">
        <w:rPr>
          <w:noProof/>
        </w:rPr>
        <w:t>2008;359(15):1543-1554.</w:t>
      </w:r>
    </w:p>
    <w:p w14:paraId="65BB735E" w14:textId="77777777" w:rsidR="00DB4CBE" w:rsidRPr="00DB4CBE" w:rsidRDefault="00DB4CBE" w:rsidP="00DB4CBE">
      <w:pPr>
        <w:pStyle w:val="EndNoteBibliography"/>
        <w:spacing w:after="0"/>
        <w:ind w:left="720" w:hanging="720"/>
        <w:rPr>
          <w:noProof/>
        </w:rPr>
      </w:pPr>
      <w:r w:rsidRPr="00DB4CBE">
        <w:rPr>
          <w:noProof/>
        </w:rPr>
        <w:t>4.</w:t>
      </w:r>
      <w:r w:rsidRPr="00DB4CBE">
        <w:rPr>
          <w:noProof/>
        </w:rPr>
        <w:tab/>
        <w:t>Anzueto A, Wise R, Calverley P</w:t>
      </w:r>
      <w:r w:rsidRPr="00DB4CBE">
        <w:rPr>
          <w:i/>
          <w:noProof/>
        </w:rPr>
        <w:t>, et al.</w:t>
      </w:r>
      <w:r w:rsidRPr="00DB4CBE">
        <w:rPr>
          <w:noProof/>
        </w:rPr>
        <w:t xml:space="preserve"> The Tiotropium Safety and Performance in Respimat(R) (TIOSPIR(R)) Trial: Spirometry Outcomes. </w:t>
      </w:r>
      <w:r w:rsidRPr="00DB4CBE">
        <w:rPr>
          <w:i/>
          <w:noProof/>
        </w:rPr>
        <w:t xml:space="preserve">Respir Res. </w:t>
      </w:r>
      <w:r w:rsidRPr="00DB4CBE">
        <w:rPr>
          <w:noProof/>
        </w:rPr>
        <w:t>2015;16:107.</w:t>
      </w:r>
    </w:p>
    <w:p w14:paraId="74738F50" w14:textId="77777777" w:rsidR="00DB4CBE" w:rsidRPr="00DB4CBE" w:rsidRDefault="00DB4CBE" w:rsidP="00DB4CBE">
      <w:pPr>
        <w:pStyle w:val="EndNoteBibliography"/>
        <w:ind w:left="720" w:hanging="720"/>
        <w:rPr>
          <w:noProof/>
        </w:rPr>
      </w:pPr>
      <w:r w:rsidRPr="00DB4CBE">
        <w:rPr>
          <w:noProof/>
        </w:rPr>
        <w:t>5.</w:t>
      </w:r>
      <w:r w:rsidRPr="00DB4CBE">
        <w:rPr>
          <w:noProof/>
        </w:rPr>
        <w:tab/>
        <w:t>Tkacova R, Dai DLY, Vonk JM</w:t>
      </w:r>
      <w:r w:rsidRPr="00DB4CBE">
        <w:rPr>
          <w:i/>
          <w:noProof/>
        </w:rPr>
        <w:t>, et al.</w:t>
      </w:r>
      <w:r w:rsidRPr="00DB4CBE">
        <w:rPr>
          <w:noProof/>
        </w:rPr>
        <w:t xml:space="preserve"> Airway hyperresponsiveness in chronic obstructive pulmonary disease: A marker of asthma-chronic obstructive pulmonary disease overlap syndrome? </w:t>
      </w:r>
      <w:r w:rsidRPr="00DB4CBE">
        <w:rPr>
          <w:i/>
          <w:noProof/>
        </w:rPr>
        <w:t xml:space="preserve">J Allergy Clin Immunol. </w:t>
      </w:r>
      <w:r w:rsidRPr="00DB4CBE">
        <w:rPr>
          <w:noProof/>
        </w:rPr>
        <w:t>2016;138(6):1571-1579 e1510.</w:t>
      </w:r>
    </w:p>
    <w:p w14:paraId="6B07AB63" w14:textId="04A9782A" w:rsidR="009104AD" w:rsidRDefault="00642C05" w:rsidP="001B43BC">
      <w:pPr>
        <w:spacing w:afterLines="120" w:after="288" w:line="240" w:lineRule="auto"/>
      </w:pPr>
      <w:r>
        <w:fldChar w:fldCharType="end"/>
      </w:r>
    </w:p>
    <w:sectPr w:rsidR="009104AD" w:rsidSect="00302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s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zs02tfve2pzere9xtkpv9pvvztsrpw25vtp&quot;&gt;19_BMI_meta_library&lt;record-ids&gt;&lt;item&gt;22&lt;/item&gt;&lt;item&gt;23&lt;/item&gt;&lt;item&gt;24&lt;/item&gt;&lt;item&gt;25&lt;/item&gt;&lt;item&gt;26&lt;/item&gt;&lt;/record-ids&gt;&lt;/item&gt;&lt;/Libraries&gt;"/>
  </w:docVars>
  <w:rsids>
    <w:rsidRoot w:val="00D124DF"/>
    <w:rsid w:val="00015FA4"/>
    <w:rsid w:val="000568A7"/>
    <w:rsid w:val="00066C21"/>
    <w:rsid w:val="000C5CAB"/>
    <w:rsid w:val="001B43BC"/>
    <w:rsid w:val="00232C22"/>
    <w:rsid w:val="00302A19"/>
    <w:rsid w:val="00340C82"/>
    <w:rsid w:val="00361ACD"/>
    <w:rsid w:val="0037760A"/>
    <w:rsid w:val="003806FD"/>
    <w:rsid w:val="003B6498"/>
    <w:rsid w:val="00460CE2"/>
    <w:rsid w:val="00571312"/>
    <w:rsid w:val="005C353D"/>
    <w:rsid w:val="006229B4"/>
    <w:rsid w:val="00642C05"/>
    <w:rsid w:val="006A0243"/>
    <w:rsid w:val="006E2713"/>
    <w:rsid w:val="00716E44"/>
    <w:rsid w:val="008418AF"/>
    <w:rsid w:val="008554BD"/>
    <w:rsid w:val="008F6A92"/>
    <w:rsid w:val="009104AD"/>
    <w:rsid w:val="00914F38"/>
    <w:rsid w:val="009B0D9D"/>
    <w:rsid w:val="00A77B33"/>
    <w:rsid w:val="00A84FF7"/>
    <w:rsid w:val="00AF0F20"/>
    <w:rsid w:val="00B71448"/>
    <w:rsid w:val="00BA52F8"/>
    <w:rsid w:val="00BF7DC3"/>
    <w:rsid w:val="00C03CFD"/>
    <w:rsid w:val="00C56245"/>
    <w:rsid w:val="00D048D4"/>
    <w:rsid w:val="00D10C03"/>
    <w:rsid w:val="00D124DF"/>
    <w:rsid w:val="00D75B17"/>
    <w:rsid w:val="00D80046"/>
    <w:rsid w:val="00DB4CBE"/>
    <w:rsid w:val="00DC6F20"/>
    <w:rsid w:val="00E111B7"/>
    <w:rsid w:val="00E13F0F"/>
    <w:rsid w:val="00E63147"/>
    <w:rsid w:val="00F12280"/>
    <w:rsid w:val="00F7119C"/>
    <w:rsid w:val="00F9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AAC6E"/>
  <w15:chartTrackingRefBased/>
  <w15:docId w15:val="{22899569-5A68-403B-8E04-BFC5BDA3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2A1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A19"/>
    <w:rPr>
      <w:rFonts w:ascii="Times New Roman" w:hAnsi="Times New Roman" w:cs="Times New Roman"/>
      <w:sz w:val="18"/>
      <w:szCs w:val="18"/>
    </w:rPr>
  </w:style>
  <w:style w:type="paragraph" w:customStyle="1" w:styleId="ThesisChapter">
    <w:name w:val="Thesis Chapter"/>
    <w:rsid w:val="00F12280"/>
    <w:pPr>
      <w:pBdr>
        <w:top w:val="nil"/>
        <w:left w:val="nil"/>
        <w:bottom w:val="nil"/>
        <w:right w:val="nil"/>
        <w:between w:val="nil"/>
        <w:bar w:val="nil"/>
      </w:pBdr>
      <w:spacing w:after="240" w:line="480" w:lineRule="auto"/>
    </w:pPr>
    <w:rPr>
      <w:rFonts w:ascii="Calibri" w:eastAsia="Arial Unicode MS" w:hAnsi="Calibri" w:cs="Arial Unicode MS"/>
      <w:b/>
      <w:bCs/>
      <w:color w:val="000000"/>
      <w:sz w:val="32"/>
      <w:szCs w:val="32"/>
      <w:u w:color="000000"/>
      <w:bdr w:val="nil"/>
      <w:lang w:eastAsia="en-US"/>
    </w:rPr>
  </w:style>
  <w:style w:type="character" w:styleId="Hyperlink">
    <w:name w:val="Hyperlink"/>
    <w:rsid w:val="00F12280"/>
    <w:rPr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4FF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91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17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17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7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7C1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42C05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42C05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642C05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642C0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don.sin@hli.ubc.c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Heart Lung Innovation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Yilan Sun</dc:creator>
  <cp:keywords/>
  <dc:description/>
  <cp:lastModifiedBy>Stephen Milne</cp:lastModifiedBy>
  <cp:revision>11</cp:revision>
  <dcterms:created xsi:type="dcterms:W3CDTF">2019-04-04T22:17:00Z</dcterms:created>
  <dcterms:modified xsi:type="dcterms:W3CDTF">2019-08-21T16:56:00Z</dcterms:modified>
</cp:coreProperties>
</file>