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DA" w:rsidRDefault="00B73FDA" w:rsidP="00B73FDA">
      <w:pPr>
        <w:spacing w:line="360" w:lineRule="auto"/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b/>
          <w:lang w:val="en-GB"/>
        </w:rPr>
        <w:t>Supplemental F</w:t>
      </w:r>
      <w:r w:rsidRPr="009401E9">
        <w:rPr>
          <w:rFonts w:ascii="Arial" w:hAnsi="Arial" w:cs="Arial"/>
          <w:b/>
          <w:lang w:val="en-GB"/>
        </w:rPr>
        <w:t xml:space="preserve">igure </w:t>
      </w:r>
      <w:r>
        <w:rPr>
          <w:rFonts w:ascii="Arial" w:hAnsi="Arial" w:cs="Arial"/>
          <w:b/>
          <w:lang w:val="en-GB"/>
        </w:rPr>
        <w:t>2.</w:t>
      </w:r>
      <w:proofErr w:type="gramEnd"/>
      <w:r>
        <w:rPr>
          <w:rFonts w:ascii="Arial" w:hAnsi="Arial" w:cs="Arial"/>
          <w:lang w:val="en-GB"/>
        </w:rPr>
        <w:t xml:space="preserve"> Annual rate of decline in FVC (mL/year) over 52 weeks in subgroups of patients by weight loss over 52 weeks (b</w:t>
      </w:r>
      <w:r w:rsidRPr="006E4D1A">
        <w:rPr>
          <w:rFonts w:ascii="Arial" w:hAnsi="Arial" w:cs="Arial"/>
          <w:lang w:val="en-GB"/>
        </w:rPr>
        <w:t>ased on the change from baseline in weight at week 52)</w:t>
      </w:r>
      <w:r>
        <w:rPr>
          <w:rFonts w:ascii="Arial" w:hAnsi="Arial" w:cs="Arial"/>
          <w:lang w:val="en-GB"/>
        </w:rPr>
        <w:t>.</w:t>
      </w:r>
    </w:p>
    <w:p w:rsidR="00B73FDA" w:rsidRDefault="00B73FDA" w:rsidP="00B73FDA">
      <w:pPr>
        <w:spacing w:after="24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noProof/>
        </w:rPr>
        <w:drawing>
          <wp:inline distT="0" distB="0" distL="0" distR="0" wp14:anchorId="314D4DC5" wp14:editId="7DAD4A3E">
            <wp:extent cx="5975190" cy="3841795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398" cy="3856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FDA" w:rsidRPr="00F35977" w:rsidRDefault="00B73FDA" w:rsidP="00B73FDA">
      <w:pPr>
        <w:spacing w:after="0" w:line="360" w:lineRule="auto"/>
        <w:rPr>
          <w:rFonts w:ascii="Arial" w:hAnsi="Arial" w:cs="Arial"/>
          <w:b/>
          <w:lang w:val="en-GB"/>
        </w:rPr>
      </w:pPr>
    </w:p>
    <w:p w:rsidR="00B73FDA" w:rsidRDefault="00B73FDA" w:rsidP="00B73FDA">
      <w:pPr>
        <w:spacing w:line="360" w:lineRule="auto"/>
      </w:pPr>
    </w:p>
    <w:p w:rsidR="008C30C6" w:rsidRDefault="008C30C6">
      <w:bookmarkStart w:id="0" w:name="_GoBack"/>
      <w:bookmarkEnd w:id="0"/>
    </w:p>
    <w:sectPr w:rsidR="008C3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DA"/>
    <w:rsid w:val="0006446B"/>
    <w:rsid w:val="008C30C6"/>
    <w:rsid w:val="00B7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FD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3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FD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3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164</Characters>
  <Application>Microsoft Office Word</Application>
  <DocSecurity>0</DocSecurity>
  <Lines>13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2020-10-02T18:05:00Z</dcterms:created>
  <dcterms:modified xsi:type="dcterms:W3CDTF">2020-10-02T18:05:00Z</dcterms:modified>
</cp:coreProperties>
</file>