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BCFCCA" w14:textId="5FE8048F" w:rsidR="00C65ABD" w:rsidRDefault="00C65ABD" w:rsidP="003E168C">
      <w:pPr>
        <w:spacing w:after="0" w:line="360" w:lineRule="auto"/>
        <w:rPr>
          <w:rFonts w:ascii="Times New Roman" w:hAnsi="Times New Roman" w:cs="Times New Roman"/>
          <w:b/>
          <w:bCs/>
          <w:sz w:val="24"/>
          <w:szCs w:val="24"/>
        </w:rPr>
      </w:pPr>
      <w:r w:rsidRPr="00C65ABD">
        <w:rPr>
          <w:rFonts w:ascii="Times New Roman" w:hAnsi="Times New Roman" w:cs="Times New Roman"/>
          <w:b/>
          <w:bCs/>
          <w:sz w:val="24"/>
          <w:szCs w:val="24"/>
        </w:rPr>
        <w:t>Additional file 1</w:t>
      </w:r>
    </w:p>
    <w:p w14:paraId="6303B891" w14:textId="77777777" w:rsidR="00524E58" w:rsidRPr="00524E58" w:rsidRDefault="00524E58" w:rsidP="003E168C">
      <w:pPr>
        <w:spacing w:after="0" w:line="360" w:lineRule="auto"/>
        <w:rPr>
          <w:rFonts w:ascii="Times New Roman" w:hAnsi="Times New Roman" w:cs="Times New Roman"/>
          <w:b/>
          <w:bCs/>
          <w:sz w:val="24"/>
          <w:szCs w:val="24"/>
        </w:rPr>
      </w:pPr>
    </w:p>
    <w:p w14:paraId="3068A535" w14:textId="14057743" w:rsidR="00C65ABD" w:rsidRPr="003578BF" w:rsidRDefault="00C65ABD" w:rsidP="003E168C">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Effect of prone positioning on oxygenation and static respiratory system compliance in COVID-19 ARDS versus non-COVID ARDS</w:t>
      </w:r>
    </w:p>
    <w:p w14:paraId="3996B8A6" w14:textId="77777777" w:rsidR="00C65ABD" w:rsidRPr="003578BF" w:rsidRDefault="00C65ABD" w:rsidP="003E168C">
      <w:pPr>
        <w:spacing w:after="0" w:line="360" w:lineRule="auto"/>
        <w:rPr>
          <w:rFonts w:ascii="Times New Roman" w:hAnsi="Times New Roman" w:cs="Times New Roman"/>
          <w:sz w:val="24"/>
          <w:szCs w:val="24"/>
        </w:rPr>
      </w:pPr>
    </w:p>
    <w:p w14:paraId="66367C56" w14:textId="77777777" w:rsidR="00C65ABD" w:rsidRPr="003578BF" w:rsidRDefault="00C65ABD" w:rsidP="003E168C">
      <w:pPr>
        <w:wordWrap/>
        <w:spacing w:after="0" w:line="360" w:lineRule="auto"/>
        <w:rPr>
          <w:rFonts w:ascii="Times New Roman" w:hAnsi="Times New Roman" w:cs="Times New Roman"/>
          <w:sz w:val="24"/>
          <w:szCs w:val="24"/>
        </w:rPr>
      </w:pPr>
      <w:proofErr w:type="spellStart"/>
      <w:r w:rsidRPr="003578BF">
        <w:rPr>
          <w:rFonts w:ascii="Times New Roman" w:hAnsi="Times New Roman" w:cs="Times New Roman"/>
          <w:sz w:val="24"/>
          <w:szCs w:val="24"/>
        </w:rPr>
        <w:t>Jimyung</w:t>
      </w:r>
      <w:proofErr w:type="spellEnd"/>
      <w:r w:rsidRPr="003578BF">
        <w:rPr>
          <w:rFonts w:ascii="Times New Roman" w:hAnsi="Times New Roman" w:cs="Times New Roman"/>
          <w:sz w:val="24"/>
          <w:szCs w:val="24"/>
        </w:rPr>
        <w:t xml:space="preserve"> Park,</w:t>
      </w:r>
      <w:r>
        <w:rPr>
          <w:rFonts w:ascii="Times New Roman" w:hAnsi="Times New Roman" w:cs="Times New Roman"/>
          <w:sz w:val="24"/>
          <w:szCs w:val="24"/>
        </w:rPr>
        <w:t xml:space="preserve"> </w:t>
      </w:r>
      <w:r w:rsidRPr="00E0679E">
        <w:rPr>
          <w:rFonts w:ascii="Times New Roman" w:hAnsi="Times New Roman" w:cs="Times New Roman"/>
          <w:sz w:val="24"/>
          <w:szCs w:val="24"/>
        </w:rPr>
        <w:t xml:space="preserve">Hong </w:t>
      </w:r>
      <w:proofErr w:type="spellStart"/>
      <w:r w:rsidRPr="00E0679E">
        <w:rPr>
          <w:rFonts w:ascii="Times New Roman" w:hAnsi="Times New Roman" w:cs="Times New Roman"/>
          <w:sz w:val="24"/>
          <w:szCs w:val="24"/>
        </w:rPr>
        <w:t>Yeul</w:t>
      </w:r>
      <w:proofErr w:type="spellEnd"/>
      <w:r w:rsidRPr="00E0679E">
        <w:rPr>
          <w:rFonts w:ascii="Times New Roman" w:hAnsi="Times New Roman" w:cs="Times New Roman"/>
          <w:sz w:val="24"/>
          <w:szCs w:val="24"/>
        </w:rPr>
        <w:t xml:space="preserve"> Lee, </w:t>
      </w:r>
      <w:proofErr w:type="spellStart"/>
      <w:r w:rsidRPr="00E0679E">
        <w:rPr>
          <w:rFonts w:ascii="Times New Roman" w:hAnsi="Times New Roman" w:cs="Times New Roman"/>
          <w:sz w:val="24"/>
          <w:szCs w:val="24"/>
        </w:rPr>
        <w:t>Jinwoo</w:t>
      </w:r>
      <w:proofErr w:type="spellEnd"/>
      <w:r w:rsidRPr="00E0679E">
        <w:rPr>
          <w:rFonts w:ascii="Times New Roman" w:hAnsi="Times New Roman" w:cs="Times New Roman"/>
          <w:sz w:val="24"/>
          <w:szCs w:val="24"/>
        </w:rPr>
        <w:t xml:space="preserve"> Lee</w:t>
      </w:r>
      <w:r>
        <w:rPr>
          <w:rFonts w:ascii="Times New Roman" w:hAnsi="Times New Roman" w:cs="Times New Roman"/>
          <w:sz w:val="24"/>
          <w:szCs w:val="24"/>
        </w:rPr>
        <w:t>,</w:t>
      </w:r>
      <w:r w:rsidRPr="003578BF">
        <w:rPr>
          <w:rFonts w:ascii="Times New Roman" w:hAnsi="Times New Roman" w:cs="Times New Roman"/>
          <w:sz w:val="24"/>
          <w:szCs w:val="24"/>
        </w:rPr>
        <w:t xml:space="preserve"> Sang-Min Lee</w:t>
      </w:r>
    </w:p>
    <w:p w14:paraId="534CECBF" w14:textId="77777777" w:rsidR="00C65ABD" w:rsidRPr="00E0679E" w:rsidRDefault="00C65ABD" w:rsidP="003E168C">
      <w:pPr>
        <w:spacing w:after="0" w:line="360" w:lineRule="auto"/>
        <w:rPr>
          <w:rFonts w:ascii="Times New Roman" w:hAnsi="Times New Roman" w:cs="Times New Roman"/>
          <w:sz w:val="24"/>
          <w:szCs w:val="24"/>
        </w:rPr>
      </w:pPr>
    </w:p>
    <w:p w14:paraId="49233EBE" w14:textId="77777777" w:rsidR="00C65ABD" w:rsidRDefault="00C65ABD" w:rsidP="003E168C">
      <w:pPr>
        <w:wordWrap/>
        <w:snapToGrid w:val="0"/>
        <w:spacing w:after="0" w:line="360" w:lineRule="auto"/>
        <w:rPr>
          <w:rFonts w:ascii="Times New Roman" w:hAnsi="Times New Roman" w:cs="Times New Roman"/>
          <w:sz w:val="24"/>
          <w:szCs w:val="24"/>
        </w:rPr>
      </w:pPr>
      <w:r w:rsidRPr="003578BF">
        <w:rPr>
          <w:rFonts w:ascii="Times New Roman" w:hAnsi="Times New Roman" w:cs="Times New Roman"/>
          <w:sz w:val="24"/>
          <w:szCs w:val="24"/>
        </w:rPr>
        <w:t>Division of Pulmonary and Critical Care Medicine, Department of Internal Medicine, Seoul National University Hospital, Seoul, Republic of Korea</w:t>
      </w:r>
      <w:r>
        <w:rPr>
          <w:rFonts w:ascii="Times New Roman" w:hAnsi="Times New Roman" w:cs="Times New Roman"/>
          <w:sz w:val="24"/>
          <w:szCs w:val="24"/>
        </w:rPr>
        <w:t xml:space="preserve"> </w:t>
      </w:r>
    </w:p>
    <w:p w14:paraId="682AD351" w14:textId="77777777" w:rsidR="00C65ABD" w:rsidRDefault="00C65ABD" w:rsidP="003E168C">
      <w:pPr>
        <w:wordWrap/>
        <w:snapToGrid w:val="0"/>
        <w:spacing w:after="0" w:line="360" w:lineRule="auto"/>
        <w:rPr>
          <w:rFonts w:ascii="Times New Roman" w:hAnsi="Times New Roman" w:cs="Times New Roman"/>
          <w:sz w:val="24"/>
          <w:szCs w:val="24"/>
        </w:rPr>
      </w:pPr>
    </w:p>
    <w:p w14:paraId="4DF9B187" w14:textId="77777777" w:rsidR="00C65ABD" w:rsidRPr="003148B4" w:rsidRDefault="00C65ABD" w:rsidP="003E168C">
      <w:pPr>
        <w:spacing w:after="0" w:line="360" w:lineRule="auto"/>
        <w:rPr>
          <w:rFonts w:ascii="Times New Roman" w:eastAsiaTheme="majorHAnsi" w:hAnsi="Times New Roman" w:cs="Times New Roman"/>
          <w:bCs/>
          <w:sz w:val="24"/>
          <w:szCs w:val="24"/>
        </w:rPr>
      </w:pPr>
      <w:r w:rsidRPr="003148B4">
        <w:rPr>
          <w:rFonts w:ascii="Times New Roman" w:eastAsiaTheme="majorHAnsi" w:hAnsi="Times New Roman" w:cs="Times New Roman"/>
          <w:b/>
          <w:bCs/>
          <w:sz w:val="24"/>
          <w:szCs w:val="24"/>
        </w:rPr>
        <w:t>Corresponding author</w:t>
      </w:r>
      <w:r w:rsidRPr="003148B4">
        <w:rPr>
          <w:rFonts w:ascii="Times New Roman" w:eastAsiaTheme="majorHAnsi" w:hAnsi="Times New Roman" w:cs="Times New Roman"/>
          <w:bCs/>
          <w:sz w:val="24"/>
          <w:szCs w:val="24"/>
        </w:rPr>
        <w:t xml:space="preserve">: </w:t>
      </w:r>
      <w:r w:rsidRPr="003578BF">
        <w:rPr>
          <w:rFonts w:ascii="Times New Roman" w:hAnsi="Times New Roman" w:cs="Times New Roman"/>
          <w:sz w:val="24"/>
          <w:szCs w:val="24"/>
        </w:rPr>
        <w:t>Sang-Min Lee</w:t>
      </w:r>
      <w:r>
        <w:rPr>
          <w:rFonts w:ascii="Times New Roman" w:hAnsi="Times New Roman" w:cs="Times New Roman"/>
          <w:sz w:val="24"/>
          <w:szCs w:val="24"/>
        </w:rPr>
        <w:t>,</w:t>
      </w:r>
      <w:r w:rsidRPr="005D658C">
        <w:rPr>
          <w:rFonts w:ascii="Times New Roman" w:eastAsiaTheme="majorHAnsi" w:hAnsi="Times New Roman" w:cs="Times New Roman"/>
          <w:bCs/>
          <w:sz w:val="24"/>
          <w:szCs w:val="24"/>
        </w:rPr>
        <w:t xml:space="preserve"> </w:t>
      </w:r>
      <w:r w:rsidRPr="003148B4">
        <w:rPr>
          <w:rFonts w:ascii="Times New Roman" w:eastAsiaTheme="majorHAnsi" w:hAnsi="Times New Roman" w:cs="Times New Roman"/>
          <w:bCs/>
          <w:sz w:val="24"/>
          <w:szCs w:val="24"/>
        </w:rPr>
        <w:t>M.D.</w:t>
      </w:r>
    </w:p>
    <w:p w14:paraId="7F1C5F7B" w14:textId="77777777" w:rsidR="00C65ABD" w:rsidRPr="00FC2899" w:rsidRDefault="00C65ABD" w:rsidP="003E168C">
      <w:pPr>
        <w:spacing w:after="0" w:line="360" w:lineRule="auto"/>
        <w:rPr>
          <w:rFonts w:ascii="Times New Roman" w:eastAsiaTheme="majorHAnsi" w:hAnsi="Times New Roman" w:cs="Times New Roman"/>
          <w:bCs/>
          <w:sz w:val="24"/>
          <w:szCs w:val="24"/>
        </w:rPr>
      </w:pPr>
      <w:r w:rsidRPr="003148B4">
        <w:rPr>
          <w:rFonts w:ascii="Times New Roman" w:eastAsiaTheme="majorHAnsi" w:hAnsi="Times New Roman" w:cs="Times New Roman"/>
          <w:bCs/>
          <w:sz w:val="24"/>
          <w:szCs w:val="24"/>
        </w:rPr>
        <w:t xml:space="preserve">Division of Pulmonary and Critical Care Medicine, Department of Internal Medicine, Seoul National University College of Medicine, 101, </w:t>
      </w:r>
      <w:proofErr w:type="spellStart"/>
      <w:r w:rsidRPr="003148B4">
        <w:rPr>
          <w:rFonts w:ascii="Times New Roman" w:eastAsiaTheme="majorHAnsi" w:hAnsi="Times New Roman" w:cs="Times New Roman"/>
          <w:bCs/>
          <w:sz w:val="24"/>
          <w:szCs w:val="24"/>
        </w:rPr>
        <w:t>Daehak-ro</w:t>
      </w:r>
      <w:proofErr w:type="spellEnd"/>
      <w:r w:rsidRPr="003148B4">
        <w:rPr>
          <w:rFonts w:ascii="Times New Roman" w:eastAsiaTheme="majorHAnsi" w:hAnsi="Times New Roman" w:cs="Times New Roman"/>
          <w:bCs/>
          <w:sz w:val="24"/>
          <w:szCs w:val="24"/>
        </w:rPr>
        <w:t xml:space="preserve">, </w:t>
      </w:r>
      <w:proofErr w:type="spellStart"/>
      <w:r w:rsidRPr="003148B4">
        <w:rPr>
          <w:rFonts w:ascii="Times New Roman" w:eastAsiaTheme="majorHAnsi" w:hAnsi="Times New Roman" w:cs="Times New Roman"/>
          <w:bCs/>
          <w:sz w:val="24"/>
          <w:szCs w:val="24"/>
        </w:rPr>
        <w:t>Jongno-gu</w:t>
      </w:r>
      <w:proofErr w:type="spellEnd"/>
      <w:r w:rsidRPr="003148B4">
        <w:rPr>
          <w:rFonts w:ascii="Times New Roman" w:eastAsiaTheme="majorHAnsi" w:hAnsi="Times New Roman" w:cs="Times New Roman"/>
          <w:bCs/>
          <w:sz w:val="24"/>
          <w:szCs w:val="24"/>
        </w:rPr>
        <w:t>, Seoul, 03080, Republic of Korea</w:t>
      </w:r>
    </w:p>
    <w:p w14:paraId="7E87F0E9" w14:textId="77777777" w:rsidR="00C65ABD" w:rsidRPr="00FC2899" w:rsidRDefault="00C65ABD" w:rsidP="003E168C">
      <w:pPr>
        <w:spacing w:after="0" w:line="360" w:lineRule="auto"/>
        <w:rPr>
          <w:rStyle w:val="a3"/>
          <w:rFonts w:ascii="Times New Roman" w:eastAsiaTheme="majorHAnsi" w:hAnsi="Times New Roman" w:cs="Times New Roman"/>
          <w:bCs/>
          <w:color w:val="auto"/>
          <w:sz w:val="24"/>
          <w:szCs w:val="24"/>
          <w:u w:val="none"/>
        </w:rPr>
      </w:pPr>
      <w:r w:rsidRPr="00FC2899">
        <w:rPr>
          <w:rStyle w:val="a3"/>
          <w:rFonts w:ascii="Times New Roman" w:eastAsiaTheme="majorHAnsi" w:hAnsi="Times New Roman" w:cs="Times New Roman"/>
          <w:bCs/>
          <w:color w:val="auto"/>
          <w:sz w:val="24"/>
          <w:szCs w:val="24"/>
          <w:u w:val="none"/>
        </w:rPr>
        <w:t xml:space="preserve">Telephone: +82-2-2072-0833, Fax: +82-2-762-9662, E-mail: </w:t>
      </w:r>
      <w:hyperlink r:id="rId8" w:history="1">
        <w:r w:rsidRPr="00FC2899">
          <w:rPr>
            <w:rStyle w:val="a3"/>
            <w:rFonts w:ascii="Times New Roman" w:eastAsiaTheme="majorHAnsi" w:hAnsi="Times New Roman" w:cs="Times New Roman"/>
            <w:bCs/>
            <w:color w:val="auto"/>
            <w:sz w:val="24"/>
            <w:szCs w:val="24"/>
            <w:u w:val="none"/>
          </w:rPr>
          <w:t>sangmin2@snu.ac.kr</w:t>
        </w:r>
      </w:hyperlink>
    </w:p>
    <w:p w14:paraId="4A1B7D11" w14:textId="79BAE5CF" w:rsidR="00F977FC" w:rsidRDefault="00F977FC" w:rsidP="003E168C">
      <w:pPr>
        <w:widowControl/>
        <w:wordWrap/>
        <w:autoSpaceDE/>
        <w:autoSpaceDN/>
        <w:spacing w:line="360" w:lineRule="auto"/>
        <w:rPr>
          <w:rFonts w:ascii="Times New Roman" w:hAnsi="Times New Roman" w:cs="Times New Roman"/>
          <w:sz w:val="24"/>
          <w:szCs w:val="24"/>
        </w:rPr>
      </w:pPr>
      <w:r>
        <w:rPr>
          <w:rFonts w:ascii="Times New Roman" w:hAnsi="Times New Roman" w:cs="Times New Roman"/>
          <w:sz w:val="24"/>
          <w:szCs w:val="24"/>
        </w:rPr>
        <w:br w:type="page"/>
      </w:r>
    </w:p>
    <w:p w14:paraId="1039D939" w14:textId="43CA0EDD" w:rsidR="007F7896" w:rsidRPr="005A0F1D" w:rsidRDefault="007F7896" w:rsidP="007F7896">
      <w:pPr>
        <w:widowControl/>
        <w:wordWrap/>
        <w:autoSpaceDE/>
        <w:autoSpaceDN/>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S</w:t>
      </w:r>
      <w:r w:rsidR="002924F6">
        <w:rPr>
          <w:rFonts w:ascii="Times New Roman" w:hAnsi="Times New Roman" w:cs="Times New Roman"/>
          <w:b/>
          <w:bCs/>
          <w:sz w:val="24"/>
          <w:szCs w:val="24"/>
        </w:rPr>
        <w:t>1</w:t>
      </w:r>
      <w:r w:rsidRPr="005A0F1D">
        <w:rPr>
          <w:rFonts w:ascii="Times New Roman" w:hAnsi="Times New Roman" w:cs="Times New Roman"/>
          <w:b/>
          <w:bCs/>
          <w:sz w:val="24"/>
          <w:szCs w:val="24"/>
        </w:rPr>
        <w:t xml:space="preserve">. </w:t>
      </w:r>
      <w:r>
        <w:rPr>
          <w:rFonts w:ascii="Times New Roman" w:hAnsi="Times New Roman" w:cs="Times New Roman"/>
          <w:b/>
          <w:bCs/>
          <w:sz w:val="24"/>
          <w:szCs w:val="24"/>
        </w:rPr>
        <w:t>Change in PaO</w:t>
      </w:r>
      <w:r w:rsidRPr="003E168C">
        <w:rPr>
          <w:rFonts w:ascii="Times New Roman" w:hAnsi="Times New Roman" w:cs="Times New Roman"/>
          <w:b/>
          <w:bCs/>
          <w:sz w:val="24"/>
          <w:szCs w:val="24"/>
          <w:vertAlign w:val="subscript"/>
        </w:rPr>
        <w:t>2</w:t>
      </w:r>
      <w:r>
        <w:rPr>
          <w:rFonts w:ascii="Times New Roman" w:hAnsi="Times New Roman" w:cs="Times New Roman"/>
          <w:b/>
          <w:bCs/>
          <w:sz w:val="24"/>
          <w:szCs w:val="24"/>
        </w:rPr>
        <w:t>/FiO</w:t>
      </w:r>
      <w:r w:rsidRPr="003E168C">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 ratio and static respiratory system compliance after prone positioning</w:t>
      </w:r>
    </w:p>
    <w:tbl>
      <w:tblPr>
        <w:tblStyle w:val="a9"/>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1591"/>
        <w:gridCol w:w="1478"/>
        <w:gridCol w:w="852"/>
        <w:gridCol w:w="1590"/>
        <w:gridCol w:w="1471"/>
        <w:gridCol w:w="852"/>
      </w:tblGrid>
      <w:tr w:rsidR="00937F94" w:rsidRPr="00937F94" w14:paraId="4D10670F" w14:textId="77777777" w:rsidTr="00FB50A4">
        <w:trPr>
          <w:trHeight w:val="20"/>
        </w:trPr>
        <w:tc>
          <w:tcPr>
            <w:tcW w:w="660" w:type="pct"/>
            <w:tcBorders>
              <w:top w:val="single" w:sz="4" w:space="0" w:color="auto"/>
              <w:bottom w:val="nil"/>
            </w:tcBorders>
          </w:tcPr>
          <w:p w14:paraId="164F1A61" w14:textId="77777777" w:rsidR="007F7896" w:rsidRPr="00937F94" w:rsidRDefault="007F7896" w:rsidP="00FB50A4">
            <w:pPr>
              <w:spacing w:line="360" w:lineRule="auto"/>
              <w:rPr>
                <w:rFonts w:ascii="Times New Roman" w:hAnsi="Times New Roman" w:cs="Times New Roman"/>
                <w:szCs w:val="20"/>
              </w:rPr>
            </w:pPr>
          </w:p>
        </w:tc>
        <w:tc>
          <w:tcPr>
            <w:tcW w:w="2172" w:type="pct"/>
            <w:gridSpan w:val="3"/>
            <w:tcBorders>
              <w:top w:val="single" w:sz="4" w:space="0" w:color="auto"/>
              <w:bottom w:val="nil"/>
            </w:tcBorders>
          </w:tcPr>
          <w:p w14:paraId="73B3B754" w14:textId="6BE79AB1"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COVID-19</w:t>
            </w:r>
            <w:r w:rsidR="00937F94" w:rsidRPr="00937F94">
              <w:rPr>
                <w:rFonts w:ascii="Times New Roman" w:hAnsi="Times New Roman" w:cs="Times New Roman"/>
                <w:szCs w:val="20"/>
              </w:rPr>
              <w:t xml:space="preserve"> </w:t>
            </w:r>
            <w:r w:rsidRPr="00937F94">
              <w:rPr>
                <w:rFonts w:ascii="Times New Roman" w:hAnsi="Times New Roman" w:cs="Times New Roman"/>
                <w:szCs w:val="20"/>
              </w:rPr>
              <w:t>ARDS</w:t>
            </w:r>
          </w:p>
        </w:tc>
        <w:tc>
          <w:tcPr>
            <w:tcW w:w="2168" w:type="pct"/>
            <w:gridSpan w:val="3"/>
            <w:tcBorders>
              <w:top w:val="single" w:sz="4" w:space="0" w:color="auto"/>
              <w:bottom w:val="nil"/>
            </w:tcBorders>
          </w:tcPr>
          <w:p w14:paraId="508D0547" w14:textId="78A170D2" w:rsidR="007F7896" w:rsidRPr="00937F94" w:rsidRDefault="007F7896" w:rsidP="00FB50A4">
            <w:pPr>
              <w:spacing w:line="360" w:lineRule="auto"/>
              <w:jc w:val="center"/>
              <w:rPr>
                <w:rFonts w:ascii="Times New Roman" w:hAnsi="Times New Roman" w:cs="Times New Roman"/>
                <w:i/>
                <w:iCs/>
                <w:szCs w:val="20"/>
              </w:rPr>
            </w:pPr>
            <w:r w:rsidRPr="00937F94">
              <w:rPr>
                <w:rFonts w:ascii="Times New Roman" w:hAnsi="Times New Roman" w:cs="Times New Roman" w:hint="eastAsia"/>
                <w:szCs w:val="20"/>
              </w:rPr>
              <w:t>Non-COVID</w:t>
            </w:r>
            <w:r w:rsidR="00937F94" w:rsidRPr="00937F94">
              <w:rPr>
                <w:rFonts w:ascii="Times New Roman" w:hAnsi="Times New Roman" w:cs="Times New Roman"/>
                <w:szCs w:val="20"/>
              </w:rPr>
              <w:t xml:space="preserve"> </w:t>
            </w:r>
            <w:r w:rsidRPr="00937F94">
              <w:rPr>
                <w:rFonts w:ascii="Times New Roman" w:hAnsi="Times New Roman" w:cs="Times New Roman"/>
                <w:szCs w:val="20"/>
              </w:rPr>
              <w:t xml:space="preserve">ARDS </w:t>
            </w:r>
          </w:p>
        </w:tc>
      </w:tr>
      <w:tr w:rsidR="00937F94" w:rsidRPr="00937F94" w14:paraId="5FD6F97C" w14:textId="77777777" w:rsidTr="00FB50A4">
        <w:trPr>
          <w:trHeight w:val="20"/>
        </w:trPr>
        <w:tc>
          <w:tcPr>
            <w:tcW w:w="660" w:type="pct"/>
            <w:tcBorders>
              <w:top w:val="nil"/>
              <w:bottom w:val="single" w:sz="4" w:space="0" w:color="auto"/>
            </w:tcBorders>
          </w:tcPr>
          <w:p w14:paraId="094E845E" w14:textId="77777777" w:rsidR="007F7896" w:rsidRPr="00937F94" w:rsidRDefault="007F7896" w:rsidP="00FB50A4">
            <w:pPr>
              <w:spacing w:line="360" w:lineRule="auto"/>
              <w:rPr>
                <w:rFonts w:ascii="Times New Roman" w:hAnsi="Times New Roman" w:cs="Times New Roman"/>
                <w:szCs w:val="20"/>
              </w:rPr>
            </w:pPr>
          </w:p>
        </w:tc>
        <w:tc>
          <w:tcPr>
            <w:tcW w:w="881" w:type="pct"/>
            <w:tcBorders>
              <w:top w:val="nil"/>
              <w:bottom w:val="single" w:sz="4" w:space="0" w:color="auto"/>
            </w:tcBorders>
          </w:tcPr>
          <w:p w14:paraId="2438BC6D"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V</w:t>
            </w:r>
            <w:r w:rsidRPr="00937F94">
              <w:rPr>
                <w:rFonts w:ascii="Times New Roman" w:hAnsi="Times New Roman" w:cs="Times New Roman"/>
                <w:szCs w:val="20"/>
              </w:rPr>
              <w:t>alue</w:t>
            </w:r>
          </w:p>
          <w:p w14:paraId="2FA176DE"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w:t>
            </w:r>
            <w:r w:rsidRPr="00937F94">
              <w:rPr>
                <w:rFonts w:ascii="Times New Roman" w:hAnsi="Times New Roman" w:cs="Times New Roman"/>
                <w:szCs w:val="20"/>
              </w:rPr>
              <w:t>median)</w:t>
            </w:r>
          </w:p>
        </w:tc>
        <w:tc>
          <w:tcPr>
            <w:tcW w:w="819" w:type="pct"/>
            <w:tcBorders>
              <w:top w:val="nil"/>
              <w:bottom w:val="single" w:sz="4" w:space="0" w:color="auto"/>
            </w:tcBorders>
          </w:tcPr>
          <w:p w14:paraId="6059F13F"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D</w:t>
            </w:r>
            <w:r w:rsidRPr="00937F94">
              <w:rPr>
                <w:rFonts w:ascii="Times New Roman" w:hAnsi="Times New Roman" w:cs="Times New Roman"/>
                <w:szCs w:val="20"/>
              </w:rPr>
              <w:t>ifference</w:t>
            </w:r>
          </w:p>
          <w:p w14:paraId="7588EC7A"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w:t>
            </w:r>
            <w:r w:rsidRPr="00937F94">
              <w:rPr>
                <w:rFonts w:ascii="Times New Roman" w:hAnsi="Times New Roman" w:cs="Times New Roman"/>
                <w:szCs w:val="20"/>
              </w:rPr>
              <w:t>95% CI)</w:t>
            </w:r>
          </w:p>
        </w:tc>
        <w:tc>
          <w:tcPr>
            <w:tcW w:w="472" w:type="pct"/>
            <w:tcBorders>
              <w:top w:val="nil"/>
              <w:bottom w:val="single" w:sz="4" w:space="0" w:color="auto"/>
            </w:tcBorders>
          </w:tcPr>
          <w:p w14:paraId="20E5086C"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i/>
                <w:iCs/>
                <w:szCs w:val="20"/>
              </w:rPr>
              <w:t>P</w:t>
            </w:r>
            <w:r w:rsidRPr="00937F94">
              <w:rPr>
                <w:rFonts w:ascii="Times New Roman" w:hAnsi="Times New Roman" w:cs="Times New Roman"/>
                <w:szCs w:val="20"/>
              </w:rPr>
              <w:t xml:space="preserve"> value</w:t>
            </w:r>
          </w:p>
        </w:tc>
        <w:tc>
          <w:tcPr>
            <w:tcW w:w="881" w:type="pct"/>
            <w:tcBorders>
              <w:top w:val="nil"/>
              <w:bottom w:val="single" w:sz="4" w:space="0" w:color="auto"/>
            </w:tcBorders>
          </w:tcPr>
          <w:p w14:paraId="0D80D3B4"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V</w:t>
            </w:r>
            <w:r w:rsidRPr="00937F94">
              <w:rPr>
                <w:rFonts w:ascii="Times New Roman" w:hAnsi="Times New Roman" w:cs="Times New Roman"/>
                <w:szCs w:val="20"/>
              </w:rPr>
              <w:t>alue</w:t>
            </w:r>
          </w:p>
        </w:tc>
        <w:tc>
          <w:tcPr>
            <w:tcW w:w="815" w:type="pct"/>
            <w:tcBorders>
              <w:top w:val="nil"/>
              <w:bottom w:val="single" w:sz="4" w:space="0" w:color="auto"/>
            </w:tcBorders>
          </w:tcPr>
          <w:p w14:paraId="22466A46" w14:textId="77777777" w:rsidR="007F7896" w:rsidRPr="00937F94" w:rsidRDefault="007F7896" w:rsidP="00FB50A4">
            <w:pPr>
              <w:spacing w:line="360" w:lineRule="auto"/>
              <w:jc w:val="center"/>
              <w:rPr>
                <w:rFonts w:ascii="Times New Roman" w:hAnsi="Times New Roman" w:cs="Times New Roman"/>
                <w:i/>
                <w:iCs/>
                <w:szCs w:val="20"/>
              </w:rPr>
            </w:pPr>
            <w:r w:rsidRPr="00937F94">
              <w:rPr>
                <w:rFonts w:ascii="Times New Roman" w:hAnsi="Times New Roman" w:cs="Times New Roman" w:hint="eastAsia"/>
                <w:szCs w:val="20"/>
              </w:rPr>
              <w:t>D</w:t>
            </w:r>
            <w:r w:rsidRPr="00937F94">
              <w:rPr>
                <w:rFonts w:ascii="Times New Roman" w:hAnsi="Times New Roman" w:cs="Times New Roman"/>
                <w:szCs w:val="20"/>
              </w:rPr>
              <w:t>ifference</w:t>
            </w:r>
          </w:p>
        </w:tc>
        <w:tc>
          <w:tcPr>
            <w:tcW w:w="472" w:type="pct"/>
            <w:tcBorders>
              <w:top w:val="nil"/>
              <w:bottom w:val="single" w:sz="4" w:space="0" w:color="auto"/>
            </w:tcBorders>
          </w:tcPr>
          <w:p w14:paraId="0267B6A8" w14:textId="77777777" w:rsidR="007F7896" w:rsidRPr="00937F94" w:rsidRDefault="007F7896" w:rsidP="00FB50A4">
            <w:pPr>
              <w:spacing w:line="360" w:lineRule="auto"/>
              <w:jc w:val="center"/>
              <w:rPr>
                <w:rFonts w:ascii="Times New Roman" w:hAnsi="Times New Roman" w:cs="Times New Roman"/>
                <w:i/>
                <w:iCs/>
                <w:szCs w:val="20"/>
              </w:rPr>
            </w:pPr>
            <w:r w:rsidRPr="00937F94">
              <w:rPr>
                <w:rFonts w:ascii="Times New Roman" w:hAnsi="Times New Roman" w:cs="Times New Roman" w:hint="eastAsia"/>
                <w:i/>
                <w:iCs/>
                <w:szCs w:val="20"/>
              </w:rPr>
              <w:t>P</w:t>
            </w:r>
            <w:r w:rsidRPr="00937F94">
              <w:rPr>
                <w:rFonts w:ascii="Times New Roman" w:hAnsi="Times New Roman" w:cs="Times New Roman"/>
                <w:szCs w:val="20"/>
              </w:rPr>
              <w:t xml:space="preserve"> value</w:t>
            </w:r>
          </w:p>
        </w:tc>
      </w:tr>
      <w:tr w:rsidR="00937F94" w:rsidRPr="00937F94" w14:paraId="6018BB45" w14:textId="77777777" w:rsidTr="00FB50A4">
        <w:trPr>
          <w:trHeight w:val="20"/>
        </w:trPr>
        <w:tc>
          <w:tcPr>
            <w:tcW w:w="5000" w:type="pct"/>
            <w:gridSpan w:val="7"/>
          </w:tcPr>
          <w:p w14:paraId="552DFB91" w14:textId="77777777" w:rsidR="007F7896" w:rsidRPr="00937F94" w:rsidRDefault="007F7896" w:rsidP="00FB50A4">
            <w:pPr>
              <w:spacing w:line="360" w:lineRule="auto"/>
              <w:rPr>
                <w:rFonts w:ascii="Times New Roman" w:hAnsi="Times New Roman" w:cs="Times New Roman"/>
                <w:szCs w:val="20"/>
              </w:rPr>
            </w:pPr>
            <w:r w:rsidRPr="00937F94">
              <w:rPr>
                <w:rFonts w:ascii="Times New Roman" w:hAnsi="Times New Roman" w:cs="Times New Roman" w:hint="eastAsia"/>
                <w:szCs w:val="20"/>
              </w:rPr>
              <w:t>P</w:t>
            </w:r>
            <w:r w:rsidRPr="00937F94">
              <w:rPr>
                <w:rFonts w:ascii="Times New Roman" w:hAnsi="Times New Roman" w:cs="Times New Roman"/>
                <w:szCs w:val="20"/>
              </w:rPr>
              <w:t>aO</w:t>
            </w:r>
            <w:r w:rsidRPr="00937F94">
              <w:rPr>
                <w:rFonts w:ascii="Times New Roman" w:hAnsi="Times New Roman" w:cs="Times New Roman"/>
                <w:szCs w:val="20"/>
                <w:vertAlign w:val="subscript"/>
              </w:rPr>
              <w:t>2</w:t>
            </w:r>
            <w:r w:rsidRPr="00937F94">
              <w:rPr>
                <w:rFonts w:ascii="Times New Roman" w:hAnsi="Times New Roman" w:cs="Times New Roman"/>
                <w:szCs w:val="20"/>
              </w:rPr>
              <w:t>/FiO</w:t>
            </w:r>
            <w:r w:rsidRPr="00937F94">
              <w:rPr>
                <w:rFonts w:ascii="Times New Roman" w:hAnsi="Times New Roman" w:cs="Times New Roman"/>
                <w:szCs w:val="20"/>
                <w:vertAlign w:val="subscript"/>
              </w:rPr>
              <w:t>2</w:t>
            </w:r>
            <w:r w:rsidRPr="00937F94">
              <w:rPr>
                <w:rFonts w:ascii="Times New Roman" w:hAnsi="Times New Roman" w:cs="Times New Roman"/>
                <w:szCs w:val="20"/>
              </w:rPr>
              <w:t xml:space="preserve"> ratio, mmHg</w:t>
            </w:r>
          </w:p>
        </w:tc>
      </w:tr>
      <w:tr w:rsidR="00937F94" w:rsidRPr="00937F94" w14:paraId="42DAACE2" w14:textId="77777777" w:rsidTr="00FB50A4">
        <w:trPr>
          <w:trHeight w:val="20"/>
        </w:trPr>
        <w:tc>
          <w:tcPr>
            <w:tcW w:w="660" w:type="pct"/>
          </w:tcPr>
          <w:p w14:paraId="2FD53EDA" w14:textId="77777777" w:rsidR="007F7896" w:rsidRPr="00937F94" w:rsidRDefault="007F7896" w:rsidP="00FB50A4">
            <w:pPr>
              <w:spacing w:line="360" w:lineRule="auto"/>
              <w:rPr>
                <w:rFonts w:ascii="Times New Roman" w:hAnsi="Times New Roman" w:cs="Times New Roman"/>
                <w:szCs w:val="20"/>
              </w:rPr>
            </w:pPr>
            <w:r w:rsidRPr="00937F94">
              <w:rPr>
                <w:rFonts w:ascii="Times New Roman" w:hAnsi="Times New Roman" w:cs="Times New Roman" w:hint="eastAsia"/>
                <w:szCs w:val="20"/>
              </w:rPr>
              <w:t xml:space="preserve"> </w:t>
            </w:r>
            <w:r w:rsidRPr="00937F94">
              <w:rPr>
                <w:rFonts w:ascii="Times New Roman" w:hAnsi="Times New Roman" w:cs="Times New Roman"/>
                <w:szCs w:val="20"/>
              </w:rPr>
              <w:t xml:space="preserve"> Baseline</w:t>
            </w:r>
          </w:p>
        </w:tc>
        <w:tc>
          <w:tcPr>
            <w:tcW w:w="881" w:type="pct"/>
          </w:tcPr>
          <w:p w14:paraId="22D9038B"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1</w:t>
            </w:r>
            <w:r w:rsidRPr="00937F94">
              <w:rPr>
                <w:rFonts w:ascii="Times New Roman" w:hAnsi="Times New Roman" w:cs="Times New Roman"/>
                <w:szCs w:val="20"/>
              </w:rPr>
              <w:t>07 (92</w:t>
            </w:r>
            <w:r w:rsidRPr="00937F94">
              <w:rPr>
                <w:rFonts w:ascii="Times New Roman" w:eastAsia="맑은 고딕" w:hAnsi="Times New Roman" w:cs="Times New Roman"/>
                <w:szCs w:val="20"/>
              </w:rPr>
              <w:t>–132)</w:t>
            </w:r>
          </w:p>
        </w:tc>
        <w:tc>
          <w:tcPr>
            <w:tcW w:w="819" w:type="pct"/>
          </w:tcPr>
          <w:p w14:paraId="7A69B6DF"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R</w:t>
            </w:r>
            <w:r w:rsidRPr="00937F94">
              <w:rPr>
                <w:rFonts w:ascii="Times New Roman" w:hAnsi="Times New Roman" w:cs="Times New Roman"/>
                <w:szCs w:val="20"/>
              </w:rPr>
              <w:t>eference</w:t>
            </w:r>
          </w:p>
        </w:tc>
        <w:tc>
          <w:tcPr>
            <w:tcW w:w="472" w:type="pct"/>
          </w:tcPr>
          <w:p w14:paraId="44997EE0" w14:textId="77777777" w:rsidR="007F7896" w:rsidRPr="00937F94" w:rsidRDefault="007F7896" w:rsidP="00FB50A4">
            <w:pPr>
              <w:spacing w:line="360" w:lineRule="auto"/>
              <w:jc w:val="center"/>
              <w:rPr>
                <w:rFonts w:ascii="Times New Roman" w:hAnsi="Times New Roman" w:cs="Times New Roman"/>
                <w:szCs w:val="20"/>
              </w:rPr>
            </w:pPr>
          </w:p>
        </w:tc>
        <w:tc>
          <w:tcPr>
            <w:tcW w:w="881" w:type="pct"/>
          </w:tcPr>
          <w:p w14:paraId="4FA52693"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9</w:t>
            </w:r>
            <w:r w:rsidRPr="00937F94">
              <w:rPr>
                <w:rFonts w:ascii="Times New Roman" w:hAnsi="Times New Roman" w:cs="Times New Roman"/>
                <w:szCs w:val="20"/>
              </w:rPr>
              <w:t xml:space="preserve">6 </w:t>
            </w:r>
            <w:r w:rsidRPr="00937F94">
              <w:rPr>
                <w:rFonts w:ascii="Times New Roman" w:hAnsi="Times New Roman" w:cs="Times New Roman" w:hint="eastAsia"/>
                <w:szCs w:val="20"/>
              </w:rPr>
              <w:t>(</w:t>
            </w:r>
            <w:r w:rsidRPr="00937F94">
              <w:rPr>
                <w:rFonts w:ascii="Times New Roman" w:hAnsi="Times New Roman" w:cs="Times New Roman"/>
                <w:szCs w:val="20"/>
              </w:rPr>
              <w:t>74</w:t>
            </w:r>
            <w:r w:rsidRPr="00937F94">
              <w:rPr>
                <w:rFonts w:ascii="Times New Roman" w:eastAsia="맑은 고딕" w:hAnsi="Times New Roman" w:cs="Times New Roman"/>
                <w:szCs w:val="20"/>
              </w:rPr>
              <w:t>–120)</w:t>
            </w:r>
          </w:p>
        </w:tc>
        <w:tc>
          <w:tcPr>
            <w:tcW w:w="815" w:type="pct"/>
          </w:tcPr>
          <w:p w14:paraId="0DC5AF05"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R</w:t>
            </w:r>
            <w:r w:rsidRPr="00937F94">
              <w:rPr>
                <w:rFonts w:ascii="Times New Roman" w:hAnsi="Times New Roman" w:cs="Times New Roman"/>
                <w:szCs w:val="20"/>
              </w:rPr>
              <w:t>eference</w:t>
            </w:r>
          </w:p>
        </w:tc>
        <w:tc>
          <w:tcPr>
            <w:tcW w:w="472" w:type="pct"/>
          </w:tcPr>
          <w:p w14:paraId="73D80F95" w14:textId="77777777" w:rsidR="007F7896" w:rsidRPr="00937F94" w:rsidRDefault="007F7896" w:rsidP="00FB50A4">
            <w:pPr>
              <w:spacing w:line="360" w:lineRule="auto"/>
              <w:jc w:val="center"/>
              <w:rPr>
                <w:rFonts w:ascii="Times New Roman" w:hAnsi="Times New Roman" w:cs="Times New Roman"/>
                <w:szCs w:val="20"/>
              </w:rPr>
            </w:pPr>
          </w:p>
        </w:tc>
      </w:tr>
      <w:tr w:rsidR="00937F94" w:rsidRPr="00937F94" w14:paraId="27655419" w14:textId="77777777" w:rsidTr="00FB50A4">
        <w:trPr>
          <w:trHeight w:val="20"/>
        </w:trPr>
        <w:tc>
          <w:tcPr>
            <w:tcW w:w="660" w:type="pct"/>
          </w:tcPr>
          <w:p w14:paraId="5A27275A" w14:textId="77777777" w:rsidR="007F7896" w:rsidRPr="00937F94" w:rsidRDefault="007F7896" w:rsidP="00FB50A4">
            <w:pPr>
              <w:spacing w:line="360" w:lineRule="auto"/>
              <w:rPr>
                <w:rFonts w:ascii="Times New Roman" w:hAnsi="Times New Roman" w:cs="Times New Roman"/>
                <w:szCs w:val="20"/>
              </w:rPr>
            </w:pPr>
            <w:r w:rsidRPr="00937F94">
              <w:rPr>
                <w:rFonts w:ascii="Times New Roman" w:hAnsi="Times New Roman" w:cs="Times New Roman" w:hint="eastAsia"/>
                <w:szCs w:val="20"/>
              </w:rPr>
              <w:t xml:space="preserve"> </w:t>
            </w:r>
            <w:r w:rsidRPr="00937F94">
              <w:rPr>
                <w:rFonts w:ascii="Times New Roman" w:hAnsi="Times New Roman" w:cs="Times New Roman"/>
                <w:szCs w:val="20"/>
              </w:rPr>
              <w:t xml:space="preserve"> P1 </w:t>
            </w:r>
          </w:p>
        </w:tc>
        <w:tc>
          <w:tcPr>
            <w:tcW w:w="881" w:type="pct"/>
          </w:tcPr>
          <w:p w14:paraId="2B1D8BF3"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2</w:t>
            </w:r>
            <w:r w:rsidRPr="00937F94">
              <w:rPr>
                <w:rFonts w:ascii="Times New Roman" w:hAnsi="Times New Roman" w:cs="Times New Roman"/>
                <w:szCs w:val="20"/>
              </w:rPr>
              <w:t>08 (156</w:t>
            </w:r>
            <w:r w:rsidRPr="00937F94">
              <w:rPr>
                <w:rFonts w:ascii="Times New Roman" w:eastAsia="맑은 고딕" w:hAnsi="Times New Roman" w:cs="Times New Roman"/>
                <w:szCs w:val="20"/>
              </w:rPr>
              <w:t>–257)</w:t>
            </w:r>
          </w:p>
        </w:tc>
        <w:tc>
          <w:tcPr>
            <w:tcW w:w="819" w:type="pct"/>
          </w:tcPr>
          <w:p w14:paraId="278EC478"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szCs w:val="20"/>
              </w:rPr>
              <w:t>102 (70</w:t>
            </w:r>
            <w:r w:rsidRPr="00937F94">
              <w:rPr>
                <w:rFonts w:ascii="Times New Roman" w:eastAsia="맑은 고딕" w:hAnsi="Times New Roman" w:cs="Times New Roman"/>
                <w:szCs w:val="20"/>
              </w:rPr>
              <w:t>–134)</w:t>
            </w:r>
          </w:p>
        </w:tc>
        <w:tc>
          <w:tcPr>
            <w:tcW w:w="472" w:type="pct"/>
          </w:tcPr>
          <w:p w14:paraId="2B13E53E"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&lt;</w:t>
            </w:r>
            <w:r w:rsidRPr="00937F94">
              <w:rPr>
                <w:rFonts w:ascii="Times New Roman" w:hAnsi="Times New Roman" w:cs="Times New Roman"/>
                <w:szCs w:val="20"/>
              </w:rPr>
              <w:t>0.001</w:t>
            </w:r>
          </w:p>
        </w:tc>
        <w:tc>
          <w:tcPr>
            <w:tcW w:w="881" w:type="pct"/>
          </w:tcPr>
          <w:p w14:paraId="354E5776"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1</w:t>
            </w:r>
            <w:r w:rsidRPr="00937F94">
              <w:rPr>
                <w:rFonts w:ascii="Times New Roman" w:hAnsi="Times New Roman" w:cs="Times New Roman"/>
                <w:szCs w:val="20"/>
              </w:rPr>
              <w:t>25 (95</w:t>
            </w:r>
            <w:r w:rsidRPr="00937F94">
              <w:rPr>
                <w:rFonts w:ascii="Times New Roman" w:eastAsia="맑은 고딕" w:hAnsi="Times New Roman" w:cs="Times New Roman"/>
                <w:szCs w:val="20"/>
              </w:rPr>
              <w:t>–180)</w:t>
            </w:r>
          </w:p>
        </w:tc>
        <w:tc>
          <w:tcPr>
            <w:tcW w:w="815" w:type="pct"/>
          </w:tcPr>
          <w:p w14:paraId="197E1ED7"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szCs w:val="20"/>
              </w:rPr>
              <w:t>43 (34</w:t>
            </w:r>
            <w:r w:rsidRPr="00937F94">
              <w:rPr>
                <w:rFonts w:ascii="Times New Roman" w:eastAsia="맑은 고딕" w:hAnsi="Times New Roman" w:cs="Times New Roman"/>
                <w:szCs w:val="20"/>
              </w:rPr>
              <w:t>–52)</w:t>
            </w:r>
          </w:p>
        </w:tc>
        <w:tc>
          <w:tcPr>
            <w:tcW w:w="472" w:type="pct"/>
          </w:tcPr>
          <w:p w14:paraId="1671D0D6"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&lt;</w:t>
            </w:r>
            <w:r w:rsidRPr="00937F94">
              <w:rPr>
                <w:rFonts w:ascii="Times New Roman" w:hAnsi="Times New Roman" w:cs="Times New Roman"/>
                <w:szCs w:val="20"/>
              </w:rPr>
              <w:t>0.001</w:t>
            </w:r>
          </w:p>
        </w:tc>
      </w:tr>
      <w:tr w:rsidR="00937F94" w:rsidRPr="00937F94" w14:paraId="47184BE5" w14:textId="77777777" w:rsidTr="00FB50A4">
        <w:trPr>
          <w:trHeight w:val="20"/>
        </w:trPr>
        <w:tc>
          <w:tcPr>
            <w:tcW w:w="660" w:type="pct"/>
          </w:tcPr>
          <w:p w14:paraId="7557F8F4" w14:textId="77777777" w:rsidR="007F7896" w:rsidRPr="00937F94" w:rsidRDefault="007F7896" w:rsidP="00FB50A4">
            <w:pPr>
              <w:spacing w:line="360" w:lineRule="auto"/>
              <w:rPr>
                <w:rFonts w:ascii="Times New Roman" w:hAnsi="Times New Roman" w:cs="Times New Roman"/>
                <w:szCs w:val="20"/>
              </w:rPr>
            </w:pPr>
            <w:r w:rsidRPr="00937F94">
              <w:rPr>
                <w:rFonts w:ascii="Times New Roman" w:hAnsi="Times New Roman" w:cs="Times New Roman" w:hint="eastAsia"/>
                <w:szCs w:val="20"/>
              </w:rPr>
              <w:t xml:space="preserve"> </w:t>
            </w:r>
            <w:r w:rsidRPr="00937F94">
              <w:rPr>
                <w:rFonts w:ascii="Times New Roman" w:hAnsi="Times New Roman" w:cs="Times New Roman"/>
                <w:szCs w:val="20"/>
              </w:rPr>
              <w:t xml:space="preserve"> P2 </w:t>
            </w:r>
          </w:p>
        </w:tc>
        <w:tc>
          <w:tcPr>
            <w:tcW w:w="881" w:type="pct"/>
          </w:tcPr>
          <w:p w14:paraId="4AF6997B"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1</w:t>
            </w:r>
            <w:r w:rsidRPr="00937F94">
              <w:rPr>
                <w:rFonts w:ascii="Times New Roman" w:hAnsi="Times New Roman" w:cs="Times New Roman"/>
                <w:szCs w:val="20"/>
              </w:rPr>
              <w:t>96 (161</w:t>
            </w:r>
            <w:r w:rsidRPr="00937F94">
              <w:rPr>
                <w:rFonts w:ascii="Times New Roman" w:eastAsia="맑은 고딕" w:hAnsi="Times New Roman" w:cs="Times New Roman"/>
                <w:szCs w:val="20"/>
              </w:rPr>
              <w:t>–248)</w:t>
            </w:r>
          </w:p>
        </w:tc>
        <w:tc>
          <w:tcPr>
            <w:tcW w:w="819" w:type="pct"/>
          </w:tcPr>
          <w:p w14:paraId="716AF2CD"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9</w:t>
            </w:r>
            <w:r w:rsidRPr="00937F94">
              <w:rPr>
                <w:rFonts w:ascii="Times New Roman" w:hAnsi="Times New Roman" w:cs="Times New Roman"/>
                <w:szCs w:val="20"/>
              </w:rPr>
              <w:t>7 (62</w:t>
            </w:r>
            <w:r w:rsidRPr="00937F94">
              <w:rPr>
                <w:rFonts w:ascii="Times New Roman" w:eastAsia="맑은 고딕" w:hAnsi="Times New Roman" w:cs="Times New Roman"/>
                <w:szCs w:val="20"/>
              </w:rPr>
              <w:t>–133)</w:t>
            </w:r>
          </w:p>
        </w:tc>
        <w:tc>
          <w:tcPr>
            <w:tcW w:w="472" w:type="pct"/>
          </w:tcPr>
          <w:p w14:paraId="2EF18AA0"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&lt;</w:t>
            </w:r>
            <w:r w:rsidRPr="00937F94">
              <w:rPr>
                <w:rFonts w:ascii="Times New Roman" w:hAnsi="Times New Roman" w:cs="Times New Roman"/>
                <w:szCs w:val="20"/>
              </w:rPr>
              <w:t>0.001</w:t>
            </w:r>
          </w:p>
        </w:tc>
        <w:tc>
          <w:tcPr>
            <w:tcW w:w="881" w:type="pct"/>
          </w:tcPr>
          <w:p w14:paraId="035FE230"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1</w:t>
            </w:r>
            <w:r w:rsidRPr="00937F94">
              <w:rPr>
                <w:rFonts w:ascii="Times New Roman" w:hAnsi="Times New Roman" w:cs="Times New Roman"/>
                <w:szCs w:val="20"/>
              </w:rPr>
              <w:t>34 (102</w:t>
            </w:r>
            <w:r w:rsidRPr="00937F94">
              <w:rPr>
                <w:rFonts w:ascii="Times New Roman" w:eastAsia="맑은 고딕" w:hAnsi="Times New Roman" w:cs="Times New Roman"/>
                <w:szCs w:val="20"/>
              </w:rPr>
              <w:t>–189)</w:t>
            </w:r>
          </w:p>
        </w:tc>
        <w:tc>
          <w:tcPr>
            <w:tcW w:w="815" w:type="pct"/>
          </w:tcPr>
          <w:p w14:paraId="1074F88C"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5</w:t>
            </w:r>
            <w:r w:rsidRPr="00937F94">
              <w:rPr>
                <w:rFonts w:ascii="Times New Roman" w:hAnsi="Times New Roman" w:cs="Times New Roman"/>
                <w:szCs w:val="20"/>
              </w:rPr>
              <w:t>1 (40</w:t>
            </w:r>
            <w:r w:rsidRPr="00937F94">
              <w:rPr>
                <w:rFonts w:ascii="Times New Roman" w:eastAsia="맑은 고딕" w:hAnsi="Times New Roman" w:cs="Times New Roman"/>
                <w:szCs w:val="20"/>
              </w:rPr>
              <w:t>–61)</w:t>
            </w:r>
          </w:p>
        </w:tc>
        <w:tc>
          <w:tcPr>
            <w:tcW w:w="472" w:type="pct"/>
          </w:tcPr>
          <w:p w14:paraId="726FD3AB"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&lt;</w:t>
            </w:r>
            <w:r w:rsidRPr="00937F94">
              <w:rPr>
                <w:rFonts w:ascii="Times New Roman" w:hAnsi="Times New Roman" w:cs="Times New Roman"/>
                <w:szCs w:val="20"/>
              </w:rPr>
              <w:t>0.001</w:t>
            </w:r>
          </w:p>
        </w:tc>
      </w:tr>
      <w:tr w:rsidR="00937F94" w:rsidRPr="00937F94" w14:paraId="477B694A" w14:textId="77777777" w:rsidTr="00FB50A4">
        <w:trPr>
          <w:trHeight w:val="20"/>
        </w:trPr>
        <w:tc>
          <w:tcPr>
            <w:tcW w:w="660" w:type="pct"/>
          </w:tcPr>
          <w:p w14:paraId="0A2464F0" w14:textId="77777777" w:rsidR="007F7896" w:rsidRPr="00937F94" w:rsidRDefault="007F7896" w:rsidP="00FB50A4">
            <w:pPr>
              <w:spacing w:line="360" w:lineRule="auto"/>
              <w:rPr>
                <w:rFonts w:ascii="Times New Roman" w:hAnsi="Times New Roman" w:cs="Times New Roman"/>
                <w:szCs w:val="20"/>
              </w:rPr>
            </w:pPr>
            <w:r w:rsidRPr="00937F94">
              <w:rPr>
                <w:rFonts w:ascii="Times New Roman" w:hAnsi="Times New Roman" w:cs="Times New Roman" w:hint="eastAsia"/>
                <w:szCs w:val="20"/>
              </w:rPr>
              <w:t xml:space="preserve"> </w:t>
            </w:r>
            <w:r w:rsidRPr="00937F94">
              <w:rPr>
                <w:rFonts w:ascii="Times New Roman" w:hAnsi="Times New Roman" w:cs="Times New Roman"/>
                <w:szCs w:val="20"/>
              </w:rPr>
              <w:t xml:space="preserve"> S1 </w:t>
            </w:r>
          </w:p>
        </w:tc>
        <w:tc>
          <w:tcPr>
            <w:tcW w:w="881" w:type="pct"/>
          </w:tcPr>
          <w:p w14:paraId="31410F60"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1</w:t>
            </w:r>
            <w:r w:rsidRPr="00937F94">
              <w:rPr>
                <w:rFonts w:ascii="Times New Roman" w:hAnsi="Times New Roman" w:cs="Times New Roman"/>
                <w:szCs w:val="20"/>
              </w:rPr>
              <w:t>63 (128</w:t>
            </w:r>
            <w:r w:rsidRPr="00937F94">
              <w:rPr>
                <w:rFonts w:ascii="Times New Roman" w:eastAsia="맑은 고딕" w:hAnsi="Times New Roman" w:cs="Times New Roman"/>
                <w:szCs w:val="20"/>
              </w:rPr>
              <w:t>–179)</w:t>
            </w:r>
          </w:p>
        </w:tc>
        <w:tc>
          <w:tcPr>
            <w:tcW w:w="819" w:type="pct"/>
          </w:tcPr>
          <w:p w14:paraId="27F79497"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4</w:t>
            </w:r>
            <w:r w:rsidRPr="00937F94">
              <w:rPr>
                <w:rFonts w:ascii="Times New Roman" w:hAnsi="Times New Roman" w:cs="Times New Roman"/>
                <w:szCs w:val="20"/>
              </w:rPr>
              <w:t>4 (27</w:t>
            </w:r>
            <w:r w:rsidRPr="00937F94">
              <w:rPr>
                <w:rFonts w:ascii="Times New Roman" w:eastAsia="맑은 고딕" w:hAnsi="Times New Roman" w:cs="Times New Roman"/>
                <w:szCs w:val="20"/>
              </w:rPr>
              <w:t>–62)</w:t>
            </w:r>
          </w:p>
        </w:tc>
        <w:tc>
          <w:tcPr>
            <w:tcW w:w="472" w:type="pct"/>
          </w:tcPr>
          <w:p w14:paraId="600C3FF7"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&lt;</w:t>
            </w:r>
            <w:r w:rsidRPr="00937F94">
              <w:rPr>
                <w:rFonts w:ascii="Times New Roman" w:hAnsi="Times New Roman" w:cs="Times New Roman"/>
                <w:szCs w:val="20"/>
              </w:rPr>
              <w:t>0.001</w:t>
            </w:r>
          </w:p>
        </w:tc>
        <w:tc>
          <w:tcPr>
            <w:tcW w:w="881" w:type="pct"/>
          </w:tcPr>
          <w:p w14:paraId="50FEE223"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1</w:t>
            </w:r>
            <w:r w:rsidRPr="00937F94">
              <w:rPr>
                <w:rFonts w:ascii="Times New Roman" w:hAnsi="Times New Roman" w:cs="Times New Roman"/>
                <w:szCs w:val="20"/>
              </w:rPr>
              <w:t>24 (93</w:t>
            </w:r>
            <w:r w:rsidRPr="00937F94">
              <w:rPr>
                <w:rFonts w:ascii="Times New Roman" w:eastAsia="맑은 고딕" w:hAnsi="Times New Roman" w:cs="Times New Roman"/>
                <w:szCs w:val="20"/>
              </w:rPr>
              <w:t>–171)</w:t>
            </w:r>
          </w:p>
        </w:tc>
        <w:tc>
          <w:tcPr>
            <w:tcW w:w="815" w:type="pct"/>
          </w:tcPr>
          <w:p w14:paraId="5D3638C5"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3</w:t>
            </w:r>
            <w:r w:rsidRPr="00937F94">
              <w:rPr>
                <w:rFonts w:ascii="Times New Roman" w:hAnsi="Times New Roman" w:cs="Times New Roman"/>
                <w:szCs w:val="20"/>
              </w:rPr>
              <w:t>5 (26</w:t>
            </w:r>
            <w:r w:rsidRPr="00937F94">
              <w:rPr>
                <w:rFonts w:ascii="Times New Roman" w:eastAsia="맑은 고딕" w:hAnsi="Times New Roman" w:cs="Times New Roman"/>
                <w:szCs w:val="20"/>
              </w:rPr>
              <w:t>–44)</w:t>
            </w:r>
          </w:p>
        </w:tc>
        <w:tc>
          <w:tcPr>
            <w:tcW w:w="472" w:type="pct"/>
          </w:tcPr>
          <w:p w14:paraId="042CD887"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&lt;</w:t>
            </w:r>
            <w:r w:rsidRPr="00937F94">
              <w:rPr>
                <w:rFonts w:ascii="Times New Roman" w:hAnsi="Times New Roman" w:cs="Times New Roman"/>
                <w:szCs w:val="20"/>
              </w:rPr>
              <w:t>0.001</w:t>
            </w:r>
          </w:p>
        </w:tc>
      </w:tr>
      <w:tr w:rsidR="00937F94" w:rsidRPr="00937F94" w14:paraId="45D0ACAA" w14:textId="77777777" w:rsidTr="00FB50A4">
        <w:trPr>
          <w:trHeight w:val="20"/>
        </w:trPr>
        <w:tc>
          <w:tcPr>
            <w:tcW w:w="660" w:type="pct"/>
          </w:tcPr>
          <w:p w14:paraId="64832934" w14:textId="77777777" w:rsidR="007F7896" w:rsidRPr="00937F94" w:rsidRDefault="007F7896" w:rsidP="00FB50A4">
            <w:pPr>
              <w:spacing w:line="360" w:lineRule="auto"/>
              <w:rPr>
                <w:rFonts w:ascii="Times New Roman" w:hAnsi="Times New Roman" w:cs="Times New Roman"/>
                <w:szCs w:val="20"/>
              </w:rPr>
            </w:pPr>
          </w:p>
        </w:tc>
        <w:tc>
          <w:tcPr>
            <w:tcW w:w="881" w:type="pct"/>
          </w:tcPr>
          <w:p w14:paraId="16D08A42" w14:textId="77777777" w:rsidR="007F7896" w:rsidRPr="00937F94" w:rsidRDefault="007F7896" w:rsidP="00FB50A4">
            <w:pPr>
              <w:spacing w:line="360" w:lineRule="auto"/>
              <w:jc w:val="center"/>
              <w:rPr>
                <w:rFonts w:ascii="Times New Roman" w:hAnsi="Times New Roman" w:cs="Times New Roman"/>
                <w:szCs w:val="20"/>
              </w:rPr>
            </w:pPr>
          </w:p>
        </w:tc>
        <w:tc>
          <w:tcPr>
            <w:tcW w:w="819" w:type="pct"/>
          </w:tcPr>
          <w:p w14:paraId="5954BBB3" w14:textId="77777777" w:rsidR="007F7896" w:rsidRPr="00937F94" w:rsidRDefault="007F7896" w:rsidP="00FB50A4">
            <w:pPr>
              <w:spacing w:line="360" w:lineRule="auto"/>
              <w:jc w:val="center"/>
              <w:rPr>
                <w:rFonts w:ascii="Times New Roman" w:hAnsi="Times New Roman" w:cs="Times New Roman"/>
                <w:szCs w:val="20"/>
              </w:rPr>
            </w:pPr>
          </w:p>
        </w:tc>
        <w:tc>
          <w:tcPr>
            <w:tcW w:w="472" w:type="pct"/>
          </w:tcPr>
          <w:p w14:paraId="22B1A4EF" w14:textId="77777777" w:rsidR="007F7896" w:rsidRPr="00937F94" w:rsidRDefault="007F7896" w:rsidP="00FB50A4">
            <w:pPr>
              <w:spacing w:line="360" w:lineRule="auto"/>
              <w:jc w:val="center"/>
              <w:rPr>
                <w:rFonts w:ascii="Times New Roman" w:hAnsi="Times New Roman" w:cs="Times New Roman"/>
                <w:szCs w:val="20"/>
              </w:rPr>
            </w:pPr>
          </w:p>
        </w:tc>
        <w:tc>
          <w:tcPr>
            <w:tcW w:w="881" w:type="pct"/>
          </w:tcPr>
          <w:p w14:paraId="141135AD" w14:textId="77777777" w:rsidR="007F7896" w:rsidRPr="00937F94" w:rsidRDefault="007F7896" w:rsidP="00FB50A4">
            <w:pPr>
              <w:spacing w:line="360" w:lineRule="auto"/>
              <w:jc w:val="center"/>
              <w:rPr>
                <w:rFonts w:ascii="Times New Roman" w:hAnsi="Times New Roman" w:cs="Times New Roman"/>
                <w:szCs w:val="20"/>
              </w:rPr>
            </w:pPr>
          </w:p>
        </w:tc>
        <w:tc>
          <w:tcPr>
            <w:tcW w:w="815" w:type="pct"/>
          </w:tcPr>
          <w:p w14:paraId="7344E0F2" w14:textId="77777777" w:rsidR="007F7896" w:rsidRPr="00937F94" w:rsidRDefault="007F7896" w:rsidP="00FB50A4">
            <w:pPr>
              <w:spacing w:line="360" w:lineRule="auto"/>
              <w:jc w:val="center"/>
              <w:rPr>
                <w:rFonts w:ascii="Times New Roman" w:hAnsi="Times New Roman" w:cs="Times New Roman"/>
                <w:szCs w:val="20"/>
              </w:rPr>
            </w:pPr>
          </w:p>
        </w:tc>
        <w:tc>
          <w:tcPr>
            <w:tcW w:w="472" w:type="pct"/>
          </w:tcPr>
          <w:p w14:paraId="34769F79" w14:textId="77777777" w:rsidR="007F7896" w:rsidRPr="00937F94" w:rsidRDefault="007F7896" w:rsidP="00FB50A4">
            <w:pPr>
              <w:spacing w:line="360" w:lineRule="auto"/>
              <w:jc w:val="center"/>
              <w:rPr>
                <w:rFonts w:ascii="Times New Roman" w:hAnsi="Times New Roman" w:cs="Times New Roman"/>
                <w:szCs w:val="20"/>
              </w:rPr>
            </w:pPr>
          </w:p>
        </w:tc>
      </w:tr>
      <w:tr w:rsidR="00937F94" w:rsidRPr="00937F94" w14:paraId="5B3ADD81" w14:textId="77777777" w:rsidTr="00FB50A4">
        <w:trPr>
          <w:trHeight w:val="20"/>
        </w:trPr>
        <w:tc>
          <w:tcPr>
            <w:tcW w:w="5000" w:type="pct"/>
            <w:gridSpan w:val="7"/>
          </w:tcPr>
          <w:p w14:paraId="717CC913" w14:textId="77777777" w:rsidR="007F7896" w:rsidRPr="00937F94" w:rsidRDefault="007F7896" w:rsidP="00FB50A4">
            <w:pPr>
              <w:spacing w:line="360" w:lineRule="auto"/>
              <w:rPr>
                <w:rFonts w:ascii="Times New Roman" w:hAnsi="Times New Roman" w:cs="Times New Roman"/>
                <w:szCs w:val="20"/>
              </w:rPr>
            </w:pPr>
            <w:r w:rsidRPr="00937F94">
              <w:rPr>
                <w:rFonts w:ascii="Times New Roman" w:hAnsi="Times New Roman" w:cs="Times New Roman" w:hint="eastAsia"/>
                <w:szCs w:val="20"/>
              </w:rPr>
              <w:t>S</w:t>
            </w:r>
            <w:r w:rsidRPr="00937F94">
              <w:rPr>
                <w:rFonts w:ascii="Times New Roman" w:hAnsi="Times New Roman" w:cs="Times New Roman"/>
                <w:szCs w:val="20"/>
              </w:rPr>
              <w:t>tatic compliance, mL/cmH</w:t>
            </w:r>
            <w:r w:rsidRPr="00937F94">
              <w:rPr>
                <w:rFonts w:ascii="Times New Roman" w:hAnsi="Times New Roman" w:cs="Times New Roman"/>
                <w:szCs w:val="20"/>
                <w:vertAlign w:val="subscript"/>
              </w:rPr>
              <w:t>2</w:t>
            </w:r>
            <w:r w:rsidRPr="00937F94">
              <w:rPr>
                <w:rFonts w:ascii="Times New Roman" w:hAnsi="Times New Roman" w:cs="Times New Roman"/>
                <w:szCs w:val="20"/>
              </w:rPr>
              <w:t>O</w:t>
            </w:r>
          </w:p>
        </w:tc>
      </w:tr>
      <w:tr w:rsidR="00937F94" w:rsidRPr="00937F94" w14:paraId="7D188984" w14:textId="77777777" w:rsidTr="00FB50A4">
        <w:trPr>
          <w:trHeight w:val="20"/>
        </w:trPr>
        <w:tc>
          <w:tcPr>
            <w:tcW w:w="660" w:type="pct"/>
          </w:tcPr>
          <w:p w14:paraId="7C508496" w14:textId="77777777" w:rsidR="007F7896" w:rsidRPr="00937F94" w:rsidRDefault="007F7896" w:rsidP="00FB50A4">
            <w:pPr>
              <w:spacing w:line="360" w:lineRule="auto"/>
              <w:rPr>
                <w:rFonts w:ascii="Times New Roman" w:hAnsi="Times New Roman" w:cs="Times New Roman"/>
                <w:szCs w:val="20"/>
              </w:rPr>
            </w:pPr>
            <w:r w:rsidRPr="00937F94">
              <w:rPr>
                <w:rFonts w:ascii="Times New Roman" w:hAnsi="Times New Roman" w:cs="Times New Roman" w:hint="eastAsia"/>
                <w:szCs w:val="20"/>
              </w:rPr>
              <w:t xml:space="preserve"> </w:t>
            </w:r>
            <w:r w:rsidRPr="00937F94">
              <w:rPr>
                <w:rFonts w:ascii="Times New Roman" w:hAnsi="Times New Roman" w:cs="Times New Roman"/>
                <w:szCs w:val="20"/>
              </w:rPr>
              <w:t xml:space="preserve"> Baseline</w:t>
            </w:r>
          </w:p>
        </w:tc>
        <w:tc>
          <w:tcPr>
            <w:tcW w:w="881" w:type="pct"/>
          </w:tcPr>
          <w:p w14:paraId="37FB6FD2"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2</w:t>
            </w:r>
            <w:r w:rsidRPr="00937F94">
              <w:rPr>
                <w:rFonts w:ascii="Times New Roman" w:hAnsi="Times New Roman" w:cs="Times New Roman"/>
                <w:szCs w:val="20"/>
              </w:rPr>
              <w:t>7.2 (21.9</w:t>
            </w:r>
            <w:r w:rsidRPr="00937F94">
              <w:rPr>
                <w:rFonts w:ascii="Times New Roman" w:eastAsia="맑은 고딕" w:hAnsi="Times New Roman" w:cs="Times New Roman"/>
                <w:szCs w:val="20"/>
              </w:rPr>
              <w:t>–32.7)</w:t>
            </w:r>
          </w:p>
        </w:tc>
        <w:tc>
          <w:tcPr>
            <w:tcW w:w="819" w:type="pct"/>
          </w:tcPr>
          <w:p w14:paraId="43FD928C"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R</w:t>
            </w:r>
            <w:r w:rsidRPr="00937F94">
              <w:rPr>
                <w:rFonts w:ascii="Times New Roman" w:hAnsi="Times New Roman" w:cs="Times New Roman"/>
                <w:szCs w:val="20"/>
              </w:rPr>
              <w:t>eference</w:t>
            </w:r>
          </w:p>
        </w:tc>
        <w:tc>
          <w:tcPr>
            <w:tcW w:w="472" w:type="pct"/>
          </w:tcPr>
          <w:p w14:paraId="71EBD4BB" w14:textId="77777777" w:rsidR="007F7896" w:rsidRPr="00937F94" w:rsidRDefault="007F7896" w:rsidP="00FB50A4">
            <w:pPr>
              <w:spacing w:line="360" w:lineRule="auto"/>
              <w:jc w:val="center"/>
              <w:rPr>
                <w:rFonts w:ascii="Times New Roman" w:hAnsi="Times New Roman" w:cs="Times New Roman"/>
                <w:szCs w:val="20"/>
              </w:rPr>
            </w:pPr>
          </w:p>
        </w:tc>
        <w:tc>
          <w:tcPr>
            <w:tcW w:w="881" w:type="pct"/>
          </w:tcPr>
          <w:p w14:paraId="7F4CFBE5"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2</w:t>
            </w:r>
            <w:r w:rsidRPr="00937F94">
              <w:rPr>
                <w:rFonts w:ascii="Times New Roman" w:hAnsi="Times New Roman" w:cs="Times New Roman"/>
                <w:szCs w:val="20"/>
              </w:rPr>
              <w:t>1.9 (18.2</w:t>
            </w:r>
            <w:r w:rsidRPr="00937F94">
              <w:rPr>
                <w:rFonts w:ascii="Times New Roman" w:eastAsia="맑은 고딕" w:hAnsi="Times New Roman" w:cs="Times New Roman"/>
                <w:szCs w:val="20"/>
              </w:rPr>
              <w:t>–26.5)</w:t>
            </w:r>
          </w:p>
        </w:tc>
        <w:tc>
          <w:tcPr>
            <w:tcW w:w="815" w:type="pct"/>
          </w:tcPr>
          <w:p w14:paraId="47688B09"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R</w:t>
            </w:r>
            <w:r w:rsidRPr="00937F94">
              <w:rPr>
                <w:rFonts w:ascii="Times New Roman" w:hAnsi="Times New Roman" w:cs="Times New Roman"/>
                <w:szCs w:val="20"/>
              </w:rPr>
              <w:t>eference</w:t>
            </w:r>
          </w:p>
        </w:tc>
        <w:tc>
          <w:tcPr>
            <w:tcW w:w="472" w:type="pct"/>
          </w:tcPr>
          <w:p w14:paraId="10AAA214" w14:textId="77777777" w:rsidR="007F7896" w:rsidRPr="00937F94" w:rsidRDefault="007F7896" w:rsidP="00FB50A4">
            <w:pPr>
              <w:spacing w:line="360" w:lineRule="auto"/>
              <w:jc w:val="center"/>
              <w:rPr>
                <w:rFonts w:ascii="Times New Roman" w:hAnsi="Times New Roman" w:cs="Times New Roman"/>
                <w:szCs w:val="20"/>
              </w:rPr>
            </w:pPr>
          </w:p>
        </w:tc>
      </w:tr>
      <w:tr w:rsidR="00937F94" w:rsidRPr="00937F94" w14:paraId="24C69EA3" w14:textId="77777777" w:rsidTr="00FB50A4">
        <w:trPr>
          <w:trHeight w:val="20"/>
        </w:trPr>
        <w:tc>
          <w:tcPr>
            <w:tcW w:w="660" w:type="pct"/>
          </w:tcPr>
          <w:p w14:paraId="31608C42" w14:textId="77777777" w:rsidR="007F7896" w:rsidRPr="00937F94" w:rsidRDefault="007F7896" w:rsidP="00FB50A4">
            <w:pPr>
              <w:spacing w:line="360" w:lineRule="auto"/>
              <w:rPr>
                <w:rFonts w:ascii="Times New Roman" w:hAnsi="Times New Roman" w:cs="Times New Roman"/>
                <w:szCs w:val="20"/>
              </w:rPr>
            </w:pPr>
            <w:r w:rsidRPr="00937F94">
              <w:rPr>
                <w:rFonts w:ascii="Times New Roman" w:hAnsi="Times New Roman" w:cs="Times New Roman" w:hint="eastAsia"/>
                <w:szCs w:val="20"/>
              </w:rPr>
              <w:t xml:space="preserve"> </w:t>
            </w:r>
            <w:r w:rsidRPr="00937F94">
              <w:rPr>
                <w:rFonts w:ascii="Times New Roman" w:hAnsi="Times New Roman" w:cs="Times New Roman"/>
                <w:szCs w:val="20"/>
              </w:rPr>
              <w:t xml:space="preserve"> P1 </w:t>
            </w:r>
          </w:p>
        </w:tc>
        <w:tc>
          <w:tcPr>
            <w:tcW w:w="881" w:type="pct"/>
          </w:tcPr>
          <w:p w14:paraId="5FF18AD4"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2</w:t>
            </w:r>
            <w:r w:rsidRPr="00937F94">
              <w:rPr>
                <w:rFonts w:ascii="Times New Roman" w:hAnsi="Times New Roman" w:cs="Times New Roman"/>
                <w:szCs w:val="20"/>
              </w:rPr>
              <w:t>7.9 (24.0</w:t>
            </w:r>
            <w:r w:rsidRPr="00937F94">
              <w:rPr>
                <w:rFonts w:ascii="Times New Roman" w:eastAsia="맑은 고딕" w:hAnsi="Times New Roman" w:cs="Times New Roman"/>
                <w:szCs w:val="20"/>
              </w:rPr>
              <w:t>–36.0)</w:t>
            </w:r>
          </w:p>
        </w:tc>
        <w:tc>
          <w:tcPr>
            <w:tcW w:w="819" w:type="pct"/>
          </w:tcPr>
          <w:p w14:paraId="5067D276"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1.7</w:t>
            </w:r>
            <w:r w:rsidRPr="00937F94">
              <w:rPr>
                <w:rFonts w:ascii="Times New Roman" w:hAnsi="Times New Roman" w:cs="Times New Roman"/>
                <w:szCs w:val="20"/>
              </w:rPr>
              <w:t xml:space="preserve"> </w:t>
            </w:r>
            <w:r w:rsidRPr="00937F94">
              <w:rPr>
                <w:rFonts w:ascii="Times New Roman" w:hAnsi="Times New Roman" w:cs="Times New Roman" w:hint="eastAsia"/>
                <w:szCs w:val="20"/>
              </w:rPr>
              <w:t>(</w:t>
            </w:r>
            <w:r w:rsidRPr="00937F94">
              <w:rPr>
                <w:rFonts w:ascii="Times New Roman" w:hAnsi="Times New Roman" w:cs="Times New Roman"/>
                <w:szCs w:val="20"/>
              </w:rPr>
              <w:t>-0.4</w:t>
            </w:r>
            <w:r w:rsidRPr="00937F94">
              <w:rPr>
                <w:rFonts w:ascii="Times New Roman" w:eastAsia="맑은 고딕" w:hAnsi="Times New Roman" w:cs="Times New Roman"/>
                <w:szCs w:val="20"/>
              </w:rPr>
              <w:t>–3.8)</w:t>
            </w:r>
          </w:p>
        </w:tc>
        <w:tc>
          <w:tcPr>
            <w:tcW w:w="472" w:type="pct"/>
          </w:tcPr>
          <w:p w14:paraId="3A01E4D7"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0</w:t>
            </w:r>
            <w:r w:rsidRPr="00937F94">
              <w:rPr>
                <w:rFonts w:ascii="Times New Roman" w:hAnsi="Times New Roman" w:cs="Times New Roman"/>
                <w:szCs w:val="20"/>
              </w:rPr>
              <w:t>.073</w:t>
            </w:r>
          </w:p>
        </w:tc>
        <w:tc>
          <w:tcPr>
            <w:tcW w:w="881" w:type="pct"/>
          </w:tcPr>
          <w:p w14:paraId="75B4DC20"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2</w:t>
            </w:r>
            <w:r w:rsidRPr="00937F94">
              <w:rPr>
                <w:rFonts w:ascii="Times New Roman" w:hAnsi="Times New Roman" w:cs="Times New Roman"/>
                <w:szCs w:val="20"/>
              </w:rPr>
              <w:t>1.7 (17.0</w:t>
            </w:r>
            <w:r w:rsidRPr="00937F94">
              <w:rPr>
                <w:rFonts w:ascii="Times New Roman" w:eastAsia="맑은 고딕" w:hAnsi="Times New Roman" w:cs="Times New Roman"/>
                <w:szCs w:val="20"/>
              </w:rPr>
              <w:t>–25.1)</w:t>
            </w:r>
          </w:p>
        </w:tc>
        <w:tc>
          <w:tcPr>
            <w:tcW w:w="815" w:type="pct"/>
          </w:tcPr>
          <w:p w14:paraId="366DB787"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w:t>
            </w:r>
            <w:r w:rsidRPr="00937F94">
              <w:rPr>
                <w:rFonts w:ascii="Times New Roman" w:hAnsi="Times New Roman" w:cs="Times New Roman"/>
                <w:szCs w:val="20"/>
              </w:rPr>
              <w:t>1.0 (-1.7</w:t>
            </w:r>
            <w:r w:rsidRPr="00937F94">
              <w:rPr>
                <w:rFonts w:ascii="Times New Roman" w:eastAsia="맑은 고딕" w:hAnsi="Times New Roman" w:cs="Times New Roman"/>
                <w:szCs w:val="20"/>
              </w:rPr>
              <w:t>–-0.3)</w:t>
            </w:r>
          </w:p>
        </w:tc>
        <w:tc>
          <w:tcPr>
            <w:tcW w:w="472" w:type="pct"/>
          </w:tcPr>
          <w:p w14:paraId="2A269248"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0</w:t>
            </w:r>
            <w:r w:rsidRPr="00937F94">
              <w:rPr>
                <w:rFonts w:ascii="Times New Roman" w:hAnsi="Times New Roman" w:cs="Times New Roman"/>
                <w:szCs w:val="20"/>
              </w:rPr>
              <w:t>.016</w:t>
            </w:r>
          </w:p>
        </w:tc>
      </w:tr>
      <w:tr w:rsidR="00937F94" w:rsidRPr="00937F94" w14:paraId="02EF5F8A" w14:textId="77777777" w:rsidTr="00FB50A4">
        <w:trPr>
          <w:trHeight w:val="20"/>
        </w:trPr>
        <w:tc>
          <w:tcPr>
            <w:tcW w:w="660" w:type="pct"/>
          </w:tcPr>
          <w:p w14:paraId="72C09BD1" w14:textId="77777777" w:rsidR="007F7896" w:rsidRPr="00937F94" w:rsidRDefault="007F7896" w:rsidP="00FB50A4">
            <w:pPr>
              <w:spacing w:line="360" w:lineRule="auto"/>
              <w:rPr>
                <w:rFonts w:ascii="Times New Roman" w:hAnsi="Times New Roman" w:cs="Times New Roman"/>
                <w:szCs w:val="20"/>
              </w:rPr>
            </w:pPr>
            <w:r w:rsidRPr="00937F94">
              <w:rPr>
                <w:rFonts w:ascii="Times New Roman" w:hAnsi="Times New Roman" w:cs="Times New Roman" w:hint="eastAsia"/>
                <w:szCs w:val="20"/>
              </w:rPr>
              <w:t xml:space="preserve"> </w:t>
            </w:r>
            <w:r w:rsidRPr="00937F94">
              <w:rPr>
                <w:rFonts w:ascii="Times New Roman" w:hAnsi="Times New Roman" w:cs="Times New Roman"/>
                <w:szCs w:val="20"/>
              </w:rPr>
              <w:t xml:space="preserve"> P2 </w:t>
            </w:r>
          </w:p>
        </w:tc>
        <w:tc>
          <w:tcPr>
            <w:tcW w:w="881" w:type="pct"/>
          </w:tcPr>
          <w:p w14:paraId="6226A180"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3</w:t>
            </w:r>
            <w:r w:rsidRPr="00937F94">
              <w:rPr>
                <w:rFonts w:ascii="Times New Roman" w:hAnsi="Times New Roman" w:cs="Times New Roman"/>
                <w:szCs w:val="20"/>
              </w:rPr>
              <w:t>1.5 (25.2</w:t>
            </w:r>
            <w:r w:rsidRPr="00937F94">
              <w:rPr>
                <w:rFonts w:ascii="Times New Roman" w:eastAsia="맑은 고딕" w:hAnsi="Times New Roman" w:cs="Times New Roman"/>
                <w:szCs w:val="20"/>
              </w:rPr>
              <w:t>–37.0)</w:t>
            </w:r>
          </w:p>
        </w:tc>
        <w:tc>
          <w:tcPr>
            <w:tcW w:w="819" w:type="pct"/>
          </w:tcPr>
          <w:p w14:paraId="7F0EA003"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3</w:t>
            </w:r>
            <w:r w:rsidRPr="00937F94">
              <w:rPr>
                <w:rFonts w:ascii="Times New Roman" w:hAnsi="Times New Roman" w:cs="Times New Roman"/>
                <w:szCs w:val="20"/>
              </w:rPr>
              <w:t>.4 (1.3</w:t>
            </w:r>
            <w:r w:rsidRPr="00937F94">
              <w:rPr>
                <w:rFonts w:ascii="Times New Roman" w:eastAsia="맑은 고딕" w:hAnsi="Times New Roman" w:cs="Times New Roman"/>
                <w:szCs w:val="20"/>
              </w:rPr>
              <w:t>–5.4)</w:t>
            </w:r>
          </w:p>
        </w:tc>
        <w:tc>
          <w:tcPr>
            <w:tcW w:w="472" w:type="pct"/>
          </w:tcPr>
          <w:p w14:paraId="6F1D7E3C"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0</w:t>
            </w:r>
            <w:r w:rsidRPr="00937F94">
              <w:rPr>
                <w:rFonts w:ascii="Times New Roman" w:hAnsi="Times New Roman" w:cs="Times New Roman"/>
                <w:szCs w:val="20"/>
              </w:rPr>
              <w:t>.006</w:t>
            </w:r>
          </w:p>
        </w:tc>
        <w:tc>
          <w:tcPr>
            <w:tcW w:w="881" w:type="pct"/>
          </w:tcPr>
          <w:p w14:paraId="5980BA68"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2</w:t>
            </w:r>
            <w:r w:rsidRPr="00937F94">
              <w:rPr>
                <w:rFonts w:ascii="Times New Roman" w:hAnsi="Times New Roman" w:cs="Times New Roman"/>
                <w:szCs w:val="20"/>
              </w:rPr>
              <w:t>1.3 (17.0</w:t>
            </w:r>
            <w:r w:rsidRPr="00937F94">
              <w:rPr>
                <w:rFonts w:ascii="Times New Roman" w:eastAsia="맑은 고딕" w:hAnsi="Times New Roman" w:cs="Times New Roman"/>
                <w:szCs w:val="20"/>
              </w:rPr>
              <w:t>–25.0)</w:t>
            </w:r>
          </w:p>
        </w:tc>
        <w:tc>
          <w:tcPr>
            <w:tcW w:w="815" w:type="pct"/>
          </w:tcPr>
          <w:p w14:paraId="3A7C164D"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w:t>
            </w:r>
            <w:r w:rsidRPr="00937F94">
              <w:rPr>
                <w:rFonts w:ascii="Times New Roman" w:hAnsi="Times New Roman" w:cs="Times New Roman"/>
                <w:szCs w:val="20"/>
              </w:rPr>
              <w:t>0.9 (-1.6</w:t>
            </w:r>
            <w:r w:rsidRPr="00937F94">
              <w:rPr>
                <w:rFonts w:ascii="Times New Roman" w:eastAsia="맑은 고딕" w:hAnsi="Times New Roman" w:cs="Times New Roman"/>
                <w:szCs w:val="20"/>
              </w:rPr>
              <w:t>–-0.2)</w:t>
            </w:r>
          </w:p>
        </w:tc>
        <w:tc>
          <w:tcPr>
            <w:tcW w:w="472" w:type="pct"/>
          </w:tcPr>
          <w:p w14:paraId="45705EBD"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0</w:t>
            </w:r>
            <w:r w:rsidRPr="00937F94">
              <w:rPr>
                <w:rFonts w:ascii="Times New Roman" w:hAnsi="Times New Roman" w:cs="Times New Roman"/>
                <w:szCs w:val="20"/>
              </w:rPr>
              <w:t>.057</w:t>
            </w:r>
          </w:p>
        </w:tc>
      </w:tr>
      <w:tr w:rsidR="00937F94" w:rsidRPr="00937F94" w14:paraId="44701406" w14:textId="77777777" w:rsidTr="00FB50A4">
        <w:trPr>
          <w:trHeight w:val="20"/>
        </w:trPr>
        <w:tc>
          <w:tcPr>
            <w:tcW w:w="660" w:type="pct"/>
          </w:tcPr>
          <w:p w14:paraId="3430F3AC" w14:textId="77777777" w:rsidR="007F7896" w:rsidRPr="00937F94" w:rsidRDefault="007F7896" w:rsidP="00FB50A4">
            <w:pPr>
              <w:spacing w:line="360" w:lineRule="auto"/>
              <w:ind w:firstLineChars="100" w:firstLine="200"/>
              <w:rPr>
                <w:rFonts w:ascii="Times New Roman" w:hAnsi="Times New Roman" w:cs="Times New Roman"/>
                <w:szCs w:val="20"/>
              </w:rPr>
            </w:pPr>
            <w:r w:rsidRPr="00937F94">
              <w:rPr>
                <w:rFonts w:ascii="Times New Roman" w:hAnsi="Times New Roman" w:cs="Times New Roman"/>
                <w:szCs w:val="20"/>
              </w:rPr>
              <w:t xml:space="preserve">S1 </w:t>
            </w:r>
          </w:p>
        </w:tc>
        <w:tc>
          <w:tcPr>
            <w:tcW w:w="881" w:type="pct"/>
          </w:tcPr>
          <w:p w14:paraId="5500CC5A"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3</w:t>
            </w:r>
            <w:r w:rsidRPr="00937F94">
              <w:rPr>
                <w:rFonts w:ascii="Times New Roman" w:hAnsi="Times New Roman" w:cs="Times New Roman"/>
                <w:szCs w:val="20"/>
              </w:rPr>
              <w:t>3.2 (27.2</w:t>
            </w:r>
            <w:r w:rsidRPr="00937F94">
              <w:rPr>
                <w:rFonts w:ascii="Times New Roman" w:eastAsia="맑은 고딕" w:hAnsi="Times New Roman" w:cs="Times New Roman"/>
                <w:szCs w:val="20"/>
              </w:rPr>
              <w:t>–38.2)</w:t>
            </w:r>
          </w:p>
        </w:tc>
        <w:tc>
          <w:tcPr>
            <w:tcW w:w="819" w:type="pct"/>
          </w:tcPr>
          <w:p w14:paraId="1AAC7263"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5</w:t>
            </w:r>
            <w:r w:rsidRPr="00937F94">
              <w:rPr>
                <w:rFonts w:ascii="Times New Roman" w:hAnsi="Times New Roman" w:cs="Times New Roman"/>
                <w:szCs w:val="20"/>
              </w:rPr>
              <w:t>.3 (2.8</w:t>
            </w:r>
            <w:r w:rsidRPr="00937F94">
              <w:rPr>
                <w:rFonts w:ascii="Times New Roman" w:eastAsia="맑은 고딕" w:hAnsi="Times New Roman" w:cs="Times New Roman"/>
                <w:szCs w:val="20"/>
              </w:rPr>
              <w:t>–7.7)</w:t>
            </w:r>
          </w:p>
        </w:tc>
        <w:tc>
          <w:tcPr>
            <w:tcW w:w="472" w:type="pct"/>
          </w:tcPr>
          <w:p w14:paraId="64AD03B3"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&lt;</w:t>
            </w:r>
            <w:r w:rsidRPr="00937F94">
              <w:rPr>
                <w:rFonts w:ascii="Times New Roman" w:hAnsi="Times New Roman" w:cs="Times New Roman"/>
                <w:szCs w:val="20"/>
              </w:rPr>
              <w:t>0.001</w:t>
            </w:r>
          </w:p>
        </w:tc>
        <w:tc>
          <w:tcPr>
            <w:tcW w:w="881" w:type="pct"/>
          </w:tcPr>
          <w:p w14:paraId="5C73CBA8"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2</w:t>
            </w:r>
            <w:r w:rsidRPr="00937F94">
              <w:rPr>
                <w:rFonts w:ascii="Times New Roman" w:hAnsi="Times New Roman" w:cs="Times New Roman"/>
                <w:szCs w:val="20"/>
              </w:rPr>
              <w:t>2.0 (18.4</w:t>
            </w:r>
            <w:r w:rsidRPr="00937F94">
              <w:rPr>
                <w:rFonts w:ascii="Times New Roman" w:eastAsia="맑은 고딕" w:hAnsi="Times New Roman" w:cs="Times New Roman"/>
                <w:szCs w:val="20"/>
              </w:rPr>
              <w:t>–27.6)</w:t>
            </w:r>
          </w:p>
        </w:tc>
        <w:tc>
          <w:tcPr>
            <w:tcW w:w="815" w:type="pct"/>
          </w:tcPr>
          <w:p w14:paraId="6158DFDE"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0</w:t>
            </w:r>
            <w:r w:rsidRPr="00937F94">
              <w:rPr>
                <w:rFonts w:ascii="Times New Roman" w:hAnsi="Times New Roman" w:cs="Times New Roman"/>
                <w:szCs w:val="20"/>
              </w:rPr>
              <w:t>.9 (-0.2</w:t>
            </w:r>
            <w:r w:rsidRPr="00937F94">
              <w:rPr>
                <w:rFonts w:ascii="Times New Roman" w:eastAsia="맑은 고딕" w:hAnsi="Times New Roman" w:cs="Times New Roman"/>
                <w:szCs w:val="20"/>
              </w:rPr>
              <w:t>–2.0)</w:t>
            </w:r>
          </w:p>
        </w:tc>
        <w:tc>
          <w:tcPr>
            <w:tcW w:w="472" w:type="pct"/>
          </w:tcPr>
          <w:p w14:paraId="299140CF" w14:textId="77777777" w:rsidR="007F7896" w:rsidRPr="00937F94" w:rsidRDefault="007F7896" w:rsidP="00FB50A4">
            <w:pPr>
              <w:spacing w:line="360" w:lineRule="auto"/>
              <w:jc w:val="center"/>
              <w:rPr>
                <w:rFonts w:ascii="Times New Roman" w:hAnsi="Times New Roman" w:cs="Times New Roman"/>
                <w:szCs w:val="20"/>
              </w:rPr>
            </w:pPr>
            <w:r w:rsidRPr="00937F94">
              <w:rPr>
                <w:rFonts w:ascii="Times New Roman" w:hAnsi="Times New Roman" w:cs="Times New Roman" w:hint="eastAsia"/>
                <w:szCs w:val="20"/>
              </w:rPr>
              <w:t>0</w:t>
            </w:r>
            <w:r w:rsidRPr="00937F94">
              <w:rPr>
                <w:rFonts w:ascii="Times New Roman" w:hAnsi="Times New Roman" w:cs="Times New Roman"/>
                <w:szCs w:val="20"/>
              </w:rPr>
              <w:t>.208</w:t>
            </w:r>
          </w:p>
        </w:tc>
      </w:tr>
    </w:tbl>
    <w:p w14:paraId="1ABD0751" w14:textId="77777777" w:rsidR="007F7896" w:rsidRDefault="007F7896" w:rsidP="007F7896">
      <w:pPr>
        <w:widowControl/>
        <w:wordWrap/>
        <w:autoSpaceDE/>
        <w:autoSpaceDN/>
        <w:spacing w:after="0" w:line="360" w:lineRule="auto"/>
        <w:rPr>
          <w:rFonts w:ascii="Times New Roman" w:hAnsi="Times New Roman" w:cs="Times New Roman"/>
          <w:szCs w:val="20"/>
        </w:rPr>
      </w:pPr>
      <w:r>
        <w:rPr>
          <w:rFonts w:ascii="Times New Roman" w:hAnsi="Times New Roman" w:cs="Times New Roman"/>
          <w:szCs w:val="20"/>
        </w:rPr>
        <w:t>ARDS, acute respiratory distress syndrome; FiO</w:t>
      </w:r>
      <w:r w:rsidRPr="00F75274">
        <w:rPr>
          <w:rFonts w:ascii="Times New Roman" w:hAnsi="Times New Roman" w:cs="Times New Roman"/>
          <w:szCs w:val="20"/>
          <w:vertAlign w:val="subscript"/>
        </w:rPr>
        <w:t>2</w:t>
      </w:r>
      <w:r>
        <w:rPr>
          <w:rFonts w:ascii="Times New Roman" w:hAnsi="Times New Roman" w:cs="Times New Roman"/>
          <w:szCs w:val="20"/>
        </w:rPr>
        <w:t>, fraction of inspired oxygen; PaO</w:t>
      </w:r>
      <w:r w:rsidRPr="00F75274">
        <w:rPr>
          <w:rFonts w:ascii="Times New Roman" w:hAnsi="Times New Roman" w:cs="Times New Roman"/>
          <w:szCs w:val="20"/>
          <w:vertAlign w:val="subscript"/>
        </w:rPr>
        <w:t>2</w:t>
      </w:r>
      <w:r>
        <w:rPr>
          <w:rFonts w:ascii="Times New Roman" w:hAnsi="Times New Roman" w:cs="Times New Roman"/>
          <w:szCs w:val="20"/>
        </w:rPr>
        <w:t>, partial pressure of oxygen</w:t>
      </w:r>
    </w:p>
    <w:p w14:paraId="60CE7FCC" w14:textId="77777777" w:rsidR="007F7896" w:rsidRDefault="007F7896" w:rsidP="007F7896">
      <w:pPr>
        <w:widowControl/>
        <w:wordWrap/>
        <w:autoSpaceDE/>
        <w:autoSpaceDN/>
        <w:spacing w:after="0" w:line="360" w:lineRule="auto"/>
        <w:rPr>
          <w:rFonts w:ascii="Times New Roman" w:hAnsi="Times New Roman" w:cs="Times New Roman"/>
          <w:szCs w:val="20"/>
        </w:rPr>
      </w:pPr>
      <w:r w:rsidRPr="002166CD">
        <w:rPr>
          <w:rFonts w:ascii="Times New Roman" w:hAnsi="Times New Roman" w:cs="Times New Roman"/>
          <w:szCs w:val="20"/>
        </w:rPr>
        <w:t>PaO</w:t>
      </w:r>
      <w:r w:rsidRPr="002166CD">
        <w:rPr>
          <w:rFonts w:ascii="Times New Roman" w:hAnsi="Times New Roman" w:cs="Times New Roman"/>
          <w:szCs w:val="20"/>
          <w:vertAlign w:val="subscript"/>
        </w:rPr>
        <w:t>2</w:t>
      </w:r>
      <w:r w:rsidRPr="002166CD">
        <w:rPr>
          <w:rFonts w:ascii="Times New Roman" w:hAnsi="Times New Roman" w:cs="Times New Roman"/>
          <w:szCs w:val="20"/>
        </w:rPr>
        <w:t>/FiO</w:t>
      </w:r>
      <w:r w:rsidRPr="002166CD">
        <w:rPr>
          <w:rFonts w:ascii="Times New Roman" w:hAnsi="Times New Roman" w:cs="Times New Roman"/>
          <w:szCs w:val="20"/>
          <w:vertAlign w:val="subscript"/>
        </w:rPr>
        <w:t>2</w:t>
      </w:r>
      <w:r w:rsidRPr="002166CD">
        <w:rPr>
          <w:rFonts w:ascii="Times New Roman" w:hAnsi="Times New Roman" w:cs="Times New Roman"/>
          <w:szCs w:val="20"/>
        </w:rPr>
        <w:t xml:space="preserve"> ratio and static </w:t>
      </w:r>
      <w:r>
        <w:rPr>
          <w:rFonts w:ascii="Times New Roman" w:hAnsi="Times New Roman" w:cs="Times New Roman"/>
          <w:szCs w:val="20"/>
        </w:rPr>
        <w:t>compliance</w:t>
      </w:r>
      <w:r w:rsidRPr="002166CD">
        <w:rPr>
          <w:rFonts w:ascii="Times New Roman" w:hAnsi="Times New Roman" w:cs="Times New Roman"/>
          <w:szCs w:val="20"/>
        </w:rPr>
        <w:t xml:space="preserve"> were evaluated at four timepoints for each patient:</w:t>
      </w:r>
      <w:r>
        <w:rPr>
          <w:rFonts w:ascii="Times New Roman" w:hAnsi="Times New Roman" w:cs="Times New Roman"/>
          <w:szCs w:val="20"/>
        </w:rPr>
        <w:t xml:space="preserve"> b</w:t>
      </w:r>
      <w:r w:rsidRPr="002166CD">
        <w:rPr>
          <w:rFonts w:ascii="Times New Roman" w:hAnsi="Times New Roman" w:cs="Times New Roman"/>
          <w:szCs w:val="20"/>
        </w:rPr>
        <w:t>aseline (before initiation of prone positioning), P1 (approximately 10 hours after initiation of prone positioning), P2 (approximately 16 hours after initiation of prone positioning, which is the last timepoint before cessation of prone positioning), and S1 (approximately 2 hours after changing to supine position)</w:t>
      </w:r>
      <w:r>
        <w:rPr>
          <w:rFonts w:ascii="Times New Roman" w:hAnsi="Times New Roman" w:cs="Times New Roman"/>
          <w:szCs w:val="20"/>
        </w:rPr>
        <w:t>.</w:t>
      </w:r>
    </w:p>
    <w:p w14:paraId="31D4058B" w14:textId="77777777" w:rsidR="002924F6" w:rsidRDefault="007F7896" w:rsidP="007F7896">
      <w:pPr>
        <w:widowControl/>
        <w:wordWrap/>
        <w:autoSpaceDE/>
        <w:autoSpaceDN/>
        <w:spacing w:after="0" w:line="360" w:lineRule="auto"/>
        <w:rPr>
          <w:rFonts w:ascii="Times New Roman" w:hAnsi="Times New Roman" w:cs="Times New Roman"/>
          <w:szCs w:val="20"/>
        </w:rPr>
        <w:sectPr w:rsidR="002924F6" w:rsidSect="00E05682">
          <w:footerReference w:type="default" r:id="rId9"/>
          <w:pgSz w:w="11906" w:h="16838"/>
          <w:pgMar w:top="1701" w:right="1440" w:bottom="1440" w:left="1440" w:header="851" w:footer="992" w:gutter="0"/>
          <w:cols w:space="425"/>
          <w:docGrid w:linePitch="360"/>
        </w:sectPr>
      </w:pPr>
      <w:r w:rsidRPr="006A1B2A">
        <w:rPr>
          <w:rFonts w:ascii="Times New Roman" w:hAnsi="Times New Roman" w:cs="Times New Roman" w:hint="eastAsia"/>
          <w:i/>
          <w:iCs/>
          <w:szCs w:val="20"/>
        </w:rPr>
        <w:t>P</w:t>
      </w:r>
      <w:r>
        <w:rPr>
          <w:rFonts w:ascii="Times New Roman" w:hAnsi="Times New Roman" w:cs="Times New Roman"/>
          <w:szCs w:val="20"/>
        </w:rPr>
        <w:t xml:space="preserve"> values are for intra-individual comparison between different timepoints, calculated by the Wilcoxon signed-rank test using baseline values as a reference. </w:t>
      </w:r>
    </w:p>
    <w:p w14:paraId="4E9D17B4" w14:textId="25255815" w:rsidR="002924F6" w:rsidRPr="005A0F1D" w:rsidRDefault="002924F6" w:rsidP="002924F6">
      <w:pPr>
        <w:widowControl/>
        <w:wordWrap/>
        <w:autoSpaceDE/>
        <w:autoSpaceDN/>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S2</w:t>
      </w:r>
      <w:r w:rsidRPr="005A0F1D">
        <w:rPr>
          <w:rFonts w:ascii="Times New Roman" w:hAnsi="Times New Roman" w:cs="Times New Roman"/>
          <w:b/>
          <w:bCs/>
          <w:sz w:val="24"/>
          <w:szCs w:val="24"/>
        </w:rPr>
        <w:t xml:space="preserve">. </w:t>
      </w:r>
      <w:r>
        <w:rPr>
          <w:rFonts w:ascii="Times New Roman" w:hAnsi="Times New Roman" w:cs="Times New Roman"/>
          <w:b/>
          <w:bCs/>
          <w:sz w:val="24"/>
          <w:szCs w:val="24"/>
        </w:rPr>
        <w:t xml:space="preserve">Relative percentage change in </w:t>
      </w:r>
      <w:r w:rsidRPr="006B3C0E">
        <w:rPr>
          <w:rFonts w:ascii="Times New Roman" w:hAnsi="Times New Roman" w:cs="Times New Roman"/>
          <w:b/>
          <w:bCs/>
          <w:sz w:val="24"/>
          <w:szCs w:val="24"/>
        </w:rPr>
        <w:t>PaO</w:t>
      </w:r>
      <w:r w:rsidRPr="006B3C0E">
        <w:rPr>
          <w:rFonts w:ascii="Times New Roman" w:hAnsi="Times New Roman" w:cs="Times New Roman"/>
          <w:b/>
          <w:bCs/>
          <w:sz w:val="24"/>
          <w:szCs w:val="24"/>
          <w:vertAlign w:val="subscript"/>
        </w:rPr>
        <w:t>2</w:t>
      </w:r>
      <w:r w:rsidRPr="006B3C0E">
        <w:rPr>
          <w:rFonts w:ascii="Times New Roman" w:hAnsi="Times New Roman" w:cs="Times New Roman"/>
          <w:b/>
          <w:bCs/>
          <w:sz w:val="24"/>
          <w:szCs w:val="24"/>
        </w:rPr>
        <w:t>/FiO</w:t>
      </w:r>
      <w:r w:rsidRPr="006B3C0E">
        <w:rPr>
          <w:rFonts w:ascii="Times New Roman" w:hAnsi="Times New Roman" w:cs="Times New Roman"/>
          <w:b/>
          <w:bCs/>
          <w:sz w:val="24"/>
          <w:szCs w:val="24"/>
          <w:vertAlign w:val="subscript"/>
        </w:rPr>
        <w:t>2</w:t>
      </w:r>
      <w:r w:rsidRPr="006B3C0E">
        <w:rPr>
          <w:rFonts w:ascii="Times New Roman" w:hAnsi="Times New Roman" w:cs="Times New Roman"/>
          <w:b/>
          <w:bCs/>
          <w:sz w:val="24"/>
          <w:szCs w:val="24"/>
        </w:rPr>
        <w:t xml:space="preserve"> ratio and static respiratory system compliance </w:t>
      </w:r>
    </w:p>
    <w:tbl>
      <w:tblPr>
        <w:tblStyle w:val="a9"/>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6"/>
        <w:gridCol w:w="1964"/>
        <w:gridCol w:w="923"/>
        <w:gridCol w:w="1953"/>
        <w:gridCol w:w="923"/>
        <w:gridCol w:w="1959"/>
        <w:gridCol w:w="909"/>
      </w:tblGrid>
      <w:tr w:rsidR="00D037A6" w:rsidRPr="00D037A6" w14:paraId="581D3585" w14:textId="77777777" w:rsidTr="004A23EF">
        <w:tc>
          <w:tcPr>
            <w:tcW w:w="1849" w:type="pct"/>
            <w:tcBorders>
              <w:top w:val="single" w:sz="4" w:space="0" w:color="auto"/>
              <w:bottom w:val="nil"/>
            </w:tcBorders>
          </w:tcPr>
          <w:p w14:paraId="7BA32FBA" w14:textId="77777777" w:rsidR="002924F6" w:rsidRPr="00D037A6" w:rsidRDefault="002924F6" w:rsidP="004A23EF">
            <w:pPr>
              <w:spacing w:line="360" w:lineRule="auto"/>
              <w:rPr>
                <w:rFonts w:ascii="Times New Roman" w:hAnsi="Times New Roman" w:cs="Times New Roman"/>
                <w:szCs w:val="20"/>
              </w:rPr>
            </w:pPr>
          </w:p>
        </w:tc>
        <w:tc>
          <w:tcPr>
            <w:tcW w:w="717" w:type="pct"/>
            <w:tcBorders>
              <w:top w:val="single" w:sz="4" w:space="0" w:color="auto"/>
              <w:bottom w:val="nil"/>
            </w:tcBorders>
          </w:tcPr>
          <w:p w14:paraId="3E6ADC85"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E</w:t>
            </w:r>
            <w:r w:rsidRPr="00D037A6">
              <w:rPr>
                <w:rFonts w:ascii="Times New Roman" w:hAnsi="Times New Roman" w:cs="Times New Roman"/>
                <w:szCs w:val="20"/>
              </w:rPr>
              <w:t>ntire group</w:t>
            </w:r>
          </w:p>
        </w:tc>
        <w:tc>
          <w:tcPr>
            <w:tcW w:w="337" w:type="pct"/>
            <w:tcBorders>
              <w:top w:val="single" w:sz="4" w:space="0" w:color="auto"/>
              <w:bottom w:val="nil"/>
            </w:tcBorders>
          </w:tcPr>
          <w:p w14:paraId="249AAE2A" w14:textId="77777777" w:rsidR="002924F6" w:rsidRPr="00D037A6" w:rsidRDefault="002924F6" w:rsidP="004A23EF">
            <w:pPr>
              <w:spacing w:line="360" w:lineRule="auto"/>
              <w:jc w:val="center"/>
              <w:rPr>
                <w:rFonts w:ascii="Times New Roman" w:hAnsi="Times New Roman" w:cs="Times New Roman"/>
                <w:szCs w:val="20"/>
              </w:rPr>
            </w:pPr>
          </w:p>
        </w:tc>
        <w:tc>
          <w:tcPr>
            <w:tcW w:w="713" w:type="pct"/>
            <w:tcBorders>
              <w:top w:val="single" w:sz="4" w:space="0" w:color="auto"/>
              <w:bottom w:val="nil"/>
            </w:tcBorders>
          </w:tcPr>
          <w:p w14:paraId="5D183E8C"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szCs w:val="20"/>
              </w:rPr>
              <w:t>PaO</w:t>
            </w:r>
            <w:r w:rsidRPr="00D037A6">
              <w:rPr>
                <w:rFonts w:ascii="Times New Roman" w:hAnsi="Times New Roman" w:cs="Times New Roman"/>
                <w:szCs w:val="20"/>
                <w:vertAlign w:val="subscript"/>
              </w:rPr>
              <w:t>2</w:t>
            </w:r>
            <w:r w:rsidRPr="00D037A6">
              <w:rPr>
                <w:rFonts w:ascii="Times New Roman" w:hAnsi="Times New Roman" w:cs="Times New Roman"/>
                <w:szCs w:val="20"/>
              </w:rPr>
              <w:t>/FiO</w:t>
            </w:r>
            <w:r w:rsidRPr="00D037A6">
              <w:rPr>
                <w:rFonts w:ascii="Times New Roman" w:hAnsi="Times New Roman" w:cs="Times New Roman"/>
                <w:szCs w:val="20"/>
                <w:vertAlign w:val="subscript"/>
              </w:rPr>
              <w:t>2</w:t>
            </w:r>
            <w:r w:rsidRPr="00D037A6">
              <w:rPr>
                <w:rFonts w:ascii="Times New Roman" w:hAnsi="Times New Roman" w:cs="Times New Roman"/>
                <w:szCs w:val="20"/>
              </w:rPr>
              <w:t>-matched</w:t>
            </w:r>
          </w:p>
        </w:tc>
        <w:tc>
          <w:tcPr>
            <w:tcW w:w="337" w:type="pct"/>
            <w:tcBorders>
              <w:top w:val="single" w:sz="4" w:space="0" w:color="auto"/>
              <w:bottom w:val="nil"/>
            </w:tcBorders>
          </w:tcPr>
          <w:p w14:paraId="06247108" w14:textId="77777777" w:rsidR="002924F6" w:rsidRPr="00D037A6" w:rsidRDefault="002924F6" w:rsidP="004A23EF">
            <w:pPr>
              <w:spacing w:line="360" w:lineRule="auto"/>
              <w:jc w:val="center"/>
              <w:rPr>
                <w:rFonts w:ascii="Times New Roman" w:hAnsi="Times New Roman" w:cs="Times New Roman"/>
                <w:szCs w:val="20"/>
              </w:rPr>
            </w:pPr>
          </w:p>
        </w:tc>
        <w:tc>
          <w:tcPr>
            <w:tcW w:w="715" w:type="pct"/>
            <w:tcBorders>
              <w:top w:val="single" w:sz="4" w:space="0" w:color="auto"/>
              <w:bottom w:val="nil"/>
            </w:tcBorders>
          </w:tcPr>
          <w:p w14:paraId="3F10F029"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C</w:t>
            </w:r>
            <w:r w:rsidRPr="00D037A6">
              <w:rPr>
                <w:rFonts w:ascii="Times New Roman" w:hAnsi="Times New Roman" w:cs="Times New Roman"/>
                <w:szCs w:val="20"/>
              </w:rPr>
              <w:t>ompliance-matched</w:t>
            </w:r>
          </w:p>
        </w:tc>
        <w:tc>
          <w:tcPr>
            <w:tcW w:w="332" w:type="pct"/>
            <w:tcBorders>
              <w:top w:val="single" w:sz="4" w:space="0" w:color="auto"/>
              <w:bottom w:val="nil"/>
            </w:tcBorders>
          </w:tcPr>
          <w:p w14:paraId="07DA2DD7" w14:textId="77777777" w:rsidR="002924F6" w:rsidRPr="00D037A6" w:rsidRDefault="002924F6" w:rsidP="004A23EF">
            <w:pPr>
              <w:spacing w:line="360" w:lineRule="auto"/>
              <w:jc w:val="center"/>
              <w:rPr>
                <w:rFonts w:ascii="Times New Roman" w:hAnsi="Times New Roman" w:cs="Times New Roman"/>
                <w:szCs w:val="20"/>
              </w:rPr>
            </w:pPr>
          </w:p>
        </w:tc>
      </w:tr>
      <w:tr w:rsidR="00D037A6" w:rsidRPr="00D037A6" w14:paraId="3A739AA9" w14:textId="77777777" w:rsidTr="004A23EF">
        <w:tc>
          <w:tcPr>
            <w:tcW w:w="1849" w:type="pct"/>
            <w:tcBorders>
              <w:top w:val="nil"/>
              <w:bottom w:val="single" w:sz="4" w:space="0" w:color="auto"/>
            </w:tcBorders>
          </w:tcPr>
          <w:p w14:paraId="739B13CB" w14:textId="77777777" w:rsidR="002924F6" w:rsidRPr="00D037A6" w:rsidRDefault="002924F6" w:rsidP="004A23EF">
            <w:pPr>
              <w:spacing w:line="360" w:lineRule="auto"/>
              <w:rPr>
                <w:rFonts w:ascii="Times New Roman" w:hAnsi="Times New Roman" w:cs="Times New Roman"/>
                <w:szCs w:val="20"/>
              </w:rPr>
            </w:pPr>
          </w:p>
        </w:tc>
        <w:tc>
          <w:tcPr>
            <w:tcW w:w="717" w:type="pct"/>
            <w:tcBorders>
              <w:top w:val="nil"/>
              <w:bottom w:val="single" w:sz="4" w:space="0" w:color="auto"/>
            </w:tcBorders>
          </w:tcPr>
          <w:p w14:paraId="1F5342D7"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szCs w:val="20"/>
              </w:rPr>
              <w:t>N = 168</w:t>
            </w:r>
          </w:p>
        </w:tc>
        <w:tc>
          <w:tcPr>
            <w:tcW w:w="337" w:type="pct"/>
            <w:tcBorders>
              <w:top w:val="nil"/>
              <w:bottom w:val="single" w:sz="4" w:space="0" w:color="auto"/>
            </w:tcBorders>
          </w:tcPr>
          <w:p w14:paraId="583801C1"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i/>
                <w:iCs/>
                <w:szCs w:val="20"/>
              </w:rPr>
              <w:t>P</w:t>
            </w:r>
            <w:r w:rsidRPr="00D037A6">
              <w:rPr>
                <w:rFonts w:ascii="Times New Roman" w:hAnsi="Times New Roman" w:cs="Times New Roman"/>
                <w:szCs w:val="20"/>
              </w:rPr>
              <w:t xml:space="preserve"> value</w:t>
            </w:r>
          </w:p>
        </w:tc>
        <w:tc>
          <w:tcPr>
            <w:tcW w:w="713" w:type="pct"/>
            <w:tcBorders>
              <w:top w:val="nil"/>
              <w:bottom w:val="single" w:sz="4" w:space="0" w:color="auto"/>
            </w:tcBorders>
          </w:tcPr>
          <w:p w14:paraId="77A8262C"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szCs w:val="20"/>
              </w:rPr>
              <w:t>N = 46</w:t>
            </w:r>
          </w:p>
        </w:tc>
        <w:tc>
          <w:tcPr>
            <w:tcW w:w="337" w:type="pct"/>
            <w:tcBorders>
              <w:top w:val="nil"/>
              <w:bottom w:val="single" w:sz="4" w:space="0" w:color="auto"/>
            </w:tcBorders>
          </w:tcPr>
          <w:p w14:paraId="08CD56C1"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i/>
                <w:iCs/>
                <w:szCs w:val="20"/>
              </w:rPr>
              <w:t>P</w:t>
            </w:r>
            <w:r w:rsidRPr="00D037A6">
              <w:rPr>
                <w:rFonts w:ascii="Times New Roman" w:hAnsi="Times New Roman" w:cs="Times New Roman"/>
                <w:szCs w:val="20"/>
              </w:rPr>
              <w:t xml:space="preserve"> value</w:t>
            </w:r>
          </w:p>
        </w:tc>
        <w:tc>
          <w:tcPr>
            <w:tcW w:w="715" w:type="pct"/>
            <w:tcBorders>
              <w:top w:val="nil"/>
              <w:bottom w:val="single" w:sz="4" w:space="0" w:color="auto"/>
            </w:tcBorders>
          </w:tcPr>
          <w:p w14:paraId="4885EBD3"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szCs w:val="20"/>
              </w:rPr>
              <w:t>N = 46</w:t>
            </w:r>
          </w:p>
        </w:tc>
        <w:tc>
          <w:tcPr>
            <w:tcW w:w="332" w:type="pct"/>
            <w:tcBorders>
              <w:top w:val="nil"/>
              <w:bottom w:val="single" w:sz="4" w:space="0" w:color="auto"/>
            </w:tcBorders>
          </w:tcPr>
          <w:p w14:paraId="54B4E2F4"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i/>
                <w:iCs/>
                <w:szCs w:val="20"/>
              </w:rPr>
              <w:t>P</w:t>
            </w:r>
            <w:r w:rsidRPr="00D037A6">
              <w:rPr>
                <w:rFonts w:ascii="Times New Roman" w:hAnsi="Times New Roman" w:cs="Times New Roman"/>
                <w:szCs w:val="20"/>
              </w:rPr>
              <w:t xml:space="preserve"> value</w:t>
            </w:r>
          </w:p>
        </w:tc>
      </w:tr>
      <w:tr w:rsidR="00D037A6" w:rsidRPr="00D037A6" w14:paraId="11E13534" w14:textId="77777777" w:rsidTr="004A23EF">
        <w:tc>
          <w:tcPr>
            <w:tcW w:w="1849" w:type="pct"/>
            <w:tcBorders>
              <w:top w:val="single" w:sz="4" w:space="0" w:color="auto"/>
            </w:tcBorders>
          </w:tcPr>
          <w:p w14:paraId="00010E14" w14:textId="77777777" w:rsidR="002924F6" w:rsidRPr="00D037A6" w:rsidRDefault="002924F6" w:rsidP="004A23EF">
            <w:pPr>
              <w:spacing w:line="360" w:lineRule="auto"/>
              <w:rPr>
                <w:rFonts w:ascii="Times New Roman" w:hAnsi="Times New Roman" w:cs="Times New Roman"/>
                <w:szCs w:val="20"/>
              </w:rPr>
            </w:pPr>
            <w:r w:rsidRPr="00D037A6">
              <w:rPr>
                <w:rFonts w:ascii="Times New Roman" w:hAnsi="Times New Roman" w:cs="Times New Roman"/>
                <w:szCs w:val="20"/>
              </w:rPr>
              <w:t>PaO</w:t>
            </w:r>
            <w:r w:rsidRPr="00D037A6">
              <w:rPr>
                <w:rFonts w:ascii="Times New Roman" w:hAnsi="Times New Roman" w:cs="Times New Roman"/>
                <w:szCs w:val="20"/>
                <w:vertAlign w:val="subscript"/>
              </w:rPr>
              <w:t>2</w:t>
            </w:r>
            <w:r w:rsidRPr="00D037A6">
              <w:rPr>
                <w:rFonts w:ascii="Times New Roman" w:hAnsi="Times New Roman" w:cs="Times New Roman"/>
                <w:szCs w:val="20"/>
              </w:rPr>
              <w:t>/FiO</w:t>
            </w:r>
            <w:r w:rsidRPr="00D037A6">
              <w:rPr>
                <w:rFonts w:ascii="Times New Roman" w:hAnsi="Times New Roman" w:cs="Times New Roman"/>
                <w:szCs w:val="20"/>
                <w:vertAlign w:val="subscript"/>
              </w:rPr>
              <w:t>2</w:t>
            </w:r>
            <w:r w:rsidRPr="00D037A6">
              <w:rPr>
                <w:rFonts w:ascii="Times New Roman" w:hAnsi="Times New Roman" w:cs="Times New Roman"/>
                <w:szCs w:val="20"/>
              </w:rPr>
              <w:t xml:space="preserve"> ratio</w:t>
            </w:r>
          </w:p>
        </w:tc>
        <w:tc>
          <w:tcPr>
            <w:tcW w:w="717" w:type="pct"/>
            <w:tcBorders>
              <w:top w:val="single" w:sz="4" w:space="0" w:color="auto"/>
            </w:tcBorders>
          </w:tcPr>
          <w:p w14:paraId="4385D016" w14:textId="77777777" w:rsidR="002924F6" w:rsidRPr="00D037A6" w:rsidRDefault="002924F6" w:rsidP="004A23EF">
            <w:pPr>
              <w:spacing w:line="360" w:lineRule="auto"/>
              <w:jc w:val="center"/>
              <w:rPr>
                <w:rFonts w:ascii="Times New Roman" w:eastAsia="맑은 고딕" w:hAnsi="Times New Roman" w:cs="Times New Roman"/>
                <w:szCs w:val="20"/>
              </w:rPr>
            </w:pPr>
          </w:p>
        </w:tc>
        <w:tc>
          <w:tcPr>
            <w:tcW w:w="337" w:type="pct"/>
            <w:tcBorders>
              <w:top w:val="single" w:sz="4" w:space="0" w:color="auto"/>
            </w:tcBorders>
          </w:tcPr>
          <w:p w14:paraId="7F8CA605" w14:textId="77777777" w:rsidR="002924F6" w:rsidRPr="00D037A6" w:rsidRDefault="002924F6" w:rsidP="004A23EF">
            <w:pPr>
              <w:spacing w:line="360" w:lineRule="auto"/>
              <w:jc w:val="center"/>
              <w:rPr>
                <w:rFonts w:ascii="Times New Roman" w:hAnsi="Times New Roman" w:cs="Times New Roman"/>
                <w:szCs w:val="20"/>
              </w:rPr>
            </w:pPr>
          </w:p>
        </w:tc>
        <w:tc>
          <w:tcPr>
            <w:tcW w:w="713" w:type="pct"/>
            <w:tcBorders>
              <w:top w:val="single" w:sz="4" w:space="0" w:color="auto"/>
            </w:tcBorders>
          </w:tcPr>
          <w:p w14:paraId="51CA0733" w14:textId="77777777" w:rsidR="002924F6" w:rsidRPr="00D037A6" w:rsidRDefault="002924F6" w:rsidP="004A23EF">
            <w:pPr>
              <w:spacing w:line="360" w:lineRule="auto"/>
              <w:jc w:val="center"/>
              <w:rPr>
                <w:rFonts w:ascii="Times New Roman" w:hAnsi="Times New Roman" w:cs="Times New Roman"/>
                <w:szCs w:val="20"/>
              </w:rPr>
            </w:pPr>
          </w:p>
        </w:tc>
        <w:tc>
          <w:tcPr>
            <w:tcW w:w="337" w:type="pct"/>
            <w:tcBorders>
              <w:top w:val="single" w:sz="4" w:space="0" w:color="auto"/>
            </w:tcBorders>
          </w:tcPr>
          <w:p w14:paraId="4E831342" w14:textId="77777777" w:rsidR="002924F6" w:rsidRPr="00D037A6" w:rsidRDefault="002924F6" w:rsidP="004A23EF">
            <w:pPr>
              <w:spacing w:line="360" w:lineRule="auto"/>
              <w:jc w:val="center"/>
              <w:rPr>
                <w:rFonts w:ascii="Times New Roman" w:hAnsi="Times New Roman" w:cs="Times New Roman"/>
                <w:szCs w:val="20"/>
              </w:rPr>
            </w:pPr>
          </w:p>
        </w:tc>
        <w:tc>
          <w:tcPr>
            <w:tcW w:w="715" w:type="pct"/>
            <w:tcBorders>
              <w:top w:val="single" w:sz="4" w:space="0" w:color="auto"/>
            </w:tcBorders>
          </w:tcPr>
          <w:p w14:paraId="15869BC1" w14:textId="77777777" w:rsidR="002924F6" w:rsidRPr="00D037A6" w:rsidRDefault="002924F6" w:rsidP="004A23EF">
            <w:pPr>
              <w:spacing w:line="360" w:lineRule="auto"/>
              <w:jc w:val="center"/>
              <w:rPr>
                <w:rFonts w:ascii="Times New Roman" w:hAnsi="Times New Roman" w:cs="Times New Roman"/>
                <w:szCs w:val="20"/>
              </w:rPr>
            </w:pPr>
          </w:p>
        </w:tc>
        <w:tc>
          <w:tcPr>
            <w:tcW w:w="332" w:type="pct"/>
            <w:tcBorders>
              <w:top w:val="single" w:sz="4" w:space="0" w:color="auto"/>
            </w:tcBorders>
          </w:tcPr>
          <w:p w14:paraId="6811E73E" w14:textId="77777777" w:rsidR="002924F6" w:rsidRPr="00D037A6" w:rsidRDefault="002924F6" w:rsidP="004A23EF">
            <w:pPr>
              <w:spacing w:line="360" w:lineRule="auto"/>
              <w:jc w:val="center"/>
              <w:rPr>
                <w:rFonts w:ascii="Times New Roman" w:hAnsi="Times New Roman" w:cs="Times New Roman"/>
                <w:szCs w:val="20"/>
              </w:rPr>
            </w:pPr>
          </w:p>
        </w:tc>
      </w:tr>
      <w:tr w:rsidR="00D037A6" w:rsidRPr="00D037A6" w14:paraId="727A45E8" w14:textId="77777777" w:rsidTr="004A23EF">
        <w:tc>
          <w:tcPr>
            <w:tcW w:w="1849" w:type="pct"/>
          </w:tcPr>
          <w:p w14:paraId="07C2D327" w14:textId="77777777" w:rsidR="002924F6" w:rsidRPr="00D037A6" w:rsidRDefault="002924F6" w:rsidP="004A23EF">
            <w:pPr>
              <w:spacing w:line="360" w:lineRule="auto"/>
              <w:ind w:firstLine="204"/>
              <w:rPr>
                <w:rFonts w:ascii="Times New Roman" w:hAnsi="Times New Roman" w:cs="Times New Roman"/>
                <w:szCs w:val="20"/>
              </w:rPr>
            </w:pPr>
            <w:r w:rsidRPr="00D037A6">
              <w:rPr>
                <w:rFonts w:ascii="Times New Roman" w:hAnsi="Times New Roman" w:cs="Times New Roman"/>
                <w:szCs w:val="20"/>
              </w:rPr>
              <w:t xml:space="preserve">Relative percentage change at the end of the first </w:t>
            </w:r>
          </w:p>
          <w:p w14:paraId="582B28AD" w14:textId="77777777" w:rsidR="002924F6" w:rsidRPr="00D037A6" w:rsidRDefault="002924F6" w:rsidP="004A23EF">
            <w:pPr>
              <w:spacing w:line="360" w:lineRule="auto"/>
              <w:ind w:firstLine="204"/>
              <w:rPr>
                <w:rFonts w:ascii="Times New Roman" w:hAnsi="Times New Roman" w:cs="Times New Roman"/>
                <w:szCs w:val="20"/>
              </w:rPr>
            </w:pPr>
            <w:r w:rsidRPr="00D037A6">
              <w:rPr>
                <w:rFonts w:ascii="Times New Roman" w:hAnsi="Times New Roman" w:cs="Times New Roman"/>
                <w:szCs w:val="20"/>
              </w:rPr>
              <w:t>prone positioning session, %</w:t>
            </w:r>
          </w:p>
          <w:p w14:paraId="0AC466D1" w14:textId="77777777" w:rsidR="002924F6" w:rsidRPr="00D037A6" w:rsidRDefault="002924F6" w:rsidP="004A23EF">
            <w:pPr>
              <w:spacing w:line="360" w:lineRule="auto"/>
              <w:ind w:firstLine="204"/>
              <w:rPr>
                <w:rFonts w:ascii="Times New Roman" w:hAnsi="Times New Roman" w:cs="Times New Roman"/>
                <w:szCs w:val="20"/>
              </w:rPr>
            </w:pPr>
            <w:r w:rsidRPr="00D037A6">
              <w:rPr>
                <w:rFonts w:ascii="Times New Roman" w:hAnsi="Times New Roman" w:cs="Times New Roman" w:hint="eastAsia"/>
                <w:szCs w:val="20"/>
              </w:rPr>
              <w:t xml:space="preserve"> </w:t>
            </w:r>
            <w:r w:rsidRPr="00D037A6">
              <w:rPr>
                <w:rFonts w:ascii="Times New Roman" w:hAnsi="Times New Roman" w:cs="Times New Roman"/>
                <w:szCs w:val="20"/>
              </w:rPr>
              <w:t xml:space="preserve"> COVID-19 ARDS, median (IQR)</w:t>
            </w:r>
          </w:p>
          <w:p w14:paraId="2BA91DF8" w14:textId="77777777" w:rsidR="002924F6" w:rsidRPr="00D037A6" w:rsidRDefault="002924F6" w:rsidP="004A23EF">
            <w:pPr>
              <w:spacing w:line="360" w:lineRule="auto"/>
              <w:ind w:firstLine="204"/>
              <w:rPr>
                <w:rFonts w:ascii="Times New Roman" w:hAnsi="Times New Roman" w:cs="Times New Roman"/>
                <w:szCs w:val="20"/>
              </w:rPr>
            </w:pPr>
            <w:r w:rsidRPr="00D037A6">
              <w:rPr>
                <w:rFonts w:ascii="Times New Roman" w:hAnsi="Times New Roman" w:cs="Times New Roman" w:hint="eastAsia"/>
                <w:szCs w:val="20"/>
              </w:rPr>
              <w:t xml:space="preserve"> </w:t>
            </w:r>
            <w:r w:rsidRPr="00D037A6">
              <w:rPr>
                <w:rFonts w:ascii="Times New Roman" w:hAnsi="Times New Roman" w:cs="Times New Roman"/>
                <w:szCs w:val="20"/>
              </w:rPr>
              <w:t xml:space="preserve"> Non-COVID ARDS, median (IQR)</w:t>
            </w:r>
          </w:p>
        </w:tc>
        <w:tc>
          <w:tcPr>
            <w:tcW w:w="717" w:type="pct"/>
          </w:tcPr>
          <w:p w14:paraId="11EF75DC" w14:textId="77777777" w:rsidR="002924F6" w:rsidRPr="00D037A6" w:rsidRDefault="002924F6" w:rsidP="004A23EF">
            <w:pPr>
              <w:spacing w:line="360" w:lineRule="auto"/>
              <w:jc w:val="center"/>
              <w:rPr>
                <w:rFonts w:ascii="Times New Roman" w:hAnsi="Times New Roman" w:cs="Times New Roman"/>
                <w:szCs w:val="20"/>
              </w:rPr>
            </w:pPr>
          </w:p>
          <w:p w14:paraId="2A892654" w14:textId="77777777" w:rsidR="002924F6" w:rsidRPr="00D037A6" w:rsidRDefault="002924F6" w:rsidP="004A23EF">
            <w:pPr>
              <w:spacing w:line="360" w:lineRule="auto"/>
              <w:jc w:val="center"/>
              <w:rPr>
                <w:rFonts w:ascii="Times New Roman" w:hAnsi="Times New Roman" w:cs="Times New Roman"/>
                <w:szCs w:val="20"/>
              </w:rPr>
            </w:pPr>
          </w:p>
          <w:p w14:paraId="6A904133" w14:textId="77777777" w:rsidR="002924F6" w:rsidRPr="00D037A6" w:rsidRDefault="002924F6" w:rsidP="004A23EF">
            <w:pPr>
              <w:spacing w:line="360" w:lineRule="auto"/>
              <w:jc w:val="center"/>
              <w:rPr>
                <w:rFonts w:ascii="Times New Roman" w:eastAsia="맑은 고딕" w:hAnsi="Times New Roman" w:cs="Times New Roman"/>
                <w:szCs w:val="20"/>
              </w:rPr>
            </w:pPr>
            <w:r w:rsidRPr="00D037A6">
              <w:rPr>
                <w:rFonts w:ascii="Times New Roman" w:hAnsi="Times New Roman" w:cs="Times New Roman" w:hint="eastAsia"/>
                <w:szCs w:val="20"/>
              </w:rPr>
              <w:t>8</w:t>
            </w:r>
            <w:r w:rsidRPr="00D037A6">
              <w:rPr>
                <w:rFonts w:ascii="Times New Roman" w:hAnsi="Times New Roman" w:cs="Times New Roman"/>
                <w:szCs w:val="20"/>
              </w:rPr>
              <w:t>1 (34</w:t>
            </w:r>
            <w:r w:rsidRPr="00D037A6">
              <w:rPr>
                <w:rFonts w:ascii="Times New Roman" w:eastAsia="맑은 고딕" w:hAnsi="Times New Roman" w:cs="Times New Roman"/>
                <w:szCs w:val="20"/>
              </w:rPr>
              <w:t>–116)</w:t>
            </w:r>
          </w:p>
          <w:p w14:paraId="3B2235D1"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4</w:t>
            </w:r>
            <w:r w:rsidRPr="00D037A6">
              <w:rPr>
                <w:rFonts w:ascii="Times New Roman" w:hAnsi="Times New Roman" w:cs="Times New Roman"/>
                <w:szCs w:val="20"/>
              </w:rPr>
              <w:t>2 (7</w:t>
            </w:r>
            <w:r w:rsidRPr="00D037A6">
              <w:rPr>
                <w:rFonts w:ascii="Times New Roman" w:eastAsia="맑은 고딕" w:hAnsi="Times New Roman" w:cs="Times New Roman"/>
                <w:szCs w:val="20"/>
              </w:rPr>
              <w:t>–84)</w:t>
            </w:r>
          </w:p>
        </w:tc>
        <w:tc>
          <w:tcPr>
            <w:tcW w:w="337" w:type="pct"/>
          </w:tcPr>
          <w:p w14:paraId="2A77692B"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0</w:t>
            </w:r>
            <w:r w:rsidRPr="00D037A6">
              <w:rPr>
                <w:rFonts w:ascii="Times New Roman" w:hAnsi="Times New Roman" w:cs="Times New Roman"/>
                <w:szCs w:val="20"/>
              </w:rPr>
              <w:t>.028</w:t>
            </w:r>
          </w:p>
        </w:tc>
        <w:tc>
          <w:tcPr>
            <w:tcW w:w="713" w:type="pct"/>
          </w:tcPr>
          <w:p w14:paraId="420A7315" w14:textId="77777777" w:rsidR="002924F6" w:rsidRPr="00D037A6" w:rsidRDefault="002924F6" w:rsidP="004A23EF">
            <w:pPr>
              <w:spacing w:line="360" w:lineRule="auto"/>
              <w:jc w:val="center"/>
              <w:rPr>
                <w:rFonts w:ascii="Times New Roman" w:hAnsi="Times New Roman" w:cs="Times New Roman"/>
                <w:szCs w:val="20"/>
              </w:rPr>
            </w:pPr>
          </w:p>
          <w:p w14:paraId="25EDCC04" w14:textId="77777777" w:rsidR="002924F6" w:rsidRPr="00D037A6" w:rsidRDefault="002924F6" w:rsidP="004A23EF">
            <w:pPr>
              <w:spacing w:line="360" w:lineRule="auto"/>
              <w:jc w:val="center"/>
              <w:rPr>
                <w:rFonts w:ascii="Times New Roman" w:hAnsi="Times New Roman" w:cs="Times New Roman"/>
                <w:szCs w:val="20"/>
              </w:rPr>
            </w:pPr>
          </w:p>
          <w:p w14:paraId="2EB871B2" w14:textId="77777777" w:rsidR="002924F6" w:rsidRPr="00D037A6" w:rsidRDefault="002924F6" w:rsidP="004A23EF">
            <w:pPr>
              <w:spacing w:line="360" w:lineRule="auto"/>
              <w:jc w:val="center"/>
              <w:rPr>
                <w:rFonts w:ascii="Times New Roman" w:eastAsia="맑은 고딕" w:hAnsi="Times New Roman" w:cs="Times New Roman"/>
                <w:szCs w:val="20"/>
              </w:rPr>
            </w:pPr>
            <w:r w:rsidRPr="00D037A6">
              <w:rPr>
                <w:rFonts w:ascii="Times New Roman" w:hAnsi="Times New Roman" w:cs="Times New Roman" w:hint="eastAsia"/>
                <w:szCs w:val="20"/>
              </w:rPr>
              <w:t>8</w:t>
            </w:r>
            <w:r w:rsidRPr="00D037A6">
              <w:rPr>
                <w:rFonts w:ascii="Times New Roman" w:hAnsi="Times New Roman" w:cs="Times New Roman"/>
                <w:szCs w:val="20"/>
              </w:rPr>
              <w:t>1 (34</w:t>
            </w:r>
            <w:r w:rsidRPr="00D037A6">
              <w:rPr>
                <w:rFonts w:ascii="Times New Roman" w:eastAsia="맑은 고딕" w:hAnsi="Times New Roman" w:cs="Times New Roman"/>
                <w:szCs w:val="20"/>
              </w:rPr>
              <w:t>–116)</w:t>
            </w:r>
          </w:p>
          <w:p w14:paraId="74EE9500"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4</w:t>
            </w:r>
            <w:r w:rsidRPr="00D037A6">
              <w:rPr>
                <w:rFonts w:ascii="Times New Roman" w:hAnsi="Times New Roman" w:cs="Times New Roman"/>
                <w:szCs w:val="20"/>
              </w:rPr>
              <w:t>0 (5</w:t>
            </w:r>
            <w:r w:rsidRPr="00D037A6">
              <w:rPr>
                <w:rFonts w:ascii="Times New Roman" w:eastAsia="맑은 고딕" w:hAnsi="Times New Roman" w:cs="Times New Roman"/>
                <w:szCs w:val="20"/>
              </w:rPr>
              <w:t>–83)</w:t>
            </w:r>
          </w:p>
        </w:tc>
        <w:tc>
          <w:tcPr>
            <w:tcW w:w="337" w:type="pct"/>
          </w:tcPr>
          <w:p w14:paraId="7FD70AF2"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0</w:t>
            </w:r>
            <w:r w:rsidRPr="00D037A6">
              <w:rPr>
                <w:rFonts w:ascii="Times New Roman" w:hAnsi="Times New Roman" w:cs="Times New Roman"/>
                <w:szCs w:val="20"/>
              </w:rPr>
              <w:t>.106</w:t>
            </w:r>
          </w:p>
        </w:tc>
        <w:tc>
          <w:tcPr>
            <w:tcW w:w="715" w:type="pct"/>
          </w:tcPr>
          <w:p w14:paraId="77CBE01E" w14:textId="77777777" w:rsidR="002924F6" w:rsidRPr="00D037A6" w:rsidRDefault="002924F6" w:rsidP="004A23EF">
            <w:pPr>
              <w:spacing w:line="360" w:lineRule="auto"/>
              <w:jc w:val="center"/>
              <w:rPr>
                <w:rFonts w:ascii="Times New Roman" w:hAnsi="Times New Roman" w:cs="Times New Roman"/>
                <w:szCs w:val="20"/>
              </w:rPr>
            </w:pPr>
          </w:p>
          <w:p w14:paraId="6361E8FD" w14:textId="77777777" w:rsidR="002924F6" w:rsidRPr="00D037A6" w:rsidRDefault="002924F6" w:rsidP="004A23EF">
            <w:pPr>
              <w:spacing w:line="360" w:lineRule="auto"/>
              <w:jc w:val="center"/>
              <w:rPr>
                <w:rFonts w:ascii="Times New Roman" w:hAnsi="Times New Roman" w:cs="Times New Roman"/>
                <w:szCs w:val="20"/>
              </w:rPr>
            </w:pPr>
          </w:p>
          <w:p w14:paraId="3E34291F" w14:textId="77777777" w:rsidR="002924F6" w:rsidRPr="00D037A6" w:rsidRDefault="002924F6" w:rsidP="004A23EF">
            <w:pPr>
              <w:spacing w:line="360" w:lineRule="auto"/>
              <w:jc w:val="center"/>
              <w:rPr>
                <w:rFonts w:ascii="Times New Roman" w:eastAsia="맑은 고딕" w:hAnsi="Times New Roman" w:cs="Times New Roman"/>
                <w:szCs w:val="20"/>
              </w:rPr>
            </w:pPr>
            <w:r w:rsidRPr="00D037A6">
              <w:rPr>
                <w:rFonts w:ascii="Times New Roman" w:hAnsi="Times New Roman" w:cs="Times New Roman" w:hint="eastAsia"/>
                <w:szCs w:val="20"/>
              </w:rPr>
              <w:t>8</w:t>
            </w:r>
            <w:r w:rsidRPr="00D037A6">
              <w:rPr>
                <w:rFonts w:ascii="Times New Roman" w:hAnsi="Times New Roman" w:cs="Times New Roman"/>
                <w:szCs w:val="20"/>
              </w:rPr>
              <w:t>1 (34</w:t>
            </w:r>
            <w:r w:rsidRPr="00D037A6">
              <w:rPr>
                <w:rFonts w:ascii="Times New Roman" w:eastAsia="맑은 고딕" w:hAnsi="Times New Roman" w:cs="Times New Roman"/>
                <w:szCs w:val="20"/>
              </w:rPr>
              <w:t>–116)</w:t>
            </w:r>
          </w:p>
          <w:p w14:paraId="721A63B9"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3</w:t>
            </w:r>
            <w:r w:rsidRPr="00D037A6">
              <w:rPr>
                <w:rFonts w:ascii="Times New Roman" w:hAnsi="Times New Roman" w:cs="Times New Roman"/>
                <w:szCs w:val="20"/>
              </w:rPr>
              <w:t>0 (0</w:t>
            </w:r>
            <w:r w:rsidRPr="00D037A6">
              <w:rPr>
                <w:rFonts w:ascii="Times New Roman" w:eastAsia="맑은 고딕" w:hAnsi="Times New Roman" w:cs="Times New Roman"/>
                <w:szCs w:val="20"/>
              </w:rPr>
              <w:t>–51)</w:t>
            </w:r>
          </w:p>
        </w:tc>
        <w:tc>
          <w:tcPr>
            <w:tcW w:w="332" w:type="pct"/>
          </w:tcPr>
          <w:p w14:paraId="7970ABC3"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0</w:t>
            </w:r>
            <w:r w:rsidRPr="00D037A6">
              <w:rPr>
                <w:rFonts w:ascii="Times New Roman" w:hAnsi="Times New Roman" w:cs="Times New Roman"/>
                <w:szCs w:val="20"/>
              </w:rPr>
              <w:t>.006</w:t>
            </w:r>
          </w:p>
        </w:tc>
      </w:tr>
      <w:tr w:rsidR="00D037A6" w:rsidRPr="00D037A6" w14:paraId="25E2373F" w14:textId="77777777" w:rsidTr="004A23EF">
        <w:tc>
          <w:tcPr>
            <w:tcW w:w="1849" w:type="pct"/>
          </w:tcPr>
          <w:p w14:paraId="57D8CF0A" w14:textId="77777777" w:rsidR="002924F6" w:rsidRPr="00D037A6" w:rsidRDefault="002924F6" w:rsidP="004A23EF">
            <w:pPr>
              <w:spacing w:line="360" w:lineRule="auto"/>
              <w:ind w:firstLine="204"/>
              <w:rPr>
                <w:rFonts w:ascii="Times New Roman" w:hAnsi="Times New Roman" w:cs="Times New Roman"/>
                <w:szCs w:val="20"/>
              </w:rPr>
            </w:pPr>
            <w:r w:rsidRPr="00D037A6">
              <w:rPr>
                <w:rFonts w:ascii="Times New Roman" w:hAnsi="Times New Roman" w:cs="Times New Roman"/>
                <w:szCs w:val="20"/>
              </w:rPr>
              <w:t>Regression coefficient (COVID vs. non-COVID)</w:t>
            </w:r>
          </w:p>
          <w:p w14:paraId="338B92EB" w14:textId="77777777" w:rsidR="002924F6" w:rsidRPr="00D037A6" w:rsidRDefault="002924F6" w:rsidP="004A23EF">
            <w:pPr>
              <w:spacing w:line="360" w:lineRule="auto"/>
              <w:ind w:firstLine="204"/>
              <w:rPr>
                <w:rFonts w:ascii="Times New Roman" w:hAnsi="Times New Roman" w:cs="Times New Roman"/>
                <w:szCs w:val="20"/>
              </w:rPr>
            </w:pPr>
            <w:r w:rsidRPr="00D037A6">
              <w:rPr>
                <w:rFonts w:ascii="Times New Roman" w:hAnsi="Times New Roman" w:cs="Times New Roman" w:hint="eastAsia"/>
                <w:szCs w:val="20"/>
              </w:rPr>
              <w:t xml:space="preserve"> </w:t>
            </w:r>
            <w:r w:rsidRPr="00D037A6">
              <w:rPr>
                <w:rFonts w:ascii="Times New Roman" w:hAnsi="Times New Roman" w:cs="Times New Roman"/>
                <w:szCs w:val="20"/>
              </w:rPr>
              <w:t xml:space="preserve"> Unadjusted (95% CI)</w:t>
            </w:r>
          </w:p>
          <w:p w14:paraId="0C900483" w14:textId="77777777" w:rsidR="002924F6" w:rsidRPr="00D037A6" w:rsidRDefault="002924F6" w:rsidP="004A23EF">
            <w:pPr>
              <w:spacing w:line="360" w:lineRule="auto"/>
              <w:ind w:firstLine="204"/>
              <w:rPr>
                <w:rFonts w:ascii="Times New Roman" w:hAnsi="Times New Roman" w:cs="Times New Roman"/>
                <w:szCs w:val="20"/>
              </w:rPr>
            </w:pPr>
            <w:r w:rsidRPr="00D037A6">
              <w:rPr>
                <w:rFonts w:ascii="Times New Roman" w:hAnsi="Times New Roman" w:cs="Times New Roman" w:hint="eastAsia"/>
                <w:szCs w:val="20"/>
              </w:rPr>
              <w:t xml:space="preserve"> </w:t>
            </w:r>
            <w:r w:rsidRPr="00D037A6">
              <w:rPr>
                <w:rFonts w:ascii="Times New Roman" w:hAnsi="Times New Roman" w:cs="Times New Roman"/>
                <w:szCs w:val="20"/>
              </w:rPr>
              <w:t xml:space="preserve"> Adjusted (95% CI)</w:t>
            </w:r>
            <w:r w:rsidRPr="00D037A6">
              <w:rPr>
                <w:rFonts w:ascii="Times New Roman" w:hAnsi="Times New Roman" w:cs="Times New Roman"/>
                <w:szCs w:val="20"/>
                <w:vertAlign w:val="superscript"/>
              </w:rPr>
              <w:t>a</w:t>
            </w:r>
          </w:p>
        </w:tc>
        <w:tc>
          <w:tcPr>
            <w:tcW w:w="717" w:type="pct"/>
          </w:tcPr>
          <w:p w14:paraId="0C09BF7A" w14:textId="77777777" w:rsidR="002924F6" w:rsidRPr="00D037A6" w:rsidRDefault="002924F6" w:rsidP="004A23EF">
            <w:pPr>
              <w:spacing w:line="360" w:lineRule="auto"/>
              <w:jc w:val="center"/>
              <w:rPr>
                <w:rFonts w:ascii="Times New Roman" w:hAnsi="Times New Roman" w:cs="Times New Roman"/>
                <w:szCs w:val="20"/>
              </w:rPr>
            </w:pPr>
          </w:p>
          <w:p w14:paraId="6D037366"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3</w:t>
            </w:r>
            <w:r w:rsidRPr="00D037A6">
              <w:rPr>
                <w:rFonts w:ascii="Times New Roman" w:hAnsi="Times New Roman" w:cs="Times New Roman"/>
                <w:szCs w:val="20"/>
              </w:rPr>
              <w:t>9 (-1</w:t>
            </w:r>
            <w:r w:rsidRPr="00D037A6">
              <w:rPr>
                <w:rFonts w:ascii="Times New Roman" w:eastAsia="맑은 고딕" w:hAnsi="Times New Roman" w:cs="Times New Roman"/>
                <w:szCs w:val="20"/>
              </w:rPr>
              <w:t>–78)</w:t>
            </w:r>
          </w:p>
          <w:p w14:paraId="386F0638"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4</w:t>
            </w:r>
            <w:r w:rsidRPr="00D037A6">
              <w:rPr>
                <w:rFonts w:ascii="Times New Roman" w:hAnsi="Times New Roman" w:cs="Times New Roman"/>
                <w:szCs w:val="20"/>
              </w:rPr>
              <w:t>0 (-4</w:t>
            </w:r>
            <w:r w:rsidRPr="00D037A6">
              <w:rPr>
                <w:rFonts w:ascii="Times New Roman" w:eastAsia="맑은 고딕" w:hAnsi="Times New Roman" w:cs="Times New Roman"/>
                <w:szCs w:val="20"/>
              </w:rPr>
              <w:t>–85)</w:t>
            </w:r>
          </w:p>
        </w:tc>
        <w:tc>
          <w:tcPr>
            <w:tcW w:w="337" w:type="pct"/>
          </w:tcPr>
          <w:p w14:paraId="164E570E" w14:textId="77777777" w:rsidR="002924F6" w:rsidRPr="00D037A6" w:rsidRDefault="002924F6" w:rsidP="004A23EF">
            <w:pPr>
              <w:spacing w:line="360" w:lineRule="auto"/>
              <w:jc w:val="center"/>
              <w:rPr>
                <w:rFonts w:ascii="Times New Roman" w:hAnsi="Times New Roman" w:cs="Times New Roman"/>
                <w:szCs w:val="20"/>
              </w:rPr>
            </w:pPr>
          </w:p>
          <w:p w14:paraId="566E7D37"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0</w:t>
            </w:r>
            <w:r w:rsidRPr="00D037A6">
              <w:rPr>
                <w:rFonts w:ascii="Times New Roman" w:hAnsi="Times New Roman" w:cs="Times New Roman"/>
                <w:szCs w:val="20"/>
              </w:rPr>
              <w:t>.051</w:t>
            </w:r>
          </w:p>
          <w:p w14:paraId="67C68B9B"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0</w:t>
            </w:r>
            <w:r w:rsidRPr="00D037A6">
              <w:rPr>
                <w:rFonts w:ascii="Times New Roman" w:hAnsi="Times New Roman" w:cs="Times New Roman"/>
                <w:szCs w:val="20"/>
              </w:rPr>
              <w:t>.075</w:t>
            </w:r>
          </w:p>
        </w:tc>
        <w:tc>
          <w:tcPr>
            <w:tcW w:w="713" w:type="pct"/>
          </w:tcPr>
          <w:p w14:paraId="46E6B756" w14:textId="77777777" w:rsidR="002924F6" w:rsidRPr="00D037A6" w:rsidRDefault="002924F6" w:rsidP="004A23EF">
            <w:pPr>
              <w:spacing w:line="360" w:lineRule="auto"/>
              <w:jc w:val="center"/>
              <w:rPr>
                <w:rFonts w:ascii="Times New Roman" w:hAnsi="Times New Roman" w:cs="Times New Roman"/>
                <w:szCs w:val="20"/>
              </w:rPr>
            </w:pPr>
          </w:p>
          <w:p w14:paraId="1C144C04"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3</w:t>
            </w:r>
            <w:r w:rsidRPr="00D037A6">
              <w:rPr>
                <w:rFonts w:ascii="Times New Roman" w:hAnsi="Times New Roman" w:cs="Times New Roman"/>
                <w:szCs w:val="20"/>
              </w:rPr>
              <w:t>4 (-19</w:t>
            </w:r>
            <w:r w:rsidRPr="00D037A6">
              <w:rPr>
                <w:rFonts w:ascii="Times New Roman" w:eastAsia="맑은 고딕" w:hAnsi="Times New Roman" w:cs="Times New Roman"/>
                <w:szCs w:val="20"/>
              </w:rPr>
              <w:t>–87)</w:t>
            </w:r>
          </w:p>
          <w:p w14:paraId="51B4ECE6"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5</w:t>
            </w:r>
            <w:r w:rsidRPr="00D037A6">
              <w:rPr>
                <w:rFonts w:ascii="Times New Roman" w:hAnsi="Times New Roman" w:cs="Times New Roman"/>
                <w:szCs w:val="20"/>
              </w:rPr>
              <w:t xml:space="preserve"> (-65</w:t>
            </w:r>
            <w:r w:rsidRPr="00D037A6">
              <w:rPr>
                <w:rFonts w:ascii="Times New Roman" w:eastAsia="맑은 고딕" w:hAnsi="Times New Roman" w:cs="Times New Roman"/>
                <w:szCs w:val="20"/>
              </w:rPr>
              <w:t>–75)</w:t>
            </w:r>
          </w:p>
        </w:tc>
        <w:tc>
          <w:tcPr>
            <w:tcW w:w="337" w:type="pct"/>
          </w:tcPr>
          <w:p w14:paraId="24F11D48" w14:textId="77777777" w:rsidR="002924F6" w:rsidRPr="00D037A6" w:rsidRDefault="002924F6" w:rsidP="004A23EF">
            <w:pPr>
              <w:spacing w:line="360" w:lineRule="auto"/>
              <w:jc w:val="center"/>
              <w:rPr>
                <w:rFonts w:ascii="Times New Roman" w:hAnsi="Times New Roman" w:cs="Times New Roman"/>
                <w:szCs w:val="20"/>
              </w:rPr>
            </w:pPr>
          </w:p>
          <w:p w14:paraId="50FD11F2"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0</w:t>
            </w:r>
            <w:r w:rsidRPr="00D037A6">
              <w:rPr>
                <w:rFonts w:ascii="Times New Roman" w:hAnsi="Times New Roman" w:cs="Times New Roman"/>
                <w:szCs w:val="20"/>
              </w:rPr>
              <w:t>.205</w:t>
            </w:r>
          </w:p>
          <w:p w14:paraId="17A652FF"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0</w:t>
            </w:r>
            <w:r w:rsidRPr="00D037A6">
              <w:rPr>
                <w:rFonts w:ascii="Times New Roman" w:hAnsi="Times New Roman" w:cs="Times New Roman"/>
                <w:szCs w:val="20"/>
              </w:rPr>
              <w:t>.885</w:t>
            </w:r>
          </w:p>
        </w:tc>
        <w:tc>
          <w:tcPr>
            <w:tcW w:w="715" w:type="pct"/>
          </w:tcPr>
          <w:p w14:paraId="62CAD18F" w14:textId="77777777" w:rsidR="002924F6" w:rsidRPr="00D037A6" w:rsidRDefault="002924F6" w:rsidP="004A23EF">
            <w:pPr>
              <w:spacing w:line="360" w:lineRule="auto"/>
              <w:jc w:val="center"/>
              <w:rPr>
                <w:rFonts w:ascii="Times New Roman" w:hAnsi="Times New Roman" w:cs="Times New Roman"/>
                <w:szCs w:val="20"/>
              </w:rPr>
            </w:pPr>
          </w:p>
          <w:p w14:paraId="19D63B62"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6</w:t>
            </w:r>
            <w:r w:rsidRPr="00D037A6">
              <w:rPr>
                <w:rFonts w:ascii="Times New Roman" w:hAnsi="Times New Roman" w:cs="Times New Roman"/>
                <w:szCs w:val="20"/>
              </w:rPr>
              <w:t>3 (17</w:t>
            </w:r>
            <w:r w:rsidRPr="00D037A6">
              <w:rPr>
                <w:rFonts w:ascii="Times New Roman" w:eastAsia="맑은 고딕" w:hAnsi="Times New Roman" w:cs="Times New Roman"/>
                <w:szCs w:val="20"/>
              </w:rPr>
              <w:t>–109)</w:t>
            </w:r>
          </w:p>
          <w:p w14:paraId="4AB0EFAC"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6</w:t>
            </w:r>
            <w:r w:rsidRPr="00D037A6">
              <w:rPr>
                <w:rFonts w:ascii="Times New Roman" w:hAnsi="Times New Roman" w:cs="Times New Roman"/>
                <w:szCs w:val="20"/>
              </w:rPr>
              <w:t>7 (-14</w:t>
            </w:r>
            <w:r w:rsidRPr="00D037A6">
              <w:rPr>
                <w:rFonts w:ascii="Times New Roman" w:eastAsia="맑은 고딕" w:hAnsi="Times New Roman" w:cs="Times New Roman"/>
                <w:szCs w:val="20"/>
              </w:rPr>
              <w:t>–148)</w:t>
            </w:r>
          </w:p>
        </w:tc>
        <w:tc>
          <w:tcPr>
            <w:tcW w:w="332" w:type="pct"/>
          </w:tcPr>
          <w:p w14:paraId="00E787DC" w14:textId="77777777" w:rsidR="002924F6" w:rsidRPr="00D037A6" w:rsidRDefault="002924F6" w:rsidP="004A23EF">
            <w:pPr>
              <w:spacing w:line="360" w:lineRule="auto"/>
              <w:jc w:val="center"/>
              <w:rPr>
                <w:rFonts w:ascii="Times New Roman" w:hAnsi="Times New Roman" w:cs="Times New Roman"/>
                <w:szCs w:val="20"/>
              </w:rPr>
            </w:pPr>
          </w:p>
          <w:p w14:paraId="4D53A563"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0</w:t>
            </w:r>
            <w:r w:rsidRPr="00D037A6">
              <w:rPr>
                <w:rFonts w:ascii="Times New Roman" w:hAnsi="Times New Roman" w:cs="Times New Roman"/>
                <w:szCs w:val="20"/>
              </w:rPr>
              <w:t>.008</w:t>
            </w:r>
          </w:p>
          <w:p w14:paraId="1CFCB616"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0</w:t>
            </w:r>
            <w:r w:rsidRPr="00D037A6">
              <w:rPr>
                <w:rFonts w:ascii="Times New Roman" w:hAnsi="Times New Roman" w:cs="Times New Roman"/>
                <w:szCs w:val="20"/>
              </w:rPr>
              <w:t>.104</w:t>
            </w:r>
          </w:p>
        </w:tc>
      </w:tr>
      <w:tr w:rsidR="00D037A6" w:rsidRPr="00D037A6" w14:paraId="560F9A54" w14:textId="77777777" w:rsidTr="004A23EF">
        <w:tc>
          <w:tcPr>
            <w:tcW w:w="1849" w:type="pct"/>
          </w:tcPr>
          <w:p w14:paraId="726E29C6" w14:textId="77777777" w:rsidR="002924F6" w:rsidRPr="00D037A6" w:rsidRDefault="002924F6" w:rsidP="004A23EF">
            <w:pPr>
              <w:spacing w:line="360" w:lineRule="auto"/>
              <w:rPr>
                <w:rFonts w:ascii="Times New Roman" w:hAnsi="Times New Roman" w:cs="Times New Roman"/>
                <w:szCs w:val="20"/>
              </w:rPr>
            </w:pPr>
          </w:p>
        </w:tc>
        <w:tc>
          <w:tcPr>
            <w:tcW w:w="717" w:type="pct"/>
          </w:tcPr>
          <w:p w14:paraId="0745927C" w14:textId="77777777" w:rsidR="002924F6" w:rsidRPr="00D037A6" w:rsidRDefault="002924F6" w:rsidP="004A23EF">
            <w:pPr>
              <w:spacing w:line="360" w:lineRule="auto"/>
              <w:jc w:val="center"/>
              <w:rPr>
                <w:rFonts w:ascii="Times New Roman" w:hAnsi="Times New Roman" w:cs="Times New Roman"/>
                <w:szCs w:val="20"/>
              </w:rPr>
            </w:pPr>
          </w:p>
        </w:tc>
        <w:tc>
          <w:tcPr>
            <w:tcW w:w="337" w:type="pct"/>
          </w:tcPr>
          <w:p w14:paraId="131154C6" w14:textId="77777777" w:rsidR="002924F6" w:rsidRPr="00D037A6" w:rsidRDefault="002924F6" w:rsidP="004A23EF">
            <w:pPr>
              <w:spacing w:line="360" w:lineRule="auto"/>
              <w:jc w:val="center"/>
              <w:rPr>
                <w:rFonts w:ascii="Times New Roman" w:hAnsi="Times New Roman" w:cs="Times New Roman"/>
                <w:szCs w:val="20"/>
              </w:rPr>
            </w:pPr>
          </w:p>
        </w:tc>
        <w:tc>
          <w:tcPr>
            <w:tcW w:w="713" w:type="pct"/>
          </w:tcPr>
          <w:p w14:paraId="1AEDEC79" w14:textId="77777777" w:rsidR="002924F6" w:rsidRPr="00D037A6" w:rsidRDefault="002924F6" w:rsidP="004A23EF">
            <w:pPr>
              <w:spacing w:line="360" w:lineRule="auto"/>
              <w:jc w:val="center"/>
              <w:rPr>
                <w:rFonts w:ascii="Times New Roman" w:hAnsi="Times New Roman" w:cs="Times New Roman"/>
                <w:szCs w:val="20"/>
              </w:rPr>
            </w:pPr>
          </w:p>
        </w:tc>
        <w:tc>
          <w:tcPr>
            <w:tcW w:w="337" w:type="pct"/>
          </w:tcPr>
          <w:p w14:paraId="3495AECE" w14:textId="77777777" w:rsidR="002924F6" w:rsidRPr="00D037A6" w:rsidRDefault="002924F6" w:rsidP="004A23EF">
            <w:pPr>
              <w:spacing w:line="360" w:lineRule="auto"/>
              <w:jc w:val="center"/>
              <w:rPr>
                <w:rFonts w:ascii="Times New Roman" w:hAnsi="Times New Roman" w:cs="Times New Roman"/>
                <w:szCs w:val="20"/>
              </w:rPr>
            </w:pPr>
          </w:p>
        </w:tc>
        <w:tc>
          <w:tcPr>
            <w:tcW w:w="715" w:type="pct"/>
          </w:tcPr>
          <w:p w14:paraId="6D5FEE4C" w14:textId="77777777" w:rsidR="002924F6" w:rsidRPr="00D037A6" w:rsidRDefault="002924F6" w:rsidP="004A23EF">
            <w:pPr>
              <w:spacing w:line="360" w:lineRule="auto"/>
              <w:jc w:val="center"/>
              <w:rPr>
                <w:rFonts w:ascii="Times New Roman" w:hAnsi="Times New Roman" w:cs="Times New Roman"/>
                <w:szCs w:val="20"/>
              </w:rPr>
            </w:pPr>
          </w:p>
        </w:tc>
        <w:tc>
          <w:tcPr>
            <w:tcW w:w="332" w:type="pct"/>
          </w:tcPr>
          <w:p w14:paraId="1445D52B" w14:textId="77777777" w:rsidR="002924F6" w:rsidRPr="00D037A6" w:rsidRDefault="002924F6" w:rsidP="004A23EF">
            <w:pPr>
              <w:spacing w:line="360" w:lineRule="auto"/>
              <w:jc w:val="center"/>
              <w:rPr>
                <w:rFonts w:ascii="Times New Roman" w:hAnsi="Times New Roman" w:cs="Times New Roman"/>
                <w:szCs w:val="20"/>
              </w:rPr>
            </w:pPr>
          </w:p>
        </w:tc>
      </w:tr>
      <w:tr w:rsidR="00D037A6" w:rsidRPr="00D037A6" w14:paraId="7E9E8F8F" w14:textId="77777777" w:rsidTr="004A23EF">
        <w:tc>
          <w:tcPr>
            <w:tcW w:w="1849" w:type="pct"/>
          </w:tcPr>
          <w:p w14:paraId="2FA05BD6" w14:textId="77777777" w:rsidR="002924F6" w:rsidRPr="00D037A6" w:rsidRDefault="002924F6" w:rsidP="004A23EF">
            <w:pPr>
              <w:spacing w:line="360" w:lineRule="auto"/>
              <w:rPr>
                <w:rFonts w:ascii="Times New Roman" w:hAnsi="Times New Roman" w:cs="Times New Roman"/>
                <w:szCs w:val="20"/>
              </w:rPr>
            </w:pPr>
            <w:r w:rsidRPr="00D037A6">
              <w:rPr>
                <w:rFonts w:ascii="Times New Roman" w:hAnsi="Times New Roman" w:cs="Times New Roman" w:hint="eastAsia"/>
                <w:szCs w:val="20"/>
              </w:rPr>
              <w:t>S</w:t>
            </w:r>
            <w:r w:rsidRPr="00D037A6">
              <w:rPr>
                <w:rFonts w:ascii="Times New Roman" w:hAnsi="Times New Roman" w:cs="Times New Roman"/>
                <w:szCs w:val="20"/>
              </w:rPr>
              <w:t>tatic respiratory system compliance</w:t>
            </w:r>
          </w:p>
        </w:tc>
        <w:tc>
          <w:tcPr>
            <w:tcW w:w="717" w:type="pct"/>
          </w:tcPr>
          <w:p w14:paraId="35EFF9FC" w14:textId="77777777" w:rsidR="002924F6" w:rsidRPr="00D037A6" w:rsidRDefault="002924F6" w:rsidP="004A23EF">
            <w:pPr>
              <w:spacing w:line="360" w:lineRule="auto"/>
              <w:jc w:val="center"/>
              <w:rPr>
                <w:rFonts w:ascii="Times New Roman" w:hAnsi="Times New Roman" w:cs="Times New Roman"/>
                <w:szCs w:val="20"/>
              </w:rPr>
            </w:pPr>
          </w:p>
        </w:tc>
        <w:tc>
          <w:tcPr>
            <w:tcW w:w="337" w:type="pct"/>
          </w:tcPr>
          <w:p w14:paraId="5255F8D6" w14:textId="77777777" w:rsidR="002924F6" w:rsidRPr="00D037A6" w:rsidRDefault="002924F6" w:rsidP="004A23EF">
            <w:pPr>
              <w:spacing w:line="360" w:lineRule="auto"/>
              <w:jc w:val="center"/>
              <w:rPr>
                <w:rFonts w:ascii="Times New Roman" w:hAnsi="Times New Roman" w:cs="Times New Roman"/>
                <w:szCs w:val="20"/>
              </w:rPr>
            </w:pPr>
          </w:p>
        </w:tc>
        <w:tc>
          <w:tcPr>
            <w:tcW w:w="713" w:type="pct"/>
          </w:tcPr>
          <w:p w14:paraId="4737FDBD" w14:textId="77777777" w:rsidR="002924F6" w:rsidRPr="00D037A6" w:rsidRDefault="002924F6" w:rsidP="004A23EF">
            <w:pPr>
              <w:spacing w:line="360" w:lineRule="auto"/>
              <w:jc w:val="center"/>
              <w:rPr>
                <w:rFonts w:ascii="Times New Roman" w:hAnsi="Times New Roman" w:cs="Times New Roman"/>
                <w:szCs w:val="20"/>
              </w:rPr>
            </w:pPr>
          </w:p>
        </w:tc>
        <w:tc>
          <w:tcPr>
            <w:tcW w:w="337" w:type="pct"/>
          </w:tcPr>
          <w:p w14:paraId="4A0E06E3" w14:textId="77777777" w:rsidR="002924F6" w:rsidRPr="00D037A6" w:rsidRDefault="002924F6" w:rsidP="004A23EF">
            <w:pPr>
              <w:spacing w:line="360" w:lineRule="auto"/>
              <w:jc w:val="center"/>
              <w:rPr>
                <w:rFonts w:ascii="Times New Roman" w:hAnsi="Times New Roman" w:cs="Times New Roman"/>
                <w:szCs w:val="20"/>
              </w:rPr>
            </w:pPr>
          </w:p>
        </w:tc>
        <w:tc>
          <w:tcPr>
            <w:tcW w:w="715" w:type="pct"/>
          </w:tcPr>
          <w:p w14:paraId="172B1A65" w14:textId="77777777" w:rsidR="002924F6" w:rsidRPr="00D037A6" w:rsidRDefault="002924F6" w:rsidP="004A23EF">
            <w:pPr>
              <w:spacing w:line="360" w:lineRule="auto"/>
              <w:jc w:val="center"/>
              <w:rPr>
                <w:rFonts w:ascii="Times New Roman" w:hAnsi="Times New Roman" w:cs="Times New Roman"/>
                <w:szCs w:val="20"/>
              </w:rPr>
            </w:pPr>
          </w:p>
        </w:tc>
        <w:tc>
          <w:tcPr>
            <w:tcW w:w="332" w:type="pct"/>
          </w:tcPr>
          <w:p w14:paraId="6BA045B1" w14:textId="77777777" w:rsidR="002924F6" w:rsidRPr="00D037A6" w:rsidRDefault="002924F6" w:rsidP="004A23EF">
            <w:pPr>
              <w:spacing w:line="360" w:lineRule="auto"/>
              <w:jc w:val="center"/>
              <w:rPr>
                <w:rFonts w:ascii="Times New Roman" w:hAnsi="Times New Roman" w:cs="Times New Roman"/>
                <w:szCs w:val="20"/>
              </w:rPr>
            </w:pPr>
          </w:p>
        </w:tc>
      </w:tr>
      <w:tr w:rsidR="00D037A6" w:rsidRPr="00D037A6" w14:paraId="514572BA" w14:textId="77777777" w:rsidTr="004A23EF">
        <w:tc>
          <w:tcPr>
            <w:tcW w:w="1849" w:type="pct"/>
          </w:tcPr>
          <w:p w14:paraId="23F64F52" w14:textId="77777777" w:rsidR="002924F6" w:rsidRPr="00D037A6" w:rsidRDefault="002924F6" w:rsidP="004A23EF">
            <w:pPr>
              <w:spacing w:line="360" w:lineRule="auto"/>
              <w:ind w:firstLine="204"/>
              <w:rPr>
                <w:rFonts w:ascii="Times New Roman" w:hAnsi="Times New Roman" w:cs="Times New Roman"/>
                <w:szCs w:val="20"/>
              </w:rPr>
            </w:pPr>
            <w:r w:rsidRPr="00D037A6">
              <w:rPr>
                <w:rFonts w:ascii="Times New Roman" w:hAnsi="Times New Roman" w:cs="Times New Roman"/>
                <w:szCs w:val="20"/>
              </w:rPr>
              <w:t>Relative percentage change at the end of the first</w:t>
            </w:r>
          </w:p>
          <w:p w14:paraId="3B4DC5B2" w14:textId="77777777" w:rsidR="002924F6" w:rsidRPr="00D037A6" w:rsidRDefault="002924F6" w:rsidP="004A23EF">
            <w:pPr>
              <w:spacing w:line="360" w:lineRule="auto"/>
              <w:ind w:firstLine="204"/>
              <w:rPr>
                <w:rFonts w:ascii="Times New Roman" w:hAnsi="Times New Roman" w:cs="Times New Roman"/>
                <w:szCs w:val="20"/>
              </w:rPr>
            </w:pPr>
            <w:r w:rsidRPr="00D037A6">
              <w:rPr>
                <w:rFonts w:ascii="Times New Roman" w:hAnsi="Times New Roman" w:cs="Times New Roman"/>
                <w:szCs w:val="20"/>
              </w:rPr>
              <w:t>prone positioning session, %</w:t>
            </w:r>
          </w:p>
          <w:p w14:paraId="31A60D64" w14:textId="77777777" w:rsidR="002924F6" w:rsidRPr="00D037A6" w:rsidRDefault="002924F6" w:rsidP="004A23EF">
            <w:pPr>
              <w:spacing w:line="360" w:lineRule="auto"/>
              <w:ind w:firstLine="204"/>
              <w:rPr>
                <w:rFonts w:ascii="Times New Roman" w:hAnsi="Times New Roman" w:cs="Times New Roman"/>
                <w:szCs w:val="20"/>
              </w:rPr>
            </w:pPr>
            <w:r w:rsidRPr="00D037A6">
              <w:rPr>
                <w:rFonts w:ascii="Times New Roman" w:hAnsi="Times New Roman" w:cs="Times New Roman" w:hint="eastAsia"/>
                <w:szCs w:val="20"/>
              </w:rPr>
              <w:t xml:space="preserve"> </w:t>
            </w:r>
            <w:r w:rsidRPr="00D037A6">
              <w:rPr>
                <w:rFonts w:ascii="Times New Roman" w:hAnsi="Times New Roman" w:cs="Times New Roman"/>
                <w:szCs w:val="20"/>
              </w:rPr>
              <w:t xml:space="preserve"> COVID-19 ARDS, median (IQR)</w:t>
            </w:r>
          </w:p>
          <w:p w14:paraId="4A5C72FE" w14:textId="77777777" w:rsidR="002924F6" w:rsidRPr="00D037A6" w:rsidRDefault="002924F6" w:rsidP="004A23EF">
            <w:pPr>
              <w:spacing w:line="360" w:lineRule="auto"/>
              <w:rPr>
                <w:rFonts w:ascii="Times New Roman" w:hAnsi="Times New Roman" w:cs="Times New Roman"/>
                <w:szCs w:val="20"/>
              </w:rPr>
            </w:pPr>
            <w:r w:rsidRPr="00D037A6">
              <w:rPr>
                <w:rFonts w:ascii="Times New Roman" w:hAnsi="Times New Roman" w:cs="Times New Roman" w:hint="eastAsia"/>
                <w:szCs w:val="20"/>
              </w:rPr>
              <w:t xml:space="preserve"> </w:t>
            </w:r>
            <w:r w:rsidRPr="00D037A6">
              <w:rPr>
                <w:rFonts w:ascii="Times New Roman" w:hAnsi="Times New Roman" w:cs="Times New Roman"/>
                <w:szCs w:val="20"/>
              </w:rPr>
              <w:t xml:space="preserve">   Non-COVID ARDS, median (IQR)</w:t>
            </w:r>
          </w:p>
        </w:tc>
        <w:tc>
          <w:tcPr>
            <w:tcW w:w="717" w:type="pct"/>
          </w:tcPr>
          <w:p w14:paraId="57B466EB" w14:textId="77777777" w:rsidR="002924F6" w:rsidRPr="00D037A6" w:rsidRDefault="002924F6" w:rsidP="004A23EF">
            <w:pPr>
              <w:spacing w:line="360" w:lineRule="auto"/>
              <w:jc w:val="center"/>
              <w:rPr>
                <w:rFonts w:ascii="Times New Roman" w:hAnsi="Times New Roman" w:cs="Times New Roman"/>
                <w:szCs w:val="20"/>
              </w:rPr>
            </w:pPr>
          </w:p>
          <w:p w14:paraId="3EDD2DBF" w14:textId="77777777" w:rsidR="002924F6" w:rsidRPr="00D037A6" w:rsidRDefault="002924F6" w:rsidP="004A23EF">
            <w:pPr>
              <w:spacing w:line="360" w:lineRule="auto"/>
              <w:jc w:val="center"/>
              <w:rPr>
                <w:rFonts w:ascii="Times New Roman" w:hAnsi="Times New Roman" w:cs="Times New Roman"/>
                <w:szCs w:val="20"/>
              </w:rPr>
            </w:pPr>
          </w:p>
          <w:p w14:paraId="4630D333" w14:textId="77777777" w:rsidR="002924F6" w:rsidRPr="00D037A6" w:rsidRDefault="002924F6" w:rsidP="004A23EF">
            <w:pPr>
              <w:spacing w:line="360" w:lineRule="auto"/>
              <w:jc w:val="center"/>
              <w:rPr>
                <w:rFonts w:ascii="Times New Roman" w:eastAsia="맑은 고딕" w:hAnsi="Times New Roman" w:cs="Times New Roman"/>
                <w:szCs w:val="20"/>
              </w:rPr>
            </w:pPr>
            <w:r w:rsidRPr="00D037A6">
              <w:rPr>
                <w:rFonts w:ascii="Times New Roman" w:hAnsi="Times New Roman" w:cs="Times New Roman" w:hint="eastAsia"/>
                <w:szCs w:val="20"/>
              </w:rPr>
              <w:t>1</w:t>
            </w:r>
            <w:r w:rsidRPr="00D037A6">
              <w:rPr>
                <w:rFonts w:ascii="Times New Roman" w:hAnsi="Times New Roman" w:cs="Times New Roman"/>
                <w:szCs w:val="20"/>
              </w:rPr>
              <w:t>6 (-4</w:t>
            </w:r>
            <w:r w:rsidRPr="00D037A6">
              <w:rPr>
                <w:rFonts w:ascii="Times New Roman" w:eastAsia="맑은 고딕" w:hAnsi="Times New Roman" w:cs="Times New Roman"/>
                <w:szCs w:val="20"/>
              </w:rPr>
              <w:t>–24)</w:t>
            </w:r>
          </w:p>
          <w:p w14:paraId="5A232B0F"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eastAsia="맑은 고딕" w:hAnsi="Times New Roman" w:cs="Times New Roman" w:hint="eastAsia"/>
                <w:szCs w:val="20"/>
              </w:rPr>
              <w:t>-</w:t>
            </w:r>
            <w:r w:rsidRPr="00D037A6">
              <w:rPr>
                <w:rFonts w:ascii="Times New Roman" w:eastAsia="맑은 고딕" w:hAnsi="Times New Roman" w:cs="Times New Roman"/>
                <w:szCs w:val="20"/>
              </w:rPr>
              <w:t>2 (-16–11)</w:t>
            </w:r>
          </w:p>
        </w:tc>
        <w:tc>
          <w:tcPr>
            <w:tcW w:w="337" w:type="pct"/>
          </w:tcPr>
          <w:p w14:paraId="1237CEFF"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0</w:t>
            </w:r>
            <w:r w:rsidRPr="00D037A6">
              <w:rPr>
                <w:rFonts w:ascii="Times New Roman" w:hAnsi="Times New Roman" w:cs="Times New Roman"/>
                <w:szCs w:val="20"/>
              </w:rPr>
              <w:t>.001</w:t>
            </w:r>
          </w:p>
        </w:tc>
        <w:tc>
          <w:tcPr>
            <w:tcW w:w="713" w:type="pct"/>
          </w:tcPr>
          <w:p w14:paraId="020CB95F" w14:textId="77777777" w:rsidR="002924F6" w:rsidRPr="00D037A6" w:rsidRDefault="002924F6" w:rsidP="004A23EF">
            <w:pPr>
              <w:spacing w:line="360" w:lineRule="auto"/>
              <w:jc w:val="center"/>
              <w:rPr>
                <w:rFonts w:ascii="Times New Roman" w:hAnsi="Times New Roman" w:cs="Times New Roman"/>
                <w:szCs w:val="20"/>
              </w:rPr>
            </w:pPr>
          </w:p>
          <w:p w14:paraId="3D3035D9" w14:textId="77777777" w:rsidR="002924F6" w:rsidRPr="00D037A6" w:rsidRDefault="002924F6" w:rsidP="004A23EF">
            <w:pPr>
              <w:spacing w:line="360" w:lineRule="auto"/>
              <w:jc w:val="center"/>
              <w:rPr>
                <w:rFonts w:ascii="Times New Roman" w:hAnsi="Times New Roman" w:cs="Times New Roman"/>
                <w:szCs w:val="20"/>
              </w:rPr>
            </w:pPr>
          </w:p>
          <w:p w14:paraId="7D8E927C" w14:textId="77777777" w:rsidR="002924F6" w:rsidRPr="00D037A6" w:rsidRDefault="002924F6" w:rsidP="004A23EF">
            <w:pPr>
              <w:spacing w:line="360" w:lineRule="auto"/>
              <w:jc w:val="center"/>
              <w:rPr>
                <w:rFonts w:ascii="Times New Roman" w:eastAsia="맑은 고딕" w:hAnsi="Times New Roman" w:cs="Times New Roman"/>
                <w:szCs w:val="20"/>
              </w:rPr>
            </w:pPr>
            <w:r w:rsidRPr="00D037A6">
              <w:rPr>
                <w:rFonts w:ascii="Times New Roman" w:hAnsi="Times New Roman" w:cs="Times New Roman" w:hint="eastAsia"/>
                <w:szCs w:val="20"/>
              </w:rPr>
              <w:t>1</w:t>
            </w:r>
            <w:r w:rsidRPr="00D037A6">
              <w:rPr>
                <w:rFonts w:ascii="Times New Roman" w:hAnsi="Times New Roman" w:cs="Times New Roman"/>
                <w:szCs w:val="20"/>
              </w:rPr>
              <w:t>6 (-4</w:t>
            </w:r>
            <w:r w:rsidRPr="00D037A6">
              <w:rPr>
                <w:rFonts w:ascii="Times New Roman" w:eastAsia="맑은 고딕" w:hAnsi="Times New Roman" w:cs="Times New Roman"/>
                <w:szCs w:val="20"/>
              </w:rPr>
              <w:t>–24)</w:t>
            </w:r>
          </w:p>
          <w:p w14:paraId="619688EB"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3</w:t>
            </w:r>
            <w:r w:rsidRPr="00D037A6">
              <w:rPr>
                <w:rFonts w:ascii="Times New Roman" w:hAnsi="Times New Roman" w:cs="Times New Roman"/>
                <w:szCs w:val="20"/>
              </w:rPr>
              <w:t xml:space="preserve"> (-7</w:t>
            </w:r>
            <w:r w:rsidRPr="00D037A6">
              <w:rPr>
                <w:rFonts w:ascii="Times New Roman" w:eastAsia="맑은 고딕" w:hAnsi="Times New Roman" w:cs="Times New Roman"/>
                <w:szCs w:val="20"/>
              </w:rPr>
              <w:t>–17)</w:t>
            </w:r>
          </w:p>
        </w:tc>
        <w:tc>
          <w:tcPr>
            <w:tcW w:w="337" w:type="pct"/>
          </w:tcPr>
          <w:p w14:paraId="670F9289"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0</w:t>
            </w:r>
            <w:r w:rsidRPr="00D037A6">
              <w:rPr>
                <w:rFonts w:ascii="Times New Roman" w:hAnsi="Times New Roman" w:cs="Times New Roman"/>
                <w:szCs w:val="20"/>
              </w:rPr>
              <w:t>.060</w:t>
            </w:r>
          </w:p>
        </w:tc>
        <w:tc>
          <w:tcPr>
            <w:tcW w:w="715" w:type="pct"/>
          </w:tcPr>
          <w:p w14:paraId="5B757293" w14:textId="77777777" w:rsidR="002924F6" w:rsidRPr="00D037A6" w:rsidRDefault="002924F6" w:rsidP="004A23EF">
            <w:pPr>
              <w:spacing w:line="360" w:lineRule="auto"/>
              <w:jc w:val="center"/>
              <w:rPr>
                <w:rFonts w:ascii="Times New Roman" w:hAnsi="Times New Roman" w:cs="Times New Roman"/>
                <w:szCs w:val="20"/>
              </w:rPr>
            </w:pPr>
          </w:p>
          <w:p w14:paraId="43B96551" w14:textId="77777777" w:rsidR="002924F6" w:rsidRPr="00D037A6" w:rsidRDefault="002924F6" w:rsidP="004A23EF">
            <w:pPr>
              <w:spacing w:line="360" w:lineRule="auto"/>
              <w:jc w:val="center"/>
              <w:rPr>
                <w:rFonts w:ascii="Times New Roman" w:hAnsi="Times New Roman" w:cs="Times New Roman"/>
                <w:szCs w:val="20"/>
              </w:rPr>
            </w:pPr>
          </w:p>
          <w:p w14:paraId="3A70AE31" w14:textId="77777777" w:rsidR="002924F6" w:rsidRPr="00D037A6" w:rsidRDefault="002924F6" w:rsidP="004A23EF">
            <w:pPr>
              <w:spacing w:line="360" w:lineRule="auto"/>
              <w:jc w:val="center"/>
              <w:rPr>
                <w:rFonts w:ascii="Times New Roman" w:eastAsia="맑은 고딕" w:hAnsi="Times New Roman" w:cs="Times New Roman"/>
                <w:szCs w:val="20"/>
              </w:rPr>
            </w:pPr>
            <w:r w:rsidRPr="00D037A6">
              <w:rPr>
                <w:rFonts w:ascii="Times New Roman" w:hAnsi="Times New Roman" w:cs="Times New Roman" w:hint="eastAsia"/>
                <w:szCs w:val="20"/>
              </w:rPr>
              <w:t>1</w:t>
            </w:r>
            <w:r w:rsidRPr="00D037A6">
              <w:rPr>
                <w:rFonts w:ascii="Times New Roman" w:hAnsi="Times New Roman" w:cs="Times New Roman"/>
                <w:szCs w:val="20"/>
              </w:rPr>
              <w:t>6 (-4</w:t>
            </w:r>
            <w:r w:rsidRPr="00D037A6">
              <w:rPr>
                <w:rFonts w:ascii="Times New Roman" w:eastAsia="맑은 고딕" w:hAnsi="Times New Roman" w:cs="Times New Roman"/>
                <w:szCs w:val="20"/>
              </w:rPr>
              <w:t>–24)</w:t>
            </w:r>
          </w:p>
          <w:p w14:paraId="0FD75882"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w:t>
            </w:r>
            <w:r w:rsidRPr="00D037A6">
              <w:rPr>
                <w:rFonts w:ascii="Times New Roman" w:hAnsi="Times New Roman" w:cs="Times New Roman"/>
                <w:szCs w:val="20"/>
              </w:rPr>
              <w:t>12 (-23</w:t>
            </w:r>
            <w:r w:rsidRPr="00D037A6">
              <w:rPr>
                <w:rFonts w:ascii="Times New Roman" w:eastAsia="맑은 고딕" w:hAnsi="Times New Roman" w:cs="Times New Roman"/>
                <w:szCs w:val="20"/>
              </w:rPr>
              <w:t>–0)</w:t>
            </w:r>
          </w:p>
        </w:tc>
        <w:tc>
          <w:tcPr>
            <w:tcW w:w="332" w:type="pct"/>
          </w:tcPr>
          <w:p w14:paraId="536B2A5F"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&lt;</w:t>
            </w:r>
            <w:r w:rsidRPr="00D037A6">
              <w:rPr>
                <w:rFonts w:ascii="Times New Roman" w:hAnsi="Times New Roman" w:cs="Times New Roman"/>
                <w:szCs w:val="20"/>
              </w:rPr>
              <w:t>0.001</w:t>
            </w:r>
          </w:p>
        </w:tc>
      </w:tr>
      <w:tr w:rsidR="00D037A6" w:rsidRPr="00D037A6" w14:paraId="30200782" w14:textId="77777777" w:rsidTr="004A23EF">
        <w:tc>
          <w:tcPr>
            <w:tcW w:w="1849" w:type="pct"/>
          </w:tcPr>
          <w:p w14:paraId="704F18D8" w14:textId="77777777" w:rsidR="002924F6" w:rsidRPr="00D037A6" w:rsidRDefault="002924F6" w:rsidP="004A23EF">
            <w:pPr>
              <w:spacing w:line="360" w:lineRule="auto"/>
              <w:ind w:firstLine="204"/>
              <w:rPr>
                <w:rFonts w:ascii="Times New Roman" w:hAnsi="Times New Roman" w:cs="Times New Roman"/>
                <w:szCs w:val="20"/>
              </w:rPr>
            </w:pPr>
            <w:r w:rsidRPr="00D037A6">
              <w:rPr>
                <w:rFonts w:ascii="Times New Roman" w:hAnsi="Times New Roman" w:cs="Times New Roman"/>
                <w:szCs w:val="20"/>
              </w:rPr>
              <w:t>Regression coefficient (COVID vs. non-COVID)</w:t>
            </w:r>
          </w:p>
          <w:p w14:paraId="2578F70E" w14:textId="77777777" w:rsidR="002924F6" w:rsidRPr="00D037A6" w:rsidRDefault="002924F6" w:rsidP="004A23EF">
            <w:pPr>
              <w:spacing w:line="360" w:lineRule="auto"/>
              <w:ind w:firstLine="204"/>
              <w:rPr>
                <w:rFonts w:ascii="Times New Roman" w:hAnsi="Times New Roman" w:cs="Times New Roman"/>
                <w:szCs w:val="20"/>
              </w:rPr>
            </w:pPr>
            <w:r w:rsidRPr="00D037A6">
              <w:rPr>
                <w:rFonts w:ascii="Times New Roman" w:hAnsi="Times New Roman" w:cs="Times New Roman" w:hint="eastAsia"/>
                <w:szCs w:val="20"/>
              </w:rPr>
              <w:t xml:space="preserve"> </w:t>
            </w:r>
            <w:r w:rsidRPr="00D037A6">
              <w:rPr>
                <w:rFonts w:ascii="Times New Roman" w:hAnsi="Times New Roman" w:cs="Times New Roman"/>
                <w:szCs w:val="20"/>
              </w:rPr>
              <w:t xml:space="preserve"> Unadjusted (95% CI)</w:t>
            </w:r>
          </w:p>
          <w:p w14:paraId="2CAA8CCF" w14:textId="77777777" w:rsidR="002924F6" w:rsidRPr="00D037A6" w:rsidRDefault="002924F6" w:rsidP="004A23EF">
            <w:pPr>
              <w:spacing w:line="360" w:lineRule="auto"/>
              <w:rPr>
                <w:rFonts w:ascii="Times New Roman" w:hAnsi="Times New Roman" w:cs="Times New Roman"/>
                <w:szCs w:val="20"/>
              </w:rPr>
            </w:pPr>
            <w:r w:rsidRPr="00D037A6">
              <w:rPr>
                <w:rFonts w:ascii="Times New Roman" w:hAnsi="Times New Roman" w:cs="Times New Roman" w:hint="eastAsia"/>
                <w:szCs w:val="20"/>
              </w:rPr>
              <w:t xml:space="preserve"> </w:t>
            </w:r>
            <w:r w:rsidRPr="00D037A6">
              <w:rPr>
                <w:rFonts w:ascii="Times New Roman" w:hAnsi="Times New Roman" w:cs="Times New Roman"/>
                <w:szCs w:val="20"/>
              </w:rPr>
              <w:t xml:space="preserve">   Adjusted (95% CI)</w:t>
            </w:r>
            <w:r w:rsidRPr="00D037A6">
              <w:rPr>
                <w:rFonts w:ascii="Times New Roman" w:hAnsi="Times New Roman" w:cs="Times New Roman"/>
                <w:szCs w:val="20"/>
                <w:vertAlign w:val="superscript"/>
              </w:rPr>
              <w:t>a</w:t>
            </w:r>
          </w:p>
        </w:tc>
        <w:tc>
          <w:tcPr>
            <w:tcW w:w="717" w:type="pct"/>
          </w:tcPr>
          <w:p w14:paraId="25E8A7EF" w14:textId="77777777" w:rsidR="002924F6" w:rsidRPr="00D037A6" w:rsidRDefault="002924F6" w:rsidP="004A23EF">
            <w:pPr>
              <w:spacing w:line="360" w:lineRule="auto"/>
              <w:jc w:val="center"/>
              <w:rPr>
                <w:rFonts w:ascii="Times New Roman" w:hAnsi="Times New Roman" w:cs="Times New Roman"/>
                <w:szCs w:val="20"/>
              </w:rPr>
            </w:pPr>
          </w:p>
          <w:p w14:paraId="697F4148"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1</w:t>
            </w:r>
            <w:r w:rsidRPr="00D037A6">
              <w:rPr>
                <w:rFonts w:ascii="Times New Roman" w:hAnsi="Times New Roman" w:cs="Times New Roman"/>
                <w:szCs w:val="20"/>
              </w:rPr>
              <w:t>5 (6</w:t>
            </w:r>
            <w:r w:rsidRPr="00D037A6">
              <w:rPr>
                <w:rFonts w:ascii="Times New Roman" w:eastAsia="맑은 고딕" w:hAnsi="Times New Roman" w:cs="Times New Roman"/>
                <w:szCs w:val="20"/>
              </w:rPr>
              <w:t>–23)</w:t>
            </w:r>
          </w:p>
          <w:p w14:paraId="51F84F9B"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1</w:t>
            </w:r>
            <w:r w:rsidRPr="00D037A6">
              <w:rPr>
                <w:rFonts w:ascii="Times New Roman" w:hAnsi="Times New Roman" w:cs="Times New Roman"/>
                <w:szCs w:val="20"/>
              </w:rPr>
              <w:t>1 (2</w:t>
            </w:r>
            <w:r w:rsidRPr="00D037A6">
              <w:rPr>
                <w:rFonts w:ascii="Times New Roman" w:eastAsia="맑은 고딕" w:hAnsi="Times New Roman" w:cs="Times New Roman"/>
                <w:szCs w:val="20"/>
              </w:rPr>
              <w:t>–21)</w:t>
            </w:r>
          </w:p>
        </w:tc>
        <w:tc>
          <w:tcPr>
            <w:tcW w:w="337" w:type="pct"/>
          </w:tcPr>
          <w:p w14:paraId="3E12CF17" w14:textId="77777777" w:rsidR="002924F6" w:rsidRPr="00D037A6" w:rsidRDefault="002924F6" w:rsidP="004A23EF">
            <w:pPr>
              <w:spacing w:line="360" w:lineRule="auto"/>
              <w:jc w:val="center"/>
              <w:rPr>
                <w:rFonts w:ascii="Times New Roman" w:hAnsi="Times New Roman" w:cs="Times New Roman"/>
                <w:szCs w:val="20"/>
              </w:rPr>
            </w:pPr>
          </w:p>
          <w:p w14:paraId="729F80C4"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0</w:t>
            </w:r>
            <w:r w:rsidRPr="00D037A6">
              <w:rPr>
                <w:rFonts w:ascii="Times New Roman" w:hAnsi="Times New Roman" w:cs="Times New Roman"/>
                <w:szCs w:val="20"/>
              </w:rPr>
              <w:t>.001</w:t>
            </w:r>
          </w:p>
          <w:p w14:paraId="6C1BD01E"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0</w:t>
            </w:r>
            <w:r w:rsidRPr="00D037A6">
              <w:rPr>
                <w:rFonts w:ascii="Times New Roman" w:hAnsi="Times New Roman" w:cs="Times New Roman"/>
                <w:szCs w:val="20"/>
              </w:rPr>
              <w:t>.018</w:t>
            </w:r>
          </w:p>
        </w:tc>
        <w:tc>
          <w:tcPr>
            <w:tcW w:w="713" w:type="pct"/>
          </w:tcPr>
          <w:p w14:paraId="020C04EA" w14:textId="77777777" w:rsidR="002924F6" w:rsidRPr="00D037A6" w:rsidRDefault="002924F6" w:rsidP="004A23EF">
            <w:pPr>
              <w:spacing w:line="360" w:lineRule="auto"/>
              <w:jc w:val="center"/>
              <w:rPr>
                <w:rFonts w:ascii="Times New Roman" w:hAnsi="Times New Roman" w:cs="Times New Roman"/>
                <w:szCs w:val="20"/>
              </w:rPr>
            </w:pPr>
          </w:p>
          <w:p w14:paraId="22253BC8"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1</w:t>
            </w:r>
            <w:r w:rsidRPr="00D037A6">
              <w:rPr>
                <w:rFonts w:ascii="Times New Roman" w:hAnsi="Times New Roman" w:cs="Times New Roman"/>
                <w:szCs w:val="20"/>
              </w:rPr>
              <w:t>0 (-1</w:t>
            </w:r>
            <w:r w:rsidRPr="00D037A6">
              <w:rPr>
                <w:rFonts w:ascii="Times New Roman" w:eastAsia="맑은 고딕" w:hAnsi="Times New Roman" w:cs="Times New Roman"/>
                <w:szCs w:val="20"/>
              </w:rPr>
              <w:t>–21)</w:t>
            </w:r>
          </w:p>
          <w:p w14:paraId="09733909"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3</w:t>
            </w:r>
            <w:r w:rsidRPr="00D037A6">
              <w:rPr>
                <w:rFonts w:ascii="Times New Roman" w:hAnsi="Times New Roman" w:cs="Times New Roman"/>
                <w:szCs w:val="20"/>
              </w:rPr>
              <w:t xml:space="preserve"> (-12</w:t>
            </w:r>
            <w:r w:rsidRPr="00D037A6">
              <w:rPr>
                <w:rFonts w:ascii="Times New Roman" w:eastAsia="맑은 고딕" w:hAnsi="Times New Roman" w:cs="Times New Roman"/>
                <w:szCs w:val="20"/>
              </w:rPr>
              <w:t>–17)</w:t>
            </w:r>
          </w:p>
        </w:tc>
        <w:tc>
          <w:tcPr>
            <w:tcW w:w="337" w:type="pct"/>
          </w:tcPr>
          <w:p w14:paraId="245FBC6D" w14:textId="77777777" w:rsidR="002924F6" w:rsidRPr="00D037A6" w:rsidRDefault="002924F6" w:rsidP="004A23EF">
            <w:pPr>
              <w:spacing w:line="360" w:lineRule="auto"/>
              <w:jc w:val="center"/>
              <w:rPr>
                <w:rFonts w:ascii="Times New Roman" w:hAnsi="Times New Roman" w:cs="Times New Roman"/>
                <w:szCs w:val="20"/>
              </w:rPr>
            </w:pPr>
          </w:p>
          <w:p w14:paraId="07CC773F"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0</w:t>
            </w:r>
            <w:r w:rsidRPr="00D037A6">
              <w:rPr>
                <w:rFonts w:ascii="Times New Roman" w:hAnsi="Times New Roman" w:cs="Times New Roman"/>
                <w:szCs w:val="20"/>
              </w:rPr>
              <w:t>.071</w:t>
            </w:r>
          </w:p>
          <w:p w14:paraId="4A07509A"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0</w:t>
            </w:r>
            <w:r w:rsidRPr="00D037A6">
              <w:rPr>
                <w:rFonts w:ascii="Times New Roman" w:hAnsi="Times New Roman" w:cs="Times New Roman"/>
                <w:szCs w:val="20"/>
              </w:rPr>
              <w:t>.710</w:t>
            </w:r>
          </w:p>
        </w:tc>
        <w:tc>
          <w:tcPr>
            <w:tcW w:w="715" w:type="pct"/>
          </w:tcPr>
          <w:p w14:paraId="15ABFDF0" w14:textId="77777777" w:rsidR="002924F6" w:rsidRPr="00D037A6" w:rsidRDefault="002924F6" w:rsidP="004A23EF">
            <w:pPr>
              <w:spacing w:line="360" w:lineRule="auto"/>
              <w:jc w:val="center"/>
              <w:rPr>
                <w:rFonts w:ascii="Times New Roman" w:hAnsi="Times New Roman" w:cs="Times New Roman"/>
                <w:szCs w:val="20"/>
              </w:rPr>
            </w:pPr>
          </w:p>
          <w:p w14:paraId="02399970"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2</w:t>
            </w:r>
            <w:r w:rsidRPr="00D037A6">
              <w:rPr>
                <w:rFonts w:ascii="Times New Roman" w:hAnsi="Times New Roman" w:cs="Times New Roman"/>
                <w:szCs w:val="20"/>
              </w:rPr>
              <w:t>3 (12</w:t>
            </w:r>
            <w:r w:rsidRPr="00D037A6">
              <w:rPr>
                <w:rFonts w:ascii="Times New Roman" w:eastAsia="맑은 고딕" w:hAnsi="Times New Roman" w:cs="Times New Roman"/>
                <w:szCs w:val="20"/>
              </w:rPr>
              <w:t>–33)</w:t>
            </w:r>
          </w:p>
          <w:p w14:paraId="76C00878"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5</w:t>
            </w:r>
            <w:r w:rsidRPr="00D037A6">
              <w:rPr>
                <w:rFonts w:ascii="Times New Roman" w:hAnsi="Times New Roman" w:cs="Times New Roman"/>
                <w:szCs w:val="20"/>
              </w:rPr>
              <w:t xml:space="preserve"> (-13</w:t>
            </w:r>
            <w:r w:rsidRPr="00D037A6">
              <w:rPr>
                <w:rFonts w:ascii="Times New Roman" w:eastAsia="맑은 고딕" w:hAnsi="Times New Roman" w:cs="Times New Roman"/>
                <w:szCs w:val="20"/>
              </w:rPr>
              <w:t>–24)</w:t>
            </w:r>
          </w:p>
        </w:tc>
        <w:tc>
          <w:tcPr>
            <w:tcW w:w="332" w:type="pct"/>
          </w:tcPr>
          <w:p w14:paraId="4011D8EF" w14:textId="77777777" w:rsidR="002924F6" w:rsidRPr="00D037A6" w:rsidRDefault="002924F6" w:rsidP="004A23EF">
            <w:pPr>
              <w:spacing w:line="360" w:lineRule="auto"/>
              <w:jc w:val="center"/>
              <w:rPr>
                <w:rFonts w:ascii="Times New Roman" w:hAnsi="Times New Roman" w:cs="Times New Roman"/>
                <w:szCs w:val="20"/>
              </w:rPr>
            </w:pPr>
          </w:p>
          <w:p w14:paraId="07BC249D"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&lt;</w:t>
            </w:r>
            <w:r w:rsidRPr="00D037A6">
              <w:rPr>
                <w:rFonts w:ascii="Times New Roman" w:hAnsi="Times New Roman" w:cs="Times New Roman"/>
                <w:szCs w:val="20"/>
              </w:rPr>
              <w:t>0.001</w:t>
            </w:r>
          </w:p>
          <w:p w14:paraId="57D56211" w14:textId="77777777" w:rsidR="002924F6" w:rsidRPr="00D037A6" w:rsidRDefault="002924F6" w:rsidP="004A23EF">
            <w:pPr>
              <w:spacing w:line="360" w:lineRule="auto"/>
              <w:jc w:val="center"/>
              <w:rPr>
                <w:rFonts w:ascii="Times New Roman" w:hAnsi="Times New Roman" w:cs="Times New Roman"/>
                <w:szCs w:val="20"/>
              </w:rPr>
            </w:pPr>
            <w:r w:rsidRPr="00D037A6">
              <w:rPr>
                <w:rFonts w:ascii="Times New Roman" w:hAnsi="Times New Roman" w:cs="Times New Roman" w:hint="eastAsia"/>
                <w:szCs w:val="20"/>
              </w:rPr>
              <w:t>0</w:t>
            </w:r>
            <w:r w:rsidRPr="00D037A6">
              <w:rPr>
                <w:rFonts w:ascii="Times New Roman" w:hAnsi="Times New Roman" w:cs="Times New Roman"/>
                <w:szCs w:val="20"/>
              </w:rPr>
              <w:t>.562</w:t>
            </w:r>
          </w:p>
        </w:tc>
      </w:tr>
    </w:tbl>
    <w:p w14:paraId="57CCDE31" w14:textId="77777777" w:rsidR="002924F6" w:rsidRDefault="002924F6" w:rsidP="002924F6">
      <w:pPr>
        <w:widowControl/>
        <w:wordWrap/>
        <w:autoSpaceDE/>
        <w:autoSpaceDN/>
        <w:spacing w:after="0" w:line="360" w:lineRule="auto"/>
        <w:rPr>
          <w:rFonts w:ascii="Times New Roman" w:hAnsi="Times New Roman" w:cs="Times New Roman"/>
          <w:szCs w:val="20"/>
        </w:rPr>
      </w:pPr>
      <w:r>
        <w:rPr>
          <w:rFonts w:ascii="Times New Roman" w:hAnsi="Times New Roman" w:cs="Times New Roman"/>
          <w:szCs w:val="20"/>
        </w:rPr>
        <w:t>CI, confidence interval; FiO</w:t>
      </w:r>
      <w:r w:rsidRPr="00F75274">
        <w:rPr>
          <w:rFonts w:ascii="Times New Roman" w:hAnsi="Times New Roman" w:cs="Times New Roman"/>
          <w:szCs w:val="20"/>
          <w:vertAlign w:val="subscript"/>
        </w:rPr>
        <w:t>2</w:t>
      </w:r>
      <w:r>
        <w:rPr>
          <w:rFonts w:ascii="Times New Roman" w:hAnsi="Times New Roman" w:cs="Times New Roman"/>
          <w:szCs w:val="20"/>
        </w:rPr>
        <w:t>, fraction of inspired oxygen; IQR, interquartile range; PaO</w:t>
      </w:r>
      <w:r w:rsidRPr="00F75274">
        <w:rPr>
          <w:rFonts w:ascii="Times New Roman" w:hAnsi="Times New Roman" w:cs="Times New Roman"/>
          <w:szCs w:val="20"/>
          <w:vertAlign w:val="subscript"/>
        </w:rPr>
        <w:t>2</w:t>
      </w:r>
      <w:r>
        <w:rPr>
          <w:rFonts w:ascii="Times New Roman" w:hAnsi="Times New Roman" w:cs="Times New Roman"/>
          <w:szCs w:val="20"/>
        </w:rPr>
        <w:t>, partial pressure of oxygen</w:t>
      </w:r>
    </w:p>
    <w:p w14:paraId="6974E114" w14:textId="77777777" w:rsidR="002924F6" w:rsidRDefault="002924F6" w:rsidP="002924F6">
      <w:pPr>
        <w:widowControl/>
        <w:wordWrap/>
        <w:autoSpaceDE/>
        <w:autoSpaceDN/>
        <w:spacing w:after="0" w:line="360" w:lineRule="auto"/>
        <w:rPr>
          <w:rFonts w:ascii="Times New Roman" w:hAnsi="Times New Roman" w:cs="Times New Roman"/>
          <w:szCs w:val="20"/>
        </w:rPr>
      </w:pPr>
      <w:proofErr w:type="spellStart"/>
      <w:r w:rsidRPr="00075A5C">
        <w:rPr>
          <w:rFonts w:ascii="Times New Roman" w:hAnsi="Times New Roman" w:cs="Times New Roman"/>
          <w:szCs w:val="20"/>
          <w:vertAlign w:val="superscript"/>
        </w:rPr>
        <w:t>a</w:t>
      </w:r>
      <w:proofErr w:type="spellEnd"/>
      <w:r w:rsidRPr="00075A5C">
        <w:rPr>
          <w:rFonts w:ascii="Times New Roman" w:hAnsi="Times New Roman" w:cs="Times New Roman"/>
          <w:szCs w:val="20"/>
        </w:rPr>
        <w:t xml:space="preserve"> </w:t>
      </w:r>
      <w:r>
        <w:rPr>
          <w:rFonts w:ascii="Times New Roman" w:hAnsi="Times New Roman" w:cs="Times New Roman"/>
          <w:szCs w:val="20"/>
        </w:rPr>
        <w:t xml:space="preserve">For multivariable linear regression, the following variables were adjusted: </w:t>
      </w:r>
      <w:r w:rsidRPr="0029506F">
        <w:rPr>
          <w:rFonts w:ascii="Times New Roman" w:hAnsi="Times New Roman" w:cs="Times New Roman"/>
          <w:szCs w:val="20"/>
        </w:rPr>
        <w:t xml:space="preserve">age, sex, body mass index, duration of mechanical ventilation before </w:t>
      </w:r>
      <w:r>
        <w:rPr>
          <w:rFonts w:ascii="Times New Roman" w:hAnsi="Times New Roman" w:cs="Times New Roman"/>
          <w:szCs w:val="20"/>
        </w:rPr>
        <w:t>initiation</w:t>
      </w:r>
      <w:r w:rsidRPr="0029506F">
        <w:rPr>
          <w:rFonts w:ascii="Times New Roman" w:hAnsi="Times New Roman" w:cs="Times New Roman"/>
          <w:szCs w:val="20"/>
        </w:rPr>
        <w:t xml:space="preserve"> of pron</w:t>
      </w:r>
      <w:r>
        <w:rPr>
          <w:rFonts w:ascii="Times New Roman" w:hAnsi="Times New Roman" w:cs="Times New Roman"/>
          <w:szCs w:val="20"/>
        </w:rPr>
        <w:t>e position</w:t>
      </w:r>
      <w:r w:rsidRPr="0029506F">
        <w:rPr>
          <w:rFonts w:ascii="Times New Roman" w:hAnsi="Times New Roman" w:cs="Times New Roman"/>
          <w:szCs w:val="20"/>
        </w:rPr>
        <w:t xml:space="preserve">ing, sequential organ failure assessment (SOFA) score, </w:t>
      </w:r>
      <w:proofErr w:type="spellStart"/>
      <w:r w:rsidRPr="0029506F">
        <w:rPr>
          <w:rFonts w:ascii="Times New Roman" w:hAnsi="Times New Roman" w:cs="Times New Roman"/>
          <w:szCs w:val="20"/>
        </w:rPr>
        <w:t>Charlson</w:t>
      </w:r>
      <w:proofErr w:type="spellEnd"/>
      <w:r w:rsidRPr="0029506F">
        <w:rPr>
          <w:rFonts w:ascii="Times New Roman" w:hAnsi="Times New Roman" w:cs="Times New Roman"/>
          <w:szCs w:val="20"/>
        </w:rPr>
        <w:t xml:space="preserve"> comorbidity index (CCI), baseline setting of mechanical ventilator (positive end-expiratory pressure and tidal volume</w:t>
      </w:r>
      <w:r>
        <w:rPr>
          <w:rFonts w:ascii="Times New Roman" w:hAnsi="Times New Roman" w:cs="Times New Roman"/>
          <w:szCs w:val="20"/>
        </w:rPr>
        <w:t>)</w:t>
      </w:r>
      <w:r w:rsidRPr="0029506F">
        <w:rPr>
          <w:rFonts w:ascii="Times New Roman" w:hAnsi="Times New Roman" w:cs="Times New Roman"/>
          <w:szCs w:val="20"/>
        </w:rPr>
        <w:t xml:space="preserve">, and baseline respiratory mechanics before </w:t>
      </w:r>
      <w:r>
        <w:rPr>
          <w:rFonts w:ascii="Times New Roman" w:hAnsi="Times New Roman" w:cs="Times New Roman"/>
          <w:szCs w:val="20"/>
        </w:rPr>
        <w:t>initiation of prone positioning</w:t>
      </w:r>
      <w:r w:rsidRPr="0029506F">
        <w:rPr>
          <w:rFonts w:ascii="Times New Roman" w:hAnsi="Times New Roman" w:cs="Times New Roman"/>
          <w:szCs w:val="20"/>
        </w:rPr>
        <w:t xml:space="preserve"> (PaO</w:t>
      </w:r>
      <w:r w:rsidRPr="0029506F">
        <w:rPr>
          <w:rFonts w:ascii="Times New Roman" w:hAnsi="Times New Roman" w:cs="Times New Roman"/>
          <w:szCs w:val="20"/>
          <w:vertAlign w:val="subscript"/>
        </w:rPr>
        <w:t>2</w:t>
      </w:r>
      <w:r w:rsidRPr="0029506F">
        <w:rPr>
          <w:rFonts w:ascii="Times New Roman" w:hAnsi="Times New Roman" w:cs="Times New Roman"/>
          <w:szCs w:val="20"/>
        </w:rPr>
        <w:t>/FiO</w:t>
      </w:r>
      <w:r w:rsidRPr="0029506F">
        <w:rPr>
          <w:rFonts w:ascii="Times New Roman" w:hAnsi="Times New Roman" w:cs="Times New Roman"/>
          <w:szCs w:val="20"/>
          <w:vertAlign w:val="subscript"/>
        </w:rPr>
        <w:t>2</w:t>
      </w:r>
      <w:r w:rsidRPr="0029506F">
        <w:rPr>
          <w:rFonts w:ascii="Times New Roman" w:hAnsi="Times New Roman" w:cs="Times New Roman"/>
          <w:szCs w:val="20"/>
        </w:rPr>
        <w:t>, static compliance, and ventilatory ratio</w:t>
      </w:r>
      <w:r>
        <w:rPr>
          <w:rFonts w:ascii="Times New Roman" w:hAnsi="Times New Roman" w:cs="Times New Roman"/>
          <w:szCs w:val="20"/>
        </w:rPr>
        <w:t>).</w:t>
      </w:r>
    </w:p>
    <w:p w14:paraId="34DB78C7" w14:textId="77777777" w:rsidR="00524E58" w:rsidRDefault="00524E58" w:rsidP="007F7896">
      <w:pPr>
        <w:widowControl/>
        <w:wordWrap/>
        <w:autoSpaceDE/>
        <w:autoSpaceDN/>
        <w:spacing w:after="0" w:line="360" w:lineRule="auto"/>
        <w:rPr>
          <w:rFonts w:ascii="Times New Roman" w:hAnsi="Times New Roman" w:cs="Times New Roman"/>
          <w:szCs w:val="20"/>
        </w:rPr>
        <w:sectPr w:rsidR="00524E58" w:rsidSect="002924F6">
          <w:pgSz w:w="16838" w:h="11906" w:orient="landscape"/>
          <w:pgMar w:top="1440" w:right="1701" w:bottom="1440" w:left="1440" w:header="851" w:footer="992" w:gutter="0"/>
          <w:cols w:space="425"/>
          <w:docGrid w:linePitch="360"/>
        </w:sectPr>
      </w:pPr>
    </w:p>
    <w:p w14:paraId="59DBA7EE" w14:textId="282AB7BF" w:rsidR="00F977FC" w:rsidRPr="005A0F1D" w:rsidRDefault="00C65ABD" w:rsidP="003E168C">
      <w:pPr>
        <w:widowControl/>
        <w:wordWrap/>
        <w:autoSpaceDE/>
        <w:autoSpaceDN/>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S</w:t>
      </w:r>
      <w:r w:rsidR="00524E58">
        <w:rPr>
          <w:rFonts w:ascii="Times New Roman" w:hAnsi="Times New Roman" w:cs="Times New Roman"/>
          <w:b/>
          <w:bCs/>
          <w:sz w:val="24"/>
          <w:szCs w:val="24"/>
        </w:rPr>
        <w:t>3</w:t>
      </w:r>
      <w:r w:rsidR="00F977FC" w:rsidRPr="005A0F1D">
        <w:rPr>
          <w:rFonts w:ascii="Times New Roman" w:hAnsi="Times New Roman" w:cs="Times New Roman"/>
          <w:b/>
          <w:bCs/>
          <w:sz w:val="24"/>
          <w:szCs w:val="24"/>
        </w:rPr>
        <w:t xml:space="preserve">. </w:t>
      </w:r>
      <w:r w:rsidR="007F7896">
        <w:rPr>
          <w:rFonts w:ascii="Times New Roman" w:hAnsi="Times New Roman" w:cs="Times New Roman"/>
          <w:b/>
          <w:bCs/>
          <w:sz w:val="24"/>
          <w:szCs w:val="24"/>
        </w:rPr>
        <w:t>Subgroup analysis according to underlying cause of non-COVID ARDS</w:t>
      </w:r>
    </w:p>
    <w:tbl>
      <w:tblPr>
        <w:tblStyle w:val="a9"/>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7"/>
        <w:gridCol w:w="1715"/>
        <w:gridCol w:w="1713"/>
        <w:gridCol w:w="1711"/>
      </w:tblGrid>
      <w:tr w:rsidR="00C4334C" w:rsidRPr="00C4334C" w14:paraId="16C52771" w14:textId="77777777" w:rsidTr="00986635">
        <w:tc>
          <w:tcPr>
            <w:tcW w:w="2153" w:type="pct"/>
            <w:tcBorders>
              <w:top w:val="single" w:sz="4" w:space="0" w:color="auto"/>
              <w:bottom w:val="nil"/>
            </w:tcBorders>
          </w:tcPr>
          <w:p w14:paraId="2EA09A1D" w14:textId="77777777" w:rsidR="002A0D8A" w:rsidRPr="00C4334C" w:rsidRDefault="002A0D8A" w:rsidP="003E168C">
            <w:pPr>
              <w:spacing w:line="360" w:lineRule="auto"/>
              <w:rPr>
                <w:rFonts w:ascii="Times New Roman" w:hAnsi="Times New Roman" w:cs="Times New Roman"/>
                <w:szCs w:val="20"/>
              </w:rPr>
            </w:pPr>
          </w:p>
        </w:tc>
        <w:tc>
          <w:tcPr>
            <w:tcW w:w="950" w:type="pct"/>
            <w:tcBorders>
              <w:top w:val="single" w:sz="4" w:space="0" w:color="auto"/>
              <w:bottom w:val="nil"/>
            </w:tcBorders>
          </w:tcPr>
          <w:p w14:paraId="5577ABBB" w14:textId="77777777"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COVID-19</w:t>
            </w:r>
          </w:p>
          <w:p w14:paraId="593FD734" w14:textId="6B04036B"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szCs w:val="20"/>
              </w:rPr>
              <w:t>ARDS</w:t>
            </w:r>
          </w:p>
        </w:tc>
        <w:tc>
          <w:tcPr>
            <w:tcW w:w="949" w:type="pct"/>
            <w:tcBorders>
              <w:top w:val="single" w:sz="4" w:space="0" w:color="auto"/>
              <w:bottom w:val="nil"/>
            </w:tcBorders>
          </w:tcPr>
          <w:p w14:paraId="14041297" w14:textId="77777777"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Non-COVID</w:t>
            </w:r>
          </w:p>
          <w:p w14:paraId="62450DF8" w14:textId="7B49E1ED"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szCs w:val="20"/>
              </w:rPr>
              <w:t>ARDS due to pneumonia</w:t>
            </w:r>
          </w:p>
        </w:tc>
        <w:tc>
          <w:tcPr>
            <w:tcW w:w="949" w:type="pct"/>
            <w:tcBorders>
              <w:top w:val="single" w:sz="4" w:space="0" w:color="auto"/>
              <w:bottom w:val="nil"/>
            </w:tcBorders>
          </w:tcPr>
          <w:p w14:paraId="1304D096" w14:textId="77777777"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Non-COVID</w:t>
            </w:r>
          </w:p>
          <w:p w14:paraId="55AB2536" w14:textId="781CC976" w:rsidR="002A0D8A" w:rsidRPr="00C4334C" w:rsidRDefault="002A0D8A" w:rsidP="003E168C">
            <w:pPr>
              <w:spacing w:line="360" w:lineRule="auto"/>
              <w:jc w:val="center"/>
              <w:rPr>
                <w:rFonts w:ascii="Times New Roman" w:hAnsi="Times New Roman" w:cs="Times New Roman"/>
                <w:i/>
                <w:iCs/>
                <w:szCs w:val="20"/>
              </w:rPr>
            </w:pPr>
            <w:r w:rsidRPr="00C4334C">
              <w:rPr>
                <w:rFonts w:ascii="Times New Roman" w:hAnsi="Times New Roman" w:cs="Times New Roman"/>
                <w:szCs w:val="20"/>
              </w:rPr>
              <w:t>ARDS not due to pneumonia</w:t>
            </w:r>
          </w:p>
        </w:tc>
      </w:tr>
      <w:tr w:rsidR="00C4334C" w:rsidRPr="00C4334C" w14:paraId="7DFB78A2" w14:textId="77777777" w:rsidTr="00986635">
        <w:tc>
          <w:tcPr>
            <w:tcW w:w="2153" w:type="pct"/>
            <w:tcBorders>
              <w:top w:val="nil"/>
              <w:bottom w:val="single" w:sz="4" w:space="0" w:color="auto"/>
            </w:tcBorders>
          </w:tcPr>
          <w:p w14:paraId="2486D146" w14:textId="77777777" w:rsidR="002A0D8A" w:rsidRPr="00C4334C" w:rsidRDefault="002A0D8A" w:rsidP="003E168C">
            <w:pPr>
              <w:spacing w:line="360" w:lineRule="auto"/>
              <w:rPr>
                <w:rFonts w:ascii="Times New Roman" w:hAnsi="Times New Roman" w:cs="Times New Roman"/>
                <w:szCs w:val="20"/>
              </w:rPr>
            </w:pPr>
          </w:p>
        </w:tc>
        <w:tc>
          <w:tcPr>
            <w:tcW w:w="950" w:type="pct"/>
            <w:tcBorders>
              <w:top w:val="nil"/>
              <w:bottom w:val="single" w:sz="4" w:space="0" w:color="auto"/>
            </w:tcBorders>
          </w:tcPr>
          <w:p w14:paraId="1EF26515" w14:textId="04D5EBFC"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N = 23</w:t>
            </w:r>
          </w:p>
        </w:tc>
        <w:tc>
          <w:tcPr>
            <w:tcW w:w="949" w:type="pct"/>
            <w:tcBorders>
              <w:top w:val="nil"/>
              <w:bottom w:val="single" w:sz="4" w:space="0" w:color="auto"/>
            </w:tcBorders>
          </w:tcPr>
          <w:p w14:paraId="63173F3F" w14:textId="3B63F5B5"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szCs w:val="20"/>
              </w:rPr>
              <w:t>N = 124</w:t>
            </w:r>
          </w:p>
        </w:tc>
        <w:tc>
          <w:tcPr>
            <w:tcW w:w="949" w:type="pct"/>
            <w:tcBorders>
              <w:top w:val="nil"/>
              <w:bottom w:val="single" w:sz="4" w:space="0" w:color="auto"/>
            </w:tcBorders>
          </w:tcPr>
          <w:p w14:paraId="6697B9B7" w14:textId="6C5FC91C"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szCs w:val="20"/>
              </w:rPr>
              <w:t>N = 21</w:t>
            </w:r>
          </w:p>
        </w:tc>
      </w:tr>
      <w:tr w:rsidR="00C4334C" w:rsidRPr="00C4334C" w14:paraId="6A941D22" w14:textId="77777777" w:rsidTr="00986635">
        <w:tc>
          <w:tcPr>
            <w:tcW w:w="2153" w:type="pct"/>
            <w:tcBorders>
              <w:top w:val="single" w:sz="4" w:space="0" w:color="auto"/>
            </w:tcBorders>
          </w:tcPr>
          <w:p w14:paraId="334FD038" w14:textId="79BD2515" w:rsidR="002A0D8A" w:rsidRPr="00C4334C" w:rsidRDefault="002A0D8A" w:rsidP="003E168C">
            <w:pPr>
              <w:spacing w:line="360" w:lineRule="auto"/>
              <w:rPr>
                <w:rFonts w:ascii="Times New Roman" w:hAnsi="Times New Roman" w:cs="Times New Roman"/>
                <w:szCs w:val="20"/>
              </w:rPr>
            </w:pPr>
            <w:r w:rsidRPr="00C4334C">
              <w:rPr>
                <w:rFonts w:ascii="Times New Roman" w:hAnsi="Times New Roman" w:cs="Times New Roman" w:hint="eastAsia"/>
                <w:szCs w:val="20"/>
              </w:rPr>
              <w:t>Age, years</w:t>
            </w:r>
          </w:p>
        </w:tc>
        <w:tc>
          <w:tcPr>
            <w:tcW w:w="950" w:type="pct"/>
            <w:tcBorders>
              <w:top w:val="single" w:sz="4" w:space="0" w:color="auto"/>
            </w:tcBorders>
          </w:tcPr>
          <w:p w14:paraId="69E1BD54" w14:textId="5EAE2F21" w:rsidR="002A0D8A" w:rsidRPr="00C4334C" w:rsidRDefault="002A0D8A" w:rsidP="003E168C">
            <w:pPr>
              <w:spacing w:line="360" w:lineRule="auto"/>
              <w:jc w:val="center"/>
              <w:rPr>
                <w:rFonts w:ascii="Times New Roman" w:eastAsia="맑은 고딕" w:hAnsi="Times New Roman" w:cs="Times New Roman"/>
                <w:szCs w:val="20"/>
              </w:rPr>
            </w:pPr>
            <w:r w:rsidRPr="00C4334C">
              <w:rPr>
                <w:rFonts w:ascii="Times New Roman" w:hAnsi="Times New Roman" w:cs="Times New Roman" w:hint="eastAsia"/>
                <w:szCs w:val="20"/>
              </w:rPr>
              <w:t>7</w:t>
            </w:r>
            <w:r w:rsidRPr="00C4334C">
              <w:rPr>
                <w:rFonts w:ascii="Times New Roman" w:hAnsi="Times New Roman" w:cs="Times New Roman"/>
                <w:szCs w:val="20"/>
              </w:rPr>
              <w:t>0 (63</w:t>
            </w:r>
            <w:r w:rsidRPr="00C4334C">
              <w:rPr>
                <w:rFonts w:ascii="Times New Roman" w:eastAsia="맑은 고딕" w:hAnsi="Times New Roman" w:cs="Times New Roman"/>
                <w:szCs w:val="20"/>
              </w:rPr>
              <w:t>–74)</w:t>
            </w:r>
          </w:p>
        </w:tc>
        <w:tc>
          <w:tcPr>
            <w:tcW w:w="949" w:type="pct"/>
            <w:tcBorders>
              <w:top w:val="single" w:sz="4" w:space="0" w:color="auto"/>
            </w:tcBorders>
          </w:tcPr>
          <w:p w14:paraId="17F3C771" w14:textId="0CCFEF59" w:rsidR="002A0D8A" w:rsidRPr="00C4334C" w:rsidRDefault="002A0D8A" w:rsidP="003E168C">
            <w:pPr>
              <w:spacing w:line="360" w:lineRule="auto"/>
              <w:jc w:val="center"/>
              <w:rPr>
                <w:rFonts w:ascii="Times New Roman" w:eastAsia="맑은 고딕" w:hAnsi="Times New Roman" w:cs="Times New Roman"/>
                <w:szCs w:val="20"/>
              </w:rPr>
            </w:pPr>
            <w:r w:rsidRPr="00C4334C">
              <w:rPr>
                <w:rFonts w:ascii="Times New Roman" w:eastAsia="맑은 고딕" w:hAnsi="Times New Roman" w:cs="Times New Roman" w:hint="eastAsia"/>
                <w:szCs w:val="20"/>
              </w:rPr>
              <w:t>68 (</w:t>
            </w:r>
            <w:r w:rsidRPr="00C4334C">
              <w:rPr>
                <w:rFonts w:ascii="Times New Roman" w:eastAsia="맑은 고딕" w:hAnsi="Times New Roman" w:cs="Times New Roman"/>
                <w:szCs w:val="20"/>
              </w:rPr>
              <w:t>60–74)</w:t>
            </w:r>
          </w:p>
        </w:tc>
        <w:tc>
          <w:tcPr>
            <w:tcW w:w="949" w:type="pct"/>
            <w:tcBorders>
              <w:top w:val="single" w:sz="4" w:space="0" w:color="auto"/>
            </w:tcBorders>
          </w:tcPr>
          <w:p w14:paraId="68D629AD" w14:textId="2C9A9255"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6</w:t>
            </w:r>
            <w:r w:rsidRPr="00C4334C">
              <w:rPr>
                <w:rFonts w:ascii="Times New Roman" w:hAnsi="Times New Roman" w:cs="Times New Roman"/>
                <w:szCs w:val="20"/>
              </w:rPr>
              <w:t>6 (40</w:t>
            </w:r>
            <w:r w:rsidRPr="00C4334C">
              <w:rPr>
                <w:rFonts w:ascii="Times New Roman" w:eastAsia="맑은 고딕" w:hAnsi="Times New Roman" w:cs="Times New Roman"/>
                <w:szCs w:val="20"/>
              </w:rPr>
              <w:t>–73)</w:t>
            </w:r>
          </w:p>
        </w:tc>
      </w:tr>
      <w:tr w:rsidR="00C4334C" w:rsidRPr="00C4334C" w14:paraId="6174672F" w14:textId="77777777" w:rsidTr="00986635">
        <w:tc>
          <w:tcPr>
            <w:tcW w:w="2153" w:type="pct"/>
          </w:tcPr>
          <w:p w14:paraId="2443DB7C" w14:textId="68449F85" w:rsidR="002A0D8A" w:rsidRPr="00C4334C" w:rsidRDefault="002A0D8A" w:rsidP="003E168C">
            <w:pPr>
              <w:spacing w:line="360" w:lineRule="auto"/>
              <w:rPr>
                <w:rFonts w:ascii="Times New Roman" w:hAnsi="Times New Roman" w:cs="Times New Roman"/>
                <w:szCs w:val="20"/>
              </w:rPr>
            </w:pPr>
            <w:r w:rsidRPr="00C4334C">
              <w:rPr>
                <w:rFonts w:ascii="Times New Roman" w:hAnsi="Times New Roman" w:cs="Times New Roman" w:hint="eastAsia"/>
                <w:szCs w:val="20"/>
              </w:rPr>
              <w:t>Male sex</w:t>
            </w:r>
          </w:p>
        </w:tc>
        <w:tc>
          <w:tcPr>
            <w:tcW w:w="950" w:type="pct"/>
          </w:tcPr>
          <w:p w14:paraId="0A568BDC" w14:textId="5B52DED3"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1</w:t>
            </w:r>
            <w:r w:rsidRPr="00C4334C">
              <w:rPr>
                <w:rFonts w:ascii="Times New Roman" w:hAnsi="Times New Roman" w:cs="Times New Roman"/>
                <w:szCs w:val="20"/>
              </w:rPr>
              <w:t>5 (65.2%)</w:t>
            </w:r>
          </w:p>
        </w:tc>
        <w:tc>
          <w:tcPr>
            <w:tcW w:w="949" w:type="pct"/>
          </w:tcPr>
          <w:p w14:paraId="1CA8354B" w14:textId="669FD98F"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83 (66.9%)</w:t>
            </w:r>
          </w:p>
        </w:tc>
        <w:tc>
          <w:tcPr>
            <w:tcW w:w="949" w:type="pct"/>
          </w:tcPr>
          <w:p w14:paraId="121EB5EE" w14:textId="64F7E206"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1</w:t>
            </w:r>
            <w:r w:rsidRPr="00C4334C">
              <w:rPr>
                <w:rFonts w:ascii="Times New Roman" w:hAnsi="Times New Roman" w:cs="Times New Roman"/>
                <w:szCs w:val="20"/>
              </w:rPr>
              <w:t>4 (66.7%)</w:t>
            </w:r>
          </w:p>
        </w:tc>
      </w:tr>
      <w:tr w:rsidR="00C4334C" w:rsidRPr="00C4334C" w14:paraId="77D4EE22" w14:textId="77777777" w:rsidTr="00986635">
        <w:tc>
          <w:tcPr>
            <w:tcW w:w="2153" w:type="pct"/>
          </w:tcPr>
          <w:p w14:paraId="63136021" w14:textId="325D3837" w:rsidR="002A0D8A" w:rsidRPr="00C4334C" w:rsidRDefault="002A0D8A" w:rsidP="003E168C">
            <w:pPr>
              <w:spacing w:line="360" w:lineRule="auto"/>
              <w:rPr>
                <w:rFonts w:ascii="Times New Roman" w:hAnsi="Times New Roman" w:cs="Times New Roman"/>
                <w:szCs w:val="20"/>
              </w:rPr>
            </w:pPr>
            <w:r w:rsidRPr="00C4334C">
              <w:rPr>
                <w:rFonts w:ascii="Times New Roman" w:hAnsi="Times New Roman" w:cs="Times New Roman" w:hint="eastAsia"/>
                <w:szCs w:val="20"/>
              </w:rPr>
              <w:t>B</w:t>
            </w:r>
            <w:r w:rsidRPr="00C4334C">
              <w:rPr>
                <w:rFonts w:ascii="Times New Roman" w:hAnsi="Times New Roman" w:cs="Times New Roman"/>
                <w:szCs w:val="20"/>
              </w:rPr>
              <w:t>ody mass index, kg/m</w:t>
            </w:r>
            <w:r w:rsidRPr="00C4334C">
              <w:rPr>
                <w:rFonts w:ascii="Times New Roman" w:hAnsi="Times New Roman" w:cs="Times New Roman"/>
                <w:szCs w:val="20"/>
                <w:vertAlign w:val="superscript"/>
              </w:rPr>
              <w:t>2</w:t>
            </w:r>
          </w:p>
        </w:tc>
        <w:tc>
          <w:tcPr>
            <w:tcW w:w="950" w:type="pct"/>
          </w:tcPr>
          <w:p w14:paraId="7AA73137" w14:textId="1E28CED4"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2</w:t>
            </w:r>
            <w:r w:rsidRPr="00C4334C">
              <w:rPr>
                <w:rFonts w:ascii="Times New Roman" w:hAnsi="Times New Roman" w:cs="Times New Roman"/>
                <w:szCs w:val="20"/>
              </w:rPr>
              <w:t>5.6 (22.9</w:t>
            </w:r>
            <w:r w:rsidRPr="00C4334C">
              <w:rPr>
                <w:rFonts w:ascii="Times New Roman" w:eastAsia="맑은 고딕" w:hAnsi="Times New Roman" w:cs="Times New Roman"/>
                <w:szCs w:val="20"/>
              </w:rPr>
              <w:t>–27.4)</w:t>
            </w:r>
          </w:p>
        </w:tc>
        <w:tc>
          <w:tcPr>
            <w:tcW w:w="949" w:type="pct"/>
          </w:tcPr>
          <w:p w14:paraId="3F3121DD" w14:textId="270EB12F"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22.8 (20.6</w:t>
            </w:r>
            <w:r w:rsidRPr="00C4334C">
              <w:rPr>
                <w:rFonts w:ascii="Times New Roman" w:eastAsia="맑은 고딕" w:hAnsi="Times New Roman" w:cs="Times New Roman"/>
                <w:szCs w:val="20"/>
              </w:rPr>
              <w:t>–25.9)</w:t>
            </w:r>
          </w:p>
        </w:tc>
        <w:tc>
          <w:tcPr>
            <w:tcW w:w="949" w:type="pct"/>
          </w:tcPr>
          <w:p w14:paraId="67F332AC" w14:textId="27C305F3"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2</w:t>
            </w:r>
            <w:r w:rsidRPr="00C4334C">
              <w:rPr>
                <w:rFonts w:ascii="Times New Roman" w:hAnsi="Times New Roman" w:cs="Times New Roman"/>
                <w:szCs w:val="20"/>
              </w:rPr>
              <w:t>3.7 (21.5</w:t>
            </w:r>
            <w:r w:rsidRPr="00C4334C">
              <w:rPr>
                <w:rFonts w:ascii="Times New Roman" w:eastAsia="맑은 고딕" w:hAnsi="Times New Roman" w:cs="Times New Roman"/>
                <w:szCs w:val="20"/>
              </w:rPr>
              <w:t>–26.1)</w:t>
            </w:r>
          </w:p>
        </w:tc>
      </w:tr>
      <w:tr w:rsidR="00C4334C" w:rsidRPr="00C4334C" w14:paraId="60E398E3" w14:textId="77777777" w:rsidTr="00986635">
        <w:tc>
          <w:tcPr>
            <w:tcW w:w="2153" w:type="pct"/>
          </w:tcPr>
          <w:p w14:paraId="3EC07AD9" w14:textId="71D8BF6D" w:rsidR="002A0D8A" w:rsidRPr="00C4334C" w:rsidRDefault="002A0D8A" w:rsidP="003E168C">
            <w:pPr>
              <w:spacing w:line="360" w:lineRule="auto"/>
              <w:rPr>
                <w:rFonts w:ascii="Times New Roman" w:hAnsi="Times New Roman" w:cs="Times New Roman"/>
                <w:szCs w:val="20"/>
              </w:rPr>
            </w:pPr>
            <w:proofErr w:type="spellStart"/>
            <w:r w:rsidRPr="00C4334C">
              <w:rPr>
                <w:rFonts w:ascii="Times New Roman" w:hAnsi="Times New Roman" w:cs="Times New Roman" w:hint="eastAsia"/>
                <w:szCs w:val="20"/>
              </w:rPr>
              <w:t>C</w:t>
            </w:r>
            <w:r w:rsidRPr="00C4334C">
              <w:rPr>
                <w:rFonts w:ascii="Times New Roman" w:hAnsi="Times New Roman" w:cs="Times New Roman"/>
                <w:szCs w:val="20"/>
              </w:rPr>
              <w:t>harlson</w:t>
            </w:r>
            <w:proofErr w:type="spellEnd"/>
            <w:r w:rsidRPr="00C4334C">
              <w:rPr>
                <w:rFonts w:ascii="Times New Roman" w:hAnsi="Times New Roman" w:cs="Times New Roman"/>
                <w:szCs w:val="20"/>
              </w:rPr>
              <w:t xml:space="preserve"> comorbidity index</w:t>
            </w:r>
          </w:p>
        </w:tc>
        <w:tc>
          <w:tcPr>
            <w:tcW w:w="950" w:type="pct"/>
          </w:tcPr>
          <w:p w14:paraId="6127A1C9" w14:textId="73AED085"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4</w:t>
            </w:r>
            <w:r w:rsidRPr="00C4334C">
              <w:rPr>
                <w:rFonts w:ascii="Times New Roman" w:hAnsi="Times New Roman" w:cs="Times New Roman"/>
                <w:szCs w:val="20"/>
              </w:rPr>
              <w:t xml:space="preserve"> (3</w:t>
            </w:r>
            <w:r w:rsidRPr="00C4334C">
              <w:rPr>
                <w:rFonts w:ascii="Times New Roman" w:eastAsia="맑은 고딕" w:hAnsi="Times New Roman" w:cs="Times New Roman"/>
                <w:szCs w:val="20"/>
              </w:rPr>
              <w:t>–4)</w:t>
            </w:r>
          </w:p>
        </w:tc>
        <w:tc>
          <w:tcPr>
            <w:tcW w:w="949" w:type="pct"/>
          </w:tcPr>
          <w:p w14:paraId="7935B144" w14:textId="07B75782"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5 (</w:t>
            </w:r>
            <w:r w:rsidRPr="00C4334C">
              <w:rPr>
                <w:rFonts w:ascii="Times New Roman" w:hAnsi="Times New Roman" w:cs="Times New Roman"/>
                <w:szCs w:val="20"/>
              </w:rPr>
              <w:t>4</w:t>
            </w:r>
            <w:r w:rsidRPr="00C4334C">
              <w:rPr>
                <w:rFonts w:ascii="Times New Roman" w:eastAsia="맑은 고딕" w:hAnsi="Times New Roman" w:cs="Times New Roman"/>
                <w:szCs w:val="20"/>
              </w:rPr>
              <w:t>–8)</w:t>
            </w:r>
          </w:p>
        </w:tc>
        <w:tc>
          <w:tcPr>
            <w:tcW w:w="949" w:type="pct"/>
          </w:tcPr>
          <w:p w14:paraId="31851812" w14:textId="4DE36AEC" w:rsidR="002A0D8A" w:rsidRPr="00C4334C" w:rsidRDefault="00986635"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3</w:t>
            </w:r>
            <w:r w:rsidRPr="00C4334C">
              <w:rPr>
                <w:rFonts w:ascii="Times New Roman" w:hAnsi="Times New Roman" w:cs="Times New Roman"/>
                <w:szCs w:val="20"/>
              </w:rPr>
              <w:t xml:space="preserve"> (1</w:t>
            </w:r>
            <w:r w:rsidRPr="00C4334C">
              <w:rPr>
                <w:rFonts w:ascii="Times New Roman" w:eastAsia="맑은 고딕" w:hAnsi="Times New Roman" w:cs="Times New Roman"/>
                <w:szCs w:val="20"/>
              </w:rPr>
              <w:t>–5)</w:t>
            </w:r>
          </w:p>
        </w:tc>
      </w:tr>
      <w:tr w:rsidR="00C4334C" w:rsidRPr="00C4334C" w14:paraId="32A49EDE" w14:textId="77777777" w:rsidTr="00986635">
        <w:tc>
          <w:tcPr>
            <w:tcW w:w="2153" w:type="pct"/>
          </w:tcPr>
          <w:p w14:paraId="166D169B" w14:textId="2334A8D8" w:rsidR="002A0D8A" w:rsidRPr="00C4334C" w:rsidRDefault="002A0D8A" w:rsidP="003E168C">
            <w:pPr>
              <w:spacing w:line="360" w:lineRule="auto"/>
              <w:rPr>
                <w:rFonts w:ascii="Times New Roman" w:hAnsi="Times New Roman" w:cs="Times New Roman"/>
                <w:szCs w:val="20"/>
              </w:rPr>
            </w:pPr>
            <w:r w:rsidRPr="00C4334C">
              <w:rPr>
                <w:rFonts w:ascii="Times New Roman" w:hAnsi="Times New Roman" w:cs="Times New Roman" w:hint="eastAsia"/>
                <w:szCs w:val="20"/>
              </w:rPr>
              <w:t>A</w:t>
            </w:r>
            <w:r w:rsidRPr="00C4334C">
              <w:rPr>
                <w:rFonts w:ascii="Times New Roman" w:hAnsi="Times New Roman" w:cs="Times New Roman"/>
                <w:szCs w:val="20"/>
              </w:rPr>
              <w:t>PACHE II score</w:t>
            </w:r>
          </w:p>
        </w:tc>
        <w:tc>
          <w:tcPr>
            <w:tcW w:w="950" w:type="pct"/>
          </w:tcPr>
          <w:p w14:paraId="085713C3" w14:textId="317A362C"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2</w:t>
            </w:r>
            <w:r w:rsidRPr="00C4334C">
              <w:rPr>
                <w:rFonts w:ascii="Times New Roman" w:hAnsi="Times New Roman" w:cs="Times New Roman"/>
                <w:szCs w:val="20"/>
              </w:rPr>
              <w:t>0 (12</w:t>
            </w:r>
            <w:r w:rsidRPr="00C4334C">
              <w:rPr>
                <w:rFonts w:ascii="Times New Roman" w:eastAsia="맑은 고딕" w:hAnsi="Times New Roman" w:cs="Times New Roman"/>
                <w:szCs w:val="20"/>
              </w:rPr>
              <w:t>–25)</w:t>
            </w:r>
          </w:p>
        </w:tc>
        <w:tc>
          <w:tcPr>
            <w:tcW w:w="949" w:type="pct"/>
          </w:tcPr>
          <w:p w14:paraId="7208FF7D" w14:textId="4C94B915"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30 (25</w:t>
            </w:r>
            <w:r w:rsidRPr="00C4334C">
              <w:rPr>
                <w:rFonts w:ascii="Times New Roman" w:eastAsia="맑은 고딕" w:hAnsi="Times New Roman" w:cs="Times New Roman"/>
                <w:szCs w:val="20"/>
              </w:rPr>
              <w:t>–34)</w:t>
            </w:r>
          </w:p>
        </w:tc>
        <w:tc>
          <w:tcPr>
            <w:tcW w:w="949" w:type="pct"/>
          </w:tcPr>
          <w:p w14:paraId="481ABAAD" w14:textId="148AE718" w:rsidR="002A0D8A" w:rsidRPr="00C4334C" w:rsidRDefault="00986635" w:rsidP="003E168C">
            <w:pPr>
              <w:spacing w:line="360" w:lineRule="auto"/>
              <w:jc w:val="center"/>
            </w:pPr>
            <w:r w:rsidRPr="00C4334C">
              <w:rPr>
                <w:rFonts w:ascii="Times New Roman" w:hAnsi="Times New Roman" w:cs="Times New Roman" w:hint="eastAsia"/>
                <w:szCs w:val="20"/>
              </w:rPr>
              <w:t>2</w:t>
            </w:r>
            <w:r w:rsidRPr="00C4334C">
              <w:rPr>
                <w:rFonts w:ascii="Times New Roman" w:hAnsi="Times New Roman" w:cs="Times New Roman"/>
                <w:szCs w:val="20"/>
              </w:rPr>
              <w:t>8 (23</w:t>
            </w:r>
            <w:r w:rsidRPr="00C4334C">
              <w:rPr>
                <w:rFonts w:ascii="Times New Roman" w:eastAsia="맑은 고딕" w:hAnsi="Times New Roman" w:cs="Times New Roman"/>
                <w:szCs w:val="20"/>
              </w:rPr>
              <w:t>–33)</w:t>
            </w:r>
          </w:p>
        </w:tc>
      </w:tr>
      <w:tr w:rsidR="00C4334C" w:rsidRPr="00C4334C" w14:paraId="1CD1376C" w14:textId="77777777" w:rsidTr="00986635">
        <w:tc>
          <w:tcPr>
            <w:tcW w:w="2153" w:type="pct"/>
          </w:tcPr>
          <w:p w14:paraId="269401A3" w14:textId="363E1DD7" w:rsidR="002A0D8A" w:rsidRPr="00C4334C" w:rsidRDefault="002A0D8A" w:rsidP="003E168C">
            <w:pPr>
              <w:spacing w:line="360" w:lineRule="auto"/>
              <w:rPr>
                <w:rFonts w:ascii="Times New Roman" w:hAnsi="Times New Roman" w:cs="Times New Roman"/>
                <w:szCs w:val="20"/>
              </w:rPr>
            </w:pPr>
            <w:r w:rsidRPr="00C4334C">
              <w:rPr>
                <w:rFonts w:ascii="Times New Roman" w:hAnsi="Times New Roman" w:cs="Times New Roman" w:hint="eastAsia"/>
                <w:szCs w:val="20"/>
              </w:rPr>
              <w:t>S</w:t>
            </w:r>
            <w:r w:rsidRPr="00C4334C">
              <w:rPr>
                <w:rFonts w:ascii="Times New Roman" w:hAnsi="Times New Roman" w:cs="Times New Roman"/>
                <w:szCs w:val="20"/>
              </w:rPr>
              <w:t>APS II score</w:t>
            </w:r>
          </w:p>
        </w:tc>
        <w:tc>
          <w:tcPr>
            <w:tcW w:w="950" w:type="pct"/>
          </w:tcPr>
          <w:p w14:paraId="374A3EDF" w14:textId="387CF334"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4</w:t>
            </w:r>
            <w:r w:rsidRPr="00C4334C">
              <w:rPr>
                <w:rFonts w:ascii="Times New Roman" w:hAnsi="Times New Roman" w:cs="Times New Roman"/>
                <w:szCs w:val="20"/>
              </w:rPr>
              <w:t>2 (31</w:t>
            </w:r>
            <w:r w:rsidRPr="00C4334C">
              <w:rPr>
                <w:rFonts w:ascii="Times New Roman" w:eastAsia="맑은 고딕" w:hAnsi="Times New Roman" w:cs="Times New Roman"/>
                <w:szCs w:val="20"/>
              </w:rPr>
              <w:t>–61)</w:t>
            </w:r>
          </w:p>
        </w:tc>
        <w:tc>
          <w:tcPr>
            <w:tcW w:w="949" w:type="pct"/>
          </w:tcPr>
          <w:p w14:paraId="1019514A" w14:textId="2CC7D95B"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66 (56</w:t>
            </w:r>
            <w:r w:rsidRPr="00C4334C">
              <w:rPr>
                <w:rFonts w:ascii="Times New Roman" w:eastAsia="맑은 고딕" w:hAnsi="Times New Roman" w:cs="Times New Roman"/>
                <w:szCs w:val="20"/>
              </w:rPr>
              <w:t>–72)</w:t>
            </w:r>
          </w:p>
        </w:tc>
        <w:tc>
          <w:tcPr>
            <w:tcW w:w="949" w:type="pct"/>
          </w:tcPr>
          <w:p w14:paraId="4FAE0C0D" w14:textId="2425B876" w:rsidR="002A0D8A" w:rsidRPr="00C4334C" w:rsidRDefault="00986635"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5</w:t>
            </w:r>
            <w:r w:rsidRPr="00C4334C">
              <w:rPr>
                <w:rFonts w:ascii="Times New Roman" w:hAnsi="Times New Roman" w:cs="Times New Roman"/>
                <w:szCs w:val="20"/>
              </w:rPr>
              <w:t>6 (46</w:t>
            </w:r>
            <w:r w:rsidRPr="00C4334C">
              <w:rPr>
                <w:rFonts w:ascii="Times New Roman" w:eastAsia="맑은 고딕" w:hAnsi="Times New Roman" w:cs="Times New Roman"/>
                <w:szCs w:val="20"/>
              </w:rPr>
              <w:t>–65)</w:t>
            </w:r>
          </w:p>
        </w:tc>
      </w:tr>
      <w:tr w:rsidR="00C4334C" w:rsidRPr="00C4334C" w14:paraId="3F956ECA" w14:textId="77777777" w:rsidTr="00986635">
        <w:tc>
          <w:tcPr>
            <w:tcW w:w="2153" w:type="pct"/>
          </w:tcPr>
          <w:p w14:paraId="5F53D4E5" w14:textId="080BA3DD" w:rsidR="002A0D8A" w:rsidRPr="00C4334C" w:rsidRDefault="002A0D8A" w:rsidP="003E168C">
            <w:pPr>
              <w:spacing w:line="360" w:lineRule="auto"/>
              <w:rPr>
                <w:rFonts w:ascii="Times New Roman" w:hAnsi="Times New Roman" w:cs="Times New Roman"/>
                <w:szCs w:val="20"/>
              </w:rPr>
            </w:pPr>
            <w:r w:rsidRPr="00C4334C">
              <w:rPr>
                <w:rFonts w:ascii="Times New Roman" w:hAnsi="Times New Roman" w:cs="Times New Roman" w:hint="eastAsia"/>
                <w:szCs w:val="20"/>
              </w:rPr>
              <w:t>S</w:t>
            </w:r>
            <w:r w:rsidRPr="00C4334C">
              <w:rPr>
                <w:rFonts w:ascii="Times New Roman" w:hAnsi="Times New Roman" w:cs="Times New Roman"/>
                <w:szCs w:val="20"/>
              </w:rPr>
              <w:t>OFA score</w:t>
            </w:r>
          </w:p>
        </w:tc>
        <w:tc>
          <w:tcPr>
            <w:tcW w:w="950" w:type="pct"/>
          </w:tcPr>
          <w:p w14:paraId="527B7202" w14:textId="2C8AD4BA"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8</w:t>
            </w:r>
            <w:r w:rsidRPr="00C4334C">
              <w:rPr>
                <w:rFonts w:ascii="Times New Roman" w:hAnsi="Times New Roman" w:cs="Times New Roman"/>
                <w:szCs w:val="20"/>
              </w:rPr>
              <w:t xml:space="preserve"> (5</w:t>
            </w:r>
            <w:r w:rsidRPr="00C4334C">
              <w:rPr>
                <w:rFonts w:ascii="Times New Roman" w:eastAsia="맑은 고딕" w:hAnsi="Times New Roman" w:cs="Times New Roman"/>
                <w:szCs w:val="20"/>
              </w:rPr>
              <w:t>–11)</w:t>
            </w:r>
          </w:p>
        </w:tc>
        <w:tc>
          <w:tcPr>
            <w:tcW w:w="949" w:type="pct"/>
          </w:tcPr>
          <w:p w14:paraId="050B3BBD" w14:textId="08EA07ED"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12 (9</w:t>
            </w:r>
            <w:r w:rsidRPr="00C4334C">
              <w:rPr>
                <w:rFonts w:ascii="Times New Roman" w:eastAsia="맑은 고딕" w:hAnsi="Times New Roman" w:cs="Times New Roman"/>
                <w:szCs w:val="20"/>
              </w:rPr>
              <w:t>–14)</w:t>
            </w:r>
          </w:p>
        </w:tc>
        <w:tc>
          <w:tcPr>
            <w:tcW w:w="949" w:type="pct"/>
          </w:tcPr>
          <w:p w14:paraId="7A329024" w14:textId="169AE424" w:rsidR="002A0D8A" w:rsidRPr="00C4334C" w:rsidRDefault="00986635"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1</w:t>
            </w:r>
            <w:r w:rsidRPr="00C4334C">
              <w:rPr>
                <w:rFonts w:ascii="Times New Roman" w:hAnsi="Times New Roman" w:cs="Times New Roman"/>
                <w:szCs w:val="20"/>
              </w:rPr>
              <w:t>1 (10</w:t>
            </w:r>
            <w:r w:rsidRPr="00C4334C">
              <w:rPr>
                <w:rFonts w:ascii="Times New Roman" w:eastAsia="맑은 고딕" w:hAnsi="Times New Roman" w:cs="Times New Roman"/>
                <w:szCs w:val="20"/>
              </w:rPr>
              <w:t>–13)</w:t>
            </w:r>
          </w:p>
        </w:tc>
      </w:tr>
      <w:tr w:rsidR="00C4334C" w:rsidRPr="00C4334C" w14:paraId="0711544A" w14:textId="77777777" w:rsidTr="00986635">
        <w:tc>
          <w:tcPr>
            <w:tcW w:w="2153" w:type="pct"/>
          </w:tcPr>
          <w:p w14:paraId="0F3D4787" w14:textId="13F1D338" w:rsidR="002A0D8A" w:rsidRPr="00C4334C" w:rsidRDefault="002A0D8A" w:rsidP="003E168C">
            <w:pPr>
              <w:spacing w:line="360" w:lineRule="auto"/>
              <w:rPr>
                <w:rFonts w:ascii="Times New Roman" w:hAnsi="Times New Roman" w:cs="Times New Roman"/>
                <w:szCs w:val="20"/>
              </w:rPr>
            </w:pPr>
            <w:r w:rsidRPr="00C4334C">
              <w:rPr>
                <w:rFonts w:ascii="Times New Roman" w:hAnsi="Times New Roman" w:cs="Times New Roman"/>
                <w:szCs w:val="20"/>
              </w:rPr>
              <w:t>Ventilator FiO</w:t>
            </w:r>
            <w:r w:rsidRPr="00C4334C">
              <w:rPr>
                <w:rFonts w:ascii="Times New Roman" w:hAnsi="Times New Roman" w:cs="Times New Roman"/>
                <w:szCs w:val="20"/>
                <w:vertAlign w:val="subscript"/>
              </w:rPr>
              <w:t>2</w:t>
            </w:r>
          </w:p>
        </w:tc>
        <w:tc>
          <w:tcPr>
            <w:tcW w:w="950" w:type="pct"/>
          </w:tcPr>
          <w:p w14:paraId="3CEDD192" w14:textId="1A24760D"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0</w:t>
            </w:r>
            <w:r w:rsidRPr="00C4334C">
              <w:rPr>
                <w:rFonts w:ascii="Times New Roman" w:hAnsi="Times New Roman" w:cs="Times New Roman"/>
                <w:szCs w:val="20"/>
              </w:rPr>
              <w:t>.7 (0.6</w:t>
            </w:r>
            <w:r w:rsidRPr="00C4334C">
              <w:rPr>
                <w:rFonts w:ascii="Times New Roman" w:eastAsia="맑은 고딕" w:hAnsi="Times New Roman" w:cs="Times New Roman"/>
                <w:szCs w:val="20"/>
              </w:rPr>
              <w:t>–0.8)</w:t>
            </w:r>
          </w:p>
        </w:tc>
        <w:tc>
          <w:tcPr>
            <w:tcW w:w="949" w:type="pct"/>
          </w:tcPr>
          <w:p w14:paraId="0A8DAB7A" w14:textId="7EA2234B"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0.8 (</w:t>
            </w:r>
            <w:r w:rsidRPr="00C4334C">
              <w:rPr>
                <w:rFonts w:ascii="Times New Roman" w:hAnsi="Times New Roman" w:cs="Times New Roman"/>
                <w:szCs w:val="20"/>
              </w:rPr>
              <w:t>0.6</w:t>
            </w:r>
            <w:r w:rsidRPr="00C4334C">
              <w:rPr>
                <w:rFonts w:ascii="Times New Roman" w:eastAsia="맑은 고딕" w:hAnsi="Times New Roman" w:cs="Times New Roman"/>
                <w:szCs w:val="20"/>
              </w:rPr>
              <w:t>–1.0)</w:t>
            </w:r>
          </w:p>
        </w:tc>
        <w:tc>
          <w:tcPr>
            <w:tcW w:w="949" w:type="pct"/>
          </w:tcPr>
          <w:p w14:paraId="1F13D2E2" w14:textId="02E44733" w:rsidR="002A0D8A" w:rsidRPr="00C4334C" w:rsidRDefault="00986635"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0</w:t>
            </w:r>
            <w:r w:rsidRPr="00C4334C">
              <w:rPr>
                <w:rFonts w:ascii="Times New Roman" w:hAnsi="Times New Roman" w:cs="Times New Roman"/>
                <w:szCs w:val="20"/>
              </w:rPr>
              <w:t>.9 (0.6</w:t>
            </w:r>
            <w:r w:rsidRPr="00C4334C">
              <w:rPr>
                <w:rFonts w:ascii="Times New Roman" w:eastAsia="맑은 고딕" w:hAnsi="Times New Roman" w:cs="Times New Roman"/>
                <w:szCs w:val="20"/>
              </w:rPr>
              <w:t>–1.0)</w:t>
            </w:r>
          </w:p>
        </w:tc>
      </w:tr>
      <w:tr w:rsidR="00C4334C" w:rsidRPr="00C4334C" w14:paraId="6E27099D" w14:textId="77777777" w:rsidTr="00986635">
        <w:tc>
          <w:tcPr>
            <w:tcW w:w="2153" w:type="pct"/>
          </w:tcPr>
          <w:p w14:paraId="3FE938E9" w14:textId="3F40D898" w:rsidR="002A0D8A" w:rsidRPr="00C4334C" w:rsidRDefault="002A0D8A" w:rsidP="003E168C">
            <w:pPr>
              <w:spacing w:line="360" w:lineRule="auto"/>
              <w:rPr>
                <w:rFonts w:ascii="Times New Roman" w:hAnsi="Times New Roman" w:cs="Times New Roman"/>
                <w:szCs w:val="20"/>
              </w:rPr>
            </w:pPr>
            <w:r w:rsidRPr="00C4334C">
              <w:rPr>
                <w:rFonts w:ascii="Times New Roman" w:hAnsi="Times New Roman" w:cs="Times New Roman" w:hint="eastAsia"/>
                <w:szCs w:val="20"/>
              </w:rPr>
              <w:t>P</w:t>
            </w:r>
            <w:r w:rsidRPr="00C4334C">
              <w:rPr>
                <w:rFonts w:ascii="Times New Roman" w:hAnsi="Times New Roman" w:cs="Times New Roman"/>
                <w:szCs w:val="20"/>
              </w:rPr>
              <w:t>aO</w:t>
            </w:r>
            <w:r w:rsidRPr="00C4334C">
              <w:rPr>
                <w:rFonts w:ascii="Times New Roman" w:hAnsi="Times New Roman" w:cs="Times New Roman"/>
                <w:szCs w:val="20"/>
                <w:vertAlign w:val="subscript"/>
              </w:rPr>
              <w:t>2</w:t>
            </w:r>
            <w:r w:rsidRPr="00C4334C">
              <w:rPr>
                <w:rFonts w:ascii="Times New Roman" w:hAnsi="Times New Roman" w:cs="Times New Roman"/>
                <w:szCs w:val="20"/>
              </w:rPr>
              <w:t>/FiO</w:t>
            </w:r>
            <w:r w:rsidRPr="00C4334C">
              <w:rPr>
                <w:rFonts w:ascii="Times New Roman" w:hAnsi="Times New Roman" w:cs="Times New Roman"/>
                <w:szCs w:val="20"/>
                <w:vertAlign w:val="subscript"/>
              </w:rPr>
              <w:t>2</w:t>
            </w:r>
            <w:r w:rsidRPr="00C4334C">
              <w:rPr>
                <w:rFonts w:ascii="Times New Roman" w:hAnsi="Times New Roman" w:cs="Times New Roman"/>
                <w:szCs w:val="20"/>
              </w:rPr>
              <w:t xml:space="preserve"> ratio, mmHg</w:t>
            </w:r>
          </w:p>
        </w:tc>
        <w:tc>
          <w:tcPr>
            <w:tcW w:w="950" w:type="pct"/>
          </w:tcPr>
          <w:p w14:paraId="71391C55" w14:textId="03D189BF"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1</w:t>
            </w:r>
            <w:r w:rsidRPr="00C4334C">
              <w:rPr>
                <w:rFonts w:ascii="Times New Roman" w:hAnsi="Times New Roman" w:cs="Times New Roman"/>
                <w:szCs w:val="20"/>
              </w:rPr>
              <w:t>07 (92</w:t>
            </w:r>
            <w:r w:rsidRPr="00C4334C">
              <w:rPr>
                <w:rFonts w:ascii="Times New Roman" w:eastAsia="맑은 고딕" w:hAnsi="Times New Roman" w:cs="Times New Roman"/>
                <w:szCs w:val="20"/>
              </w:rPr>
              <w:t>–132)</w:t>
            </w:r>
          </w:p>
        </w:tc>
        <w:tc>
          <w:tcPr>
            <w:tcW w:w="949" w:type="pct"/>
          </w:tcPr>
          <w:p w14:paraId="3700D2FA" w14:textId="7A13CE6C"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96 (</w:t>
            </w:r>
            <w:r w:rsidRPr="00C4334C">
              <w:rPr>
                <w:rFonts w:ascii="Times New Roman" w:hAnsi="Times New Roman" w:cs="Times New Roman"/>
                <w:szCs w:val="20"/>
              </w:rPr>
              <w:t>74</w:t>
            </w:r>
            <w:r w:rsidRPr="00C4334C">
              <w:rPr>
                <w:rFonts w:ascii="Times New Roman" w:eastAsia="맑은 고딕" w:hAnsi="Times New Roman" w:cs="Times New Roman"/>
                <w:szCs w:val="20"/>
              </w:rPr>
              <w:t>–120)</w:t>
            </w:r>
          </w:p>
        </w:tc>
        <w:tc>
          <w:tcPr>
            <w:tcW w:w="949" w:type="pct"/>
          </w:tcPr>
          <w:p w14:paraId="73501700" w14:textId="46C9D1CE" w:rsidR="002A0D8A" w:rsidRPr="00C4334C" w:rsidRDefault="00986635"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1</w:t>
            </w:r>
            <w:r w:rsidRPr="00C4334C">
              <w:rPr>
                <w:rFonts w:ascii="Times New Roman" w:hAnsi="Times New Roman" w:cs="Times New Roman"/>
                <w:szCs w:val="20"/>
              </w:rPr>
              <w:t>02 (64</w:t>
            </w:r>
            <w:r w:rsidRPr="00C4334C">
              <w:rPr>
                <w:rFonts w:ascii="Times New Roman" w:eastAsia="맑은 고딕" w:hAnsi="Times New Roman" w:cs="Times New Roman"/>
                <w:szCs w:val="20"/>
              </w:rPr>
              <w:t>–108)</w:t>
            </w:r>
          </w:p>
        </w:tc>
      </w:tr>
      <w:tr w:rsidR="00C4334C" w:rsidRPr="00C4334C" w14:paraId="2BAEFAB7" w14:textId="77777777" w:rsidTr="00986635">
        <w:tc>
          <w:tcPr>
            <w:tcW w:w="2153" w:type="pct"/>
          </w:tcPr>
          <w:p w14:paraId="10ACD305" w14:textId="14017BDE" w:rsidR="002A0D8A" w:rsidRPr="00C4334C" w:rsidRDefault="002A0D8A" w:rsidP="003E168C">
            <w:pPr>
              <w:spacing w:line="360" w:lineRule="auto"/>
              <w:rPr>
                <w:rFonts w:ascii="Times New Roman" w:hAnsi="Times New Roman" w:cs="Times New Roman"/>
                <w:szCs w:val="20"/>
              </w:rPr>
            </w:pPr>
            <w:r w:rsidRPr="00C4334C">
              <w:rPr>
                <w:rFonts w:ascii="Times New Roman" w:hAnsi="Times New Roman" w:cs="Times New Roman"/>
                <w:szCs w:val="20"/>
              </w:rPr>
              <w:t>PEEP, cmH</w:t>
            </w:r>
            <w:r w:rsidRPr="00C4334C">
              <w:rPr>
                <w:rFonts w:ascii="Times New Roman" w:hAnsi="Times New Roman" w:cs="Times New Roman"/>
                <w:szCs w:val="20"/>
                <w:vertAlign w:val="subscript"/>
              </w:rPr>
              <w:t>2</w:t>
            </w:r>
            <w:r w:rsidRPr="00C4334C">
              <w:rPr>
                <w:rFonts w:ascii="Times New Roman" w:hAnsi="Times New Roman" w:cs="Times New Roman"/>
                <w:szCs w:val="20"/>
              </w:rPr>
              <w:t>O</w:t>
            </w:r>
          </w:p>
        </w:tc>
        <w:tc>
          <w:tcPr>
            <w:tcW w:w="950" w:type="pct"/>
          </w:tcPr>
          <w:p w14:paraId="51281BA4" w14:textId="7B5E1B75"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1</w:t>
            </w:r>
            <w:r w:rsidRPr="00C4334C">
              <w:rPr>
                <w:rFonts w:ascii="Times New Roman" w:hAnsi="Times New Roman" w:cs="Times New Roman"/>
                <w:szCs w:val="20"/>
              </w:rPr>
              <w:t>2 (9</w:t>
            </w:r>
            <w:r w:rsidRPr="00C4334C">
              <w:rPr>
                <w:rFonts w:ascii="Times New Roman" w:eastAsia="맑은 고딕" w:hAnsi="Times New Roman" w:cs="Times New Roman"/>
                <w:szCs w:val="20"/>
              </w:rPr>
              <w:t>–13)</w:t>
            </w:r>
          </w:p>
        </w:tc>
        <w:tc>
          <w:tcPr>
            <w:tcW w:w="949" w:type="pct"/>
          </w:tcPr>
          <w:p w14:paraId="0AB93E98" w14:textId="07B87890"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10 (</w:t>
            </w:r>
            <w:r w:rsidRPr="00C4334C">
              <w:rPr>
                <w:rFonts w:ascii="Times New Roman" w:hAnsi="Times New Roman" w:cs="Times New Roman"/>
                <w:szCs w:val="20"/>
              </w:rPr>
              <w:t>8</w:t>
            </w:r>
            <w:r w:rsidRPr="00C4334C">
              <w:rPr>
                <w:rFonts w:ascii="Times New Roman" w:eastAsia="맑은 고딕" w:hAnsi="Times New Roman" w:cs="Times New Roman"/>
                <w:szCs w:val="20"/>
              </w:rPr>
              <w:t>–11)</w:t>
            </w:r>
          </w:p>
        </w:tc>
        <w:tc>
          <w:tcPr>
            <w:tcW w:w="949" w:type="pct"/>
          </w:tcPr>
          <w:p w14:paraId="0539D187" w14:textId="0E9E6F13" w:rsidR="002A0D8A" w:rsidRPr="00C4334C" w:rsidRDefault="00986635"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8</w:t>
            </w:r>
            <w:r w:rsidRPr="00C4334C">
              <w:rPr>
                <w:rFonts w:ascii="Times New Roman" w:hAnsi="Times New Roman" w:cs="Times New Roman"/>
                <w:szCs w:val="20"/>
              </w:rPr>
              <w:t xml:space="preserve"> (8</w:t>
            </w:r>
            <w:r w:rsidRPr="00C4334C">
              <w:rPr>
                <w:rFonts w:ascii="Times New Roman" w:eastAsia="맑은 고딕" w:hAnsi="Times New Roman" w:cs="Times New Roman"/>
                <w:szCs w:val="20"/>
              </w:rPr>
              <w:t>–10)</w:t>
            </w:r>
          </w:p>
        </w:tc>
      </w:tr>
      <w:tr w:rsidR="00C4334C" w:rsidRPr="00C4334C" w14:paraId="50BED4D4" w14:textId="77777777" w:rsidTr="00986635">
        <w:tc>
          <w:tcPr>
            <w:tcW w:w="2153" w:type="pct"/>
          </w:tcPr>
          <w:p w14:paraId="27DF2058" w14:textId="17F9AFD2" w:rsidR="002A0D8A" w:rsidRPr="00C4334C" w:rsidRDefault="002A0D8A" w:rsidP="003E168C">
            <w:pPr>
              <w:spacing w:line="360" w:lineRule="auto"/>
              <w:rPr>
                <w:rFonts w:ascii="Times New Roman" w:hAnsi="Times New Roman" w:cs="Times New Roman"/>
                <w:szCs w:val="20"/>
              </w:rPr>
            </w:pPr>
            <w:r w:rsidRPr="00C4334C">
              <w:rPr>
                <w:rFonts w:ascii="Times New Roman" w:hAnsi="Times New Roman" w:cs="Times New Roman"/>
                <w:szCs w:val="20"/>
              </w:rPr>
              <w:t>Driving pressure, cmH</w:t>
            </w:r>
            <w:r w:rsidRPr="00C4334C">
              <w:rPr>
                <w:rFonts w:ascii="Times New Roman" w:hAnsi="Times New Roman" w:cs="Times New Roman"/>
                <w:szCs w:val="20"/>
                <w:vertAlign w:val="subscript"/>
              </w:rPr>
              <w:t>2</w:t>
            </w:r>
            <w:r w:rsidRPr="00C4334C">
              <w:rPr>
                <w:rFonts w:ascii="Times New Roman" w:hAnsi="Times New Roman" w:cs="Times New Roman"/>
                <w:szCs w:val="20"/>
              </w:rPr>
              <w:t>O</w:t>
            </w:r>
          </w:p>
        </w:tc>
        <w:tc>
          <w:tcPr>
            <w:tcW w:w="950" w:type="pct"/>
          </w:tcPr>
          <w:p w14:paraId="35E8A3F7" w14:textId="64505BE6"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1</w:t>
            </w:r>
            <w:r w:rsidRPr="00C4334C">
              <w:rPr>
                <w:rFonts w:ascii="Times New Roman" w:hAnsi="Times New Roman" w:cs="Times New Roman"/>
                <w:szCs w:val="20"/>
              </w:rPr>
              <w:t>3 (12</w:t>
            </w:r>
            <w:r w:rsidRPr="00C4334C">
              <w:rPr>
                <w:rFonts w:ascii="Times New Roman" w:eastAsia="맑은 고딕" w:hAnsi="Times New Roman" w:cs="Times New Roman"/>
                <w:szCs w:val="20"/>
              </w:rPr>
              <w:t>–16)</w:t>
            </w:r>
          </w:p>
        </w:tc>
        <w:tc>
          <w:tcPr>
            <w:tcW w:w="949" w:type="pct"/>
          </w:tcPr>
          <w:p w14:paraId="38E705F6" w14:textId="1711DE70"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18 (</w:t>
            </w:r>
            <w:r w:rsidRPr="00C4334C">
              <w:rPr>
                <w:rFonts w:ascii="Times New Roman" w:hAnsi="Times New Roman" w:cs="Times New Roman"/>
                <w:szCs w:val="20"/>
              </w:rPr>
              <w:t>15</w:t>
            </w:r>
            <w:r w:rsidRPr="00C4334C">
              <w:rPr>
                <w:rFonts w:ascii="Times New Roman" w:eastAsia="맑은 고딕" w:hAnsi="Times New Roman" w:cs="Times New Roman"/>
                <w:szCs w:val="20"/>
              </w:rPr>
              <w:t>–20)</w:t>
            </w:r>
          </w:p>
        </w:tc>
        <w:tc>
          <w:tcPr>
            <w:tcW w:w="949" w:type="pct"/>
          </w:tcPr>
          <w:p w14:paraId="1F793D71" w14:textId="6A087AA0" w:rsidR="002A0D8A" w:rsidRPr="00C4334C" w:rsidRDefault="00986635"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2</w:t>
            </w:r>
            <w:r w:rsidRPr="00C4334C">
              <w:rPr>
                <w:rFonts w:ascii="Times New Roman" w:hAnsi="Times New Roman" w:cs="Times New Roman"/>
                <w:szCs w:val="20"/>
              </w:rPr>
              <w:t>0 (18</w:t>
            </w:r>
            <w:r w:rsidRPr="00C4334C">
              <w:rPr>
                <w:rFonts w:ascii="Times New Roman" w:eastAsia="맑은 고딕" w:hAnsi="Times New Roman" w:cs="Times New Roman"/>
                <w:szCs w:val="20"/>
              </w:rPr>
              <w:t>–22)</w:t>
            </w:r>
          </w:p>
        </w:tc>
      </w:tr>
      <w:tr w:rsidR="00C4334C" w:rsidRPr="00C4334C" w14:paraId="5B66CDE3" w14:textId="77777777" w:rsidTr="00986635">
        <w:tc>
          <w:tcPr>
            <w:tcW w:w="2153" w:type="pct"/>
          </w:tcPr>
          <w:p w14:paraId="0171856A" w14:textId="60DAB94B" w:rsidR="002A0D8A" w:rsidRPr="00C4334C" w:rsidRDefault="002A0D8A" w:rsidP="003E168C">
            <w:pPr>
              <w:spacing w:line="360" w:lineRule="auto"/>
              <w:rPr>
                <w:rFonts w:ascii="Times New Roman" w:hAnsi="Times New Roman" w:cs="Times New Roman"/>
                <w:szCs w:val="20"/>
              </w:rPr>
            </w:pPr>
            <w:r w:rsidRPr="00C4334C">
              <w:rPr>
                <w:rFonts w:ascii="Times New Roman" w:hAnsi="Times New Roman" w:cs="Times New Roman"/>
                <w:szCs w:val="20"/>
              </w:rPr>
              <w:t>Respiratory rate, breaths/min</w:t>
            </w:r>
          </w:p>
        </w:tc>
        <w:tc>
          <w:tcPr>
            <w:tcW w:w="950" w:type="pct"/>
          </w:tcPr>
          <w:p w14:paraId="7B17F405" w14:textId="526D94C3"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2</w:t>
            </w:r>
            <w:r w:rsidRPr="00C4334C">
              <w:rPr>
                <w:rFonts w:ascii="Times New Roman" w:hAnsi="Times New Roman" w:cs="Times New Roman"/>
                <w:szCs w:val="20"/>
              </w:rPr>
              <w:t>1 (19</w:t>
            </w:r>
            <w:r w:rsidRPr="00C4334C">
              <w:rPr>
                <w:rFonts w:ascii="Times New Roman" w:eastAsia="맑은 고딕" w:hAnsi="Times New Roman" w:cs="Times New Roman"/>
                <w:szCs w:val="20"/>
              </w:rPr>
              <w:t>–27)</w:t>
            </w:r>
          </w:p>
        </w:tc>
        <w:tc>
          <w:tcPr>
            <w:tcW w:w="949" w:type="pct"/>
          </w:tcPr>
          <w:p w14:paraId="60F94CB7" w14:textId="55F7BDFB"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27 (24</w:t>
            </w:r>
            <w:r w:rsidRPr="00C4334C">
              <w:rPr>
                <w:rFonts w:ascii="Times New Roman" w:eastAsia="맑은 고딕" w:hAnsi="Times New Roman" w:cs="Times New Roman"/>
                <w:szCs w:val="20"/>
              </w:rPr>
              <w:t>–30)</w:t>
            </w:r>
          </w:p>
        </w:tc>
        <w:tc>
          <w:tcPr>
            <w:tcW w:w="949" w:type="pct"/>
          </w:tcPr>
          <w:p w14:paraId="262FA117" w14:textId="394B18D6" w:rsidR="002A0D8A" w:rsidRPr="00C4334C" w:rsidRDefault="00986635"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2</w:t>
            </w:r>
            <w:r w:rsidRPr="00C4334C">
              <w:rPr>
                <w:rFonts w:ascii="Times New Roman" w:hAnsi="Times New Roman" w:cs="Times New Roman"/>
                <w:szCs w:val="20"/>
              </w:rPr>
              <w:t>6 (25</w:t>
            </w:r>
            <w:r w:rsidRPr="00C4334C">
              <w:rPr>
                <w:rFonts w:ascii="Times New Roman" w:eastAsia="맑은 고딕" w:hAnsi="Times New Roman" w:cs="Times New Roman"/>
                <w:szCs w:val="20"/>
              </w:rPr>
              <w:t>–32)</w:t>
            </w:r>
          </w:p>
        </w:tc>
      </w:tr>
      <w:tr w:rsidR="00C4334C" w:rsidRPr="00C4334C" w14:paraId="7B8345C4" w14:textId="77777777" w:rsidTr="00986635">
        <w:tc>
          <w:tcPr>
            <w:tcW w:w="2153" w:type="pct"/>
          </w:tcPr>
          <w:p w14:paraId="74056C49" w14:textId="2454028B" w:rsidR="002A0D8A" w:rsidRPr="00C4334C" w:rsidRDefault="002A0D8A" w:rsidP="003E168C">
            <w:pPr>
              <w:spacing w:line="360" w:lineRule="auto"/>
              <w:rPr>
                <w:rFonts w:ascii="Times New Roman" w:hAnsi="Times New Roman" w:cs="Times New Roman"/>
                <w:szCs w:val="20"/>
              </w:rPr>
            </w:pPr>
            <w:r w:rsidRPr="00C4334C">
              <w:rPr>
                <w:rFonts w:ascii="Times New Roman" w:hAnsi="Times New Roman" w:cs="Times New Roman"/>
                <w:szCs w:val="20"/>
              </w:rPr>
              <w:t>Static compliance, mL/cmH</w:t>
            </w:r>
            <w:r w:rsidRPr="00C4334C">
              <w:rPr>
                <w:rFonts w:ascii="Times New Roman" w:hAnsi="Times New Roman" w:cs="Times New Roman"/>
                <w:szCs w:val="20"/>
                <w:vertAlign w:val="subscript"/>
              </w:rPr>
              <w:t>2</w:t>
            </w:r>
            <w:r w:rsidRPr="00C4334C">
              <w:rPr>
                <w:rFonts w:ascii="Times New Roman" w:hAnsi="Times New Roman" w:cs="Times New Roman"/>
                <w:szCs w:val="20"/>
              </w:rPr>
              <w:t>O</w:t>
            </w:r>
          </w:p>
        </w:tc>
        <w:tc>
          <w:tcPr>
            <w:tcW w:w="950" w:type="pct"/>
          </w:tcPr>
          <w:p w14:paraId="0F181E30" w14:textId="75DCE48C"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2</w:t>
            </w:r>
            <w:r w:rsidRPr="00C4334C">
              <w:rPr>
                <w:rFonts w:ascii="Times New Roman" w:hAnsi="Times New Roman" w:cs="Times New Roman"/>
                <w:szCs w:val="20"/>
              </w:rPr>
              <w:t>7.2 (21.9</w:t>
            </w:r>
            <w:r w:rsidRPr="00C4334C">
              <w:rPr>
                <w:rFonts w:ascii="Times New Roman" w:eastAsia="맑은 고딕" w:hAnsi="Times New Roman" w:cs="Times New Roman"/>
                <w:szCs w:val="20"/>
              </w:rPr>
              <w:t>–32.7)</w:t>
            </w:r>
          </w:p>
        </w:tc>
        <w:tc>
          <w:tcPr>
            <w:tcW w:w="949" w:type="pct"/>
          </w:tcPr>
          <w:p w14:paraId="2B4AE00B" w14:textId="2D0C427E"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22.2 (18.2</w:t>
            </w:r>
            <w:r w:rsidRPr="00C4334C">
              <w:rPr>
                <w:rFonts w:ascii="Times New Roman" w:eastAsia="맑은 고딕" w:hAnsi="Times New Roman" w:cs="Times New Roman"/>
                <w:szCs w:val="20"/>
              </w:rPr>
              <w:t>–27.1)</w:t>
            </w:r>
          </w:p>
        </w:tc>
        <w:tc>
          <w:tcPr>
            <w:tcW w:w="949" w:type="pct"/>
          </w:tcPr>
          <w:p w14:paraId="78E75E04" w14:textId="61E4DF36" w:rsidR="002A0D8A" w:rsidRPr="00C4334C" w:rsidRDefault="00986635"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2</w:t>
            </w:r>
            <w:r w:rsidRPr="00C4334C">
              <w:rPr>
                <w:rFonts w:ascii="Times New Roman" w:hAnsi="Times New Roman" w:cs="Times New Roman"/>
                <w:szCs w:val="20"/>
              </w:rPr>
              <w:t>0.9 (18.2</w:t>
            </w:r>
            <w:r w:rsidRPr="00C4334C">
              <w:rPr>
                <w:rFonts w:ascii="Times New Roman" w:eastAsia="맑은 고딕" w:hAnsi="Times New Roman" w:cs="Times New Roman"/>
                <w:szCs w:val="20"/>
              </w:rPr>
              <w:t>–24.8)</w:t>
            </w:r>
          </w:p>
        </w:tc>
      </w:tr>
      <w:tr w:rsidR="00C4334C" w:rsidRPr="00C4334C" w14:paraId="4A73726A" w14:textId="77777777" w:rsidTr="00986635">
        <w:tc>
          <w:tcPr>
            <w:tcW w:w="2153" w:type="pct"/>
          </w:tcPr>
          <w:p w14:paraId="16821346" w14:textId="49F91C62" w:rsidR="002A0D8A" w:rsidRPr="00C4334C" w:rsidRDefault="002A0D8A" w:rsidP="003E168C">
            <w:pPr>
              <w:spacing w:line="360" w:lineRule="auto"/>
              <w:rPr>
                <w:rFonts w:ascii="Times New Roman" w:hAnsi="Times New Roman" w:cs="Times New Roman"/>
                <w:szCs w:val="20"/>
              </w:rPr>
            </w:pPr>
            <w:r w:rsidRPr="00C4334C">
              <w:rPr>
                <w:rFonts w:ascii="Times New Roman" w:hAnsi="Times New Roman" w:cs="Times New Roman" w:hint="eastAsia"/>
                <w:szCs w:val="20"/>
              </w:rPr>
              <w:t>V</w:t>
            </w:r>
            <w:r w:rsidRPr="00C4334C">
              <w:rPr>
                <w:rFonts w:ascii="Times New Roman" w:hAnsi="Times New Roman" w:cs="Times New Roman"/>
                <w:szCs w:val="20"/>
              </w:rPr>
              <w:t>entilatory ratio</w:t>
            </w:r>
          </w:p>
        </w:tc>
        <w:tc>
          <w:tcPr>
            <w:tcW w:w="950" w:type="pct"/>
          </w:tcPr>
          <w:p w14:paraId="172A3535" w14:textId="3638D834"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1</w:t>
            </w:r>
            <w:r w:rsidRPr="00C4334C">
              <w:rPr>
                <w:rFonts w:ascii="Times New Roman" w:hAnsi="Times New Roman" w:cs="Times New Roman"/>
                <w:szCs w:val="20"/>
              </w:rPr>
              <w:t>.7 (1.4</w:t>
            </w:r>
            <w:r w:rsidRPr="00C4334C">
              <w:rPr>
                <w:rFonts w:ascii="Times New Roman" w:eastAsia="맑은 고딕" w:hAnsi="Times New Roman" w:cs="Times New Roman"/>
                <w:szCs w:val="20"/>
              </w:rPr>
              <w:t>–2.0)</w:t>
            </w:r>
          </w:p>
        </w:tc>
        <w:tc>
          <w:tcPr>
            <w:tcW w:w="949" w:type="pct"/>
          </w:tcPr>
          <w:p w14:paraId="4947DE63" w14:textId="3A509FA0"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2.2 (1.7</w:t>
            </w:r>
            <w:r w:rsidRPr="00C4334C">
              <w:rPr>
                <w:rFonts w:ascii="Times New Roman" w:eastAsia="맑은 고딕" w:hAnsi="Times New Roman" w:cs="Times New Roman"/>
                <w:szCs w:val="20"/>
              </w:rPr>
              <w:t>–2.7)</w:t>
            </w:r>
          </w:p>
        </w:tc>
        <w:tc>
          <w:tcPr>
            <w:tcW w:w="949" w:type="pct"/>
          </w:tcPr>
          <w:p w14:paraId="07A56FAD" w14:textId="6021F687" w:rsidR="002A0D8A" w:rsidRPr="00C4334C" w:rsidRDefault="00986635"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2</w:t>
            </w:r>
            <w:r w:rsidRPr="00C4334C">
              <w:rPr>
                <w:rFonts w:ascii="Times New Roman" w:hAnsi="Times New Roman" w:cs="Times New Roman"/>
                <w:szCs w:val="20"/>
              </w:rPr>
              <w:t>.2 (2.1</w:t>
            </w:r>
            <w:r w:rsidRPr="00C4334C">
              <w:rPr>
                <w:rFonts w:ascii="Times New Roman" w:eastAsia="맑은 고딕" w:hAnsi="Times New Roman" w:cs="Times New Roman"/>
                <w:szCs w:val="20"/>
              </w:rPr>
              <w:t>–3.0)</w:t>
            </w:r>
          </w:p>
        </w:tc>
      </w:tr>
      <w:tr w:rsidR="00C4334C" w:rsidRPr="00C4334C" w14:paraId="19712C22" w14:textId="77777777" w:rsidTr="00986635">
        <w:tc>
          <w:tcPr>
            <w:tcW w:w="2153" w:type="pct"/>
          </w:tcPr>
          <w:p w14:paraId="03FAB990" w14:textId="4BAA2B6A" w:rsidR="002A0D8A" w:rsidRPr="00C4334C" w:rsidRDefault="002A0D8A" w:rsidP="003E168C">
            <w:pPr>
              <w:spacing w:line="360" w:lineRule="auto"/>
              <w:rPr>
                <w:rFonts w:ascii="Times New Roman" w:hAnsi="Times New Roman" w:cs="Times New Roman"/>
                <w:szCs w:val="20"/>
              </w:rPr>
            </w:pPr>
            <w:r w:rsidRPr="00C4334C">
              <w:rPr>
                <w:rFonts w:ascii="Times New Roman" w:hAnsi="Times New Roman" w:cs="Times New Roman"/>
                <w:szCs w:val="20"/>
              </w:rPr>
              <w:t>Change in PaO</w:t>
            </w:r>
            <w:r w:rsidRPr="00C4334C">
              <w:rPr>
                <w:rFonts w:ascii="Times New Roman" w:hAnsi="Times New Roman" w:cs="Times New Roman"/>
                <w:szCs w:val="20"/>
                <w:vertAlign w:val="subscript"/>
              </w:rPr>
              <w:t>2</w:t>
            </w:r>
            <w:r w:rsidRPr="00C4334C">
              <w:rPr>
                <w:rFonts w:ascii="Times New Roman" w:hAnsi="Times New Roman" w:cs="Times New Roman"/>
                <w:szCs w:val="20"/>
              </w:rPr>
              <w:t>/FiO</w:t>
            </w:r>
            <w:r w:rsidRPr="00C4334C">
              <w:rPr>
                <w:rFonts w:ascii="Times New Roman" w:hAnsi="Times New Roman" w:cs="Times New Roman"/>
                <w:szCs w:val="20"/>
                <w:vertAlign w:val="subscript"/>
              </w:rPr>
              <w:t>2</w:t>
            </w:r>
            <w:r w:rsidRPr="00C4334C">
              <w:rPr>
                <w:rFonts w:ascii="Times New Roman" w:hAnsi="Times New Roman" w:cs="Times New Roman"/>
                <w:szCs w:val="20"/>
              </w:rPr>
              <w:t xml:space="preserve"> ratio, mmHg</w:t>
            </w:r>
          </w:p>
          <w:p w14:paraId="44AD815C" w14:textId="2AA9E4CF" w:rsidR="002A0D8A" w:rsidRPr="00C4334C" w:rsidRDefault="002A0D8A" w:rsidP="003E168C">
            <w:pPr>
              <w:spacing w:line="360" w:lineRule="auto"/>
              <w:ind w:firstLine="195"/>
              <w:rPr>
                <w:rFonts w:ascii="Times New Roman" w:hAnsi="Times New Roman" w:cs="Times New Roman"/>
                <w:szCs w:val="20"/>
              </w:rPr>
            </w:pPr>
            <w:r w:rsidRPr="00C4334C">
              <w:rPr>
                <w:rFonts w:ascii="Times New Roman" w:hAnsi="Times New Roman" w:cs="Times New Roman"/>
                <w:szCs w:val="20"/>
              </w:rPr>
              <w:t>Value</w:t>
            </w:r>
          </w:p>
          <w:p w14:paraId="276A0B4A" w14:textId="77777777" w:rsidR="002A0D8A" w:rsidRPr="00C4334C" w:rsidRDefault="002A0D8A" w:rsidP="003E168C">
            <w:pPr>
              <w:spacing w:line="360" w:lineRule="auto"/>
              <w:ind w:firstLine="195"/>
              <w:rPr>
                <w:rFonts w:ascii="Times New Roman" w:hAnsi="Times New Roman" w:cs="Times New Roman"/>
                <w:szCs w:val="20"/>
              </w:rPr>
            </w:pPr>
            <w:r w:rsidRPr="00C4334C">
              <w:rPr>
                <w:rFonts w:ascii="Times New Roman" w:hAnsi="Times New Roman" w:cs="Times New Roman"/>
                <w:szCs w:val="20"/>
              </w:rPr>
              <w:t>Unadjusted difference</w:t>
            </w:r>
          </w:p>
          <w:p w14:paraId="6E337184" w14:textId="03AE2571" w:rsidR="002A0D8A" w:rsidRPr="00C4334C" w:rsidRDefault="002A0D8A" w:rsidP="003E168C">
            <w:pPr>
              <w:spacing w:line="360" w:lineRule="auto"/>
              <w:ind w:firstLine="195"/>
              <w:rPr>
                <w:rFonts w:ascii="Times New Roman" w:hAnsi="Times New Roman" w:cs="Times New Roman"/>
                <w:szCs w:val="20"/>
              </w:rPr>
            </w:pPr>
            <w:r w:rsidRPr="00C4334C">
              <w:rPr>
                <w:rFonts w:ascii="Times New Roman" w:hAnsi="Times New Roman" w:cs="Times New Roman"/>
                <w:szCs w:val="20"/>
              </w:rPr>
              <w:t xml:space="preserve">Adjusted </w:t>
            </w:r>
            <w:proofErr w:type="spellStart"/>
            <w:r w:rsidRPr="00C4334C">
              <w:rPr>
                <w:rFonts w:ascii="Times New Roman" w:hAnsi="Times New Roman" w:cs="Times New Roman"/>
                <w:szCs w:val="20"/>
              </w:rPr>
              <w:t>difference</w:t>
            </w:r>
            <w:r w:rsidRPr="00C4334C">
              <w:rPr>
                <w:rFonts w:ascii="Times New Roman" w:hAnsi="Times New Roman" w:cs="Times New Roman"/>
                <w:szCs w:val="20"/>
                <w:vertAlign w:val="superscript"/>
              </w:rPr>
              <w:t>a</w:t>
            </w:r>
            <w:proofErr w:type="spellEnd"/>
          </w:p>
        </w:tc>
        <w:tc>
          <w:tcPr>
            <w:tcW w:w="950" w:type="pct"/>
          </w:tcPr>
          <w:p w14:paraId="2F04A188" w14:textId="77777777" w:rsidR="002A0D8A" w:rsidRPr="00C4334C" w:rsidRDefault="002A0D8A" w:rsidP="003E168C">
            <w:pPr>
              <w:spacing w:line="360" w:lineRule="auto"/>
              <w:jc w:val="center"/>
              <w:rPr>
                <w:rFonts w:ascii="Times New Roman" w:hAnsi="Times New Roman" w:cs="Times New Roman"/>
                <w:szCs w:val="20"/>
              </w:rPr>
            </w:pPr>
          </w:p>
          <w:p w14:paraId="570B95D8" w14:textId="77777777" w:rsidR="002A0D8A" w:rsidRPr="00C4334C" w:rsidRDefault="002A0D8A" w:rsidP="003E168C">
            <w:pPr>
              <w:spacing w:line="360" w:lineRule="auto"/>
              <w:jc w:val="center"/>
              <w:rPr>
                <w:rFonts w:ascii="Times New Roman" w:eastAsia="맑은 고딕" w:hAnsi="Times New Roman" w:cs="Times New Roman"/>
                <w:szCs w:val="20"/>
              </w:rPr>
            </w:pPr>
            <w:r w:rsidRPr="00C4334C">
              <w:rPr>
                <w:rFonts w:ascii="Times New Roman" w:hAnsi="Times New Roman" w:cs="Times New Roman" w:hint="eastAsia"/>
                <w:szCs w:val="20"/>
              </w:rPr>
              <w:t>8</w:t>
            </w:r>
            <w:r w:rsidRPr="00C4334C">
              <w:rPr>
                <w:rFonts w:ascii="Times New Roman" w:hAnsi="Times New Roman" w:cs="Times New Roman"/>
                <w:szCs w:val="20"/>
              </w:rPr>
              <w:t xml:space="preserve">9.8 </w:t>
            </w:r>
            <w:r w:rsidRPr="00C4334C">
              <w:rPr>
                <w:rFonts w:ascii="Times New Roman" w:hAnsi="Times New Roman" w:cs="Times New Roman" w:hint="eastAsia"/>
                <w:szCs w:val="20"/>
              </w:rPr>
              <w:t>(</w:t>
            </w:r>
            <w:r w:rsidRPr="00C4334C">
              <w:rPr>
                <w:rFonts w:ascii="Times New Roman" w:hAnsi="Times New Roman" w:cs="Times New Roman"/>
                <w:szCs w:val="20"/>
              </w:rPr>
              <w:t>35.3</w:t>
            </w:r>
            <w:r w:rsidRPr="00C4334C">
              <w:rPr>
                <w:rFonts w:ascii="Times New Roman" w:eastAsia="맑은 고딕" w:hAnsi="Times New Roman" w:cs="Times New Roman"/>
                <w:szCs w:val="20"/>
              </w:rPr>
              <w:t>–135.2)</w:t>
            </w:r>
          </w:p>
          <w:p w14:paraId="1D753AC6" w14:textId="1957A6D4" w:rsidR="002A0D8A" w:rsidRPr="00C4334C" w:rsidRDefault="002A0D8A" w:rsidP="003E168C">
            <w:pPr>
              <w:spacing w:line="360" w:lineRule="auto"/>
              <w:jc w:val="center"/>
              <w:rPr>
                <w:rFonts w:ascii="Times New Roman" w:eastAsia="맑은 고딕" w:hAnsi="Times New Roman" w:cs="Times New Roman"/>
                <w:szCs w:val="20"/>
              </w:rPr>
            </w:pPr>
            <w:r w:rsidRPr="00C4334C">
              <w:rPr>
                <w:rFonts w:ascii="Times New Roman" w:eastAsia="맑은 고딕" w:hAnsi="Times New Roman" w:cs="Times New Roman"/>
                <w:szCs w:val="20"/>
              </w:rPr>
              <w:t>44.7 (1</w:t>
            </w:r>
            <w:r w:rsidR="00986635" w:rsidRPr="00C4334C">
              <w:rPr>
                <w:rFonts w:ascii="Times New Roman" w:eastAsia="맑은 고딕" w:hAnsi="Times New Roman" w:cs="Times New Roman"/>
                <w:szCs w:val="20"/>
              </w:rPr>
              <w:t>5.4</w:t>
            </w:r>
            <w:r w:rsidRPr="00C4334C">
              <w:rPr>
                <w:rFonts w:ascii="Times New Roman" w:eastAsia="맑은 고딕" w:hAnsi="Times New Roman" w:cs="Times New Roman"/>
                <w:szCs w:val="20"/>
              </w:rPr>
              <w:t>–7</w:t>
            </w:r>
            <w:r w:rsidR="00986635" w:rsidRPr="00C4334C">
              <w:rPr>
                <w:rFonts w:ascii="Times New Roman" w:eastAsia="맑은 고딕" w:hAnsi="Times New Roman" w:cs="Times New Roman"/>
                <w:szCs w:val="20"/>
              </w:rPr>
              <w:t>3.9</w:t>
            </w:r>
            <w:r w:rsidRPr="00C4334C">
              <w:rPr>
                <w:rFonts w:ascii="Times New Roman" w:eastAsia="맑은 고딕" w:hAnsi="Times New Roman" w:cs="Times New Roman"/>
                <w:szCs w:val="20"/>
              </w:rPr>
              <w:t>)</w:t>
            </w:r>
          </w:p>
          <w:p w14:paraId="4696BE9A" w14:textId="4D29D196" w:rsidR="002A0D8A" w:rsidRPr="00C4334C" w:rsidRDefault="002A0D8A"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3</w:t>
            </w:r>
            <w:r w:rsidR="00986635" w:rsidRPr="00C4334C">
              <w:rPr>
                <w:rFonts w:ascii="Times New Roman" w:hAnsi="Times New Roman" w:cs="Times New Roman"/>
                <w:szCs w:val="20"/>
              </w:rPr>
              <w:t>8.0</w:t>
            </w:r>
            <w:r w:rsidRPr="00C4334C">
              <w:rPr>
                <w:rFonts w:ascii="Times New Roman" w:hAnsi="Times New Roman" w:cs="Times New Roman" w:hint="eastAsia"/>
                <w:szCs w:val="20"/>
              </w:rPr>
              <w:t xml:space="preserve"> (</w:t>
            </w:r>
            <w:r w:rsidR="00986635" w:rsidRPr="00C4334C">
              <w:rPr>
                <w:rFonts w:ascii="Times New Roman" w:hAnsi="Times New Roman" w:cs="Times New Roman"/>
                <w:szCs w:val="20"/>
              </w:rPr>
              <w:t>3.4</w:t>
            </w:r>
            <w:r w:rsidRPr="00C4334C">
              <w:rPr>
                <w:rFonts w:ascii="Times New Roman" w:eastAsia="맑은 고딕" w:hAnsi="Times New Roman" w:cs="Times New Roman"/>
                <w:szCs w:val="20"/>
              </w:rPr>
              <w:t>–7</w:t>
            </w:r>
            <w:r w:rsidR="00986635" w:rsidRPr="00C4334C">
              <w:rPr>
                <w:rFonts w:ascii="Times New Roman" w:eastAsia="맑은 고딕" w:hAnsi="Times New Roman" w:cs="Times New Roman"/>
                <w:szCs w:val="20"/>
              </w:rPr>
              <w:t>2.5</w:t>
            </w:r>
            <w:r w:rsidRPr="00C4334C">
              <w:rPr>
                <w:rFonts w:ascii="Times New Roman" w:eastAsia="맑은 고딕" w:hAnsi="Times New Roman" w:cs="Times New Roman"/>
                <w:szCs w:val="20"/>
              </w:rPr>
              <w:t>)</w:t>
            </w:r>
          </w:p>
        </w:tc>
        <w:tc>
          <w:tcPr>
            <w:tcW w:w="949" w:type="pct"/>
          </w:tcPr>
          <w:p w14:paraId="44B1F20C" w14:textId="77777777" w:rsidR="002A0D8A" w:rsidRPr="00C4334C" w:rsidRDefault="002A0D8A" w:rsidP="003E168C">
            <w:pPr>
              <w:spacing w:line="360" w:lineRule="auto"/>
              <w:jc w:val="center"/>
              <w:rPr>
                <w:rFonts w:ascii="Times New Roman" w:hAnsi="Times New Roman" w:cs="Times New Roman"/>
                <w:szCs w:val="20"/>
              </w:rPr>
            </w:pPr>
          </w:p>
          <w:p w14:paraId="07819746" w14:textId="77777777" w:rsidR="002A0D8A" w:rsidRPr="00C4334C" w:rsidRDefault="002A0D8A" w:rsidP="003E168C">
            <w:pPr>
              <w:spacing w:line="360" w:lineRule="auto"/>
              <w:jc w:val="center"/>
              <w:rPr>
                <w:rFonts w:ascii="Times New Roman" w:eastAsia="맑은 고딕" w:hAnsi="Times New Roman" w:cs="Times New Roman"/>
                <w:szCs w:val="20"/>
              </w:rPr>
            </w:pPr>
            <w:r w:rsidRPr="00C4334C">
              <w:rPr>
                <w:rFonts w:ascii="Times New Roman" w:hAnsi="Times New Roman" w:cs="Times New Roman" w:hint="eastAsia"/>
                <w:szCs w:val="20"/>
              </w:rPr>
              <w:t>40.0 (7.8</w:t>
            </w:r>
            <w:r w:rsidRPr="00C4334C">
              <w:rPr>
                <w:rFonts w:ascii="Times New Roman" w:eastAsia="맑은 고딕" w:hAnsi="Times New Roman" w:cs="Times New Roman"/>
                <w:szCs w:val="20"/>
              </w:rPr>
              <w:t>–79.2)</w:t>
            </w:r>
          </w:p>
          <w:p w14:paraId="5E9AEAB9" w14:textId="77777777" w:rsidR="002A0D8A" w:rsidRPr="00C4334C" w:rsidRDefault="002A0D8A" w:rsidP="003E168C">
            <w:pPr>
              <w:spacing w:line="360" w:lineRule="auto"/>
              <w:jc w:val="center"/>
              <w:rPr>
                <w:rFonts w:ascii="Times New Roman" w:eastAsia="맑은 고딕" w:hAnsi="Times New Roman" w:cs="Times New Roman"/>
                <w:szCs w:val="20"/>
              </w:rPr>
            </w:pPr>
            <w:r w:rsidRPr="00C4334C">
              <w:rPr>
                <w:rFonts w:ascii="Times New Roman" w:eastAsia="맑은 고딕" w:hAnsi="Times New Roman" w:cs="Times New Roman"/>
                <w:szCs w:val="20"/>
              </w:rPr>
              <w:t>Reference</w:t>
            </w:r>
          </w:p>
          <w:p w14:paraId="201AF848" w14:textId="782BA8D3" w:rsidR="002A0D8A" w:rsidRPr="00C4334C" w:rsidRDefault="002A0D8A" w:rsidP="003E168C">
            <w:pPr>
              <w:spacing w:line="360" w:lineRule="auto"/>
              <w:jc w:val="center"/>
              <w:rPr>
                <w:rFonts w:ascii="Times New Roman" w:hAnsi="Times New Roman" w:cs="Times New Roman"/>
                <w:szCs w:val="20"/>
              </w:rPr>
            </w:pPr>
            <w:r w:rsidRPr="00C4334C">
              <w:rPr>
                <w:rFonts w:ascii="Times New Roman" w:eastAsia="맑은 고딕" w:hAnsi="Times New Roman" w:cs="Times New Roman"/>
                <w:szCs w:val="20"/>
              </w:rPr>
              <w:t>Reference</w:t>
            </w:r>
          </w:p>
        </w:tc>
        <w:tc>
          <w:tcPr>
            <w:tcW w:w="949" w:type="pct"/>
          </w:tcPr>
          <w:p w14:paraId="7AEE062B" w14:textId="77777777" w:rsidR="002A0D8A" w:rsidRPr="00C4334C" w:rsidRDefault="002A0D8A" w:rsidP="003E168C">
            <w:pPr>
              <w:spacing w:line="360" w:lineRule="auto"/>
              <w:jc w:val="center"/>
              <w:rPr>
                <w:rFonts w:ascii="Times New Roman" w:hAnsi="Times New Roman" w:cs="Times New Roman"/>
                <w:szCs w:val="20"/>
              </w:rPr>
            </w:pPr>
          </w:p>
          <w:p w14:paraId="33D6B792" w14:textId="77777777" w:rsidR="00986635" w:rsidRPr="00C4334C" w:rsidRDefault="00986635" w:rsidP="003E168C">
            <w:pPr>
              <w:spacing w:line="360" w:lineRule="auto"/>
              <w:jc w:val="center"/>
              <w:rPr>
                <w:rFonts w:ascii="Times New Roman" w:eastAsia="맑은 고딕" w:hAnsi="Times New Roman" w:cs="Times New Roman"/>
                <w:szCs w:val="20"/>
              </w:rPr>
            </w:pPr>
            <w:r w:rsidRPr="00C4334C">
              <w:rPr>
                <w:rFonts w:ascii="Times New Roman" w:hAnsi="Times New Roman" w:cs="Times New Roman" w:hint="eastAsia"/>
                <w:szCs w:val="20"/>
              </w:rPr>
              <w:t>4</w:t>
            </w:r>
            <w:r w:rsidRPr="00C4334C">
              <w:rPr>
                <w:rFonts w:ascii="Times New Roman" w:hAnsi="Times New Roman" w:cs="Times New Roman"/>
                <w:szCs w:val="20"/>
              </w:rPr>
              <w:t>3.8 (2.5</w:t>
            </w:r>
            <w:r w:rsidRPr="00C4334C">
              <w:rPr>
                <w:rFonts w:ascii="Times New Roman" w:eastAsia="맑은 고딕" w:hAnsi="Times New Roman" w:cs="Times New Roman"/>
                <w:szCs w:val="20"/>
              </w:rPr>
              <w:t>–58.8)</w:t>
            </w:r>
          </w:p>
          <w:p w14:paraId="4F11A076" w14:textId="77777777" w:rsidR="00986635" w:rsidRPr="00C4334C" w:rsidRDefault="00986635" w:rsidP="003E168C">
            <w:pPr>
              <w:spacing w:line="360" w:lineRule="auto"/>
              <w:jc w:val="center"/>
              <w:rPr>
                <w:rFonts w:ascii="Times New Roman" w:eastAsia="맑은 고딕" w:hAnsi="Times New Roman" w:cs="Times New Roman"/>
                <w:szCs w:val="20"/>
              </w:rPr>
            </w:pPr>
            <w:r w:rsidRPr="00C4334C">
              <w:rPr>
                <w:rFonts w:ascii="Times New Roman" w:hAnsi="Times New Roman" w:cs="Times New Roman" w:hint="eastAsia"/>
                <w:szCs w:val="20"/>
              </w:rPr>
              <w:t>-</w:t>
            </w:r>
            <w:r w:rsidRPr="00C4334C">
              <w:rPr>
                <w:rFonts w:ascii="Times New Roman" w:hAnsi="Times New Roman" w:cs="Times New Roman"/>
                <w:szCs w:val="20"/>
              </w:rPr>
              <w:t>14.2 (-44.6</w:t>
            </w:r>
            <w:r w:rsidRPr="00C4334C">
              <w:rPr>
                <w:rFonts w:ascii="Times New Roman" w:eastAsia="맑은 고딕" w:hAnsi="Times New Roman" w:cs="Times New Roman"/>
                <w:szCs w:val="20"/>
              </w:rPr>
              <w:t>–16.1)</w:t>
            </w:r>
          </w:p>
          <w:p w14:paraId="2A3D82AD" w14:textId="79654126" w:rsidR="00986635" w:rsidRPr="00C4334C" w:rsidRDefault="00986635"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w:t>
            </w:r>
            <w:r w:rsidRPr="00C4334C">
              <w:rPr>
                <w:rFonts w:ascii="Times New Roman" w:hAnsi="Times New Roman" w:cs="Times New Roman"/>
                <w:szCs w:val="20"/>
              </w:rPr>
              <w:t>9.4</w:t>
            </w:r>
            <w:r w:rsidR="00DA4F57" w:rsidRPr="00C4334C">
              <w:rPr>
                <w:rFonts w:ascii="Times New Roman" w:hAnsi="Times New Roman" w:cs="Times New Roman"/>
                <w:szCs w:val="20"/>
              </w:rPr>
              <w:t xml:space="preserve"> </w:t>
            </w:r>
            <w:r w:rsidRPr="00C4334C">
              <w:rPr>
                <w:rFonts w:ascii="Times New Roman" w:hAnsi="Times New Roman" w:cs="Times New Roman"/>
                <w:szCs w:val="20"/>
              </w:rPr>
              <w:t>(-41.6</w:t>
            </w:r>
            <w:r w:rsidRPr="00C4334C">
              <w:rPr>
                <w:rFonts w:ascii="Times New Roman" w:eastAsia="맑은 고딕" w:hAnsi="Times New Roman" w:cs="Times New Roman"/>
                <w:szCs w:val="20"/>
              </w:rPr>
              <w:t>–22.8)</w:t>
            </w:r>
          </w:p>
        </w:tc>
      </w:tr>
      <w:tr w:rsidR="00C4334C" w:rsidRPr="00C4334C" w14:paraId="4EFE6924" w14:textId="77777777" w:rsidTr="00986635">
        <w:tc>
          <w:tcPr>
            <w:tcW w:w="2153" w:type="pct"/>
          </w:tcPr>
          <w:p w14:paraId="041214E6" w14:textId="23122B74" w:rsidR="002A0D8A" w:rsidRPr="00C4334C" w:rsidRDefault="002A0D8A" w:rsidP="003E168C">
            <w:pPr>
              <w:spacing w:line="360" w:lineRule="auto"/>
              <w:rPr>
                <w:rFonts w:ascii="Times New Roman" w:hAnsi="Times New Roman" w:cs="Times New Roman"/>
                <w:szCs w:val="20"/>
              </w:rPr>
            </w:pPr>
            <w:r w:rsidRPr="00C4334C">
              <w:rPr>
                <w:rFonts w:ascii="Times New Roman" w:hAnsi="Times New Roman" w:cs="Times New Roman"/>
                <w:szCs w:val="20"/>
              </w:rPr>
              <w:t>Change in static compliance, mL/cmH</w:t>
            </w:r>
            <w:r w:rsidRPr="00C4334C">
              <w:rPr>
                <w:rFonts w:ascii="Times New Roman" w:hAnsi="Times New Roman" w:cs="Times New Roman"/>
                <w:szCs w:val="20"/>
                <w:vertAlign w:val="subscript"/>
              </w:rPr>
              <w:t>2</w:t>
            </w:r>
            <w:r w:rsidRPr="00C4334C">
              <w:rPr>
                <w:rFonts w:ascii="Times New Roman" w:hAnsi="Times New Roman" w:cs="Times New Roman"/>
                <w:szCs w:val="20"/>
              </w:rPr>
              <w:t>O</w:t>
            </w:r>
          </w:p>
          <w:p w14:paraId="44B86E6E" w14:textId="77777777" w:rsidR="002A0D8A" w:rsidRPr="00C4334C" w:rsidRDefault="002A0D8A" w:rsidP="003E168C">
            <w:pPr>
              <w:spacing w:line="360" w:lineRule="auto"/>
              <w:ind w:firstLine="195"/>
              <w:rPr>
                <w:rFonts w:ascii="Times New Roman" w:hAnsi="Times New Roman" w:cs="Times New Roman"/>
                <w:szCs w:val="20"/>
              </w:rPr>
            </w:pPr>
            <w:r w:rsidRPr="00C4334C">
              <w:rPr>
                <w:rFonts w:ascii="Times New Roman" w:hAnsi="Times New Roman" w:cs="Times New Roman"/>
                <w:szCs w:val="20"/>
              </w:rPr>
              <w:t>Value</w:t>
            </w:r>
          </w:p>
          <w:p w14:paraId="7271589C" w14:textId="77777777" w:rsidR="002A0D8A" w:rsidRPr="00C4334C" w:rsidRDefault="002A0D8A" w:rsidP="003E168C">
            <w:pPr>
              <w:spacing w:line="360" w:lineRule="auto"/>
              <w:ind w:firstLine="195"/>
              <w:rPr>
                <w:rFonts w:ascii="Times New Roman" w:hAnsi="Times New Roman" w:cs="Times New Roman"/>
                <w:szCs w:val="20"/>
              </w:rPr>
            </w:pPr>
            <w:r w:rsidRPr="00C4334C">
              <w:rPr>
                <w:rFonts w:ascii="Times New Roman" w:hAnsi="Times New Roman" w:cs="Times New Roman"/>
                <w:szCs w:val="20"/>
              </w:rPr>
              <w:t>Unadjusted difference</w:t>
            </w:r>
          </w:p>
          <w:p w14:paraId="7A937B05" w14:textId="03302CC8" w:rsidR="002A0D8A" w:rsidRPr="00C4334C" w:rsidRDefault="002A0D8A" w:rsidP="003E168C">
            <w:pPr>
              <w:spacing w:line="360" w:lineRule="auto"/>
              <w:ind w:firstLineChars="100" w:firstLine="200"/>
              <w:rPr>
                <w:rFonts w:ascii="Times New Roman" w:hAnsi="Times New Roman" w:cs="Times New Roman"/>
                <w:szCs w:val="20"/>
              </w:rPr>
            </w:pPr>
            <w:r w:rsidRPr="00C4334C">
              <w:rPr>
                <w:rFonts w:ascii="Times New Roman" w:hAnsi="Times New Roman" w:cs="Times New Roman"/>
                <w:szCs w:val="20"/>
              </w:rPr>
              <w:t xml:space="preserve">Adjusted </w:t>
            </w:r>
            <w:proofErr w:type="spellStart"/>
            <w:r w:rsidRPr="00C4334C">
              <w:rPr>
                <w:rFonts w:ascii="Times New Roman" w:hAnsi="Times New Roman" w:cs="Times New Roman"/>
                <w:szCs w:val="20"/>
              </w:rPr>
              <w:t>difference</w:t>
            </w:r>
            <w:r w:rsidRPr="00C4334C">
              <w:rPr>
                <w:rFonts w:ascii="Times New Roman" w:hAnsi="Times New Roman" w:cs="Times New Roman"/>
                <w:szCs w:val="20"/>
                <w:vertAlign w:val="superscript"/>
              </w:rPr>
              <w:t>a</w:t>
            </w:r>
            <w:proofErr w:type="spellEnd"/>
          </w:p>
        </w:tc>
        <w:tc>
          <w:tcPr>
            <w:tcW w:w="950" w:type="pct"/>
          </w:tcPr>
          <w:p w14:paraId="22DD4981" w14:textId="77777777" w:rsidR="002A0D8A" w:rsidRPr="00C4334C" w:rsidRDefault="002A0D8A" w:rsidP="003E168C">
            <w:pPr>
              <w:spacing w:line="360" w:lineRule="auto"/>
              <w:jc w:val="center"/>
              <w:rPr>
                <w:rFonts w:ascii="Times New Roman" w:hAnsi="Times New Roman" w:cs="Times New Roman"/>
                <w:szCs w:val="20"/>
              </w:rPr>
            </w:pPr>
          </w:p>
          <w:p w14:paraId="7817D375" w14:textId="77777777" w:rsidR="002A0D8A" w:rsidRPr="00C4334C" w:rsidRDefault="002A0D8A" w:rsidP="003E168C">
            <w:pPr>
              <w:spacing w:line="360" w:lineRule="auto"/>
              <w:jc w:val="center"/>
              <w:rPr>
                <w:rFonts w:ascii="Times New Roman" w:eastAsia="맑은 고딕" w:hAnsi="Times New Roman" w:cs="Times New Roman"/>
                <w:szCs w:val="20"/>
              </w:rPr>
            </w:pPr>
            <w:r w:rsidRPr="00C4334C">
              <w:rPr>
                <w:rFonts w:ascii="Times New Roman" w:hAnsi="Times New Roman" w:cs="Times New Roman" w:hint="eastAsia"/>
                <w:szCs w:val="20"/>
              </w:rPr>
              <w:t>3</w:t>
            </w:r>
            <w:r w:rsidRPr="00C4334C">
              <w:rPr>
                <w:rFonts w:ascii="Times New Roman" w:hAnsi="Times New Roman" w:cs="Times New Roman"/>
                <w:szCs w:val="20"/>
              </w:rPr>
              <w:t>.7 (-1.0</w:t>
            </w:r>
            <w:r w:rsidRPr="00C4334C">
              <w:rPr>
                <w:rFonts w:ascii="Times New Roman" w:eastAsia="맑은 고딕" w:hAnsi="Times New Roman" w:cs="Times New Roman"/>
                <w:szCs w:val="20"/>
              </w:rPr>
              <w:t>–7.3)</w:t>
            </w:r>
          </w:p>
          <w:p w14:paraId="66A05CE9" w14:textId="2BB43933" w:rsidR="002A0D8A" w:rsidRPr="00C4334C" w:rsidRDefault="002A0D8A" w:rsidP="003E168C">
            <w:pPr>
              <w:spacing w:line="360" w:lineRule="auto"/>
              <w:jc w:val="center"/>
              <w:rPr>
                <w:rFonts w:ascii="Times New Roman" w:eastAsia="맑은 고딕" w:hAnsi="Times New Roman" w:cs="Times New Roman"/>
                <w:szCs w:val="20"/>
              </w:rPr>
            </w:pPr>
            <w:r w:rsidRPr="00C4334C">
              <w:rPr>
                <w:rFonts w:ascii="Times New Roman" w:hAnsi="Times New Roman" w:cs="Times New Roman" w:hint="eastAsia"/>
                <w:szCs w:val="20"/>
              </w:rPr>
              <w:t>4.2 (2.</w:t>
            </w:r>
            <w:r w:rsidR="00DA4F57" w:rsidRPr="00C4334C">
              <w:rPr>
                <w:rFonts w:ascii="Times New Roman" w:hAnsi="Times New Roman" w:cs="Times New Roman"/>
                <w:szCs w:val="20"/>
              </w:rPr>
              <w:t>2</w:t>
            </w:r>
            <w:r w:rsidRPr="00C4334C">
              <w:rPr>
                <w:rFonts w:ascii="Times New Roman" w:eastAsia="맑은 고딕" w:hAnsi="Times New Roman" w:cs="Times New Roman"/>
                <w:szCs w:val="20"/>
              </w:rPr>
              <w:t>–6.2)</w:t>
            </w:r>
          </w:p>
          <w:p w14:paraId="06E35D7D" w14:textId="7504DE0D" w:rsidR="002A0D8A" w:rsidRPr="00C4334C" w:rsidRDefault="002A0D8A" w:rsidP="003E168C">
            <w:pPr>
              <w:spacing w:line="360" w:lineRule="auto"/>
              <w:jc w:val="center"/>
              <w:rPr>
                <w:rFonts w:ascii="Times New Roman" w:hAnsi="Times New Roman" w:cs="Times New Roman"/>
                <w:szCs w:val="20"/>
              </w:rPr>
            </w:pPr>
            <w:r w:rsidRPr="00C4334C">
              <w:rPr>
                <w:rFonts w:ascii="Times New Roman" w:eastAsia="맑은 고딕" w:hAnsi="Times New Roman" w:cs="Times New Roman"/>
                <w:szCs w:val="20"/>
              </w:rPr>
              <w:t>3.</w:t>
            </w:r>
            <w:r w:rsidR="00DA4F57" w:rsidRPr="00C4334C">
              <w:rPr>
                <w:rFonts w:ascii="Times New Roman" w:eastAsia="맑은 고딕" w:hAnsi="Times New Roman" w:cs="Times New Roman"/>
                <w:szCs w:val="20"/>
              </w:rPr>
              <w:t>2</w:t>
            </w:r>
            <w:r w:rsidRPr="00C4334C">
              <w:rPr>
                <w:rFonts w:ascii="Times New Roman" w:eastAsia="맑은 고딕" w:hAnsi="Times New Roman" w:cs="Times New Roman"/>
                <w:szCs w:val="20"/>
              </w:rPr>
              <w:t xml:space="preserve"> (</w:t>
            </w:r>
            <w:r w:rsidR="00DA4F57" w:rsidRPr="00C4334C">
              <w:rPr>
                <w:rFonts w:ascii="Times New Roman" w:eastAsia="맑은 고딕" w:hAnsi="Times New Roman" w:cs="Times New Roman"/>
                <w:szCs w:val="20"/>
              </w:rPr>
              <w:t>1.0</w:t>
            </w:r>
            <w:r w:rsidRPr="00C4334C">
              <w:rPr>
                <w:rFonts w:ascii="Times New Roman" w:eastAsia="맑은 고딕" w:hAnsi="Times New Roman" w:cs="Times New Roman"/>
                <w:szCs w:val="20"/>
              </w:rPr>
              <w:t>–5</w:t>
            </w:r>
            <w:r w:rsidR="00DA4F57" w:rsidRPr="00C4334C">
              <w:rPr>
                <w:rFonts w:ascii="Times New Roman" w:eastAsia="맑은 고딕" w:hAnsi="Times New Roman" w:cs="Times New Roman"/>
                <w:szCs w:val="20"/>
              </w:rPr>
              <w:t>.5</w:t>
            </w:r>
            <w:r w:rsidRPr="00C4334C">
              <w:rPr>
                <w:rFonts w:ascii="Times New Roman" w:eastAsia="맑은 고딕" w:hAnsi="Times New Roman" w:cs="Times New Roman"/>
                <w:szCs w:val="20"/>
              </w:rPr>
              <w:t>)</w:t>
            </w:r>
          </w:p>
        </w:tc>
        <w:tc>
          <w:tcPr>
            <w:tcW w:w="949" w:type="pct"/>
          </w:tcPr>
          <w:p w14:paraId="493083DA" w14:textId="77777777" w:rsidR="002A0D8A" w:rsidRPr="00C4334C" w:rsidRDefault="002A0D8A" w:rsidP="003E168C">
            <w:pPr>
              <w:spacing w:line="360" w:lineRule="auto"/>
              <w:jc w:val="center"/>
              <w:rPr>
                <w:rFonts w:ascii="Times New Roman" w:hAnsi="Times New Roman" w:cs="Times New Roman"/>
                <w:szCs w:val="20"/>
              </w:rPr>
            </w:pPr>
          </w:p>
          <w:p w14:paraId="6811E76A" w14:textId="77777777" w:rsidR="002A0D8A" w:rsidRPr="00C4334C" w:rsidRDefault="002A0D8A" w:rsidP="003E168C">
            <w:pPr>
              <w:spacing w:line="360" w:lineRule="auto"/>
              <w:jc w:val="center"/>
              <w:rPr>
                <w:rFonts w:ascii="Times New Roman" w:eastAsia="맑은 고딕" w:hAnsi="Times New Roman" w:cs="Times New Roman"/>
                <w:szCs w:val="20"/>
              </w:rPr>
            </w:pPr>
            <w:r w:rsidRPr="00C4334C">
              <w:rPr>
                <w:rFonts w:ascii="Times New Roman" w:hAnsi="Times New Roman" w:cs="Times New Roman" w:hint="eastAsia"/>
                <w:szCs w:val="20"/>
              </w:rPr>
              <w:t>0 (-4.0</w:t>
            </w:r>
            <w:r w:rsidRPr="00C4334C">
              <w:rPr>
                <w:rFonts w:ascii="Times New Roman" w:eastAsia="맑은 고딕" w:hAnsi="Times New Roman" w:cs="Times New Roman"/>
                <w:szCs w:val="20"/>
              </w:rPr>
              <w:t>–2.2)</w:t>
            </w:r>
          </w:p>
          <w:p w14:paraId="11E7ACD2" w14:textId="77777777" w:rsidR="002A0D8A" w:rsidRPr="00C4334C" w:rsidRDefault="002A0D8A" w:rsidP="003E168C">
            <w:pPr>
              <w:spacing w:line="360" w:lineRule="auto"/>
              <w:jc w:val="center"/>
              <w:rPr>
                <w:rFonts w:ascii="Times New Roman" w:eastAsia="맑은 고딕" w:hAnsi="Times New Roman" w:cs="Times New Roman"/>
                <w:szCs w:val="20"/>
              </w:rPr>
            </w:pPr>
            <w:r w:rsidRPr="00C4334C">
              <w:rPr>
                <w:rFonts w:ascii="Times New Roman" w:eastAsia="맑은 고딕" w:hAnsi="Times New Roman" w:cs="Times New Roman"/>
                <w:szCs w:val="20"/>
              </w:rPr>
              <w:t>Reference</w:t>
            </w:r>
          </w:p>
          <w:p w14:paraId="5B8642D3" w14:textId="75BED8C5" w:rsidR="002A0D8A" w:rsidRPr="00C4334C" w:rsidRDefault="002A0D8A" w:rsidP="003E168C">
            <w:pPr>
              <w:spacing w:line="360" w:lineRule="auto"/>
              <w:jc w:val="center"/>
              <w:rPr>
                <w:rFonts w:ascii="Times New Roman" w:hAnsi="Times New Roman" w:cs="Times New Roman"/>
                <w:szCs w:val="20"/>
              </w:rPr>
            </w:pPr>
            <w:r w:rsidRPr="00C4334C">
              <w:rPr>
                <w:rFonts w:ascii="Times New Roman" w:eastAsia="맑은 고딕" w:hAnsi="Times New Roman" w:cs="Times New Roman"/>
                <w:szCs w:val="20"/>
              </w:rPr>
              <w:t>Reference</w:t>
            </w:r>
          </w:p>
        </w:tc>
        <w:tc>
          <w:tcPr>
            <w:tcW w:w="949" w:type="pct"/>
          </w:tcPr>
          <w:p w14:paraId="45960A82" w14:textId="77777777" w:rsidR="002A0D8A" w:rsidRPr="00C4334C" w:rsidRDefault="002A0D8A" w:rsidP="003E168C">
            <w:pPr>
              <w:spacing w:line="360" w:lineRule="auto"/>
              <w:jc w:val="center"/>
              <w:rPr>
                <w:rFonts w:ascii="Times New Roman" w:hAnsi="Times New Roman" w:cs="Times New Roman"/>
                <w:szCs w:val="20"/>
              </w:rPr>
            </w:pPr>
          </w:p>
          <w:p w14:paraId="5FC8667C" w14:textId="77777777" w:rsidR="00DA4F57" w:rsidRPr="00C4334C" w:rsidRDefault="00DA4F57" w:rsidP="003E168C">
            <w:pPr>
              <w:spacing w:line="360" w:lineRule="auto"/>
              <w:jc w:val="center"/>
              <w:rPr>
                <w:rFonts w:ascii="Times New Roman" w:eastAsia="맑은 고딕" w:hAnsi="Times New Roman" w:cs="Times New Roman"/>
                <w:szCs w:val="20"/>
              </w:rPr>
            </w:pPr>
            <w:r w:rsidRPr="00C4334C">
              <w:rPr>
                <w:rFonts w:ascii="Times New Roman" w:hAnsi="Times New Roman" w:cs="Times New Roman" w:hint="eastAsia"/>
                <w:szCs w:val="20"/>
              </w:rPr>
              <w:t>-</w:t>
            </w:r>
            <w:r w:rsidRPr="00C4334C">
              <w:rPr>
                <w:rFonts w:ascii="Times New Roman" w:hAnsi="Times New Roman" w:cs="Times New Roman"/>
                <w:szCs w:val="20"/>
              </w:rPr>
              <w:t>1.0 (-3.9</w:t>
            </w:r>
            <w:r w:rsidRPr="00C4334C">
              <w:rPr>
                <w:rFonts w:ascii="Times New Roman" w:eastAsia="맑은 고딕" w:hAnsi="Times New Roman" w:cs="Times New Roman"/>
                <w:szCs w:val="20"/>
              </w:rPr>
              <w:t>–0.4)</w:t>
            </w:r>
          </w:p>
          <w:p w14:paraId="4B8BD4CD" w14:textId="56C79CBF" w:rsidR="00DA4F57" w:rsidRPr="00C4334C" w:rsidRDefault="00DA4F57" w:rsidP="003E168C">
            <w:pPr>
              <w:spacing w:line="360" w:lineRule="auto"/>
              <w:jc w:val="center"/>
              <w:rPr>
                <w:rFonts w:ascii="Times New Roman" w:eastAsia="맑은 고딕" w:hAnsi="Times New Roman" w:cs="Times New Roman"/>
                <w:szCs w:val="20"/>
              </w:rPr>
            </w:pPr>
            <w:r w:rsidRPr="00C4334C">
              <w:rPr>
                <w:rFonts w:ascii="Times New Roman" w:hAnsi="Times New Roman" w:cs="Times New Roman" w:hint="eastAsia"/>
                <w:szCs w:val="20"/>
              </w:rPr>
              <w:t>-</w:t>
            </w:r>
            <w:r w:rsidRPr="00C4334C">
              <w:rPr>
                <w:rFonts w:ascii="Times New Roman" w:hAnsi="Times New Roman" w:cs="Times New Roman"/>
                <w:szCs w:val="20"/>
              </w:rPr>
              <w:t>0.5 (-2.6</w:t>
            </w:r>
            <w:r w:rsidRPr="00C4334C">
              <w:rPr>
                <w:rFonts w:ascii="Times New Roman" w:eastAsia="맑은 고딕" w:hAnsi="Times New Roman" w:cs="Times New Roman"/>
                <w:szCs w:val="20"/>
              </w:rPr>
              <w:t>–1.6)</w:t>
            </w:r>
          </w:p>
          <w:p w14:paraId="2AC048A9" w14:textId="14BFCB4B" w:rsidR="00DA4F57" w:rsidRPr="00C4334C" w:rsidRDefault="00DA4F57" w:rsidP="003E168C">
            <w:pPr>
              <w:spacing w:line="360" w:lineRule="auto"/>
              <w:jc w:val="center"/>
              <w:rPr>
                <w:rFonts w:ascii="Times New Roman" w:hAnsi="Times New Roman" w:cs="Times New Roman"/>
                <w:szCs w:val="20"/>
              </w:rPr>
            </w:pPr>
            <w:r w:rsidRPr="00C4334C">
              <w:rPr>
                <w:rFonts w:ascii="Times New Roman" w:hAnsi="Times New Roman" w:cs="Times New Roman" w:hint="eastAsia"/>
                <w:szCs w:val="20"/>
              </w:rPr>
              <w:t>-</w:t>
            </w:r>
            <w:r w:rsidRPr="00C4334C">
              <w:rPr>
                <w:rFonts w:ascii="Times New Roman" w:hAnsi="Times New Roman" w:cs="Times New Roman"/>
                <w:szCs w:val="20"/>
              </w:rPr>
              <w:t>0.9 (-3.0</w:t>
            </w:r>
            <w:r w:rsidRPr="00C4334C">
              <w:rPr>
                <w:rFonts w:ascii="Times New Roman" w:eastAsia="맑은 고딕" w:hAnsi="Times New Roman" w:cs="Times New Roman"/>
                <w:szCs w:val="20"/>
              </w:rPr>
              <w:t>–1.2)</w:t>
            </w:r>
          </w:p>
        </w:tc>
      </w:tr>
    </w:tbl>
    <w:p w14:paraId="42264C62" w14:textId="2EE78A37" w:rsidR="007E2020" w:rsidRDefault="002673BA" w:rsidP="003E168C">
      <w:pPr>
        <w:widowControl/>
        <w:wordWrap/>
        <w:autoSpaceDE/>
        <w:autoSpaceDN/>
        <w:spacing w:after="0" w:line="360" w:lineRule="auto"/>
        <w:rPr>
          <w:rFonts w:ascii="Times New Roman" w:hAnsi="Times New Roman" w:cs="Times New Roman"/>
          <w:szCs w:val="20"/>
        </w:rPr>
      </w:pPr>
      <w:r>
        <w:rPr>
          <w:rFonts w:ascii="Times New Roman" w:hAnsi="Times New Roman" w:cs="Times New Roman" w:hint="eastAsia"/>
          <w:szCs w:val="20"/>
        </w:rPr>
        <w:t>A</w:t>
      </w:r>
      <w:r>
        <w:rPr>
          <w:rFonts w:ascii="Times New Roman" w:hAnsi="Times New Roman" w:cs="Times New Roman"/>
          <w:szCs w:val="20"/>
        </w:rPr>
        <w:t xml:space="preserve">PACHE, </w:t>
      </w:r>
      <w:r w:rsidRPr="00E03BF5">
        <w:rPr>
          <w:rFonts w:ascii="Times New Roman" w:hAnsi="Times New Roman" w:cs="Times New Roman"/>
          <w:szCs w:val="20"/>
        </w:rPr>
        <w:t xml:space="preserve">Acute Physiology </w:t>
      </w:r>
      <w:r>
        <w:rPr>
          <w:rFonts w:ascii="Times New Roman" w:hAnsi="Times New Roman" w:cs="Times New Roman"/>
          <w:szCs w:val="20"/>
        </w:rPr>
        <w:t>a</w:t>
      </w:r>
      <w:r w:rsidRPr="00E03BF5">
        <w:rPr>
          <w:rFonts w:ascii="Times New Roman" w:hAnsi="Times New Roman" w:cs="Times New Roman"/>
          <w:szCs w:val="20"/>
        </w:rPr>
        <w:t>nd Chronic Health Evaluation</w:t>
      </w:r>
      <w:r>
        <w:rPr>
          <w:rFonts w:ascii="Times New Roman" w:hAnsi="Times New Roman" w:cs="Times New Roman"/>
          <w:szCs w:val="20"/>
        </w:rPr>
        <w:t xml:space="preserve">; ARDS, acute respiratory distress syndrome; </w:t>
      </w:r>
      <w:r w:rsidR="005115FA">
        <w:rPr>
          <w:rFonts w:ascii="Times New Roman" w:hAnsi="Times New Roman" w:cs="Times New Roman"/>
          <w:szCs w:val="20"/>
        </w:rPr>
        <w:t>FiO</w:t>
      </w:r>
      <w:r w:rsidR="005115FA" w:rsidRPr="00F75274">
        <w:rPr>
          <w:rFonts w:ascii="Times New Roman" w:hAnsi="Times New Roman" w:cs="Times New Roman"/>
          <w:szCs w:val="20"/>
          <w:vertAlign w:val="subscript"/>
        </w:rPr>
        <w:t>2</w:t>
      </w:r>
      <w:r w:rsidR="005115FA">
        <w:rPr>
          <w:rFonts w:ascii="Times New Roman" w:hAnsi="Times New Roman" w:cs="Times New Roman"/>
          <w:szCs w:val="20"/>
        </w:rPr>
        <w:t>, fraction of inspired oxygen; PaO</w:t>
      </w:r>
      <w:r w:rsidR="005115FA" w:rsidRPr="00F75274">
        <w:rPr>
          <w:rFonts w:ascii="Times New Roman" w:hAnsi="Times New Roman" w:cs="Times New Roman"/>
          <w:szCs w:val="20"/>
          <w:vertAlign w:val="subscript"/>
        </w:rPr>
        <w:t>2</w:t>
      </w:r>
      <w:r w:rsidR="005115FA">
        <w:rPr>
          <w:rFonts w:ascii="Times New Roman" w:hAnsi="Times New Roman" w:cs="Times New Roman"/>
          <w:szCs w:val="20"/>
        </w:rPr>
        <w:t>, partial pressure of oxygen</w:t>
      </w:r>
      <w:r>
        <w:rPr>
          <w:rFonts w:ascii="Times New Roman" w:hAnsi="Times New Roman" w:cs="Times New Roman"/>
          <w:szCs w:val="20"/>
        </w:rPr>
        <w:t xml:space="preserve">; PEEP, positive end expiratory pressure; </w:t>
      </w:r>
      <w:r w:rsidR="007E2020">
        <w:rPr>
          <w:rFonts w:ascii="Times New Roman" w:hAnsi="Times New Roman" w:cs="Times New Roman"/>
          <w:szCs w:val="20"/>
        </w:rPr>
        <w:t xml:space="preserve">SAPS, </w:t>
      </w:r>
      <w:r w:rsidR="007E2020" w:rsidRPr="00E03BF5">
        <w:rPr>
          <w:rFonts w:ascii="Times New Roman" w:hAnsi="Times New Roman" w:cs="Times New Roman"/>
          <w:szCs w:val="20"/>
        </w:rPr>
        <w:t>Simplified Acute Physiology Score</w:t>
      </w:r>
      <w:r w:rsidR="007E2020">
        <w:rPr>
          <w:rFonts w:ascii="Times New Roman" w:hAnsi="Times New Roman" w:cs="Times New Roman"/>
          <w:szCs w:val="20"/>
        </w:rPr>
        <w:t xml:space="preserve">; SOFA, </w:t>
      </w:r>
      <w:r w:rsidR="007E2020" w:rsidRPr="00E03BF5">
        <w:rPr>
          <w:rFonts w:ascii="Times New Roman" w:hAnsi="Times New Roman" w:cs="Times New Roman"/>
          <w:szCs w:val="20"/>
        </w:rPr>
        <w:t>Sequential Organ Failure Assessment</w:t>
      </w:r>
    </w:p>
    <w:p w14:paraId="7717884F" w14:textId="4BAFEB89" w:rsidR="003E168C" w:rsidRDefault="005115FA" w:rsidP="00524E58">
      <w:pPr>
        <w:widowControl/>
        <w:wordWrap/>
        <w:autoSpaceDE/>
        <w:autoSpaceDN/>
        <w:spacing w:after="0" w:line="360" w:lineRule="auto"/>
        <w:rPr>
          <w:rFonts w:ascii="Times New Roman" w:hAnsi="Times New Roman" w:cs="Times New Roman"/>
          <w:szCs w:val="20"/>
        </w:rPr>
      </w:pPr>
      <w:proofErr w:type="spellStart"/>
      <w:r w:rsidRPr="00075A5C">
        <w:rPr>
          <w:rFonts w:ascii="Times New Roman" w:hAnsi="Times New Roman" w:cs="Times New Roman"/>
          <w:szCs w:val="20"/>
          <w:vertAlign w:val="superscript"/>
        </w:rPr>
        <w:t>a</w:t>
      </w:r>
      <w:proofErr w:type="spellEnd"/>
      <w:r w:rsidRPr="00075A5C">
        <w:rPr>
          <w:rFonts w:ascii="Times New Roman" w:hAnsi="Times New Roman" w:cs="Times New Roman"/>
          <w:szCs w:val="20"/>
        </w:rPr>
        <w:t xml:space="preserve"> </w:t>
      </w:r>
      <w:r>
        <w:rPr>
          <w:rFonts w:ascii="Times New Roman" w:hAnsi="Times New Roman" w:cs="Times New Roman"/>
          <w:szCs w:val="20"/>
        </w:rPr>
        <w:t xml:space="preserve">For multivariable linear regression, the following variables were adjusted: </w:t>
      </w:r>
      <w:r w:rsidRPr="0029506F">
        <w:rPr>
          <w:rFonts w:ascii="Times New Roman" w:hAnsi="Times New Roman" w:cs="Times New Roman"/>
          <w:szCs w:val="20"/>
        </w:rPr>
        <w:t xml:space="preserve">age, sex, body mass index, duration of mechanical ventilation before </w:t>
      </w:r>
      <w:r>
        <w:rPr>
          <w:rFonts w:ascii="Times New Roman" w:hAnsi="Times New Roman" w:cs="Times New Roman"/>
          <w:szCs w:val="20"/>
        </w:rPr>
        <w:t>initiation</w:t>
      </w:r>
      <w:r w:rsidRPr="0029506F">
        <w:rPr>
          <w:rFonts w:ascii="Times New Roman" w:hAnsi="Times New Roman" w:cs="Times New Roman"/>
          <w:szCs w:val="20"/>
        </w:rPr>
        <w:t xml:space="preserve"> of pron</w:t>
      </w:r>
      <w:r>
        <w:rPr>
          <w:rFonts w:ascii="Times New Roman" w:hAnsi="Times New Roman" w:cs="Times New Roman"/>
          <w:szCs w:val="20"/>
        </w:rPr>
        <w:t>e position</w:t>
      </w:r>
      <w:r w:rsidRPr="0029506F">
        <w:rPr>
          <w:rFonts w:ascii="Times New Roman" w:hAnsi="Times New Roman" w:cs="Times New Roman"/>
          <w:szCs w:val="20"/>
        </w:rPr>
        <w:t xml:space="preserve">ing, sequential organ failure assessment (SOFA) score, </w:t>
      </w:r>
      <w:proofErr w:type="spellStart"/>
      <w:r w:rsidRPr="0029506F">
        <w:rPr>
          <w:rFonts w:ascii="Times New Roman" w:hAnsi="Times New Roman" w:cs="Times New Roman"/>
          <w:szCs w:val="20"/>
        </w:rPr>
        <w:t>Charlson</w:t>
      </w:r>
      <w:proofErr w:type="spellEnd"/>
      <w:r w:rsidRPr="0029506F">
        <w:rPr>
          <w:rFonts w:ascii="Times New Roman" w:hAnsi="Times New Roman" w:cs="Times New Roman"/>
          <w:szCs w:val="20"/>
        </w:rPr>
        <w:t xml:space="preserve"> comorbidity index (CCI), baseline setting of mechanical ventilator (positive end-expiratory pressure and tidal volume</w:t>
      </w:r>
      <w:r>
        <w:rPr>
          <w:rFonts w:ascii="Times New Roman" w:hAnsi="Times New Roman" w:cs="Times New Roman"/>
          <w:szCs w:val="20"/>
        </w:rPr>
        <w:t>)</w:t>
      </w:r>
      <w:r w:rsidRPr="0029506F">
        <w:rPr>
          <w:rFonts w:ascii="Times New Roman" w:hAnsi="Times New Roman" w:cs="Times New Roman"/>
          <w:szCs w:val="20"/>
        </w:rPr>
        <w:t xml:space="preserve">, and baseline respiratory mechanics before </w:t>
      </w:r>
      <w:r>
        <w:rPr>
          <w:rFonts w:ascii="Times New Roman" w:hAnsi="Times New Roman" w:cs="Times New Roman"/>
          <w:szCs w:val="20"/>
        </w:rPr>
        <w:t>initiation of prone positioning</w:t>
      </w:r>
      <w:r w:rsidRPr="0029506F">
        <w:rPr>
          <w:rFonts w:ascii="Times New Roman" w:hAnsi="Times New Roman" w:cs="Times New Roman"/>
          <w:szCs w:val="20"/>
        </w:rPr>
        <w:t xml:space="preserve"> (PaO</w:t>
      </w:r>
      <w:r w:rsidRPr="0029506F">
        <w:rPr>
          <w:rFonts w:ascii="Times New Roman" w:hAnsi="Times New Roman" w:cs="Times New Roman"/>
          <w:szCs w:val="20"/>
          <w:vertAlign w:val="subscript"/>
        </w:rPr>
        <w:t>2</w:t>
      </w:r>
      <w:r w:rsidRPr="0029506F">
        <w:rPr>
          <w:rFonts w:ascii="Times New Roman" w:hAnsi="Times New Roman" w:cs="Times New Roman"/>
          <w:szCs w:val="20"/>
        </w:rPr>
        <w:t>/FiO</w:t>
      </w:r>
      <w:r w:rsidRPr="0029506F">
        <w:rPr>
          <w:rFonts w:ascii="Times New Roman" w:hAnsi="Times New Roman" w:cs="Times New Roman"/>
          <w:szCs w:val="20"/>
          <w:vertAlign w:val="subscript"/>
        </w:rPr>
        <w:t>2</w:t>
      </w:r>
      <w:r w:rsidRPr="0029506F">
        <w:rPr>
          <w:rFonts w:ascii="Times New Roman" w:hAnsi="Times New Roman" w:cs="Times New Roman"/>
          <w:szCs w:val="20"/>
        </w:rPr>
        <w:t>, static compliance, and ventilatory ratio</w:t>
      </w:r>
      <w:r>
        <w:rPr>
          <w:rFonts w:ascii="Times New Roman" w:hAnsi="Times New Roman" w:cs="Times New Roman"/>
          <w:szCs w:val="20"/>
        </w:rPr>
        <w:t>).</w:t>
      </w:r>
    </w:p>
    <w:p w14:paraId="3E8325F9" w14:textId="7F19AD7E" w:rsidR="003D377F" w:rsidRPr="00EB0F08" w:rsidRDefault="003D377F" w:rsidP="00BA7508">
      <w:pPr>
        <w:widowControl/>
        <w:wordWrap/>
        <w:autoSpaceDE/>
        <w:autoSpaceDN/>
        <w:rPr>
          <w:rFonts w:ascii="Times New Roman" w:hAnsi="Times New Roman" w:cs="Times New Roman"/>
          <w:sz w:val="24"/>
          <w:szCs w:val="24"/>
        </w:rPr>
      </w:pPr>
      <w:bookmarkStart w:id="0" w:name="_GoBack"/>
      <w:bookmarkEnd w:id="0"/>
    </w:p>
    <w:sectPr w:rsidR="003D377F" w:rsidRPr="00EB0F08" w:rsidSect="00524E58">
      <w:pgSz w:w="11906" w:h="16838"/>
      <w:pgMar w:top="1440" w:right="1440" w:bottom="1701"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EA633" w14:textId="77777777" w:rsidR="005F77C6" w:rsidRDefault="005F77C6" w:rsidP="004828AE">
      <w:pPr>
        <w:spacing w:after="0" w:line="240" w:lineRule="auto"/>
      </w:pPr>
      <w:r>
        <w:separator/>
      </w:r>
    </w:p>
  </w:endnote>
  <w:endnote w:type="continuationSeparator" w:id="0">
    <w:p w14:paraId="5B002816" w14:textId="77777777" w:rsidR="005F77C6" w:rsidRDefault="005F77C6" w:rsidP="004828AE">
      <w:pPr>
        <w:spacing w:after="0" w:line="240" w:lineRule="auto"/>
      </w:pPr>
      <w:r>
        <w:continuationSeparator/>
      </w:r>
    </w:p>
  </w:endnote>
  <w:endnote w:type="continuationNotice" w:id="1">
    <w:p w14:paraId="414052BF" w14:textId="77777777" w:rsidR="005F77C6" w:rsidRDefault="005F77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8832476"/>
      <w:docPartObj>
        <w:docPartGallery w:val="Page Numbers (Bottom of Page)"/>
        <w:docPartUnique/>
      </w:docPartObj>
    </w:sdtPr>
    <w:sdtEndPr/>
    <w:sdtContent>
      <w:p w14:paraId="21F82E19" w14:textId="1A6395E8" w:rsidR="005A0F1D" w:rsidRDefault="005A0F1D">
        <w:pPr>
          <w:pStyle w:val="a5"/>
          <w:jc w:val="center"/>
        </w:pPr>
        <w:r>
          <w:fldChar w:fldCharType="begin"/>
        </w:r>
        <w:r>
          <w:instrText>PAGE   \* MERGEFORMAT</w:instrText>
        </w:r>
        <w:r>
          <w:fldChar w:fldCharType="separate"/>
        </w:r>
        <w:r w:rsidR="00BA7508" w:rsidRPr="00BA7508">
          <w:rPr>
            <w:noProof/>
            <w:lang w:val="ko-KR"/>
          </w:rPr>
          <w:t>4</w:t>
        </w:r>
        <w:r>
          <w:fldChar w:fldCharType="end"/>
        </w:r>
      </w:p>
    </w:sdtContent>
  </w:sdt>
  <w:p w14:paraId="5316B37D" w14:textId="77777777" w:rsidR="005A0F1D" w:rsidRDefault="005A0F1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41198" w14:textId="77777777" w:rsidR="005F77C6" w:rsidRDefault="005F77C6" w:rsidP="004828AE">
      <w:pPr>
        <w:spacing w:after="0" w:line="240" w:lineRule="auto"/>
      </w:pPr>
      <w:r>
        <w:separator/>
      </w:r>
    </w:p>
  </w:footnote>
  <w:footnote w:type="continuationSeparator" w:id="0">
    <w:p w14:paraId="6B8D4AAB" w14:textId="77777777" w:rsidR="005F77C6" w:rsidRDefault="005F77C6" w:rsidP="004828AE">
      <w:pPr>
        <w:spacing w:after="0" w:line="240" w:lineRule="auto"/>
      </w:pPr>
      <w:r>
        <w:continuationSeparator/>
      </w:r>
    </w:p>
  </w:footnote>
  <w:footnote w:type="continuationNotice" w:id="1">
    <w:p w14:paraId="27BDE694" w14:textId="77777777" w:rsidR="005F77C6" w:rsidRDefault="005F77C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A10028"/>
    <w:multiLevelType w:val="hybridMultilevel"/>
    <w:tmpl w:val="E5EAC60E"/>
    <w:lvl w:ilvl="0" w:tplc="2C868F60">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78F514BF"/>
    <w:multiLevelType w:val="hybridMultilevel"/>
    <w:tmpl w:val="22625E3C"/>
    <w:lvl w:ilvl="0" w:tplc="25A81014">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es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vx2tf520rwtswterrarxxdpn5x2re2p0vvvs&quot;&gt;COVID Prone&lt;record-ids&gt;&lt;item&gt;16&lt;/item&gt;&lt;item&gt;17&lt;/item&gt;&lt;item&gt;18&lt;/item&gt;&lt;item&gt;19&lt;/item&gt;&lt;item&gt;22&lt;/item&gt;&lt;item&gt;25&lt;/item&gt;&lt;item&gt;26&lt;/item&gt;&lt;item&gt;27&lt;/item&gt;&lt;item&gt;28&lt;/item&gt;&lt;item&gt;29&lt;/item&gt;&lt;item&gt;31&lt;/item&gt;&lt;item&gt;32&lt;/item&gt;&lt;item&gt;33&lt;/item&gt;&lt;item&gt;34&lt;/item&gt;&lt;item&gt;36&lt;/item&gt;&lt;item&gt;37&lt;/item&gt;&lt;item&gt;38&lt;/item&gt;&lt;item&gt;40&lt;/item&gt;&lt;item&gt;41&lt;/item&gt;&lt;item&gt;42&lt;/item&gt;&lt;item&gt;43&lt;/item&gt;&lt;item&gt;45&lt;/item&gt;&lt;item&gt;47&lt;/item&gt;&lt;item&gt;48&lt;/item&gt;&lt;item&gt;49&lt;/item&gt;&lt;item&gt;50&lt;/item&gt;&lt;item&gt;51&lt;/item&gt;&lt;item&gt;53&lt;/item&gt;&lt;item&gt;57&lt;/item&gt;&lt;item&gt;58&lt;/item&gt;&lt;item&gt;60&lt;/item&gt;&lt;item&gt;62&lt;/item&gt;&lt;item&gt;63&lt;/item&gt;&lt;item&gt;64&lt;/item&gt;&lt;item&gt;65&lt;/item&gt;&lt;item&gt;66&lt;/item&gt;&lt;item&gt;67&lt;/item&gt;&lt;item&gt;68&lt;/item&gt;&lt;item&gt;69&lt;/item&gt;&lt;item&gt;70&lt;/item&gt;&lt;/record-ids&gt;&lt;/item&gt;&lt;/Libraries&gt;"/>
  </w:docVars>
  <w:rsids>
    <w:rsidRoot w:val="00BE6CBB"/>
    <w:rsid w:val="00001DBE"/>
    <w:rsid w:val="00002427"/>
    <w:rsid w:val="000279E2"/>
    <w:rsid w:val="00030785"/>
    <w:rsid w:val="00030B66"/>
    <w:rsid w:val="0003728E"/>
    <w:rsid w:val="00042B0C"/>
    <w:rsid w:val="00045EA0"/>
    <w:rsid w:val="0005355D"/>
    <w:rsid w:val="00057CC2"/>
    <w:rsid w:val="000664DE"/>
    <w:rsid w:val="00072102"/>
    <w:rsid w:val="00075A5C"/>
    <w:rsid w:val="00075A87"/>
    <w:rsid w:val="000773CE"/>
    <w:rsid w:val="00082D00"/>
    <w:rsid w:val="000830D7"/>
    <w:rsid w:val="000904D9"/>
    <w:rsid w:val="00095C54"/>
    <w:rsid w:val="00096C3C"/>
    <w:rsid w:val="000A07FF"/>
    <w:rsid w:val="000A5AED"/>
    <w:rsid w:val="000A6D2B"/>
    <w:rsid w:val="000B5C9F"/>
    <w:rsid w:val="000E424A"/>
    <w:rsid w:val="000E5939"/>
    <w:rsid w:val="000F4ECE"/>
    <w:rsid w:val="000F5AFA"/>
    <w:rsid w:val="000F702C"/>
    <w:rsid w:val="00101459"/>
    <w:rsid w:val="00102384"/>
    <w:rsid w:val="001079E6"/>
    <w:rsid w:val="00114021"/>
    <w:rsid w:val="0011488A"/>
    <w:rsid w:val="00117330"/>
    <w:rsid w:val="001204FB"/>
    <w:rsid w:val="001239F6"/>
    <w:rsid w:val="0013216D"/>
    <w:rsid w:val="001323E0"/>
    <w:rsid w:val="00135093"/>
    <w:rsid w:val="00141028"/>
    <w:rsid w:val="00141CB1"/>
    <w:rsid w:val="00142DC3"/>
    <w:rsid w:val="0015073F"/>
    <w:rsid w:val="0015289C"/>
    <w:rsid w:val="00163CE0"/>
    <w:rsid w:val="00165434"/>
    <w:rsid w:val="001717FE"/>
    <w:rsid w:val="001776AC"/>
    <w:rsid w:val="00191067"/>
    <w:rsid w:val="00195081"/>
    <w:rsid w:val="001A10A6"/>
    <w:rsid w:val="001B11BE"/>
    <w:rsid w:val="001B5380"/>
    <w:rsid w:val="001B5618"/>
    <w:rsid w:val="001B6AF9"/>
    <w:rsid w:val="001C1C0D"/>
    <w:rsid w:val="001C5BDB"/>
    <w:rsid w:val="001C75EC"/>
    <w:rsid w:val="001D4515"/>
    <w:rsid w:val="001D4BB4"/>
    <w:rsid w:val="001E3508"/>
    <w:rsid w:val="001F5718"/>
    <w:rsid w:val="00200ED5"/>
    <w:rsid w:val="00203595"/>
    <w:rsid w:val="0021378E"/>
    <w:rsid w:val="0021410D"/>
    <w:rsid w:val="0021492B"/>
    <w:rsid w:val="002166CD"/>
    <w:rsid w:val="002175FB"/>
    <w:rsid w:val="002217C3"/>
    <w:rsid w:val="0022363C"/>
    <w:rsid w:val="002246F4"/>
    <w:rsid w:val="00234D9C"/>
    <w:rsid w:val="002440C5"/>
    <w:rsid w:val="0026190C"/>
    <w:rsid w:val="0026314C"/>
    <w:rsid w:val="00265FB7"/>
    <w:rsid w:val="002673BA"/>
    <w:rsid w:val="002712C4"/>
    <w:rsid w:val="0028008E"/>
    <w:rsid w:val="00286A9D"/>
    <w:rsid w:val="002924F6"/>
    <w:rsid w:val="0029506F"/>
    <w:rsid w:val="002A0D8A"/>
    <w:rsid w:val="002B5075"/>
    <w:rsid w:val="002B540D"/>
    <w:rsid w:val="002C07CC"/>
    <w:rsid w:val="002C5F82"/>
    <w:rsid w:val="002C67A0"/>
    <w:rsid w:val="002D08FD"/>
    <w:rsid w:val="002D296D"/>
    <w:rsid w:val="002D3467"/>
    <w:rsid w:val="002E166B"/>
    <w:rsid w:val="002F1A45"/>
    <w:rsid w:val="002F3955"/>
    <w:rsid w:val="003037C2"/>
    <w:rsid w:val="0030545C"/>
    <w:rsid w:val="003122E6"/>
    <w:rsid w:val="00320F0C"/>
    <w:rsid w:val="0032717A"/>
    <w:rsid w:val="00332A91"/>
    <w:rsid w:val="003330B7"/>
    <w:rsid w:val="003419BC"/>
    <w:rsid w:val="00342853"/>
    <w:rsid w:val="003578BF"/>
    <w:rsid w:val="003722CF"/>
    <w:rsid w:val="003847E6"/>
    <w:rsid w:val="003900A3"/>
    <w:rsid w:val="00393B1E"/>
    <w:rsid w:val="00393E73"/>
    <w:rsid w:val="003969F4"/>
    <w:rsid w:val="003A0DC5"/>
    <w:rsid w:val="003A2054"/>
    <w:rsid w:val="003B2A12"/>
    <w:rsid w:val="003B3B5B"/>
    <w:rsid w:val="003D377F"/>
    <w:rsid w:val="003E168C"/>
    <w:rsid w:val="003F5A8B"/>
    <w:rsid w:val="004045A5"/>
    <w:rsid w:val="00407DF9"/>
    <w:rsid w:val="00421A4D"/>
    <w:rsid w:val="00424429"/>
    <w:rsid w:val="00427BA3"/>
    <w:rsid w:val="004332BE"/>
    <w:rsid w:val="0043342E"/>
    <w:rsid w:val="00433516"/>
    <w:rsid w:val="00445773"/>
    <w:rsid w:val="004460A4"/>
    <w:rsid w:val="004541AF"/>
    <w:rsid w:val="0045429F"/>
    <w:rsid w:val="0046119D"/>
    <w:rsid w:val="00472866"/>
    <w:rsid w:val="00472D90"/>
    <w:rsid w:val="004828AE"/>
    <w:rsid w:val="0049050D"/>
    <w:rsid w:val="00492773"/>
    <w:rsid w:val="004B4F76"/>
    <w:rsid w:val="004D27CF"/>
    <w:rsid w:val="004D557A"/>
    <w:rsid w:val="004E14BA"/>
    <w:rsid w:val="004E2325"/>
    <w:rsid w:val="00507821"/>
    <w:rsid w:val="005115FA"/>
    <w:rsid w:val="00512E39"/>
    <w:rsid w:val="00512E9B"/>
    <w:rsid w:val="0052363D"/>
    <w:rsid w:val="00524E58"/>
    <w:rsid w:val="0052598F"/>
    <w:rsid w:val="005310D7"/>
    <w:rsid w:val="00533165"/>
    <w:rsid w:val="00535125"/>
    <w:rsid w:val="00541CC1"/>
    <w:rsid w:val="00543980"/>
    <w:rsid w:val="00547B81"/>
    <w:rsid w:val="005512EB"/>
    <w:rsid w:val="00552142"/>
    <w:rsid w:val="005525FC"/>
    <w:rsid w:val="005600AF"/>
    <w:rsid w:val="005670A7"/>
    <w:rsid w:val="0056713A"/>
    <w:rsid w:val="00590148"/>
    <w:rsid w:val="00593F25"/>
    <w:rsid w:val="005A0F1D"/>
    <w:rsid w:val="005A2011"/>
    <w:rsid w:val="005A29B5"/>
    <w:rsid w:val="005B3276"/>
    <w:rsid w:val="005B6BD6"/>
    <w:rsid w:val="005C32DC"/>
    <w:rsid w:val="005D0385"/>
    <w:rsid w:val="005D658C"/>
    <w:rsid w:val="005E0515"/>
    <w:rsid w:val="005E326B"/>
    <w:rsid w:val="005E3C8C"/>
    <w:rsid w:val="005E5D98"/>
    <w:rsid w:val="005F2537"/>
    <w:rsid w:val="005F77C6"/>
    <w:rsid w:val="00605349"/>
    <w:rsid w:val="0061266B"/>
    <w:rsid w:val="006127A5"/>
    <w:rsid w:val="00614043"/>
    <w:rsid w:val="00623E9D"/>
    <w:rsid w:val="00626E34"/>
    <w:rsid w:val="006435B1"/>
    <w:rsid w:val="00646EEB"/>
    <w:rsid w:val="00662133"/>
    <w:rsid w:val="0066771B"/>
    <w:rsid w:val="006768C6"/>
    <w:rsid w:val="006869CB"/>
    <w:rsid w:val="00694222"/>
    <w:rsid w:val="006A1B2A"/>
    <w:rsid w:val="006A486B"/>
    <w:rsid w:val="006B1418"/>
    <w:rsid w:val="006B3C0E"/>
    <w:rsid w:val="006B6A56"/>
    <w:rsid w:val="006E2151"/>
    <w:rsid w:val="00704558"/>
    <w:rsid w:val="0070713E"/>
    <w:rsid w:val="00715EFF"/>
    <w:rsid w:val="00715F54"/>
    <w:rsid w:val="00717AC6"/>
    <w:rsid w:val="00720DF6"/>
    <w:rsid w:val="0072424D"/>
    <w:rsid w:val="00725517"/>
    <w:rsid w:val="00731C81"/>
    <w:rsid w:val="00735FD4"/>
    <w:rsid w:val="00740DC3"/>
    <w:rsid w:val="00742261"/>
    <w:rsid w:val="00742CA7"/>
    <w:rsid w:val="007712D5"/>
    <w:rsid w:val="00771952"/>
    <w:rsid w:val="007755FF"/>
    <w:rsid w:val="007822C3"/>
    <w:rsid w:val="00783101"/>
    <w:rsid w:val="00787F94"/>
    <w:rsid w:val="0079007B"/>
    <w:rsid w:val="00790BCF"/>
    <w:rsid w:val="0079385A"/>
    <w:rsid w:val="00793CB5"/>
    <w:rsid w:val="00795114"/>
    <w:rsid w:val="007B128D"/>
    <w:rsid w:val="007B5CA4"/>
    <w:rsid w:val="007B6C44"/>
    <w:rsid w:val="007B6F6D"/>
    <w:rsid w:val="007C69EB"/>
    <w:rsid w:val="007E2020"/>
    <w:rsid w:val="007E741F"/>
    <w:rsid w:val="007F6647"/>
    <w:rsid w:val="007F745B"/>
    <w:rsid w:val="007F7896"/>
    <w:rsid w:val="007F7C0A"/>
    <w:rsid w:val="007F7FB1"/>
    <w:rsid w:val="0080096E"/>
    <w:rsid w:val="008036A1"/>
    <w:rsid w:val="008057B8"/>
    <w:rsid w:val="00807001"/>
    <w:rsid w:val="00812521"/>
    <w:rsid w:val="008138FA"/>
    <w:rsid w:val="00814DFC"/>
    <w:rsid w:val="008156CA"/>
    <w:rsid w:val="008172E2"/>
    <w:rsid w:val="008204E1"/>
    <w:rsid w:val="008234D5"/>
    <w:rsid w:val="00854D34"/>
    <w:rsid w:val="00857D5C"/>
    <w:rsid w:val="00863543"/>
    <w:rsid w:val="0086711F"/>
    <w:rsid w:val="00870D14"/>
    <w:rsid w:val="00876DF9"/>
    <w:rsid w:val="00877D8B"/>
    <w:rsid w:val="00890714"/>
    <w:rsid w:val="008B596F"/>
    <w:rsid w:val="008C06C9"/>
    <w:rsid w:val="008C0925"/>
    <w:rsid w:val="008C4B55"/>
    <w:rsid w:val="008D2075"/>
    <w:rsid w:val="008E71BD"/>
    <w:rsid w:val="008E7854"/>
    <w:rsid w:val="008F3460"/>
    <w:rsid w:val="008F6A8D"/>
    <w:rsid w:val="0090624B"/>
    <w:rsid w:val="00907240"/>
    <w:rsid w:val="00907528"/>
    <w:rsid w:val="00911285"/>
    <w:rsid w:val="00937F94"/>
    <w:rsid w:val="00941BF9"/>
    <w:rsid w:val="00945DD4"/>
    <w:rsid w:val="009535DF"/>
    <w:rsid w:val="0096276C"/>
    <w:rsid w:val="00962808"/>
    <w:rsid w:val="00972B92"/>
    <w:rsid w:val="00974E86"/>
    <w:rsid w:val="00977069"/>
    <w:rsid w:val="009810AE"/>
    <w:rsid w:val="00983485"/>
    <w:rsid w:val="00986635"/>
    <w:rsid w:val="009877FE"/>
    <w:rsid w:val="00991F18"/>
    <w:rsid w:val="00992624"/>
    <w:rsid w:val="00997F09"/>
    <w:rsid w:val="009A5842"/>
    <w:rsid w:val="009A6650"/>
    <w:rsid w:val="009B47B7"/>
    <w:rsid w:val="009C1A0A"/>
    <w:rsid w:val="009C475A"/>
    <w:rsid w:val="009E3C5C"/>
    <w:rsid w:val="009E5F92"/>
    <w:rsid w:val="009E7EC9"/>
    <w:rsid w:val="009F1A82"/>
    <w:rsid w:val="009F2AA7"/>
    <w:rsid w:val="009F7A2A"/>
    <w:rsid w:val="00A20E9F"/>
    <w:rsid w:val="00A210FF"/>
    <w:rsid w:val="00A22A83"/>
    <w:rsid w:val="00A250CB"/>
    <w:rsid w:val="00A25EB7"/>
    <w:rsid w:val="00A51741"/>
    <w:rsid w:val="00A55234"/>
    <w:rsid w:val="00A61251"/>
    <w:rsid w:val="00A64620"/>
    <w:rsid w:val="00A673DB"/>
    <w:rsid w:val="00A715D9"/>
    <w:rsid w:val="00A71A5A"/>
    <w:rsid w:val="00A7375B"/>
    <w:rsid w:val="00A855A5"/>
    <w:rsid w:val="00A87DE0"/>
    <w:rsid w:val="00A95506"/>
    <w:rsid w:val="00A97612"/>
    <w:rsid w:val="00AA119D"/>
    <w:rsid w:val="00AB2EDE"/>
    <w:rsid w:val="00AB3186"/>
    <w:rsid w:val="00AB68F1"/>
    <w:rsid w:val="00AC26CC"/>
    <w:rsid w:val="00AC2CF8"/>
    <w:rsid w:val="00AD07BD"/>
    <w:rsid w:val="00AD4ABC"/>
    <w:rsid w:val="00AD7FD2"/>
    <w:rsid w:val="00B00C7A"/>
    <w:rsid w:val="00B05A0F"/>
    <w:rsid w:val="00B16120"/>
    <w:rsid w:val="00B24EFF"/>
    <w:rsid w:val="00B2660D"/>
    <w:rsid w:val="00B313A6"/>
    <w:rsid w:val="00B3375C"/>
    <w:rsid w:val="00B35E67"/>
    <w:rsid w:val="00B40B3A"/>
    <w:rsid w:val="00B42F79"/>
    <w:rsid w:val="00B43B80"/>
    <w:rsid w:val="00B45547"/>
    <w:rsid w:val="00B503DF"/>
    <w:rsid w:val="00B51FB9"/>
    <w:rsid w:val="00B53EDD"/>
    <w:rsid w:val="00B64CEE"/>
    <w:rsid w:val="00B64E99"/>
    <w:rsid w:val="00B65059"/>
    <w:rsid w:val="00B7242A"/>
    <w:rsid w:val="00B76EBF"/>
    <w:rsid w:val="00B824EF"/>
    <w:rsid w:val="00B872C8"/>
    <w:rsid w:val="00B922E3"/>
    <w:rsid w:val="00BA115A"/>
    <w:rsid w:val="00BA2C27"/>
    <w:rsid w:val="00BA2DF9"/>
    <w:rsid w:val="00BA398C"/>
    <w:rsid w:val="00BA4741"/>
    <w:rsid w:val="00BA7508"/>
    <w:rsid w:val="00BB0F66"/>
    <w:rsid w:val="00BB26D6"/>
    <w:rsid w:val="00BB3C90"/>
    <w:rsid w:val="00BB67DB"/>
    <w:rsid w:val="00BB765D"/>
    <w:rsid w:val="00BC0747"/>
    <w:rsid w:val="00BC1AEF"/>
    <w:rsid w:val="00BD0DC2"/>
    <w:rsid w:val="00BD3E76"/>
    <w:rsid w:val="00BD5838"/>
    <w:rsid w:val="00BE0F79"/>
    <w:rsid w:val="00BE1FFF"/>
    <w:rsid w:val="00BE3CB2"/>
    <w:rsid w:val="00BE6CBB"/>
    <w:rsid w:val="00BF454E"/>
    <w:rsid w:val="00BF6EBA"/>
    <w:rsid w:val="00C021C4"/>
    <w:rsid w:val="00C02683"/>
    <w:rsid w:val="00C02B69"/>
    <w:rsid w:val="00C24650"/>
    <w:rsid w:val="00C33825"/>
    <w:rsid w:val="00C4334C"/>
    <w:rsid w:val="00C46CD5"/>
    <w:rsid w:val="00C56584"/>
    <w:rsid w:val="00C57C50"/>
    <w:rsid w:val="00C65ABD"/>
    <w:rsid w:val="00C73E6E"/>
    <w:rsid w:val="00C74B31"/>
    <w:rsid w:val="00C862AA"/>
    <w:rsid w:val="00C945D6"/>
    <w:rsid w:val="00C9686F"/>
    <w:rsid w:val="00CA0987"/>
    <w:rsid w:val="00CA12D8"/>
    <w:rsid w:val="00CB5744"/>
    <w:rsid w:val="00CC01FD"/>
    <w:rsid w:val="00CD6CE3"/>
    <w:rsid w:val="00CD7ED5"/>
    <w:rsid w:val="00CE3ED8"/>
    <w:rsid w:val="00CE4D0F"/>
    <w:rsid w:val="00CE63A7"/>
    <w:rsid w:val="00CF0DAE"/>
    <w:rsid w:val="00D037A6"/>
    <w:rsid w:val="00D068B8"/>
    <w:rsid w:val="00D06CD5"/>
    <w:rsid w:val="00D17B58"/>
    <w:rsid w:val="00D25351"/>
    <w:rsid w:val="00D354EA"/>
    <w:rsid w:val="00D41B71"/>
    <w:rsid w:val="00D43E3D"/>
    <w:rsid w:val="00D5155A"/>
    <w:rsid w:val="00D631CB"/>
    <w:rsid w:val="00D6361C"/>
    <w:rsid w:val="00D74A8F"/>
    <w:rsid w:val="00D83526"/>
    <w:rsid w:val="00D869A2"/>
    <w:rsid w:val="00D90E8A"/>
    <w:rsid w:val="00D95975"/>
    <w:rsid w:val="00DA4F57"/>
    <w:rsid w:val="00DA60AE"/>
    <w:rsid w:val="00DB4767"/>
    <w:rsid w:val="00DC0D31"/>
    <w:rsid w:val="00DC1766"/>
    <w:rsid w:val="00DC70C2"/>
    <w:rsid w:val="00DD2209"/>
    <w:rsid w:val="00DD4138"/>
    <w:rsid w:val="00DE577C"/>
    <w:rsid w:val="00DE5CC8"/>
    <w:rsid w:val="00DF514D"/>
    <w:rsid w:val="00DF59C7"/>
    <w:rsid w:val="00E03BF5"/>
    <w:rsid w:val="00E05682"/>
    <w:rsid w:val="00E0679E"/>
    <w:rsid w:val="00E11649"/>
    <w:rsid w:val="00E1390D"/>
    <w:rsid w:val="00E17C3F"/>
    <w:rsid w:val="00E2400E"/>
    <w:rsid w:val="00E25E14"/>
    <w:rsid w:val="00E27FC6"/>
    <w:rsid w:val="00E30EF4"/>
    <w:rsid w:val="00E358E4"/>
    <w:rsid w:val="00E45203"/>
    <w:rsid w:val="00E500D6"/>
    <w:rsid w:val="00E537AA"/>
    <w:rsid w:val="00E53E0C"/>
    <w:rsid w:val="00E5467F"/>
    <w:rsid w:val="00E560F4"/>
    <w:rsid w:val="00E564FA"/>
    <w:rsid w:val="00E60303"/>
    <w:rsid w:val="00E609A1"/>
    <w:rsid w:val="00E64C00"/>
    <w:rsid w:val="00E65405"/>
    <w:rsid w:val="00E70512"/>
    <w:rsid w:val="00E74AB4"/>
    <w:rsid w:val="00E75121"/>
    <w:rsid w:val="00EB0F08"/>
    <w:rsid w:val="00EB7D31"/>
    <w:rsid w:val="00EC61FE"/>
    <w:rsid w:val="00EC6B78"/>
    <w:rsid w:val="00EE1421"/>
    <w:rsid w:val="00EE7796"/>
    <w:rsid w:val="00EF4584"/>
    <w:rsid w:val="00EF76BC"/>
    <w:rsid w:val="00F029B2"/>
    <w:rsid w:val="00F03F98"/>
    <w:rsid w:val="00F04B9F"/>
    <w:rsid w:val="00F07CFE"/>
    <w:rsid w:val="00F07FE4"/>
    <w:rsid w:val="00F13F29"/>
    <w:rsid w:val="00F157B4"/>
    <w:rsid w:val="00F26C78"/>
    <w:rsid w:val="00F367B3"/>
    <w:rsid w:val="00F4641C"/>
    <w:rsid w:val="00F464D5"/>
    <w:rsid w:val="00F62189"/>
    <w:rsid w:val="00F71AA8"/>
    <w:rsid w:val="00F75274"/>
    <w:rsid w:val="00F802D0"/>
    <w:rsid w:val="00F928F7"/>
    <w:rsid w:val="00F977FC"/>
    <w:rsid w:val="00FA1443"/>
    <w:rsid w:val="00FB2493"/>
    <w:rsid w:val="00FC2899"/>
    <w:rsid w:val="00FC6531"/>
    <w:rsid w:val="00FC68B0"/>
    <w:rsid w:val="00FF0A23"/>
    <w:rsid w:val="00FF0A4E"/>
    <w:rsid w:val="00FF0F50"/>
    <w:rsid w:val="00FF657A"/>
    <w:rsid w:val="32CBBE9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DDA4E"/>
  <w15:chartTrackingRefBased/>
  <w15:docId w15:val="{A7607ED5-91D6-401E-90B8-2A6B35F5E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63C"/>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78BF"/>
    <w:rPr>
      <w:color w:val="0563C1" w:themeColor="hyperlink"/>
      <w:u w:val="single"/>
    </w:rPr>
  </w:style>
  <w:style w:type="paragraph" w:customStyle="1" w:styleId="EndNoteBibliographyTitle">
    <w:name w:val="EndNote Bibliography Title"/>
    <w:basedOn w:val="a"/>
    <w:link w:val="EndNoteBibliographyTitleChar"/>
    <w:rsid w:val="00A22A83"/>
    <w:pPr>
      <w:spacing w:after="0"/>
      <w:jc w:val="center"/>
    </w:pPr>
    <w:rPr>
      <w:rFonts w:ascii="Times New Roman" w:eastAsia="맑은 고딕" w:hAnsi="Times New Roman" w:cs="Times New Roman"/>
      <w:noProof/>
      <w:sz w:val="24"/>
    </w:rPr>
  </w:style>
  <w:style w:type="character" w:customStyle="1" w:styleId="EndNoteBibliographyTitleChar">
    <w:name w:val="EndNote Bibliography Title Char"/>
    <w:basedOn w:val="a0"/>
    <w:link w:val="EndNoteBibliographyTitle"/>
    <w:rsid w:val="00A22A83"/>
    <w:rPr>
      <w:rFonts w:ascii="Times New Roman" w:eastAsia="맑은 고딕" w:hAnsi="Times New Roman" w:cs="Times New Roman"/>
      <w:noProof/>
      <w:sz w:val="24"/>
    </w:rPr>
  </w:style>
  <w:style w:type="paragraph" w:customStyle="1" w:styleId="EndNoteBibliography">
    <w:name w:val="EndNote Bibliography"/>
    <w:basedOn w:val="a"/>
    <w:link w:val="EndNoteBibliographyChar"/>
    <w:rsid w:val="00A22A83"/>
    <w:pPr>
      <w:spacing w:line="480" w:lineRule="auto"/>
    </w:pPr>
    <w:rPr>
      <w:rFonts w:ascii="Times New Roman" w:eastAsia="맑은 고딕" w:hAnsi="Times New Roman" w:cs="Times New Roman"/>
      <w:noProof/>
      <w:sz w:val="24"/>
    </w:rPr>
  </w:style>
  <w:style w:type="character" w:customStyle="1" w:styleId="EndNoteBibliographyChar">
    <w:name w:val="EndNote Bibliography Char"/>
    <w:basedOn w:val="a0"/>
    <w:link w:val="EndNoteBibliography"/>
    <w:rsid w:val="00A22A83"/>
    <w:rPr>
      <w:rFonts w:ascii="Times New Roman" w:eastAsia="맑은 고딕" w:hAnsi="Times New Roman" w:cs="Times New Roman"/>
      <w:noProof/>
      <w:sz w:val="24"/>
    </w:rPr>
  </w:style>
  <w:style w:type="paragraph" w:styleId="a4">
    <w:name w:val="header"/>
    <w:basedOn w:val="a"/>
    <w:link w:val="Char"/>
    <w:uiPriority w:val="99"/>
    <w:unhideWhenUsed/>
    <w:rsid w:val="004828AE"/>
    <w:pPr>
      <w:tabs>
        <w:tab w:val="center" w:pos="4513"/>
        <w:tab w:val="right" w:pos="9026"/>
      </w:tabs>
      <w:snapToGrid w:val="0"/>
    </w:pPr>
  </w:style>
  <w:style w:type="character" w:customStyle="1" w:styleId="Char">
    <w:name w:val="머리글 Char"/>
    <w:basedOn w:val="a0"/>
    <w:link w:val="a4"/>
    <w:uiPriority w:val="99"/>
    <w:rsid w:val="004828AE"/>
  </w:style>
  <w:style w:type="paragraph" w:styleId="a5">
    <w:name w:val="footer"/>
    <w:basedOn w:val="a"/>
    <w:link w:val="Char0"/>
    <w:uiPriority w:val="99"/>
    <w:unhideWhenUsed/>
    <w:rsid w:val="004828AE"/>
    <w:pPr>
      <w:tabs>
        <w:tab w:val="center" w:pos="4513"/>
        <w:tab w:val="right" w:pos="9026"/>
      </w:tabs>
      <w:snapToGrid w:val="0"/>
    </w:pPr>
  </w:style>
  <w:style w:type="character" w:customStyle="1" w:styleId="Char0">
    <w:name w:val="바닥글 Char"/>
    <w:basedOn w:val="a0"/>
    <w:link w:val="a5"/>
    <w:uiPriority w:val="99"/>
    <w:rsid w:val="004828AE"/>
  </w:style>
  <w:style w:type="paragraph" w:styleId="a6">
    <w:name w:val="Revision"/>
    <w:hidden/>
    <w:uiPriority w:val="99"/>
    <w:semiHidden/>
    <w:rsid w:val="007F6647"/>
    <w:pPr>
      <w:spacing w:after="0" w:line="240" w:lineRule="auto"/>
      <w:jc w:val="left"/>
    </w:pPr>
  </w:style>
  <w:style w:type="paragraph" w:styleId="a7">
    <w:name w:val="Balloon Text"/>
    <w:basedOn w:val="a"/>
    <w:link w:val="Char1"/>
    <w:uiPriority w:val="99"/>
    <w:semiHidden/>
    <w:unhideWhenUsed/>
    <w:rsid w:val="007F6647"/>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7F6647"/>
    <w:rPr>
      <w:rFonts w:asciiTheme="majorHAnsi" w:eastAsiaTheme="majorEastAsia" w:hAnsiTheme="majorHAnsi" w:cstheme="majorBidi"/>
      <w:sz w:val="18"/>
      <w:szCs w:val="18"/>
    </w:rPr>
  </w:style>
  <w:style w:type="paragraph" w:styleId="a8">
    <w:name w:val="List Paragraph"/>
    <w:basedOn w:val="a"/>
    <w:uiPriority w:val="34"/>
    <w:qFormat/>
    <w:rsid w:val="00165434"/>
    <w:pPr>
      <w:ind w:leftChars="400" w:left="800"/>
    </w:pPr>
  </w:style>
  <w:style w:type="character" w:customStyle="1" w:styleId="1">
    <w:name w:val="확인되지 않은 멘션1"/>
    <w:basedOn w:val="a0"/>
    <w:uiPriority w:val="99"/>
    <w:semiHidden/>
    <w:unhideWhenUsed/>
    <w:rsid w:val="005D658C"/>
    <w:rPr>
      <w:color w:val="605E5C"/>
      <w:shd w:val="clear" w:color="auto" w:fill="E1DFDD"/>
    </w:rPr>
  </w:style>
  <w:style w:type="table" w:styleId="a9">
    <w:name w:val="Table Grid"/>
    <w:basedOn w:val="a1"/>
    <w:uiPriority w:val="39"/>
    <w:rsid w:val="007B6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7B6C44"/>
    <w:rPr>
      <w:color w:val="808080"/>
    </w:rPr>
  </w:style>
  <w:style w:type="paragraph" w:styleId="ab">
    <w:name w:val="Normal (Web)"/>
    <w:basedOn w:val="a"/>
    <w:uiPriority w:val="99"/>
    <w:semiHidden/>
    <w:unhideWhenUsed/>
    <w:rsid w:val="00FF0F5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c">
    <w:name w:val="Subtle Emphasis"/>
    <w:basedOn w:val="a0"/>
    <w:uiPriority w:val="19"/>
    <w:qFormat/>
    <w:rsid w:val="00DF59C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09389">
      <w:bodyDiv w:val="1"/>
      <w:marLeft w:val="0"/>
      <w:marRight w:val="0"/>
      <w:marTop w:val="0"/>
      <w:marBottom w:val="0"/>
      <w:divBdr>
        <w:top w:val="none" w:sz="0" w:space="0" w:color="auto"/>
        <w:left w:val="none" w:sz="0" w:space="0" w:color="auto"/>
        <w:bottom w:val="none" w:sz="0" w:space="0" w:color="auto"/>
        <w:right w:val="none" w:sz="0" w:space="0" w:color="auto"/>
      </w:divBdr>
    </w:div>
    <w:div w:id="446119411">
      <w:bodyDiv w:val="1"/>
      <w:marLeft w:val="0"/>
      <w:marRight w:val="0"/>
      <w:marTop w:val="0"/>
      <w:marBottom w:val="0"/>
      <w:divBdr>
        <w:top w:val="none" w:sz="0" w:space="0" w:color="auto"/>
        <w:left w:val="none" w:sz="0" w:space="0" w:color="auto"/>
        <w:bottom w:val="none" w:sz="0" w:space="0" w:color="auto"/>
        <w:right w:val="none" w:sz="0" w:space="0" w:color="auto"/>
      </w:divBdr>
    </w:div>
    <w:div w:id="721099953">
      <w:bodyDiv w:val="1"/>
      <w:marLeft w:val="0"/>
      <w:marRight w:val="0"/>
      <w:marTop w:val="0"/>
      <w:marBottom w:val="0"/>
      <w:divBdr>
        <w:top w:val="none" w:sz="0" w:space="0" w:color="auto"/>
        <w:left w:val="none" w:sz="0" w:space="0" w:color="auto"/>
        <w:bottom w:val="none" w:sz="0" w:space="0" w:color="auto"/>
        <w:right w:val="none" w:sz="0" w:space="0" w:color="auto"/>
      </w:divBdr>
    </w:div>
    <w:div w:id="882401115">
      <w:bodyDiv w:val="1"/>
      <w:marLeft w:val="0"/>
      <w:marRight w:val="0"/>
      <w:marTop w:val="0"/>
      <w:marBottom w:val="0"/>
      <w:divBdr>
        <w:top w:val="none" w:sz="0" w:space="0" w:color="auto"/>
        <w:left w:val="none" w:sz="0" w:space="0" w:color="auto"/>
        <w:bottom w:val="none" w:sz="0" w:space="0" w:color="auto"/>
        <w:right w:val="none" w:sz="0" w:space="0" w:color="auto"/>
      </w:divBdr>
    </w:div>
    <w:div w:id="925263697">
      <w:bodyDiv w:val="1"/>
      <w:marLeft w:val="0"/>
      <w:marRight w:val="0"/>
      <w:marTop w:val="0"/>
      <w:marBottom w:val="0"/>
      <w:divBdr>
        <w:top w:val="none" w:sz="0" w:space="0" w:color="auto"/>
        <w:left w:val="none" w:sz="0" w:space="0" w:color="auto"/>
        <w:bottom w:val="none" w:sz="0" w:space="0" w:color="auto"/>
        <w:right w:val="none" w:sz="0" w:space="0" w:color="auto"/>
      </w:divBdr>
    </w:div>
    <w:div w:id="135812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gmin2@snu.ac.k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C8197-7D29-42DC-8486-E63181A9D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919</Words>
  <Characters>5242</Characters>
  <Application>Microsoft Office Word</Application>
  <DocSecurity>0</DocSecurity>
  <Lines>43</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 지명</dc:creator>
  <cp:keywords/>
  <dc:description/>
  <cp:lastModifiedBy>SNUH</cp:lastModifiedBy>
  <cp:revision>8</cp:revision>
  <dcterms:created xsi:type="dcterms:W3CDTF">2021-06-24T03:31:00Z</dcterms:created>
  <dcterms:modified xsi:type="dcterms:W3CDTF">2021-07-20T07:44:00Z</dcterms:modified>
</cp:coreProperties>
</file>