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8C29F" w14:textId="77777777" w:rsidR="00C10C53" w:rsidRDefault="00CC6804" w:rsidP="00CC6804">
      <w:pPr>
        <w:spacing w:line="360" w:lineRule="auto"/>
        <w:rPr>
          <w:lang w:val="en-US"/>
        </w:rPr>
      </w:pPr>
      <w:r>
        <w:rPr>
          <w:lang w:val="en-GB"/>
        </w:rPr>
        <w:t>Additional File 1</w:t>
      </w:r>
      <w:r w:rsidRPr="00CC6804">
        <w:rPr>
          <w:lang w:val="en-US"/>
        </w:rPr>
        <w:t>:</w:t>
      </w:r>
    </w:p>
    <w:p w14:paraId="12C83705" w14:textId="0C2BB6CC" w:rsidR="00CC6804" w:rsidRPr="00CC6804" w:rsidRDefault="00C10C53" w:rsidP="00CC6804">
      <w:pPr>
        <w:spacing w:line="360" w:lineRule="auto"/>
        <w:rPr>
          <w:lang w:val="en-GB"/>
        </w:rPr>
      </w:pPr>
      <w:r>
        <w:rPr>
          <w:lang w:val="en-US"/>
        </w:rPr>
        <w:t xml:space="preserve">Table S1: </w:t>
      </w:r>
      <w:r w:rsidR="00CC6804" w:rsidRPr="00CC6804">
        <w:rPr>
          <w:lang w:val="en-US"/>
        </w:rPr>
        <w:t xml:space="preserve"> Univariate and multivariable analysis to identify the factors associated with VO2peak.</w:t>
      </w:r>
    </w:p>
    <w:p w14:paraId="06960807" w14:textId="77777777" w:rsidR="00CC6804" w:rsidRPr="00CC6804" w:rsidRDefault="00CC6804" w:rsidP="00CC6804">
      <w:pPr>
        <w:rPr>
          <w:lang w:val="en-US"/>
        </w:rPr>
      </w:pPr>
    </w:p>
    <w:p w14:paraId="7823D97A" w14:textId="77777777" w:rsidR="00C63587" w:rsidRDefault="00C63587" w:rsidP="00C63587">
      <w:pPr>
        <w:spacing w:line="360" w:lineRule="auto"/>
        <w:jc w:val="both"/>
        <w:rPr>
          <w:rFonts w:ascii="Times" w:hAnsi="Times" w:cstheme="minorHAnsi"/>
          <w:lang w:val="en-US"/>
        </w:rPr>
      </w:pPr>
    </w:p>
    <w:p w14:paraId="131515AD" w14:textId="0A981D1E" w:rsidR="00FC27C5" w:rsidRPr="00CC6804" w:rsidRDefault="00FC27C5" w:rsidP="00CC6804">
      <w:pPr>
        <w:rPr>
          <w:lang w:val="en-US"/>
        </w:rPr>
      </w:pPr>
    </w:p>
    <w:p w14:paraId="73EB4CE4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tbl>
      <w:tblPr>
        <w:tblpPr w:leftFromText="141" w:rightFromText="141" w:vertAnchor="page" w:horzAnchor="margin" w:tblpY="2794"/>
        <w:tblW w:w="94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3"/>
        <w:gridCol w:w="415"/>
        <w:gridCol w:w="963"/>
        <w:gridCol w:w="1782"/>
        <w:gridCol w:w="826"/>
        <w:gridCol w:w="185"/>
        <w:gridCol w:w="2220"/>
        <w:gridCol w:w="738"/>
      </w:tblGrid>
      <w:tr w:rsidR="00FC27C5" w:rsidRPr="00DD36A7" w14:paraId="36DDA5EF" w14:textId="77777777" w:rsidTr="00C10C53">
        <w:trPr>
          <w:trHeight w:val="439"/>
        </w:trPr>
        <w:tc>
          <w:tcPr>
            <w:tcW w:w="2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E34F6" w14:textId="77777777" w:rsidR="00FC27C5" w:rsidRPr="00DD36A7" w:rsidRDefault="00FC27C5" w:rsidP="00C10C53">
            <w:pPr>
              <w:rPr>
                <w:rFonts w:ascii="Times" w:hAnsi="Times" w:cs="Times"/>
                <w:color w:val="FFFFFF"/>
                <w:sz w:val="18"/>
                <w:szCs w:val="18"/>
                <w:lang w:val="en-US"/>
              </w:rPr>
            </w:pPr>
            <w:r w:rsidRPr="00DD36A7">
              <w:rPr>
                <w:rFonts w:ascii="Times" w:hAnsi="Times" w:cs="Times"/>
                <w:color w:val="FFFFFF"/>
                <w:sz w:val="18"/>
                <w:szCs w:val="18"/>
                <w:lang w:val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2A52B" w14:textId="77777777" w:rsidR="00FC27C5" w:rsidRPr="00DD36A7" w:rsidRDefault="00FC27C5" w:rsidP="00C10C53">
            <w:pPr>
              <w:rPr>
                <w:rFonts w:ascii="Times" w:hAnsi="Times" w:cs="Times"/>
                <w:color w:val="FFFFFF"/>
                <w:sz w:val="18"/>
                <w:szCs w:val="18"/>
                <w:lang w:val="en-US"/>
              </w:rPr>
            </w:pPr>
            <w:r w:rsidRPr="00DD36A7">
              <w:rPr>
                <w:rFonts w:ascii="Times" w:hAnsi="Times" w:cs="Times"/>
                <w:color w:val="FFFFFF"/>
                <w:sz w:val="18"/>
                <w:szCs w:val="18"/>
                <w:lang w:val="en-US"/>
              </w:rPr>
              <w:t> </w:t>
            </w:r>
          </w:p>
        </w:tc>
        <w:tc>
          <w:tcPr>
            <w:tcW w:w="3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760B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Unadjusted</w:t>
            </w:r>
            <w:proofErr w:type="spellEnd"/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analyses</w:t>
            </w:r>
          </w:p>
        </w:tc>
        <w:tc>
          <w:tcPr>
            <w:tcW w:w="1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68E0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D3367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Multivaria</w:t>
            </w:r>
            <w: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bl</w:t>
            </w: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e</w:t>
            </w:r>
            <w:proofErr w:type="spellEnd"/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analysis</w:t>
            </w:r>
            <w:proofErr w:type="spellEnd"/>
          </w:p>
        </w:tc>
      </w:tr>
      <w:tr w:rsidR="00FC27C5" w:rsidRPr="00DD36A7" w14:paraId="35DBD81A" w14:textId="77777777" w:rsidTr="00C10C53">
        <w:trPr>
          <w:trHeight w:val="900"/>
        </w:trPr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33A3E7" w14:textId="77777777" w:rsidR="00FC27C5" w:rsidRPr="00DD36A7" w:rsidRDefault="00FC27C5" w:rsidP="00C10C53">
            <w:pPr>
              <w:rPr>
                <w:rFonts w:ascii="Times" w:hAnsi="Times" w:cs="Times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sz w:val="18"/>
                <w:szCs w:val="18"/>
              </w:rPr>
              <w:t>Parameters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3CC35" w14:textId="77777777" w:rsidR="00FC27C5" w:rsidRPr="00DD36A7" w:rsidRDefault="00FC27C5" w:rsidP="00C10C53">
            <w:pPr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DC75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sz w:val="18"/>
                <w:szCs w:val="18"/>
              </w:rPr>
              <w:t>Correlation</w:t>
            </w:r>
            <w:proofErr w:type="spellEnd"/>
            <w:r w:rsidRPr="00DD36A7">
              <w:rPr>
                <w:rFonts w:ascii="Times" w:hAnsi="Times" w:cs="Times"/>
                <w:sz w:val="18"/>
                <w:szCs w:val="18"/>
              </w:rPr>
              <w:t xml:space="preserve"> coefficient, r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48C3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sz w:val="18"/>
                <w:szCs w:val="18"/>
              </w:rPr>
              <w:t>Unadjusted</w:t>
            </w:r>
            <w:proofErr w:type="spellEnd"/>
            <w:r w:rsidRPr="00DD36A7">
              <w:rPr>
                <w:rFonts w:ascii="Times" w:hAnsi="Times" w:cs="Times"/>
                <w:sz w:val="18"/>
                <w:szCs w:val="18"/>
              </w:rPr>
              <w:t xml:space="preserve"> </w:t>
            </w:r>
            <w:proofErr w:type="spellStart"/>
            <w:r w:rsidRPr="00DD36A7">
              <w:rPr>
                <w:rFonts w:ascii="Times" w:hAnsi="Times" w:cs="Times"/>
                <w:sz w:val="18"/>
                <w:szCs w:val="18"/>
              </w:rPr>
              <w:t>linear</w:t>
            </w:r>
            <w:proofErr w:type="spellEnd"/>
            <w:r w:rsidRPr="00DD36A7">
              <w:rPr>
                <w:rFonts w:ascii="Times" w:hAnsi="Times" w:cs="Times"/>
                <w:sz w:val="18"/>
                <w:szCs w:val="18"/>
              </w:rPr>
              <w:t xml:space="preserve"> </w:t>
            </w:r>
            <w:proofErr w:type="spellStart"/>
            <w:r w:rsidRPr="00DD36A7">
              <w:rPr>
                <w:rFonts w:ascii="Times" w:hAnsi="Times" w:cs="Times"/>
                <w:sz w:val="18"/>
                <w:szCs w:val="18"/>
              </w:rPr>
              <w:t>regression</w:t>
            </w:r>
            <w:proofErr w:type="spellEnd"/>
            <w:r w:rsidRPr="00DD36A7">
              <w:rPr>
                <w:rFonts w:ascii="Times" w:hAnsi="Times" w:cs="Times"/>
                <w:sz w:val="18"/>
                <w:szCs w:val="18"/>
              </w:rPr>
              <w:t xml:space="preserve"> coefficient (CI95%)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74551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p-Value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0A91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3ECD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sz w:val="18"/>
                <w:szCs w:val="18"/>
              </w:rPr>
              <w:t>Adjusted</w:t>
            </w:r>
            <w:proofErr w:type="spellEnd"/>
            <w:r w:rsidRPr="00DD36A7">
              <w:rPr>
                <w:rFonts w:ascii="Times" w:hAnsi="Times" w:cs="Times"/>
                <w:sz w:val="18"/>
                <w:szCs w:val="18"/>
              </w:rPr>
              <w:t xml:space="preserve"> </w:t>
            </w:r>
            <w:proofErr w:type="spellStart"/>
            <w:r w:rsidRPr="00DD36A7">
              <w:rPr>
                <w:rFonts w:ascii="Times" w:hAnsi="Times" w:cs="Times"/>
                <w:sz w:val="18"/>
                <w:szCs w:val="18"/>
              </w:rPr>
              <w:t>linear</w:t>
            </w:r>
            <w:proofErr w:type="spellEnd"/>
            <w:r w:rsidRPr="00DD36A7">
              <w:rPr>
                <w:rFonts w:ascii="Times" w:hAnsi="Times" w:cs="Times"/>
                <w:sz w:val="18"/>
                <w:szCs w:val="18"/>
              </w:rPr>
              <w:t xml:space="preserve"> </w:t>
            </w:r>
            <w:proofErr w:type="spellStart"/>
            <w:r w:rsidRPr="00DD36A7">
              <w:rPr>
                <w:rFonts w:ascii="Times" w:hAnsi="Times" w:cs="Times"/>
                <w:sz w:val="18"/>
                <w:szCs w:val="18"/>
              </w:rPr>
              <w:t>regression</w:t>
            </w:r>
            <w:proofErr w:type="spellEnd"/>
            <w:r w:rsidRPr="00DD36A7">
              <w:rPr>
                <w:rFonts w:ascii="Times" w:hAnsi="Times" w:cs="Times"/>
                <w:sz w:val="18"/>
                <w:szCs w:val="18"/>
              </w:rPr>
              <w:t xml:space="preserve"> coefficient (CI95%)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F1B5E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p-Value</w:t>
            </w:r>
          </w:p>
        </w:tc>
      </w:tr>
      <w:tr w:rsidR="00FC27C5" w:rsidRPr="00DD36A7" w14:paraId="2CE1482A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FE22FA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Age,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0C03E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BC1D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77113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0.004 (0.000;0.008)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9D34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ABEBF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7549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0.01 (0.003 - 0.012)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50F1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0.001</w:t>
            </w:r>
          </w:p>
        </w:tc>
      </w:tr>
      <w:tr w:rsidR="00FC27C5" w:rsidRPr="00DD36A7" w14:paraId="55877537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A466D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  <w:lang w:val="en-US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  <w:lang w:val="en-US"/>
              </w:rPr>
              <w:t>Body mass index, kg/m2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CB544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2BA3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F630B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0.016 (0.007;0.025)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76F4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46E7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4F11F0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70194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44B97B6B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89B71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Smoking, pack-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years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601D70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60DE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613ECD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-0.001 (-0.004;0.002)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3020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0.509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2CD2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4DA2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228F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3F6BE383" w14:textId="77777777" w:rsidTr="00C10C53">
        <w:trPr>
          <w:trHeight w:val="68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C097DB" w14:textId="77777777" w:rsidR="00FC27C5" w:rsidRPr="00BD6A48" w:rsidRDefault="00FC27C5" w:rsidP="00C10C53">
            <w:pPr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8E7A2F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F23DC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39F4C7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707A8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9F0E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3B8F8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FF18E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</w:p>
        </w:tc>
      </w:tr>
      <w:tr w:rsidR="00FC27C5" w:rsidRPr="00DD36A7" w14:paraId="1420CA83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3E10C" w14:textId="77777777" w:rsidR="00FC27C5" w:rsidRPr="00BD6A48" w:rsidRDefault="00FC27C5" w:rsidP="00C10C53">
            <w:pPr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proofErr w:type="spellStart"/>
            <w:r w:rsidRPr="00BD6A48">
              <w:rPr>
                <w:rFonts w:ascii="Times" w:hAnsi="Times" w:cs="Times"/>
                <w:b/>
                <w:color w:val="000000"/>
                <w:sz w:val="18"/>
                <w:szCs w:val="18"/>
              </w:rPr>
              <w:t>Pulmonary</w:t>
            </w:r>
            <w:proofErr w:type="spellEnd"/>
            <w:r w:rsidRPr="00BD6A48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D6A48">
              <w:rPr>
                <w:rFonts w:ascii="Times" w:hAnsi="Times" w:cs="Times"/>
                <w:b/>
                <w:color w:val="000000"/>
                <w:sz w:val="18"/>
                <w:szCs w:val="18"/>
              </w:rPr>
              <w:t>function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55A4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B249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838B5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44EE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38A8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6F127" w14:textId="77777777" w:rsidR="00FC27C5" w:rsidRPr="00DD36A7" w:rsidRDefault="00FC27C5" w:rsidP="00C10C53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E4C4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244A92BF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5B617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FVC, %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predicted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77A87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475A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2044C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0.007 (0.005;0.009)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BAAC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385F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6F6E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color w:val="000000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AA8CE" w14:textId="77777777" w:rsidR="00FC27C5" w:rsidRPr="00DD36A7" w:rsidRDefault="00FC27C5" w:rsidP="00C10C53">
            <w:pPr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C27C5" w:rsidRPr="00DD36A7" w14:paraId="47253076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C6DCB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FEV1, %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predicted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CFEBB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51AA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D81BF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0.007 (0.005;0.009)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72BA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30A3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B208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B478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551523AD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0EDEA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TLC, %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predicted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41C0D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4E3E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721AE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0.009 (0.006;0.012)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3DC1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01E7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CFA6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0.01 (0.003 - 0.01)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FB02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0.0004</w:t>
            </w:r>
          </w:p>
        </w:tc>
      </w:tr>
      <w:tr w:rsidR="00FC27C5" w:rsidRPr="00DD36A7" w14:paraId="6A40BBDA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69285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DLCO, %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predicted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FB6A8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F29A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E4869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0.005 (0.003;0.007)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C9BF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838E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CF95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7958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2ED4F610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3898A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KCO, %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049D2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D0390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E71F8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0.001 (-0.002;0.003)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71BF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0.604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7FF7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1197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0.002 (-0.0007 - 0.004)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A561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0.145</w:t>
            </w:r>
          </w:p>
        </w:tc>
      </w:tr>
      <w:tr w:rsidR="00FC27C5" w:rsidRPr="00DD36A7" w14:paraId="21A86735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09184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PaO2,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mmHg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B364B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E9DB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50704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-0.001 (-0.007;0.006)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CAEB4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035C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B848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8379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0C324FA0" w14:textId="77777777" w:rsidTr="00C10C53">
        <w:trPr>
          <w:trHeight w:val="28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C1234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PaCO2,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mmHg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33D58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5146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BF560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0.000 (-0.012;0.012)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154C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0.969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EBF5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E82E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FE6B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4477D538" w14:textId="77777777" w:rsidTr="00C10C53">
        <w:trPr>
          <w:trHeight w:val="102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56480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D3EE5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29A1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EC4A8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B1DB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020F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E8180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ABB1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1EBB222B" w14:textId="77777777" w:rsidTr="00C10C53">
        <w:trPr>
          <w:trHeight w:val="282"/>
        </w:trPr>
        <w:tc>
          <w:tcPr>
            <w:tcW w:w="37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B8ED9" w14:textId="77777777" w:rsidR="00FC27C5" w:rsidRPr="00B460A8" w:rsidRDefault="00FC27C5" w:rsidP="00C10C53">
            <w:pPr>
              <w:rPr>
                <w:rFonts w:ascii="Times" w:hAnsi="Times" w:cs="Times"/>
                <w:b/>
                <w:color w:val="000000"/>
                <w:sz w:val="18"/>
                <w:szCs w:val="18"/>
                <w:lang w:val="en-US"/>
              </w:rPr>
            </w:pPr>
            <w:r w:rsidRPr="00BD6A48">
              <w:rPr>
                <w:rFonts w:ascii="Times" w:hAnsi="Times" w:cs="Times"/>
                <w:b/>
                <w:color w:val="000000"/>
                <w:sz w:val="18"/>
                <w:szCs w:val="18"/>
                <w:lang w:val="en-US"/>
              </w:rPr>
              <w:t>Skeletal muscle mass and function</w:t>
            </w:r>
            <w:r w:rsidRPr="00DD36A7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3FBF1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50F9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4C350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5C6A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1DDE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35C1FD70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A7C07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ASSMI, kg/m2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4D90E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7D6F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F66C7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0.072 (0.032;0.113)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6A2F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743F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7FB5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0.09 (0.05 - 0.12)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29F9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&lt;0.0001</w:t>
            </w:r>
          </w:p>
        </w:tc>
      </w:tr>
      <w:tr w:rsidR="00FC27C5" w:rsidRPr="00DD36A7" w14:paraId="2A62192B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47C63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Grip test, kg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4E5D8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236F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32447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0.006 (0.001;0.011)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39860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0.027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979E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5B93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FD60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5C56BD37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C4590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Pinch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 test, kg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56EF8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EE8C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4D51D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0.022 (-0.003;0.047)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0839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0.090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416D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CDC5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D01B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607E695F" w14:textId="77777777" w:rsidTr="00C10C53">
        <w:trPr>
          <w:trHeight w:val="79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5BFA0" w14:textId="77777777" w:rsidR="00FC27C5" w:rsidRPr="00BD6A48" w:rsidRDefault="00FC27C5" w:rsidP="00C10C53">
            <w:pPr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r w:rsidRPr="00BD6A48">
              <w:rPr>
                <w:rFonts w:ascii="Times" w:hAnsi="Times" w:cs="Times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52309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DD5C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008E4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1F07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3DE3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02ED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269B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5B2AFFA3" w14:textId="77777777" w:rsidTr="00C10C53">
        <w:trPr>
          <w:trHeight w:val="300"/>
        </w:trPr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D3DD2" w14:textId="77777777" w:rsidR="00FC27C5" w:rsidRPr="004D5C02" w:rsidRDefault="00FC27C5" w:rsidP="00C10C53">
            <w:pPr>
              <w:rPr>
                <w:rFonts w:ascii="Times" w:hAnsi="Times" w:cs="Times"/>
                <w:b/>
                <w:color w:val="000000"/>
                <w:sz w:val="18"/>
                <w:szCs w:val="18"/>
              </w:rPr>
            </w:pPr>
            <w:proofErr w:type="spellStart"/>
            <w:r w:rsidRPr="00BD6A48">
              <w:rPr>
                <w:rFonts w:ascii="Times" w:hAnsi="Times" w:cs="Times"/>
                <w:b/>
                <w:color w:val="000000"/>
                <w:sz w:val="18"/>
                <w:szCs w:val="18"/>
              </w:rPr>
              <w:t>Transthoracic</w:t>
            </w:r>
            <w:proofErr w:type="spellEnd"/>
            <w:r w:rsidRPr="00BD6A48">
              <w:rPr>
                <w:rFonts w:ascii="Times" w:hAnsi="Times" w:cs="Times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D6A48">
              <w:rPr>
                <w:rFonts w:ascii="Times" w:hAnsi="Times" w:cs="Times"/>
                <w:b/>
                <w:color w:val="000000"/>
                <w:sz w:val="18"/>
                <w:szCs w:val="18"/>
              </w:rPr>
              <w:t>echocardiography</w:t>
            </w:r>
            <w:proofErr w:type="spellEnd"/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9991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33F00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4EAE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5266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EAF2E" w14:textId="77777777" w:rsidR="00FC27C5" w:rsidRPr="00DD36A7" w:rsidRDefault="00FC27C5" w:rsidP="00C10C53">
            <w:pPr>
              <w:rPr>
                <w:rFonts w:ascii="Times" w:hAnsi="Times" w:cs="Times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3644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5B67B692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DF61F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CO, L/min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7B7F0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8404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62E84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0.011 (-0.031;0.052)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3788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3FFE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BD1C8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D530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36CF56BF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3D642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LVMi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, g/m2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F65F0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6785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-0.29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448E6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-0.003 (-0.005;-0.001)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D737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3D39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8C0D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9C2B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3F47319A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FB1AE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LVEF (2D), %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0474F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C9F80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FF0BA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0.005 (-0.004;0.014)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2F9E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0.288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9965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A554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5BF4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334D16CC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6A6B5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>
              <w:rPr>
                <w:rFonts w:ascii="Times" w:hAnsi="Times" w:cs="Times"/>
                <w:bCs/>
                <w:color w:val="000000"/>
                <w:sz w:val="18"/>
                <w:szCs w:val="18"/>
              </w:rPr>
              <w:t>Global longitudinal</w:t>
            </w: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strain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, %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6255B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3BEF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-0.24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2F32F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-0.023 (-0.045;-0.001)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834E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2722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26CA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-0.02 (-0.04 - -0.01)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E3F3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0.004</w:t>
            </w:r>
          </w:p>
        </w:tc>
      </w:tr>
      <w:tr w:rsidR="00FC27C5" w:rsidRPr="00DD36A7" w14:paraId="5DB7AF05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071D1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E/A ratio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CB3360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E9230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B0AA3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-0.090 (-0.251;0.071)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3E8D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0.271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7F02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4A13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8C84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77FDDC04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2363E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E/E' ratio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7EA26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E96C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-0.24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B74D5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-0.026 (-0.051;-0.002)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3E0B15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C20A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CD84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-0.03 (-0.05 - -0.01)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28F3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0.008</w:t>
            </w:r>
          </w:p>
        </w:tc>
      </w:tr>
      <w:tr w:rsidR="00FC27C5" w:rsidRPr="00DD36A7" w14:paraId="04ECB669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E82E2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E' 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lateral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, cm/s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FF4A4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8F79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E5428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0.007 (-0.011;0.025)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F849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0.427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F14B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B55C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57E5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1889FF9C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E95B7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LAVi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mL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25078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5CDE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-0.18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90D9A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-0.004 (-0.010;0.001)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BC25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C0F2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EFD5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93A2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6FEE32DC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FB1AF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RVEDs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, cm²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027EB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835B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-0.28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0AC00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-0.015 (-0.027;-0.003)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380F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8A05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CCEA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09F5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4D612BA5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202BB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TAPSE, mm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F8D7C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3A7C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9A144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0.005 (-0.012;0.021)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C8B3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0.555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58AD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BDCA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CD340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652C17EF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43A46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Times" w:hAnsi="Times" w:cs="Times"/>
                <w:bCs/>
                <w:color w:val="000000"/>
                <w:sz w:val="18"/>
                <w:szCs w:val="18"/>
              </w:rPr>
              <w:t>’</w:t>
            </w: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wave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, cm/s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C6766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770F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A5CDC8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-0.004 (-0.033;0.024)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45CE1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0.757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BFAC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D18D3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39C34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65CB2EFE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F09A2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TRV, m/s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17593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86D8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-0.37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FC2AA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-0.256 (-0.450;-0.063)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BEB1F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7C54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8E7E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6377B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127702D9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6A0CA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systolic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 PAP, </w:t>
            </w: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mmHg</w:t>
            </w:r>
            <w:proofErr w:type="spellEnd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3290B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AA65A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-0,30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AD5FE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-0.012 (-0.025;0.000)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043B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1D60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BFC7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15718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681703B2" w14:textId="77777777" w:rsidTr="00C10C53">
        <w:trPr>
          <w:trHeight w:val="300"/>
        </w:trPr>
        <w:tc>
          <w:tcPr>
            <w:tcW w:w="2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4EB1D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proofErr w:type="spellStart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PAcT</w:t>
            </w:r>
            <w:proofErr w:type="spellEnd"/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, ms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C9ECA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46A8C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85B6B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0.003 (0.001;0.005)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7FA8D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3D586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E381DE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A1C2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  <w:tr w:rsidR="00FC27C5" w:rsidRPr="00DD36A7" w14:paraId="38487A61" w14:textId="77777777" w:rsidTr="00C10C53">
        <w:trPr>
          <w:trHeight w:val="315"/>
        </w:trPr>
        <w:tc>
          <w:tcPr>
            <w:tcW w:w="23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F5A37F" w14:textId="77777777" w:rsidR="00FC27C5" w:rsidRPr="00DD36A7" w:rsidRDefault="00FC27C5" w:rsidP="00C10C53">
            <w:pPr>
              <w:rPr>
                <w:rFonts w:ascii="Times" w:hAnsi="Times" w:cs="Times"/>
                <w:bCs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 xml:space="preserve">RA </w:t>
            </w:r>
            <w:r>
              <w:rPr>
                <w:rFonts w:ascii="Times" w:hAnsi="Times" w:cs="Times"/>
                <w:bCs/>
                <w:color w:val="000000"/>
                <w:sz w:val="18"/>
                <w:szCs w:val="18"/>
              </w:rPr>
              <w:t>area</w:t>
            </w:r>
            <w:r w:rsidRPr="00DD36A7">
              <w:rPr>
                <w:rFonts w:ascii="Times" w:hAnsi="Times" w:cs="Times"/>
                <w:bCs/>
                <w:color w:val="000000"/>
                <w:sz w:val="18"/>
                <w:szCs w:val="18"/>
              </w:rPr>
              <w:t>, cm²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8E2530" w14:textId="77777777" w:rsidR="00FC27C5" w:rsidRPr="00DD36A7" w:rsidRDefault="00FC27C5" w:rsidP="00C10C53">
            <w:pPr>
              <w:ind w:firstLineChars="100" w:firstLine="18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358B6A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322757" w14:textId="77777777" w:rsidR="00FC27C5" w:rsidRPr="00DD36A7" w:rsidRDefault="00FC27C5" w:rsidP="00C10C53">
            <w:pPr>
              <w:jc w:val="right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-0.005 (-0.018;0.007)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1C1989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0.402</w:t>
            </w:r>
          </w:p>
        </w:tc>
        <w:tc>
          <w:tcPr>
            <w:tcW w:w="1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0C69F2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DD36A7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494633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(-)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16F1D7" w14:textId="77777777" w:rsidR="00FC27C5" w:rsidRPr="00DD36A7" w:rsidRDefault="00FC27C5" w:rsidP="00C10C53">
            <w:pPr>
              <w:jc w:val="center"/>
              <w:rPr>
                <w:rFonts w:ascii="Times" w:hAnsi="Times" w:cs="Times"/>
                <w:sz w:val="18"/>
                <w:szCs w:val="18"/>
              </w:rPr>
            </w:pPr>
            <w:r w:rsidRPr="00DD36A7">
              <w:rPr>
                <w:rFonts w:ascii="Times" w:hAnsi="Times" w:cs="Times"/>
                <w:sz w:val="18"/>
                <w:szCs w:val="18"/>
              </w:rPr>
              <w:t> </w:t>
            </w:r>
          </w:p>
        </w:tc>
      </w:tr>
    </w:tbl>
    <w:p w14:paraId="24F1C17D" w14:textId="08A1AB45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3D341F5A" w14:textId="13A39CC2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06C188E2" w14:textId="49AD07BD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0E0EBC00" w14:textId="664EF369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7DDCF1CF" w14:textId="20359D45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43DF1856" w14:textId="77777777" w:rsidR="00FC27C5" w:rsidRPr="00DD36A7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69989939" w14:textId="77777777" w:rsidR="00FC27C5" w:rsidRPr="00DD36A7" w:rsidRDefault="00FC27C5" w:rsidP="00FC27C5">
      <w:pPr>
        <w:rPr>
          <w:rFonts w:ascii="Times" w:hAnsi="Times" w:cs="Times"/>
          <w:sz w:val="22"/>
          <w:szCs w:val="22"/>
          <w:lang w:val="en-US"/>
        </w:rPr>
      </w:pPr>
    </w:p>
    <w:p w14:paraId="1E3AFE1E" w14:textId="77777777" w:rsidR="00FC27C5" w:rsidRPr="00FD1EAD" w:rsidRDefault="00FC27C5" w:rsidP="00FC27C5">
      <w:pPr>
        <w:spacing w:line="360" w:lineRule="auto"/>
        <w:jc w:val="both"/>
        <w:rPr>
          <w:rFonts w:ascii="Times" w:hAnsi="Times" w:cs="Times"/>
          <w:sz w:val="22"/>
          <w:lang w:val="en-US"/>
        </w:rPr>
      </w:pPr>
      <w:r w:rsidRPr="00FD1EAD">
        <w:rPr>
          <w:rFonts w:ascii="Times" w:hAnsi="Times" w:cs="Times"/>
          <w:bCs/>
          <w:sz w:val="22"/>
          <w:lang w:val="en-US"/>
        </w:rPr>
        <w:t xml:space="preserve">Bold type represents statistical significance. </w:t>
      </w:r>
      <w:proofErr w:type="spellStart"/>
      <w:r w:rsidRPr="00FD1EAD">
        <w:rPr>
          <w:rFonts w:ascii="Times" w:hAnsi="Times" w:cs="Times"/>
          <w:bCs/>
          <w:sz w:val="22"/>
          <w:lang w:val="en-US"/>
        </w:rPr>
        <w:t>WRmax</w:t>
      </w:r>
      <w:proofErr w:type="spellEnd"/>
      <w:r w:rsidRPr="00FD1EAD">
        <w:rPr>
          <w:rFonts w:ascii="Times" w:hAnsi="Times" w:cs="Times"/>
          <w:bCs/>
          <w:sz w:val="22"/>
          <w:lang w:val="en-US"/>
        </w:rPr>
        <w:t xml:space="preserve">: maximum work rate; V'O2max: maximum oxygen uptake; V'CO2max: maximum carbon dioxide production; V'O2max/BW: maximum oxygen uptake per kg body weight; RER: respiratory exchange ratio; HRmax: maximum heart rate; DLCO: diffusing capacity of the lungs for carbon monoxide; FEV1: Forced expiratory volume in the first second; FVC: forced vital capacity; KCO: diffusion coefficient; TCL: total lung capacity; PaO2: partial pressure of oxygen assessed by blood gas analysis; PaCO2:  partial pressure of carbon dioxide assessed by blood gas analysis; ASSMI: </w:t>
      </w:r>
      <w:r w:rsidRPr="00FD1EAD">
        <w:rPr>
          <w:rFonts w:ascii="Times" w:hAnsi="Times" w:cs="Times"/>
          <w:sz w:val="22"/>
          <w:lang w:val="en-US"/>
        </w:rPr>
        <w:t xml:space="preserve">Appendicular skeletal muscle mass index; </w:t>
      </w:r>
      <w:proofErr w:type="spellStart"/>
      <w:r w:rsidRPr="00FD1EAD">
        <w:rPr>
          <w:rFonts w:ascii="Times" w:hAnsi="Times" w:cs="Times"/>
          <w:sz w:val="22"/>
          <w:lang w:val="en-US"/>
        </w:rPr>
        <w:t>PAcT</w:t>
      </w:r>
      <w:proofErr w:type="spellEnd"/>
      <w:r w:rsidRPr="00FD1EAD">
        <w:rPr>
          <w:rFonts w:ascii="Times" w:hAnsi="Times" w:cs="Times"/>
          <w:sz w:val="22"/>
          <w:lang w:val="en-US"/>
        </w:rPr>
        <w:t xml:space="preserve">: Pulmonary acceleration time, CO: cardiac output, </w:t>
      </w:r>
      <w:proofErr w:type="spellStart"/>
      <w:r w:rsidRPr="00FD1EAD">
        <w:rPr>
          <w:rFonts w:ascii="Times" w:hAnsi="Times" w:cs="Times"/>
          <w:sz w:val="22"/>
          <w:lang w:val="en-US"/>
        </w:rPr>
        <w:t>LVMi</w:t>
      </w:r>
      <w:proofErr w:type="spellEnd"/>
      <w:r w:rsidRPr="00FD1EAD">
        <w:rPr>
          <w:rFonts w:ascii="Times" w:hAnsi="Times" w:cs="Times"/>
          <w:sz w:val="22"/>
          <w:lang w:val="en-US"/>
        </w:rPr>
        <w:t xml:space="preserve">: left ventricular mass index, </w:t>
      </w:r>
      <w:proofErr w:type="spellStart"/>
      <w:r w:rsidRPr="00FD1EAD">
        <w:rPr>
          <w:rFonts w:ascii="Times" w:hAnsi="Times" w:cs="Times"/>
          <w:sz w:val="22"/>
          <w:lang w:val="en-US"/>
        </w:rPr>
        <w:t>LAVi</w:t>
      </w:r>
      <w:proofErr w:type="spellEnd"/>
      <w:r w:rsidRPr="00FD1EAD">
        <w:rPr>
          <w:rFonts w:ascii="Times" w:hAnsi="Times" w:cs="Times"/>
          <w:sz w:val="22"/>
          <w:lang w:val="en-US"/>
        </w:rPr>
        <w:t>: left atrial volume index , RVEDs: Right ventricular ejection delays, TAPSE: Tricuspid Annular Plane Systolic Excursion, TRV: tricuspid regurgitation velocity, PAP: pulmonary artery pressure , RA: right atrium</w:t>
      </w:r>
    </w:p>
    <w:p w14:paraId="583399A4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4E9A1320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07DC97B5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34B4AF81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12BDBCE9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1404F058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1C850E34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377E9724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0E79070A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540FBEA2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7B1128EF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5C5C6217" w14:textId="77777777" w:rsidR="00FC27C5" w:rsidRDefault="00FC27C5" w:rsidP="00FC27C5">
      <w:pPr>
        <w:rPr>
          <w:rFonts w:ascii="Times" w:hAnsi="Times" w:cs="Times"/>
          <w:b/>
          <w:sz w:val="22"/>
          <w:szCs w:val="22"/>
          <w:lang w:val="en-US"/>
        </w:rPr>
      </w:pPr>
    </w:p>
    <w:p w14:paraId="5F2C0391" w14:textId="77777777" w:rsidR="00FC27C5" w:rsidRDefault="00FC27C5" w:rsidP="00FC27C5">
      <w:pPr>
        <w:spacing w:line="360" w:lineRule="auto"/>
        <w:jc w:val="both"/>
        <w:rPr>
          <w:rFonts w:ascii="Times" w:hAnsi="Times" w:cs="Times"/>
          <w:bCs/>
          <w:sz w:val="22"/>
          <w:szCs w:val="22"/>
          <w:lang w:val="en-US"/>
        </w:rPr>
      </w:pPr>
    </w:p>
    <w:p w14:paraId="3691AB24" w14:textId="77777777" w:rsidR="00FC27C5" w:rsidRDefault="00FC27C5" w:rsidP="00FC27C5">
      <w:pPr>
        <w:spacing w:line="360" w:lineRule="auto"/>
        <w:jc w:val="both"/>
        <w:rPr>
          <w:rFonts w:ascii="Times" w:hAnsi="Times" w:cs="Times"/>
          <w:bCs/>
          <w:sz w:val="22"/>
          <w:szCs w:val="22"/>
          <w:lang w:val="en-US"/>
        </w:rPr>
      </w:pPr>
    </w:p>
    <w:p w14:paraId="0D5F5946" w14:textId="77777777" w:rsidR="00FC27C5" w:rsidRDefault="00FC27C5" w:rsidP="00FC27C5">
      <w:pPr>
        <w:spacing w:line="360" w:lineRule="auto"/>
        <w:jc w:val="both"/>
        <w:rPr>
          <w:rFonts w:ascii="Times" w:hAnsi="Times" w:cs="Times"/>
          <w:bCs/>
          <w:sz w:val="22"/>
          <w:szCs w:val="22"/>
          <w:lang w:val="en-US"/>
        </w:rPr>
      </w:pPr>
    </w:p>
    <w:p w14:paraId="1DF09A10" w14:textId="77777777" w:rsidR="00FC27C5" w:rsidRDefault="00FC27C5" w:rsidP="00FC27C5">
      <w:pPr>
        <w:spacing w:line="360" w:lineRule="auto"/>
        <w:jc w:val="both"/>
        <w:rPr>
          <w:rFonts w:ascii="Times" w:hAnsi="Times" w:cs="Times"/>
          <w:bCs/>
          <w:sz w:val="22"/>
          <w:szCs w:val="22"/>
          <w:lang w:val="en-US"/>
        </w:rPr>
      </w:pPr>
    </w:p>
    <w:p w14:paraId="3253242A" w14:textId="77777777" w:rsidR="00FC27C5" w:rsidRDefault="00FC27C5" w:rsidP="00FC27C5">
      <w:pPr>
        <w:spacing w:line="360" w:lineRule="auto"/>
        <w:jc w:val="both"/>
        <w:rPr>
          <w:rFonts w:ascii="Times" w:hAnsi="Times" w:cs="Times"/>
          <w:bCs/>
          <w:sz w:val="22"/>
          <w:szCs w:val="22"/>
          <w:lang w:val="en-US"/>
        </w:rPr>
      </w:pPr>
    </w:p>
    <w:p w14:paraId="3A9F3C9E" w14:textId="77777777" w:rsidR="00FC27C5" w:rsidRPr="00751A11" w:rsidRDefault="00FC27C5" w:rsidP="00FC27C5">
      <w:pPr>
        <w:spacing w:line="360" w:lineRule="auto"/>
        <w:jc w:val="both"/>
        <w:rPr>
          <w:rFonts w:ascii="Times" w:hAnsi="Times" w:cstheme="minorHAnsi"/>
          <w:b/>
          <w:lang w:val="en-US"/>
        </w:rPr>
      </w:pPr>
    </w:p>
    <w:p w14:paraId="09E55FAE" w14:textId="77777777" w:rsidR="00FC27C5" w:rsidRPr="00751A11" w:rsidRDefault="00FC27C5" w:rsidP="00FC27C5">
      <w:pPr>
        <w:spacing w:line="360" w:lineRule="auto"/>
        <w:jc w:val="both"/>
        <w:rPr>
          <w:rFonts w:ascii="Times" w:hAnsi="Times" w:cstheme="minorHAnsi"/>
          <w:b/>
          <w:lang w:val="en-US"/>
        </w:rPr>
      </w:pPr>
    </w:p>
    <w:p w14:paraId="3F94475D" w14:textId="77777777" w:rsidR="00FC27C5" w:rsidRPr="00751A11" w:rsidRDefault="00FC27C5" w:rsidP="00FC27C5">
      <w:pPr>
        <w:spacing w:line="360" w:lineRule="auto"/>
        <w:jc w:val="both"/>
        <w:rPr>
          <w:rFonts w:ascii="Times" w:hAnsi="Times" w:cstheme="minorHAnsi"/>
          <w:b/>
          <w:lang w:val="en-US"/>
        </w:rPr>
      </w:pPr>
    </w:p>
    <w:p w14:paraId="36829A9F" w14:textId="77777777" w:rsidR="00FC27C5" w:rsidRPr="00751A11" w:rsidRDefault="00FC27C5" w:rsidP="00FC27C5">
      <w:pPr>
        <w:spacing w:line="360" w:lineRule="auto"/>
        <w:jc w:val="both"/>
        <w:rPr>
          <w:rFonts w:ascii="Times" w:hAnsi="Times" w:cstheme="minorHAnsi"/>
          <w:b/>
          <w:lang w:val="en-US"/>
        </w:rPr>
      </w:pPr>
    </w:p>
    <w:p w14:paraId="4B728573" w14:textId="77777777" w:rsidR="00FC27C5" w:rsidRPr="00751A11" w:rsidRDefault="00FC27C5" w:rsidP="00FC27C5">
      <w:pPr>
        <w:spacing w:line="360" w:lineRule="auto"/>
        <w:jc w:val="both"/>
        <w:rPr>
          <w:rFonts w:ascii="Times" w:hAnsi="Times" w:cstheme="minorHAnsi"/>
          <w:b/>
          <w:lang w:val="en-US"/>
        </w:rPr>
      </w:pPr>
    </w:p>
    <w:p w14:paraId="037675C2" w14:textId="77777777" w:rsidR="00FC27C5" w:rsidRPr="00EF2F68" w:rsidRDefault="00FC27C5" w:rsidP="00FC27C5">
      <w:pPr>
        <w:spacing w:after="160" w:line="259" w:lineRule="auto"/>
        <w:rPr>
          <w:rFonts w:ascii="Times" w:hAnsi="Times" w:cstheme="minorHAnsi"/>
          <w:b/>
          <w:lang w:val="en-US"/>
        </w:rPr>
      </w:pPr>
    </w:p>
    <w:p w14:paraId="49F62EE8" w14:textId="5775373E" w:rsidR="00AB7735" w:rsidRPr="00FC27C5" w:rsidRDefault="00AB7735" w:rsidP="00CB28BE">
      <w:pPr>
        <w:rPr>
          <w:lang w:val="en-US"/>
        </w:rPr>
      </w:pPr>
    </w:p>
    <w:sectPr w:rsidR="00AB7735" w:rsidRPr="00FC27C5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D5D6F" w14:textId="77777777" w:rsidR="00796D85" w:rsidRDefault="00796D85" w:rsidP="002458B0">
      <w:r>
        <w:separator/>
      </w:r>
    </w:p>
  </w:endnote>
  <w:endnote w:type="continuationSeparator" w:id="0">
    <w:p w14:paraId="070D1A47" w14:textId="77777777" w:rsidR="00796D85" w:rsidRDefault="00796D85" w:rsidP="00245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﷽﷽﷽﷽﷽﷽﷽﷽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3FCEC" w14:textId="77777777" w:rsidR="00796D85" w:rsidRDefault="00796D85" w:rsidP="002458B0">
      <w:r>
        <w:separator/>
      </w:r>
    </w:p>
  </w:footnote>
  <w:footnote w:type="continuationSeparator" w:id="0">
    <w:p w14:paraId="41070C61" w14:textId="77777777" w:rsidR="00796D85" w:rsidRDefault="00796D85" w:rsidP="00245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01ADE"/>
    <w:multiLevelType w:val="multilevel"/>
    <w:tmpl w:val="F1F4C6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6227E1"/>
    <w:multiLevelType w:val="multilevel"/>
    <w:tmpl w:val="4F46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31745"/>
    <w:multiLevelType w:val="multilevel"/>
    <w:tmpl w:val="EE001A8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60324A"/>
    <w:multiLevelType w:val="multilevel"/>
    <w:tmpl w:val="16B09E80"/>
    <w:lvl w:ilvl="0">
      <w:start w:val="1"/>
      <w:numFmt w:val="bullet"/>
      <w:pStyle w:val="Itemize1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8FE718B"/>
    <w:multiLevelType w:val="hybridMultilevel"/>
    <w:tmpl w:val="15223DA4"/>
    <w:lvl w:ilvl="0" w:tplc="A544A060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D59C5"/>
    <w:multiLevelType w:val="multilevel"/>
    <w:tmpl w:val="4904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9F4EF6"/>
    <w:multiLevelType w:val="hybridMultilevel"/>
    <w:tmpl w:val="E29E7CCE"/>
    <w:lvl w:ilvl="0" w:tplc="9BA0E2D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C7"/>
    <w:rsid w:val="0000329E"/>
    <w:rsid w:val="00011E2C"/>
    <w:rsid w:val="0001662D"/>
    <w:rsid w:val="00016772"/>
    <w:rsid w:val="00020455"/>
    <w:rsid w:val="00022408"/>
    <w:rsid w:val="00057C38"/>
    <w:rsid w:val="00090902"/>
    <w:rsid w:val="000A419C"/>
    <w:rsid w:val="000B0747"/>
    <w:rsid w:val="000B1AF7"/>
    <w:rsid w:val="000B445B"/>
    <w:rsid w:val="000D275F"/>
    <w:rsid w:val="000E26A2"/>
    <w:rsid w:val="001027A2"/>
    <w:rsid w:val="001206F2"/>
    <w:rsid w:val="00124AED"/>
    <w:rsid w:val="00137E1D"/>
    <w:rsid w:val="00155991"/>
    <w:rsid w:val="00164B58"/>
    <w:rsid w:val="00167DF5"/>
    <w:rsid w:val="00181FB3"/>
    <w:rsid w:val="00185BAE"/>
    <w:rsid w:val="0019762D"/>
    <w:rsid w:val="001A2740"/>
    <w:rsid w:val="001A5C75"/>
    <w:rsid w:val="001B3680"/>
    <w:rsid w:val="001B68F9"/>
    <w:rsid w:val="001C4317"/>
    <w:rsid w:val="001E410B"/>
    <w:rsid w:val="001E488D"/>
    <w:rsid w:val="001F2AF6"/>
    <w:rsid w:val="00210E1A"/>
    <w:rsid w:val="00211B17"/>
    <w:rsid w:val="002163EC"/>
    <w:rsid w:val="002334F0"/>
    <w:rsid w:val="0023411A"/>
    <w:rsid w:val="00234E4C"/>
    <w:rsid w:val="002354A2"/>
    <w:rsid w:val="0024082F"/>
    <w:rsid w:val="0024134E"/>
    <w:rsid w:val="002458B0"/>
    <w:rsid w:val="00256BCF"/>
    <w:rsid w:val="00266249"/>
    <w:rsid w:val="002712C9"/>
    <w:rsid w:val="0027226B"/>
    <w:rsid w:val="002725B9"/>
    <w:rsid w:val="00273755"/>
    <w:rsid w:val="00285DC9"/>
    <w:rsid w:val="002A2EA7"/>
    <w:rsid w:val="002A329C"/>
    <w:rsid w:val="002A5CA5"/>
    <w:rsid w:val="002D3730"/>
    <w:rsid w:val="002E059A"/>
    <w:rsid w:val="002F23CB"/>
    <w:rsid w:val="002F3AEC"/>
    <w:rsid w:val="002F43F1"/>
    <w:rsid w:val="0030284C"/>
    <w:rsid w:val="00313B4B"/>
    <w:rsid w:val="00315168"/>
    <w:rsid w:val="00316854"/>
    <w:rsid w:val="00317369"/>
    <w:rsid w:val="0031770B"/>
    <w:rsid w:val="00325E2C"/>
    <w:rsid w:val="00340D62"/>
    <w:rsid w:val="003511CB"/>
    <w:rsid w:val="00355D20"/>
    <w:rsid w:val="00357494"/>
    <w:rsid w:val="00363ED7"/>
    <w:rsid w:val="00372A54"/>
    <w:rsid w:val="00376917"/>
    <w:rsid w:val="003850C1"/>
    <w:rsid w:val="00391371"/>
    <w:rsid w:val="003A08FC"/>
    <w:rsid w:val="003A77AD"/>
    <w:rsid w:val="003B3258"/>
    <w:rsid w:val="003B46A3"/>
    <w:rsid w:val="003B66ED"/>
    <w:rsid w:val="003C73B1"/>
    <w:rsid w:val="003D3453"/>
    <w:rsid w:val="003D42C7"/>
    <w:rsid w:val="003D550B"/>
    <w:rsid w:val="003E0F7F"/>
    <w:rsid w:val="003F199C"/>
    <w:rsid w:val="00404AEA"/>
    <w:rsid w:val="004154AE"/>
    <w:rsid w:val="00415D82"/>
    <w:rsid w:val="00416292"/>
    <w:rsid w:val="0041783D"/>
    <w:rsid w:val="00431ACC"/>
    <w:rsid w:val="00433F2E"/>
    <w:rsid w:val="00443244"/>
    <w:rsid w:val="00473018"/>
    <w:rsid w:val="00474B53"/>
    <w:rsid w:val="00474C1F"/>
    <w:rsid w:val="00480118"/>
    <w:rsid w:val="00481BBC"/>
    <w:rsid w:val="00484569"/>
    <w:rsid w:val="004A48EF"/>
    <w:rsid w:val="004B53A5"/>
    <w:rsid w:val="004E125D"/>
    <w:rsid w:val="004F17A9"/>
    <w:rsid w:val="004F7C19"/>
    <w:rsid w:val="005023B0"/>
    <w:rsid w:val="00503EF3"/>
    <w:rsid w:val="00507832"/>
    <w:rsid w:val="00512931"/>
    <w:rsid w:val="005135BE"/>
    <w:rsid w:val="00515391"/>
    <w:rsid w:val="00537B20"/>
    <w:rsid w:val="00547CC7"/>
    <w:rsid w:val="005604C8"/>
    <w:rsid w:val="00570A9D"/>
    <w:rsid w:val="00576722"/>
    <w:rsid w:val="005901C8"/>
    <w:rsid w:val="00590C89"/>
    <w:rsid w:val="0059103B"/>
    <w:rsid w:val="005A4574"/>
    <w:rsid w:val="005B0D06"/>
    <w:rsid w:val="005B0D80"/>
    <w:rsid w:val="005B1FCA"/>
    <w:rsid w:val="005C7B73"/>
    <w:rsid w:val="005D4DCA"/>
    <w:rsid w:val="005E6B18"/>
    <w:rsid w:val="005F02D7"/>
    <w:rsid w:val="005F149D"/>
    <w:rsid w:val="0060418C"/>
    <w:rsid w:val="0061596F"/>
    <w:rsid w:val="00616E63"/>
    <w:rsid w:val="00625615"/>
    <w:rsid w:val="00627DCA"/>
    <w:rsid w:val="00632BEB"/>
    <w:rsid w:val="00632BEE"/>
    <w:rsid w:val="0063331C"/>
    <w:rsid w:val="006562B3"/>
    <w:rsid w:val="00656D34"/>
    <w:rsid w:val="00663FF3"/>
    <w:rsid w:val="006666C5"/>
    <w:rsid w:val="00670495"/>
    <w:rsid w:val="00674A3A"/>
    <w:rsid w:val="0067534D"/>
    <w:rsid w:val="00681394"/>
    <w:rsid w:val="0069108A"/>
    <w:rsid w:val="006919DA"/>
    <w:rsid w:val="00697E51"/>
    <w:rsid w:val="006A06D5"/>
    <w:rsid w:val="006A08D9"/>
    <w:rsid w:val="006A469E"/>
    <w:rsid w:val="006B6FED"/>
    <w:rsid w:val="006C1860"/>
    <w:rsid w:val="006C23D4"/>
    <w:rsid w:val="006C3F9E"/>
    <w:rsid w:val="006C634A"/>
    <w:rsid w:val="006C6E0E"/>
    <w:rsid w:val="006D0867"/>
    <w:rsid w:val="006D2583"/>
    <w:rsid w:val="006E1846"/>
    <w:rsid w:val="00701275"/>
    <w:rsid w:val="00701B41"/>
    <w:rsid w:val="00706294"/>
    <w:rsid w:val="0071656F"/>
    <w:rsid w:val="00726ADA"/>
    <w:rsid w:val="00731197"/>
    <w:rsid w:val="00737FCA"/>
    <w:rsid w:val="0075531B"/>
    <w:rsid w:val="00767084"/>
    <w:rsid w:val="00770BFE"/>
    <w:rsid w:val="007920D0"/>
    <w:rsid w:val="007927D7"/>
    <w:rsid w:val="0079651D"/>
    <w:rsid w:val="00796D85"/>
    <w:rsid w:val="007A2F62"/>
    <w:rsid w:val="007A6FC5"/>
    <w:rsid w:val="007A71E5"/>
    <w:rsid w:val="007B1D52"/>
    <w:rsid w:val="007B78F5"/>
    <w:rsid w:val="007C037B"/>
    <w:rsid w:val="007C5A6D"/>
    <w:rsid w:val="007D040A"/>
    <w:rsid w:val="007F41D7"/>
    <w:rsid w:val="008011A2"/>
    <w:rsid w:val="00805A13"/>
    <w:rsid w:val="00832C3F"/>
    <w:rsid w:val="0083551B"/>
    <w:rsid w:val="00841BE9"/>
    <w:rsid w:val="008458C7"/>
    <w:rsid w:val="00850365"/>
    <w:rsid w:val="00870703"/>
    <w:rsid w:val="008800A1"/>
    <w:rsid w:val="008813EA"/>
    <w:rsid w:val="008961DD"/>
    <w:rsid w:val="008A54ED"/>
    <w:rsid w:val="008B6760"/>
    <w:rsid w:val="008C029D"/>
    <w:rsid w:val="008D5157"/>
    <w:rsid w:val="008F214C"/>
    <w:rsid w:val="008F26CD"/>
    <w:rsid w:val="00941BFA"/>
    <w:rsid w:val="00945667"/>
    <w:rsid w:val="009505EB"/>
    <w:rsid w:val="009561ED"/>
    <w:rsid w:val="0096001F"/>
    <w:rsid w:val="009656E6"/>
    <w:rsid w:val="009A1E2A"/>
    <w:rsid w:val="009B0141"/>
    <w:rsid w:val="009B0E2E"/>
    <w:rsid w:val="009B33B9"/>
    <w:rsid w:val="009C087B"/>
    <w:rsid w:val="009C51FA"/>
    <w:rsid w:val="009D3A4E"/>
    <w:rsid w:val="009D7992"/>
    <w:rsid w:val="009E604D"/>
    <w:rsid w:val="009F374D"/>
    <w:rsid w:val="009F70F7"/>
    <w:rsid w:val="00A06EC6"/>
    <w:rsid w:val="00A1309F"/>
    <w:rsid w:val="00A3015F"/>
    <w:rsid w:val="00A319E7"/>
    <w:rsid w:val="00A35D7F"/>
    <w:rsid w:val="00A43F7D"/>
    <w:rsid w:val="00A44D3B"/>
    <w:rsid w:val="00A50F28"/>
    <w:rsid w:val="00A56C93"/>
    <w:rsid w:val="00A63DA1"/>
    <w:rsid w:val="00A64034"/>
    <w:rsid w:val="00A67C42"/>
    <w:rsid w:val="00A70C53"/>
    <w:rsid w:val="00A8201C"/>
    <w:rsid w:val="00A847D5"/>
    <w:rsid w:val="00A87459"/>
    <w:rsid w:val="00A9447C"/>
    <w:rsid w:val="00A94927"/>
    <w:rsid w:val="00AA7C1F"/>
    <w:rsid w:val="00AA7DB2"/>
    <w:rsid w:val="00AB0B0A"/>
    <w:rsid w:val="00AB230D"/>
    <w:rsid w:val="00AB3276"/>
    <w:rsid w:val="00AB45E4"/>
    <w:rsid w:val="00AB5726"/>
    <w:rsid w:val="00AB6352"/>
    <w:rsid w:val="00AB7735"/>
    <w:rsid w:val="00AD3F72"/>
    <w:rsid w:val="00AE042F"/>
    <w:rsid w:val="00AE416A"/>
    <w:rsid w:val="00AE797B"/>
    <w:rsid w:val="00B03E27"/>
    <w:rsid w:val="00B04514"/>
    <w:rsid w:val="00B20371"/>
    <w:rsid w:val="00B225D0"/>
    <w:rsid w:val="00B37995"/>
    <w:rsid w:val="00B4006C"/>
    <w:rsid w:val="00B41196"/>
    <w:rsid w:val="00B46060"/>
    <w:rsid w:val="00B54B4A"/>
    <w:rsid w:val="00B626A5"/>
    <w:rsid w:val="00B646CF"/>
    <w:rsid w:val="00B6537E"/>
    <w:rsid w:val="00B8211C"/>
    <w:rsid w:val="00B8634B"/>
    <w:rsid w:val="00BB1FBF"/>
    <w:rsid w:val="00BC0412"/>
    <w:rsid w:val="00BC5BF5"/>
    <w:rsid w:val="00BD10F0"/>
    <w:rsid w:val="00BD6356"/>
    <w:rsid w:val="00BE045D"/>
    <w:rsid w:val="00BE22E8"/>
    <w:rsid w:val="00BE7499"/>
    <w:rsid w:val="00BF43A3"/>
    <w:rsid w:val="00BF4AD4"/>
    <w:rsid w:val="00BF668D"/>
    <w:rsid w:val="00C06D45"/>
    <w:rsid w:val="00C10C53"/>
    <w:rsid w:val="00C21E02"/>
    <w:rsid w:val="00C4371D"/>
    <w:rsid w:val="00C442F2"/>
    <w:rsid w:val="00C50D3B"/>
    <w:rsid w:val="00C54EC7"/>
    <w:rsid w:val="00C60C34"/>
    <w:rsid w:val="00C61FF9"/>
    <w:rsid w:val="00C63587"/>
    <w:rsid w:val="00C63A85"/>
    <w:rsid w:val="00C63EE0"/>
    <w:rsid w:val="00C70F22"/>
    <w:rsid w:val="00C75A08"/>
    <w:rsid w:val="00C7774B"/>
    <w:rsid w:val="00C95681"/>
    <w:rsid w:val="00CA1BD8"/>
    <w:rsid w:val="00CA63A9"/>
    <w:rsid w:val="00CA7049"/>
    <w:rsid w:val="00CB237F"/>
    <w:rsid w:val="00CB28BE"/>
    <w:rsid w:val="00CB6A74"/>
    <w:rsid w:val="00CC02F5"/>
    <w:rsid w:val="00CC0958"/>
    <w:rsid w:val="00CC46BF"/>
    <w:rsid w:val="00CC46FD"/>
    <w:rsid w:val="00CC6804"/>
    <w:rsid w:val="00CD381F"/>
    <w:rsid w:val="00CD6D2E"/>
    <w:rsid w:val="00CF08C8"/>
    <w:rsid w:val="00D03079"/>
    <w:rsid w:val="00D217FD"/>
    <w:rsid w:val="00D27E24"/>
    <w:rsid w:val="00D324D1"/>
    <w:rsid w:val="00D36114"/>
    <w:rsid w:val="00D37A8A"/>
    <w:rsid w:val="00D407F2"/>
    <w:rsid w:val="00D529B5"/>
    <w:rsid w:val="00D53698"/>
    <w:rsid w:val="00D669D8"/>
    <w:rsid w:val="00D705DA"/>
    <w:rsid w:val="00D914E9"/>
    <w:rsid w:val="00D952C6"/>
    <w:rsid w:val="00DC7839"/>
    <w:rsid w:val="00DE3088"/>
    <w:rsid w:val="00DF36E3"/>
    <w:rsid w:val="00DF3F7D"/>
    <w:rsid w:val="00E00582"/>
    <w:rsid w:val="00E006F0"/>
    <w:rsid w:val="00E02A63"/>
    <w:rsid w:val="00E04971"/>
    <w:rsid w:val="00E06657"/>
    <w:rsid w:val="00E217D4"/>
    <w:rsid w:val="00E36F97"/>
    <w:rsid w:val="00E501B3"/>
    <w:rsid w:val="00E6484B"/>
    <w:rsid w:val="00E669CB"/>
    <w:rsid w:val="00E71CE9"/>
    <w:rsid w:val="00E76537"/>
    <w:rsid w:val="00E863C6"/>
    <w:rsid w:val="00E866FB"/>
    <w:rsid w:val="00E86F9D"/>
    <w:rsid w:val="00E95591"/>
    <w:rsid w:val="00E963A2"/>
    <w:rsid w:val="00EA2C6A"/>
    <w:rsid w:val="00EB6AD3"/>
    <w:rsid w:val="00EB6CD8"/>
    <w:rsid w:val="00EB6F16"/>
    <w:rsid w:val="00EC0BB1"/>
    <w:rsid w:val="00EC2A2D"/>
    <w:rsid w:val="00ED7D15"/>
    <w:rsid w:val="00EE0D1D"/>
    <w:rsid w:val="00EF161B"/>
    <w:rsid w:val="00F02C23"/>
    <w:rsid w:val="00F02ED3"/>
    <w:rsid w:val="00F13CC7"/>
    <w:rsid w:val="00F17286"/>
    <w:rsid w:val="00F20699"/>
    <w:rsid w:val="00F42F6A"/>
    <w:rsid w:val="00F43CB9"/>
    <w:rsid w:val="00F47377"/>
    <w:rsid w:val="00F55954"/>
    <w:rsid w:val="00F65413"/>
    <w:rsid w:val="00F67006"/>
    <w:rsid w:val="00F905EE"/>
    <w:rsid w:val="00F90AB5"/>
    <w:rsid w:val="00FB05E0"/>
    <w:rsid w:val="00FC17B1"/>
    <w:rsid w:val="00FC180C"/>
    <w:rsid w:val="00FC27C5"/>
    <w:rsid w:val="00FE250F"/>
    <w:rsid w:val="00FE2DD9"/>
    <w:rsid w:val="00FE5E08"/>
    <w:rsid w:val="00FE7CCD"/>
    <w:rsid w:val="00FF0689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24C1225"/>
  <w15:docId w15:val="{E840F4EE-E00B-3745-BA64-E9CF3914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1D7"/>
    <w:pPr>
      <w:suppressAutoHyphens w:val="0"/>
    </w:pPr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link w:val="Titre1Car"/>
    <w:uiPriority w:val="9"/>
    <w:qFormat/>
    <w:rsid w:val="00737E16"/>
    <w:pPr>
      <w:suppressAutoHyphens/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C3F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737E16"/>
    <w:rPr>
      <w:rFonts w:ascii="Times New Roman" w:eastAsia="Times New Roman" w:hAnsi="Times New Roman" w:cs="Times New Roman"/>
      <w:b/>
      <w:bCs/>
      <w:kern w:val="2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EC3F5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apple-converted-space">
    <w:name w:val="apple-converted-space"/>
    <w:basedOn w:val="Policepardfaut"/>
    <w:qFormat/>
    <w:rsid w:val="00A75942"/>
  </w:style>
  <w:style w:type="character" w:customStyle="1" w:styleId="En-tteCar">
    <w:name w:val="En-tête Car"/>
    <w:basedOn w:val="Policepardfaut"/>
    <w:uiPriority w:val="99"/>
    <w:qFormat/>
    <w:rsid w:val="005A559F"/>
  </w:style>
  <w:style w:type="character" w:customStyle="1" w:styleId="PieddepageCar">
    <w:name w:val="Pied de page Car"/>
    <w:basedOn w:val="Policepardfaut"/>
    <w:link w:val="Pieddepage"/>
    <w:uiPriority w:val="99"/>
    <w:qFormat/>
    <w:rsid w:val="005A559F"/>
  </w:style>
  <w:style w:type="character" w:customStyle="1" w:styleId="Itemize1Car">
    <w:name w:val="Itemize1 Car"/>
    <w:basedOn w:val="Policepardfaut"/>
    <w:link w:val="Itemize1"/>
    <w:qFormat/>
    <w:rsid w:val="001E4810"/>
    <w:rPr>
      <w:rFonts w:ascii="Calibri" w:eastAsia="Calibri" w:hAnsi="Calibri" w:cs="Times New Roman"/>
      <w:lang w:val="en-US"/>
    </w:rPr>
  </w:style>
  <w:style w:type="character" w:customStyle="1" w:styleId="CommentCar">
    <w:name w:val="Comment Car"/>
    <w:basedOn w:val="Policepardfaut"/>
    <w:link w:val="Comment"/>
    <w:qFormat/>
    <w:rsid w:val="00EC3F53"/>
    <w:rPr>
      <w:rFonts w:ascii="Calibri" w:eastAsia="Calibri" w:hAnsi="Calibri" w:cs="Times New Roman"/>
      <w:shd w:val="clear" w:color="auto" w:fill="DBDBDB"/>
      <w:lang w:val="en-US"/>
    </w:rPr>
  </w:style>
  <w:style w:type="character" w:customStyle="1" w:styleId="LienInternet">
    <w:name w:val="Lien Internet"/>
    <w:basedOn w:val="Policepardfaut"/>
    <w:uiPriority w:val="99"/>
    <w:unhideWhenUsed/>
    <w:rsid w:val="00EC3F53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BD0BFD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BD0BFD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BD0BFD"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BD0BFD"/>
    <w:rPr>
      <w:rFonts w:ascii="Times New Roman" w:hAnsi="Times New Roman" w:cs="Times New Roman"/>
      <w:sz w:val="18"/>
      <w:szCs w:val="18"/>
    </w:rPr>
  </w:style>
  <w:style w:type="paragraph" w:styleId="Titre">
    <w:name w:val="Title"/>
    <w:basedOn w:val="Normal"/>
    <w:next w:val="Corpsdetexte"/>
    <w:link w:val="TitreCar"/>
    <w:qFormat/>
    <w:pPr>
      <w:keepNext/>
      <w:suppressAutoHyphens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sdetexte">
    <w:name w:val="Body Text"/>
    <w:basedOn w:val="Normal"/>
    <w:link w:val="CorpsdetexteCar"/>
    <w:pPr>
      <w:suppressAutoHyphens/>
      <w:spacing w:after="140" w:line="276" w:lineRule="auto"/>
    </w:pPr>
  </w:style>
  <w:style w:type="paragraph" w:styleId="Liste">
    <w:name w:val="List"/>
    <w:basedOn w:val="Corpsdetexte"/>
    <w:rPr>
      <w:rFonts w:cs="Arial Unicode MS"/>
    </w:rPr>
  </w:style>
  <w:style w:type="paragraph" w:styleId="Lgende">
    <w:name w:val="caption"/>
    <w:basedOn w:val="Normal"/>
    <w:qFormat/>
    <w:pPr>
      <w:suppressLineNumbers/>
      <w:suppressAutoHyphen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  <w:suppressAutoHyphens/>
    </w:pPr>
    <w:rPr>
      <w:rFonts w:cs="Arial Unicode MS"/>
    </w:rPr>
  </w:style>
  <w:style w:type="paragraph" w:styleId="Paragraphedeliste">
    <w:name w:val="List Paragraph"/>
    <w:basedOn w:val="Normal"/>
    <w:uiPriority w:val="34"/>
    <w:qFormat/>
    <w:rsid w:val="001276B0"/>
    <w:pPr>
      <w:suppressAutoHyphens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En-tteetpieddepage">
    <w:name w:val="En-tête et pied de page"/>
    <w:basedOn w:val="Normal"/>
    <w:qFormat/>
    <w:pPr>
      <w:suppressAutoHyphens/>
    </w:pPr>
  </w:style>
  <w:style w:type="paragraph" w:styleId="En-tte">
    <w:name w:val="header"/>
    <w:basedOn w:val="Normal"/>
    <w:link w:val="En-tteCar1"/>
    <w:uiPriority w:val="99"/>
    <w:unhideWhenUsed/>
    <w:rsid w:val="005A559F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5A559F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lang w:eastAsia="en-US"/>
    </w:rPr>
  </w:style>
  <w:style w:type="paragraph" w:customStyle="1" w:styleId="annotation">
    <w:name w:val="annotation"/>
    <w:basedOn w:val="Normal"/>
    <w:qFormat/>
    <w:rsid w:val="002754D7"/>
    <w:pPr>
      <w:suppressAutoHyphens/>
      <w:spacing w:line="360" w:lineRule="atLeast"/>
      <w:jc w:val="both"/>
    </w:pPr>
    <w:rPr>
      <w:rFonts w:ascii="Times" w:hAnsi="Times"/>
      <w:szCs w:val="20"/>
    </w:rPr>
  </w:style>
  <w:style w:type="paragraph" w:customStyle="1" w:styleId="Itemize1">
    <w:name w:val="Itemize1"/>
    <w:basedOn w:val="Paragraphedeliste"/>
    <w:link w:val="Itemize1Car"/>
    <w:qFormat/>
    <w:rsid w:val="001E4810"/>
    <w:pPr>
      <w:numPr>
        <w:numId w:val="2"/>
      </w:numPr>
    </w:pPr>
    <w:rPr>
      <w:rFonts w:ascii="Calibri" w:eastAsia="Calibri" w:hAnsi="Calibri" w:cs="Times New Roman"/>
      <w:lang w:val="en-US"/>
    </w:rPr>
  </w:style>
  <w:style w:type="paragraph" w:customStyle="1" w:styleId="Itemize2">
    <w:name w:val="Itemize2"/>
    <w:basedOn w:val="Paragraphedeliste"/>
    <w:qFormat/>
    <w:rsid w:val="001E4810"/>
    <w:pPr>
      <w:ind w:left="1440" w:hanging="360"/>
    </w:pPr>
    <w:rPr>
      <w:rFonts w:ascii="Calibri" w:eastAsia="Calibri" w:hAnsi="Calibri" w:cs="Times New Roman"/>
    </w:rPr>
  </w:style>
  <w:style w:type="paragraph" w:customStyle="1" w:styleId="Itemize3">
    <w:name w:val="Itemize3"/>
    <w:basedOn w:val="Itemize2"/>
    <w:qFormat/>
    <w:rsid w:val="001E4810"/>
  </w:style>
  <w:style w:type="paragraph" w:customStyle="1" w:styleId="Itemize4">
    <w:name w:val="Itemize4"/>
    <w:basedOn w:val="Itemize3"/>
    <w:qFormat/>
    <w:rsid w:val="001E4810"/>
  </w:style>
  <w:style w:type="paragraph" w:customStyle="1" w:styleId="Comment">
    <w:name w:val="Comment"/>
    <w:basedOn w:val="Normal"/>
    <w:next w:val="Normal"/>
    <w:link w:val="CommentCar"/>
    <w:qFormat/>
    <w:rsid w:val="00EC3F53"/>
    <w:pPr>
      <w:shd w:val="solid" w:color="DBDBDB" w:themeColor="accent3" w:themeTint="66" w:fill="auto"/>
      <w:suppressAutoHyphens/>
      <w:spacing w:before="180" w:after="180"/>
      <w:jc w:val="both"/>
    </w:pPr>
    <w:rPr>
      <w:rFonts w:ascii="Calibri" w:eastAsia="Calibri" w:hAnsi="Calibri"/>
      <w:lang w:val="en-US" w:eastAsia="en-US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BD0BFD"/>
    <w:pPr>
      <w:suppressAutoHyphens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BD0BFD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BD0BFD"/>
    <w:rPr>
      <w:rFonts w:eastAsiaTheme="minorHAnsi"/>
      <w:sz w:val="18"/>
      <w:szCs w:val="18"/>
      <w:lang w:eastAsia="en-US"/>
    </w:rPr>
  </w:style>
  <w:style w:type="paragraph" w:styleId="Rvision">
    <w:name w:val="Revision"/>
    <w:uiPriority w:val="99"/>
    <w:semiHidden/>
    <w:qFormat/>
    <w:rsid w:val="009377C4"/>
  </w:style>
  <w:style w:type="paragraph" w:styleId="NormalWeb">
    <w:name w:val="Normal (Web)"/>
    <w:basedOn w:val="Normal"/>
    <w:uiPriority w:val="99"/>
    <w:unhideWhenUsed/>
    <w:qFormat/>
    <w:rsid w:val="00A2459D"/>
    <w:pPr>
      <w:suppressAutoHyphens/>
      <w:spacing w:beforeAutospacing="1" w:afterAutospacing="1"/>
    </w:pPr>
  </w:style>
  <w:style w:type="table" w:styleId="Grilledutableau">
    <w:name w:val="Table Grid"/>
    <w:basedOn w:val="TableauNormal"/>
    <w:uiPriority w:val="39"/>
    <w:rsid w:val="00055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bliographie1">
    <w:name w:val="Bibliographie1"/>
    <w:basedOn w:val="Normal"/>
    <w:link w:val="BibliographyCar"/>
    <w:rsid w:val="008F26CD"/>
    <w:pPr>
      <w:tabs>
        <w:tab w:val="left" w:pos="500"/>
      </w:tabs>
      <w:suppressAutoHyphens/>
      <w:spacing w:after="240"/>
      <w:ind w:left="504" w:hanging="504"/>
    </w:pPr>
    <w:rPr>
      <w:sz w:val="22"/>
      <w:szCs w:val="22"/>
    </w:rPr>
  </w:style>
  <w:style w:type="character" w:customStyle="1" w:styleId="BibliographyCar">
    <w:name w:val="Bibliography Car"/>
    <w:basedOn w:val="Policepardfaut"/>
    <w:link w:val="Bibliographie1"/>
    <w:rsid w:val="008F26CD"/>
    <w:rPr>
      <w:rFonts w:ascii="Times New Roman" w:eastAsia="Times New Roman" w:hAnsi="Times New Roman" w:cs="Times New Roman"/>
      <w:sz w:val="22"/>
      <w:szCs w:val="22"/>
      <w:lang w:eastAsia="fr-FR"/>
    </w:rPr>
  </w:style>
  <w:style w:type="character" w:customStyle="1" w:styleId="TitreCar">
    <w:name w:val="Titre Car"/>
    <w:basedOn w:val="Policepardfaut"/>
    <w:link w:val="Titre"/>
    <w:rsid w:val="00EC0BB1"/>
    <w:rPr>
      <w:rFonts w:ascii="Liberation Sans" w:eastAsia="PingFang SC" w:hAnsi="Liberation Sans" w:cs="Arial Unicode MS"/>
      <w:sz w:val="28"/>
      <w:szCs w:val="28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C0BB1"/>
    <w:rPr>
      <w:rFonts w:ascii="Times New Roman" w:eastAsia="Times New Roman" w:hAnsi="Times New Roman" w:cs="Times New Roman"/>
      <w:lang w:eastAsia="fr-FR"/>
    </w:rPr>
  </w:style>
  <w:style w:type="character" w:customStyle="1" w:styleId="En-tteCar1">
    <w:name w:val="En-tête Car1"/>
    <w:basedOn w:val="Policepardfaut"/>
    <w:link w:val="En-tte"/>
    <w:uiPriority w:val="99"/>
    <w:rsid w:val="00EC0BB1"/>
  </w:style>
  <w:style w:type="character" w:customStyle="1" w:styleId="PieddepageCar1">
    <w:name w:val="Pied de page Car1"/>
    <w:basedOn w:val="Policepardfaut"/>
    <w:uiPriority w:val="99"/>
    <w:semiHidden/>
    <w:rsid w:val="00EC0BB1"/>
    <w:rPr>
      <w:rFonts w:ascii="Times New Roman" w:eastAsia="Times New Roman" w:hAnsi="Times New Roman" w:cs="Times New Roman"/>
      <w:lang w:eastAsia="fr-FR"/>
    </w:rPr>
  </w:style>
  <w:style w:type="character" w:customStyle="1" w:styleId="CommentaireCar1">
    <w:name w:val="Commentaire Car1"/>
    <w:basedOn w:val="Policepardfaut"/>
    <w:uiPriority w:val="99"/>
    <w:semiHidden/>
    <w:rsid w:val="00EC0BB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ObjetducommentaireCar1">
    <w:name w:val="Objet du commentaire Car1"/>
    <w:basedOn w:val="CommentaireCar1"/>
    <w:uiPriority w:val="99"/>
    <w:semiHidden/>
    <w:rsid w:val="00EC0BB1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TextedebullesCar1">
    <w:name w:val="Texte de bulles Car1"/>
    <w:basedOn w:val="Policepardfaut"/>
    <w:uiPriority w:val="99"/>
    <w:semiHidden/>
    <w:rsid w:val="00EC0BB1"/>
    <w:rPr>
      <w:rFonts w:ascii="Times New Roman" w:eastAsia="Times New Roman" w:hAnsi="Times New Roman" w:cs="Times New Roman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2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497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Ribeiro Baptista</dc:creator>
  <dc:description/>
  <cp:lastModifiedBy>Bruno Ribeiro Baptista</cp:lastModifiedBy>
  <cp:revision>85</cp:revision>
  <dcterms:created xsi:type="dcterms:W3CDTF">2021-05-14T17:20:00Z</dcterms:created>
  <dcterms:modified xsi:type="dcterms:W3CDTF">2021-10-14T15:10:00Z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zotero-version="4.0.29.15"&gt;&lt;session id="JROsuE0Y"/&gt;&lt;style id="http://www.zotero.org/styles/chest" hasBibliography="1" bibliographyStyleHasBeenSet="0"/&gt;&lt;prefs&gt;&lt;pref name="fieldType" value="Field"/&gt;&lt;pref name="storeReferences" value="</vt:lpwstr>
  </property>
  <property fmtid="{D5CDD505-2E9C-101B-9397-08002B2CF9AE}" pid="3" name="ZOTERO_PREF_2">
    <vt:lpwstr>true"/&gt;&lt;pref name="automaticJournalAbbreviations" value="true"/&gt;&lt;pref name="noteType" value=""/&gt;&lt;/prefs&gt;&lt;/data&gt;</vt:lpwstr>
  </property>
</Properties>
</file>