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940C5" w14:textId="6063225B" w:rsidR="000D361E" w:rsidRDefault="000D361E" w:rsidP="000D361E">
      <w:pPr>
        <w:spacing w:line="480" w:lineRule="auto"/>
        <w:rPr>
          <w:b/>
          <w:i/>
        </w:rPr>
      </w:pPr>
      <w:r>
        <w:rPr>
          <w:b/>
          <w:i/>
        </w:rPr>
        <w:t>Supplementary Tables</w:t>
      </w:r>
    </w:p>
    <w:p w14:paraId="2B0DDCE6" w14:textId="19E82FE1" w:rsidR="007B0F47" w:rsidRPr="007B0F47" w:rsidRDefault="000D361E" w:rsidP="00E93BC5">
      <w:pPr>
        <w:spacing w:line="480" w:lineRule="auto"/>
        <w:rPr>
          <w:b/>
          <w:i/>
        </w:rPr>
      </w:pPr>
      <w:r>
        <w:rPr>
          <w:b/>
          <w:i/>
        </w:rPr>
        <w:t>Supplementary Table 1. Prediction of mortality in patients with</w:t>
      </w:r>
      <w:r>
        <w:rPr>
          <w:b/>
          <w:i/>
          <w:color w:val="000000"/>
        </w:rPr>
        <w:t xml:space="preserve"> IPF at diagnosis</w:t>
      </w:r>
      <w:r>
        <w:rPr>
          <w:b/>
          <w:i/>
        </w:rPr>
        <w:t xml:space="preserve"> by univariate and multivariate Cox-proportion analyses</w:t>
      </w:r>
    </w:p>
    <w:tbl>
      <w:tblPr>
        <w:tblW w:w="5357" w:type="pct"/>
        <w:jc w:val="center"/>
        <w:tblBorders>
          <w:top w:val="single" w:sz="18" w:space="0" w:color="auto"/>
          <w:bottom w:val="single" w:sz="1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5"/>
        <w:gridCol w:w="1275"/>
        <w:gridCol w:w="1480"/>
        <w:gridCol w:w="1311"/>
        <w:gridCol w:w="3019"/>
        <w:gridCol w:w="1122"/>
        <w:gridCol w:w="1488"/>
        <w:gridCol w:w="1305"/>
      </w:tblGrid>
      <w:tr w:rsidR="007B0F47" w:rsidRPr="0014779E" w14:paraId="69C1A46D" w14:textId="77777777" w:rsidTr="00C9735D">
        <w:trPr>
          <w:trHeight w:val="340"/>
          <w:jc w:val="center"/>
        </w:trPr>
        <w:tc>
          <w:tcPr>
            <w:tcW w:w="1039" w:type="pct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1B4FC445" w14:textId="77777777" w:rsidR="007B0F47" w:rsidRPr="007B06EF" w:rsidRDefault="007B0F47" w:rsidP="00C9735D">
            <w:pPr>
              <w:rPr>
                <w:b/>
                <w:bCs/>
                <w:color w:val="000000" w:themeColor="text1"/>
              </w:rPr>
            </w:pPr>
            <w:r w:rsidRPr="007B06EF">
              <w:rPr>
                <w:b/>
                <w:bCs/>
                <w:color w:val="000000" w:themeColor="text1"/>
              </w:rPr>
              <w:t>Predictor</w:t>
            </w:r>
          </w:p>
        </w:tc>
        <w:tc>
          <w:tcPr>
            <w:tcW w:w="459" w:type="pct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5E295073" w14:textId="77777777" w:rsidR="007B0F47" w:rsidRPr="007B06EF" w:rsidRDefault="007B0F47" w:rsidP="00C9735D">
            <w:pPr>
              <w:jc w:val="center"/>
              <w:rPr>
                <w:b/>
                <w:bCs/>
                <w:color w:val="000000" w:themeColor="text1"/>
              </w:rPr>
            </w:pPr>
            <w:r w:rsidRPr="007B06EF">
              <w:rPr>
                <w:b/>
                <w:bCs/>
                <w:color w:val="000000" w:themeColor="text1"/>
              </w:rPr>
              <w:t>HR</w:t>
            </w:r>
          </w:p>
        </w:tc>
        <w:tc>
          <w:tcPr>
            <w:tcW w:w="533" w:type="pct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72002D42" w14:textId="77777777" w:rsidR="007B0F47" w:rsidRPr="007B06EF" w:rsidRDefault="007B0F47" w:rsidP="00C9735D">
            <w:pPr>
              <w:jc w:val="center"/>
              <w:rPr>
                <w:b/>
                <w:bCs/>
                <w:color w:val="000000" w:themeColor="text1"/>
              </w:rPr>
            </w:pPr>
            <w:r w:rsidRPr="007B06EF">
              <w:rPr>
                <w:b/>
                <w:bCs/>
                <w:color w:val="000000" w:themeColor="text1"/>
              </w:rPr>
              <w:t>95% CI</w:t>
            </w:r>
          </w:p>
        </w:tc>
        <w:tc>
          <w:tcPr>
            <w:tcW w:w="472" w:type="pct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0BD522E2" w14:textId="77777777" w:rsidR="007B0F47" w:rsidRPr="007B06EF" w:rsidRDefault="007B0F47" w:rsidP="00C9735D">
            <w:pPr>
              <w:jc w:val="center"/>
              <w:rPr>
                <w:b/>
                <w:bCs/>
                <w:color w:val="000000" w:themeColor="text1"/>
              </w:rPr>
            </w:pPr>
            <w:r w:rsidRPr="007B06EF">
              <w:rPr>
                <w:b/>
                <w:bCs/>
                <w:color w:val="000000" w:themeColor="text1"/>
              </w:rPr>
              <w:t>p-value</w:t>
            </w:r>
          </w:p>
        </w:tc>
        <w:tc>
          <w:tcPr>
            <w:tcW w:w="1087" w:type="pct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0AA7ECC8" w14:textId="77777777" w:rsidR="007B0F47" w:rsidRPr="007B06EF" w:rsidRDefault="007B0F47" w:rsidP="00C9735D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404" w:type="pct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67335C5E" w14:textId="77777777" w:rsidR="007B0F47" w:rsidRPr="007B06EF" w:rsidRDefault="007B0F47" w:rsidP="00C9735D">
            <w:pPr>
              <w:jc w:val="center"/>
              <w:rPr>
                <w:b/>
                <w:bCs/>
                <w:color w:val="000000" w:themeColor="text1"/>
              </w:rPr>
            </w:pPr>
            <w:r w:rsidRPr="007B06EF">
              <w:rPr>
                <w:b/>
                <w:bCs/>
                <w:color w:val="000000" w:themeColor="text1"/>
              </w:rPr>
              <w:t>HR</w:t>
            </w:r>
          </w:p>
        </w:tc>
        <w:tc>
          <w:tcPr>
            <w:tcW w:w="536" w:type="pct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386B6654" w14:textId="77777777" w:rsidR="007B0F47" w:rsidRPr="007B06EF" w:rsidRDefault="007B0F47" w:rsidP="00C9735D">
            <w:pPr>
              <w:jc w:val="center"/>
              <w:rPr>
                <w:b/>
                <w:bCs/>
                <w:color w:val="000000" w:themeColor="text1"/>
              </w:rPr>
            </w:pPr>
            <w:r w:rsidRPr="007B06EF">
              <w:rPr>
                <w:b/>
                <w:bCs/>
                <w:color w:val="000000" w:themeColor="text1"/>
              </w:rPr>
              <w:t>95% CI</w:t>
            </w:r>
          </w:p>
        </w:tc>
        <w:tc>
          <w:tcPr>
            <w:tcW w:w="470" w:type="pct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0B4178BD" w14:textId="77777777" w:rsidR="007B0F47" w:rsidRPr="007B06EF" w:rsidRDefault="007B0F47" w:rsidP="00C9735D">
            <w:pPr>
              <w:jc w:val="center"/>
              <w:rPr>
                <w:b/>
                <w:bCs/>
                <w:color w:val="000000" w:themeColor="text1"/>
              </w:rPr>
            </w:pPr>
            <w:r w:rsidRPr="007B06EF">
              <w:rPr>
                <w:b/>
                <w:bCs/>
                <w:color w:val="000000" w:themeColor="text1"/>
              </w:rPr>
              <w:t>p-value</w:t>
            </w:r>
          </w:p>
        </w:tc>
      </w:tr>
      <w:tr w:rsidR="007B0F47" w:rsidRPr="0014779E" w14:paraId="3C6D6BB3" w14:textId="77777777" w:rsidTr="00C9735D">
        <w:trPr>
          <w:trHeight w:val="340"/>
          <w:jc w:val="center"/>
        </w:trPr>
        <w:tc>
          <w:tcPr>
            <w:tcW w:w="1039" w:type="pct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44CDEB86" w14:textId="77777777" w:rsidR="007B0F47" w:rsidRPr="007B06EF" w:rsidRDefault="007B0F47" w:rsidP="00C9735D">
            <w:pPr>
              <w:rPr>
                <w:b/>
                <w:bCs/>
                <w:color w:val="000000" w:themeColor="text1"/>
              </w:rPr>
            </w:pPr>
            <w:r w:rsidRPr="007B06EF">
              <w:rPr>
                <w:b/>
                <w:bCs/>
                <w:color w:val="000000" w:themeColor="text1"/>
              </w:rPr>
              <w:t>Univariate analysis</w:t>
            </w:r>
          </w:p>
        </w:tc>
        <w:tc>
          <w:tcPr>
            <w:tcW w:w="459" w:type="pct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2AD14C2C" w14:textId="77777777" w:rsidR="007B0F47" w:rsidRPr="007B06EF" w:rsidRDefault="007B0F47" w:rsidP="00C9735D">
            <w:pPr>
              <w:jc w:val="center"/>
              <w:rPr>
                <w:b/>
                <w:bCs/>
                <w:color w:val="000000" w:themeColor="text1"/>
              </w:rPr>
            </w:pPr>
            <w:r w:rsidRPr="007B06EF">
              <w:rPr>
                <w:rFonts w:hint="eastAsia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533" w:type="pct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3A63FB51" w14:textId="77777777" w:rsidR="007B0F47" w:rsidRPr="007B06EF" w:rsidRDefault="007B0F47" w:rsidP="00C9735D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472" w:type="pct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28AD2945" w14:textId="77777777" w:rsidR="007B0F47" w:rsidRPr="007B06EF" w:rsidRDefault="007B0F47" w:rsidP="00C9735D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087" w:type="pct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1615038D" w14:textId="77777777" w:rsidR="007B0F47" w:rsidRPr="007B06EF" w:rsidRDefault="007B0F47" w:rsidP="00C9735D">
            <w:pPr>
              <w:rPr>
                <w:b/>
                <w:bCs/>
                <w:color w:val="000000" w:themeColor="text1"/>
              </w:rPr>
            </w:pPr>
            <w:r w:rsidRPr="007B06EF">
              <w:rPr>
                <w:b/>
                <w:bCs/>
                <w:color w:val="000000" w:themeColor="text1"/>
              </w:rPr>
              <w:t>Multivariate analysis 1</w:t>
            </w:r>
          </w:p>
        </w:tc>
        <w:tc>
          <w:tcPr>
            <w:tcW w:w="404" w:type="pct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3F35F6A3" w14:textId="77777777" w:rsidR="007B0F47" w:rsidRPr="007B06EF" w:rsidRDefault="007B0F47" w:rsidP="00C9735D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536" w:type="pct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1443B0D2" w14:textId="77777777" w:rsidR="007B0F47" w:rsidRPr="007B06EF" w:rsidRDefault="007B0F47" w:rsidP="00C9735D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470" w:type="pct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03E32775" w14:textId="77777777" w:rsidR="007B0F47" w:rsidRPr="007B06EF" w:rsidRDefault="007B0F47" w:rsidP="00C9735D">
            <w:pPr>
              <w:jc w:val="center"/>
              <w:rPr>
                <w:b/>
                <w:bCs/>
                <w:color w:val="000000" w:themeColor="text1"/>
              </w:rPr>
            </w:pPr>
          </w:p>
        </w:tc>
      </w:tr>
      <w:tr w:rsidR="007B0F47" w:rsidRPr="0014779E" w14:paraId="720E8FAD" w14:textId="77777777" w:rsidTr="00C9735D">
        <w:trPr>
          <w:trHeight w:val="340"/>
          <w:jc w:val="center"/>
        </w:trPr>
        <w:tc>
          <w:tcPr>
            <w:tcW w:w="1039" w:type="pct"/>
            <w:tcBorders>
              <w:top w:val="single" w:sz="24" w:space="0" w:color="auto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4CC994B5" w14:textId="77777777" w:rsidR="007B0F47" w:rsidRPr="0014779E" w:rsidRDefault="007B0F47" w:rsidP="00C9735D">
            <w:pPr>
              <w:rPr>
                <w:b/>
                <w:color w:val="000000" w:themeColor="text1"/>
              </w:rPr>
            </w:pPr>
            <w:r w:rsidRPr="0014779E">
              <w:rPr>
                <w:color w:val="000000" w:themeColor="text1"/>
              </w:rPr>
              <w:t>Age, year</w:t>
            </w:r>
          </w:p>
        </w:tc>
        <w:tc>
          <w:tcPr>
            <w:tcW w:w="459" w:type="pct"/>
            <w:tcBorders>
              <w:top w:val="single" w:sz="24" w:space="0" w:color="auto"/>
            </w:tcBorders>
            <w:vAlign w:val="center"/>
          </w:tcPr>
          <w:p w14:paraId="6C5AC60F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color w:val="000000" w:themeColor="text1"/>
              </w:rPr>
              <w:t>1.032</w:t>
            </w:r>
          </w:p>
        </w:tc>
        <w:tc>
          <w:tcPr>
            <w:tcW w:w="533" w:type="pct"/>
            <w:tcBorders>
              <w:top w:val="single" w:sz="24" w:space="0" w:color="auto"/>
            </w:tcBorders>
            <w:vAlign w:val="center"/>
          </w:tcPr>
          <w:p w14:paraId="716D1346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color w:val="000000" w:themeColor="text1"/>
              </w:rPr>
              <w:t>0.999–1.066</w:t>
            </w:r>
          </w:p>
        </w:tc>
        <w:tc>
          <w:tcPr>
            <w:tcW w:w="472" w:type="pct"/>
            <w:tcBorders>
              <w:top w:val="single" w:sz="24" w:space="0" w:color="auto"/>
            </w:tcBorders>
            <w:vAlign w:val="center"/>
          </w:tcPr>
          <w:p w14:paraId="00895EF1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color w:val="000000" w:themeColor="text1"/>
              </w:rPr>
              <w:t>0.054</w:t>
            </w:r>
          </w:p>
        </w:tc>
        <w:tc>
          <w:tcPr>
            <w:tcW w:w="1087" w:type="pct"/>
            <w:tcBorders>
              <w:top w:val="single" w:sz="24" w:space="0" w:color="auto"/>
            </w:tcBorders>
            <w:vAlign w:val="center"/>
          </w:tcPr>
          <w:p w14:paraId="310BF66E" w14:textId="77777777" w:rsidR="007B0F47" w:rsidRPr="0014779E" w:rsidRDefault="007B0F47" w:rsidP="00C9735D">
            <w:pPr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Age, year</w:t>
            </w:r>
          </w:p>
        </w:tc>
        <w:tc>
          <w:tcPr>
            <w:tcW w:w="404" w:type="pct"/>
            <w:tcBorders>
              <w:top w:val="single" w:sz="24" w:space="0" w:color="auto"/>
            </w:tcBorders>
            <w:vAlign w:val="center"/>
          </w:tcPr>
          <w:p w14:paraId="32F99A40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1.021</w:t>
            </w:r>
          </w:p>
        </w:tc>
        <w:tc>
          <w:tcPr>
            <w:tcW w:w="536" w:type="pct"/>
            <w:tcBorders>
              <w:top w:val="single" w:sz="24" w:space="0" w:color="auto"/>
            </w:tcBorders>
            <w:vAlign w:val="center"/>
          </w:tcPr>
          <w:p w14:paraId="2C9F68BF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0.983–1.061</w:t>
            </w:r>
          </w:p>
        </w:tc>
        <w:tc>
          <w:tcPr>
            <w:tcW w:w="470" w:type="pct"/>
            <w:tcBorders>
              <w:top w:val="single" w:sz="24" w:space="0" w:color="auto"/>
            </w:tcBorders>
            <w:vAlign w:val="center"/>
          </w:tcPr>
          <w:p w14:paraId="7A824143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color w:val="000000" w:themeColor="text1"/>
              </w:rPr>
              <w:t>0.283</w:t>
            </w:r>
          </w:p>
        </w:tc>
      </w:tr>
      <w:tr w:rsidR="007B0F47" w:rsidRPr="0014779E" w14:paraId="739ECBBF" w14:textId="77777777" w:rsidTr="00C9735D">
        <w:trPr>
          <w:trHeight w:val="340"/>
          <w:jc w:val="center"/>
        </w:trPr>
        <w:tc>
          <w:tcPr>
            <w:tcW w:w="1039" w:type="pct"/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33AACA79" w14:textId="77777777" w:rsidR="007B0F47" w:rsidRPr="0014779E" w:rsidRDefault="007B0F47" w:rsidP="00C9735D">
            <w:pPr>
              <w:rPr>
                <w:b/>
                <w:color w:val="000000" w:themeColor="text1"/>
              </w:rPr>
            </w:pPr>
            <w:r>
              <w:rPr>
                <w:color w:val="000000" w:themeColor="text1"/>
              </w:rPr>
              <w:t>Sex</w:t>
            </w:r>
            <w:r w:rsidRPr="0014779E">
              <w:rPr>
                <w:color w:val="000000" w:themeColor="text1"/>
              </w:rPr>
              <w:t>, male</w:t>
            </w:r>
          </w:p>
        </w:tc>
        <w:tc>
          <w:tcPr>
            <w:tcW w:w="459" w:type="pct"/>
            <w:vAlign w:val="center"/>
          </w:tcPr>
          <w:p w14:paraId="3A2649B7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0.698</w:t>
            </w:r>
          </w:p>
        </w:tc>
        <w:tc>
          <w:tcPr>
            <w:tcW w:w="533" w:type="pct"/>
            <w:vAlign w:val="center"/>
          </w:tcPr>
          <w:p w14:paraId="69E6CF70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color w:val="000000" w:themeColor="text1"/>
              </w:rPr>
              <w:t>0.364–1.340</w:t>
            </w:r>
          </w:p>
        </w:tc>
        <w:tc>
          <w:tcPr>
            <w:tcW w:w="472" w:type="pct"/>
            <w:vAlign w:val="center"/>
          </w:tcPr>
          <w:p w14:paraId="56B0F359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color w:val="000000" w:themeColor="text1"/>
              </w:rPr>
              <w:t>0.280</w:t>
            </w:r>
          </w:p>
        </w:tc>
        <w:tc>
          <w:tcPr>
            <w:tcW w:w="1087" w:type="pct"/>
            <w:vAlign w:val="center"/>
          </w:tcPr>
          <w:p w14:paraId="5D747A3E" w14:textId="77777777" w:rsidR="007B0F47" w:rsidRPr="0014779E" w:rsidRDefault="007B0F47" w:rsidP="00C9735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Sex</w:t>
            </w:r>
            <w:r w:rsidRPr="0014779E">
              <w:rPr>
                <w:color w:val="000000" w:themeColor="text1"/>
              </w:rPr>
              <w:t>, male</w:t>
            </w:r>
          </w:p>
        </w:tc>
        <w:tc>
          <w:tcPr>
            <w:tcW w:w="404" w:type="pct"/>
            <w:vAlign w:val="center"/>
          </w:tcPr>
          <w:p w14:paraId="58827F5A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0.712</w:t>
            </w:r>
          </w:p>
        </w:tc>
        <w:tc>
          <w:tcPr>
            <w:tcW w:w="536" w:type="pct"/>
            <w:vAlign w:val="center"/>
          </w:tcPr>
          <w:p w14:paraId="215C8FF1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0.364–1.392</w:t>
            </w:r>
          </w:p>
        </w:tc>
        <w:tc>
          <w:tcPr>
            <w:tcW w:w="470" w:type="pct"/>
            <w:vAlign w:val="center"/>
          </w:tcPr>
          <w:p w14:paraId="770AC7C5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color w:val="000000" w:themeColor="text1"/>
              </w:rPr>
              <w:t>0.321</w:t>
            </w:r>
          </w:p>
        </w:tc>
      </w:tr>
      <w:tr w:rsidR="007B0F47" w:rsidRPr="0014779E" w14:paraId="405F6603" w14:textId="77777777" w:rsidTr="00C9735D">
        <w:trPr>
          <w:trHeight w:val="340"/>
          <w:jc w:val="center"/>
        </w:trPr>
        <w:tc>
          <w:tcPr>
            <w:tcW w:w="1039" w:type="pct"/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2DFB4FE8" w14:textId="77777777" w:rsidR="007B0F47" w:rsidRPr="0014779E" w:rsidRDefault="007B0F47" w:rsidP="00C9735D">
            <w:pPr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BMI, kg/m</w:t>
            </w:r>
            <w:r w:rsidRPr="0014779E">
              <w:rPr>
                <w:color w:val="000000" w:themeColor="text1"/>
                <w:vertAlign w:val="superscript"/>
              </w:rPr>
              <w:t>2</w:t>
            </w:r>
          </w:p>
        </w:tc>
        <w:tc>
          <w:tcPr>
            <w:tcW w:w="459" w:type="pct"/>
            <w:vAlign w:val="center"/>
          </w:tcPr>
          <w:p w14:paraId="1D3531F4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1.002</w:t>
            </w:r>
          </w:p>
        </w:tc>
        <w:tc>
          <w:tcPr>
            <w:tcW w:w="533" w:type="pct"/>
            <w:vAlign w:val="center"/>
          </w:tcPr>
          <w:p w14:paraId="1CCA19BC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0.924–1.087</w:t>
            </w:r>
          </w:p>
        </w:tc>
        <w:tc>
          <w:tcPr>
            <w:tcW w:w="472" w:type="pct"/>
            <w:vAlign w:val="center"/>
          </w:tcPr>
          <w:p w14:paraId="104A0EB3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0.965</w:t>
            </w:r>
          </w:p>
        </w:tc>
        <w:tc>
          <w:tcPr>
            <w:tcW w:w="1087" w:type="pct"/>
            <w:vAlign w:val="center"/>
          </w:tcPr>
          <w:p w14:paraId="0422B4DC" w14:textId="77777777" w:rsidR="007B0F47" w:rsidRPr="0014779E" w:rsidRDefault="007B0F47" w:rsidP="00C9735D">
            <w:pPr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PaO</w:t>
            </w:r>
            <w:r w:rsidRPr="0014779E">
              <w:rPr>
                <w:color w:val="000000" w:themeColor="text1"/>
                <w:vertAlign w:val="subscript"/>
              </w:rPr>
              <w:t>2</w:t>
            </w:r>
            <w:r w:rsidRPr="0014779E">
              <w:rPr>
                <w:color w:val="000000" w:themeColor="text1"/>
              </w:rPr>
              <w:t>, Torr</w:t>
            </w:r>
          </w:p>
        </w:tc>
        <w:tc>
          <w:tcPr>
            <w:tcW w:w="404" w:type="pct"/>
            <w:vAlign w:val="center"/>
          </w:tcPr>
          <w:p w14:paraId="42810881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0.980</w:t>
            </w:r>
          </w:p>
        </w:tc>
        <w:tc>
          <w:tcPr>
            <w:tcW w:w="536" w:type="pct"/>
            <w:vAlign w:val="center"/>
          </w:tcPr>
          <w:p w14:paraId="6B30199F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0.961–1.000</w:t>
            </w:r>
          </w:p>
        </w:tc>
        <w:tc>
          <w:tcPr>
            <w:tcW w:w="470" w:type="pct"/>
            <w:vAlign w:val="center"/>
          </w:tcPr>
          <w:p w14:paraId="2F53E405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0.053</w:t>
            </w:r>
          </w:p>
        </w:tc>
      </w:tr>
      <w:tr w:rsidR="007B0F47" w:rsidRPr="0014779E" w14:paraId="6943AD1A" w14:textId="77777777" w:rsidTr="00C9735D">
        <w:trPr>
          <w:trHeight w:val="340"/>
          <w:jc w:val="center"/>
        </w:trPr>
        <w:tc>
          <w:tcPr>
            <w:tcW w:w="1039" w:type="pct"/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26D964E5" w14:textId="77777777" w:rsidR="007B0F47" w:rsidRPr="0014779E" w:rsidRDefault="007B0F47" w:rsidP="00C9735D">
            <w:pPr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FVC, percent predicted</w:t>
            </w:r>
          </w:p>
        </w:tc>
        <w:tc>
          <w:tcPr>
            <w:tcW w:w="459" w:type="pct"/>
            <w:vAlign w:val="center"/>
          </w:tcPr>
          <w:p w14:paraId="7D007CEE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0.971</w:t>
            </w:r>
          </w:p>
        </w:tc>
        <w:tc>
          <w:tcPr>
            <w:tcW w:w="533" w:type="pct"/>
            <w:vAlign w:val="center"/>
          </w:tcPr>
          <w:p w14:paraId="16C5AB34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0.956–0.985</w:t>
            </w:r>
          </w:p>
        </w:tc>
        <w:tc>
          <w:tcPr>
            <w:tcW w:w="472" w:type="pct"/>
            <w:vAlign w:val="center"/>
          </w:tcPr>
          <w:p w14:paraId="38459D5E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&lt;0.001</w:t>
            </w:r>
          </w:p>
        </w:tc>
        <w:tc>
          <w:tcPr>
            <w:tcW w:w="1087" w:type="pct"/>
            <w:vAlign w:val="center"/>
          </w:tcPr>
          <w:p w14:paraId="61B2F0D2" w14:textId="77777777" w:rsidR="007B0F47" w:rsidRPr="0014779E" w:rsidRDefault="007B0F47" w:rsidP="00C9735D">
            <w:pPr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KL-6, U/ml</w:t>
            </w:r>
          </w:p>
        </w:tc>
        <w:tc>
          <w:tcPr>
            <w:tcW w:w="404" w:type="pct"/>
            <w:vAlign w:val="center"/>
          </w:tcPr>
          <w:p w14:paraId="28CD81AE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1.000</w:t>
            </w:r>
          </w:p>
        </w:tc>
        <w:tc>
          <w:tcPr>
            <w:tcW w:w="536" w:type="pct"/>
            <w:vAlign w:val="center"/>
          </w:tcPr>
          <w:p w14:paraId="6EF4BE6F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1.000–1.001</w:t>
            </w:r>
          </w:p>
        </w:tc>
        <w:tc>
          <w:tcPr>
            <w:tcW w:w="470" w:type="pct"/>
            <w:vAlign w:val="center"/>
          </w:tcPr>
          <w:p w14:paraId="3E3A9A71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0.014</w:t>
            </w:r>
          </w:p>
        </w:tc>
      </w:tr>
      <w:tr w:rsidR="007B0F47" w:rsidRPr="0014779E" w14:paraId="6A3F686B" w14:textId="77777777" w:rsidTr="00C9735D">
        <w:trPr>
          <w:trHeight w:val="340"/>
          <w:jc w:val="center"/>
        </w:trPr>
        <w:tc>
          <w:tcPr>
            <w:tcW w:w="1039" w:type="pct"/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6454A64B" w14:textId="77777777" w:rsidR="007B0F47" w:rsidRPr="0014779E" w:rsidRDefault="007B0F47" w:rsidP="00C9735D">
            <w:pPr>
              <w:rPr>
                <w:color w:val="000000" w:themeColor="text1"/>
              </w:rPr>
            </w:pPr>
            <w:r w:rsidRPr="0014779E">
              <w:t>FEV</w:t>
            </w:r>
            <w:r w:rsidRPr="0014779E">
              <w:rPr>
                <w:vertAlign w:val="subscript"/>
              </w:rPr>
              <w:t>1</w:t>
            </w:r>
            <w:r w:rsidRPr="0014779E">
              <w:t>/FVC</w:t>
            </w:r>
            <w:r w:rsidRPr="0014779E">
              <w:rPr>
                <w:color w:val="000000" w:themeColor="text1"/>
              </w:rPr>
              <w:t>, %</w:t>
            </w:r>
          </w:p>
        </w:tc>
        <w:tc>
          <w:tcPr>
            <w:tcW w:w="459" w:type="pct"/>
            <w:vAlign w:val="center"/>
          </w:tcPr>
          <w:p w14:paraId="1E7C8203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1.044</w:t>
            </w:r>
          </w:p>
        </w:tc>
        <w:tc>
          <w:tcPr>
            <w:tcW w:w="533" w:type="pct"/>
            <w:vAlign w:val="center"/>
          </w:tcPr>
          <w:p w14:paraId="29945CBF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1.006–1.083</w:t>
            </w:r>
          </w:p>
        </w:tc>
        <w:tc>
          <w:tcPr>
            <w:tcW w:w="472" w:type="pct"/>
            <w:vAlign w:val="center"/>
          </w:tcPr>
          <w:p w14:paraId="3BB6D2F2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0.023</w:t>
            </w:r>
          </w:p>
        </w:tc>
        <w:tc>
          <w:tcPr>
            <w:tcW w:w="1087" w:type="pct"/>
            <w:vAlign w:val="center"/>
          </w:tcPr>
          <w:p w14:paraId="6FC7534C" w14:textId="77777777" w:rsidR="007B0F47" w:rsidRPr="0014779E" w:rsidRDefault="007B0F47" w:rsidP="00C9735D">
            <w:pPr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SP-D, ng/ml</w:t>
            </w:r>
          </w:p>
        </w:tc>
        <w:tc>
          <w:tcPr>
            <w:tcW w:w="404" w:type="pct"/>
            <w:vAlign w:val="center"/>
          </w:tcPr>
          <w:p w14:paraId="4CD36C17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1.001</w:t>
            </w:r>
          </w:p>
        </w:tc>
        <w:tc>
          <w:tcPr>
            <w:tcW w:w="536" w:type="pct"/>
            <w:vAlign w:val="center"/>
          </w:tcPr>
          <w:p w14:paraId="65E69455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1.000–1.003</w:t>
            </w:r>
          </w:p>
        </w:tc>
        <w:tc>
          <w:tcPr>
            <w:tcW w:w="470" w:type="pct"/>
            <w:vAlign w:val="center"/>
          </w:tcPr>
          <w:p w14:paraId="59D562E2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0.156</w:t>
            </w:r>
          </w:p>
        </w:tc>
      </w:tr>
      <w:tr w:rsidR="007B0F47" w:rsidRPr="0014779E" w14:paraId="453E1845" w14:textId="77777777" w:rsidTr="00C9735D">
        <w:trPr>
          <w:trHeight w:val="340"/>
          <w:jc w:val="center"/>
        </w:trPr>
        <w:tc>
          <w:tcPr>
            <w:tcW w:w="1039" w:type="pct"/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1D95B56D" w14:textId="77777777" w:rsidR="007B0F47" w:rsidRPr="0014779E" w:rsidRDefault="007B0F47" w:rsidP="00C9735D">
            <w:pPr>
              <w:rPr>
                <w:b/>
                <w:color w:val="000000" w:themeColor="text1"/>
              </w:rPr>
            </w:pPr>
            <w:r w:rsidRPr="0014779E">
              <w:rPr>
                <w:color w:val="000000" w:themeColor="text1"/>
              </w:rPr>
              <w:t>DLCO, %</w:t>
            </w:r>
          </w:p>
        </w:tc>
        <w:tc>
          <w:tcPr>
            <w:tcW w:w="459" w:type="pct"/>
            <w:vAlign w:val="center"/>
          </w:tcPr>
          <w:p w14:paraId="135DE74C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0.969</w:t>
            </w:r>
          </w:p>
        </w:tc>
        <w:tc>
          <w:tcPr>
            <w:tcW w:w="533" w:type="pct"/>
            <w:vAlign w:val="center"/>
          </w:tcPr>
          <w:p w14:paraId="147F1A24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color w:val="000000" w:themeColor="text1"/>
              </w:rPr>
              <w:t>0.949–0.999</w:t>
            </w:r>
          </w:p>
        </w:tc>
        <w:tc>
          <w:tcPr>
            <w:tcW w:w="472" w:type="pct"/>
            <w:vAlign w:val="center"/>
          </w:tcPr>
          <w:p w14:paraId="6B1A8E26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0.003</w:t>
            </w:r>
          </w:p>
        </w:tc>
        <w:tc>
          <w:tcPr>
            <w:tcW w:w="1087" w:type="pct"/>
            <w:vAlign w:val="center"/>
          </w:tcPr>
          <w:p w14:paraId="74CC350C" w14:textId="77777777" w:rsidR="007B0F47" w:rsidRPr="0014779E" w:rsidRDefault="007B0F47" w:rsidP="00C9735D">
            <w:pPr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Standardized 3D-CT LV, %</w:t>
            </w:r>
          </w:p>
        </w:tc>
        <w:tc>
          <w:tcPr>
            <w:tcW w:w="404" w:type="pct"/>
            <w:vAlign w:val="center"/>
          </w:tcPr>
          <w:p w14:paraId="591C0744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0.978</w:t>
            </w:r>
          </w:p>
        </w:tc>
        <w:tc>
          <w:tcPr>
            <w:tcW w:w="536" w:type="pct"/>
            <w:vAlign w:val="center"/>
          </w:tcPr>
          <w:p w14:paraId="234FA9ED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0.964–0.991</w:t>
            </w:r>
          </w:p>
        </w:tc>
        <w:tc>
          <w:tcPr>
            <w:tcW w:w="470" w:type="pct"/>
            <w:vAlign w:val="center"/>
          </w:tcPr>
          <w:p w14:paraId="4236A3FE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0.001</w:t>
            </w:r>
          </w:p>
        </w:tc>
      </w:tr>
      <w:tr w:rsidR="007B0F47" w:rsidRPr="0014779E" w14:paraId="7EC37E2C" w14:textId="77777777" w:rsidTr="00C9735D">
        <w:trPr>
          <w:trHeight w:val="340"/>
          <w:jc w:val="center"/>
        </w:trPr>
        <w:tc>
          <w:tcPr>
            <w:tcW w:w="1039" w:type="pct"/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7A35F677" w14:textId="77777777" w:rsidR="007B0F47" w:rsidRPr="0014779E" w:rsidRDefault="007B0F47" w:rsidP="00C9735D">
            <w:pPr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PaO</w:t>
            </w:r>
            <w:r w:rsidRPr="0014779E">
              <w:rPr>
                <w:color w:val="000000" w:themeColor="text1"/>
                <w:vertAlign w:val="subscript"/>
              </w:rPr>
              <w:t>2</w:t>
            </w:r>
            <w:r w:rsidRPr="0014779E">
              <w:rPr>
                <w:color w:val="000000" w:themeColor="text1"/>
              </w:rPr>
              <w:t>, Torr</w:t>
            </w:r>
          </w:p>
        </w:tc>
        <w:tc>
          <w:tcPr>
            <w:tcW w:w="459" w:type="pct"/>
            <w:vAlign w:val="center"/>
          </w:tcPr>
          <w:p w14:paraId="033D268D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0.970</w:t>
            </w:r>
          </w:p>
        </w:tc>
        <w:tc>
          <w:tcPr>
            <w:tcW w:w="533" w:type="pct"/>
            <w:vAlign w:val="center"/>
          </w:tcPr>
          <w:p w14:paraId="5BFC9150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0.954–0.986</w:t>
            </w:r>
          </w:p>
        </w:tc>
        <w:tc>
          <w:tcPr>
            <w:tcW w:w="472" w:type="pct"/>
            <w:vAlign w:val="center"/>
          </w:tcPr>
          <w:p w14:paraId="035F9CB6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&lt;0.001</w:t>
            </w:r>
          </w:p>
        </w:tc>
        <w:tc>
          <w:tcPr>
            <w:tcW w:w="1087" w:type="pct"/>
            <w:tcBorders>
              <w:bottom w:val="nil"/>
            </w:tcBorders>
            <w:vAlign w:val="center"/>
          </w:tcPr>
          <w:p w14:paraId="060B92CA" w14:textId="77777777" w:rsidR="007B0F47" w:rsidRPr="0014779E" w:rsidRDefault="007B0F47" w:rsidP="00C9735D">
            <w:pPr>
              <w:rPr>
                <w:color w:val="000000" w:themeColor="text1"/>
              </w:rPr>
            </w:pPr>
          </w:p>
        </w:tc>
        <w:tc>
          <w:tcPr>
            <w:tcW w:w="404" w:type="pct"/>
            <w:tcBorders>
              <w:bottom w:val="nil"/>
            </w:tcBorders>
            <w:vAlign w:val="center"/>
          </w:tcPr>
          <w:p w14:paraId="050B0A5B" w14:textId="77777777" w:rsidR="007B0F47" w:rsidRPr="0014779E" w:rsidRDefault="007B0F47" w:rsidP="00C9735D">
            <w:pPr>
              <w:rPr>
                <w:color w:val="000000" w:themeColor="text1"/>
              </w:rPr>
            </w:pPr>
          </w:p>
        </w:tc>
        <w:tc>
          <w:tcPr>
            <w:tcW w:w="536" w:type="pct"/>
            <w:tcBorders>
              <w:bottom w:val="nil"/>
            </w:tcBorders>
            <w:vAlign w:val="center"/>
          </w:tcPr>
          <w:p w14:paraId="1398F6AA" w14:textId="77777777" w:rsidR="007B0F47" w:rsidRPr="0014779E" w:rsidRDefault="007B0F47" w:rsidP="00C9735D">
            <w:pPr>
              <w:rPr>
                <w:color w:val="000000" w:themeColor="text1"/>
              </w:rPr>
            </w:pPr>
          </w:p>
        </w:tc>
        <w:tc>
          <w:tcPr>
            <w:tcW w:w="470" w:type="pct"/>
            <w:tcBorders>
              <w:bottom w:val="nil"/>
            </w:tcBorders>
            <w:vAlign w:val="center"/>
          </w:tcPr>
          <w:p w14:paraId="6E3B94AC" w14:textId="77777777" w:rsidR="007B0F47" w:rsidRPr="0014779E" w:rsidRDefault="007B0F47" w:rsidP="00C9735D">
            <w:pPr>
              <w:rPr>
                <w:rFonts w:eastAsia="ＭＳ Ｐゴシック"/>
                <w:color w:val="000000" w:themeColor="text1"/>
              </w:rPr>
            </w:pPr>
          </w:p>
        </w:tc>
      </w:tr>
      <w:tr w:rsidR="007B0F47" w:rsidRPr="0014779E" w14:paraId="44D28D62" w14:textId="77777777" w:rsidTr="00C9735D">
        <w:trPr>
          <w:trHeight w:val="340"/>
          <w:jc w:val="center"/>
        </w:trPr>
        <w:tc>
          <w:tcPr>
            <w:tcW w:w="1039" w:type="pct"/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2CCC4935" w14:textId="77777777" w:rsidR="007B0F47" w:rsidRPr="0014779E" w:rsidRDefault="007B0F47" w:rsidP="00C9735D">
            <w:pPr>
              <w:rPr>
                <w:b/>
                <w:color w:val="000000" w:themeColor="text1"/>
              </w:rPr>
            </w:pPr>
            <w:r w:rsidRPr="0014779E">
              <w:rPr>
                <w:color w:val="000000" w:themeColor="text1"/>
              </w:rPr>
              <w:t>KL-6, U/ml</w:t>
            </w:r>
          </w:p>
        </w:tc>
        <w:tc>
          <w:tcPr>
            <w:tcW w:w="459" w:type="pct"/>
            <w:vAlign w:val="center"/>
          </w:tcPr>
          <w:p w14:paraId="34214D66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1.000</w:t>
            </w:r>
          </w:p>
        </w:tc>
        <w:tc>
          <w:tcPr>
            <w:tcW w:w="533" w:type="pct"/>
            <w:vAlign w:val="center"/>
          </w:tcPr>
          <w:p w14:paraId="7CA2FF0B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color w:val="000000" w:themeColor="text1"/>
              </w:rPr>
              <w:t>1.000–1.001</w:t>
            </w:r>
          </w:p>
        </w:tc>
        <w:tc>
          <w:tcPr>
            <w:tcW w:w="472" w:type="pct"/>
            <w:vAlign w:val="center"/>
          </w:tcPr>
          <w:p w14:paraId="141F43A8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&lt;0.001</w:t>
            </w:r>
          </w:p>
        </w:tc>
        <w:tc>
          <w:tcPr>
            <w:tcW w:w="1087" w:type="pct"/>
            <w:tcBorders>
              <w:top w:val="nil"/>
              <w:bottom w:val="single" w:sz="24" w:space="0" w:color="auto"/>
            </w:tcBorders>
            <w:vAlign w:val="center"/>
          </w:tcPr>
          <w:p w14:paraId="0E7344D9" w14:textId="77777777" w:rsidR="007B0F47" w:rsidRPr="0014779E" w:rsidRDefault="007B0F47" w:rsidP="00C9735D">
            <w:pPr>
              <w:rPr>
                <w:rFonts w:eastAsia="ＭＳ Ｐゴシック"/>
                <w:color w:val="000000" w:themeColor="text1"/>
              </w:rPr>
            </w:pPr>
          </w:p>
        </w:tc>
        <w:tc>
          <w:tcPr>
            <w:tcW w:w="404" w:type="pct"/>
            <w:tcBorders>
              <w:top w:val="nil"/>
              <w:bottom w:val="single" w:sz="24" w:space="0" w:color="auto"/>
            </w:tcBorders>
            <w:vAlign w:val="center"/>
          </w:tcPr>
          <w:p w14:paraId="7724F0E0" w14:textId="77777777" w:rsidR="007B0F47" w:rsidRPr="0014779E" w:rsidRDefault="007B0F47" w:rsidP="00C9735D">
            <w:pPr>
              <w:ind w:firstLineChars="100" w:firstLine="240"/>
              <w:rPr>
                <w:rFonts w:eastAsia="ＭＳ Ｐゴシック"/>
                <w:color w:val="000000" w:themeColor="text1"/>
              </w:rPr>
            </w:pPr>
          </w:p>
        </w:tc>
        <w:tc>
          <w:tcPr>
            <w:tcW w:w="536" w:type="pct"/>
            <w:tcBorders>
              <w:top w:val="nil"/>
              <w:bottom w:val="single" w:sz="24" w:space="0" w:color="auto"/>
            </w:tcBorders>
            <w:vAlign w:val="center"/>
          </w:tcPr>
          <w:p w14:paraId="5F39BC7B" w14:textId="77777777" w:rsidR="007B0F47" w:rsidRPr="0014779E" w:rsidRDefault="007B0F47" w:rsidP="00C9735D">
            <w:pPr>
              <w:ind w:firstLineChars="100" w:firstLine="240"/>
              <w:rPr>
                <w:rFonts w:eastAsia="ＭＳ Ｐゴシック"/>
                <w:color w:val="000000" w:themeColor="text1"/>
              </w:rPr>
            </w:pPr>
          </w:p>
        </w:tc>
        <w:tc>
          <w:tcPr>
            <w:tcW w:w="470" w:type="pct"/>
            <w:tcBorders>
              <w:top w:val="nil"/>
              <w:bottom w:val="single" w:sz="24" w:space="0" w:color="auto"/>
            </w:tcBorders>
            <w:vAlign w:val="center"/>
          </w:tcPr>
          <w:p w14:paraId="4500A54E" w14:textId="77777777" w:rsidR="007B0F47" w:rsidRPr="0014779E" w:rsidRDefault="007B0F47" w:rsidP="00C9735D">
            <w:pPr>
              <w:rPr>
                <w:rFonts w:eastAsia="ＭＳ Ｐゴシック"/>
                <w:color w:val="000000" w:themeColor="text1"/>
              </w:rPr>
            </w:pPr>
          </w:p>
        </w:tc>
      </w:tr>
      <w:tr w:rsidR="007B0F47" w:rsidRPr="0014779E" w14:paraId="00A59975" w14:textId="77777777" w:rsidTr="00C9735D">
        <w:trPr>
          <w:trHeight w:val="340"/>
          <w:jc w:val="center"/>
        </w:trPr>
        <w:tc>
          <w:tcPr>
            <w:tcW w:w="1039" w:type="pct"/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5C86BF98" w14:textId="77777777" w:rsidR="007B0F47" w:rsidRPr="0014779E" w:rsidRDefault="007B0F47" w:rsidP="00C9735D">
            <w:pPr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SP-D, ng/ml</w:t>
            </w:r>
          </w:p>
        </w:tc>
        <w:tc>
          <w:tcPr>
            <w:tcW w:w="459" w:type="pct"/>
            <w:vAlign w:val="center"/>
          </w:tcPr>
          <w:p w14:paraId="3870FFA3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1.005</w:t>
            </w:r>
          </w:p>
        </w:tc>
        <w:tc>
          <w:tcPr>
            <w:tcW w:w="533" w:type="pct"/>
            <w:vAlign w:val="center"/>
          </w:tcPr>
          <w:p w14:paraId="620BECC0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1.002–1.008</w:t>
            </w:r>
          </w:p>
        </w:tc>
        <w:tc>
          <w:tcPr>
            <w:tcW w:w="472" w:type="pct"/>
            <w:vAlign w:val="center"/>
          </w:tcPr>
          <w:p w14:paraId="7E866819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&lt;0.001</w:t>
            </w:r>
          </w:p>
        </w:tc>
        <w:tc>
          <w:tcPr>
            <w:tcW w:w="1087" w:type="pct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05548BEF" w14:textId="77777777" w:rsidR="007B0F47" w:rsidRPr="0014779E" w:rsidRDefault="007B0F47" w:rsidP="00C9735D">
            <w:pPr>
              <w:rPr>
                <w:color w:val="000000" w:themeColor="text1"/>
              </w:rPr>
            </w:pPr>
            <w:r w:rsidRPr="0014779E">
              <w:rPr>
                <w:b/>
                <w:color w:val="000000" w:themeColor="text1"/>
              </w:rPr>
              <w:t>Multivariate analysis 2</w:t>
            </w:r>
          </w:p>
        </w:tc>
        <w:tc>
          <w:tcPr>
            <w:tcW w:w="404" w:type="pct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17890540" w14:textId="77777777" w:rsidR="007B0F47" w:rsidRPr="0014779E" w:rsidRDefault="007B0F47" w:rsidP="00C9735D">
            <w:pPr>
              <w:rPr>
                <w:rFonts w:eastAsia="ＭＳ Ｐゴシック"/>
                <w:color w:val="000000" w:themeColor="text1"/>
              </w:rPr>
            </w:pPr>
          </w:p>
        </w:tc>
        <w:tc>
          <w:tcPr>
            <w:tcW w:w="536" w:type="pct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7E9B2F47" w14:textId="77777777" w:rsidR="007B0F47" w:rsidRPr="0014779E" w:rsidRDefault="007B0F47" w:rsidP="00C9735D">
            <w:pPr>
              <w:rPr>
                <w:color w:val="000000" w:themeColor="text1"/>
              </w:rPr>
            </w:pPr>
          </w:p>
        </w:tc>
        <w:tc>
          <w:tcPr>
            <w:tcW w:w="470" w:type="pct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2271BE7E" w14:textId="77777777" w:rsidR="007B0F47" w:rsidRPr="0014779E" w:rsidRDefault="007B0F47" w:rsidP="00C9735D">
            <w:pPr>
              <w:rPr>
                <w:rFonts w:eastAsia="ＭＳ Ｐゴシック"/>
                <w:color w:val="000000" w:themeColor="text1"/>
              </w:rPr>
            </w:pPr>
          </w:p>
        </w:tc>
      </w:tr>
      <w:tr w:rsidR="007B0F47" w:rsidRPr="0014779E" w14:paraId="57DE4F75" w14:textId="77777777" w:rsidTr="00C9735D">
        <w:trPr>
          <w:trHeight w:val="340"/>
          <w:jc w:val="center"/>
        </w:trPr>
        <w:tc>
          <w:tcPr>
            <w:tcW w:w="1039" w:type="pct"/>
            <w:tcBorders>
              <w:bottom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6BFCBB06" w14:textId="77777777" w:rsidR="007B0F47" w:rsidRPr="0014779E" w:rsidRDefault="007B0F47" w:rsidP="00C9735D">
            <w:pPr>
              <w:rPr>
                <w:b/>
                <w:color w:val="000000" w:themeColor="text1"/>
              </w:rPr>
            </w:pPr>
            <w:r w:rsidRPr="0014779E">
              <w:rPr>
                <w:color w:val="000000" w:themeColor="text1"/>
              </w:rPr>
              <w:t>CRP, mg/dl</w:t>
            </w:r>
          </w:p>
        </w:tc>
        <w:tc>
          <w:tcPr>
            <w:tcW w:w="459" w:type="pct"/>
            <w:tcBorders>
              <w:bottom w:val="nil"/>
            </w:tcBorders>
            <w:vAlign w:val="center"/>
          </w:tcPr>
          <w:p w14:paraId="599FC4BF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0.918</w:t>
            </w:r>
          </w:p>
        </w:tc>
        <w:tc>
          <w:tcPr>
            <w:tcW w:w="533" w:type="pct"/>
            <w:tcBorders>
              <w:bottom w:val="nil"/>
            </w:tcBorders>
            <w:vAlign w:val="center"/>
          </w:tcPr>
          <w:p w14:paraId="614BCA99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color w:val="000000" w:themeColor="text1"/>
              </w:rPr>
              <w:t>0.576–1.464</w:t>
            </w:r>
          </w:p>
        </w:tc>
        <w:tc>
          <w:tcPr>
            <w:tcW w:w="472" w:type="pct"/>
            <w:tcBorders>
              <w:bottom w:val="nil"/>
            </w:tcBorders>
            <w:vAlign w:val="center"/>
          </w:tcPr>
          <w:p w14:paraId="33A8290C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0.720</w:t>
            </w:r>
          </w:p>
        </w:tc>
        <w:tc>
          <w:tcPr>
            <w:tcW w:w="1087" w:type="pct"/>
            <w:tcBorders>
              <w:top w:val="single" w:sz="24" w:space="0" w:color="auto"/>
              <w:bottom w:val="nil"/>
            </w:tcBorders>
            <w:vAlign w:val="center"/>
          </w:tcPr>
          <w:p w14:paraId="553B868D" w14:textId="77777777" w:rsidR="007B0F47" w:rsidRPr="0014779E" w:rsidRDefault="007B0F47" w:rsidP="00C9735D">
            <w:pPr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Age, year</w:t>
            </w:r>
          </w:p>
        </w:tc>
        <w:tc>
          <w:tcPr>
            <w:tcW w:w="404" w:type="pct"/>
            <w:tcBorders>
              <w:top w:val="single" w:sz="24" w:space="0" w:color="auto"/>
              <w:bottom w:val="nil"/>
            </w:tcBorders>
            <w:vAlign w:val="center"/>
          </w:tcPr>
          <w:p w14:paraId="67A5BD37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1.010</w:t>
            </w:r>
          </w:p>
        </w:tc>
        <w:tc>
          <w:tcPr>
            <w:tcW w:w="536" w:type="pct"/>
            <w:tcBorders>
              <w:top w:val="single" w:sz="24" w:space="0" w:color="auto"/>
              <w:bottom w:val="nil"/>
            </w:tcBorders>
            <w:vAlign w:val="center"/>
          </w:tcPr>
          <w:p w14:paraId="5C58D9B2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0.973–1.048</w:t>
            </w:r>
          </w:p>
        </w:tc>
        <w:tc>
          <w:tcPr>
            <w:tcW w:w="470" w:type="pct"/>
            <w:tcBorders>
              <w:top w:val="single" w:sz="24" w:space="0" w:color="auto"/>
              <w:bottom w:val="nil"/>
            </w:tcBorders>
            <w:vAlign w:val="center"/>
          </w:tcPr>
          <w:p w14:paraId="57A45F06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color w:val="000000" w:themeColor="text1"/>
              </w:rPr>
              <w:t>0.606</w:t>
            </w:r>
          </w:p>
        </w:tc>
      </w:tr>
      <w:tr w:rsidR="007B0F47" w:rsidRPr="0014779E" w14:paraId="0FF35CC8" w14:textId="77777777" w:rsidTr="00C9735D">
        <w:trPr>
          <w:trHeight w:val="340"/>
          <w:jc w:val="center"/>
        </w:trPr>
        <w:tc>
          <w:tcPr>
            <w:tcW w:w="1039" w:type="pct"/>
            <w:tcBorders>
              <w:bottom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069B1306" w14:textId="77777777" w:rsidR="007B0F47" w:rsidRPr="0014779E" w:rsidRDefault="007B0F47" w:rsidP="00C9735D">
            <w:r w:rsidRPr="0014779E">
              <w:t>Standardized 3D-CT LV, %</w:t>
            </w:r>
          </w:p>
        </w:tc>
        <w:tc>
          <w:tcPr>
            <w:tcW w:w="459" w:type="pct"/>
            <w:tcBorders>
              <w:bottom w:val="nil"/>
            </w:tcBorders>
            <w:vAlign w:val="center"/>
          </w:tcPr>
          <w:p w14:paraId="063586A7" w14:textId="77777777" w:rsidR="007B0F47" w:rsidRPr="0014779E" w:rsidRDefault="007B0F47" w:rsidP="00C9735D">
            <w:pPr>
              <w:jc w:val="center"/>
              <w:rPr>
                <w:rFonts w:eastAsia="ＭＳ Ｐゴシック"/>
              </w:rPr>
            </w:pPr>
            <w:r w:rsidRPr="0014779E">
              <w:rPr>
                <w:rFonts w:eastAsia="ＭＳ Ｐゴシック"/>
              </w:rPr>
              <w:t>0.976</w:t>
            </w:r>
          </w:p>
        </w:tc>
        <w:tc>
          <w:tcPr>
            <w:tcW w:w="533" w:type="pct"/>
            <w:tcBorders>
              <w:bottom w:val="nil"/>
            </w:tcBorders>
            <w:vAlign w:val="center"/>
          </w:tcPr>
          <w:p w14:paraId="4E7B745B" w14:textId="77777777" w:rsidR="007B0F47" w:rsidRPr="0014779E" w:rsidRDefault="007B0F47" w:rsidP="00C9735D">
            <w:pPr>
              <w:jc w:val="center"/>
            </w:pPr>
            <w:r w:rsidRPr="0014779E">
              <w:t>0.965–0.988</w:t>
            </w:r>
          </w:p>
        </w:tc>
        <w:tc>
          <w:tcPr>
            <w:tcW w:w="472" w:type="pct"/>
            <w:tcBorders>
              <w:bottom w:val="nil"/>
            </w:tcBorders>
            <w:vAlign w:val="center"/>
          </w:tcPr>
          <w:p w14:paraId="712BB008" w14:textId="77777777" w:rsidR="007B0F47" w:rsidRPr="0014779E" w:rsidRDefault="007B0F47" w:rsidP="00C9735D">
            <w:pPr>
              <w:jc w:val="center"/>
              <w:rPr>
                <w:rFonts w:eastAsia="ＭＳ Ｐゴシック"/>
              </w:rPr>
            </w:pPr>
            <w:r w:rsidRPr="0014779E">
              <w:rPr>
                <w:rFonts w:eastAsia="ＭＳ Ｐゴシック"/>
              </w:rPr>
              <w:t>&lt;0.001</w:t>
            </w:r>
          </w:p>
        </w:tc>
        <w:tc>
          <w:tcPr>
            <w:tcW w:w="1087" w:type="pct"/>
            <w:tcBorders>
              <w:top w:val="nil"/>
              <w:bottom w:val="nil"/>
            </w:tcBorders>
            <w:vAlign w:val="center"/>
          </w:tcPr>
          <w:p w14:paraId="340D0F1B" w14:textId="77777777" w:rsidR="007B0F47" w:rsidRPr="0014779E" w:rsidRDefault="007B0F47" w:rsidP="00C9735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Sex</w:t>
            </w:r>
            <w:r w:rsidRPr="0014779E">
              <w:rPr>
                <w:color w:val="000000" w:themeColor="text1"/>
              </w:rPr>
              <w:t>, male</w:t>
            </w:r>
          </w:p>
        </w:tc>
        <w:tc>
          <w:tcPr>
            <w:tcW w:w="404" w:type="pct"/>
            <w:tcBorders>
              <w:top w:val="nil"/>
              <w:bottom w:val="nil"/>
            </w:tcBorders>
            <w:vAlign w:val="center"/>
          </w:tcPr>
          <w:p w14:paraId="74093D5F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0.770</w:t>
            </w:r>
          </w:p>
        </w:tc>
        <w:tc>
          <w:tcPr>
            <w:tcW w:w="536" w:type="pct"/>
            <w:tcBorders>
              <w:top w:val="nil"/>
              <w:bottom w:val="nil"/>
            </w:tcBorders>
            <w:vAlign w:val="center"/>
          </w:tcPr>
          <w:p w14:paraId="2184590E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0.392–1.514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14:paraId="6D592528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color w:val="000000" w:themeColor="text1"/>
              </w:rPr>
              <w:t>0.449</w:t>
            </w:r>
          </w:p>
        </w:tc>
      </w:tr>
      <w:tr w:rsidR="007B0F47" w:rsidRPr="0014779E" w14:paraId="38E83ACA" w14:textId="77777777" w:rsidTr="00C9735D">
        <w:trPr>
          <w:trHeight w:val="340"/>
          <w:jc w:val="center"/>
        </w:trPr>
        <w:tc>
          <w:tcPr>
            <w:tcW w:w="1039" w:type="pct"/>
            <w:tcBorders>
              <w:bottom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063B11D8" w14:textId="77777777" w:rsidR="007B0F47" w:rsidRPr="0014779E" w:rsidRDefault="007B0F47" w:rsidP="00C9735D">
            <w:pPr>
              <w:rPr>
                <w:color w:val="000000" w:themeColor="text1"/>
              </w:rPr>
            </w:pPr>
          </w:p>
        </w:tc>
        <w:tc>
          <w:tcPr>
            <w:tcW w:w="459" w:type="pct"/>
            <w:tcBorders>
              <w:bottom w:val="nil"/>
            </w:tcBorders>
            <w:vAlign w:val="center"/>
          </w:tcPr>
          <w:p w14:paraId="23282CE4" w14:textId="77777777" w:rsidR="007B0F47" w:rsidRPr="0014779E" w:rsidRDefault="007B0F47" w:rsidP="00C9735D">
            <w:pPr>
              <w:rPr>
                <w:rFonts w:eastAsia="ＭＳ Ｐゴシック"/>
                <w:color w:val="000000" w:themeColor="text1"/>
              </w:rPr>
            </w:pPr>
          </w:p>
        </w:tc>
        <w:tc>
          <w:tcPr>
            <w:tcW w:w="533" w:type="pct"/>
            <w:tcBorders>
              <w:bottom w:val="nil"/>
            </w:tcBorders>
            <w:vAlign w:val="center"/>
          </w:tcPr>
          <w:p w14:paraId="574EDAC1" w14:textId="77777777" w:rsidR="007B0F47" w:rsidRPr="0014779E" w:rsidRDefault="007B0F47" w:rsidP="00C9735D">
            <w:pPr>
              <w:rPr>
                <w:color w:val="000000" w:themeColor="text1"/>
              </w:rPr>
            </w:pPr>
          </w:p>
        </w:tc>
        <w:tc>
          <w:tcPr>
            <w:tcW w:w="472" w:type="pct"/>
            <w:tcBorders>
              <w:bottom w:val="nil"/>
            </w:tcBorders>
            <w:vAlign w:val="center"/>
          </w:tcPr>
          <w:p w14:paraId="072AF33C" w14:textId="77777777" w:rsidR="007B0F47" w:rsidRPr="0014779E" w:rsidRDefault="007B0F47" w:rsidP="00C9735D">
            <w:pPr>
              <w:rPr>
                <w:rFonts w:eastAsia="ＭＳ Ｐゴシック"/>
                <w:color w:val="000000" w:themeColor="text1"/>
              </w:rPr>
            </w:pPr>
          </w:p>
        </w:tc>
        <w:tc>
          <w:tcPr>
            <w:tcW w:w="1087" w:type="pct"/>
            <w:tcBorders>
              <w:top w:val="nil"/>
              <w:bottom w:val="nil"/>
            </w:tcBorders>
            <w:vAlign w:val="center"/>
          </w:tcPr>
          <w:p w14:paraId="15C20577" w14:textId="77777777" w:rsidR="007B0F47" w:rsidRPr="0014779E" w:rsidRDefault="007B0F47" w:rsidP="00C9735D">
            <w:pPr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PaO</w:t>
            </w:r>
            <w:r w:rsidRPr="0014779E">
              <w:rPr>
                <w:color w:val="000000" w:themeColor="text1"/>
                <w:vertAlign w:val="subscript"/>
              </w:rPr>
              <w:t>2</w:t>
            </w:r>
            <w:r w:rsidRPr="0014779E">
              <w:rPr>
                <w:color w:val="000000" w:themeColor="text1"/>
              </w:rPr>
              <w:t>, Torr</w:t>
            </w:r>
          </w:p>
        </w:tc>
        <w:tc>
          <w:tcPr>
            <w:tcW w:w="404" w:type="pct"/>
            <w:tcBorders>
              <w:top w:val="nil"/>
              <w:bottom w:val="nil"/>
            </w:tcBorders>
            <w:vAlign w:val="center"/>
          </w:tcPr>
          <w:p w14:paraId="4F585057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0.973</w:t>
            </w:r>
          </w:p>
        </w:tc>
        <w:tc>
          <w:tcPr>
            <w:tcW w:w="536" w:type="pct"/>
            <w:tcBorders>
              <w:top w:val="nil"/>
              <w:bottom w:val="nil"/>
            </w:tcBorders>
            <w:vAlign w:val="center"/>
          </w:tcPr>
          <w:p w14:paraId="0A0EF698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0.955–0.992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14:paraId="7B16E8A7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0.005</w:t>
            </w:r>
          </w:p>
        </w:tc>
      </w:tr>
      <w:tr w:rsidR="007B0F47" w:rsidRPr="0014779E" w14:paraId="267915F4" w14:textId="77777777" w:rsidTr="00C9735D">
        <w:trPr>
          <w:trHeight w:val="340"/>
          <w:jc w:val="center"/>
        </w:trPr>
        <w:tc>
          <w:tcPr>
            <w:tcW w:w="1039" w:type="pct"/>
            <w:tcBorders>
              <w:bottom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4024356B" w14:textId="77777777" w:rsidR="007B0F47" w:rsidRPr="0014779E" w:rsidRDefault="007B0F47" w:rsidP="00C9735D">
            <w:pPr>
              <w:rPr>
                <w:color w:val="000000" w:themeColor="text1"/>
              </w:rPr>
            </w:pPr>
          </w:p>
        </w:tc>
        <w:tc>
          <w:tcPr>
            <w:tcW w:w="459" w:type="pct"/>
            <w:tcBorders>
              <w:bottom w:val="nil"/>
            </w:tcBorders>
            <w:vAlign w:val="center"/>
          </w:tcPr>
          <w:p w14:paraId="48222223" w14:textId="77777777" w:rsidR="007B0F47" w:rsidRPr="0014779E" w:rsidRDefault="007B0F47" w:rsidP="00C9735D">
            <w:pPr>
              <w:rPr>
                <w:rFonts w:eastAsia="ＭＳ Ｐゴシック"/>
                <w:color w:val="000000" w:themeColor="text1"/>
              </w:rPr>
            </w:pPr>
          </w:p>
        </w:tc>
        <w:tc>
          <w:tcPr>
            <w:tcW w:w="533" w:type="pct"/>
            <w:tcBorders>
              <w:bottom w:val="nil"/>
            </w:tcBorders>
            <w:vAlign w:val="center"/>
          </w:tcPr>
          <w:p w14:paraId="60847181" w14:textId="77777777" w:rsidR="007B0F47" w:rsidRPr="0014779E" w:rsidRDefault="007B0F47" w:rsidP="00C9735D">
            <w:pPr>
              <w:rPr>
                <w:color w:val="000000" w:themeColor="text1"/>
              </w:rPr>
            </w:pPr>
          </w:p>
        </w:tc>
        <w:tc>
          <w:tcPr>
            <w:tcW w:w="472" w:type="pct"/>
            <w:tcBorders>
              <w:bottom w:val="nil"/>
            </w:tcBorders>
            <w:vAlign w:val="center"/>
          </w:tcPr>
          <w:p w14:paraId="54034511" w14:textId="77777777" w:rsidR="007B0F47" w:rsidRPr="0014779E" w:rsidRDefault="007B0F47" w:rsidP="00C9735D">
            <w:pPr>
              <w:rPr>
                <w:rFonts w:eastAsia="ＭＳ Ｐゴシック"/>
                <w:color w:val="000000" w:themeColor="text1"/>
              </w:rPr>
            </w:pPr>
          </w:p>
        </w:tc>
        <w:tc>
          <w:tcPr>
            <w:tcW w:w="1087" w:type="pct"/>
            <w:tcBorders>
              <w:top w:val="nil"/>
              <w:bottom w:val="nil"/>
            </w:tcBorders>
            <w:vAlign w:val="center"/>
          </w:tcPr>
          <w:p w14:paraId="1C7D89E6" w14:textId="77777777" w:rsidR="007B0F47" w:rsidRPr="0014779E" w:rsidRDefault="007B0F47" w:rsidP="00C9735D">
            <w:pPr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KL-6, U/ml</w:t>
            </w:r>
          </w:p>
        </w:tc>
        <w:tc>
          <w:tcPr>
            <w:tcW w:w="404" w:type="pct"/>
            <w:tcBorders>
              <w:top w:val="nil"/>
              <w:bottom w:val="nil"/>
            </w:tcBorders>
            <w:vAlign w:val="center"/>
          </w:tcPr>
          <w:p w14:paraId="1720058A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1.000</w:t>
            </w:r>
          </w:p>
        </w:tc>
        <w:tc>
          <w:tcPr>
            <w:tcW w:w="536" w:type="pct"/>
            <w:tcBorders>
              <w:top w:val="nil"/>
              <w:bottom w:val="nil"/>
            </w:tcBorders>
            <w:vAlign w:val="center"/>
          </w:tcPr>
          <w:p w14:paraId="42812F76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1.000–1.001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14:paraId="7106A1C6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0.029</w:t>
            </w:r>
          </w:p>
        </w:tc>
      </w:tr>
      <w:tr w:rsidR="007B0F47" w:rsidRPr="0014779E" w14:paraId="543A065F" w14:textId="77777777" w:rsidTr="00C9735D">
        <w:trPr>
          <w:trHeight w:val="340"/>
          <w:jc w:val="center"/>
        </w:trPr>
        <w:tc>
          <w:tcPr>
            <w:tcW w:w="1039" w:type="pct"/>
            <w:tcBorders>
              <w:bottom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0E4BF036" w14:textId="77777777" w:rsidR="007B0F47" w:rsidRPr="0014779E" w:rsidRDefault="007B0F47" w:rsidP="00C9735D">
            <w:pPr>
              <w:rPr>
                <w:color w:val="000000" w:themeColor="text1"/>
              </w:rPr>
            </w:pPr>
          </w:p>
        </w:tc>
        <w:tc>
          <w:tcPr>
            <w:tcW w:w="459" w:type="pct"/>
            <w:tcBorders>
              <w:bottom w:val="nil"/>
            </w:tcBorders>
            <w:vAlign w:val="center"/>
          </w:tcPr>
          <w:p w14:paraId="124AEE6F" w14:textId="77777777" w:rsidR="007B0F47" w:rsidRPr="0014779E" w:rsidRDefault="007B0F47" w:rsidP="00C9735D">
            <w:pPr>
              <w:rPr>
                <w:rFonts w:eastAsia="ＭＳ Ｐゴシック"/>
                <w:color w:val="000000" w:themeColor="text1"/>
              </w:rPr>
            </w:pPr>
          </w:p>
        </w:tc>
        <w:tc>
          <w:tcPr>
            <w:tcW w:w="533" w:type="pct"/>
            <w:tcBorders>
              <w:bottom w:val="nil"/>
            </w:tcBorders>
            <w:vAlign w:val="center"/>
          </w:tcPr>
          <w:p w14:paraId="5FA9CF3F" w14:textId="77777777" w:rsidR="007B0F47" w:rsidRPr="0014779E" w:rsidRDefault="007B0F47" w:rsidP="00C9735D">
            <w:pPr>
              <w:rPr>
                <w:color w:val="000000" w:themeColor="text1"/>
              </w:rPr>
            </w:pPr>
          </w:p>
        </w:tc>
        <w:tc>
          <w:tcPr>
            <w:tcW w:w="472" w:type="pct"/>
            <w:tcBorders>
              <w:bottom w:val="nil"/>
            </w:tcBorders>
            <w:vAlign w:val="center"/>
          </w:tcPr>
          <w:p w14:paraId="10808333" w14:textId="77777777" w:rsidR="007B0F47" w:rsidRPr="0014779E" w:rsidRDefault="007B0F47" w:rsidP="00C9735D">
            <w:pPr>
              <w:rPr>
                <w:rFonts w:eastAsia="ＭＳ Ｐゴシック"/>
                <w:color w:val="000000" w:themeColor="text1"/>
              </w:rPr>
            </w:pPr>
          </w:p>
        </w:tc>
        <w:tc>
          <w:tcPr>
            <w:tcW w:w="1087" w:type="pct"/>
            <w:tcBorders>
              <w:top w:val="nil"/>
              <w:bottom w:val="nil"/>
            </w:tcBorders>
            <w:vAlign w:val="center"/>
          </w:tcPr>
          <w:p w14:paraId="2D35F0CE" w14:textId="77777777" w:rsidR="007B0F47" w:rsidRPr="0014779E" w:rsidRDefault="007B0F47" w:rsidP="00C9735D">
            <w:pPr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SP-D, ng/ml</w:t>
            </w:r>
          </w:p>
        </w:tc>
        <w:tc>
          <w:tcPr>
            <w:tcW w:w="404" w:type="pct"/>
            <w:tcBorders>
              <w:top w:val="nil"/>
              <w:bottom w:val="nil"/>
            </w:tcBorders>
            <w:vAlign w:val="center"/>
          </w:tcPr>
          <w:p w14:paraId="0963C7EF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1.001</w:t>
            </w:r>
          </w:p>
        </w:tc>
        <w:tc>
          <w:tcPr>
            <w:tcW w:w="536" w:type="pct"/>
            <w:tcBorders>
              <w:top w:val="nil"/>
              <w:bottom w:val="nil"/>
            </w:tcBorders>
            <w:vAlign w:val="center"/>
          </w:tcPr>
          <w:p w14:paraId="53F9DF09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1.000–1.003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center"/>
          </w:tcPr>
          <w:p w14:paraId="33EE337D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0.100</w:t>
            </w:r>
          </w:p>
        </w:tc>
      </w:tr>
      <w:tr w:rsidR="007B0F47" w:rsidRPr="0014779E" w14:paraId="0F4EE52F" w14:textId="77777777" w:rsidTr="00C9735D">
        <w:trPr>
          <w:trHeight w:val="340"/>
          <w:jc w:val="center"/>
        </w:trPr>
        <w:tc>
          <w:tcPr>
            <w:tcW w:w="1039" w:type="pct"/>
            <w:tcBorders>
              <w:top w:val="nil"/>
              <w:bottom w:val="single" w:sz="24" w:space="0" w:color="auto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51133AAF" w14:textId="77777777" w:rsidR="007B0F47" w:rsidRPr="0014779E" w:rsidRDefault="007B0F47" w:rsidP="00C9735D">
            <w:pPr>
              <w:rPr>
                <w:color w:val="000000" w:themeColor="text1"/>
              </w:rPr>
            </w:pPr>
          </w:p>
        </w:tc>
        <w:tc>
          <w:tcPr>
            <w:tcW w:w="459" w:type="pct"/>
            <w:tcBorders>
              <w:top w:val="nil"/>
              <w:bottom w:val="single" w:sz="24" w:space="0" w:color="auto"/>
            </w:tcBorders>
            <w:vAlign w:val="center"/>
          </w:tcPr>
          <w:p w14:paraId="69BF330C" w14:textId="77777777" w:rsidR="007B0F47" w:rsidRPr="0014779E" w:rsidRDefault="007B0F47" w:rsidP="00C9735D">
            <w:pPr>
              <w:rPr>
                <w:rFonts w:eastAsia="ＭＳ Ｐゴシック"/>
                <w:color w:val="000000" w:themeColor="text1"/>
              </w:rPr>
            </w:pPr>
          </w:p>
        </w:tc>
        <w:tc>
          <w:tcPr>
            <w:tcW w:w="533" w:type="pct"/>
            <w:tcBorders>
              <w:top w:val="nil"/>
              <w:bottom w:val="single" w:sz="24" w:space="0" w:color="auto"/>
            </w:tcBorders>
            <w:vAlign w:val="center"/>
          </w:tcPr>
          <w:p w14:paraId="67164DA4" w14:textId="77777777" w:rsidR="007B0F47" w:rsidRPr="0014779E" w:rsidRDefault="007B0F47" w:rsidP="00C9735D">
            <w:pPr>
              <w:rPr>
                <w:color w:val="000000" w:themeColor="text1"/>
              </w:rPr>
            </w:pPr>
          </w:p>
        </w:tc>
        <w:tc>
          <w:tcPr>
            <w:tcW w:w="472" w:type="pct"/>
            <w:tcBorders>
              <w:top w:val="nil"/>
              <w:bottom w:val="single" w:sz="24" w:space="0" w:color="auto"/>
            </w:tcBorders>
            <w:vAlign w:val="center"/>
          </w:tcPr>
          <w:p w14:paraId="5DAD7733" w14:textId="77777777" w:rsidR="007B0F47" w:rsidRPr="0014779E" w:rsidRDefault="007B0F47" w:rsidP="00C9735D">
            <w:pPr>
              <w:rPr>
                <w:rFonts w:eastAsia="ＭＳ Ｐゴシック"/>
                <w:color w:val="00B0F0"/>
              </w:rPr>
            </w:pPr>
          </w:p>
        </w:tc>
        <w:tc>
          <w:tcPr>
            <w:tcW w:w="1087" w:type="pct"/>
            <w:tcBorders>
              <w:top w:val="nil"/>
              <w:bottom w:val="single" w:sz="24" w:space="0" w:color="auto"/>
            </w:tcBorders>
            <w:vAlign w:val="center"/>
          </w:tcPr>
          <w:p w14:paraId="62C2CB92" w14:textId="77777777" w:rsidR="007B0F47" w:rsidRPr="0014779E" w:rsidRDefault="007B0F47" w:rsidP="00C9735D">
            <w:pPr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FVC, percent predicted</w:t>
            </w:r>
          </w:p>
        </w:tc>
        <w:tc>
          <w:tcPr>
            <w:tcW w:w="404" w:type="pct"/>
            <w:tcBorders>
              <w:top w:val="nil"/>
              <w:bottom w:val="single" w:sz="24" w:space="0" w:color="auto"/>
            </w:tcBorders>
            <w:vAlign w:val="center"/>
          </w:tcPr>
          <w:p w14:paraId="66089D64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0.976</w:t>
            </w:r>
          </w:p>
        </w:tc>
        <w:tc>
          <w:tcPr>
            <w:tcW w:w="536" w:type="pct"/>
            <w:tcBorders>
              <w:top w:val="nil"/>
              <w:bottom w:val="single" w:sz="24" w:space="0" w:color="auto"/>
            </w:tcBorders>
            <w:vAlign w:val="center"/>
          </w:tcPr>
          <w:p w14:paraId="738B011B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0.960–0.992</w:t>
            </w:r>
          </w:p>
        </w:tc>
        <w:tc>
          <w:tcPr>
            <w:tcW w:w="470" w:type="pct"/>
            <w:tcBorders>
              <w:top w:val="nil"/>
              <w:bottom w:val="single" w:sz="24" w:space="0" w:color="auto"/>
            </w:tcBorders>
            <w:vAlign w:val="center"/>
          </w:tcPr>
          <w:p w14:paraId="36B66BB6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color w:val="000000" w:themeColor="text1"/>
              </w:rPr>
              <w:t>0.005</w:t>
            </w:r>
          </w:p>
        </w:tc>
      </w:tr>
    </w:tbl>
    <w:p w14:paraId="1F8E2C4E" w14:textId="7E4EE16A" w:rsidR="000D361E" w:rsidRDefault="000D361E" w:rsidP="00E93BC5">
      <w:pPr>
        <w:spacing w:line="480" w:lineRule="auto"/>
        <w:rPr>
          <w:b/>
          <w:i/>
        </w:rPr>
      </w:pPr>
      <w:r>
        <w:t>IPF; idiopathic pulmonary fibrosis, BMI; body mass index, FVC; forced vital capacity, FEV</w:t>
      </w:r>
      <w:r>
        <w:rPr>
          <w:vertAlign w:val="subscript"/>
        </w:rPr>
        <w:t>1.0</w:t>
      </w:r>
      <w:r>
        <w:t>; forced expiratory volume in 1.0 second, DLCO; diffuse capacity of the lung for carbon monoxide, P/F ratio; PaO</w:t>
      </w:r>
      <w:r>
        <w:rPr>
          <w:vertAlign w:val="subscript"/>
        </w:rPr>
        <w:t>2</w:t>
      </w:r>
      <w:r>
        <w:t xml:space="preserve"> / FiO</w:t>
      </w:r>
      <w:r>
        <w:rPr>
          <w:vertAlign w:val="subscript"/>
        </w:rPr>
        <w:t>2</w:t>
      </w:r>
      <w:r>
        <w:t xml:space="preserve"> ratio, KL-6; Krebs von den Lunge-6, SP-D; </w:t>
      </w:r>
      <w:r>
        <w:lastRenderedPageBreak/>
        <w:t>surfactant protein-D, CRP; C-reactive protein, 3D-CT; 3-dimansional computed-tomography</w:t>
      </w:r>
      <w:r w:rsidR="00E93BC5">
        <w:t>, LV; lung volume, HR; hazard ratio, CI; confidence interval</w:t>
      </w:r>
      <w:r>
        <w:rPr>
          <w:b/>
          <w:i/>
        </w:rPr>
        <w:t xml:space="preserve"> </w:t>
      </w:r>
    </w:p>
    <w:p w14:paraId="0A0EEBA4" w14:textId="77777777" w:rsidR="00E20D33" w:rsidRDefault="00E20D33" w:rsidP="007B0F47">
      <w:pPr>
        <w:spacing w:line="480" w:lineRule="auto"/>
        <w:rPr>
          <w:b/>
          <w:i/>
        </w:rPr>
      </w:pPr>
      <w:r>
        <w:rPr>
          <w:b/>
          <w:i/>
        </w:rPr>
        <w:br w:type="page"/>
      </w:r>
    </w:p>
    <w:p w14:paraId="0F4E883F" w14:textId="7A4D7F05" w:rsidR="000D361E" w:rsidRDefault="000D361E" w:rsidP="007B0F47">
      <w:pPr>
        <w:spacing w:line="480" w:lineRule="auto"/>
        <w:rPr>
          <w:b/>
          <w:i/>
        </w:rPr>
      </w:pPr>
      <w:r>
        <w:rPr>
          <w:b/>
          <w:i/>
        </w:rPr>
        <w:lastRenderedPageBreak/>
        <w:t xml:space="preserve">Supplementary Table 2. Capacity of lung lobes for predicting mortality in patients </w:t>
      </w:r>
    </w:p>
    <w:tbl>
      <w:tblPr>
        <w:tblW w:w="5357" w:type="pct"/>
        <w:jc w:val="center"/>
        <w:tblBorders>
          <w:top w:val="single" w:sz="18" w:space="0" w:color="auto"/>
          <w:bottom w:val="single" w:sz="1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5"/>
        <w:gridCol w:w="789"/>
        <w:gridCol w:w="1444"/>
        <w:gridCol w:w="1183"/>
        <w:gridCol w:w="1050"/>
        <w:gridCol w:w="1655"/>
        <w:gridCol w:w="1086"/>
        <w:gridCol w:w="8"/>
        <w:gridCol w:w="1036"/>
        <w:gridCol w:w="1488"/>
        <w:gridCol w:w="1261"/>
      </w:tblGrid>
      <w:tr w:rsidR="007B0F47" w:rsidRPr="0014779E" w14:paraId="1E5DB87D" w14:textId="77777777" w:rsidTr="00C9735D">
        <w:trPr>
          <w:trHeight w:val="340"/>
          <w:jc w:val="center"/>
        </w:trPr>
        <w:tc>
          <w:tcPr>
            <w:tcW w:w="1039" w:type="pct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5DF864C6" w14:textId="77777777" w:rsidR="007B0F47" w:rsidRPr="007B06EF" w:rsidRDefault="007B0F47" w:rsidP="00C9735D">
            <w:pPr>
              <w:jc w:val="center"/>
              <w:rPr>
                <w:b/>
                <w:bCs/>
                <w:color w:val="000000" w:themeColor="text1"/>
              </w:rPr>
            </w:pPr>
            <w:r w:rsidRPr="007B06EF">
              <w:rPr>
                <w:b/>
                <w:bCs/>
                <w:color w:val="000000" w:themeColor="text1"/>
              </w:rPr>
              <w:t>Predictor</w:t>
            </w:r>
          </w:p>
        </w:tc>
        <w:tc>
          <w:tcPr>
            <w:tcW w:w="1230" w:type="pct"/>
            <w:gridSpan w:val="3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14:paraId="1D3EF5B8" w14:textId="77777777" w:rsidR="007B0F47" w:rsidRPr="007B06EF" w:rsidRDefault="007B0F47" w:rsidP="00C9735D">
            <w:pPr>
              <w:jc w:val="center"/>
              <w:rPr>
                <w:b/>
                <w:bCs/>
                <w:color w:val="000000" w:themeColor="text1"/>
              </w:rPr>
            </w:pPr>
            <w:r w:rsidRPr="007B06EF">
              <w:rPr>
                <w:b/>
                <w:bCs/>
                <w:color w:val="000000" w:themeColor="text1"/>
              </w:rPr>
              <w:t>IPF at diagnosis (n = 140)</w:t>
            </w:r>
          </w:p>
        </w:tc>
        <w:tc>
          <w:tcPr>
            <w:tcW w:w="1365" w:type="pct"/>
            <w:gridSpan w:val="3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13655C01" w14:textId="77777777" w:rsidR="007B0F47" w:rsidRPr="007B06EF" w:rsidRDefault="007B0F47" w:rsidP="00C9735D">
            <w:pPr>
              <w:jc w:val="center"/>
              <w:rPr>
                <w:b/>
                <w:bCs/>
                <w:color w:val="000000" w:themeColor="text1"/>
              </w:rPr>
            </w:pPr>
            <w:r w:rsidRPr="007B06EF">
              <w:rPr>
                <w:b/>
                <w:bCs/>
              </w:rPr>
              <w:t>AE-IPF</w:t>
            </w:r>
            <w:r w:rsidRPr="007B06EF">
              <w:rPr>
                <w:b/>
                <w:bCs/>
                <w:color w:val="000000" w:themeColor="text1"/>
              </w:rPr>
              <w:t xml:space="preserve"> (n = 61)</w:t>
            </w:r>
          </w:p>
          <w:p w14:paraId="328742C5" w14:textId="77777777" w:rsidR="007B0F47" w:rsidRPr="007B06EF" w:rsidRDefault="007B0F47" w:rsidP="00C9735D">
            <w:pPr>
              <w:jc w:val="center"/>
              <w:rPr>
                <w:b/>
                <w:bCs/>
                <w:color w:val="000000" w:themeColor="text1"/>
              </w:rPr>
            </w:pPr>
            <w:r w:rsidRPr="007B06EF">
              <w:rPr>
                <w:rFonts w:hint="eastAsia"/>
                <w:b/>
                <w:bCs/>
                <w:color w:val="000000" w:themeColor="text1"/>
              </w:rPr>
              <w:t>H</w:t>
            </w:r>
            <w:r w:rsidRPr="007B06EF">
              <w:rPr>
                <w:b/>
                <w:bCs/>
                <w:color w:val="000000" w:themeColor="text1"/>
              </w:rPr>
              <w:t>amamatsu cohort</w:t>
            </w:r>
          </w:p>
        </w:tc>
        <w:tc>
          <w:tcPr>
            <w:tcW w:w="1366" w:type="pct"/>
            <w:gridSpan w:val="4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0A194015" w14:textId="77777777" w:rsidR="007B0F47" w:rsidRPr="007B06EF" w:rsidRDefault="007B0F47" w:rsidP="00C9735D">
            <w:pPr>
              <w:jc w:val="center"/>
              <w:rPr>
                <w:b/>
                <w:bCs/>
                <w:color w:val="000000" w:themeColor="text1"/>
              </w:rPr>
            </w:pPr>
            <w:r w:rsidRPr="007B06EF">
              <w:rPr>
                <w:b/>
                <w:bCs/>
              </w:rPr>
              <w:t>AE-IPF</w:t>
            </w:r>
            <w:r w:rsidRPr="007B06EF">
              <w:rPr>
                <w:b/>
                <w:bCs/>
                <w:color w:val="000000" w:themeColor="text1"/>
              </w:rPr>
              <w:t xml:space="preserve"> (n = 50)</w:t>
            </w:r>
          </w:p>
          <w:p w14:paraId="05BC282B" w14:textId="77777777" w:rsidR="007B0F47" w:rsidRPr="007B06EF" w:rsidRDefault="007B0F47" w:rsidP="00C9735D">
            <w:pPr>
              <w:jc w:val="center"/>
              <w:rPr>
                <w:b/>
                <w:bCs/>
                <w:color w:val="000000" w:themeColor="text1"/>
              </w:rPr>
            </w:pPr>
            <w:r w:rsidRPr="007B06EF">
              <w:rPr>
                <w:rFonts w:hint="eastAsia"/>
                <w:b/>
                <w:bCs/>
                <w:color w:val="000000" w:themeColor="text1"/>
              </w:rPr>
              <w:t>S</w:t>
            </w:r>
            <w:r w:rsidRPr="007B06EF">
              <w:rPr>
                <w:b/>
                <w:bCs/>
                <w:color w:val="000000" w:themeColor="text1"/>
              </w:rPr>
              <w:t>eirei cohort</w:t>
            </w:r>
          </w:p>
        </w:tc>
      </w:tr>
      <w:tr w:rsidR="007B0F47" w:rsidRPr="0014779E" w14:paraId="5307E254" w14:textId="77777777" w:rsidTr="00C9735D">
        <w:trPr>
          <w:trHeight w:val="340"/>
          <w:jc w:val="center"/>
        </w:trPr>
        <w:tc>
          <w:tcPr>
            <w:tcW w:w="1039" w:type="pct"/>
            <w:tcBorders>
              <w:top w:val="single" w:sz="24" w:space="0" w:color="auto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0C7B561A" w14:textId="77777777" w:rsidR="007B0F47" w:rsidRPr="007B06EF" w:rsidRDefault="007B0F47" w:rsidP="00C9735D">
            <w:pPr>
              <w:jc w:val="center"/>
              <w:rPr>
                <w:b/>
                <w:bCs/>
                <w:color w:val="000000" w:themeColor="text1"/>
              </w:rPr>
            </w:pPr>
            <w:r w:rsidRPr="007B06EF">
              <w:rPr>
                <w:b/>
                <w:bCs/>
                <w:color w:val="000000" w:themeColor="text1"/>
              </w:rPr>
              <w:t>Age and gender-adjusted</w:t>
            </w:r>
          </w:p>
          <w:p w14:paraId="72A2C9E1" w14:textId="51CEFAE7" w:rsidR="007B0F47" w:rsidRPr="007B06EF" w:rsidRDefault="007B0F47" w:rsidP="00C9735D">
            <w:pPr>
              <w:jc w:val="center"/>
              <w:rPr>
                <w:b/>
                <w:bCs/>
                <w:color w:val="000000" w:themeColor="text1"/>
              </w:rPr>
            </w:pPr>
            <w:r w:rsidRPr="007B06EF">
              <w:rPr>
                <w:b/>
                <w:bCs/>
                <w:color w:val="000000" w:themeColor="text1"/>
              </w:rPr>
              <w:t>standardised 3D-CT LV</w:t>
            </w:r>
            <w:r w:rsidR="004E1D29">
              <w:rPr>
                <w:b/>
                <w:bCs/>
                <w:color w:val="000000" w:themeColor="text1"/>
              </w:rPr>
              <w:t>,</w:t>
            </w:r>
            <w:r w:rsidRPr="003773AF">
              <w:rPr>
                <w:b/>
                <w:bCs/>
                <w:color w:val="FF0000"/>
              </w:rPr>
              <w:t xml:space="preserve"> </w:t>
            </w:r>
            <w:r w:rsidRPr="007B0F47">
              <w:rPr>
                <w:b/>
                <w:bCs/>
                <w:color w:val="000000" w:themeColor="text1"/>
              </w:rPr>
              <w:t>%</w:t>
            </w:r>
          </w:p>
          <w:p w14:paraId="6A27C3E8" w14:textId="77777777" w:rsidR="007B0F47" w:rsidRPr="007B06EF" w:rsidRDefault="007B0F47" w:rsidP="00C9735D">
            <w:pPr>
              <w:jc w:val="center"/>
              <w:rPr>
                <w:b/>
                <w:bCs/>
              </w:rPr>
            </w:pPr>
            <w:r w:rsidRPr="007B06EF">
              <w:rPr>
                <w:b/>
                <w:bCs/>
                <w:color w:val="000000" w:themeColor="text1"/>
              </w:rPr>
              <w:t>univariate analysis</w:t>
            </w:r>
          </w:p>
        </w:tc>
        <w:tc>
          <w:tcPr>
            <w:tcW w:w="284" w:type="pct"/>
            <w:tcBorders>
              <w:top w:val="single" w:sz="24" w:space="0" w:color="auto"/>
            </w:tcBorders>
            <w:vAlign w:val="center"/>
          </w:tcPr>
          <w:p w14:paraId="12938F33" w14:textId="77777777" w:rsidR="007B0F47" w:rsidRPr="007B06EF" w:rsidRDefault="007B0F47" w:rsidP="00C9735D">
            <w:pPr>
              <w:jc w:val="center"/>
              <w:rPr>
                <w:rFonts w:eastAsia="ＭＳ Ｐゴシック"/>
                <w:b/>
                <w:bCs/>
                <w:color w:val="000000" w:themeColor="text1"/>
              </w:rPr>
            </w:pPr>
            <w:r w:rsidRPr="007B06EF">
              <w:rPr>
                <w:b/>
                <w:bCs/>
                <w:color w:val="000000" w:themeColor="text1"/>
              </w:rPr>
              <w:t>HR</w:t>
            </w:r>
          </w:p>
        </w:tc>
        <w:tc>
          <w:tcPr>
            <w:tcW w:w="520" w:type="pct"/>
            <w:tcBorders>
              <w:top w:val="single" w:sz="24" w:space="0" w:color="auto"/>
            </w:tcBorders>
            <w:vAlign w:val="center"/>
          </w:tcPr>
          <w:p w14:paraId="41E94AEE" w14:textId="77777777" w:rsidR="007B0F47" w:rsidRPr="007B06EF" w:rsidRDefault="007B0F47" w:rsidP="00C9735D">
            <w:pPr>
              <w:jc w:val="center"/>
              <w:rPr>
                <w:b/>
                <w:bCs/>
                <w:color w:val="000000" w:themeColor="text1"/>
              </w:rPr>
            </w:pPr>
            <w:r w:rsidRPr="007B06EF">
              <w:rPr>
                <w:b/>
                <w:bCs/>
                <w:color w:val="000000" w:themeColor="text1"/>
              </w:rPr>
              <w:t>95% CI</w:t>
            </w:r>
          </w:p>
        </w:tc>
        <w:tc>
          <w:tcPr>
            <w:tcW w:w="426" w:type="pct"/>
            <w:tcBorders>
              <w:top w:val="single" w:sz="24" w:space="0" w:color="auto"/>
            </w:tcBorders>
            <w:vAlign w:val="center"/>
          </w:tcPr>
          <w:p w14:paraId="2DEC572A" w14:textId="77777777" w:rsidR="007B0F47" w:rsidRPr="007B06EF" w:rsidRDefault="007B0F47" w:rsidP="00C9735D">
            <w:pPr>
              <w:jc w:val="center"/>
              <w:rPr>
                <w:rFonts w:eastAsia="ＭＳ Ｐゴシック"/>
                <w:b/>
                <w:bCs/>
                <w:color w:val="000000" w:themeColor="text1"/>
              </w:rPr>
            </w:pPr>
            <w:r w:rsidRPr="007B06EF">
              <w:rPr>
                <w:b/>
                <w:bCs/>
                <w:color w:val="000000" w:themeColor="text1"/>
              </w:rPr>
              <w:t>p-value</w:t>
            </w:r>
          </w:p>
        </w:tc>
        <w:tc>
          <w:tcPr>
            <w:tcW w:w="378" w:type="pct"/>
            <w:tcBorders>
              <w:top w:val="single" w:sz="24" w:space="0" w:color="auto"/>
            </w:tcBorders>
            <w:vAlign w:val="center"/>
          </w:tcPr>
          <w:p w14:paraId="5ED8C3C4" w14:textId="77777777" w:rsidR="007B0F47" w:rsidRPr="007B06EF" w:rsidRDefault="007B0F47" w:rsidP="00C9735D">
            <w:pPr>
              <w:jc w:val="center"/>
              <w:rPr>
                <w:b/>
                <w:bCs/>
              </w:rPr>
            </w:pPr>
            <w:r w:rsidRPr="007B06EF">
              <w:rPr>
                <w:b/>
                <w:bCs/>
                <w:color w:val="000000" w:themeColor="text1"/>
              </w:rPr>
              <w:t>HR</w:t>
            </w:r>
          </w:p>
        </w:tc>
        <w:tc>
          <w:tcPr>
            <w:tcW w:w="596" w:type="pct"/>
            <w:tcBorders>
              <w:top w:val="single" w:sz="24" w:space="0" w:color="auto"/>
            </w:tcBorders>
            <w:vAlign w:val="center"/>
          </w:tcPr>
          <w:p w14:paraId="3CDB2A6B" w14:textId="77777777" w:rsidR="007B0F47" w:rsidRPr="007B06EF" w:rsidRDefault="007B0F47" w:rsidP="00C9735D">
            <w:pPr>
              <w:jc w:val="center"/>
              <w:rPr>
                <w:b/>
                <w:bCs/>
              </w:rPr>
            </w:pPr>
            <w:r w:rsidRPr="007B06EF">
              <w:rPr>
                <w:b/>
                <w:bCs/>
                <w:color w:val="000000" w:themeColor="text1"/>
              </w:rPr>
              <w:t>95% CI</w:t>
            </w:r>
          </w:p>
        </w:tc>
        <w:tc>
          <w:tcPr>
            <w:tcW w:w="394" w:type="pct"/>
            <w:gridSpan w:val="2"/>
            <w:tcBorders>
              <w:top w:val="single" w:sz="24" w:space="0" w:color="auto"/>
            </w:tcBorders>
            <w:vAlign w:val="center"/>
          </w:tcPr>
          <w:p w14:paraId="3EF71A25" w14:textId="77777777" w:rsidR="007B0F47" w:rsidRPr="007B06EF" w:rsidRDefault="007B0F47" w:rsidP="00C9735D">
            <w:pPr>
              <w:jc w:val="center"/>
              <w:rPr>
                <w:b/>
                <w:bCs/>
              </w:rPr>
            </w:pPr>
            <w:r w:rsidRPr="007B06EF">
              <w:rPr>
                <w:b/>
                <w:bCs/>
                <w:color w:val="000000" w:themeColor="text1"/>
              </w:rPr>
              <w:t>p-value</w:t>
            </w:r>
          </w:p>
        </w:tc>
        <w:tc>
          <w:tcPr>
            <w:tcW w:w="373" w:type="pct"/>
            <w:tcBorders>
              <w:top w:val="single" w:sz="24" w:space="0" w:color="auto"/>
            </w:tcBorders>
            <w:vAlign w:val="center"/>
          </w:tcPr>
          <w:p w14:paraId="28B2DE07" w14:textId="77777777" w:rsidR="007B0F47" w:rsidRPr="007B06EF" w:rsidRDefault="007B0F47" w:rsidP="00C9735D">
            <w:pPr>
              <w:jc w:val="center"/>
              <w:rPr>
                <w:rFonts w:eastAsia="ＭＳ Ｐゴシック"/>
                <w:b/>
                <w:bCs/>
                <w:color w:val="000000" w:themeColor="text1"/>
              </w:rPr>
            </w:pPr>
            <w:r w:rsidRPr="007B06EF">
              <w:rPr>
                <w:b/>
                <w:bCs/>
                <w:color w:val="000000" w:themeColor="text1"/>
              </w:rPr>
              <w:t>HR</w:t>
            </w:r>
          </w:p>
        </w:tc>
        <w:tc>
          <w:tcPr>
            <w:tcW w:w="536" w:type="pct"/>
            <w:tcBorders>
              <w:top w:val="single" w:sz="24" w:space="0" w:color="auto"/>
            </w:tcBorders>
            <w:vAlign w:val="center"/>
          </w:tcPr>
          <w:p w14:paraId="70FC6B30" w14:textId="77777777" w:rsidR="007B0F47" w:rsidRPr="007B06EF" w:rsidRDefault="007B0F47" w:rsidP="00C9735D">
            <w:pPr>
              <w:jc w:val="center"/>
              <w:rPr>
                <w:b/>
                <w:bCs/>
                <w:color w:val="000000" w:themeColor="text1"/>
              </w:rPr>
            </w:pPr>
            <w:r w:rsidRPr="007B06EF">
              <w:rPr>
                <w:b/>
                <w:bCs/>
                <w:color w:val="000000" w:themeColor="text1"/>
              </w:rPr>
              <w:t>95% CI</w:t>
            </w:r>
          </w:p>
        </w:tc>
        <w:tc>
          <w:tcPr>
            <w:tcW w:w="454" w:type="pct"/>
            <w:tcBorders>
              <w:top w:val="single" w:sz="24" w:space="0" w:color="auto"/>
            </w:tcBorders>
            <w:vAlign w:val="center"/>
          </w:tcPr>
          <w:p w14:paraId="1EA8F691" w14:textId="77777777" w:rsidR="007B0F47" w:rsidRPr="007B06EF" w:rsidRDefault="007B0F47" w:rsidP="00C9735D">
            <w:pPr>
              <w:jc w:val="center"/>
              <w:rPr>
                <w:rFonts w:eastAsia="ＭＳ Ｐゴシック"/>
                <w:b/>
                <w:bCs/>
                <w:color w:val="000000" w:themeColor="text1"/>
              </w:rPr>
            </w:pPr>
            <w:r w:rsidRPr="007B06EF">
              <w:rPr>
                <w:b/>
                <w:bCs/>
                <w:color w:val="000000" w:themeColor="text1"/>
              </w:rPr>
              <w:t>p-value</w:t>
            </w:r>
          </w:p>
        </w:tc>
      </w:tr>
      <w:tr w:rsidR="007B0F47" w:rsidRPr="0014779E" w14:paraId="5510F89A" w14:textId="77777777" w:rsidTr="00C9735D">
        <w:trPr>
          <w:trHeight w:val="340"/>
          <w:jc w:val="center"/>
        </w:trPr>
        <w:tc>
          <w:tcPr>
            <w:tcW w:w="1039" w:type="pct"/>
            <w:tcBorders>
              <w:top w:val="single" w:sz="24" w:space="0" w:color="auto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70829F8F" w14:textId="77777777" w:rsidR="007B0F47" w:rsidRPr="0014779E" w:rsidRDefault="007B0F47" w:rsidP="00C9735D">
            <w:pPr>
              <w:rPr>
                <w:b/>
                <w:color w:val="000000" w:themeColor="text1"/>
              </w:rPr>
            </w:pPr>
            <w:r w:rsidRPr="0014779E">
              <w:rPr>
                <w:bCs/>
              </w:rPr>
              <w:t>Total lung</w:t>
            </w:r>
          </w:p>
        </w:tc>
        <w:tc>
          <w:tcPr>
            <w:tcW w:w="284" w:type="pct"/>
            <w:tcBorders>
              <w:top w:val="single" w:sz="24" w:space="0" w:color="auto"/>
            </w:tcBorders>
            <w:vAlign w:val="center"/>
          </w:tcPr>
          <w:p w14:paraId="5E301221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0.975</w:t>
            </w:r>
          </w:p>
        </w:tc>
        <w:tc>
          <w:tcPr>
            <w:tcW w:w="520" w:type="pct"/>
            <w:tcBorders>
              <w:top w:val="single" w:sz="24" w:space="0" w:color="auto"/>
            </w:tcBorders>
            <w:vAlign w:val="center"/>
          </w:tcPr>
          <w:p w14:paraId="75346C74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color w:val="000000" w:themeColor="text1"/>
              </w:rPr>
              <w:t>0.963–0.987</w:t>
            </w:r>
          </w:p>
        </w:tc>
        <w:tc>
          <w:tcPr>
            <w:tcW w:w="426" w:type="pct"/>
            <w:tcBorders>
              <w:top w:val="single" w:sz="24" w:space="0" w:color="auto"/>
            </w:tcBorders>
            <w:vAlign w:val="center"/>
          </w:tcPr>
          <w:p w14:paraId="773190A1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&lt;0.001</w:t>
            </w:r>
          </w:p>
        </w:tc>
        <w:tc>
          <w:tcPr>
            <w:tcW w:w="378" w:type="pct"/>
            <w:tcBorders>
              <w:top w:val="single" w:sz="24" w:space="0" w:color="auto"/>
            </w:tcBorders>
            <w:vAlign w:val="center"/>
          </w:tcPr>
          <w:p w14:paraId="43865F4F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0.969</w:t>
            </w:r>
          </w:p>
        </w:tc>
        <w:tc>
          <w:tcPr>
            <w:tcW w:w="596" w:type="pct"/>
            <w:tcBorders>
              <w:top w:val="single" w:sz="24" w:space="0" w:color="auto"/>
            </w:tcBorders>
            <w:vAlign w:val="center"/>
          </w:tcPr>
          <w:p w14:paraId="1503260E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0.951–0.988</w:t>
            </w:r>
          </w:p>
        </w:tc>
        <w:tc>
          <w:tcPr>
            <w:tcW w:w="394" w:type="pct"/>
            <w:gridSpan w:val="2"/>
            <w:tcBorders>
              <w:top w:val="single" w:sz="24" w:space="0" w:color="auto"/>
            </w:tcBorders>
            <w:vAlign w:val="center"/>
          </w:tcPr>
          <w:p w14:paraId="34D79E16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0.001</w:t>
            </w:r>
          </w:p>
        </w:tc>
        <w:tc>
          <w:tcPr>
            <w:tcW w:w="373" w:type="pct"/>
            <w:tcBorders>
              <w:top w:val="single" w:sz="24" w:space="0" w:color="auto"/>
            </w:tcBorders>
            <w:vAlign w:val="center"/>
          </w:tcPr>
          <w:p w14:paraId="4ED871E8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0.969</w:t>
            </w:r>
          </w:p>
        </w:tc>
        <w:tc>
          <w:tcPr>
            <w:tcW w:w="536" w:type="pct"/>
            <w:tcBorders>
              <w:top w:val="single" w:sz="24" w:space="0" w:color="auto"/>
            </w:tcBorders>
            <w:vAlign w:val="center"/>
          </w:tcPr>
          <w:p w14:paraId="6096A8CC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0.9</w:t>
            </w:r>
            <w:r>
              <w:rPr>
                <w:color w:val="000000" w:themeColor="text1"/>
              </w:rPr>
              <w:t>49</w:t>
            </w:r>
            <w:r w:rsidRPr="0014779E">
              <w:rPr>
                <w:color w:val="000000" w:themeColor="text1"/>
              </w:rPr>
              <w:t>–0.988</w:t>
            </w:r>
          </w:p>
        </w:tc>
        <w:tc>
          <w:tcPr>
            <w:tcW w:w="454" w:type="pct"/>
            <w:tcBorders>
              <w:top w:val="single" w:sz="24" w:space="0" w:color="auto"/>
            </w:tcBorders>
            <w:vAlign w:val="center"/>
          </w:tcPr>
          <w:p w14:paraId="0ED679F2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0.00</w:t>
            </w:r>
            <w:r>
              <w:rPr>
                <w:rFonts w:eastAsia="ＭＳ Ｐゴシック"/>
                <w:color w:val="000000" w:themeColor="text1"/>
              </w:rPr>
              <w:t>2</w:t>
            </w:r>
          </w:p>
        </w:tc>
      </w:tr>
      <w:tr w:rsidR="007B0F47" w:rsidRPr="0014779E" w14:paraId="544DC785" w14:textId="77777777" w:rsidTr="00C9735D">
        <w:trPr>
          <w:trHeight w:val="340"/>
          <w:jc w:val="center"/>
        </w:trPr>
        <w:tc>
          <w:tcPr>
            <w:tcW w:w="1039" w:type="pct"/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071E14EC" w14:textId="77777777" w:rsidR="007B0F47" w:rsidRPr="0014779E" w:rsidRDefault="007B0F47" w:rsidP="00C9735D">
            <w:pPr>
              <w:ind w:firstLineChars="50" w:firstLine="120"/>
              <w:rPr>
                <w:b/>
                <w:color w:val="000000" w:themeColor="text1"/>
              </w:rPr>
            </w:pPr>
            <w:r w:rsidRPr="0014779E">
              <w:rPr>
                <w:bCs/>
              </w:rPr>
              <w:t>Right lung</w:t>
            </w:r>
          </w:p>
        </w:tc>
        <w:tc>
          <w:tcPr>
            <w:tcW w:w="284" w:type="pct"/>
            <w:vAlign w:val="center"/>
          </w:tcPr>
          <w:p w14:paraId="28156792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0.958</w:t>
            </w:r>
          </w:p>
        </w:tc>
        <w:tc>
          <w:tcPr>
            <w:tcW w:w="520" w:type="pct"/>
            <w:vAlign w:val="center"/>
          </w:tcPr>
          <w:p w14:paraId="58330A9A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color w:val="000000" w:themeColor="text1"/>
              </w:rPr>
              <w:t>0.938–0.978</w:t>
            </w:r>
          </w:p>
        </w:tc>
        <w:tc>
          <w:tcPr>
            <w:tcW w:w="426" w:type="pct"/>
            <w:vAlign w:val="center"/>
          </w:tcPr>
          <w:p w14:paraId="392AA97C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&lt;0.001</w:t>
            </w:r>
          </w:p>
        </w:tc>
        <w:tc>
          <w:tcPr>
            <w:tcW w:w="378" w:type="pct"/>
            <w:vAlign w:val="center"/>
          </w:tcPr>
          <w:p w14:paraId="34B4D755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0.942</w:t>
            </w:r>
          </w:p>
        </w:tc>
        <w:tc>
          <w:tcPr>
            <w:tcW w:w="596" w:type="pct"/>
            <w:vAlign w:val="center"/>
          </w:tcPr>
          <w:p w14:paraId="18B5B731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0.914–0.971</w:t>
            </w:r>
          </w:p>
        </w:tc>
        <w:tc>
          <w:tcPr>
            <w:tcW w:w="394" w:type="pct"/>
            <w:gridSpan w:val="2"/>
            <w:vAlign w:val="center"/>
          </w:tcPr>
          <w:p w14:paraId="0E418814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&lt;0.001</w:t>
            </w:r>
          </w:p>
        </w:tc>
        <w:tc>
          <w:tcPr>
            <w:tcW w:w="373" w:type="pct"/>
            <w:vAlign w:val="center"/>
          </w:tcPr>
          <w:p w14:paraId="030E205D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0.9</w:t>
            </w:r>
            <w:r>
              <w:rPr>
                <w:rFonts w:eastAsia="ＭＳ Ｐゴシック"/>
                <w:color w:val="000000" w:themeColor="text1"/>
              </w:rPr>
              <w:t>64</w:t>
            </w:r>
          </w:p>
        </w:tc>
        <w:tc>
          <w:tcPr>
            <w:tcW w:w="536" w:type="pct"/>
            <w:vAlign w:val="center"/>
          </w:tcPr>
          <w:p w14:paraId="4FFC52FF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0.9</w:t>
            </w:r>
            <w:r>
              <w:rPr>
                <w:color w:val="000000" w:themeColor="text1"/>
              </w:rPr>
              <w:t>28</w:t>
            </w:r>
            <w:r w:rsidRPr="0014779E">
              <w:rPr>
                <w:color w:val="000000" w:themeColor="text1"/>
              </w:rPr>
              <w:t>–</w:t>
            </w:r>
            <w:r>
              <w:rPr>
                <w:color w:val="000000" w:themeColor="text1"/>
              </w:rPr>
              <w:t>1.001</w:t>
            </w:r>
          </w:p>
        </w:tc>
        <w:tc>
          <w:tcPr>
            <w:tcW w:w="454" w:type="pct"/>
            <w:vAlign w:val="center"/>
          </w:tcPr>
          <w:p w14:paraId="1E08D7DC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>
              <w:rPr>
                <w:rFonts w:eastAsia="ＭＳ Ｐゴシック" w:hint="eastAsia"/>
                <w:color w:val="000000" w:themeColor="text1"/>
              </w:rPr>
              <w:t>0</w:t>
            </w:r>
            <w:r>
              <w:rPr>
                <w:rFonts w:eastAsia="ＭＳ Ｐゴシック"/>
                <w:color w:val="000000" w:themeColor="text1"/>
              </w:rPr>
              <w:t>.057</w:t>
            </w:r>
          </w:p>
        </w:tc>
      </w:tr>
      <w:tr w:rsidR="007B0F47" w:rsidRPr="0014779E" w14:paraId="6B02E2D9" w14:textId="77777777" w:rsidTr="00C9735D">
        <w:trPr>
          <w:trHeight w:val="340"/>
          <w:jc w:val="center"/>
        </w:trPr>
        <w:tc>
          <w:tcPr>
            <w:tcW w:w="1039" w:type="pct"/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46EC26C9" w14:textId="77777777" w:rsidR="007B0F47" w:rsidRPr="0014779E" w:rsidRDefault="007B0F47" w:rsidP="00C9735D">
            <w:pPr>
              <w:ind w:firstLineChars="100" w:firstLine="240"/>
              <w:rPr>
                <w:color w:val="000000" w:themeColor="text1"/>
              </w:rPr>
            </w:pPr>
            <w:r w:rsidRPr="0014779E">
              <w:rPr>
                <w:bCs/>
              </w:rPr>
              <w:t>Right upper lobe</w:t>
            </w:r>
          </w:p>
        </w:tc>
        <w:tc>
          <w:tcPr>
            <w:tcW w:w="284" w:type="pct"/>
            <w:vAlign w:val="center"/>
          </w:tcPr>
          <w:p w14:paraId="6C98D551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0.968</w:t>
            </w:r>
          </w:p>
        </w:tc>
        <w:tc>
          <w:tcPr>
            <w:tcW w:w="520" w:type="pct"/>
            <w:vAlign w:val="center"/>
          </w:tcPr>
          <w:p w14:paraId="3E3C7EA2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0.932–1.004</w:t>
            </w:r>
          </w:p>
        </w:tc>
        <w:tc>
          <w:tcPr>
            <w:tcW w:w="426" w:type="pct"/>
            <w:vAlign w:val="center"/>
          </w:tcPr>
          <w:p w14:paraId="31D2F095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0.081</w:t>
            </w:r>
          </w:p>
        </w:tc>
        <w:tc>
          <w:tcPr>
            <w:tcW w:w="378" w:type="pct"/>
            <w:vAlign w:val="center"/>
          </w:tcPr>
          <w:p w14:paraId="046454E8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0.914</w:t>
            </w:r>
          </w:p>
        </w:tc>
        <w:tc>
          <w:tcPr>
            <w:tcW w:w="596" w:type="pct"/>
            <w:vAlign w:val="center"/>
          </w:tcPr>
          <w:p w14:paraId="1819F46B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0.861–0.971</w:t>
            </w:r>
          </w:p>
        </w:tc>
        <w:tc>
          <w:tcPr>
            <w:tcW w:w="394" w:type="pct"/>
            <w:gridSpan w:val="2"/>
            <w:vAlign w:val="center"/>
          </w:tcPr>
          <w:p w14:paraId="36C25FD3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0.004</w:t>
            </w:r>
          </w:p>
        </w:tc>
        <w:tc>
          <w:tcPr>
            <w:tcW w:w="373" w:type="pct"/>
            <w:vAlign w:val="center"/>
          </w:tcPr>
          <w:p w14:paraId="59E2E8E8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0.9</w:t>
            </w:r>
            <w:r>
              <w:rPr>
                <w:rFonts w:eastAsia="ＭＳ Ｐゴシック"/>
                <w:color w:val="000000" w:themeColor="text1"/>
              </w:rPr>
              <w:t>27</w:t>
            </w:r>
          </w:p>
        </w:tc>
        <w:tc>
          <w:tcPr>
            <w:tcW w:w="536" w:type="pct"/>
            <w:vAlign w:val="center"/>
          </w:tcPr>
          <w:p w14:paraId="710E0284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0.8</w:t>
            </w:r>
            <w:r>
              <w:rPr>
                <w:color w:val="000000" w:themeColor="text1"/>
              </w:rPr>
              <w:t>78</w:t>
            </w:r>
            <w:r w:rsidRPr="0014779E">
              <w:rPr>
                <w:color w:val="000000" w:themeColor="text1"/>
              </w:rPr>
              <w:t>–0.97</w:t>
            </w:r>
            <w:r>
              <w:rPr>
                <w:color w:val="000000" w:themeColor="text1"/>
              </w:rPr>
              <w:t>9</w:t>
            </w:r>
          </w:p>
        </w:tc>
        <w:tc>
          <w:tcPr>
            <w:tcW w:w="454" w:type="pct"/>
            <w:vAlign w:val="center"/>
          </w:tcPr>
          <w:p w14:paraId="418373EB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0.00</w:t>
            </w:r>
            <w:r>
              <w:rPr>
                <w:rFonts w:eastAsia="ＭＳ Ｐゴシック"/>
                <w:color w:val="000000" w:themeColor="text1"/>
              </w:rPr>
              <w:t>6</w:t>
            </w:r>
          </w:p>
        </w:tc>
      </w:tr>
      <w:tr w:rsidR="007B0F47" w:rsidRPr="0014779E" w14:paraId="59B21B9A" w14:textId="77777777" w:rsidTr="00C9735D">
        <w:trPr>
          <w:trHeight w:val="340"/>
          <w:jc w:val="center"/>
        </w:trPr>
        <w:tc>
          <w:tcPr>
            <w:tcW w:w="1039" w:type="pct"/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68C58EEC" w14:textId="77777777" w:rsidR="007B0F47" w:rsidRPr="0014779E" w:rsidRDefault="007B0F47" w:rsidP="00C9735D">
            <w:pPr>
              <w:ind w:firstLineChars="100" w:firstLine="240"/>
              <w:rPr>
                <w:color w:val="000000" w:themeColor="text1"/>
              </w:rPr>
            </w:pPr>
            <w:r w:rsidRPr="0014779E">
              <w:rPr>
                <w:bCs/>
              </w:rPr>
              <w:t>Right middle lobe</w:t>
            </w:r>
          </w:p>
        </w:tc>
        <w:tc>
          <w:tcPr>
            <w:tcW w:w="284" w:type="pct"/>
            <w:vAlign w:val="center"/>
          </w:tcPr>
          <w:p w14:paraId="7E08E9BE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0.891</w:t>
            </w:r>
          </w:p>
        </w:tc>
        <w:tc>
          <w:tcPr>
            <w:tcW w:w="520" w:type="pct"/>
            <w:vAlign w:val="center"/>
          </w:tcPr>
          <w:p w14:paraId="36FC2173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0.832–0.955</w:t>
            </w:r>
          </w:p>
        </w:tc>
        <w:tc>
          <w:tcPr>
            <w:tcW w:w="426" w:type="pct"/>
            <w:vAlign w:val="center"/>
          </w:tcPr>
          <w:p w14:paraId="019C0356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0.001</w:t>
            </w:r>
          </w:p>
        </w:tc>
        <w:tc>
          <w:tcPr>
            <w:tcW w:w="378" w:type="pct"/>
            <w:vAlign w:val="center"/>
          </w:tcPr>
          <w:p w14:paraId="5938A374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0.902</w:t>
            </w:r>
          </w:p>
        </w:tc>
        <w:tc>
          <w:tcPr>
            <w:tcW w:w="596" w:type="pct"/>
            <w:vAlign w:val="center"/>
          </w:tcPr>
          <w:p w14:paraId="6CE36F3B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0.836–0.972</w:t>
            </w:r>
          </w:p>
        </w:tc>
        <w:tc>
          <w:tcPr>
            <w:tcW w:w="394" w:type="pct"/>
            <w:gridSpan w:val="2"/>
            <w:vAlign w:val="center"/>
          </w:tcPr>
          <w:p w14:paraId="6C2F2AC9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0.007</w:t>
            </w:r>
          </w:p>
        </w:tc>
        <w:tc>
          <w:tcPr>
            <w:tcW w:w="373" w:type="pct"/>
            <w:vAlign w:val="center"/>
          </w:tcPr>
          <w:p w14:paraId="688940B3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</w:t>
            </w:r>
            <w:r>
              <w:rPr>
                <w:rFonts w:eastAsia="ＭＳ Ｐゴシック"/>
                <w:color w:val="000000" w:themeColor="text1"/>
              </w:rPr>
              <w:t>821</w:t>
            </w:r>
          </w:p>
        </w:tc>
        <w:tc>
          <w:tcPr>
            <w:tcW w:w="536" w:type="pct"/>
            <w:vAlign w:val="center"/>
          </w:tcPr>
          <w:p w14:paraId="74841194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0.</w:t>
            </w:r>
            <w:r>
              <w:rPr>
                <w:color w:val="000000" w:themeColor="text1"/>
              </w:rPr>
              <w:t>717</w:t>
            </w:r>
            <w:r w:rsidRPr="0014779E">
              <w:rPr>
                <w:color w:val="000000" w:themeColor="text1"/>
              </w:rPr>
              <w:t>–0.9</w:t>
            </w:r>
            <w:r>
              <w:rPr>
                <w:color w:val="000000" w:themeColor="text1"/>
              </w:rPr>
              <w:t>41</w:t>
            </w:r>
          </w:p>
        </w:tc>
        <w:tc>
          <w:tcPr>
            <w:tcW w:w="454" w:type="pct"/>
            <w:vAlign w:val="center"/>
          </w:tcPr>
          <w:p w14:paraId="09A352F4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0.00</w:t>
            </w:r>
            <w:r>
              <w:rPr>
                <w:rFonts w:eastAsia="ＭＳ Ｐゴシック"/>
                <w:color w:val="000000" w:themeColor="text1"/>
              </w:rPr>
              <w:t>5</w:t>
            </w:r>
          </w:p>
        </w:tc>
      </w:tr>
      <w:tr w:rsidR="007B0F47" w:rsidRPr="0014779E" w14:paraId="1D0764CC" w14:textId="77777777" w:rsidTr="00C9735D">
        <w:trPr>
          <w:trHeight w:val="340"/>
          <w:jc w:val="center"/>
        </w:trPr>
        <w:tc>
          <w:tcPr>
            <w:tcW w:w="1039" w:type="pct"/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20D9CF4B" w14:textId="77777777" w:rsidR="007B0F47" w:rsidRPr="0014779E" w:rsidRDefault="007B0F47" w:rsidP="00C9735D">
            <w:pPr>
              <w:ind w:firstLineChars="100" w:firstLine="240"/>
              <w:rPr>
                <w:color w:val="000000" w:themeColor="text1"/>
              </w:rPr>
            </w:pPr>
            <w:r w:rsidRPr="0014779E">
              <w:rPr>
                <w:bCs/>
              </w:rPr>
              <w:t>Right lower lobe</w:t>
            </w:r>
          </w:p>
        </w:tc>
        <w:tc>
          <w:tcPr>
            <w:tcW w:w="284" w:type="pct"/>
            <w:vAlign w:val="center"/>
          </w:tcPr>
          <w:p w14:paraId="5EF23CBF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0.960</w:t>
            </w:r>
          </w:p>
        </w:tc>
        <w:tc>
          <w:tcPr>
            <w:tcW w:w="520" w:type="pct"/>
            <w:vAlign w:val="center"/>
          </w:tcPr>
          <w:p w14:paraId="0E1156B0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0.929–0.990</w:t>
            </w:r>
          </w:p>
        </w:tc>
        <w:tc>
          <w:tcPr>
            <w:tcW w:w="426" w:type="pct"/>
            <w:vAlign w:val="center"/>
          </w:tcPr>
          <w:p w14:paraId="4A37559C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0.011</w:t>
            </w:r>
          </w:p>
        </w:tc>
        <w:tc>
          <w:tcPr>
            <w:tcW w:w="378" w:type="pct"/>
            <w:vAlign w:val="center"/>
          </w:tcPr>
          <w:p w14:paraId="47DC19F0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0.996</w:t>
            </w:r>
          </w:p>
        </w:tc>
        <w:tc>
          <w:tcPr>
            <w:tcW w:w="596" w:type="pct"/>
            <w:vAlign w:val="center"/>
          </w:tcPr>
          <w:p w14:paraId="61DBE4FA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0.959–1.035</w:t>
            </w:r>
          </w:p>
        </w:tc>
        <w:tc>
          <w:tcPr>
            <w:tcW w:w="394" w:type="pct"/>
            <w:gridSpan w:val="2"/>
            <w:vAlign w:val="center"/>
          </w:tcPr>
          <w:p w14:paraId="4BEC2E06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0.823</w:t>
            </w:r>
          </w:p>
        </w:tc>
        <w:tc>
          <w:tcPr>
            <w:tcW w:w="373" w:type="pct"/>
            <w:vAlign w:val="center"/>
          </w:tcPr>
          <w:p w14:paraId="3EAE88E7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  <w:r>
              <w:rPr>
                <w:color w:val="000000" w:themeColor="text1"/>
              </w:rPr>
              <w:t>.020</w:t>
            </w:r>
          </w:p>
        </w:tc>
        <w:tc>
          <w:tcPr>
            <w:tcW w:w="536" w:type="pct"/>
            <w:vAlign w:val="center"/>
          </w:tcPr>
          <w:p w14:paraId="48C6CEE6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0.9</w:t>
            </w:r>
            <w:r>
              <w:rPr>
                <w:color w:val="000000" w:themeColor="text1"/>
              </w:rPr>
              <w:t>6</w:t>
            </w:r>
            <w:r w:rsidRPr="0014779E">
              <w:rPr>
                <w:color w:val="000000" w:themeColor="text1"/>
              </w:rPr>
              <w:t>9–1.0</w:t>
            </w:r>
            <w:r>
              <w:rPr>
                <w:color w:val="000000" w:themeColor="text1"/>
              </w:rPr>
              <w:t>74</w:t>
            </w:r>
          </w:p>
        </w:tc>
        <w:tc>
          <w:tcPr>
            <w:tcW w:w="454" w:type="pct"/>
            <w:vAlign w:val="center"/>
          </w:tcPr>
          <w:p w14:paraId="0DFC2440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</w:t>
            </w:r>
            <w:r>
              <w:rPr>
                <w:rFonts w:eastAsia="ＭＳ Ｐゴシック"/>
                <w:color w:val="000000" w:themeColor="text1"/>
              </w:rPr>
              <w:t>448</w:t>
            </w:r>
          </w:p>
        </w:tc>
      </w:tr>
      <w:tr w:rsidR="007B0F47" w:rsidRPr="0014779E" w14:paraId="2316ACEF" w14:textId="77777777" w:rsidTr="00C9735D">
        <w:trPr>
          <w:trHeight w:val="340"/>
          <w:jc w:val="center"/>
        </w:trPr>
        <w:tc>
          <w:tcPr>
            <w:tcW w:w="1039" w:type="pct"/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3FB2ACC4" w14:textId="77777777" w:rsidR="007B0F47" w:rsidRPr="0014779E" w:rsidRDefault="007B0F47" w:rsidP="00C9735D">
            <w:pPr>
              <w:ind w:firstLineChars="50" w:firstLine="120"/>
              <w:rPr>
                <w:b/>
                <w:color w:val="000000" w:themeColor="text1"/>
              </w:rPr>
            </w:pPr>
            <w:r w:rsidRPr="0014779E">
              <w:rPr>
                <w:bCs/>
              </w:rPr>
              <w:t>Left lung</w:t>
            </w:r>
          </w:p>
        </w:tc>
        <w:tc>
          <w:tcPr>
            <w:tcW w:w="284" w:type="pct"/>
            <w:vAlign w:val="center"/>
          </w:tcPr>
          <w:p w14:paraId="449AC00F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0.961</w:t>
            </w:r>
          </w:p>
        </w:tc>
        <w:tc>
          <w:tcPr>
            <w:tcW w:w="520" w:type="pct"/>
            <w:vAlign w:val="center"/>
          </w:tcPr>
          <w:p w14:paraId="7FC6C5A7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color w:val="000000" w:themeColor="text1"/>
              </w:rPr>
              <w:t>0.941–0.981</w:t>
            </w:r>
          </w:p>
        </w:tc>
        <w:tc>
          <w:tcPr>
            <w:tcW w:w="426" w:type="pct"/>
            <w:vAlign w:val="center"/>
          </w:tcPr>
          <w:p w14:paraId="07999F71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&lt;0.001</w:t>
            </w:r>
          </w:p>
        </w:tc>
        <w:tc>
          <w:tcPr>
            <w:tcW w:w="378" w:type="pct"/>
            <w:vAlign w:val="center"/>
          </w:tcPr>
          <w:p w14:paraId="2B866AA0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0.969</w:t>
            </w:r>
          </w:p>
        </w:tc>
        <w:tc>
          <w:tcPr>
            <w:tcW w:w="596" w:type="pct"/>
            <w:vAlign w:val="center"/>
          </w:tcPr>
          <w:p w14:paraId="5EB534EB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0.935–1.004</w:t>
            </w:r>
          </w:p>
        </w:tc>
        <w:tc>
          <w:tcPr>
            <w:tcW w:w="394" w:type="pct"/>
            <w:gridSpan w:val="2"/>
            <w:vAlign w:val="center"/>
          </w:tcPr>
          <w:p w14:paraId="68BC0F6F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0.079</w:t>
            </w:r>
          </w:p>
        </w:tc>
        <w:tc>
          <w:tcPr>
            <w:tcW w:w="373" w:type="pct"/>
            <w:vAlign w:val="center"/>
          </w:tcPr>
          <w:p w14:paraId="11A8FD07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0.9</w:t>
            </w:r>
            <w:r>
              <w:rPr>
                <w:rFonts w:eastAsia="ＭＳ Ｐゴシック"/>
                <w:color w:val="000000" w:themeColor="text1"/>
              </w:rPr>
              <w:t>42</w:t>
            </w:r>
          </w:p>
        </w:tc>
        <w:tc>
          <w:tcPr>
            <w:tcW w:w="536" w:type="pct"/>
            <w:vAlign w:val="center"/>
          </w:tcPr>
          <w:p w14:paraId="1AFFB802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0.9</w:t>
            </w:r>
            <w:r>
              <w:rPr>
                <w:color w:val="000000" w:themeColor="text1"/>
              </w:rPr>
              <w:t>09</w:t>
            </w:r>
            <w:r w:rsidRPr="0014779E">
              <w:rPr>
                <w:color w:val="000000" w:themeColor="text1"/>
              </w:rPr>
              <w:t>–</w:t>
            </w:r>
            <w:r>
              <w:rPr>
                <w:color w:val="000000" w:themeColor="text1"/>
              </w:rPr>
              <w:t>0.976</w:t>
            </w:r>
          </w:p>
        </w:tc>
        <w:tc>
          <w:tcPr>
            <w:tcW w:w="454" w:type="pct"/>
            <w:vAlign w:val="center"/>
          </w:tcPr>
          <w:p w14:paraId="5F42DC9F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>
              <w:rPr>
                <w:rFonts w:eastAsia="ＭＳ Ｐゴシック" w:hint="eastAsia"/>
                <w:color w:val="000000" w:themeColor="text1"/>
              </w:rPr>
              <w:t>&lt;</w:t>
            </w:r>
            <w:r>
              <w:rPr>
                <w:rFonts w:eastAsia="ＭＳ Ｐゴシック"/>
                <w:color w:val="000000" w:themeColor="text1"/>
              </w:rPr>
              <w:t>0.001</w:t>
            </w:r>
          </w:p>
        </w:tc>
      </w:tr>
      <w:tr w:rsidR="007B0F47" w:rsidRPr="0014779E" w14:paraId="15EC488B" w14:textId="77777777" w:rsidTr="00C9735D">
        <w:trPr>
          <w:trHeight w:val="340"/>
          <w:jc w:val="center"/>
        </w:trPr>
        <w:tc>
          <w:tcPr>
            <w:tcW w:w="1039" w:type="pct"/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37F51940" w14:textId="77777777" w:rsidR="007B0F47" w:rsidRPr="0014779E" w:rsidRDefault="007B0F47" w:rsidP="00C9735D">
            <w:pPr>
              <w:ind w:firstLineChars="100" w:firstLine="240"/>
              <w:rPr>
                <w:color w:val="000000" w:themeColor="text1"/>
              </w:rPr>
            </w:pPr>
            <w:r w:rsidRPr="0014779E">
              <w:rPr>
                <w:bCs/>
              </w:rPr>
              <w:t>Left upper lobe</w:t>
            </w:r>
          </w:p>
        </w:tc>
        <w:tc>
          <w:tcPr>
            <w:tcW w:w="284" w:type="pct"/>
            <w:vAlign w:val="center"/>
          </w:tcPr>
          <w:p w14:paraId="50D69094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0.945</w:t>
            </w:r>
          </w:p>
        </w:tc>
        <w:tc>
          <w:tcPr>
            <w:tcW w:w="520" w:type="pct"/>
            <w:vAlign w:val="center"/>
          </w:tcPr>
          <w:p w14:paraId="52755FEC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0.917–0.973</w:t>
            </w:r>
          </w:p>
        </w:tc>
        <w:tc>
          <w:tcPr>
            <w:tcW w:w="426" w:type="pct"/>
            <w:vAlign w:val="center"/>
          </w:tcPr>
          <w:p w14:paraId="7BEDB89F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&lt;0.001</w:t>
            </w:r>
          </w:p>
        </w:tc>
        <w:tc>
          <w:tcPr>
            <w:tcW w:w="378" w:type="pct"/>
            <w:tcBorders>
              <w:bottom w:val="nil"/>
            </w:tcBorders>
            <w:vAlign w:val="center"/>
          </w:tcPr>
          <w:p w14:paraId="69D0AE6F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0.954</w:t>
            </w:r>
          </w:p>
        </w:tc>
        <w:tc>
          <w:tcPr>
            <w:tcW w:w="596" w:type="pct"/>
            <w:tcBorders>
              <w:bottom w:val="nil"/>
            </w:tcBorders>
            <w:vAlign w:val="center"/>
          </w:tcPr>
          <w:p w14:paraId="05C0D023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0.904–1.007</w:t>
            </w:r>
          </w:p>
        </w:tc>
        <w:tc>
          <w:tcPr>
            <w:tcW w:w="394" w:type="pct"/>
            <w:gridSpan w:val="2"/>
            <w:tcBorders>
              <w:bottom w:val="nil"/>
            </w:tcBorders>
            <w:vAlign w:val="center"/>
          </w:tcPr>
          <w:p w14:paraId="50FD9333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0.089</w:t>
            </w:r>
          </w:p>
        </w:tc>
        <w:tc>
          <w:tcPr>
            <w:tcW w:w="373" w:type="pct"/>
            <w:tcBorders>
              <w:bottom w:val="nil"/>
            </w:tcBorders>
            <w:vAlign w:val="center"/>
          </w:tcPr>
          <w:p w14:paraId="2B04E61E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0.9</w:t>
            </w:r>
            <w:r>
              <w:rPr>
                <w:rFonts w:eastAsia="ＭＳ Ｐゴシック"/>
                <w:color w:val="000000" w:themeColor="text1"/>
              </w:rPr>
              <w:t>17</w:t>
            </w:r>
          </w:p>
        </w:tc>
        <w:tc>
          <w:tcPr>
            <w:tcW w:w="536" w:type="pct"/>
            <w:tcBorders>
              <w:bottom w:val="nil"/>
            </w:tcBorders>
            <w:vAlign w:val="center"/>
          </w:tcPr>
          <w:p w14:paraId="75FCD786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0.</w:t>
            </w:r>
            <w:r>
              <w:rPr>
                <w:color w:val="000000" w:themeColor="text1"/>
              </w:rPr>
              <w:t>873</w:t>
            </w:r>
            <w:r w:rsidRPr="0014779E">
              <w:rPr>
                <w:color w:val="000000" w:themeColor="text1"/>
              </w:rPr>
              <w:t>–</w:t>
            </w:r>
            <w:r>
              <w:rPr>
                <w:color w:val="000000" w:themeColor="text1"/>
              </w:rPr>
              <w:t>0.962</w:t>
            </w:r>
          </w:p>
        </w:tc>
        <w:tc>
          <w:tcPr>
            <w:tcW w:w="454" w:type="pct"/>
            <w:tcBorders>
              <w:bottom w:val="nil"/>
            </w:tcBorders>
            <w:vAlign w:val="center"/>
          </w:tcPr>
          <w:p w14:paraId="7FE52C95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>
              <w:rPr>
                <w:rFonts w:eastAsia="ＭＳ Ｐゴシック" w:hint="eastAsia"/>
                <w:color w:val="000000" w:themeColor="text1"/>
              </w:rPr>
              <w:t>&lt;</w:t>
            </w:r>
            <w:r>
              <w:rPr>
                <w:rFonts w:eastAsia="ＭＳ Ｐゴシック"/>
                <w:color w:val="000000" w:themeColor="text1"/>
              </w:rPr>
              <w:t>0.001</w:t>
            </w:r>
          </w:p>
        </w:tc>
      </w:tr>
      <w:tr w:rsidR="007B0F47" w:rsidRPr="0014779E" w14:paraId="231F6D63" w14:textId="77777777" w:rsidTr="00C9735D">
        <w:trPr>
          <w:trHeight w:val="340"/>
          <w:jc w:val="center"/>
        </w:trPr>
        <w:tc>
          <w:tcPr>
            <w:tcW w:w="1039" w:type="pct"/>
            <w:tcBorders>
              <w:bottom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24A7AC14" w14:textId="77777777" w:rsidR="007B0F47" w:rsidRPr="0014779E" w:rsidRDefault="007B0F47" w:rsidP="00C9735D">
            <w:pPr>
              <w:ind w:firstLineChars="100" w:firstLine="240"/>
              <w:rPr>
                <w:b/>
                <w:color w:val="000000" w:themeColor="text1"/>
              </w:rPr>
            </w:pPr>
            <w:r w:rsidRPr="0014779E">
              <w:rPr>
                <w:bCs/>
              </w:rPr>
              <w:t>Left lower lobe</w:t>
            </w:r>
          </w:p>
        </w:tc>
        <w:tc>
          <w:tcPr>
            <w:tcW w:w="284" w:type="pct"/>
            <w:tcBorders>
              <w:bottom w:val="nil"/>
            </w:tcBorders>
            <w:vAlign w:val="center"/>
          </w:tcPr>
          <w:p w14:paraId="4F813BDA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0.948</w:t>
            </w:r>
          </w:p>
        </w:tc>
        <w:tc>
          <w:tcPr>
            <w:tcW w:w="520" w:type="pct"/>
            <w:tcBorders>
              <w:bottom w:val="nil"/>
            </w:tcBorders>
            <w:vAlign w:val="center"/>
          </w:tcPr>
          <w:p w14:paraId="2BE20A11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color w:val="000000" w:themeColor="text1"/>
              </w:rPr>
              <w:t>0.909–0.988</w:t>
            </w:r>
          </w:p>
        </w:tc>
        <w:tc>
          <w:tcPr>
            <w:tcW w:w="426" w:type="pct"/>
            <w:tcBorders>
              <w:bottom w:val="nil"/>
            </w:tcBorders>
            <w:vAlign w:val="center"/>
          </w:tcPr>
          <w:p w14:paraId="19A8E8EC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0.012</w:t>
            </w:r>
          </w:p>
        </w:tc>
        <w:tc>
          <w:tcPr>
            <w:tcW w:w="378" w:type="pct"/>
            <w:tcBorders>
              <w:top w:val="nil"/>
              <w:bottom w:val="nil"/>
            </w:tcBorders>
            <w:vAlign w:val="center"/>
          </w:tcPr>
          <w:p w14:paraId="7FFC68CB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0.954</w:t>
            </w:r>
          </w:p>
        </w:tc>
        <w:tc>
          <w:tcPr>
            <w:tcW w:w="596" w:type="pct"/>
            <w:tcBorders>
              <w:top w:val="nil"/>
              <w:bottom w:val="nil"/>
            </w:tcBorders>
            <w:vAlign w:val="center"/>
          </w:tcPr>
          <w:p w14:paraId="114D2364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color w:val="000000" w:themeColor="text1"/>
              </w:rPr>
              <w:t>0.880–1.033</w:t>
            </w:r>
          </w:p>
        </w:tc>
        <w:tc>
          <w:tcPr>
            <w:tcW w:w="394" w:type="pct"/>
            <w:gridSpan w:val="2"/>
            <w:tcBorders>
              <w:top w:val="nil"/>
              <w:bottom w:val="nil"/>
            </w:tcBorders>
            <w:vAlign w:val="center"/>
          </w:tcPr>
          <w:p w14:paraId="57537FAE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0.246</w:t>
            </w:r>
          </w:p>
        </w:tc>
        <w:tc>
          <w:tcPr>
            <w:tcW w:w="373" w:type="pct"/>
            <w:tcBorders>
              <w:top w:val="nil"/>
              <w:bottom w:val="nil"/>
            </w:tcBorders>
            <w:vAlign w:val="center"/>
          </w:tcPr>
          <w:p w14:paraId="39561393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0.9</w:t>
            </w:r>
            <w:r>
              <w:rPr>
                <w:rFonts w:eastAsia="ＭＳ Ｐゴシック"/>
                <w:color w:val="000000" w:themeColor="text1"/>
              </w:rPr>
              <w:t>31</w:t>
            </w:r>
          </w:p>
        </w:tc>
        <w:tc>
          <w:tcPr>
            <w:tcW w:w="536" w:type="pct"/>
            <w:tcBorders>
              <w:top w:val="nil"/>
              <w:bottom w:val="nil"/>
            </w:tcBorders>
            <w:vAlign w:val="center"/>
          </w:tcPr>
          <w:p w14:paraId="3639AE51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color w:val="000000" w:themeColor="text1"/>
              </w:rPr>
              <w:t>0.8</w:t>
            </w:r>
            <w:r>
              <w:rPr>
                <w:color w:val="000000" w:themeColor="text1"/>
              </w:rPr>
              <w:t>54</w:t>
            </w:r>
            <w:r w:rsidRPr="0014779E">
              <w:rPr>
                <w:color w:val="000000" w:themeColor="text1"/>
              </w:rPr>
              <w:t>–1.0</w:t>
            </w:r>
            <w:r>
              <w:rPr>
                <w:color w:val="000000" w:themeColor="text1"/>
              </w:rPr>
              <w:t>16</w:t>
            </w:r>
          </w:p>
        </w:tc>
        <w:tc>
          <w:tcPr>
            <w:tcW w:w="454" w:type="pct"/>
            <w:tcBorders>
              <w:top w:val="nil"/>
              <w:bottom w:val="nil"/>
            </w:tcBorders>
            <w:vAlign w:val="center"/>
          </w:tcPr>
          <w:p w14:paraId="5DE130F1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</w:t>
            </w:r>
            <w:r>
              <w:rPr>
                <w:rFonts w:eastAsia="ＭＳ Ｐゴシック"/>
                <w:color w:val="000000" w:themeColor="text1"/>
              </w:rPr>
              <w:t>107</w:t>
            </w:r>
          </w:p>
        </w:tc>
      </w:tr>
      <w:tr w:rsidR="007B0F47" w:rsidRPr="0014779E" w14:paraId="2902F164" w14:textId="77777777" w:rsidTr="00C9735D">
        <w:trPr>
          <w:trHeight w:val="340"/>
          <w:jc w:val="center"/>
        </w:trPr>
        <w:tc>
          <w:tcPr>
            <w:tcW w:w="1039" w:type="pct"/>
            <w:tcBorders>
              <w:top w:val="nil"/>
              <w:bottom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07B42EA8" w14:textId="77777777" w:rsidR="007B0F47" w:rsidRPr="0014779E" w:rsidRDefault="007B0F47" w:rsidP="00C9735D">
            <w:pPr>
              <w:rPr>
                <w:bCs/>
              </w:rPr>
            </w:pPr>
            <w:r w:rsidRPr="0014779E">
              <w:rPr>
                <w:bCs/>
              </w:rPr>
              <w:t>Upper lobe</w:t>
            </w:r>
          </w:p>
        </w:tc>
        <w:tc>
          <w:tcPr>
            <w:tcW w:w="284" w:type="pct"/>
            <w:tcBorders>
              <w:top w:val="nil"/>
              <w:bottom w:val="nil"/>
            </w:tcBorders>
            <w:vAlign w:val="center"/>
          </w:tcPr>
          <w:p w14:paraId="266EA5A5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0.965</w:t>
            </w:r>
          </w:p>
        </w:tc>
        <w:tc>
          <w:tcPr>
            <w:tcW w:w="520" w:type="pct"/>
            <w:tcBorders>
              <w:top w:val="nil"/>
              <w:bottom w:val="nil"/>
            </w:tcBorders>
            <w:vAlign w:val="center"/>
          </w:tcPr>
          <w:p w14:paraId="7DD570C5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0.962–0.985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005440DD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&lt;0.001</w:t>
            </w:r>
          </w:p>
        </w:tc>
        <w:tc>
          <w:tcPr>
            <w:tcW w:w="378" w:type="pct"/>
            <w:tcBorders>
              <w:top w:val="nil"/>
              <w:bottom w:val="nil"/>
            </w:tcBorders>
            <w:vAlign w:val="center"/>
          </w:tcPr>
          <w:p w14:paraId="3B49052C" w14:textId="77777777" w:rsidR="007B0F47" w:rsidRPr="0014779E" w:rsidRDefault="007B0F47" w:rsidP="00C9735D">
            <w:pPr>
              <w:jc w:val="center"/>
              <w:rPr>
                <w:bCs/>
              </w:rPr>
            </w:pPr>
            <w:r w:rsidRPr="0014779E">
              <w:rPr>
                <w:rFonts w:eastAsia="ＭＳ Ｐゴシック"/>
                <w:color w:val="000000" w:themeColor="text1"/>
              </w:rPr>
              <w:t>0.958</w:t>
            </w:r>
          </w:p>
        </w:tc>
        <w:tc>
          <w:tcPr>
            <w:tcW w:w="596" w:type="pct"/>
            <w:tcBorders>
              <w:top w:val="nil"/>
              <w:bottom w:val="nil"/>
            </w:tcBorders>
            <w:vAlign w:val="center"/>
          </w:tcPr>
          <w:p w14:paraId="7B584D3D" w14:textId="77777777" w:rsidR="007B0F47" w:rsidRPr="0014779E" w:rsidRDefault="007B0F47" w:rsidP="00C9735D">
            <w:pPr>
              <w:jc w:val="center"/>
              <w:rPr>
                <w:bCs/>
              </w:rPr>
            </w:pPr>
            <w:r w:rsidRPr="0014779E">
              <w:rPr>
                <w:color w:val="000000" w:themeColor="text1"/>
              </w:rPr>
              <w:t>0.927–0.989</w:t>
            </w:r>
          </w:p>
        </w:tc>
        <w:tc>
          <w:tcPr>
            <w:tcW w:w="394" w:type="pct"/>
            <w:gridSpan w:val="2"/>
            <w:tcBorders>
              <w:top w:val="nil"/>
              <w:bottom w:val="nil"/>
            </w:tcBorders>
            <w:vAlign w:val="center"/>
          </w:tcPr>
          <w:p w14:paraId="059806BD" w14:textId="77777777" w:rsidR="007B0F47" w:rsidRPr="0014779E" w:rsidRDefault="007B0F47" w:rsidP="00C9735D">
            <w:pPr>
              <w:jc w:val="center"/>
              <w:rPr>
                <w:bCs/>
              </w:rPr>
            </w:pPr>
            <w:r w:rsidRPr="0014779E">
              <w:rPr>
                <w:rFonts w:eastAsia="ＭＳ Ｐゴシック"/>
                <w:color w:val="000000" w:themeColor="text1"/>
              </w:rPr>
              <w:t>0.008</w:t>
            </w:r>
          </w:p>
        </w:tc>
        <w:tc>
          <w:tcPr>
            <w:tcW w:w="373" w:type="pct"/>
            <w:tcBorders>
              <w:top w:val="nil"/>
              <w:bottom w:val="nil"/>
            </w:tcBorders>
            <w:vAlign w:val="center"/>
          </w:tcPr>
          <w:p w14:paraId="34473197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0.9</w:t>
            </w:r>
            <w:r>
              <w:rPr>
                <w:rFonts w:eastAsia="ＭＳ Ｐゴシック"/>
                <w:color w:val="000000" w:themeColor="text1"/>
              </w:rPr>
              <w:t>46</w:t>
            </w:r>
          </w:p>
        </w:tc>
        <w:tc>
          <w:tcPr>
            <w:tcW w:w="536" w:type="pct"/>
            <w:tcBorders>
              <w:top w:val="nil"/>
              <w:bottom w:val="nil"/>
            </w:tcBorders>
            <w:vAlign w:val="center"/>
          </w:tcPr>
          <w:p w14:paraId="2A4638C9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0.9</w:t>
            </w:r>
            <w:r>
              <w:rPr>
                <w:color w:val="000000" w:themeColor="text1"/>
              </w:rPr>
              <w:t>16</w:t>
            </w:r>
            <w:r w:rsidRPr="0014779E">
              <w:rPr>
                <w:color w:val="000000" w:themeColor="text1"/>
              </w:rPr>
              <w:t>–0.9</w:t>
            </w:r>
            <w:r>
              <w:rPr>
                <w:color w:val="000000" w:themeColor="text1"/>
              </w:rPr>
              <w:t>76</w:t>
            </w:r>
          </w:p>
        </w:tc>
        <w:tc>
          <w:tcPr>
            <w:tcW w:w="454" w:type="pct"/>
            <w:tcBorders>
              <w:top w:val="nil"/>
              <w:bottom w:val="nil"/>
            </w:tcBorders>
            <w:vAlign w:val="center"/>
          </w:tcPr>
          <w:p w14:paraId="62FD4312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>
              <w:rPr>
                <w:rFonts w:eastAsia="ＭＳ Ｐゴシック" w:hint="eastAsia"/>
                <w:color w:val="000000" w:themeColor="text1"/>
              </w:rPr>
              <w:t>&lt;</w:t>
            </w:r>
            <w:r>
              <w:rPr>
                <w:rFonts w:eastAsia="ＭＳ Ｐゴシック"/>
                <w:color w:val="000000" w:themeColor="text1"/>
              </w:rPr>
              <w:t>0.001</w:t>
            </w:r>
          </w:p>
        </w:tc>
      </w:tr>
      <w:tr w:rsidR="007B0F47" w:rsidRPr="0014779E" w14:paraId="0ADAF9B4" w14:textId="77777777" w:rsidTr="00C9735D">
        <w:trPr>
          <w:trHeight w:val="340"/>
          <w:jc w:val="center"/>
        </w:trPr>
        <w:tc>
          <w:tcPr>
            <w:tcW w:w="1039" w:type="pct"/>
            <w:tcBorders>
              <w:top w:val="nil"/>
              <w:bottom w:val="single" w:sz="24" w:space="0" w:color="auto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70F359B9" w14:textId="77777777" w:rsidR="007B0F47" w:rsidRPr="0014779E" w:rsidRDefault="007B0F47" w:rsidP="00C9735D">
            <w:pPr>
              <w:rPr>
                <w:b/>
                <w:color w:val="000000" w:themeColor="text1"/>
              </w:rPr>
            </w:pPr>
            <w:r w:rsidRPr="0014779E">
              <w:rPr>
                <w:bCs/>
              </w:rPr>
              <w:t>Lower lobe</w:t>
            </w:r>
          </w:p>
        </w:tc>
        <w:tc>
          <w:tcPr>
            <w:tcW w:w="284" w:type="pct"/>
            <w:tcBorders>
              <w:top w:val="nil"/>
              <w:bottom w:val="single" w:sz="24" w:space="0" w:color="auto"/>
            </w:tcBorders>
            <w:vAlign w:val="center"/>
          </w:tcPr>
          <w:p w14:paraId="42C60A97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0.970</w:t>
            </w:r>
          </w:p>
        </w:tc>
        <w:tc>
          <w:tcPr>
            <w:tcW w:w="520" w:type="pct"/>
            <w:tcBorders>
              <w:top w:val="nil"/>
              <w:bottom w:val="single" w:sz="24" w:space="0" w:color="auto"/>
            </w:tcBorders>
            <w:vAlign w:val="center"/>
          </w:tcPr>
          <w:p w14:paraId="42910A6A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color w:val="000000" w:themeColor="text1"/>
              </w:rPr>
              <w:t>0.950–0.991</w:t>
            </w:r>
          </w:p>
        </w:tc>
        <w:tc>
          <w:tcPr>
            <w:tcW w:w="426" w:type="pct"/>
            <w:tcBorders>
              <w:top w:val="nil"/>
              <w:bottom w:val="single" w:sz="24" w:space="0" w:color="auto"/>
            </w:tcBorders>
            <w:vAlign w:val="center"/>
          </w:tcPr>
          <w:p w14:paraId="514949E4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0.005</w:t>
            </w:r>
          </w:p>
        </w:tc>
        <w:tc>
          <w:tcPr>
            <w:tcW w:w="378" w:type="pct"/>
            <w:tcBorders>
              <w:top w:val="nil"/>
              <w:bottom w:val="single" w:sz="24" w:space="0" w:color="auto"/>
            </w:tcBorders>
            <w:vAlign w:val="center"/>
          </w:tcPr>
          <w:p w14:paraId="03A49150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0.989</w:t>
            </w:r>
          </w:p>
        </w:tc>
        <w:tc>
          <w:tcPr>
            <w:tcW w:w="596" w:type="pct"/>
            <w:tcBorders>
              <w:top w:val="nil"/>
              <w:bottom w:val="single" w:sz="24" w:space="0" w:color="auto"/>
            </w:tcBorders>
            <w:vAlign w:val="center"/>
          </w:tcPr>
          <w:p w14:paraId="5B67699A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0.955–1.024</w:t>
            </w:r>
          </w:p>
        </w:tc>
        <w:tc>
          <w:tcPr>
            <w:tcW w:w="394" w:type="pct"/>
            <w:gridSpan w:val="2"/>
            <w:tcBorders>
              <w:top w:val="nil"/>
              <w:bottom w:val="single" w:sz="24" w:space="0" w:color="auto"/>
            </w:tcBorders>
            <w:vAlign w:val="center"/>
          </w:tcPr>
          <w:p w14:paraId="294B13FC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0.522</w:t>
            </w:r>
          </w:p>
        </w:tc>
        <w:tc>
          <w:tcPr>
            <w:tcW w:w="373" w:type="pct"/>
            <w:tcBorders>
              <w:top w:val="nil"/>
              <w:bottom w:val="single" w:sz="24" w:space="0" w:color="auto"/>
            </w:tcBorders>
            <w:vAlign w:val="center"/>
          </w:tcPr>
          <w:p w14:paraId="404A789F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0.9</w:t>
            </w:r>
            <w:r>
              <w:rPr>
                <w:rFonts w:eastAsia="ＭＳ Ｐゴシック"/>
                <w:color w:val="000000" w:themeColor="text1"/>
              </w:rPr>
              <w:t>92</w:t>
            </w:r>
          </w:p>
        </w:tc>
        <w:tc>
          <w:tcPr>
            <w:tcW w:w="536" w:type="pct"/>
            <w:tcBorders>
              <w:top w:val="nil"/>
              <w:bottom w:val="single" w:sz="24" w:space="0" w:color="auto"/>
            </w:tcBorders>
            <w:vAlign w:val="center"/>
          </w:tcPr>
          <w:p w14:paraId="04024FF2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0.9</w:t>
            </w:r>
            <w:r>
              <w:rPr>
                <w:color w:val="000000" w:themeColor="text1"/>
              </w:rPr>
              <w:t>48</w:t>
            </w:r>
            <w:r w:rsidRPr="0014779E">
              <w:rPr>
                <w:color w:val="000000" w:themeColor="text1"/>
              </w:rPr>
              <w:t>–1.0</w:t>
            </w:r>
            <w:r>
              <w:rPr>
                <w:color w:val="000000" w:themeColor="text1"/>
              </w:rPr>
              <w:t>37</w:t>
            </w:r>
          </w:p>
        </w:tc>
        <w:tc>
          <w:tcPr>
            <w:tcW w:w="454" w:type="pct"/>
            <w:tcBorders>
              <w:top w:val="nil"/>
              <w:bottom w:val="single" w:sz="24" w:space="0" w:color="auto"/>
            </w:tcBorders>
            <w:vAlign w:val="center"/>
          </w:tcPr>
          <w:p w14:paraId="67C1A4C5" w14:textId="77777777" w:rsidR="007B0F47" w:rsidRPr="0014779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0.5</w:t>
            </w:r>
            <w:r>
              <w:rPr>
                <w:rFonts w:eastAsia="ＭＳ Ｐゴシック"/>
                <w:color w:val="000000" w:themeColor="text1"/>
              </w:rPr>
              <w:t>14</w:t>
            </w:r>
          </w:p>
        </w:tc>
      </w:tr>
    </w:tbl>
    <w:p w14:paraId="622189D5" w14:textId="77777777" w:rsidR="007B0F47" w:rsidRDefault="007B0F47" w:rsidP="007B0F47">
      <w:pPr>
        <w:spacing w:line="480" w:lineRule="auto"/>
        <w:rPr>
          <w:b/>
          <w:i/>
        </w:rPr>
      </w:pPr>
      <w:r>
        <w:t>3D-CT; 3-dimansional computed-tomography, LV; lung volume, IPF; idiopathic pulmonary fibrosis, AE; Acute enervation, HR; hazard ratio, CI; confidence interval</w:t>
      </w:r>
    </w:p>
    <w:p w14:paraId="3B8A9017" w14:textId="77777777" w:rsidR="000D361E" w:rsidRDefault="000D361E" w:rsidP="000D361E">
      <w:pPr>
        <w:spacing w:line="480" w:lineRule="auto"/>
        <w:rPr>
          <w:b/>
          <w:i/>
        </w:rPr>
      </w:pPr>
    </w:p>
    <w:p w14:paraId="5AC76DF2" w14:textId="77777777" w:rsidR="00E20D33" w:rsidRDefault="00E20D33" w:rsidP="000D361E">
      <w:pPr>
        <w:spacing w:line="480" w:lineRule="auto"/>
        <w:rPr>
          <w:b/>
          <w:i/>
        </w:rPr>
      </w:pPr>
      <w:r>
        <w:rPr>
          <w:b/>
          <w:i/>
        </w:rPr>
        <w:br w:type="page"/>
      </w:r>
    </w:p>
    <w:p w14:paraId="7D1B2FCE" w14:textId="3C81CDF8" w:rsidR="000D361E" w:rsidRPr="007B0F47" w:rsidRDefault="000D361E" w:rsidP="000D361E">
      <w:pPr>
        <w:spacing w:line="480" w:lineRule="auto"/>
        <w:rPr>
          <w:b/>
          <w:i/>
        </w:rPr>
      </w:pPr>
      <w:r>
        <w:rPr>
          <w:b/>
          <w:i/>
        </w:rPr>
        <w:lastRenderedPageBreak/>
        <w:t>Supplementary Table 3. Clinical characteristics of patients with AE-IPF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6"/>
        <w:gridCol w:w="4531"/>
        <w:gridCol w:w="4453"/>
      </w:tblGrid>
      <w:tr w:rsidR="007B0F47" w:rsidRPr="0014779E" w14:paraId="4629071F" w14:textId="77777777" w:rsidTr="00C9735D">
        <w:trPr>
          <w:trHeight w:val="377"/>
          <w:jc w:val="center"/>
        </w:trPr>
        <w:tc>
          <w:tcPr>
            <w:tcW w:w="4277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4F372501" w14:textId="77777777" w:rsidR="007B0F47" w:rsidRPr="0014779E" w:rsidRDefault="007B0F47" w:rsidP="00C9735D">
            <w:pPr>
              <w:rPr>
                <w:b/>
                <w:bCs/>
              </w:rPr>
            </w:pPr>
          </w:p>
        </w:tc>
        <w:tc>
          <w:tcPr>
            <w:tcW w:w="4894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119366A4" w14:textId="77777777" w:rsidR="007B0F47" w:rsidRDefault="007B0F47" w:rsidP="00C9735D">
            <w:pPr>
              <w:jc w:val="center"/>
              <w:rPr>
                <w:b/>
                <w:bCs/>
              </w:rPr>
            </w:pPr>
            <w:r w:rsidRPr="0014779E">
              <w:rPr>
                <w:b/>
                <w:bCs/>
              </w:rPr>
              <w:t>AE-IPF</w:t>
            </w:r>
          </w:p>
          <w:p w14:paraId="5ED55BCC" w14:textId="77777777" w:rsidR="007B0F47" w:rsidRPr="0014779E" w:rsidRDefault="007B0F47" w:rsidP="00C9735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H</w:t>
            </w:r>
            <w:r>
              <w:rPr>
                <w:b/>
                <w:bCs/>
              </w:rPr>
              <w:t>amamatsu cohort</w:t>
            </w:r>
            <w:r w:rsidRPr="0014779E">
              <w:rPr>
                <w:b/>
                <w:bCs/>
              </w:rPr>
              <w:t xml:space="preserve"> (n = 61)</w:t>
            </w:r>
          </w:p>
        </w:tc>
        <w:tc>
          <w:tcPr>
            <w:tcW w:w="4833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3A2F801E" w14:textId="77777777" w:rsidR="007B0F47" w:rsidRDefault="007B0F47" w:rsidP="00C973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AE-IPF</w:t>
            </w:r>
          </w:p>
          <w:p w14:paraId="4B52E506" w14:textId="77777777" w:rsidR="007B0F47" w:rsidRPr="0014779E" w:rsidRDefault="007B0F47" w:rsidP="00C9735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S</w:t>
            </w:r>
            <w:r>
              <w:rPr>
                <w:b/>
                <w:bCs/>
              </w:rPr>
              <w:t>eirei cohort (n = 50)</w:t>
            </w:r>
          </w:p>
        </w:tc>
      </w:tr>
      <w:tr w:rsidR="007B0F47" w:rsidRPr="0014779E" w14:paraId="1F3244A3" w14:textId="77777777" w:rsidTr="00C9735D">
        <w:trPr>
          <w:trHeight w:val="397"/>
          <w:jc w:val="center"/>
        </w:trPr>
        <w:tc>
          <w:tcPr>
            <w:tcW w:w="4277" w:type="dxa"/>
            <w:tcBorders>
              <w:top w:val="single" w:sz="2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2F031857" w14:textId="77777777" w:rsidR="007B0F47" w:rsidRPr="0014779E" w:rsidRDefault="007B0F47" w:rsidP="00C9735D">
            <w:r w:rsidRPr="0014779E">
              <w:t>Age, year</w:t>
            </w:r>
          </w:p>
        </w:tc>
        <w:tc>
          <w:tcPr>
            <w:tcW w:w="4894" w:type="dxa"/>
            <w:tcBorders>
              <w:top w:val="single" w:sz="24" w:space="0" w:color="auto"/>
              <w:left w:val="nil"/>
              <w:bottom w:val="nil"/>
              <w:right w:val="nil"/>
            </w:tcBorders>
            <w:vAlign w:val="center"/>
          </w:tcPr>
          <w:p w14:paraId="24C9808C" w14:textId="77777777" w:rsidR="007B0F47" w:rsidRPr="0014779E" w:rsidRDefault="007B0F47" w:rsidP="00C9735D">
            <w:pPr>
              <w:jc w:val="center"/>
            </w:pPr>
            <w:r w:rsidRPr="0014779E">
              <w:t>74 [69–78]</w:t>
            </w:r>
          </w:p>
        </w:tc>
        <w:tc>
          <w:tcPr>
            <w:tcW w:w="4833" w:type="dxa"/>
            <w:tcBorders>
              <w:top w:val="single" w:sz="24" w:space="0" w:color="auto"/>
              <w:left w:val="nil"/>
              <w:bottom w:val="nil"/>
              <w:right w:val="nil"/>
            </w:tcBorders>
            <w:vAlign w:val="center"/>
          </w:tcPr>
          <w:p w14:paraId="61554483" w14:textId="77777777" w:rsidR="007B0F47" w:rsidRPr="0014779E" w:rsidRDefault="007B0F47" w:rsidP="00C9735D">
            <w:pPr>
              <w:jc w:val="center"/>
            </w:pPr>
            <w:r>
              <w:t>77 [71-84]</w:t>
            </w:r>
          </w:p>
        </w:tc>
      </w:tr>
      <w:tr w:rsidR="007B0F47" w:rsidRPr="0014779E" w14:paraId="11F05EEE" w14:textId="77777777" w:rsidTr="00C9735D">
        <w:trPr>
          <w:trHeight w:val="397"/>
          <w:jc w:val="center"/>
        </w:trPr>
        <w:tc>
          <w:tcPr>
            <w:tcW w:w="4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667FDC08" w14:textId="77777777" w:rsidR="007B0F47" w:rsidRPr="0014779E" w:rsidRDefault="007B0F47" w:rsidP="00C9735D">
            <w:r w:rsidRPr="0014779E">
              <w:t>Sex, male/female</w:t>
            </w:r>
          </w:p>
        </w:tc>
        <w:tc>
          <w:tcPr>
            <w:tcW w:w="4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90F4C" w14:textId="77777777" w:rsidR="007B0F47" w:rsidRPr="0014779E" w:rsidRDefault="007B0F47" w:rsidP="00C9735D">
            <w:pPr>
              <w:jc w:val="center"/>
            </w:pPr>
            <w:r w:rsidRPr="0014779E">
              <w:t>49 (80.3%) / 12 (19.7%)</w:t>
            </w: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CC223" w14:textId="77777777" w:rsidR="007B0F47" w:rsidRPr="0014779E" w:rsidRDefault="007B0F47" w:rsidP="00C9735D">
            <w:pPr>
              <w:jc w:val="center"/>
            </w:pPr>
            <w:r>
              <w:t>53 (88.3%) / 7 (</w:t>
            </w:r>
            <w:r>
              <w:rPr>
                <w:rFonts w:hint="eastAsia"/>
              </w:rPr>
              <w:t>11.7</w:t>
            </w:r>
            <w:r>
              <w:t>%)</w:t>
            </w:r>
          </w:p>
        </w:tc>
      </w:tr>
      <w:tr w:rsidR="007B0F47" w:rsidRPr="0014779E" w14:paraId="228F7164" w14:textId="77777777" w:rsidTr="00C9735D">
        <w:trPr>
          <w:trHeight w:val="397"/>
          <w:jc w:val="center"/>
        </w:trPr>
        <w:tc>
          <w:tcPr>
            <w:tcW w:w="4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4D769C5D" w14:textId="77777777" w:rsidR="007B0F47" w:rsidRPr="0014779E" w:rsidRDefault="007B0F47" w:rsidP="00C9735D">
            <w:r w:rsidRPr="0014779E">
              <w:t>cIPF / UIP/IPF</w:t>
            </w:r>
          </w:p>
        </w:tc>
        <w:tc>
          <w:tcPr>
            <w:tcW w:w="4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975B3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48 (78.7%) / 13 (21.3%)</w:t>
            </w: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52CAB" w14:textId="77777777" w:rsidR="007B0F47" w:rsidRPr="0014779E" w:rsidRDefault="007B0F47" w:rsidP="00C9735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48 (96.0%) / 2 (4.0%)</w:t>
            </w:r>
          </w:p>
        </w:tc>
      </w:tr>
      <w:tr w:rsidR="007B0F47" w:rsidRPr="0014779E" w14:paraId="4556451A" w14:textId="77777777" w:rsidTr="00C9735D">
        <w:trPr>
          <w:trHeight w:val="397"/>
          <w:jc w:val="center"/>
        </w:trPr>
        <w:tc>
          <w:tcPr>
            <w:tcW w:w="4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73FDD7ED" w14:textId="77777777" w:rsidR="007B0F47" w:rsidRPr="0014779E" w:rsidRDefault="007B0F47" w:rsidP="00C9735D">
            <w:r w:rsidRPr="0014779E">
              <w:t>Time to diagnosis to AE, years</w:t>
            </w:r>
          </w:p>
        </w:tc>
        <w:tc>
          <w:tcPr>
            <w:tcW w:w="4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18DB0" w14:textId="77777777" w:rsidR="007B0F47" w:rsidRPr="0014779E" w:rsidRDefault="007B0F47" w:rsidP="00C9735D">
            <w:pPr>
              <w:jc w:val="center"/>
              <w:rPr>
                <w:rFonts w:eastAsia="ＭＳ Ｐゴシック"/>
              </w:rPr>
            </w:pPr>
            <w:r w:rsidRPr="0014779E">
              <w:rPr>
                <w:rFonts w:eastAsia="ＭＳ Ｐゴシック"/>
              </w:rPr>
              <w:t>1.9 [0.9</w:t>
            </w:r>
            <w:r w:rsidRPr="0014779E">
              <w:t>–3.4</w:t>
            </w:r>
            <w:r w:rsidRPr="0014779E">
              <w:rPr>
                <w:rFonts w:eastAsia="ＭＳ Ｐゴシック"/>
              </w:rPr>
              <w:t>]</w:t>
            </w: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59D0A" w14:textId="77777777" w:rsidR="007B0F47" w:rsidRPr="0014779E" w:rsidRDefault="007B0F47" w:rsidP="00C9735D">
            <w:pPr>
              <w:jc w:val="center"/>
              <w:rPr>
                <w:rFonts w:eastAsia="ＭＳ Ｐゴシック"/>
              </w:rPr>
            </w:pPr>
            <w:r>
              <w:rPr>
                <w:rFonts w:eastAsia="ＭＳ Ｐゴシック"/>
              </w:rPr>
              <w:t>0.42 [0.08</w:t>
            </w:r>
            <w:r w:rsidRPr="0014779E">
              <w:t>–</w:t>
            </w:r>
            <w:r>
              <w:t>1.35</w:t>
            </w:r>
            <w:r>
              <w:rPr>
                <w:rFonts w:eastAsia="ＭＳ Ｐゴシック"/>
              </w:rPr>
              <w:t>]</w:t>
            </w:r>
          </w:p>
        </w:tc>
      </w:tr>
      <w:tr w:rsidR="007B0F47" w:rsidRPr="0014779E" w14:paraId="3ACF99D6" w14:textId="77777777" w:rsidTr="00C9735D">
        <w:trPr>
          <w:trHeight w:val="397"/>
          <w:jc w:val="center"/>
        </w:trPr>
        <w:tc>
          <w:tcPr>
            <w:tcW w:w="4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19A5C054" w14:textId="77777777" w:rsidR="007B0F47" w:rsidRPr="0014779E" w:rsidRDefault="007B0F47" w:rsidP="00C9735D">
            <w:r w:rsidRPr="0014779E">
              <w:t>Never smoker</w:t>
            </w:r>
          </w:p>
        </w:tc>
        <w:tc>
          <w:tcPr>
            <w:tcW w:w="4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00DBE" w14:textId="77777777" w:rsidR="007B0F47" w:rsidRPr="0014779E" w:rsidRDefault="007B0F47" w:rsidP="00C9735D">
            <w:pPr>
              <w:jc w:val="center"/>
              <w:rPr>
                <w:rFonts w:eastAsia="ＭＳ Ｐゴシック"/>
              </w:rPr>
            </w:pPr>
            <w:r w:rsidRPr="0014779E">
              <w:rPr>
                <w:rFonts w:eastAsia="ＭＳ Ｐゴシック"/>
              </w:rPr>
              <w:t>11 (18.0%)</w:t>
            </w: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BE07A" w14:textId="77777777" w:rsidR="007B0F47" w:rsidRPr="0014779E" w:rsidRDefault="007B0F47" w:rsidP="00C9735D">
            <w:pPr>
              <w:jc w:val="center"/>
              <w:rPr>
                <w:rFonts w:eastAsia="ＭＳ Ｐゴシック"/>
              </w:rPr>
            </w:pPr>
            <w:r>
              <w:rPr>
                <w:rFonts w:eastAsia="ＭＳ Ｐゴシック"/>
              </w:rPr>
              <w:t>9 (18.0%)</w:t>
            </w:r>
          </w:p>
        </w:tc>
      </w:tr>
      <w:tr w:rsidR="007B0F47" w:rsidRPr="0014779E" w14:paraId="049239FB" w14:textId="77777777" w:rsidTr="00C9735D">
        <w:trPr>
          <w:trHeight w:val="397"/>
          <w:jc w:val="center"/>
        </w:trPr>
        <w:tc>
          <w:tcPr>
            <w:tcW w:w="4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494D87C6" w14:textId="77777777" w:rsidR="007B0F47" w:rsidRPr="0014779E" w:rsidRDefault="007B0F47" w:rsidP="00C9735D">
            <w:r w:rsidRPr="0014779E">
              <w:t>Former or current smoker</w:t>
            </w:r>
          </w:p>
        </w:tc>
        <w:tc>
          <w:tcPr>
            <w:tcW w:w="4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E9963" w14:textId="77777777" w:rsidR="007B0F47" w:rsidRPr="0014779E" w:rsidRDefault="007B0F47" w:rsidP="00C9735D">
            <w:pPr>
              <w:jc w:val="center"/>
              <w:rPr>
                <w:rFonts w:eastAsia="ＭＳ Ｐゴシック"/>
              </w:rPr>
            </w:pPr>
            <w:r w:rsidRPr="0014779E">
              <w:rPr>
                <w:rFonts w:eastAsia="ＭＳ Ｐゴシック"/>
              </w:rPr>
              <w:t>50 (82.0%)</w:t>
            </w: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F385D" w14:textId="77777777" w:rsidR="007B0F47" w:rsidRPr="0014779E" w:rsidRDefault="007B0F47" w:rsidP="00C9735D">
            <w:pPr>
              <w:jc w:val="center"/>
              <w:rPr>
                <w:rFonts w:eastAsia="ＭＳ Ｐゴシック"/>
              </w:rPr>
            </w:pPr>
            <w:r>
              <w:rPr>
                <w:rFonts w:eastAsia="ＭＳ Ｐゴシック"/>
              </w:rPr>
              <w:t>41(82.0%)</w:t>
            </w:r>
          </w:p>
        </w:tc>
      </w:tr>
      <w:tr w:rsidR="007B0F47" w:rsidRPr="0014779E" w14:paraId="15604CFE" w14:textId="77777777" w:rsidTr="00C9735D">
        <w:trPr>
          <w:trHeight w:val="397"/>
          <w:jc w:val="center"/>
        </w:trPr>
        <w:tc>
          <w:tcPr>
            <w:tcW w:w="4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78C6FEC3" w14:textId="77777777" w:rsidR="007B0F47" w:rsidRPr="0014779E" w:rsidRDefault="007B0F47" w:rsidP="00C9735D">
            <w:r w:rsidRPr="0014779E">
              <w:t>Height, cm</w:t>
            </w:r>
          </w:p>
        </w:tc>
        <w:tc>
          <w:tcPr>
            <w:tcW w:w="4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881F8" w14:textId="77777777" w:rsidR="007B0F47" w:rsidRPr="0014779E" w:rsidRDefault="007B0F47" w:rsidP="00C9735D">
            <w:pPr>
              <w:jc w:val="center"/>
            </w:pPr>
            <w:r w:rsidRPr="0014779E">
              <w:t>161.0 [155.0–164.0]</w:t>
            </w: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EB5C5" w14:textId="77777777" w:rsidR="007B0F47" w:rsidRPr="0014779E" w:rsidRDefault="007B0F47" w:rsidP="00C9735D">
            <w:pPr>
              <w:jc w:val="center"/>
            </w:pPr>
            <w:r>
              <w:t>161.5 [155.6</w:t>
            </w:r>
            <w:r w:rsidRPr="0014779E">
              <w:t>–16</w:t>
            </w:r>
            <w:r>
              <w:t>5</w:t>
            </w:r>
            <w:r w:rsidRPr="0014779E">
              <w:t>.0</w:t>
            </w:r>
            <w:r>
              <w:t>]</w:t>
            </w:r>
          </w:p>
        </w:tc>
      </w:tr>
      <w:tr w:rsidR="007B0F47" w:rsidRPr="0014779E" w14:paraId="3045CC90" w14:textId="77777777" w:rsidTr="00C9735D">
        <w:trPr>
          <w:trHeight w:val="397"/>
          <w:jc w:val="center"/>
        </w:trPr>
        <w:tc>
          <w:tcPr>
            <w:tcW w:w="4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2A765AA8" w14:textId="77777777" w:rsidR="007B0F47" w:rsidRPr="0014779E" w:rsidRDefault="007B0F47" w:rsidP="00C9735D">
            <w:r w:rsidRPr="0014779E">
              <w:t>Weight, kg</w:t>
            </w:r>
          </w:p>
        </w:tc>
        <w:tc>
          <w:tcPr>
            <w:tcW w:w="4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0A338" w14:textId="77777777" w:rsidR="007B0F47" w:rsidRPr="0014779E" w:rsidRDefault="007B0F47" w:rsidP="00C9735D">
            <w:pPr>
              <w:jc w:val="center"/>
            </w:pPr>
            <w:r w:rsidRPr="0014779E">
              <w:t>56.3 [50.4–61.6]</w:t>
            </w: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25A0E" w14:textId="77777777" w:rsidR="007B0F47" w:rsidRPr="0014779E" w:rsidRDefault="007B0F47" w:rsidP="00C9735D">
            <w:pPr>
              <w:jc w:val="center"/>
            </w:pPr>
            <w:r>
              <w:t>56.5 [48.4</w:t>
            </w:r>
            <w:r w:rsidRPr="0014779E">
              <w:t>–</w:t>
            </w:r>
            <w:r>
              <w:t>61.4]</w:t>
            </w:r>
          </w:p>
        </w:tc>
      </w:tr>
      <w:tr w:rsidR="007B0F47" w:rsidRPr="0014779E" w14:paraId="0D0864E4" w14:textId="77777777" w:rsidTr="00C9735D">
        <w:trPr>
          <w:trHeight w:val="397"/>
          <w:jc w:val="center"/>
        </w:trPr>
        <w:tc>
          <w:tcPr>
            <w:tcW w:w="4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00C5855C" w14:textId="77777777" w:rsidR="007B0F47" w:rsidRPr="0014779E" w:rsidRDefault="007B0F47" w:rsidP="00C9735D">
            <w:r w:rsidRPr="0014779E">
              <w:t>BMI, kg/m</w:t>
            </w:r>
            <w:r w:rsidRPr="0014779E">
              <w:rPr>
                <w:vertAlign w:val="superscript"/>
              </w:rPr>
              <w:t>2</w:t>
            </w:r>
          </w:p>
        </w:tc>
        <w:tc>
          <w:tcPr>
            <w:tcW w:w="4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9D41E" w14:textId="77777777" w:rsidR="007B0F47" w:rsidRPr="0014779E" w:rsidRDefault="007B0F47" w:rsidP="00C9735D">
            <w:pPr>
              <w:jc w:val="center"/>
            </w:pPr>
            <w:r w:rsidRPr="0014779E">
              <w:t>21.9 [20.5–23.6]</w:t>
            </w: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B577F" w14:textId="77777777" w:rsidR="007B0F47" w:rsidRPr="0014779E" w:rsidRDefault="007B0F47" w:rsidP="00C9735D">
            <w:pPr>
              <w:jc w:val="center"/>
            </w:pPr>
            <w:r>
              <w:t>22.1 [19.3</w:t>
            </w:r>
            <w:r w:rsidRPr="0014779E">
              <w:t>–</w:t>
            </w:r>
            <w:r>
              <w:t>24.2]</w:t>
            </w:r>
          </w:p>
        </w:tc>
      </w:tr>
      <w:tr w:rsidR="007B0F47" w:rsidRPr="0014779E" w14:paraId="67CC73C7" w14:textId="77777777" w:rsidTr="00C9735D">
        <w:trPr>
          <w:trHeight w:val="397"/>
          <w:jc w:val="center"/>
        </w:trPr>
        <w:tc>
          <w:tcPr>
            <w:tcW w:w="4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16132E13" w14:textId="77777777" w:rsidR="007B0F47" w:rsidRPr="00083017" w:rsidRDefault="007B0F47" w:rsidP="00C9735D">
            <w:pPr>
              <w:rPr>
                <w:bCs/>
                <w:color w:val="000000" w:themeColor="text1"/>
              </w:rPr>
            </w:pPr>
            <w:r w:rsidRPr="00083017">
              <w:rPr>
                <w:bCs/>
              </w:rPr>
              <w:t>Laboratory</w:t>
            </w:r>
          </w:p>
        </w:tc>
        <w:tc>
          <w:tcPr>
            <w:tcW w:w="4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B4350" w14:textId="77777777" w:rsidR="007B0F47" w:rsidRPr="0014779E" w:rsidRDefault="007B0F47" w:rsidP="00C9735D">
            <w:pPr>
              <w:jc w:val="center"/>
            </w:pP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2434C" w14:textId="77777777" w:rsidR="007B0F47" w:rsidRPr="0014779E" w:rsidRDefault="007B0F47" w:rsidP="00C9735D">
            <w:pPr>
              <w:jc w:val="center"/>
            </w:pPr>
          </w:p>
        </w:tc>
      </w:tr>
      <w:tr w:rsidR="007B0F47" w:rsidRPr="0014779E" w14:paraId="7404F8B3" w14:textId="77777777" w:rsidTr="00C9735D">
        <w:trPr>
          <w:trHeight w:val="397"/>
          <w:jc w:val="center"/>
        </w:trPr>
        <w:tc>
          <w:tcPr>
            <w:tcW w:w="4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298289D6" w14:textId="77777777" w:rsidR="007B0F47" w:rsidRPr="0014779E" w:rsidRDefault="007B0F47" w:rsidP="00C9735D">
            <w:pPr>
              <w:ind w:firstLineChars="50" w:firstLine="120"/>
              <w:rPr>
                <w:color w:val="000000" w:themeColor="text1"/>
              </w:rPr>
            </w:pPr>
            <w:r w:rsidRPr="0014779E">
              <w:t>P/F ratio</w:t>
            </w:r>
          </w:p>
        </w:tc>
        <w:tc>
          <w:tcPr>
            <w:tcW w:w="4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EA9D7" w14:textId="77777777" w:rsidR="007B0F47" w:rsidRPr="0014779E" w:rsidRDefault="007B0F47" w:rsidP="00C9735D">
            <w:pPr>
              <w:jc w:val="center"/>
            </w:pPr>
            <w:r w:rsidRPr="0014779E">
              <w:t>209.5 [137.5–281.0]</w:t>
            </w: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66170" w14:textId="77777777" w:rsidR="007B0F47" w:rsidRPr="0014779E" w:rsidRDefault="007B0F47" w:rsidP="00C9735D">
            <w:pPr>
              <w:jc w:val="center"/>
            </w:pPr>
            <w:r>
              <w:t>232.2 [158.4-280.0]</w:t>
            </w:r>
          </w:p>
        </w:tc>
      </w:tr>
      <w:tr w:rsidR="007B0F47" w:rsidRPr="0014779E" w14:paraId="3A487C8C" w14:textId="77777777" w:rsidTr="00C9735D">
        <w:trPr>
          <w:trHeight w:val="397"/>
          <w:jc w:val="center"/>
        </w:trPr>
        <w:tc>
          <w:tcPr>
            <w:tcW w:w="4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7DC5E442" w14:textId="77777777" w:rsidR="007B0F47" w:rsidRPr="0014779E" w:rsidRDefault="007B0F47" w:rsidP="00C9735D">
            <w:pPr>
              <w:ind w:firstLineChars="50" w:firstLine="120"/>
            </w:pPr>
            <w:r w:rsidRPr="0014779E">
              <w:rPr>
                <w:color w:val="000000" w:themeColor="text1"/>
              </w:rPr>
              <w:t>KL-6, U/ml</w:t>
            </w:r>
          </w:p>
        </w:tc>
        <w:tc>
          <w:tcPr>
            <w:tcW w:w="4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2B449" w14:textId="77777777" w:rsidR="007B0F47" w:rsidRPr="0014779E" w:rsidRDefault="007B0F47" w:rsidP="00C9735D">
            <w:pPr>
              <w:jc w:val="center"/>
            </w:pPr>
            <w:r w:rsidRPr="0014779E">
              <w:t>1531 [1038–2232] (n = 59)</w:t>
            </w: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B152F" w14:textId="77777777" w:rsidR="007B0F47" w:rsidRPr="0014779E" w:rsidRDefault="007B0F47" w:rsidP="00C9735D">
            <w:pPr>
              <w:jc w:val="center"/>
            </w:pPr>
            <w:r>
              <w:t>1602 [1007</w:t>
            </w:r>
            <w:r w:rsidRPr="0014779E">
              <w:t>–</w:t>
            </w:r>
            <w:r>
              <w:t>2165]</w:t>
            </w:r>
          </w:p>
        </w:tc>
      </w:tr>
      <w:tr w:rsidR="007B0F47" w:rsidRPr="0014779E" w14:paraId="49219F9D" w14:textId="77777777" w:rsidTr="00C9735D">
        <w:trPr>
          <w:trHeight w:val="397"/>
          <w:jc w:val="center"/>
        </w:trPr>
        <w:tc>
          <w:tcPr>
            <w:tcW w:w="4277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09DEE3D9" w14:textId="77777777" w:rsidR="007B0F47" w:rsidRPr="0014779E" w:rsidRDefault="007B0F47" w:rsidP="00C9735D">
            <w:pPr>
              <w:ind w:firstLineChars="50" w:firstLine="120"/>
            </w:pPr>
            <w:r w:rsidRPr="0014779E">
              <w:rPr>
                <w:color w:val="000000" w:themeColor="text1"/>
              </w:rPr>
              <w:t>SP-D, ng/ml</w:t>
            </w:r>
          </w:p>
        </w:tc>
        <w:tc>
          <w:tcPr>
            <w:tcW w:w="4894" w:type="dxa"/>
            <w:tcBorders>
              <w:top w:val="nil"/>
              <w:left w:val="nil"/>
              <w:right w:val="nil"/>
            </w:tcBorders>
            <w:vAlign w:val="center"/>
          </w:tcPr>
          <w:p w14:paraId="46D7BF44" w14:textId="77777777" w:rsidR="007B0F47" w:rsidRPr="0014779E" w:rsidRDefault="007B0F47" w:rsidP="00C9735D">
            <w:pPr>
              <w:jc w:val="center"/>
            </w:pPr>
            <w:r w:rsidRPr="0014779E">
              <w:t>333 [227–524] (n = 57)</w:t>
            </w:r>
          </w:p>
        </w:tc>
        <w:tc>
          <w:tcPr>
            <w:tcW w:w="4833" w:type="dxa"/>
            <w:tcBorders>
              <w:top w:val="nil"/>
              <w:left w:val="nil"/>
              <w:right w:val="nil"/>
            </w:tcBorders>
            <w:vAlign w:val="center"/>
          </w:tcPr>
          <w:p w14:paraId="5DD17FD3" w14:textId="77777777" w:rsidR="007B0F47" w:rsidRPr="0014779E" w:rsidRDefault="007B0F47" w:rsidP="00C9735D">
            <w:pPr>
              <w:jc w:val="center"/>
            </w:pPr>
            <w:r>
              <w:t>297 [182</w:t>
            </w:r>
            <w:r w:rsidRPr="0014779E">
              <w:t>–</w:t>
            </w:r>
            <w:r>
              <w:t>537]</w:t>
            </w:r>
          </w:p>
        </w:tc>
      </w:tr>
      <w:tr w:rsidR="007B0F47" w:rsidRPr="0014779E" w14:paraId="45A237DC" w14:textId="77777777" w:rsidTr="00C9735D">
        <w:trPr>
          <w:trHeight w:val="397"/>
          <w:jc w:val="center"/>
        </w:trPr>
        <w:tc>
          <w:tcPr>
            <w:tcW w:w="4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29F51B56" w14:textId="77777777" w:rsidR="007B0F47" w:rsidRPr="0014779E" w:rsidRDefault="007B0F47" w:rsidP="00C9735D">
            <w:pPr>
              <w:ind w:firstLineChars="50" w:firstLine="120"/>
              <w:rPr>
                <w:color w:val="000000" w:themeColor="text1"/>
              </w:rPr>
            </w:pPr>
            <w:r w:rsidRPr="0014779E">
              <w:rPr>
                <w:color w:val="000000" w:themeColor="text1"/>
              </w:rPr>
              <w:t>CRP, mg/dL</w:t>
            </w:r>
          </w:p>
        </w:tc>
        <w:tc>
          <w:tcPr>
            <w:tcW w:w="4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668CA" w14:textId="77777777" w:rsidR="007B0F47" w:rsidRPr="0014779E" w:rsidRDefault="007B0F47" w:rsidP="00C9735D">
            <w:pPr>
              <w:jc w:val="center"/>
            </w:pPr>
            <w:r w:rsidRPr="0014779E">
              <w:t>5.54 [2.54–9.92] (n = 59)</w:t>
            </w: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EF036" w14:textId="77777777" w:rsidR="007B0F47" w:rsidRPr="0014779E" w:rsidRDefault="007B0F47" w:rsidP="00C9735D">
            <w:pPr>
              <w:jc w:val="center"/>
            </w:pPr>
            <w:r>
              <w:t>7.85 [4.25</w:t>
            </w:r>
            <w:r w:rsidRPr="0014779E">
              <w:t>–1</w:t>
            </w:r>
            <w:r>
              <w:t>2.28]</w:t>
            </w:r>
          </w:p>
        </w:tc>
      </w:tr>
      <w:tr w:rsidR="007B0F47" w:rsidRPr="0014779E" w14:paraId="54233D8C" w14:textId="77777777" w:rsidTr="00C9735D">
        <w:trPr>
          <w:trHeight w:val="397"/>
          <w:jc w:val="center"/>
        </w:trPr>
        <w:tc>
          <w:tcPr>
            <w:tcW w:w="4277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7B45D081" w14:textId="77777777" w:rsidR="007B0F47" w:rsidRPr="00083017" w:rsidRDefault="007B0F47" w:rsidP="00C9735D">
            <w:pPr>
              <w:rPr>
                <w:bCs/>
                <w:color w:val="000000" w:themeColor="text1"/>
              </w:rPr>
            </w:pPr>
            <w:r w:rsidRPr="00083017">
              <w:rPr>
                <w:bCs/>
              </w:rPr>
              <w:t>Treatment</w:t>
            </w:r>
          </w:p>
        </w:tc>
        <w:tc>
          <w:tcPr>
            <w:tcW w:w="4894" w:type="dxa"/>
            <w:tcBorders>
              <w:top w:val="nil"/>
              <w:left w:val="nil"/>
              <w:right w:val="nil"/>
            </w:tcBorders>
            <w:vAlign w:val="center"/>
          </w:tcPr>
          <w:p w14:paraId="405CE00C" w14:textId="77777777" w:rsidR="007B0F47" w:rsidRPr="0014779E" w:rsidRDefault="007B0F47" w:rsidP="00C9735D">
            <w:pPr>
              <w:jc w:val="center"/>
            </w:pPr>
          </w:p>
        </w:tc>
        <w:tc>
          <w:tcPr>
            <w:tcW w:w="4833" w:type="dxa"/>
            <w:tcBorders>
              <w:top w:val="nil"/>
              <w:left w:val="nil"/>
              <w:right w:val="nil"/>
            </w:tcBorders>
            <w:vAlign w:val="center"/>
          </w:tcPr>
          <w:p w14:paraId="460BF783" w14:textId="77777777" w:rsidR="007B0F47" w:rsidRPr="0014779E" w:rsidRDefault="007B0F47" w:rsidP="00C9735D">
            <w:pPr>
              <w:jc w:val="center"/>
            </w:pPr>
          </w:p>
        </w:tc>
      </w:tr>
      <w:tr w:rsidR="007B0F47" w:rsidRPr="0014779E" w14:paraId="4669EC8F" w14:textId="77777777" w:rsidTr="00C9735D">
        <w:trPr>
          <w:trHeight w:val="397"/>
          <w:jc w:val="center"/>
        </w:trPr>
        <w:tc>
          <w:tcPr>
            <w:tcW w:w="4277" w:type="dxa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66FCFF58" w14:textId="77777777" w:rsidR="007B0F47" w:rsidRPr="0014779E" w:rsidRDefault="007B0F47" w:rsidP="00C9735D">
            <w:pPr>
              <w:ind w:firstLineChars="50" w:firstLine="120"/>
              <w:rPr>
                <w:color w:val="000000" w:themeColor="text1"/>
              </w:rPr>
            </w:pPr>
            <w:r>
              <w:rPr>
                <w:rFonts w:hint="eastAsia"/>
              </w:rPr>
              <w:t>P</w:t>
            </w:r>
            <w:r w:rsidRPr="0014779E">
              <w:t xml:space="preserve">irfenidone / </w:t>
            </w:r>
            <w:r>
              <w:rPr>
                <w:rFonts w:hint="eastAsia"/>
              </w:rPr>
              <w:t>Ni</w:t>
            </w:r>
            <w:r>
              <w:t>n</w:t>
            </w:r>
            <w:r w:rsidRPr="0014779E">
              <w:t>tedanib</w:t>
            </w:r>
          </w:p>
        </w:tc>
        <w:tc>
          <w:tcPr>
            <w:tcW w:w="4894" w:type="dxa"/>
            <w:tcBorders>
              <w:top w:val="nil"/>
              <w:left w:val="nil"/>
              <w:bottom w:val="single" w:sz="24" w:space="0" w:color="auto"/>
              <w:right w:val="nil"/>
            </w:tcBorders>
            <w:vAlign w:val="center"/>
          </w:tcPr>
          <w:p w14:paraId="12DCCADB" w14:textId="77777777" w:rsidR="007B0F47" w:rsidRPr="0014779E" w:rsidRDefault="007B0F47" w:rsidP="00C9735D">
            <w:pPr>
              <w:jc w:val="center"/>
            </w:pPr>
            <w:r w:rsidRPr="0014779E">
              <w:t>2</w:t>
            </w:r>
            <w:r>
              <w:t>8</w:t>
            </w:r>
            <w:r w:rsidRPr="0014779E">
              <w:t xml:space="preserve"> (4</w:t>
            </w:r>
            <w:r>
              <w:t>5.9</w:t>
            </w:r>
            <w:r w:rsidRPr="0014779E">
              <w:t xml:space="preserve">%) / </w:t>
            </w:r>
            <w:r>
              <w:t>2</w:t>
            </w:r>
            <w:r w:rsidRPr="0014779E">
              <w:t xml:space="preserve"> (</w:t>
            </w:r>
            <w:r>
              <w:t>3.3</w:t>
            </w:r>
            <w:r w:rsidRPr="0014779E">
              <w:t>%)</w:t>
            </w:r>
          </w:p>
        </w:tc>
        <w:tc>
          <w:tcPr>
            <w:tcW w:w="4833" w:type="dxa"/>
            <w:tcBorders>
              <w:top w:val="nil"/>
              <w:left w:val="nil"/>
              <w:bottom w:val="single" w:sz="24" w:space="0" w:color="auto"/>
              <w:right w:val="nil"/>
            </w:tcBorders>
            <w:vAlign w:val="center"/>
          </w:tcPr>
          <w:p w14:paraId="3B5EFF03" w14:textId="77777777" w:rsidR="007B0F47" w:rsidRPr="0014779E" w:rsidRDefault="007B0F47" w:rsidP="00C9735D">
            <w:pPr>
              <w:jc w:val="center"/>
            </w:pPr>
            <w:r>
              <w:t>13(26%) / 8 (16%)</w:t>
            </w:r>
          </w:p>
        </w:tc>
      </w:tr>
    </w:tbl>
    <w:p w14:paraId="597558BA" w14:textId="77777777" w:rsidR="007B0F47" w:rsidRDefault="007B0F47" w:rsidP="007B0F47">
      <w:pPr>
        <w:spacing w:line="480" w:lineRule="auto"/>
      </w:pPr>
      <w:r>
        <w:t>IPF; idiopathic pulmonary fibrosis, AE; acute exacerbation, UIP; usual interstitial pneumonia, BMI; body mass index, FVC; forced vital capacity, FEV</w:t>
      </w:r>
      <w:r>
        <w:rPr>
          <w:vertAlign w:val="subscript"/>
        </w:rPr>
        <w:t>1.0</w:t>
      </w:r>
      <w:r>
        <w:t>; forced expiratory volume in 1.0 second, DLCO; diffuse capacity of the lung for carbon monoxide, GAP; Gender-Age-Physiology, KL-6; Krebs von den Lunge-6, SP-D; surfactant protein-D, CRP; C-reactive protein</w:t>
      </w:r>
    </w:p>
    <w:p w14:paraId="12A6CB9D" w14:textId="2FD1C85D" w:rsidR="007B0F47" w:rsidRDefault="007B0F47" w:rsidP="007B0F47">
      <w:pPr>
        <w:spacing w:line="480" w:lineRule="auto"/>
        <w:rPr>
          <w:b/>
          <w:i/>
        </w:rPr>
      </w:pPr>
      <w:r>
        <w:br w:type="page"/>
      </w:r>
      <w:r>
        <w:rPr>
          <w:b/>
          <w:i/>
        </w:rPr>
        <w:lastRenderedPageBreak/>
        <w:t>Supplementary Table 4. Prediction of mortality in patients with</w:t>
      </w:r>
      <w:r>
        <w:rPr>
          <w:b/>
          <w:i/>
          <w:color w:val="000000"/>
        </w:rPr>
        <w:t xml:space="preserve"> AE-IPF </w:t>
      </w:r>
      <w:r>
        <w:rPr>
          <w:b/>
          <w:i/>
        </w:rPr>
        <w:t>by multivariate Cox-proportion analyses</w:t>
      </w:r>
    </w:p>
    <w:tbl>
      <w:tblPr>
        <w:tblW w:w="5355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3"/>
        <w:gridCol w:w="838"/>
        <w:gridCol w:w="1349"/>
        <w:gridCol w:w="1296"/>
        <w:gridCol w:w="777"/>
        <w:gridCol w:w="1405"/>
        <w:gridCol w:w="1041"/>
        <w:gridCol w:w="830"/>
        <w:gridCol w:w="1405"/>
        <w:gridCol w:w="1696"/>
      </w:tblGrid>
      <w:tr w:rsidR="007B0F47" w:rsidRPr="000D7D5C" w14:paraId="14F298FD" w14:textId="77777777" w:rsidTr="007B0F47">
        <w:trPr>
          <w:trHeight w:val="433"/>
          <w:jc w:val="center"/>
        </w:trPr>
        <w:tc>
          <w:tcPr>
            <w:tcW w:w="1168" w:type="pct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2A2B3E18" w14:textId="77777777" w:rsidR="007B0F47" w:rsidRPr="000D7D5C" w:rsidRDefault="007B0F47" w:rsidP="00C9735D">
            <w:pPr>
              <w:ind w:firstLineChars="50" w:firstLine="120"/>
              <w:rPr>
                <w:b/>
              </w:rPr>
            </w:pPr>
          </w:p>
        </w:tc>
        <w:tc>
          <w:tcPr>
            <w:tcW w:w="1255" w:type="pct"/>
            <w:gridSpan w:val="3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57F9E680" w14:textId="77777777" w:rsidR="007B0F47" w:rsidRPr="000D7D5C" w:rsidRDefault="007B0F47" w:rsidP="00C9735D">
            <w:pPr>
              <w:jc w:val="center"/>
              <w:rPr>
                <w:b/>
                <w:bCs/>
              </w:rPr>
            </w:pPr>
            <w:r w:rsidRPr="000D7D5C">
              <w:rPr>
                <w:b/>
                <w:bCs/>
              </w:rPr>
              <w:t>AE-IPF</w:t>
            </w:r>
          </w:p>
          <w:p w14:paraId="290C96CA" w14:textId="77777777" w:rsidR="007B0F47" w:rsidRPr="000D7D5C" w:rsidRDefault="007B0F47" w:rsidP="00C9735D">
            <w:pPr>
              <w:jc w:val="center"/>
              <w:rPr>
                <w:b/>
                <w:bCs/>
              </w:rPr>
            </w:pPr>
            <w:r w:rsidRPr="000D7D5C">
              <w:rPr>
                <w:b/>
                <w:bCs/>
              </w:rPr>
              <w:t>Hamamatsu cohort</w:t>
            </w:r>
            <w:r w:rsidRPr="000D7D5C">
              <w:rPr>
                <w:rFonts w:hint="eastAsia"/>
                <w:b/>
                <w:bCs/>
              </w:rPr>
              <w:t xml:space="preserve"> </w:t>
            </w:r>
            <w:r w:rsidRPr="000D7D5C">
              <w:rPr>
                <w:b/>
                <w:bCs/>
              </w:rPr>
              <w:t>(n=61)</w:t>
            </w:r>
          </w:p>
        </w:tc>
        <w:tc>
          <w:tcPr>
            <w:tcW w:w="1161" w:type="pct"/>
            <w:gridSpan w:val="3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63019880" w14:textId="77777777" w:rsidR="007B0F47" w:rsidRPr="000D7D5C" w:rsidRDefault="007B0F47" w:rsidP="00C9735D">
            <w:pPr>
              <w:jc w:val="center"/>
              <w:rPr>
                <w:b/>
                <w:bCs/>
              </w:rPr>
            </w:pPr>
            <w:r w:rsidRPr="000D7D5C">
              <w:rPr>
                <w:b/>
                <w:bCs/>
              </w:rPr>
              <w:t>AE-IPF</w:t>
            </w:r>
          </w:p>
          <w:p w14:paraId="4F444D87" w14:textId="77777777" w:rsidR="007B0F47" w:rsidRPr="000D7D5C" w:rsidRDefault="007B0F47" w:rsidP="00C9735D">
            <w:pPr>
              <w:jc w:val="center"/>
              <w:rPr>
                <w:b/>
                <w:bCs/>
              </w:rPr>
            </w:pPr>
            <w:r w:rsidRPr="000D7D5C">
              <w:rPr>
                <w:b/>
                <w:bCs/>
              </w:rPr>
              <w:t>Seirei cohort</w:t>
            </w:r>
            <w:r w:rsidRPr="000D7D5C">
              <w:rPr>
                <w:rFonts w:hint="eastAsia"/>
                <w:b/>
                <w:bCs/>
              </w:rPr>
              <w:t xml:space="preserve"> </w:t>
            </w:r>
            <w:r w:rsidRPr="000D7D5C">
              <w:rPr>
                <w:b/>
                <w:bCs/>
              </w:rPr>
              <w:t>(n=50)</w:t>
            </w:r>
          </w:p>
        </w:tc>
        <w:tc>
          <w:tcPr>
            <w:tcW w:w="1416" w:type="pct"/>
            <w:gridSpan w:val="3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0A5F0485" w14:textId="77777777" w:rsidR="007B0F47" w:rsidRPr="000D7D5C" w:rsidRDefault="007B0F47" w:rsidP="00C9735D">
            <w:pPr>
              <w:jc w:val="center"/>
              <w:rPr>
                <w:b/>
                <w:bCs/>
              </w:rPr>
            </w:pPr>
            <w:r w:rsidRPr="000D7D5C">
              <w:rPr>
                <w:b/>
                <w:bCs/>
              </w:rPr>
              <w:t>AE-IPF</w:t>
            </w:r>
          </w:p>
          <w:p w14:paraId="7A3D18F0" w14:textId="77777777" w:rsidR="007B0F47" w:rsidRPr="000D7D5C" w:rsidRDefault="007B0F47" w:rsidP="00C9735D">
            <w:pPr>
              <w:jc w:val="center"/>
              <w:rPr>
                <w:b/>
                <w:bCs/>
              </w:rPr>
            </w:pPr>
            <w:r w:rsidRPr="000D7D5C">
              <w:rPr>
                <w:rFonts w:hint="eastAsia"/>
                <w:b/>
                <w:bCs/>
              </w:rPr>
              <w:t>C</w:t>
            </w:r>
            <w:r w:rsidRPr="000D7D5C">
              <w:rPr>
                <w:b/>
                <w:bCs/>
              </w:rPr>
              <w:t>ombined cohort</w:t>
            </w:r>
            <w:r w:rsidRPr="000D7D5C">
              <w:rPr>
                <w:rFonts w:hint="eastAsia"/>
                <w:b/>
                <w:bCs/>
              </w:rPr>
              <w:t xml:space="preserve"> (</w:t>
            </w:r>
            <w:r w:rsidRPr="000D7D5C">
              <w:rPr>
                <w:b/>
                <w:bCs/>
              </w:rPr>
              <w:t>n=111)</w:t>
            </w:r>
          </w:p>
        </w:tc>
      </w:tr>
      <w:tr w:rsidR="007B0F47" w:rsidRPr="000D7D5C" w14:paraId="7E6B4BDC" w14:textId="77777777" w:rsidTr="007B0F47">
        <w:trPr>
          <w:trHeight w:val="433"/>
          <w:jc w:val="center"/>
        </w:trPr>
        <w:tc>
          <w:tcPr>
            <w:tcW w:w="1168" w:type="pct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39E3E7AB" w14:textId="77777777" w:rsidR="007B0F47" w:rsidRPr="000D7D5C" w:rsidRDefault="007B0F47" w:rsidP="00C9735D">
            <w:pPr>
              <w:ind w:firstLineChars="50" w:firstLine="120"/>
              <w:rPr>
                <w:b/>
              </w:rPr>
            </w:pPr>
            <w:r w:rsidRPr="000D7D5C">
              <w:rPr>
                <w:rFonts w:hint="eastAsia"/>
                <w:b/>
              </w:rPr>
              <w:t>P</w:t>
            </w:r>
            <w:r w:rsidRPr="000D7D5C">
              <w:rPr>
                <w:b/>
              </w:rPr>
              <w:t>redictor</w:t>
            </w:r>
          </w:p>
        </w:tc>
        <w:tc>
          <w:tcPr>
            <w:tcW w:w="302" w:type="pct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773B6914" w14:textId="77777777" w:rsidR="007B0F47" w:rsidRPr="000D7D5C" w:rsidRDefault="007B0F47" w:rsidP="00C9735D">
            <w:pPr>
              <w:jc w:val="center"/>
              <w:rPr>
                <w:rFonts w:eastAsia="ＭＳ Ｐゴシック"/>
                <w:b/>
                <w:bCs/>
              </w:rPr>
            </w:pPr>
            <w:r w:rsidRPr="000D7D5C">
              <w:rPr>
                <w:rFonts w:hint="eastAsia"/>
                <w:b/>
                <w:bCs/>
              </w:rPr>
              <w:t>HR</w:t>
            </w:r>
          </w:p>
        </w:tc>
        <w:tc>
          <w:tcPr>
            <w:tcW w:w="486" w:type="pct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3D3B1BED" w14:textId="77777777" w:rsidR="007B0F47" w:rsidRPr="000D7D5C" w:rsidRDefault="007B0F47" w:rsidP="00C9735D">
            <w:pPr>
              <w:jc w:val="center"/>
              <w:rPr>
                <w:rFonts w:eastAsia="ＭＳ Ｐゴシック"/>
                <w:b/>
                <w:bCs/>
              </w:rPr>
            </w:pPr>
            <w:r w:rsidRPr="000D7D5C">
              <w:rPr>
                <w:b/>
                <w:bCs/>
              </w:rPr>
              <w:t>95% CI</w:t>
            </w:r>
          </w:p>
        </w:tc>
        <w:tc>
          <w:tcPr>
            <w:tcW w:w="467" w:type="pct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1FAB3016" w14:textId="77777777" w:rsidR="007B0F47" w:rsidRPr="000D7D5C" w:rsidRDefault="007B0F47" w:rsidP="00C9735D">
            <w:pPr>
              <w:jc w:val="center"/>
              <w:rPr>
                <w:rFonts w:eastAsia="ＭＳ Ｐゴシック"/>
                <w:b/>
                <w:bCs/>
              </w:rPr>
            </w:pPr>
            <w:r w:rsidRPr="000D7D5C">
              <w:rPr>
                <w:b/>
                <w:bCs/>
              </w:rPr>
              <w:t>p-value</w:t>
            </w:r>
          </w:p>
        </w:tc>
        <w:tc>
          <w:tcPr>
            <w:tcW w:w="280" w:type="pct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05607F6E" w14:textId="77777777" w:rsidR="007B0F47" w:rsidRPr="000D7D5C" w:rsidRDefault="007B0F47" w:rsidP="00C9735D">
            <w:pPr>
              <w:jc w:val="center"/>
              <w:rPr>
                <w:rFonts w:eastAsia="ＭＳ Ｐゴシック"/>
                <w:b/>
                <w:bCs/>
              </w:rPr>
            </w:pPr>
            <w:r w:rsidRPr="000D7D5C">
              <w:rPr>
                <w:rFonts w:hint="eastAsia"/>
                <w:b/>
                <w:bCs/>
              </w:rPr>
              <w:t>HR</w:t>
            </w:r>
          </w:p>
        </w:tc>
        <w:tc>
          <w:tcPr>
            <w:tcW w:w="506" w:type="pct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620564B8" w14:textId="77777777" w:rsidR="007B0F47" w:rsidRPr="000D7D5C" w:rsidRDefault="007B0F47" w:rsidP="00C9735D">
            <w:pPr>
              <w:jc w:val="center"/>
              <w:rPr>
                <w:rFonts w:eastAsia="ＭＳ Ｐゴシック"/>
                <w:b/>
                <w:bCs/>
              </w:rPr>
            </w:pPr>
            <w:r w:rsidRPr="000D7D5C">
              <w:rPr>
                <w:b/>
                <w:bCs/>
              </w:rPr>
              <w:t>95% CI</w:t>
            </w:r>
          </w:p>
        </w:tc>
        <w:tc>
          <w:tcPr>
            <w:tcW w:w="375" w:type="pct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03F5C4CF" w14:textId="77777777" w:rsidR="007B0F47" w:rsidRPr="000D7D5C" w:rsidRDefault="007B0F47" w:rsidP="00C9735D">
            <w:pPr>
              <w:jc w:val="center"/>
              <w:rPr>
                <w:rFonts w:eastAsia="ＭＳ Ｐゴシック"/>
                <w:b/>
                <w:bCs/>
              </w:rPr>
            </w:pPr>
            <w:r w:rsidRPr="000D7D5C">
              <w:rPr>
                <w:b/>
                <w:bCs/>
              </w:rPr>
              <w:t>p-value</w:t>
            </w:r>
          </w:p>
        </w:tc>
        <w:tc>
          <w:tcPr>
            <w:tcW w:w="299" w:type="pct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068BE423" w14:textId="77777777" w:rsidR="007B0F47" w:rsidRPr="000D7D5C" w:rsidRDefault="007B0F47" w:rsidP="00C9735D">
            <w:pPr>
              <w:jc w:val="center"/>
              <w:rPr>
                <w:b/>
                <w:bCs/>
              </w:rPr>
            </w:pPr>
            <w:r w:rsidRPr="000D7D5C">
              <w:rPr>
                <w:rFonts w:hint="eastAsia"/>
                <w:b/>
                <w:bCs/>
              </w:rPr>
              <w:t>HR</w:t>
            </w:r>
          </w:p>
        </w:tc>
        <w:tc>
          <w:tcPr>
            <w:tcW w:w="506" w:type="pct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3FBBC943" w14:textId="77777777" w:rsidR="007B0F47" w:rsidRPr="000D7D5C" w:rsidRDefault="007B0F47" w:rsidP="00C9735D">
            <w:pPr>
              <w:jc w:val="center"/>
              <w:rPr>
                <w:b/>
                <w:bCs/>
              </w:rPr>
            </w:pPr>
            <w:r w:rsidRPr="000D7D5C">
              <w:rPr>
                <w:b/>
                <w:bCs/>
              </w:rPr>
              <w:t>95% CI</w:t>
            </w:r>
          </w:p>
        </w:tc>
        <w:tc>
          <w:tcPr>
            <w:tcW w:w="611" w:type="pct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2224F22C" w14:textId="77777777" w:rsidR="007B0F47" w:rsidRPr="000D7D5C" w:rsidRDefault="007B0F47" w:rsidP="00C9735D">
            <w:pPr>
              <w:jc w:val="center"/>
              <w:rPr>
                <w:b/>
                <w:bCs/>
              </w:rPr>
            </w:pPr>
            <w:r w:rsidRPr="000D7D5C">
              <w:rPr>
                <w:b/>
                <w:bCs/>
              </w:rPr>
              <w:t>p-value</w:t>
            </w:r>
          </w:p>
        </w:tc>
      </w:tr>
      <w:tr w:rsidR="007B0F47" w:rsidRPr="000D7D5C" w14:paraId="42EA6F30" w14:textId="77777777" w:rsidTr="007B0F47">
        <w:trPr>
          <w:trHeight w:val="433"/>
          <w:jc w:val="center"/>
        </w:trPr>
        <w:tc>
          <w:tcPr>
            <w:tcW w:w="1168" w:type="pct"/>
            <w:tcBorders>
              <w:top w:val="single" w:sz="2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754A3ADE" w14:textId="77777777" w:rsidR="007B0F47" w:rsidRPr="000D7D5C" w:rsidRDefault="007B0F47" w:rsidP="00C9735D">
            <w:pPr>
              <w:ind w:firstLineChars="50" w:firstLine="120"/>
              <w:jc w:val="both"/>
              <w:rPr>
                <w:b/>
                <w:bCs/>
              </w:rPr>
            </w:pPr>
            <w:r w:rsidRPr="000D7D5C">
              <w:rPr>
                <w:rFonts w:hint="eastAsia"/>
                <w:b/>
                <w:bCs/>
              </w:rPr>
              <w:t>M</w:t>
            </w:r>
            <w:r w:rsidRPr="000D7D5C">
              <w:rPr>
                <w:b/>
                <w:bCs/>
              </w:rPr>
              <w:t>ultivariate analyses</w:t>
            </w:r>
          </w:p>
        </w:tc>
        <w:tc>
          <w:tcPr>
            <w:tcW w:w="302" w:type="pct"/>
            <w:tcBorders>
              <w:top w:val="single" w:sz="24" w:space="0" w:color="auto"/>
              <w:left w:val="nil"/>
              <w:bottom w:val="nil"/>
              <w:right w:val="nil"/>
            </w:tcBorders>
            <w:vAlign w:val="center"/>
          </w:tcPr>
          <w:p w14:paraId="3BC151E8" w14:textId="77777777" w:rsidR="007B0F47" w:rsidRPr="000D7D5C" w:rsidRDefault="007B0F47" w:rsidP="00C9735D">
            <w:pPr>
              <w:jc w:val="center"/>
            </w:pPr>
          </w:p>
        </w:tc>
        <w:tc>
          <w:tcPr>
            <w:tcW w:w="486" w:type="pct"/>
            <w:tcBorders>
              <w:top w:val="single" w:sz="24" w:space="0" w:color="auto"/>
              <w:left w:val="nil"/>
              <w:bottom w:val="nil"/>
              <w:right w:val="nil"/>
            </w:tcBorders>
            <w:vAlign w:val="center"/>
          </w:tcPr>
          <w:p w14:paraId="0270037B" w14:textId="77777777" w:rsidR="007B0F47" w:rsidRPr="000D7D5C" w:rsidRDefault="007B0F47" w:rsidP="00C9735D">
            <w:pPr>
              <w:jc w:val="center"/>
            </w:pPr>
          </w:p>
        </w:tc>
        <w:tc>
          <w:tcPr>
            <w:tcW w:w="467" w:type="pct"/>
            <w:tcBorders>
              <w:top w:val="single" w:sz="24" w:space="0" w:color="auto"/>
              <w:left w:val="nil"/>
              <w:bottom w:val="nil"/>
              <w:right w:val="nil"/>
            </w:tcBorders>
            <w:vAlign w:val="center"/>
          </w:tcPr>
          <w:p w14:paraId="1E424321" w14:textId="77777777" w:rsidR="007B0F47" w:rsidRPr="000D7D5C" w:rsidRDefault="007B0F47" w:rsidP="00C9735D">
            <w:pPr>
              <w:jc w:val="center"/>
            </w:pPr>
          </w:p>
        </w:tc>
        <w:tc>
          <w:tcPr>
            <w:tcW w:w="280" w:type="pct"/>
            <w:tcBorders>
              <w:top w:val="single" w:sz="24" w:space="0" w:color="auto"/>
              <w:left w:val="nil"/>
              <w:bottom w:val="nil"/>
              <w:right w:val="nil"/>
            </w:tcBorders>
            <w:vAlign w:val="center"/>
          </w:tcPr>
          <w:p w14:paraId="6F15FA5E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</w:p>
        </w:tc>
        <w:tc>
          <w:tcPr>
            <w:tcW w:w="506" w:type="pct"/>
            <w:tcBorders>
              <w:top w:val="single" w:sz="24" w:space="0" w:color="auto"/>
              <w:left w:val="nil"/>
              <w:bottom w:val="nil"/>
              <w:right w:val="nil"/>
            </w:tcBorders>
            <w:vAlign w:val="center"/>
          </w:tcPr>
          <w:p w14:paraId="3932CD87" w14:textId="77777777" w:rsidR="007B0F47" w:rsidRPr="000D7D5C" w:rsidRDefault="007B0F47" w:rsidP="00C9735D">
            <w:pPr>
              <w:jc w:val="center"/>
            </w:pPr>
          </w:p>
        </w:tc>
        <w:tc>
          <w:tcPr>
            <w:tcW w:w="375" w:type="pct"/>
            <w:tcBorders>
              <w:top w:val="single" w:sz="24" w:space="0" w:color="auto"/>
              <w:left w:val="nil"/>
              <w:bottom w:val="nil"/>
              <w:right w:val="nil"/>
            </w:tcBorders>
            <w:vAlign w:val="center"/>
          </w:tcPr>
          <w:p w14:paraId="6D0384BD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</w:p>
        </w:tc>
        <w:tc>
          <w:tcPr>
            <w:tcW w:w="299" w:type="pct"/>
            <w:tcBorders>
              <w:top w:val="single" w:sz="24" w:space="0" w:color="auto"/>
              <w:left w:val="nil"/>
              <w:right w:val="nil"/>
            </w:tcBorders>
            <w:vAlign w:val="center"/>
          </w:tcPr>
          <w:p w14:paraId="3B08388D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</w:p>
        </w:tc>
        <w:tc>
          <w:tcPr>
            <w:tcW w:w="506" w:type="pct"/>
            <w:tcBorders>
              <w:top w:val="single" w:sz="24" w:space="0" w:color="auto"/>
              <w:left w:val="nil"/>
              <w:right w:val="nil"/>
            </w:tcBorders>
            <w:vAlign w:val="center"/>
          </w:tcPr>
          <w:p w14:paraId="456E56A9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</w:p>
        </w:tc>
        <w:tc>
          <w:tcPr>
            <w:tcW w:w="611" w:type="pct"/>
            <w:tcBorders>
              <w:top w:val="single" w:sz="24" w:space="0" w:color="auto"/>
              <w:left w:val="nil"/>
              <w:right w:val="nil"/>
            </w:tcBorders>
            <w:vAlign w:val="center"/>
          </w:tcPr>
          <w:p w14:paraId="34FF5847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</w:p>
        </w:tc>
      </w:tr>
      <w:tr w:rsidR="007B0F47" w:rsidRPr="000D7D5C" w14:paraId="0EF3E87C" w14:textId="77777777" w:rsidTr="007B0F47">
        <w:trPr>
          <w:trHeight w:val="433"/>
          <w:jc w:val="center"/>
        </w:trPr>
        <w:tc>
          <w:tcPr>
            <w:tcW w:w="1168" w:type="pct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36B864A5" w14:textId="77777777" w:rsidR="007B0F47" w:rsidRPr="000D7D5C" w:rsidRDefault="007B0F47" w:rsidP="00C9735D">
            <w:pPr>
              <w:ind w:firstLineChars="100" w:firstLine="240"/>
              <w:jc w:val="both"/>
            </w:pPr>
            <w:r w:rsidRPr="000D7D5C">
              <w:t>Age, year</w:t>
            </w:r>
          </w:p>
        </w:tc>
        <w:tc>
          <w:tcPr>
            <w:tcW w:w="302" w:type="pct"/>
            <w:tcBorders>
              <w:left w:val="nil"/>
              <w:bottom w:val="nil"/>
              <w:right w:val="nil"/>
            </w:tcBorders>
            <w:vAlign w:val="center"/>
          </w:tcPr>
          <w:p w14:paraId="5AF9F079" w14:textId="77777777" w:rsidR="007B0F47" w:rsidRPr="000D7D5C" w:rsidRDefault="007B0F47" w:rsidP="00C9735D">
            <w:pPr>
              <w:jc w:val="center"/>
            </w:pPr>
            <w:r w:rsidRPr="000D7D5C">
              <w:t>1.013</w:t>
            </w:r>
          </w:p>
        </w:tc>
        <w:tc>
          <w:tcPr>
            <w:tcW w:w="486" w:type="pct"/>
            <w:tcBorders>
              <w:left w:val="nil"/>
              <w:bottom w:val="nil"/>
              <w:right w:val="nil"/>
            </w:tcBorders>
            <w:vAlign w:val="center"/>
          </w:tcPr>
          <w:p w14:paraId="418B2654" w14:textId="77777777" w:rsidR="007B0F47" w:rsidRPr="000D7D5C" w:rsidRDefault="007B0F47" w:rsidP="00C9735D">
            <w:pPr>
              <w:jc w:val="center"/>
            </w:pPr>
            <w:r w:rsidRPr="000D7D5C">
              <w:t>0.961–1.068</w:t>
            </w:r>
          </w:p>
        </w:tc>
        <w:tc>
          <w:tcPr>
            <w:tcW w:w="467" w:type="pct"/>
            <w:tcBorders>
              <w:left w:val="nil"/>
              <w:bottom w:val="nil"/>
              <w:right w:val="nil"/>
            </w:tcBorders>
            <w:vAlign w:val="center"/>
          </w:tcPr>
          <w:p w14:paraId="124A2C3A" w14:textId="77777777" w:rsidR="007B0F47" w:rsidRPr="000D7D5C" w:rsidRDefault="007B0F47" w:rsidP="00C9735D">
            <w:pPr>
              <w:jc w:val="center"/>
            </w:pPr>
            <w:r w:rsidRPr="000D7D5C">
              <w:t>0.620</w:t>
            </w:r>
          </w:p>
        </w:tc>
        <w:tc>
          <w:tcPr>
            <w:tcW w:w="280" w:type="pct"/>
            <w:tcBorders>
              <w:left w:val="nil"/>
              <w:bottom w:val="nil"/>
              <w:right w:val="nil"/>
            </w:tcBorders>
            <w:vAlign w:val="center"/>
          </w:tcPr>
          <w:p w14:paraId="428F5A07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rPr>
                <w:rFonts w:eastAsia="ＭＳ Ｐゴシック"/>
              </w:rPr>
              <w:t>1.008</w:t>
            </w:r>
          </w:p>
        </w:tc>
        <w:tc>
          <w:tcPr>
            <w:tcW w:w="506" w:type="pct"/>
            <w:tcBorders>
              <w:left w:val="nil"/>
              <w:bottom w:val="nil"/>
              <w:right w:val="nil"/>
            </w:tcBorders>
            <w:vAlign w:val="center"/>
          </w:tcPr>
          <w:p w14:paraId="107D97C9" w14:textId="77777777" w:rsidR="007B0F47" w:rsidRPr="000D7D5C" w:rsidRDefault="007B0F47" w:rsidP="00C9735D">
            <w:pPr>
              <w:jc w:val="center"/>
            </w:pPr>
            <w:r w:rsidRPr="000D7D5C">
              <w:t>0.956 – 1.062</w:t>
            </w:r>
          </w:p>
        </w:tc>
        <w:tc>
          <w:tcPr>
            <w:tcW w:w="375" w:type="pct"/>
            <w:tcBorders>
              <w:left w:val="nil"/>
              <w:bottom w:val="nil"/>
              <w:right w:val="nil"/>
            </w:tcBorders>
            <w:vAlign w:val="center"/>
          </w:tcPr>
          <w:p w14:paraId="3D34BA4F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rPr>
                <w:rFonts w:eastAsia="ＭＳ Ｐゴシック" w:hint="eastAsia"/>
              </w:rPr>
              <w:t>0</w:t>
            </w:r>
            <w:r w:rsidRPr="000D7D5C">
              <w:rPr>
                <w:rFonts w:eastAsia="ＭＳ Ｐゴシック"/>
              </w:rPr>
              <w:t>.779</w:t>
            </w:r>
          </w:p>
        </w:tc>
        <w:tc>
          <w:tcPr>
            <w:tcW w:w="299" w:type="pct"/>
            <w:tcBorders>
              <w:left w:val="nil"/>
              <w:right w:val="nil"/>
            </w:tcBorders>
            <w:vAlign w:val="center"/>
          </w:tcPr>
          <w:p w14:paraId="2ADC3CB2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rPr>
                <w:rFonts w:eastAsia="ＭＳ Ｐゴシック" w:hint="eastAsia"/>
              </w:rPr>
              <w:t>1</w:t>
            </w:r>
            <w:r w:rsidRPr="000D7D5C">
              <w:rPr>
                <w:rFonts w:eastAsia="ＭＳ Ｐゴシック"/>
              </w:rPr>
              <w:t>.003</w:t>
            </w:r>
          </w:p>
        </w:tc>
        <w:tc>
          <w:tcPr>
            <w:tcW w:w="506" w:type="pct"/>
            <w:tcBorders>
              <w:left w:val="nil"/>
              <w:right w:val="nil"/>
            </w:tcBorders>
            <w:vAlign w:val="center"/>
          </w:tcPr>
          <w:p w14:paraId="5E1143E4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t xml:space="preserve">0.969 – </w:t>
            </w:r>
            <w:r w:rsidRPr="000D7D5C">
              <w:rPr>
                <w:rFonts w:eastAsia="ＭＳ Ｐゴシック"/>
              </w:rPr>
              <w:t>1.038</w:t>
            </w:r>
          </w:p>
        </w:tc>
        <w:tc>
          <w:tcPr>
            <w:tcW w:w="611" w:type="pct"/>
            <w:tcBorders>
              <w:left w:val="nil"/>
              <w:right w:val="nil"/>
            </w:tcBorders>
            <w:vAlign w:val="center"/>
          </w:tcPr>
          <w:p w14:paraId="576669C1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rPr>
                <w:rFonts w:eastAsia="ＭＳ Ｐゴシック" w:hint="eastAsia"/>
              </w:rPr>
              <w:t>0</w:t>
            </w:r>
            <w:r w:rsidRPr="000D7D5C">
              <w:rPr>
                <w:rFonts w:eastAsia="ＭＳ Ｐゴシック"/>
              </w:rPr>
              <w:t>.869</w:t>
            </w:r>
          </w:p>
        </w:tc>
      </w:tr>
      <w:tr w:rsidR="007B0F47" w:rsidRPr="000D7D5C" w14:paraId="30FBC0C8" w14:textId="77777777" w:rsidTr="007B0F47">
        <w:trPr>
          <w:trHeight w:val="433"/>
          <w:jc w:val="center"/>
        </w:trPr>
        <w:tc>
          <w:tcPr>
            <w:tcW w:w="1168" w:type="pct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3E2A8895" w14:textId="1611C785" w:rsidR="007B0F47" w:rsidRPr="000D7D5C" w:rsidRDefault="007B0F47" w:rsidP="00C9735D">
            <w:pPr>
              <w:ind w:firstLineChars="100" w:firstLine="240"/>
              <w:jc w:val="both"/>
            </w:pPr>
            <w:r>
              <w:t>Sex</w:t>
            </w:r>
            <w:r w:rsidRPr="000D7D5C">
              <w:t>, male</w:t>
            </w:r>
          </w:p>
        </w:tc>
        <w:tc>
          <w:tcPr>
            <w:tcW w:w="302" w:type="pct"/>
            <w:tcBorders>
              <w:left w:val="nil"/>
              <w:bottom w:val="nil"/>
              <w:right w:val="nil"/>
            </w:tcBorders>
            <w:vAlign w:val="center"/>
          </w:tcPr>
          <w:p w14:paraId="00C68410" w14:textId="77777777" w:rsidR="007B0F47" w:rsidRPr="000D7D5C" w:rsidRDefault="007B0F47" w:rsidP="00C9735D">
            <w:pPr>
              <w:jc w:val="center"/>
            </w:pPr>
            <w:r w:rsidRPr="000D7D5C">
              <w:t>1.103</w:t>
            </w:r>
          </w:p>
        </w:tc>
        <w:tc>
          <w:tcPr>
            <w:tcW w:w="486" w:type="pct"/>
            <w:tcBorders>
              <w:left w:val="nil"/>
              <w:bottom w:val="nil"/>
              <w:right w:val="nil"/>
            </w:tcBorders>
            <w:vAlign w:val="center"/>
          </w:tcPr>
          <w:p w14:paraId="5AC51BAC" w14:textId="77777777" w:rsidR="007B0F47" w:rsidRPr="000D7D5C" w:rsidRDefault="007B0F47" w:rsidP="00C9735D">
            <w:pPr>
              <w:jc w:val="center"/>
            </w:pPr>
            <w:r w:rsidRPr="000D7D5C">
              <w:t>0.451–2.949</w:t>
            </w:r>
          </w:p>
        </w:tc>
        <w:tc>
          <w:tcPr>
            <w:tcW w:w="467" w:type="pct"/>
            <w:tcBorders>
              <w:left w:val="nil"/>
              <w:bottom w:val="nil"/>
              <w:right w:val="nil"/>
            </w:tcBorders>
            <w:vAlign w:val="center"/>
          </w:tcPr>
          <w:p w14:paraId="56C388B9" w14:textId="77777777" w:rsidR="007B0F47" w:rsidRPr="000D7D5C" w:rsidRDefault="007B0F47" w:rsidP="00C9735D">
            <w:pPr>
              <w:jc w:val="center"/>
            </w:pPr>
            <w:r w:rsidRPr="000D7D5C">
              <w:t>0.837</w:t>
            </w:r>
          </w:p>
        </w:tc>
        <w:tc>
          <w:tcPr>
            <w:tcW w:w="280" w:type="pct"/>
            <w:tcBorders>
              <w:left w:val="nil"/>
              <w:bottom w:val="nil"/>
              <w:right w:val="nil"/>
            </w:tcBorders>
            <w:vAlign w:val="center"/>
          </w:tcPr>
          <w:p w14:paraId="26611473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rPr>
                <w:rFonts w:eastAsia="ＭＳ Ｐゴシック" w:hint="eastAsia"/>
              </w:rPr>
              <w:t>0</w:t>
            </w:r>
            <w:r w:rsidRPr="000D7D5C">
              <w:rPr>
                <w:rFonts w:eastAsia="ＭＳ Ｐゴシック"/>
              </w:rPr>
              <w:t>.876</w:t>
            </w:r>
          </w:p>
        </w:tc>
        <w:tc>
          <w:tcPr>
            <w:tcW w:w="506" w:type="pct"/>
            <w:tcBorders>
              <w:left w:val="nil"/>
              <w:bottom w:val="nil"/>
              <w:right w:val="nil"/>
            </w:tcBorders>
            <w:vAlign w:val="center"/>
          </w:tcPr>
          <w:p w14:paraId="755A4130" w14:textId="77777777" w:rsidR="007B0F47" w:rsidRPr="000D7D5C" w:rsidRDefault="007B0F47" w:rsidP="00C9735D">
            <w:pPr>
              <w:jc w:val="center"/>
            </w:pPr>
            <w:r w:rsidRPr="000D7D5C">
              <w:t>0.339 – 2.724</w:t>
            </w:r>
          </w:p>
        </w:tc>
        <w:tc>
          <w:tcPr>
            <w:tcW w:w="375" w:type="pct"/>
            <w:tcBorders>
              <w:left w:val="nil"/>
              <w:bottom w:val="nil"/>
              <w:right w:val="nil"/>
            </w:tcBorders>
            <w:vAlign w:val="center"/>
          </w:tcPr>
          <w:p w14:paraId="2283BE3C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rPr>
                <w:rFonts w:eastAsia="ＭＳ Ｐゴシック" w:hint="eastAsia"/>
              </w:rPr>
              <w:t>0</w:t>
            </w:r>
            <w:r w:rsidRPr="000D7D5C">
              <w:rPr>
                <w:rFonts w:eastAsia="ＭＳ Ｐゴシック"/>
              </w:rPr>
              <w:t>.800</w:t>
            </w:r>
          </w:p>
        </w:tc>
        <w:tc>
          <w:tcPr>
            <w:tcW w:w="299" w:type="pct"/>
            <w:tcBorders>
              <w:left w:val="nil"/>
              <w:right w:val="nil"/>
            </w:tcBorders>
            <w:vAlign w:val="center"/>
          </w:tcPr>
          <w:p w14:paraId="3325B793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rPr>
                <w:rFonts w:eastAsia="ＭＳ Ｐゴシック" w:hint="eastAsia"/>
              </w:rPr>
              <w:t>0</w:t>
            </w:r>
            <w:r w:rsidRPr="000D7D5C">
              <w:rPr>
                <w:rFonts w:eastAsia="ＭＳ Ｐゴシック"/>
              </w:rPr>
              <w:t>.901</w:t>
            </w:r>
          </w:p>
        </w:tc>
        <w:tc>
          <w:tcPr>
            <w:tcW w:w="506" w:type="pct"/>
            <w:tcBorders>
              <w:left w:val="nil"/>
              <w:right w:val="nil"/>
            </w:tcBorders>
            <w:vAlign w:val="center"/>
          </w:tcPr>
          <w:p w14:paraId="49004996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t>0.490 – 1.749</w:t>
            </w:r>
          </w:p>
        </w:tc>
        <w:tc>
          <w:tcPr>
            <w:tcW w:w="611" w:type="pct"/>
            <w:tcBorders>
              <w:left w:val="nil"/>
              <w:right w:val="nil"/>
            </w:tcBorders>
            <w:vAlign w:val="center"/>
          </w:tcPr>
          <w:p w14:paraId="2B13C866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rPr>
                <w:rFonts w:eastAsia="ＭＳ Ｐゴシック" w:hint="eastAsia"/>
              </w:rPr>
              <w:t>0</w:t>
            </w:r>
            <w:r w:rsidRPr="000D7D5C">
              <w:rPr>
                <w:rFonts w:eastAsia="ＭＳ Ｐゴシック"/>
              </w:rPr>
              <w:t>.747</w:t>
            </w:r>
          </w:p>
        </w:tc>
      </w:tr>
      <w:tr w:rsidR="007B0F47" w:rsidRPr="000D7D5C" w14:paraId="6CE3E25A" w14:textId="77777777" w:rsidTr="007B0F47">
        <w:trPr>
          <w:trHeight w:val="433"/>
          <w:jc w:val="center"/>
        </w:trPr>
        <w:tc>
          <w:tcPr>
            <w:tcW w:w="1168" w:type="pct"/>
            <w:tcBorders>
              <w:left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451F7652" w14:textId="77777777" w:rsidR="007B0F47" w:rsidRPr="000D7D5C" w:rsidRDefault="007B0F47" w:rsidP="00C9735D">
            <w:pPr>
              <w:ind w:firstLineChars="100" w:firstLine="240"/>
              <w:jc w:val="both"/>
            </w:pPr>
            <w:r w:rsidRPr="000D7D5C">
              <w:t>P/F ratio</w:t>
            </w:r>
          </w:p>
        </w:tc>
        <w:tc>
          <w:tcPr>
            <w:tcW w:w="302" w:type="pct"/>
            <w:tcBorders>
              <w:left w:val="nil"/>
              <w:right w:val="nil"/>
            </w:tcBorders>
            <w:vAlign w:val="center"/>
          </w:tcPr>
          <w:p w14:paraId="630B146F" w14:textId="77777777" w:rsidR="007B0F47" w:rsidRPr="000D7D5C" w:rsidRDefault="007B0F47" w:rsidP="00C9735D">
            <w:pPr>
              <w:jc w:val="center"/>
            </w:pPr>
            <w:r w:rsidRPr="000D7D5C">
              <w:t>1.000</w:t>
            </w:r>
          </w:p>
        </w:tc>
        <w:tc>
          <w:tcPr>
            <w:tcW w:w="486" w:type="pct"/>
            <w:tcBorders>
              <w:left w:val="nil"/>
              <w:right w:val="nil"/>
            </w:tcBorders>
            <w:vAlign w:val="center"/>
          </w:tcPr>
          <w:p w14:paraId="3B1BCEB3" w14:textId="77777777" w:rsidR="007B0F47" w:rsidRPr="000D7D5C" w:rsidRDefault="007B0F47" w:rsidP="00C9735D">
            <w:pPr>
              <w:jc w:val="center"/>
            </w:pPr>
            <w:r w:rsidRPr="000D7D5C">
              <w:t>0.996–1.005</w:t>
            </w:r>
          </w:p>
        </w:tc>
        <w:tc>
          <w:tcPr>
            <w:tcW w:w="467" w:type="pct"/>
            <w:tcBorders>
              <w:left w:val="nil"/>
              <w:right w:val="nil"/>
            </w:tcBorders>
            <w:vAlign w:val="center"/>
          </w:tcPr>
          <w:p w14:paraId="34D583D7" w14:textId="77777777" w:rsidR="007B0F47" w:rsidRPr="000D7D5C" w:rsidRDefault="007B0F47" w:rsidP="00C9735D">
            <w:pPr>
              <w:jc w:val="center"/>
            </w:pPr>
            <w:r w:rsidRPr="000D7D5C">
              <w:t>0.829</w:t>
            </w:r>
          </w:p>
        </w:tc>
        <w:tc>
          <w:tcPr>
            <w:tcW w:w="280" w:type="pct"/>
            <w:tcBorders>
              <w:left w:val="nil"/>
              <w:right w:val="nil"/>
            </w:tcBorders>
            <w:vAlign w:val="center"/>
          </w:tcPr>
          <w:p w14:paraId="7E2FAEA3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rPr>
                <w:rFonts w:eastAsia="ＭＳ Ｐゴシック" w:hint="eastAsia"/>
              </w:rPr>
              <w:t>1</w:t>
            </w:r>
            <w:r w:rsidRPr="000D7D5C">
              <w:rPr>
                <w:rFonts w:eastAsia="ＭＳ Ｐゴシック"/>
              </w:rPr>
              <w:t>.001</w:t>
            </w:r>
          </w:p>
        </w:tc>
        <w:tc>
          <w:tcPr>
            <w:tcW w:w="506" w:type="pct"/>
            <w:tcBorders>
              <w:left w:val="nil"/>
              <w:right w:val="nil"/>
            </w:tcBorders>
            <w:vAlign w:val="center"/>
          </w:tcPr>
          <w:p w14:paraId="064B93C3" w14:textId="77777777" w:rsidR="007B0F47" w:rsidRPr="000D7D5C" w:rsidRDefault="007B0F47" w:rsidP="00C9735D">
            <w:pPr>
              <w:jc w:val="center"/>
            </w:pPr>
            <w:r w:rsidRPr="000D7D5C">
              <w:t>0.997 – 1.006</w:t>
            </w:r>
          </w:p>
        </w:tc>
        <w:tc>
          <w:tcPr>
            <w:tcW w:w="375" w:type="pct"/>
            <w:tcBorders>
              <w:left w:val="nil"/>
              <w:right w:val="nil"/>
            </w:tcBorders>
            <w:vAlign w:val="center"/>
          </w:tcPr>
          <w:p w14:paraId="1C704CB9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rPr>
                <w:rFonts w:eastAsia="ＭＳ Ｐゴシック" w:hint="eastAsia"/>
              </w:rPr>
              <w:t>0</w:t>
            </w:r>
            <w:r w:rsidRPr="000D7D5C">
              <w:rPr>
                <w:rFonts w:eastAsia="ＭＳ Ｐゴシック"/>
              </w:rPr>
              <w:t>.501</w:t>
            </w:r>
          </w:p>
        </w:tc>
        <w:tc>
          <w:tcPr>
            <w:tcW w:w="299" w:type="pct"/>
            <w:tcBorders>
              <w:left w:val="nil"/>
              <w:right w:val="nil"/>
            </w:tcBorders>
            <w:vAlign w:val="center"/>
          </w:tcPr>
          <w:p w14:paraId="1B3C277B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rPr>
                <w:rFonts w:eastAsia="ＭＳ Ｐゴシック" w:hint="eastAsia"/>
              </w:rPr>
              <w:t>0</w:t>
            </w:r>
            <w:r w:rsidRPr="000D7D5C">
              <w:rPr>
                <w:rFonts w:eastAsia="ＭＳ Ｐゴシック"/>
              </w:rPr>
              <w:t>.999</w:t>
            </w:r>
          </w:p>
        </w:tc>
        <w:tc>
          <w:tcPr>
            <w:tcW w:w="506" w:type="pct"/>
            <w:tcBorders>
              <w:left w:val="nil"/>
              <w:right w:val="nil"/>
            </w:tcBorders>
            <w:vAlign w:val="center"/>
          </w:tcPr>
          <w:p w14:paraId="6DC35E17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rPr>
                <w:rFonts w:eastAsia="ＭＳ Ｐゴシック" w:hint="eastAsia"/>
              </w:rPr>
              <w:t>0</w:t>
            </w:r>
            <w:r w:rsidRPr="000D7D5C">
              <w:rPr>
                <w:rFonts w:eastAsia="ＭＳ Ｐゴシック"/>
              </w:rPr>
              <w:t>.997</w:t>
            </w:r>
            <w:r w:rsidRPr="000D7D5C">
              <w:t xml:space="preserve"> – 1.003</w:t>
            </w:r>
          </w:p>
        </w:tc>
        <w:tc>
          <w:tcPr>
            <w:tcW w:w="611" w:type="pct"/>
            <w:tcBorders>
              <w:left w:val="nil"/>
              <w:right w:val="nil"/>
            </w:tcBorders>
            <w:vAlign w:val="center"/>
          </w:tcPr>
          <w:p w14:paraId="7AFD9256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rPr>
                <w:rFonts w:eastAsia="ＭＳ Ｐゴシック" w:hint="eastAsia"/>
              </w:rPr>
              <w:t>0</w:t>
            </w:r>
            <w:r w:rsidRPr="000D7D5C">
              <w:rPr>
                <w:rFonts w:eastAsia="ＭＳ Ｐゴシック"/>
              </w:rPr>
              <w:t>.978</w:t>
            </w:r>
          </w:p>
        </w:tc>
      </w:tr>
      <w:tr w:rsidR="007B0F47" w:rsidRPr="000D7D5C" w14:paraId="61D194F4" w14:textId="77777777" w:rsidTr="007B0F47">
        <w:trPr>
          <w:trHeight w:val="433"/>
          <w:jc w:val="center"/>
        </w:trPr>
        <w:tc>
          <w:tcPr>
            <w:tcW w:w="1168" w:type="pct"/>
            <w:tcBorders>
              <w:left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7D6F934C" w14:textId="77777777" w:rsidR="007B0F47" w:rsidRPr="000D7D5C" w:rsidRDefault="007B0F47" w:rsidP="00C9735D">
            <w:pPr>
              <w:ind w:firstLineChars="100" w:firstLine="240"/>
              <w:jc w:val="both"/>
            </w:pPr>
            <w:r w:rsidRPr="000D7D5C">
              <w:t>CRP, mg/dl</w:t>
            </w:r>
          </w:p>
        </w:tc>
        <w:tc>
          <w:tcPr>
            <w:tcW w:w="302" w:type="pct"/>
            <w:tcBorders>
              <w:left w:val="nil"/>
              <w:right w:val="nil"/>
            </w:tcBorders>
            <w:vAlign w:val="center"/>
          </w:tcPr>
          <w:p w14:paraId="3C72CD82" w14:textId="77777777" w:rsidR="007B0F47" w:rsidRPr="000D7D5C" w:rsidRDefault="007B0F47" w:rsidP="00C9735D">
            <w:pPr>
              <w:jc w:val="center"/>
            </w:pPr>
            <w:r w:rsidRPr="000D7D5C">
              <w:t>1.107</w:t>
            </w:r>
          </w:p>
        </w:tc>
        <w:tc>
          <w:tcPr>
            <w:tcW w:w="486" w:type="pct"/>
            <w:tcBorders>
              <w:left w:val="nil"/>
              <w:right w:val="nil"/>
            </w:tcBorders>
            <w:vAlign w:val="center"/>
          </w:tcPr>
          <w:p w14:paraId="1B42DAA8" w14:textId="77777777" w:rsidR="007B0F47" w:rsidRPr="000D7D5C" w:rsidRDefault="007B0F47" w:rsidP="00C9735D">
            <w:pPr>
              <w:jc w:val="center"/>
            </w:pPr>
            <w:r w:rsidRPr="000D7D5C">
              <w:t>1.036–1.184</w:t>
            </w:r>
          </w:p>
        </w:tc>
        <w:tc>
          <w:tcPr>
            <w:tcW w:w="467" w:type="pct"/>
            <w:tcBorders>
              <w:left w:val="nil"/>
              <w:right w:val="nil"/>
            </w:tcBorders>
            <w:vAlign w:val="center"/>
          </w:tcPr>
          <w:p w14:paraId="6ECB1E1E" w14:textId="77777777" w:rsidR="007B0F47" w:rsidRPr="000D7D5C" w:rsidRDefault="007B0F47" w:rsidP="00C9735D">
            <w:pPr>
              <w:jc w:val="center"/>
            </w:pPr>
            <w:r w:rsidRPr="000D7D5C">
              <w:rPr>
                <w:rFonts w:eastAsia="ＭＳ Ｐゴシック"/>
              </w:rPr>
              <w:t>0.004</w:t>
            </w:r>
          </w:p>
        </w:tc>
        <w:tc>
          <w:tcPr>
            <w:tcW w:w="280" w:type="pct"/>
            <w:tcBorders>
              <w:left w:val="nil"/>
              <w:right w:val="nil"/>
            </w:tcBorders>
            <w:vAlign w:val="center"/>
          </w:tcPr>
          <w:p w14:paraId="014F62DB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rPr>
                <w:rFonts w:eastAsia="ＭＳ Ｐゴシック" w:hint="eastAsia"/>
              </w:rPr>
              <w:t>1</w:t>
            </w:r>
            <w:r w:rsidRPr="000D7D5C">
              <w:rPr>
                <w:rFonts w:eastAsia="ＭＳ Ｐゴシック"/>
              </w:rPr>
              <w:t>.062</w:t>
            </w:r>
          </w:p>
        </w:tc>
        <w:tc>
          <w:tcPr>
            <w:tcW w:w="506" w:type="pct"/>
            <w:tcBorders>
              <w:left w:val="nil"/>
              <w:right w:val="nil"/>
            </w:tcBorders>
            <w:vAlign w:val="center"/>
          </w:tcPr>
          <w:p w14:paraId="5D902C12" w14:textId="77777777" w:rsidR="007B0F47" w:rsidRPr="000D7D5C" w:rsidRDefault="007B0F47" w:rsidP="00C9735D">
            <w:pPr>
              <w:jc w:val="center"/>
            </w:pPr>
            <w:r w:rsidRPr="000D7D5C">
              <w:t>1.004 – 1.118</w:t>
            </w:r>
          </w:p>
        </w:tc>
        <w:tc>
          <w:tcPr>
            <w:tcW w:w="375" w:type="pct"/>
            <w:tcBorders>
              <w:left w:val="nil"/>
              <w:right w:val="nil"/>
            </w:tcBorders>
            <w:vAlign w:val="center"/>
          </w:tcPr>
          <w:p w14:paraId="7EF79770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rPr>
                <w:rFonts w:eastAsia="ＭＳ Ｐゴシック" w:hint="eastAsia"/>
              </w:rPr>
              <w:t>0</w:t>
            </w:r>
            <w:r w:rsidRPr="000D7D5C">
              <w:rPr>
                <w:rFonts w:eastAsia="ＭＳ Ｐゴシック"/>
              </w:rPr>
              <w:t>.028</w:t>
            </w:r>
          </w:p>
        </w:tc>
        <w:tc>
          <w:tcPr>
            <w:tcW w:w="299" w:type="pct"/>
            <w:tcBorders>
              <w:left w:val="nil"/>
              <w:right w:val="nil"/>
            </w:tcBorders>
            <w:vAlign w:val="center"/>
          </w:tcPr>
          <w:p w14:paraId="7B799460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rPr>
                <w:rFonts w:eastAsia="ＭＳ Ｐゴシック" w:hint="eastAsia"/>
              </w:rPr>
              <w:t>1</w:t>
            </w:r>
            <w:r w:rsidRPr="000D7D5C">
              <w:rPr>
                <w:rFonts w:eastAsia="ＭＳ Ｐゴシック"/>
              </w:rPr>
              <w:t>.068</w:t>
            </w:r>
          </w:p>
        </w:tc>
        <w:tc>
          <w:tcPr>
            <w:tcW w:w="506" w:type="pct"/>
            <w:tcBorders>
              <w:left w:val="nil"/>
              <w:right w:val="nil"/>
            </w:tcBorders>
            <w:vAlign w:val="center"/>
          </w:tcPr>
          <w:p w14:paraId="023E2E46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t xml:space="preserve">1.026 – </w:t>
            </w:r>
            <w:r w:rsidRPr="000D7D5C">
              <w:rPr>
                <w:rFonts w:eastAsia="ＭＳ Ｐゴシック"/>
              </w:rPr>
              <w:t>1.109</w:t>
            </w:r>
          </w:p>
        </w:tc>
        <w:tc>
          <w:tcPr>
            <w:tcW w:w="611" w:type="pct"/>
            <w:tcBorders>
              <w:left w:val="nil"/>
              <w:right w:val="nil"/>
            </w:tcBorders>
            <w:vAlign w:val="center"/>
          </w:tcPr>
          <w:p w14:paraId="2681EF99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rPr>
                <w:rFonts w:eastAsia="ＭＳ Ｐゴシック"/>
              </w:rPr>
              <w:t>&lt;</w:t>
            </w:r>
            <w:r w:rsidRPr="000D7D5C">
              <w:rPr>
                <w:rFonts w:eastAsia="ＭＳ Ｐゴシック" w:hint="eastAsia"/>
              </w:rPr>
              <w:t>0</w:t>
            </w:r>
            <w:r w:rsidRPr="000D7D5C">
              <w:rPr>
                <w:rFonts w:eastAsia="ＭＳ Ｐゴシック"/>
              </w:rPr>
              <w:t>.001</w:t>
            </w:r>
          </w:p>
        </w:tc>
      </w:tr>
      <w:tr w:rsidR="007B0F47" w:rsidRPr="000D7D5C" w14:paraId="0612B5B0" w14:textId="77777777" w:rsidTr="007B0F47">
        <w:trPr>
          <w:trHeight w:val="433"/>
          <w:jc w:val="center"/>
        </w:trPr>
        <w:tc>
          <w:tcPr>
            <w:tcW w:w="1168" w:type="pct"/>
            <w:tcBorders>
              <w:left w:val="nil"/>
              <w:bottom w:val="single" w:sz="24" w:space="0" w:color="auto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404C335A" w14:textId="77777777" w:rsidR="007B0F47" w:rsidRPr="000D7D5C" w:rsidRDefault="007B0F47" w:rsidP="00C9735D">
            <w:pPr>
              <w:ind w:firstLineChars="100" w:firstLine="240"/>
              <w:jc w:val="both"/>
            </w:pPr>
            <w:r w:rsidRPr="000D7D5C">
              <w:t>standardised 3D-CT LV, %</w:t>
            </w:r>
          </w:p>
        </w:tc>
        <w:tc>
          <w:tcPr>
            <w:tcW w:w="302" w:type="pct"/>
            <w:tcBorders>
              <w:left w:val="nil"/>
              <w:bottom w:val="single" w:sz="24" w:space="0" w:color="auto"/>
              <w:right w:val="nil"/>
            </w:tcBorders>
            <w:vAlign w:val="center"/>
          </w:tcPr>
          <w:p w14:paraId="465ACDF3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rPr>
                <w:rFonts w:eastAsia="ＭＳ Ｐゴシック"/>
              </w:rPr>
              <w:t>0.964</w:t>
            </w:r>
          </w:p>
        </w:tc>
        <w:tc>
          <w:tcPr>
            <w:tcW w:w="486" w:type="pct"/>
            <w:tcBorders>
              <w:left w:val="nil"/>
              <w:bottom w:val="single" w:sz="24" w:space="0" w:color="auto"/>
              <w:right w:val="nil"/>
            </w:tcBorders>
            <w:vAlign w:val="center"/>
          </w:tcPr>
          <w:p w14:paraId="249BBD58" w14:textId="77777777" w:rsidR="007B0F47" w:rsidRPr="000D7D5C" w:rsidRDefault="007B0F47" w:rsidP="00C9735D">
            <w:pPr>
              <w:jc w:val="center"/>
            </w:pPr>
            <w:r w:rsidRPr="000D7D5C">
              <w:t>0.953–0.984</w:t>
            </w:r>
          </w:p>
        </w:tc>
        <w:tc>
          <w:tcPr>
            <w:tcW w:w="467" w:type="pct"/>
            <w:tcBorders>
              <w:left w:val="nil"/>
              <w:bottom w:val="single" w:sz="24" w:space="0" w:color="auto"/>
              <w:right w:val="nil"/>
            </w:tcBorders>
            <w:vAlign w:val="center"/>
          </w:tcPr>
          <w:p w14:paraId="05BB9930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rPr>
                <w:rFonts w:eastAsia="ＭＳ Ｐゴシック"/>
              </w:rPr>
              <w:t>&lt;0.001</w:t>
            </w:r>
          </w:p>
        </w:tc>
        <w:tc>
          <w:tcPr>
            <w:tcW w:w="280" w:type="pct"/>
            <w:tcBorders>
              <w:left w:val="nil"/>
              <w:bottom w:val="single" w:sz="24" w:space="0" w:color="auto"/>
              <w:right w:val="nil"/>
            </w:tcBorders>
            <w:vAlign w:val="center"/>
          </w:tcPr>
          <w:p w14:paraId="08F06D1B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rPr>
                <w:rFonts w:eastAsia="ＭＳ Ｐゴシック" w:hint="eastAsia"/>
              </w:rPr>
              <w:t>0</w:t>
            </w:r>
            <w:r w:rsidRPr="000D7D5C">
              <w:rPr>
                <w:rFonts w:eastAsia="ＭＳ Ｐゴシック"/>
              </w:rPr>
              <w:t>.962</w:t>
            </w:r>
          </w:p>
        </w:tc>
        <w:tc>
          <w:tcPr>
            <w:tcW w:w="506" w:type="pct"/>
            <w:tcBorders>
              <w:left w:val="nil"/>
              <w:bottom w:val="single" w:sz="24" w:space="0" w:color="auto"/>
              <w:right w:val="nil"/>
            </w:tcBorders>
            <w:vAlign w:val="center"/>
          </w:tcPr>
          <w:p w14:paraId="0A964DCC" w14:textId="77777777" w:rsidR="007B0F47" w:rsidRPr="000D7D5C" w:rsidRDefault="007B0F47" w:rsidP="00C9735D">
            <w:pPr>
              <w:jc w:val="center"/>
            </w:pPr>
            <w:r w:rsidRPr="000D7D5C">
              <w:rPr>
                <w:rFonts w:hint="eastAsia"/>
              </w:rPr>
              <w:t>0</w:t>
            </w:r>
            <w:r w:rsidRPr="000D7D5C">
              <w:t>.938 – 0.982</w:t>
            </w:r>
          </w:p>
        </w:tc>
        <w:tc>
          <w:tcPr>
            <w:tcW w:w="375" w:type="pct"/>
            <w:tcBorders>
              <w:left w:val="nil"/>
              <w:bottom w:val="single" w:sz="24" w:space="0" w:color="auto"/>
              <w:right w:val="nil"/>
            </w:tcBorders>
            <w:vAlign w:val="center"/>
          </w:tcPr>
          <w:p w14:paraId="43334C4C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rPr>
                <w:rFonts w:eastAsia="ＭＳ Ｐゴシック" w:hint="eastAsia"/>
              </w:rPr>
              <w:t>&lt;</w:t>
            </w:r>
            <w:r w:rsidRPr="000D7D5C">
              <w:rPr>
                <w:rFonts w:eastAsia="ＭＳ Ｐゴシック"/>
              </w:rPr>
              <w:t>0.001</w:t>
            </w:r>
          </w:p>
        </w:tc>
        <w:tc>
          <w:tcPr>
            <w:tcW w:w="299" w:type="pct"/>
            <w:tcBorders>
              <w:left w:val="nil"/>
              <w:bottom w:val="single" w:sz="24" w:space="0" w:color="auto"/>
              <w:right w:val="nil"/>
            </w:tcBorders>
            <w:vAlign w:val="center"/>
          </w:tcPr>
          <w:p w14:paraId="2202DA80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rPr>
                <w:rFonts w:eastAsia="ＭＳ Ｐゴシック" w:hint="eastAsia"/>
              </w:rPr>
              <w:t>0</w:t>
            </w:r>
            <w:r w:rsidRPr="000D7D5C">
              <w:rPr>
                <w:rFonts w:eastAsia="ＭＳ Ｐゴシック"/>
              </w:rPr>
              <w:t>.968</w:t>
            </w:r>
          </w:p>
        </w:tc>
        <w:tc>
          <w:tcPr>
            <w:tcW w:w="506" w:type="pct"/>
            <w:tcBorders>
              <w:left w:val="nil"/>
              <w:bottom w:val="single" w:sz="24" w:space="0" w:color="auto"/>
              <w:right w:val="nil"/>
            </w:tcBorders>
            <w:vAlign w:val="center"/>
          </w:tcPr>
          <w:p w14:paraId="628520A3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rPr>
                <w:rFonts w:eastAsia="ＭＳ Ｐゴシック" w:hint="eastAsia"/>
              </w:rPr>
              <w:t>0</w:t>
            </w:r>
            <w:r w:rsidRPr="000D7D5C">
              <w:rPr>
                <w:rFonts w:eastAsia="ＭＳ Ｐゴシック"/>
              </w:rPr>
              <w:t>.954</w:t>
            </w:r>
            <w:r w:rsidRPr="000D7D5C">
              <w:t xml:space="preserve"> – 0.981</w:t>
            </w:r>
          </w:p>
        </w:tc>
        <w:tc>
          <w:tcPr>
            <w:tcW w:w="611" w:type="pct"/>
            <w:tcBorders>
              <w:left w:val="nil"/>
              <w:bottom w:val="single" w:sz="24" w:space="0" w:color="auto"/>
              <w:right w:val="nil"/>
            </w:tcBorders>
            <w:vAlign w:val="center"/>
          </w:tcPr>
          <w:p w14:paraId="2841F9A3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rPr>
                <w:rFonts w:eastAsia="ＭＳ Ｐゴシック"/>
              </w:rPr>
              <w:t>&lt;</w:t>
            </w:r>
            <w:r w:rsidRPr="000D7D5C">
              <w:rPr>
                <w:rFonts w:eastAsia="ＭＳ Ｐゴシック" w:hint="eastAsia"/>
              </w:rPr>
              <w:t>0</w:t>
            </w:r>
            <w:r w:rsidRPr="000D7D5C">
              <w:rPr>
                <w:rFonts w:eastAsia="ＭＳ Ｐゴシック"/>
              </w:rPr>
              <w:t>.001</w:t>
            </w:r>
          </w:p>
        </w:tc>
      </w:tr>
    </w:tbl>
    <w:p w14:paraId="3CAC03D2" w14:textId="0581CA98" w:rsidR="007B0F47" w:rsidRDefault="007B0F47" w:rsidP="007B0F47">
      <w:pPr>
        <w:spacing w:line="480" w:lineRule="auto"/>
        <w:rPr>
          <w:b/>
          <w:i/>
        </w:rPr>
      </w:pPr>
      <w:r>
        <w:t>AE; acute exacerbation, IPF; idiopathic pulmonary fibrosis, BMI; body mass index, P/F ratio; PaO</w:t>
      </w:r>
      <w:r>
        <w:rPr>
          <w:vertAlign w:val="subscript"/>
        </w:rPr>
        <w:t>2</w:t>
      </w:r>
      <w:r>
        <w:t xml:space="preserve"> / FiO</w:t>
      </w:r>
      <w:r>
        <w:rPr>
          <w:vertAlign w:val="subscript"/>
        </w:rPr>
        <w:t>2</w:t>
      </w:r>
      <w:r>
        <w:t xml:space="preserve"> ratio, AFT; antifibrotic therapy, KL-6; Krebs von den Lunge-6, SP-D; surfactant protein-D, CRP; C-reactive protein, 3D-CT; 3-dimansional computed-tomography,</w:t>
      </w:r>
      <w:r w:rsidRPr="00E93BC5">
        <w:t xml:space="preserve"> </w:t>
      </w:r>
      <w:r>
        <w:t>LV; lung volume, HR; hazard ratio, CI; confidence interval</w:t>
      </w:r>
      <w:r>
        <w:rPr>
          <w:b/>
          <w:i/>
        </w:rPr>
        <w:t xml:space="preserve"> </w:t>
      </w:r>
      <w:r>
        <w:rPr>
          <w:b/>
          <w:i/>
        </w:rPr>
        <w:br w:type="page"/>
      </w:r>
    </w:p>
    <w:p w14:paraId="2964D55E" w14:textId="77777777" w:rsidR="007B0F47" w:rsidRDefault="007B0F47" w:rsidP="007B0F47">
      <w:pPr>
        <w:spacing w:line="480" w:lineRule="auto"/>
        <w:rPr>
          <w:b/>
          <w:i/>
        </w:rPr>
      </w:pPr>
      <w:r>
        <w:rPr>
          <w:b/>
          <w:i/>
        </w:rPr>
        <w:lastRenderedPageBreak/>
        <w:t>Supplementary Table 5. Prediction of mortality in patients with AE-IPF in the combined cohort by univariate Cox-proportion analyses</w:t>
      </w:r>
    </w:p>
    <w:tbl>
      <w:tblPr>
        <w:tblW w:w="5405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9"/>
        <w:gridCol w:w="919"/>
        <w:gridCol w:w="1440"/>
        <w:gridCol w:w="1054"/>
        <w:gridCol w:w="717"/>
        <w:gridCol w:w="1295"/>
        <w:gridCol w:w="1662"/>
        <w:gridCol w:w="927"/>
        <w:gridCol w:w="1295"/>
        <w:gridCol w:w="1292"/>
      </w:tblGrid>
      <w:tr w:rsidR="007B0F47" w:rsidRPr="002C3B6E" w14:paraId="59D61EE6" w14:textId="77777777" w:rsidTr="00C9735D">
        <w:trPr>
          <w:trHeight w:val="432"/>
          <w:jc w:val="center"/>
        </w:trPr>
        <w:tc>
          <w:tcPr>
            <w:tcW w:w="1217" w:type="pct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720ABDF4" w14:textId="77777777" w:rsidR="007B0F47" w:rsidRPr="00C85473" w:rsidRDefault="007B0F47" w:rsidP="00C9735D">
            <w:pPr>
              <w:ind w:firstLineChars="50" w:firstLine="120"/>
              <w:rPr>
                <w:b/>
              </w:rPr>
            </w:pPr>
          </w:p>
        </w:tc>
        <w:tc>
          <w:tcPr>
            <w:tcW w:w="1218" w:type="pct"/>
            <w:gridSpan w:val="3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21261CA0" w14:textId="77777777" w:rsidR="007B0F47" w:rsidRPr="007B06EF" w:rsidRDefault="007B0F47" w:rsidP="00C9735D">
            <w:pPr>
              <w:jc w:val="center"/>
              <w:rPr>
                <w:b/>
                <w:bCs/>
              </w:rPr>
            </w:pPr>
            <w:r w:rsidRPr="007B06EF">
              <w:rPr>
                <w:b/>
                <w:bCs/>
              </w:rPr>
              <w:t>AE-IPF</w:t>
            </w:r>
          </w:p>
          <w:p w14:paraId="4E24D7A7" w14:textId="77777777" w:rsidR="007B0F47" w:rsidRPr="00C614E2" w:rsidRDefault="007B0F47" w:rsidP="00C9735D">
            <w:pPr>
              <w:jc w:val="center"/>
            </w:pPr>
            <w:r w:rsidRPr="007B06EF">
              <w:rPr>
                <w:b/>
                <w:bCs/>
              </w:rPr>
              <w:t>Hamamatsu cohort</w:t>
            </w:r>
            <w:r w:rsidRPr="007B06EF">
              <w:rPr>
                <w:rFonts w:hint="eastAsia"/>
                <w:b/>
                <w:bCs/>
              </w:rPr>
              <w:t xml:space="preserve"> </w:t>
            </w:r>
            <w:r w:rsidRPr="007B06EF">
              <w:rPr>
                <w:b/>
                <w:bCs/>
              </w:rPr>
              <w:t>(n=61)</w:t>
            </w:r>
          </w:p>
        </w:tc>
        <w:tc>
          <w:tcPr>
            <w:tcW w:w="1311" w:type="pct"/>
            <w:gridSpan w:val="3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7671FDFA" w14:textId="77777777" w:rsidR="007B0F47" w:rsidRPr="007B06EF" w:rsidRDefault="007B0F47" w:rsidP="00C9735D">
            <w:pPr>
              <w:jc w:val="center"/>
              <w:rPr>
                <w:b/>
                <w:bCs/>
              </w:rPr>
            </w:pPr>
            <w:r w:rsidRPr="007B06EF">
              <w:rPr>
                <w:b/>
                <w:bCs/>
              </w:rPr>
              <w:t>AE-IPF</w:t>
            </w:r>
          </w:p>
          <w:p w14:paraId="0E2957A2" w14:textId="77777777" w:rsidR="007B0F47" w:rsidRPr="00C614E2" w:rsidRDefault="007B0F47" w:rsidP="00C9735D">
            <w:pPr>
              <w:jc w:val="center"/>
            </w:pPr>
            <w:r w:rsidRPr="007B06EF">
              <w:rPr>
                <w:b/>
                <w:bCs/>
              </w:rPr>
              <w:t>Seirei cohort</w:t>
            </w:r>
            <w:r w:rsidRPr="007B06EF">
              <w:rPr>
                <w:rFonts w:hint="eastAsia"/>
                <w:b/>
                <w:bCs/>
              </w:rPr>
              <w:t xml:space="preserve"> </w:t>
            </w:r>
            <w:r w:rsidRPr="007B06EF">
              <w:rPr>
                <w:b/>
                <w:bCs/>
              </w:rPr>
              <w:t>(n=50)</w:t>
            </w:r>
          </w:p>
        </w:tc>
        <w:tc>
          <w:tcPr>
            <w:tcW w:w="1254" w:type="pct"/>
            <w:gridSpan w:val="3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6313A669" w14:textId="77777777" w:rsidR="007B0F47" w:rsidRPr="007B06EF" w:rsidRDefault="007B0F47" w:rsidP="00C9735D">
            <w:pPr>
              <w:jc w:val="center"/>
              <w:rPr>
                <w:b/>
                <w:bCs/>
              </w:rPr>
            </w:pPr>
            <w:r w:rsidRPr="007B06EF">
              <w:rPr>
                <w:b/>
                <w:bCs/>
              </w:rPr>
              <w:t>AE-IPF</w:t>
            </w:r>
          </w:p>
          <w:p w14:paraId="03E3EBB5" w14:textId="77777777" w:rsidR="007B0F47" w:rsidRDefault="007B0F47" w:rsidP="00C9735D">
            <w:pPr>
              <w:jc w:val="center"/>
            </w:pPr>
            <w:r w:rsidRPr="007B06EF">
              <w:rPr>
                <w:rFonts w:hint="eastAsia"/>
                <w:b/>
                <w:bCs/>
              </w:rPr>
              <w:t>C</w:t>
            </w:r>
            <w:r w:rsidRPr="007B06EF">
              <w:rPr>
                <w:b/>
                <w:bCs/>
              </w:rPr>
              <w:t>ombined cohort</w:t>
            </w:r>
            <w:r w:rsidRPr="007B06EF">
              <w:rPr>
                <w:rFonts w:hint="eastAsia"/>
                <w:b/>
                <w:bCs/>
              </w:rPr>
              <w:t xml:space="preserve"> (</w:t>
            </w:r>
            <w:r w:rsidRPr="007B06EF">
              <w:rPr>
                <w:b/>
                <w:bCs/>
              </w:rPr>
              <w:t>n=111)</w:t>
            </w:r>
          </w:p>
        </w:tc>
      </w:tr>
      <w:tr w:rsidR="007B0F47" w:rsidRPr="002C3B6E" w14:paraId="087E1BFC" w14:textId="77777777" w:rsidTr="00C9735D">
        <w:trPr>
          <w:trHeight w:val="432"/>
          <w:jc w:val="center"/>
        </w:trPr>
        <w:tc>
          <w:tcPr>
            <w:tcW w:w="1217" w:type="pct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066C347A" w14:textId="77777777" w:rsidR="007B0F47" w:rsidRPr="000D7D5C" w:rsidRDefault="007B0F47" w:rsidP="00C9735D">
            <w:pPr>
              <w:ind w:firstLineChars="50" w:firstLine="120"/>
              <w:rPr>
                <w:b/>
              </w:rPr>
            </w:pPr>
            <w:r w:rsidRPr="000D7D5C">
              <w:rPr>
                <w:b/>
              </w:rPr>
              <w:t>Predictor</w:t>
            </w:r>
          </w:p>
        </w:tc>
        <w:tc>
          <w:tcPr>
            <w:tcW w:w="328" w:type="pct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0025D469" w14:textId="77777777" w:rsidR="007B0F47" w:rsidRPr="000D7D5C" w:rsidRDefault="007B0F47" w:rsidP="00C9735D">
            <w:pPr>
              <w:jc w:val="center"/>
              <w:rPr>
                <w:rFonts w:eastAsia="ＭＳ Ｐゴシック"/>
                <w:b/>
                <w:bCs/>
              </w:rPr>
            </w:pPr>
            <w:r w:rsidRPr="000D7D5C">
              <w:rPr>
                <w:rFonts w:hint="eastAsia"/>
                <w:b/>
                <w:bCs/>
              </w:rPr>
              <w:t>HR</w:t>
            </w:r>
          </w:p>
        </w:tc>
        <w:tc>
          <w:tcPr>
            <w:tcW w:w="514" w:type="pct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46527A70" w14:textId="77777777" w:rsidR="007B0F47" w:rsidRPr="000D7D5C" w:rsidRDefault="007B0F47" w:rsidP="00C9735D">
            <w:pPr>
              <w:jc w:val="center"/>
              <w:rPr>
                <w:rFonts w:eastAsia="ＭＳ Ｐゴシック"/>
                <w:b/>
                <w:bCs/>
              </w:rPr>
            </w:pPr>
            <w:r w:rsidRPr="000D7D5C">
              <w:rPr>
                <w:b/>
                <w:bCs/>
              </w:rPr>
              <w:t>95% CI</w:t>
            </w:r>
          </w:p>
        </w:tc>
        <w:tc>
          <w:tcPr>
            <w:tcW w:w="376" w:type="pct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653000AA" w14:textId="77777777" w:rsidR="007B0F47" w:rsidRPr="000D7D5C" w:rsidRDefault="007B0F47" w:rsidP="00C9735D">
            <w:pPr>
              <w:jc w:val="center"/>
              <w:rPr>
                <w:rFonts w:eastAsia="ＭＳ Ｐゴシック"/>
                <w:b/>
                <w:bCs/>
              </w:rPr>
            </w:pPr>
            <w:r w:rsidRPr="000D7D5C">
              <w:rPr>
                <w:b/>
                <w:bCs/>
              </w:rPr>
              <w:t>p-value</w:t>
            </w:r>
          </w:p>
        </w:tc>
        <w:tc>
          <w:tcPr>
            <w:tcW w:w="256" w:type="pct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7D966A26" w14:textId="77777777" w:rsidR="007B0F47" w:rsidRPr="000D7D5C" w:rsidRDefault="007B0F47" w:rsidP="00C9735D">
            <w:pPr>
              <w:jc w:val="center"/>
              <w:rPr>
                <w:rFonts w:eastAsia="ＭＳ Ｐゴシック"/>
                <w:b/>
                <w:bCs/>
              </w:rPr>
            </w:pPr>
            <w:r w:rsidRPr="000D7D5C">
              <w:rPr>
                <w:rFonts w:hint="eastAsia"/>
                <w:b/>
                <w:bCs/>
              </w:rPr>
              <w:t>HR</w:t>
            </w:r>
          </w:p>
        </w:tc>
        <w:tc>
          <w:tcPr>
            <w:tcW w:w="462" w:type="pct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0E731F55" w14:textId="77777777" w:rsidR="007B0F47" w:rsidRPr="000D7D5C" w:rsidRDefault="007B0F47" w:rsidP="00C9735D">
            <w:pPr>
              <w:jc w:val="center"/>
              <w:rPr>
                <w:rFonts w:eastAsia="ＭＳ Ｐゴシック"/>
                <w:b/>
                <w:bCs/>
              </w:rPr>
            </w:pPr>
            <w:r w:rsidRPr="000D7D5C">
              <w:rPr>
                <w:b/>
                <w:bCs/>
              </w:rPr>
              <w:t>95% CI</w:t>
            </w:r>
          </w:p>
        </w:tc>
        <w:tc>
          <w:tcPr>
            <w:tcW w:w="593" w:type="pct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7185A62A" w14:textId="77777777" w:rsidR="007B0F47" w:rsidRPr="000D7D5C" w:rsidRDefault="007B0F47" w:rsidP="00C9735D">
            <w:pPr>
              <w:jc w:val="center"/>
              <w:rPr>
                <w:rFonts w:eastAsia="ＭＳ Ｐゴシック"/>
                <w:b/>
                <w:bCs/>
              </w:rPr>
            </w:pPr>
            <w:r w:rsidRPr="000D7D5C">
              <w:rPr>
                <w:b/>
                <w:bCs/>
              </w:rPr>
              <w:t>p-value</w:t>
            </w:r>
          </w:p>
        </w:tc>
        <w:tc>
          <w:tcPr>
            <w:tcW w:w="331" w:type="pct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2F44927E" w14:textId="77777777" w:rsidR="007B0F47" w:rsidRPr="000D7D5C" w:rsidRDefault="007B0F47" w:rsidP="00C9735D">
            <w:pPr>
              <w:jc w:val="center"/>
              <w:rPr>
                <w:b/>
                <w:bCs/>
              </w:rPr>
            </w:pPr>
            <w:r w:rsidRPr="000D7D5C">
              <w:rPr>
                <w:rFonts w:hint="eastAsia"/>
                <w:b/>
                <w:bCs/>
              </w:rPr>
              <w:t>HR</w:t>
            </w:r>
          </w:p>
        </w:tc>
        <w:tc>
          <w:tcPr>
            <w:tcW w:w="462" w:type="pct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74B4C1B7" w14:textId="77777777" w:rsidR="007B0F47" w:rsidRPr="000D7D5C" w:rsidRDefault="007B0F47" w:rsidP="00C9735D">
            <w:pPr>
              <w:jc w:val="center"/>
              <w:rPr>
                <w:b/>
                <w:bCs/>
              </w:rPr>
            </w:pPr>
            <w:r w:rsidRPr="000D7D5C">
              <w:rPr>
                <w:b/>
                <w:bCs/>
              </w:rPr>
              <w:t>95% CI</w:t>
            </w:r>
          </w:p>
        </w:tc>
        <w:tc>
          <w:tcPr>
            <w:tcW w:w="461" w:type="pct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5578706E" w14:textId="77777777" w:rsidR="007B0F47" w:rsidRPr="000D7D5C" w:rsidRDefault="007B0F47" w:rsidP="00C9735D">
            <w:pPr>
              <w:jc w:val="center"/>
              <w:rPr>
                <w:b/>
                <w:bCs/>
              </w:rPr>
            </w:pPr>
            <w:r w:rsidRPr="000D7D5C">
              <w:rPr>
                <w:b/>
                <w:bCs/>
              </w:rPr>
              <w:t>p-value</w:t>
            </w:r>
          </w:p>
        </w:tc>
      </w:tr>
      <w:tr w:rsidR="007B0F47" w:rsidRPr="002C3B6E" w14:paraId="511DEE42" w14:textId="77777777" w:rsidTr="00C9735D">
        <w:trPr>
          <w:trHeight w:val="432"/>
          <w:jc w:val="center"/>
        </w:trPr>
        <w:tc>
          <w:tcPr>
            <w:tcW w:w="1217" w:type="pct"/>
            <w:tcBorders>
              <w:top w:val="single" w:sz="2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690434DD" w14:textId="77777777" w:rsidR="007B0F47" w:rsidRPr="000D7D5C" w:rsidRDefault="007B0F47" w:rsidP="00C9735D">
            <w:pPr>
              <w:ind w:firstLineChars="50" w:firstLine="120"/>
              <w:rPr>
                <w:b/>
              </w:rPr>
            </w:pPr>
            <w:r w:rsidRPr="000D7D5C">
              <w:t>Age, year</w:t>
            </w:r>
          </w:p>
        </w:tc>
        <w:tc>
          <w:tcPr>
            <w:tcW w:w="328" w:type="pct"/>
            <w:tcBorders>
              <w:top w:val="single" w:sz="2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6CE377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t>1.010</w:t>
            </w:r>
          </w:p>
        </w:tc>
        <w:tc>
          <w:tcPr>
            <w:tcW w:w="514" w:type="pct"/>
            <w:tcBorders>
              <w:top w:val="single" w:sz="2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5F3CA0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t>0.969–1.052</w:t>
            </w:r>
          </w:p>
        </w:tc>
        <w:tc>
          <w:tcPr>
            <w:tcW w:w="376" w:type="pct"/>
            <w:tcBorders>
              <w:top w:val="single" w:sz="2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A58B49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t>0.645</w:t>
            </w:r>
          </w:p>
        </w:tc>
        <w:tc>
          <w:tcPr>
            <w:tcW w:w="256" w:type="pct"/>
            <w:tcBorders>
              <w:top w:val="single" w:sz="2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DD3C18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rPr>
                <w:rFonts w:eastAsia="ＭＳ Ｐゴシック" w:hint="eastAsia"/>
              </w:rPr>
              <w:t>0</w:t>
            </w:r>
            <w:r w:rsidRPr="000D7D5C">
              <w:rPr>
                <w:rFonts w:eastAsia="ＭＳ Ｐゴシック"/>
              </w:rPr>
              <w:t>.986</w:t>
            </w:r>
          </w:p>
        </w:tc>
        <w:tc>
          <w:tcPr>
            <w:tcW w:w="462" w:type="pct"/>
            <w:tcBorders>
              <w:top w:val="single" w:sz="2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5756FD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t xml:space="preserve">0.943 – </w:t>
            </w:r>
            <w:r w:rsidRPr="000D7D5C">
              <w:rPr>
                <w:rFonts w:eastAsia="游ゴシック"/>
              </w:rPr>
              <w:t>1.030</w:t>
            </w:r>
          </w:p>
        </w:tc>
        <w:tc>
          <w:tcPr>
            <w:tcW w:w="593" w:type="pct"/>
            <w:tcBorders>
              <w:top w:val="single" w:sz="2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B0DB88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t>0.526 </w:t>
            </w:r>
          </w:p>
        </w:tc>
        <w:tc>
          <w:tcPr>
            <w:tcW w:w="331" w:type="pct"/>
            <w:tcBorders>
              <w:top w:val="single" w:sz="24" w:space="0" w:color="auto"/>
              <w:left w:val="nil"/>
              <w:right w:val="nil"/>
            </w:tcBorders>
            <w:vAlign w:val="center"/>
          </w:tcPr>
          <w:p w14:paraId="1CE2F661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rPr>
                <w:rFonts w:eastAsia="ＭＳ Ｐゴシック" w:hint="eastAsia"/>
              </w:rPr>
              <w:t>0</w:t>
            </w:r>
            <w:r w:rsidRPr="000D7D5C">
              <w:rPr>
                <w:rFonts w:eastAsia="ＭＳ Ｐゴシック"/>
              </w:rPr>
              <w:t>.996</w:t>
            </w:r>
          </w:p>
        </w:tc>
        <w:tc>
          <w:tcPr>
            <w:tcW w:w="462" w:type="pct"/>
            <w:tcBorders>
              <w:top w:val="single" w:sz="24" w:space="0" w:color="auto"/>
              <w:left w:val="nil"/>
              <w:right w:val="nil"/>
            </w:tcBorders>
            <w:vAlign w:val="center"/>
          </w:tcPr>
          <w:p w14:paraId="4A12B863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t>0.967 – 1.038</w:t>
            </w:r>
          </w:p>
        </w:tc>
        <w:tc>
          <w:tcPr>
            <w:tcW w:w="461" w:type="pct"/>
            <w:tcBorders>
              <w:top w:val="single" w:sz="24" w:space="0" w:color="auto"/>
              <w:left w:val="nil"/>
              <w:right w:val="nil"/>
            </w:tcBorders>
            <w:vAlign w:val="center"/>
          </w:tcPr>
          <w:p w14:paraId="4B387CF0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rPr>
                <w:rFonts w:eastAsia="ＭＳ Ｐゴシック" w:hint="eastAsia"/>
              </w:rPr>
              <w:t>0</w:t>
            </w:r>
            <w:r w:rsidRPr="000D7D5C">
              <w:rPr>
                <w:rFonts w:eastAsia="ＭＳ Ｐゴシック"/>
              </w:rPr>
              <w:t>.629</w:t>
            </w:r>
          </w:p>
        </w:tc>
      </w:tr>
      <w:tr w:rsidR="007B0F47" w:rsidRPr="002C3B6E" w14:paraId="00F240B5" w14:textId="77777777" w:rsidTr="00C9735D">
        <w:trPr>
          <w:trHeight w:val="432"/>
          <w:jc w:val="center"/>
        </w:trPr>
        <w:tc>
          <w:tcPr>
            <w:tcW w:w="1217" w:type="pct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044A4979" w14:textId="1FE9B4BF" w:rsidR="007B0F47" w:rsidRPr="000D7D5C" w:rsidRDefault="007B0F47" w:rsidP="00C9735D">
            <w:pPr>
              <w:ind w:firstLineChars="50" w:firstLine="120"/>
              <w:rPr>
                <w:b/>
              </w:rPr>
            </w:pPr>
            <w:r>
              <w:t>Sex</w:t>
            </w:r>
            <w:r w:rsidRPr="000D7D5C">
              <w:t>, male</w:t>
            </w:r>
          </w:p>
        </w:tc>
        <w:tc>
          <w:tcPr>
            <w:tcW w:w="328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F16539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t>1.396</w:t>
            </w:r>
          </w:p>
        </w:tc>
        <w:tc>
          <w:tcPr>
            <w:tcW w:w="514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C51360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t>0.673–2.897</w:t>
            </w:r>
          </w:p>
        </w:tc>
        <w:tc>
          <w:tcPr>
            <w:tcW w:w="376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851149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t>0.370</w:t>
            </w:r>
          </w:p>
        </w:tc>
        <w:tc>
          <w:tcPr>
            <w:tcW w:w="256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F4D4F7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rPr>
                <w:rFonts w:eastAsia="ＭＳ Ｐゴシック" w:hint="eastAsia"/>
              </w:rPr>
              <w:t>0</w:t>
            </w:r>
            <w:r w:rsidRPr="000D7D5C">
              <w:rPr>
                <w:rFonts w:eastAsia="ＭＳ Ｐゴシック"/>
              </w:rPr>
              <w:t>.779</w:t>
            </w:r>
          </w:p>
        </w:tc>
        <w:tc>
          <w:tcPr>
            <w:tcW w:w="462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9AF174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rPr>
                <w:rFonts w:eastAsia="游ゴシック"/>
              </w:rPr>
              <w:t>0.329</w:t>
            </w:r>
            <w:r w:rsidRPr="000D7D5C">
              <w:t xml:space="preserve"> – 2.290</w:t>
            </w:r>
          </w:p>
        </w:tc>
        <w:tc>
          <w:tcPr>
            <w:tcW w:w="593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2DD45E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rPr>
                <w:rFonts w:eastAsia="ＭＳ Ｐゴシック" w:hint="eastAsia"/>
              </w:rPr>
              <w:t>0</w:t>
            </w:r>
            <w:r w:rsidRPr="000D7D5C">
              <w:rPr>
                <w:rFonts w:eastAsia="ＭＳ Ｐゴシック"/>
              </w:rPr>
              <w:t>.606</w:t>
            </w:r>
          </w:p>
        </w:tc>
        <w:tc>
          <w:tcPr>
            <w:tcW w:w="331" w:type="pct"/>
            <w:tcBorders>
              <w:left w:val="nil"/>
              <w:right w:val="nil"/>
            </w:tcBorders>
            <w:vAlign w:val="center"/>
          </w:tcPr>
          <w:p w14:paraId="38390333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rPr>
                <w:rFonts w:eastAsia="ＭＳ Ｐゴシック" w:hint="eastAsia"/>
              </w:rPr>
              <w:t>0</w:t>
            </w:r>
            <w:r w:rsidRPr="000D7D5C">
              <w:rPr>
                <w:rFonts w:eastAsia="ＭＳ Ｐゴシック"/>
              </w:rPr>
              <w:t>.872</w:t>
            </w:r>
          </w:p>
        </w:tc>
        <w:tc>
          <w:tcPr>
            <w:tcW w:w="462" w:type="pct"/>
            <w:tcBorders>
              <w:left w:val="nil"/>
              <w:right w:val="nil"/>
            </w:tcBorders>
            <w:vAlign w:val="center"/>
          </w:tcPr>
          <w:p w14:paraId="7E3C8853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t>0.497 – 1.530</w:t>
            </w:r>
          </w:p>
        </w:tc>
        <w:tc>
          <w:tcPr>
            <w:tcW w:w="461" w:type="pct"/>
            <w:tcBorders>
              <w:left w:val="nil"/>
              <w:right w:val="nil"/>
            </w:tcBorders>
            <w:vAlign w:val="center"/>
          </w:tcPr>
          <w:p w14:paraId="7346DF52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rPr>
                <w:rFonts w:eastAsia="ＭＳ Ｐゴシック" w:hint="eastAsia"/>
              </w:rPr>
              <w:t>0</w:t>
            </w:r>
            <w:r w:rsidRPr="000D7D5C">
              <w:rPr>
                <w:rFonts w:eastAsia="ＭＳ Ｐゴシック"/>
              </w:rPr>
              <w:t>.634</w:t>
            </w:r>
          </w:p>
        </w:tc>
      </w:tr>
      <w:tr w:rsidR="007B0F47" w:rsidRPr="002C3B6E" w14:paraId="7568E63F" w14:textId="77777777" w:rsidTr="00C9735D">
        <w:trPr>
          <w:trHeight w:val="432"/>
          <w:jc w:val="center"/>
        </w:trPr>
        <w:tc>
          <w:tcPr>
            <w:tcW w:w="1217" w:type="pct"/>
            <w:tcBorders>
              <w:left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68A9133A" w14:textId="77777777" w:rsidR="007B0F47" w:rsidRPr="009A27C3" w:rsidRDefault="007B0F47" w:rsidP="00C9735D">
            <w:pPr>
              <w:ind w:firstLineChars="50" w:firstLine="120"/>
            </w:pPr>
            <w:r w:rsidRPr="0014779E">
              <w:rPr>
                <w:color w:val="000000" w:themeColor="text1"/>
              </w:rPr>
              <w:t>BMI, kg/m</w:t>
            </w:r>
            <w:r w:rsidRPr="0014779E">
              <w:rPr>
                <w:color w:val="000000" w:themeColor="text1"/>
                <w:vertAlign w:val="superscript"/>
              </w:rPr>
              <w:t>2</w:t>
            </w:r>
          </w:p>
        </w:tc>
        <w:tc>
          <w:tcPr>
            <w:tcW w:w="32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953901B" w14:textId="77777777" w:rsidR="007B0F47" w:rsidRDefault="007B0F47" w:rsidP="00C9735D">
            <w:pPr>
              <w:jc w:val="center"/>
            </w:pPr>
            <w:r w:rsidRPr="0014779E">
              <w:rPr>
                <w:color w:val="000000" w:themeColor="text1"/>
              </w:rPr>
              <w:t>0.955</w:t>
            </w:r>
          </w:p>
        </w:tc>
        <w:tc>
          <w:tcPr>
            <w:tcW w:w="51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5CC40A9" w14:textId="77777777" w:rsidR="007B0F47" w:rsidRDefault="007B0F47" w:rsidP="00C9735D">
            <w:pPr>
              <w:jc w:val="center"/>
            </w:pPr>
            <w:r w:rsidRPr="0014779E">
              <w:rPr>
                <w:color w:val="000000" w:themeColor="text1"/>
              </w:rPr>
              <w:t>0.868–1.051</w:t>
            </w:r>
          </w:p>
        </w:tc>
        <w:tc>
          <w:tcPr>
            <w:tcW w:w="37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7D97FF8" w14:textId="77777777" w:rsidR="007B0F47" w:rsidRPr="00E00D2C" w:rsidRDefault="007B0F47" w:rsidP="00C9735D">
            <w:pPr>
              <w:jc w:val="center"/>
            </w:pPr>
            <w:r w:rsidRPr="00E00D2C">
              <w:rPr>
                <w:color w:val="000000" w:themeColor="text1"/>
              </w:rPr>
              <w:t>0.347</w:t>
            </w:r>
          </w:p>
        </w:tc>
        <w:tc>
          <w:tcPr>
            <w:tcW w:w="25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E0F0824" w14:textId="77777777" w:rsidR="007B0F47" w:rsidRPr="00E00D2C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E00D2C">
              <w:rPr>
                <w:rFonts w:eastAsia="ＭＳ Ｐゴシック" w:hint="eastAsia"/>
                <w:color w:val="000000" w:themeColor="text1"/>
              </w:rPr>
              <w:t>0</w:t>
            </w:r>
            <w:r w:rsidRPr="00E00D2C">
              <w:rPr>
                <w:rFonts w:eastAsia="ＭＳ Ｐゴシック"/>
                <w:color w:val="000000" w:themeColor="text1"/>
              </w:rPr>
              <w:t>.960</w:t>
            </w:r>
          </w:p>
        </w:tc>
        <w:tc>
          <w:tcPr>
            <w:tcW w:w="46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1B805A5" w14:textId="77777777" w:rsidR="007B0F47" w:rsidRPr="00E00D2C" w:rsidRDefault="007B0F47" w:rsidP="00C9735D">
            <w:pPr>
              <w:jc w:val="center"/>
            </w:pPr>
            <w:r w:rsidRPr="00E00D2C">
              <w:rPr>
                <w:rFonts w:eastAsia="游ゴシック"/>
              </w:rPr>
              <w:t>0.865</w:t>
            </w:r>
            <w:r w:rsidRPr="00E00D2C">
              <w:t xml:space="preserve"> – 1.066</w:t>
            </w:r>
          </w:p>
        </w:tc>
        <w:tc>
          <w:tcPr>
            <w:tcW w:w="59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BBD9077" w14:textId="77777777" w:rsidR="007B0F47" w:rsidRPr="00E00D2C" w:rsidRDefault="007B0F47" w:rsidP="00C9735D">
            <w:pPr>
              <w:jc w:val="center"/>
            </w:pPr>
            <w:r w:rsidRPr="00E00D2C">
              <w:rPr>
                <w:rFonts w:hint="eastAsia"/>
              </w:rPr>
              <w:t>0</w:t>
            </w:r>
            <w:r w:rsidRPr="00E00D2C">
              <w:t>.445</w:t>
            </w:r>
          </w:p>
        </w:tc>
        <w:tc>
          <w:tcPr>
            <w:tcW w:w="331" w:type="pct"/>
            <w:tcBorders>
              <w:left w:val="nil"/>
              <w:right w:val="nil"/>
            </w:tcBorders>
            <w:vAlign w:val="center"/>
          </w:tcPr>
          <w:p w14:paraId="725BF314" w14:textId="77777777" w:rsidR="007B0F47" w:rsidRDefault="007B0F47" w:rsidP="00C9735D">
            <w:pPr>
              <w:jc w:val="center"/>
            </w:pPr>
            <w:r>
              <w:rPr>
                <w:rFonts w:hint="eastAsia"/>
              </w:rPr>
              <w:t>0</w:t>
            </w:r>
            <w:r>
              <w:t>.969</w:t>
            </w:r>
          </w:p>
        </w:tc>
        <w:tc>
          <w:tcPr>
            <w:tcW w:w="462" w:type="pct"/>
            <w:tcBorders>
              <w:left w:val="nil"/>
              <w:right w:val="nil"/>
            </w:tcBorders>
            <w:vAlign w:val="center"/>
          </w:tcPr>
          <w:p w14:paraId="4C893BE7" w14:textId="77777777" w:rsidR="007B0F47" w:rsidRDefault="007B0F47" w:rsidP="00C9735D">
            <w:pPr>
              <w:jc w:val="center"/>
            </w:pPr>
            <w:r>
              <w:t>0.905 – 1.038</w:t>
            </w:r>
          </w:p>
        </w:tc>
        <w:tc>
          <w:tcPr>
            <w:tcW w:w="461" w:type="pct"/>
            <w:tcBorders>
              <w:left w:val="nil"/>
              <w:right w:val="nil"/>
            </w:tcBorders>
            <w:vAlign w:val="center"/>
          </w:tcPr>
          <w:p w14:paraId="47CBEDA6" w14:textId="77777777" w:rsidR="007B0F47" w:rsidRDefault="007B0F47" w:rsidP="00C9735D">
            <w:pPr>
              <w:jc w:val="center"/>
            </w:pPr>
            <w:r>
              <w:rPr>
                <w:rFonts w:hint="eastAsia"/>
              </w:rPr>
              <w:t>0</w:t>
            </w:r>
            <w:r>
              <w:t>.366</w:t>
            </w:r>
          </w:p>
        </w:tc>
      </w:tr>
      <w:tr w:rsidR="007B0F47" w:rsidRPr="002C3B6E" w14:paraId="7E46C27E" w14:textId="77777777" w:rsidTr="00C9735D">
        <w:trPr>
          <w:trHeight w:val="432"/>
          <w:jc w:val="center"/>
        </w:trPr>
        <w:tc>
          <w:tcPr>
            <w:tcW w:w="1217" w:type="pct"/>
            <w:tcBorders>
              <w:left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54560322" w14:textId="77777777" w:rsidR="007B0F47" w:rsidRPr="002C3B6E" w:rsidRDefault="007B0F47" w:rsidP="00C9735D">
            <w:pPr>
              <w:ind w:firstLineChars="50" w:firstLine="120"/>
              <w:rPr>
                <w:b/>
                <w:color w:val="000000" w:themeColor="text1"/>
              </w:rPr>
            </w:pPr>
            <w:r w:rsidRPr="0014779E">
              <w:rPr>
                <w:color w:val="000000" w:themeColor="text1"/>
              </w:rPr>
              <w:t>P/F ratio</w:t>
            </w:r>
          </w:p>
        </w:tc>
        <w:tc>
          <w:tcPr>
            <w:tcW w:w="32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2C3201F" w14:textId="77777777" w:rsidR="007B0F47" w:rsidRPr="002C3B6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color w:val="000000" w:themeColor="text1"/>
              </w:rPr>
              <w:t>0.997</w:t>
            </w:r>
          </w:p>
        </w:tc>
        <w:tc>
          <w:tcPr>
            <w:tcW w:w="51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2B406E7" w14:textId="77777777" w:rsidR="007B0F47" w:rsidRPr="002C3B6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color w:val="000000" w:themeColor="text1"/>
              </w:rPr>
              <w:t>0.994–1.000</w:t>
            </w:r>
          </w:p>
        </w:tc>
        <w:tc>
          <w:tcPr>
            <w:tcW w:w="37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F7983E5" w14:textId="77777777" w:rsidR="007B0F47" w:rsidRPr="00E00D2C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E00D2C">
              <w:rPr>
                <w:color w:val="000000" w:themeColor="text1"/>
              </w:rPr>
              <w:t>0.045</w:t>
            </w:r>
          </w:p>
        </w:tc>
        <w:tc>
          <w:tcPr>
            <w:tcW w:w="25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3C5A69C" w14:textId="77777777" w:rsidR="007B0F47" w:rsidRPr="00E00D2C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E00D2C">
              <w:rPr>
                <w:rFonts w:eastAsia="ＭＳ Ｐゴシック" w:hint="eastAsia"/>
                <w:color w:val="000000" w:themeColor="text1"/>
              </w:rPr>
              <w:t>0</w:t>
            </w:r>
            <w:r w:rsidRPr="00E00D2C">
              <w:rPr>
                <w:rFonts w:eastAsia="ＭＳ Ｐゴシック"/>
                <w:color w:val="000000" w:themeColor="text1"/>
              </w:rPr>
              <w:t>.999</w:t>
            </w:r>
          </w:p>
        </w:tc>
        <w:tc>
          <w:tcPr>
            <w:tcW w:w="46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0956DEA" w14:textId="77777777" w:rsidR="007B0F47" w:rsidRPr="00E00D2C" w:rsidRDefault="007B0F47" w:rsidP="00C9735D">
            <w:pPr>
              <w:jc w:val="center"/>
              <w:rPr>
                <w:rFonts w:eastAsia="ＭＳ Ｐゴシック"/>
              </w:rPr>
            </w:pPr>
            <w:r w:rsidRPr="00E00D2C">
              <w:rPr>
                <w:rFonts w:eastAsia="游ゴシック"/>
              </w:rPr>
              <w:t>0.996</w:t>
            </w:r>
            <w:r w:rsidRPr="00E00D2C">
              <w:t xml:space="preserve"> – 1.003</w:t>
            </w:r>
          </w:p>
        </w:tc>
        <w:tc>
          <w:tcPr>
            <w:tcW w:w="59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FA6692D" w14:textId="77777777" w:rsidR="007B0F47" w:rsidRPr="00E00D2C" w:rsidRDefault="007B0F47" w:rsidP="00C9735D">
            <w:pPr>
              <w:jc w:val="center"/>
              <w:rPr>
                <w:rFonts w:eastAsia="ＭＳ Ｐゴシック"/>
                <w:color w:val="FF0000"/>
              </w:rPr>
            </w:pPr>
            <w:r w:rsidRPr="00E00D2C">
              <w:rPr>
                <w:rFonts w:eastAsia="ＭＳ Ｐゴシック" w:hint="eastAsia"/>
              </w:rPr>
              <w:t>0</w:t>
            </w:r>
            <w:r w:rsidRPr="00E00D2C">
              <w:rPr>
                <w:rFonts w:eastAsia="ＭＳ Ｐゴシック"/>
              </w:rPr>
              <w:t>.776</w:t>
            </w:r>
          </w:p>
        </w:tc>
        <w:tc>
          <w:tcPr>
            <w:tcW w:w="331" w:type="pct"/>
            <w:tcBorders>
              <w:left w:val="nil"/>
              <w:right w:val="nil"/>
            </w:tcBorders>
            <w:vAlign w:val="center"/>
          </w:tcPr>
          <w:p w14:paraId="4E1D9B8B" w14:textId="77777777" w:rsidR="007B0F47" w:rsidRDefault="007B0F47" w:rsidP="00C9735D">
            <w:pPr>
              <w:jc w:val="center"/>
            </w:pPr>
            <w:r>
              <w:rPr>
                <w:rFonts w:eastAsia="ＭＳ Ｐゴシック" w:hint="eastAsia"/>
                <w:color w:val="000000" w:themeColor="text1"/>
              </w:rPr>
              <w:t>0</w:t>
            </w:r>
            <w:r>
              <w:rPr>
                <w:rFonts w:eastAsia="ＭＳ Ｐゴシック"/>
                <w:color w:val="000000" w:themeColor="text1"/>
              </w:rPr>
              <w:t>.998</w:t>
            </w:r>
          </w:p>
        </w:tc>
        <w:tc>
          <w:tcPr>
            <w:tcW w:w="462" w:type="pct"/>
            <w:tcBorders>
              <w:left w:val="nil"/>
              <w:right w:val="nil"/>
            </w:tcBorders>
            <w:vAlign w:val="center"/>
          </w:tcPr>
          <w:p w14:paraId="60E5062D" w14:textId="77777777" w:rsidR="007B0F47" w:rsidRPr="00325E82" w:rsidRDefault="007B0F47" w:rsidP="00C9735D">
            <w:pPr>
              <w:jc w:val="center"/>
            </w:pPr>
            <w:r w:rsidRPr="00325E82">
              <w:t>0.99</w:t>
            </w:r>
            <w:r>
              <w:t>6</w:t>
            </w:r>
            <w:r w:rsidRPr="00325E82">
              <w:t xml:space="preserve"> – </w:t>
            </w:r>
            <w:r>
              <w:t>0.999</w:t>
            </w:r>
          </w:p>
        </w:tc>
        <w:tc>
          <w:tcPr>
            <w:tcW w:w="461" w:type="pct"/>
            <w:tcBorders>
              <w:left w:val="nil"/>
              <w:right w:val="nil"/>
            </w:tcBorders>
            <w:vAlign w:val="center"/>
          </w:tcPr>
          <w:p w14:paraId="4D2ACEA7" w14:textId="77777777" w:rsidR="007B0F47" w:rsidRPr="00325E82" w:rsidRDefault="007B0F47" w:rsidP="00C9735D">
            <w:pPr>
              <w:jc w:val="center"/>
            </w:pPr>
            <w:r w:rsidRPr="00325E82">
              <w:rPr>
                <w:rFonts w:eastAsia="ＭＳ Ｐゴシック" w:hint="eastAsia"/>
              </w:rPr>
              <w:t>0</w:t>
            </w:r>
            <w:r w:rsidRPr="00325E82">
              <w:rPr>
                <w:rFonts w:eastAsia="ＭＳ Ｐゴシック"/>
              </w:rPr>
              <w:t>.</w:t>
            </w:r>
            <w:r>
              <w:rPr>
                <w:rFonts w:eastAsia="ＭＳ Ｐゴシック"/>
              </w:rPr>
              <w:t>069</w:t>
            </w:r>
          </w:p>
        </w:tc>
      </w:tr>
      <w:tr w:rsidR="007B0F47" w:rsidRPr="002C3B6E" w14:paraId="7FD125EC" w14:textId="77777777" w:rsidTr="00C9735D">
        <w:trPr>
          <w:trHeight w:val="432"/>
          <w:jc w:val="center"/>
        </w:trPr>
        <w:tc>
          <w:tcPr>
            <w:tcW w:w="1217" w:type="pct"/>
            <w:tcBorders>
              <w:left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7BA05634" w14:textId="77777777" w:rsidR="007B0F47" w:rsidRPr="000D7D5C" w:rsidRDefault="007B0F47" w:rsidP="00C9735D">
            <w:pPr>
              <w:ind w:firstLineChars="50" w:firstLine="120"/>
              <w:rPr>
                <w:b/>
              </w:rPr>
            </w:pPr>
            <w:r w:rsidRPr="000D7D5C">
              <w:t>AFT (Pirfenidone or Nintedanib)</w:t>
            </w:r>
          </w:p>
        </w:tc>
        <w:tc>
          <w:tcPr>
            <w:tcW w:w="32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1180199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rPr>
                <w:rFonts w:eastAsia="ＭＳ Ｐゴシック" w:hint="eastAsia"/>
              </w:rPr>
              <w:t>1.044</w:t>
            </w:r>
          </w:p>
        </w:tc>
        <w:tc>
          <w:tcPr>
            <w:tcW w:w="51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1023C66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t>0.589–1.852</w:t>
            </w:r>
          </w:p>
        </w:tc>
        <w:tc>
          <w:tcPr>
            <w:tcW w:w="37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DD3EB85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t>0.883</w:t>
            </w:r>
          </w:p>
        </w:tc>
        <w:tc>
          <w:tcPr>
            <w:tcW w:w="25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5FF3EAE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rPr>
                <w:rFonts w:eastAsia="ＭＳ Ｐゴシック" w:hint="eastAsia"/>
              </w:rPr>
              <w:t>1</w:t>
            </w:r>
            <w:r w:rsidRPr="000D7D5C">
              <w:rPr>
                <w:rFonts w:eastAsia="ＭＳ Ｐゴシック"/>
              </w:rPr>
              <w:t>.904</w:t>
            </w:r>
          </w:p>
        </w:tc>
        <w:tc>
          <w:tcPr>
            <w:tcW w:w="46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C1492AB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rPr>
                <w:rFonts w:eastAsia="游ゴシック"/>
              </w:rPr>
              <w:t>0.947</w:t>
            </w:r>
            <w:r w:rsidRPr="000D7D5C">
              <w:t xml:space="preserve"> – 3.830</w:t>
            </w:r>
          </w:p>
        </w:tc>
        <w:tc>
          <w:tcPr>
            <w:tcW w:w="59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C4B94E5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rPr>
                <w:rFonts w:eastAsia="ＭＳ Ｐゴシック" w:hint="eastAsia"/>
              </w:rPr>
              <w:t>0</w:t>
            </w:r>
            <w:r w:rsidRPr="000D7D5C">
              <w:rPr>
                <w:rFonts w:eastAsia="ＭＳ Ｐゴシック"/>
              </w:rPr>
              <w:t>.071</w:t>
            </w:r>
          </w:p>
        </w:tc>
        <w:tc>
          <w:tcPr>
            <w:tcW w:w="331" w:type="pct"/>
            <w:tcBorders>
              <w:left w:val="nil"/>
              <w:right w:val="nil"/>
            </w:tcBorders>
            <w:vAlign w:val="center"/>
          </w:tcPr>
          <w:p w14:paraId="1A9BE8D0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rPr>
                <w:rFonts w:eastAsia="ＭＳ Ｐゴシック" w:hint="eastAsia"/>
              </w:rPr>
              <w:t>1</w:t>
            </w:r>
            <w:r w:rsidRPr="000D7D5C">
              <w:rPr>
                <w:rFonts w:eastAsia="ＭＳ Ｐゴシック"/>
              </w:rPr>
              <w:t>.324</w:t>
            </w:r>
          </w:p>
        </w:tc>
        <w:tc>
          <w:tcPr>
            <w:tcW w:w="462" w:type="pct"/>
            <w:tcBorders>
              <w:left w:val="nil"/>
              <w:right w:val="nil"/>
            </w:tcBorders>
            <w:vAlign w:val="center"/>
          </w:tcPr>
          <w:p w14:paraId="6A3F424F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t>0.855 – 2.053</w:t>
            </w:r>
          </w:p>
        </w:tc>
        <w:tc>
          <w:tcPr>
            <w:tcW w:w="461" w:type="pct"/>
            <w:tcBorders>
              <w:left w:val="nil"/>
              <w:right w:val="nil"/>
            </w:tcBorders>
            <w:vAlign w:val="center"/>
          </w:tcPr>
          <w:p w14:paraId="17DFCD3C" w14:textId="77777777" w:rsidR="007B0F47" w:rsidRPr="000D7D5C" w:rsidRDefault="007B0F47" w:rsidP="00C9735D">
            <w:pPr>
              <w:jc w:val="center"/>
              <w:rPr>
                <w:rFonts w:eastAsia="ＭＳ Ｐゴシック"/>
              </w:rPr>
            </w:pPr>
            <w:r w:rsidRPr="000D7D5C">
              <w:rPr>
                <w:rFonts w:eastAsia="ＭＳ Ｐゴシック"/>
              </w:rPr>
              <w:t>0.209</w:t>
            </w:r>
          </w:p>
        </w:tc>
      </w:tr>
      <w:tr w:rsidR="007B0F47" w:rsidRPr="002C3B6E" w14:paraId="314C3537" w14:textId="77777777" w:rsidTr="00C9735D">
        <w:trPr>
          <w:trHeight w:val="432"/>
          <w:jc w:val="center"/>
        </w:trPr>
        <w:tc>
          <w:tcPr>
            <w:tcW w:w="1217" w:type="pct"/>
            <w:tcBorders>
              <w:left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15A8D89B" w14:textId="77777777" w:rsidR="007B0F47" w:rsidRDefault="007B0F47" w:rsidP="00C9735D">
            <w:pPr>
              <w:ind w:firstLineChars="50" w:firstLine="120"/>
            </w:pPr>
            <w:r w:rsidRPr="0014779E">
              <w:rPr>
                <w:color w:val="000000" w:themeColor="text1"/>
              </w:rPr>
              <w:t>KL-6, U/ml</w:t>
            </w:r>
          </w:p>
        </w:tc>
        <w:tc>
          <w:tcPr>
            <w:tcW w:w="32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98A6E2E" w14:textId="77777777" w:rsidR="007B0F47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1.000</w:t>
            </w:r>
          </w:p>
        </w:tc>
        <w:tc>
          <w:tcPr>
            <w:tcW w:w="51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EB19336" w14:textId="77777777" w:rsidR="007B0F47" w:rsidRDefault="007B0F47" w:rsidP="00C9735D">
            <w:pPr>
              <w:jc w:val="center"/>
            </w:pPr>
            <w:r w:rsidRPr="0014779E">
              <w:rPr>
                <w:color w:val="000000" w:themeColor="text1"/>
              </w:rPr>
              <w:t>1.000–1.000</w:t>
            </w:r>
          </w:p>
        </w:tc>
        <w:tc>
          <w:tcPr>
            <w:tcW w:w="37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D693072" w14:textId="77777777" w:rsidR="007B0F47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0.588</w:t>
            </w:r>
          </w:p>
        </w:tc>
        <w:tc>
          <w:tcPr>
            <w:tcW w:w="25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774573C" w14:textId="77777777" w:rsidR="007B0F47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>
              <w:rPr>
                <w:rFonts w:eastAsia="ＭＳ Ｐゴシック" w:hint="eastAsia"/>
                <w:color w:val="000000" w:themeColor="text1"/>
              </w:rPr>
              <w:t>1</w:t>
            </w:r>
            <w:r>
              <w:rPr>
                <w:rFonts w:eastAsia="ＭＳ Ｐゴシック"/>
                <w:color w:val="000000" w:themeColor="text1"/>
              </w:rPr>
              <w:t>.000</w:t>
            </w:r>
          </w:p>
        </w:tc>
        <w:tc>
          <w:tcPr>
            <w:tcW w:w="46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543801F" w14:textId="77777777" w:rsidR="007B0F47" w:rsidRDefault="007B0F47" w:rsidP="00C9735D">
            <w:pPr>
              <w:jc w:val="center"/>
            </w:pPr>
            <w:r w:rsidRPr="000F0B94">
              <w:rPr>
                <w:rFonts w:eastAsia="游ゴシック"/>
              </w:rPr>
              <w:t>1.</w:t>
            </w:r>
            <w:r>
              <w:rPr>
                <w:rFonts w:eastAsia="游ゴシック"/>
              </w:rPr>
              <w:t>000</w:t>
            </w:r>
            <w:r w:rsidRPr="000F0B94">
              <w:t xml:space="preserve"> – </w:t>
            </w:r>
            <w:r>
              <w:t>1</w:t>
            </w:r>
            <w:r w:rsidRPr="000F0B94">
              <w:rPr>
                <w:rFonts w:eastAsia="游ゴシック"/>
              </w:rPr>
              <w:t>.</w:t>
            </w:r>
            <w:r>
              <w:rPr>
                <w:rFonts w:eastAsia="游ゴシック"/>
              </w:rPr>
              <w:t>000</w:t>
            </w:r>
          </w:p>
        </w:tc>
        <w:tc>
          <w:tcPr>
            <w:tcW w:w="59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997119C" w14:textId="77777777" w:rsidR="007B0F47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>
              <w:rPr>
                <w:rFonts w:eastAsia="ＭＳ Ｐゴシック" w:hint="eastAsia"/>
                <w:color w:val="000000" w:themeColor="text1"/>
              </w:rPr>
              <w:t>0</w:t>
            </w:r>
            <w:r>
              <w:rPr>
                <w:rFonts w:eastAsia="ＭＳ Ｐゴシック"/>
                <w:color w:val="000000" w:themeColor="text1"/>
              </w:rPr>
              <w:t>.835</w:t>
            </w:r>
          </w:p>
        </w:tc>
        <w:tc>
          <w:tcPr>
            <w:tcW w:w="331" w:type="pct"/>
            <w:tcBorders>
              <w:left w:val="nil"/>
              <w:right w:val="nil"/>
            </w:tcBorders>
            <w:vAlign w:val="center"/>
          </w:tcPr>
          <w:p w14:paraId="738B5A52" w14:textId="77777777" w:rsidR="007B0F47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>
              <w:rPr>
                <w:rFonts w:eastAsia="ＭＳ Ｐゴシック" w:hint="eastAsia"/>
                <w:color w:val="000000" w:themeColor="text1"/>
              </w:rPr>
              <w:t>1</w:t>
            </w:r>
            <w:r>
              <w:rPr>
                <w:rFonts w:eastAsia="ＭＳ Ｐゴシック"/>
                <w:color w:val="000000" w:themeColor="text1"/>
              </w:rPr>
              <w:t>.000</w:t>
            </w:r>
          </w:p>
        </w:tc>
        <w:tc>
          <w:tcPr>
            <w:tcW w:w="462" w:type="pct"/>
            <w:tcBorders>
              <w:left w:val="nil"/>
              <w:right w:val="nil"/>
            </w:tcBorders>
            <w:vAlign w:val="center"/>
          </w:tcPr>
          <w:p w14:paraId="4414F506" w14:textId="77777777" w:rsidR="007B0F47" w:rsidRPr="00325E82" w:rsidRDefault="007B0F47" w:rsidP="00C9735D">
            <w:pPr>
              <w:jc w:val="center"/>
              <w:rPr>
                <w:rFonts w:eastAsia="ＭＳ Ｐゴシック"/>
              </w:rPr>
            </w:pPr>
            <w:r w:rsidRPr="00325E82">
              <w:t>1</w:t>
            </w:r>
            <w:r w:rsidRPr="00325E82">
              <w:rPr>
                <w:rFonts w:hint="eastAsia"/>
              </w:rPr>
              <w:t>.</w:t>
            </w:r>
            <w:r w:rsidRPr="00325E82">
              <w:t>000 – 1.000</w:t>
            </w:r>
          </w:p>
        </w:tc>
        <w:tc>
          <w:tcPr>
            <w:tcW w:w="461" w:type="pct"/>
            <w:tcBorders>
              <w:left w:val="nil"/>
              <w:right w:val="nil"/>
            </w:tcBorders>
            <w:vAlign w:val="center"/>
          </w:tcPr>
          <w:p w14:paraId="7308BD1F" w14:textId="77777777" w:rsidR="007B0F47" w:rsidRPr="00325E82" w:rsidRDefault="007B0F47" w:rsidP="00C9735D">
            <w:pPr>
              <w:jc w:val="center"/>
              <w:rPr>
                <w:rFonts w:eastAsia="ＭＳ Ｐゴシック"/>
              </w:rPr>
            </w:pPr>
            <w:r w:rsidRPr="00325E82">
              <w:rPr>
                <w:rFonts w:eastAsia="ＭＳ Ｐゴシック" w:hint="eastAsia"/>
              </w:rPr>
              <w:t>0</w:t>
            </w:r>
            <w:r w:rsidRPr="00325E82">
              <w:rPr>
                <w:rFonts w:eastAsia="ＭＳ Ｐゴシック"/>
              </w:rPr>
              <w:t>.628</w:t>
            </w:r>
          </w:p>
        </w:tc>
      </w:tr>
      <w:tr w:rsidR="007B0F47" w:rsidRPr="002C3B6E" w14:paraId="0BE5F5A5" w14:textId="77777777" w:rsidTr="00C9735D">
        <w:trPr>
          <w:trHeight w:val="432"/>
          <w:jc w:val="center"/>
        </w:trPr>
        <w:tc>
          <w:tcPr>
            <w:tcW w:w="1217" w:type="pct"/>
            <w:tcBorders>
              <w:left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53A248A2" w14:textId="77777777" w:rsidR="007B0F47" w:rsidRDefault="007B0F47" w:rsidP="00C9735D">
            <w:pPr>
              <w:ind w:firstLineChars="50" w:firstLine="120"/>
            </w:pPr>
            <w:r w:rsidRPr="0014779E">
              <w:rPr>
                <w:color w:val="000000" w:themeColor="text1"/>
              </w:rPr>
              <w:t>SP-D, ng/ml</w:t>
            </w:r>
          </w:p>
        </w:tc>
        <w:tc>
          <w:tcPr>
            <w:tcW w:w="32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3C95DE6" w14:textId="77777777" w:rsidR="007B0F47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1.000</w:t>
            </w:r>
          </w:p>
        </w:tc>
        <w:tc>
          <w:tcPr>
            <w:tcW w:w="51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F23FB60" w14:textId="77777777" w:rsidR="007B0F47" w:rsidRDefault="007B0F47" w:rsidP="00C9735D">
            <w:pPr>
              <w:jc w:val="center"/>
            </w:pPr>
            <w:r w:rsidRPr="0014779E">
              <w:rPr>
                <w:color w:val="000000" w:themeColor="text1"/>
              </w:rPr>
              <w:t>0.999–1.001</w:t>
            </w:r>
          </w:p>
        </w:tc>
        <w:tc>
          <w:tcPr>
            <w:tcW w:w="37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26F5BE8" w14:textId="77777777" w:rsidR="007B0F47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0.636</w:t>
            </w:r>
          </w:p>
        </w:tc>
        <w:tc>
          <w:tcPr>
            <w:tcW w:w="25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5259870" w14:textId="77777777" w:rsidR="007B0F47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>
              <w:rPr>
                <w:rFonts w:eastAsia="ＭＳ Ｐゴシック" w:hint="eastAsia"/>
                <w:color w:val="000000" w:themeColor="text1"/>
              </w:rPr>
              <w:t>1</w:t>
            </w:r>
            <w:r>
              <w:rPr>
                <w:rFonts w:eastAsia="ＭＳ Ｐゴシック"/>
                <w:color w:val="000000" w:themeColor="text1"/>
              </w:rPr>
              <w:t>.000</w:t>
            </w:r>
          </w:p>
        </w:tc>
        <w:tc>
          <w:tcPr>
            <w:tcW w:w="46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E55F3A1" w14:textId="77777777" w:rsidR="007B0F47" w:rsidRDefault="007B0F47" w:rsidP="00C9735D">
            <w:pPr>
              <w:jc w:val="center"/>
            </w:pPr>
            <w:r>
              <w:t>1.00</w:t>
            </w:r>
            <w:r w:rsidRPr="000F0B94">
              <w:t xml:space="preserve"> – </w:t>
            </w:r>
            <w:r>
              <w:t>1</w:t>
            </w:r>
            <w:r w:rsidRPr="000F0B94">
              <w:rPr>
                <w:rFonts w:eastAsia="游ゴシック"/>
              </w:rPr>
              <w:t>.0</w:t>
            </w:r>
            <w:r>
              <w:rPr>
                <w:rFonts w:eastAsia="游ゴシック"/>
              </w:rPr>
              <w:t>01</w:t>
            </w:r>
          </w:p>
        </w:tc>
        <w:tc>
          <w:tcPr>
            <w:tcW w:w="59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2703364" w14:textId="77777777" w:rsidR="007B0F47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>
              <w:rPr>
                <w:rFonts w:eastAsia="ＭＳ Ｐゴシック" w:hint="eastAsia"/>
                <w:color w:val="000000" w:themeColor="text1"/>
              </w:rPr>
              <w:t>0</w:t>
            </w:r>
            <w:r>
              <w:rPr>
                <w:rFonts w:eastAsia="ＭＳ Ｐゴシック"/>
                <w:color w:val="000000" w:themeColor="text1"/>
              </w:rPr>
              <w:t>.969</w:t>
            </w:r>
          </w:p>
        </w:tc>
        <w:tc>
          <w:tcPr>
            <w:tcW w:w="331" w:type="pct"/>
            <w:tcBorders>
              <w:left w:val="nil"/>
              <w:right w:val="nil"/>
            </w:tcBorders>
            <w:vAlign w:val="center"/>
          </w:tcPr>
          <w:p w14:paraId="05705D3F" w14:textId="77777777" w:rsidR="007B0F47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>
              <w:rPr>
                <w:rFonts w:eastAsia="ＭＳ Ｐゴシック" w:hint="eastAsia"/>
                <w:color w:val="000000" w:themeColor="text1"/>
              </w:rPr>
              <w:t>1</w:t>
            </w:r>
            <w:r>
              <w:rPr>
                <w:rFonts w:eastAsia="ＭＳ Ｐゴシック"/>
                <w:color w:val="000000" w:themeColor="text1"/>
              </w:rPr>
              <w:t>.000</w:t>
            </w:r>
          </w:p>
        </w:tc>
        <w:tc>
          <w:tcPr>
            <w:tcW w:w="462" w:type="pct"/>
            <w:tcBorders>
              <w:left w:val="nil"/>
              <w:right w:val="nil"/>
            </w:tcBorders>
            <w:vAlign w:val="center"/>
          </w:tcPr>
          <w:p w14:paraId="42B5EC2A" w14:textId="77777777" w:rsidR="007B0F47" w:rsidRPr="00325E82" w:rsidRDefault="007B0F47" w:rsidP="00C9735D">
            <w:pPr>
              <w:jc w:val="center"/>
              <w:rPr>
                <w:rFonts w:eastAsia="ＭＳ Ｐゴシック"/>
              </w:rPr>
            </w:pPr>
            <w:r w:rsidRPr="00325E82">
              <w:t>0</w:t>
            </w:r>
            <w:r w:rsidRPr="00325E82">
              <w:rPr>
                <w:rFonts w:hint="eastAsia"/>
              </w:rPr>
              <w:t>.</w:t>
            </w:r>
            <w:r w:rsidRPr="00325E82">
              <w:t>999 – 1.001</w:t>
            </w:r>
          </w:p>
        </w:tc>
        <w:tc>
          <w:tcPr>
            <w:tcW w:w="461" w:type="pct"/>
            <w:tcBorders>
              <w:left w:val="nil"/>
              <w:right w:val="nil"/>
            </w:tcBorders>
            <w:vAlign w:val="center"/>
          </w:tcPr>
          <w:p w14:paraId="5831DC86" w14:textId="77777777" w:rsidR="007B0F47" w:rsidRPr="00325E82" w:rsidRDefault="007B0F47" w:rsidP="00C9735D">
            <w:pPr>
              <w:jc w:val="center"/>
              <w:rPr>
                <w:rFonts w:eastAsia="ＭＳ Ｐゴシック"/>
              </w:rPr>
            </w:pPr>
            <w:r w:rsidRPr="00325E82">
              <w:rPr>
                <w:rFonts w:eastAsia="ＭＳ Ｐゴシック" w:hint="eastAsia"/>
              </w:rPr>
              <w:t>0</w:t>
            </w:r>
            <w:r w:rsidRPr="00325E82">
              <w:rPr>
                <w:rFonts w:eastAsia="ＭＳ Ｐゴシック"/>
              </w:rPr>
              <w:t>.</w:t>
            </w:r>
            <w:r>
              <w:rPr>
                <w:rFonts w:eastAsia="ＭＳ Ｐゴシック"/>
              </w:rPr>
              <w:t>735</w:t>
            </w:r>
          </w:p>
        </w:tc>
      </w:tr>
      <w:tr w:rsidR="007B0F47" w:rsidRPr="002C3B6E" w14:paraId="7D9FAA92" w14:textId="77777777" w:rsidTr="00C9735D">
        <w:trPr>
          <w:trHeight w:val="432"/>
          <w:jc w:val="center"/>
        </w:trPr>
        <w:tc>
          <w:tcPr>
            <w:tcW w:w="1217" w:type="pct"/>
            <w:tcBorders>
              <w:left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100D832D" w14:textId="77777777" w:rsidR="007B0F47" w:rsidRPr="002C3B6E" w:rsidRDefault="007B0F47" w:rsidP="00C9735D">
            <w:pPr>
              <w:ind w:firstLineChars="50" w:firstLine="120"/>
              <w:rPr>
                <w:b/>
                <w:color w:val="000000" w:themeColor="text1"/>
              </w:rPr>
            </w:pPr>
            <w:r w:rsidRPr="0014779E">
              <w:rPr>
                <w:color w:val="000000" w:themeColor="text1"/>
              </w:rPr>
              <w:t>CRP, mg/dl</w:t>
            </w:r>
          </w:p>
        </w:tc>
        <w:tc>
          <w:tcPr>
            <w:tcW w:w="32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16E0CB8" w14:textId="77777777" w:rsidR="007B0F47" w:rsidRPr="002C3B6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1.063</w:t>
            </w:r>
          </w:p>
        </w:tc>
        <w:tc>
          <w:tcPr>
            <w:tcW w:w="51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5EAD19A" w14:textId="77777777" w:rsidR="007B0F47" w:rsidRPr="002C3B6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color w:val="000000" w:themeColor="text1"/>
              </w:rPr>
              <w:t>1.015–1.113</w:t>
            </w:r>
          </w:p>
        </w:tc>
        <w:tc>
          <w:tcPr>
            <w:tcW w:w="37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C77C402" w14:textId="77777777" w:rsidR="007B0F47" w:rsidRPr="002C3B6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0.010</w:t>
            </w:r>
          </w:p>
        </w:tc>
        <w:tc>
          <w:tcPr>
            <w:tcW w:w="25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9A74A01" w14:textId="77777777" w:rsidR="007B0F47" w:rsidRPr="002C3B6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>
              <w:rPr>
                <w:rFonts w:eastAsia="ＭＳ Ｐゴシック" w:hint="eastAsia"/>
                <w:color w:val="000000" w:themeColor="text1"/>
              </w:rPr>
              <w:t>1</w:t>
            </w:r>
            <w:r>
              <w:rPr>
                <w:rFonts w:eastAsia="ＭＳ Ｐゴシック"/>
                <w:color w:val="000000" w:themeColor="text1"/>
              </w:rPr>
              <w:t>.026</w:t>
            </w:r>
          </w:p>
        </w:tc>
        <w:tc>
          <w:tcPr>
            <w:tcW w:w="46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1CEFAEF" w14:textId="77777777" w:rsidR="007B0F47" w:rsidRPr="002C3B6E" w:rsidRDefault="007B0F47" w:rsidP="00C9735D">
            <w:pPr>
              <w:jc w:val="center"/>
              <w:rPr>
                <w:rFonts w:eastAsia="ＭＳ Ｐゴシック"/>
              </w:rPr>
            </w:pPr>
            <w:r>
              <w:rPr>
                <w:rFonts w:eastAsia="游ゴシック"/>
              </w:rPr>
              <w:t>0</w:t>
            </w:r>
            <w:r w:rsidRPr="000F0B94">
              <w:rPr>
                <w:rFonts w:eastAsia="游ゴシック"/>
              </w:rPr>
              <w:t>.</w:t>
            </w:r>
            <w:r>
              <w:rPr>
                <w:rFonts w:eastAsia="游ゴシック"/>
              </w:rPr>
              <w:t>975</w:t>
            </w:r>
            <w:r w:rsidRPr="000F0B94">
              <w:t xml:space="preserve"> – </w:t>
            </w:r>
            <w:r>
              <w:t>1</w:t>
            </w:r>
            <w:r w:rsidRPr="000F0B94">
              <w:rPr>
                <w:rFonts w:eastAsia="游ゴシック"/>
              </w:rPr>
              <w:t>.0</w:t>
            </w:r>
            <w:r>
              <w:rPr>
                <w:rFonts w:eastAsia="游ゴシック"/>
              </w:rPr>
              <w:t>80</w:t>
            </w:r>
          </w:p>
        </w:tc>
        <w:tc>
          <w:tcPr>
            <w:tcW w:w="59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C7D4BE2" w14:textId="77777777" w:rsidR="007B0F47" w:rsidRPr="00130D6B" w:rsidRDefault="007B0F47" w:rsidP="00C9735D">
            <w:pPr>
              <w:jc w:val="center"/>
              <w:rPr>
                <w:rFonts w:eastAsia="ＭＳ Ｐゴシック"/>
                <w:color w:val="FF0000"/>
              </w:rPr>
            </w:pPr>
            <w:r w:rsidRPr="00DF2C7D">
              <w:rPr>
                <w:rFonts w:eastAsia="ＭＳ Ｐゴシック" w:hint="eastAsia"/>
                <w:color w:val="000000" w:themeColor="text1"/>
              </w:rPr>
              <w:t>0</w:t>
            </w:r>
            <w:r w:rsidRPr="00DF2C7D">
              <w:rPr>
                <w:rFonts w:eastAsia="ＭＳ Ｐゴシック"/>
                <w:color w:val="000000" w:themeColor="text1"/>
              </w:rPr>
              <w:t>.</w:t>
            </w:r>
            <w:r>
              <w:rPr>
                <w:rFonts w:eastAsia="ＭＳ Ｐゴシック"/>
                <w:color w:val="000000" w:themeColor="text1"/>
              </w:rPr>
              <w:t>322</w:t>
            </w:r>
          </w:p>
        </w:tc>
        <w:tc>
          <w:tcPr>
            <w:tcW w:w="331" w:type="pct"/>
            <w:tcBorders>
              <w:left w:val="nil"/>
              <w:right w:val="nil"/>
            </w:tcBorders>
            <w:vAlign w:val="center"/>
          </w:tcPr>
          <w:p w14:paraId="6DD50B9F" w14:textId="77777777" w:rsidR="007B0F47" w:rsidRPr="00130D6B" w:rsidRDefault="007B0F47" w:rsidP="00C9735D">
            <w:pPr>
              <w:jc w:val="center"/>
              <w:rPr>
                <w:rFonts w:eastAsia="ＭＳ Ｐゴシック"/>
                <w:color w:val="FF0000"/>
              </w:rPr>
            </w:pPr>
            <w:r>
              <w:rPr>
                <w:rFonts w:eastAsia="ＭＳ Ｐゴシック"/>
                <w:color w:val="000000" w:themeColor="text1"/>
              </w:rPr>
              <w:t>1.041</w:t>
            </w:r>
          </w:p>
        </w:tc>
        <w:tc>
          <w:tcPr>
            <w:tcW w:w="462" w:type="pct"/>
            <w:tcBorders>
              <w:left w:val="nil"/>
              <w:right w:val="nil"/>
            </w:tcBorders>
            <w:vAlign w:val="center"/>
          </w:tcPr>
          <w:p w14:paraId="212BC089" w14:textId="77777777" w:rsidR="007B0F47" w:rsidRPr="00325E82" w:rsidRDefault="007B0F47" w:rsidP="00C9735D">
            <w:pPr>
              <w:jc w:val="center"/>
              <w:rPr>
                <w:rFonts w:eastAsia="ＭＳ Ｐゴシック"/>
              </w:rPr>
            </w:pPr>
            <w:r>
              <w:t>1.005</w:t>
            </w:r>
            <w:r w:rsidRPr="00325E82">
              <w:t xml:space="preserve"> – 1.0</w:t>
            </w:r>
            <w:r>
              <w:t>75</w:t>
            </w:r>
          </w:p>
        </w:tc>
        <w:tc>
          <w:tcPr>
            <w:tcW w:w="461" w:type="pct"/>
            <w:tcBorders>
              <w:left w:val="nil"/>
              <w:right w:val="nil"/>
            </w:tcBorders>
            <w:vAlign w:val="center"/>
          </w:tcPr>
          <w:p w14:paraId="2685FF4B" w14:textId="77777777" w:rsidR="007B0F47" w:rsidRPr="00325E82" w:rsidRDefault="007B0F47" w:rsidP="00C9735D">
            <w:pPr>
              <w:jc w:val="center"/>
              <w:rPr>
                <w:rFonts w:eastAsia="ＭＳ Ｐゴシック"/>
              </w:rPr>
            </w:pPr>
            <w:r w:rsidRPr="00325E82">
              <w:rPr>
                <w:rFonts w:eastAsia="ＭＳ Ｐゴシック" w:hint="eastAsia"/>
              </w:rPr>
              <w:t>0</w:t>
            </w:r>
            <w:r w:rsidRPr="00325E82">
              <w:rPr>
                <w:rFonts w:eastAsia="ＭＳ Ｐゴシック"/>
              </w:rPr>
              <w:t>.</w:t>
            </w:r>
            <w:r>
              <w:rPr>
                <w:rFonts w:eastAsia="ＭＳ Ｐゴシック"/>
              </w:rPr>
              <w:t>020</w:t>
            </w:r>
          </w:p>
        </w:tc>
      </w:tr>
      <w:tr w:rsidR="007B0F47" w:rsidRPr="002C3B6E" w14:paraId="24CBB06C" w14:textId="77777777" w:rsidTr="00C9735D">
        <w:trPr>
          <w:trHeight w:val="432"/>
          <w:jc w:val="center"/>
        </w:trPr>
        <w:tc>
          <w:tcPr>
            <w:tcW w:w="1217" w:type="pct"/>
            <w:tcBorders>
              <w:left w:val="nil"/>
              <w:bottom w:val="single" w:sz="24" w:space="0" w:color="auto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715FAA6F" w14:textId="77777777" w:rsidR="007B0F47" w:rsidRDefault="007B0F47" w:rsidP="00C9735D">
            <w:pPr>
              <w:ind w:firstLineChars="50" w:firstLine="120"/>
            </w:pPr>
            <w:r w:rsidRPr="0014779E">
              <w:rPr>
                <w:color w:val="000000" w:themeColor="text1"/>
              </w:rPr>
              <w:t>standardised 3D-CT LV, %</w:t>
            </w:r>
          </w:p>
        </w:tc>
        <w:tc>
          <w:tcPr>
            <w:tcW w:w="328" w:type="pct"/>
            <w:tcBorders>
              <w:left w:val="nil"/>
              <w:bottom w:val="single" w:sz="24" w:space="0" w:color="auto"/>
              <w:right w:val="nil"/>
            </w:tcBorders>
            <w:shd w:val="clear" w:color="auto" w:fill="auto"/>
            <w:vAlign w:val="center"/>
          </w:tcPr>
          <w:p w14:paraId="7E1A46DA" w14:textId="77777777" w:rsidR="007B0F47" w:rsidRPr="002C3B6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0.973</w:t>
            </w:r>
          </w:p>
        </w:tc>
        <w:tc>
          <w:tcPr>
            <w:tcW w:w="514" w:type="pct"/>
            <w:tcBorders>
              <w:left w:val="nil"/>
              <w:bottom w:val="single" w:sz="24" w:space="0" w:color="auto"/>
              <w:right w:val="nil"/>
            </w:tcBorders>
            <w:shd w:val="clear" w:color="auto" w:fill="auto"/>
            <w:vAlign w:val="center"/>
          </w:tcPr>
          <w:p w14:paraId="511D1401" w14:textId="77777777" w:rsidR="007B0F47" w:rsidRPr="002C3B6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color w:val="000000" w:themeColor="text1"/>
              </w:rPr>
              <w:t>0.955–0.991</w:t>
            </w:r>
          </w:p>
        </w:tc>
        <w:tc>
          <w:tcPr>
            <w:tcW w:w="376" w:type="pct"/>
            <w:tcBorders>
              <w:left w:val="nil"/>
              <w:bottom w:val="single" w:sz="24" w:space="0" w:color="auto"/>
              <w:right w:val="nil"/>
            </w:tcBorders>
            <w:shd w:val="clear" w:color="auto" w:fill="auto"/>
            <w:vAlign w:val="center"/>
          </w:tcPr>
          <w:p w14:paraId="6395391C" w14:textId="77777777" w:rsidR="007B0F47" w:rsidRPr="002C3B6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14779E">
              <w:rPr>
                <w:rFonts w:eastAsia="ＭＳ Ｐゴシック"/>
                <w:color w:val="000000" w:themeColor="text1"/>
              </w:rPr>
              <w:t>0.003</w:t>
            </w:r>
          </w:p>
        </w:tc>
        <w:tc>
          <w:tcPr>
            <w:tcW w:w="256" w:type="pct"/>
            <w:tcBorders>
              <w:left w:val="nil"/>
              <w:bottom w:val="single" w:sz="24" w:space="0" w:color="auto"/>
              <w:right w:val="nil"/>
            </w:tcBorders>
            <w:shd w:val="clear" w:color="auto" w:fill="auto"/>
            <w:vAlign w:val="center"/>
          </w:tcPr>
          <w:p w14:paraId="6EBCE3B3" w14:textId="77777777" w:rsidR="007B0F47" w:rsidRPr="002C3B6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>
              <w:rPr>
                <w:rFonts w:eastAsia="ＭＳ Ｐゴシック" w:hint="eastAsia"/>
                <w:color w:val="000000" w:themeColor="text1"/>
              </w:rPr>
              <w:t>0</w:t>
            </w:r>
            <w:r>
              <w:rPr>
                <w:rFonts w:eastAsia="ＭＳ Ｐゴシック"/>
                <w:color w:val="000000" w:themeColor="text1"/>
              </w:rPr>
              <w:t>.970</w:t>
            </w:r>
          </w:p>
        </w:tc>
        <w:tc>
          <w:tcPr>
            <w:tcW w:w="462" w:type="pct"/>
            <w:tcBorders>
              <w:left w:val="nil"/>
              <w:bottom w:val="single" w:sz="24" w:space="0" w:color="auto"/>
              <w:right w:val="nil"/>
            </w:tcBorders>
            <w:shd w:val="clear" w:color="auto" w:fill="auto"/>
            <w:vAlign w:val="center"/>
          </w:tcPr>
          <w:p w14:paraId="5F7845E2" w14:textId="77777777" w:rsidR="007B0F47" w:rsidRPr="002C3B6E" w:rsidRDefault="007B0F47" w:rsidP="00C9735D">
            <w:pPr>
              <w:jc w:val="center"/>
              <w:rPr>
                <w:rFonts w:eastAsia="ＭＳ Ｐゴシック"/>
              </w:rPr>
            </w:pPr>
            <w:r>
              <w:t>0.952</w:t>
            </w:r>
            <w:r w:rsidRPr="000F0B94">
              <w:t xml:space="preserve"> – </w:t>
            </w:r>
            <w:r>
              <w:t>0.988</w:t>
            </w:r>
          </w:p>
        </w:tc>
        <w:tc>
          <w:tcPr>
            <w:tcW w:w="593" w:type="pct"/>
            <w:tcBorders>
              <w:left w:val="nil"/>
              <w:bottom w:val="single" w:sz="24" w:space="0" w:color="auto"/>
              <w:right w:val="nil"/>
            </w:tcBorders>
            <w:shd w:val="clear" w:color="auto" w:fill="auto"/>
            <w:vAlign w:val="center"/>
          </w:tcPr>
          <w:p w14:paraId="241DD2AF" w14:textId="77777777" w:rsidR="007B0F47" w:rsidRPr="002C3B6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>
              <w:rPr>
                <w:rFonts w:eastAsia="ＭＳ Ｐゴシック" w:hint="eastAsia"/>
                <w:color w:val="000000" w:themeColor="text1"/>
              </w:rPr>
              <w:t>&lt;</w:t>
            </w:r>
            <w:r>
              <w:rPr>
                <w:rFonts w:eastAsia="ＭＳ Ｐゴシック"/>
                <w:color w:val="000000" w:themeColor="text1"/>
              </w:rPr>
              <w:t>0.001</w:t>
            </w:r>
          </w:p>
        </w:tc>
        <w:tc>
          <w:tcPr>
            <w:tcW w:w="331" w:type="pct"/>
            <w:tcBorders>
              <w:left w:val="nil"/>
              <w:bottom w:val="single" w:sz="24" w:space="0" w:color="auto"/>
              <w:right w:val="nil"/>
            </w:tcBorders>
            <w:vAlign w:val="center"/>
          </w:tcPr>
          <w:p w14:paraId="27284669" w14:textId="77777777" w:rsidR="007B0F47" w:rsidRPr="0094762E" w:rsidRDefault="007B0F47" w:rsidP="00C9735D">
            <w:pPr>
              <w:jc w:val="center"/>
              <w:rPr>
                <w:rFonts w:eastAsia="ＭＳ Ｐゴシック"/>
                <w:color w:val="000000" w:themeColor="text1"/>
              </w:rPr>
            </w:pPr>
            <w:r w:rsidRPr="0094762E">
              <w:rPr>
                <w:rFonts w:eastAsia="ＭＳ Ｐゴシック" w:hint="eastAsia"/>
                <w:color w:val="000000" w:themeColor="text1"/>
              </w:rPr>
              <w:t>0</w:t>
            </w:r>
            <w:r w:rsidRPr="0094762E">
              <w:rPr>
                <w:rFonts w:eastAsia="ＭＳ Ｐゴシック"/>
                <w:color w:val="000000" w:themeColor="text1"/>
              </w:rPr>
              <w:t>.972</w:t>
            </w:r>
          </w:p>
        </w:tc>
        <w:tc>
          <w:tcPr>
            <w:tcW w:w="462" w:type="pct"/>
            <w:tcBorders>
              <w:left w:val="nil"/>
              <w:bottom w:val="single" w:sz="24" w:space="0" w:color="auto"/>
              <w:right w:val="nil"/>
            </w:tcBorders>
            <w:vAlign w:val="center"/>
          </w:tcPr>
          <w:p w14:paraId="4F2204E2" w14:textId="77777777" w:rsidR="007B0F47" w:rsidRPr="0094762E" w:rsidRDefault="007B0F47" w:rsidP="00C9735D">
            <w:pPr>
              <w:jc w:val="center"/>
            </w:pPr>
            <w:r w:rsidRPr="0094762E">
              <w:t>0.960 – 0.985</w:t>
            </w:r>
          </w:p>
        </w:tc>
        <w:tc>
          <w:tcPr>
            <w:tcW w:w="461" w:type="pct"/>
            <w:tcBorders>
              <w:left w:val="nil"/>
              <w:bottom w:val="single" w:sz="24" w:space="0" w:color="auto"/>
              <w:right w:val="nil"/>
            </w:tcBorders>
            <w:vAlign w:val="center"/>
          </w:tcPr>
          <w:p w14:paraId="67222AAA" w14:textId="77777777" w:rsidR="007B0F47" w:rsidRPr="0094762E" w:rsidRDefault="007B0F47" w:rsidP="00C9735D">
            <w:pPr>
              <w:jc w:val="center"/>
              <w:rPr>
                <w:rFonts w:eastAsia="ＭＳ Ｐゴシック"/>
              </w:rPr>
            </w:pPr>
            <w:r w:rsidRPr="0094762E">
              <w:rPr>
                <w:rFonts w:eastAsia="ＭＳ Ｐゴシック"/>
              </w:rPr>
              <w:t>&lt;</w:t>
            </w:r>
            <w:r w:rsidRPr="0094762E">
              <w:rPr>
                <w:rFonts w:eastAsia="ＭＳ Ｐゴシック" w:hint="eastAsia"/>
              </w:rPr>
              <w:t>0</w:t>
            </w:r>
            <w:r w:rsidRPr="0094762E">
              <w:rPr>
                <w:rFonts w:eastAsia="ＭＳ Ｐゴシック"/>
              </w:rPr>
              <w:t>.001</w:t>
            </w:r>
          </w:p>
        </w:tc>
      </w:tr>
    </w:tbl>
    <w:p w14:paraId="6292FC9B" w14:textId="198238DD" w:rsidR="00C76B1A" w:rsidRPr="007B0F47" w:rsidRDefault="007B0F47" w:rsidP="007B0F47">
      <w:pPr>
        <w:spacing w:line="480" w:lineRule="auto"/>
      </w:pPr>
      <w:r>
        <w:t>AE; acute exacerbation, IPF; idiopathic pulmonary fibrosis, BMI; body mass index, P/F ratio; PaO</w:t>
      </w:r>
      <w:r>
        <w:rPr>
          <w:vertAlign w:val="subscript"/>
        </w:rPr>
        <w:t>2</w:t>
      </w:r>
      <w:r>
        <w:t xml:space="preserve"> / FiO</w:t>
      </w:r>
      <w:r>
        <w:rPr>
          <w:vertAlign w:val="subscript"/>
        </w:rPr>
        <w:t>2</w:t>
      </w:r>
      <w:r>
        <w:t xml:space="preserve"> ratio, AFT; antifibrotic therapy, KL-6; Krebs von den Lunge-6, SP-D; surfactant protein-D, CRP; C-reactive protein, 3D-CT; 3-dimansional computed-tomography, LV; lung volume, HR; hazard ratio, CI; confidence interval</w:t>
      </w:r>
      <w:r>
        <w:rPr>
          <w:b/>
          <w:i/>
        </w:rPr>
        <w:t xml:space="preserve"> </w:t>
      </w:r>
    </w:p>
    <w:sectPr w:rsidR="00C76B1A" w:rsidRPr="007B0F47" w:rsidSect="000D361E">
      <w:headerReference w:type="default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22AAC6" w14:textId="77777777" w:rsidR="002A3DBA" w:rsidRDefault="002A3DBA">
      <w:r>
        <w:separator/>
      </w:r>
    </w:p>
  </w:endnote>
  <w:endnote w:type="continuationSeparator" w:id="0">
    <w:p w14:paraId="4705C2E3" w14:textId="77777777" w:rsidR="002A3DBA" w:rsidRDefault="002A3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BA744" w14:textId="67ADA516" w:rsidR="004A534A" w:rsidRDefault="000D361E">
    <w:pPr>
      <w:pStyle w:val="a6"/>
      <w:jc w:val="center"/>
    </w:pPr>
    <w:r>
      <w:tab/>
    </w: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A79CB">
      <w:rPr>
        <w:rStyle w:val="a8"/>
        <w:noProof/>
      </w:rPr>
      <w:t>10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FF053" w14:textId="146E9182" w:rsidR="004A534A" w:rsidRDefault="000D361E">
    <w:pPr>
      <w:pStyle w:val="a6"/>
      <w:jc w:val="center"/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separate"/>
    </w:r>
    <w:r w:rsidR="000A79CB">
      <w:rPr>
        <w:rStyle w:val="a8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35CD2E" w14:textId="77777777" w:rsidR="002A3DBA" w:rsidRDefault="002A3DBA">
      <w:r>
        <w:separator/>
      </w:r>
    </w:p>
  </w:footnote>
  <w:footnote w:type="continuationSeparator" w:id="0">
    <w:p w14:paraId="052D0CFE" w14:textId="77777777" w:rsidR="002A3DBA" w:rsidRDefault="002A3D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6223A" w14:textId="7CA9885A" w:rsidR="004A534A" w:rsidRDefault="002A3DBA">
    <w:pPr>
      <w:pStyle w:val="a4"/>
      <w:ind w:right="360"/>
      <w:jc w:val="right"/>
      <w:rPr>
        <w:rFonts w:ascii="Times New Roman" w:eastAsia="Times New Roman" w:hAnsi="Times New Roman" w:cs="Times New Roman"/>
        <w:b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BC686" w14:textId="028CCEE6" w:rsidR="004A534A" w:rsidRDefault="000D361E" w:rsidP="00E93BC5">
    <w:pPr>
      <w:pStyle w:val="a4"/>
      <w:ind w:right="360"/>
      <w:jc w:val="right"/>
      <w:rPr>
        <w:b/>
        <w:i/>
      </w:rPr>
    </w:pPr>
    <w:r>
      <w:rPr>
        <w:b/>
        <w:i/>
      </w:rPr>
      <w:t xml:space="preserve">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829FE"/>
    <w:multiLevelType w:val="multilevel"/>
    <w:tmpl w:val="86866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426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61E"/>
    <w:rsid w:val="000A79CB"/>
    <w:rsid w:val="000D361E"/>
    <w:rsid w:val="002A3DBA"/>
    <w:rsid w:val="004E1D29"/>
    <w:rsid w:val="006F26C7"/>
    <w:rsid w:val="007B0F47"/>
    <w:rsid w:val="009D40E7"/>
    <w:rsid w:val="009F3581"/>
    <w:rsid w:val="00C76B1A"/>
    <w:rsid w:val="00CB3D30"/>
    <w:rsid w:val="00E20D33"/>
    <w:rsid w:val="00E9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273C2A1"/>
  <w15:chartTrackingRefBased/>
  <w15:docId w15:val="{3AD6E8C1-3120-4027-8A49-B0141A429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361E"/>
    <w:pPr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val=""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rsid w:val="000D361E"/>
    <w:rPr>
      <w:sz w:val="18"/>
    </w:rPr>
  </w:style>
  <w:style w:type="paragraph" w:styleId="a4">
    <w:name w:val="header"/>
    <w:basedOn w:val="a"/>
    <w:link w:val="a5"/>
    <w:rsid w:val="000D361E"/>
    <w:pPr>
      <w:widowControl w:val="0"/>
      <w:tabs>
        <w:tab w:val="center" w:pos="4252"/>
        <w:tab w:val="right" w:pos="8504"/>
      </w:tabs>
      <w:snapToGrid w:val="0"/>
      <w:jc w:val="both"/>
    </w:pPr>
    <w:rPr>
      <w:rFonts w:ascii="Times" w:eastAsia="Times" w:hAnsi="Times" w:cs="Times"/>
    </w:rPr>
  </w:style>
  <w:style w:type="character" w:customStyle="1" w:styleId="a5">
    <w:name w:val="ヘッダー (文字)"/>
    <w:basedOn w:val="a0"/>
    <w:link w:val="a4"/>
    <w:rsid w:val="000D361E"/>
    <w:rPr>
      <w:rFonts w:ascii="Times" w:eastAsia="Times" w:hAnsi="Times" w:cs="Times"/>
      <w:kern w:val="2"/>
      <w:sz w:val="24"/>
      <w:szCs w:val="24"/>
      <w:lang w:val="" w:eastAsia="ja-JP"/>
    </w:rPr>
  </w:style>
  <w:style w:type="paragraph" w:styleId="a6">
    <w:name w:val="footer"/>
    <w:basedOn w:val="a"/>
    <w:link w:val="a7"/>
    <w:uiPriority w:val="99"/>
    <w:rsid w:val="000D361E"/>
    <w:pPr>
      <w:widowControl w:val="0"/>
      <w:tabs>
        <w:tab w:val="center" w:pos="4252"/>
        <w:tab w:val="right" w:pos="8504"/>
      </w:tabs>
      <w:snapToGrid w:val="0"/>
      <w:jc w:val="both"/>
    </w:pPr>
    <w:rPr>
      <w:rFonts w:ascii="Times" w:eastAsia="Times" w:hAnsi="Times" w:cs="Times"/>
    </w:rPr>
  </w:style>
  <w:style w:type="character" w:customStyle="1" w:styleId="a7">
    <w:name w:val="フッター (文字)"/>
    <w:basedOn w:val="a0"/>
    <w:link w:val="a6"/>
    <w:uiPriority w:val="99"/>
    <w:rsid w:val="000D361E"/>
    <w:rPr>
      <w:rFonts w:ascii="Times" w:eastAsia="Times" w:hAnsi="Times" w:cs="Times"/>
      <w:kern w:val="2"/>
      <w:sz w:val="24"/>
      <w:szCs w:val="24"/>
      <w:lang w:val="" w:eastAsia="ja-JP"/>
    </w:rPr>
  </w:style>
  <w:style w:type="character" w:styleId="a8">
    <w:name w:val="page number"/>
    <w:basedOn w:val="a0"/>
    <w:rsid w:val="000D361E"/>
  </w:style>
  <w:style w:type="paragraph" w:styleId="a9">
    <w:name w:val="Balloon Text"/>
    <w:basedOn w:val="a"/>
    <w:link w:val="aa"/>
    <w:uiPriority w:val="99"/>
    <w:semiHidden/>
    <w:unhideWhenUsed/>
    <w:rsid w:val="000D361E"/>
    <w:rPr>
      <w:rFonts w:ascii="Segoe UI" w:hAnsi="Segoe UI" w:cs="Segoe U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D361E"/>
    <w:rPr>
      <w:rFonts w:ascii="Segoe UI" w:eastAsia="Times New Roman" w:hAnsi="Segoe UI" w:cs="Segoe UI"/>
      <w:kern w:val="2"/>
      <w:sz w:val="18"/>
      <w:szCs w:val="18"/>
      <w:lang w:val="" w:eastAsia="ja-JP"/>
    </w:rPr>
  </w:style>
  <w:style w:type="character" w:styleId="ab">
    <w:name w:val="line number"/>
    <w:basedOn w:val="a0"/>
    <w:uiPriority w:val="99"/>
    <w:semiHidden/>
    <w:unhideWhenUsed/>
    <w:rsid w:val="000D361E"/>
  </w:style>
  <w:style w:type="paragraph" w:styleId="ac">
    <w:name w:val="annotation text"/>
    <w:basedOn w:val="a"/>
    <w:link w:val="ad"/>
    <w:uiPriority w:val="99"/>
    <w:semiHidden/>
    <w:unhideWhenUsed/>
    <w:rPr>
      <w:sz w:val="20"/>
      <w:szCs w:val="20"/>
    </w:rPr>
  </w:style>
  <w:style w:type="character" w:customStyle="1" w:styleId="ad">
    <w:name w:val="コメント文字列 (文字)"/>
    <w:basedOn w:val="a0"/>
    <w:link w:val="ac"/>
    <w:uiPriority w:val="99"/>
    <w:semiHidden/>
    <w:rPr>
      <w:rFonts w:ascii="Times New Roman" w:eastAsia="Times New Roman" w:hAnsi="Times New Roman" w:cs="Times New Roman"/>
      <w:kern w:val="2"/>
      <w:sz w:val="20"/>
      <w:szCs w:val="20"/>
      <w:lang w:val="" w:eastAsia="ja-JP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A79CB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0A79CB"/>
    <w:rPr>
      <w:rFonts w:ascii="Times New Roman" w:eastAsia="Times New Roman" w:hAnsi="Times New Roman" w:cs="Times New Roman"/>
      <w:b/>
      <w:bCs/>
      <w:kern w:val="2"/>
      <w:sz w:val="20"/>
      <w:szCs w:val="20"/>
      <w:lang w:val="" w:eastAsia="ja-JP"/>
    </w:rPr>
  </w:style>
  <w:style w:type="paragraph" w:styleId="af0">
    <w:name w:val="Revision"/>
    <w:hidden/>
    <w:uiPriority w:val="99"/>
    <w:semiHidden/>
    <w:rsid w:val="007B0F47"/>
    <w:pPr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val="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BE9325D0-8722-446D-A63F-5011D9DC4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1000</Words>
  <Characters>5702</Characters>
  <Application>Microsoft Office Word</Application>
  <DocSecurity>0</DocSecurity>
  <Lines>47</Lines>
  <Paragraphs>13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勇三 鈴木</cp:lastModifiedBy>
  <cp:revision>6</cp:revision>
  <dcterms:created xsi:type="dcterms:W3CDTF">2022-04-30T19:02:00Z</dcterms:created>
  <dcterms:modified xsi:type="dcterms:W3CDTF">2022-05-04T03:34:00Z</dcterms:modified>
</cp:coreProperties>
</file>