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1E3B7" w14:textId="5A5FDF05" w:rsidR="00010A3E" w:rsidRDefault="00010A3E" w:rsidP="00F04B6B">
      <w:pPr>
        <w:pStyle w:val="Heading1"/>
      </w:pPr>
      <w:bookmarkStart w:id="0" w:name="_Hlk80618060"/>
      <w:r>
        <w:t xml:space="preserve">Additional </w:t>
      </w:r>
      <w:r w:rsidR="009B2181">
        <w:t>file 1: Supplementary materials</w:t>
      </w:r>
    </w:p>
    <w:p w14:paraId="640D2F3C" w14:textId="0FA05518" w:rsidR="00A728C9" w:rsidRPr="00EA5086" w:rsidRDefault="00B535BC" w:rsidP="00347E27">
      <w:pPr>
        <w:spacing w:after="0"/>
      </w:pPr>
      <w:r>
        <w:rPr>
          <w:b/>
          <w:bCs/>
        </w:rPr>
        <w:t>Table S1</w:t>
      </w:r>
      <w:r w:rsidR="00BF61D4" w:rsidRPr="00EA5086">
        <w:t xml:space="preserve"> Patient demographics and clinical assessments by physician-assigned diagnosis and physician-assessed severi</w:t>
      </w:r>
      <w:r w:rsidR="00955579" w:rsidRPr="00EA5086">
        <w:t>ty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73"/>
        <w:gridCol w:w="1155"/>
        <w:gridCol w:w="1144"/>
        <w:gridCol w:w="1144"/>
        <w:gridCol w:w="1145"/>
        <w:gridCol w:w="1145"/>
        <w:gridCol w:w="1145"/>
        <w:gridCol w:w="1145"/>
        <w:gridCol w:w="1145"/>
        <w:gridCol w:w="1117"/>
      </w:tblGrid>
      <w:tr w:rsidR="00655B73" w:rsidRPr="00EA5086" w14:paraId="42F0416D" w14:textId="77777777" w:rsidTr="00F965CB">
        <w:trPr>
          <w:cantSplit/>
          <w:trHeight w:val="47"/>
        </w:trPr>
        <w:tc>
          <w:tcPr>
            <w:tcW w:w="1316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BD6563C" w14:textId="77777777" w:rsidR="00655B73" w:rsidRPr="00EA5086" w:rsidRDefault="00655B73" w:rsidP="003A3239">
            <w:pPr>
              <w:tabs>
                <w:tab w:val="right" w:pos="2723"/>
              </w:tabs>
              <w:spacing w:before="120" w:line="360" w:lineRule="auto"/>
              <w:rPr>
                <w:rFonts w:cstheme="minorHAnsi"/>
                <w:b/>
              </w:rPr>
            </w:pPr>
            <w:r w:rsidRPr="00EA5086">
              <w:rPr>
                <w:rFonts w:cstheme="minorHAnsi"/>
                <w:b/>
              </w:rPr>
              <w:t>Variable</w:t>
            </w:r>
          </w:p>
        </w:tc>
        <w:tc>
          <w:tcPr>
            <w:tcW w:w="1234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14:paraId="28B71C28" w14:textId="5AFC2047" w:rsidR="00655B73" w:rsidRPr="00EA5086" w:rsidRDefault="00655B73" w:rsidP="00E43393">
            <w:pPr>
              <w:spacing w:before="120" w:line="360" w:lineRule="auto"/>
              <w:jc w:val="center"/>
              <w:rPr>
                <w:rFonts w:cstheme="minorHAnsi"/>
                <w:b/>
                <w:bCs/>
              </w:rPr>
            </w:pPr>
            <w:r w:rsidRPr="00EA5086">
              <w:rPr>
                <w:rFonts w:cstheme="minorHAnsi"/>
                <w:b/>
              </w:rPr>
              <w:t>Asthma (N=510)</w:t>
            </w:r>
          </w:p>
        </w:tc>
        <w:tc>
          <w:tcPr>
            <w:tcW w:w="1230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14:paraId="13BFF4A3" w14:textId="156F2BDF" w:rsidR="00655B73" w:rsidRPr="00EA5086" w:rsidRDefault="00655B73" w:rsidP="003A3239">
            <w:pPr>
              <w:spacing w:before="120" w:line="360" w:lineRule="auto"/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EA5086">
              <w:rPr>
                <w:rFonts w:cstheme="minorHAnsi"/>
                <w:b/>
                <w:bCs/>
              </w:rPr>
              <w:t>Asthma+COPD</w:t>
            </w:r>
            <w:r w:rsidRPr="00EA5086">
              <w:rPr>
                <w:b/>
                <w:szCs w:val="20"/>
                <w:vertAlign w:val="superscript"/>
              </w:rPr>
              <w:t>a</w:t>
            </w:r>
            <w:proofErr w:type="spellEnd"/>
            <w:r w:rsidRPr="00EA5086">
              <w:rPr>
                <w:rFonts w:cstheme="minorHAnsi"/>
                <w:b/>
                <w:bCs/>
              </w:rPr>
              <w:t xml:space="preserve"> (N=510)</w:t>
            </w:r>
          </w:p>
        </w:tc>
        <w:tc>
          <w:tcPr>
            <w:tcW w:w="1220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14:paraId="4618DD58" w14:textId="64F2C8F3" w:rsidR="00655B73" w:rsidRPr="00EA5086" w:rsidRDefault="00655B73" w:rsidP="003A3239">
            <w:pPr>
              <w:spacing w:before="120" w:line="360" w:lineRule="auto"/>
              <w:jc w:val="center"/>
              <w:rPr>
                <w:rFonts w:cstheme="minorHAnsi"/>
                <w:b/>
                <w:bCs/>
              </w:rPr>
            </w:pPr>
            <w:r w:rsidRPr="00EA5086">
              <w:rPr>
                <w:rFonts w:cstheme="minorHAnsi"/>
                <w:b/>
                <w:bCs/>
              </w:rPr>
              <w:t>COPD (N=510)</w:t>
            </w:r>
          </w:p>
        </w:tc>
      </w:tr>
      <w:tr w:rsidR="00655B73" w:rsidRPr="00EA5086" w14:paraId="625186A9" w14:textId="77777777" w:rsidTr="00F965CB">
        <w:trPr>
          <w:cantSplit/>
          <w:trHeight w:val="711"/>
        </w:trPr>
        <w:tc>
          <w:tcPr>
            <w:tcW w:w="131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160ABEE1" w14:textId="77777777" w:rsidR="00655B73" w:rsidRPr="00EA5086" w:rsidRDefault="00655B73" w:rsidP="003A3239">
            <w:pPr>
              <w:tabs>
                <w:tab w:val="right" w:pos="2723"/>
              </w:tabs>
              <w:spacing w:before="120" w:line="360" w:lineRule="auto"/>
              <w:rPr>
                <w:rFonts w:cstheme="minorHAnsi"/>
                <w:b/>
              </w:rPr>
            </w:pPr>
          </w:p>
        </w:tc>
        <w:tc>
          <w:tcPr>
            <w:tcW w:w="414" w:type="pct"/>
            <w:tcBorders>
              <w:bottom w:val="single" w:sz="4" w:space="0" w:color="auto"/>
            </w:tcBorders>
            <w:shd w:val="clear" w:color="auto" w:fill="auto"/>
          </w:tcPr>
          <w:p w14:paraId="35496DC5" w14:textId="5114024B" w:rsidR="00655B73" w:rsidRPr="00EA5086" w:rsidRDefault="00655B73" w:rsidP="003A3239">
            <w:pPr>
              <w:spacing w:before="120" w:line="360" w:lineRule="auto"/>
              <w:jc w:val="center"/>
              <w:rPr>
                <w:rFonts w:cstheme="minorHAnsi"/>
                <w:b/>
              </w:rPr>
            </w:pPr>
            <w:r w:rsidRPr="00EA5086">
              <w:rPr>
                <w:rFonts w:cstheme="minorHAnsi"/>
                <w:b/>
              </w:rPr>
              <w:t>Mild</w:t>
            </w:r>
            <w:r w:rsidRPr="00EA5086">
              <w:rPr>
                <w:rFonts w:cstheme="minorHAnsi"/>
                <w:b/>
              </w:rPr>
              <w:br/>
              <w:t>(N=181)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</w:tcPr>
          <w:p w14:paraId="5D04E29A" w14:textId="07A8E64B" w:rsidR="00655B73" w:rsidRPr="00EA5086" w:rsidRDefault="00655B73" w:rsidP="003A3239">
            <w:pPr>
              <w:spacing w:before="120" w:line="360" w:lineRule="auto"/>
              <w:jc w:val="center"/>
              <w:rPr>
                <w:rFonts w:cstheme="minorHAnsi"/>
                <w:b/>
                <w:bCs/>
              </w:rPr>
            </w:pPr>
            <w:r w:rsidRPr="00EA5086">
              <w:rPr>
                <w:rFonts w:cstheme="minorHAnsi"/>
                <w:b/>
                <w:bCs/>
              </w:rPr>
              <w:t>Moderate</w:t>
            </w:r>
            <w:r w:rsidRPr="00EA5086">
              <w:rPr>
                <w:rFonts w:cstheme="minorHAnsi"/>
                <w:b/>
                <w:bCs/>
              </w:rPr>
              <w:br/>
              <w:t>(N=190)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</w:tcPr>
          <w:p w14:paraId="1F760517" w14:textId="75978610" w:rsidR="00655B73" w:rsidRPr="00EA5086" w:rsidRDefault="00655B73" w:rsidP="003A3239">
            <w:pPr>
              <w:spacing w:before="120" w:line="360" w:lineRule="auto"/>
              <w:jc w:val="center"/>
              <w:rPr>
                <w:rFonts w:cstheme="minorHAnsi"/>
                <w:b/>
                <w:bCs/>
              </w:rPr>
            </w:pPr>
            <w:r w:rsidRPr="00EA5086">
              <w:rPr>
                <w:rFonts w:cstheme="minorHAnsi"/>
                <w:b/>
                <w:bCs/>
              </w:rPr>
              <w:t>Severe</w:t>
            </w:r>
            <w:r w:rsidRPr="00EA5086">
              <w:rPr>
                <w:rFonts w:cstheme="minorHAnsi"/>
                <w:b/>
                <w:bCs/>
              </w:rPr>
              <w:br/>
              <w:t>(N=139)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</w:tcPr>
          <w:p w14:paraId="0DAE005A" w14:textId="50FF0434" w:rsidR="00655B73" w:rsidRPr="00EA5086" w:rsidRDefault="00655B73" w:rsidP="003A3239">
            <w:pPr>
              <w:spacing w:before="120" w:line="360" w:lineRule="auto"/>
              <w:jc w:val="center"/>
              <w:rPr>
                <w:rFonts w:cstheme="minorHAnsi"/>
                <w:b/>
                <w:bCs/>
              </w:rPr>
            </w:pPr>
            <w:r w:rsidRPr="00EA5086">
              <w:rPr>
                <w:rFonts w:cstheme="minorHAnsi"/>
                <w:b/>
                <w:bCs/>
              </w:rPr>
              <w:t>Mild</w:t>
            </w:r>
            <w:r w:rsidRPr="00EA5086">
              <w:rPr>
                <w:rFonts w:cstheme="minorHAnsi"/>
                <w:b/>
                <w:bCs/>
              </w:rPr>
              <w:br/>
              <w:t>(N=</w:t>
            </w:r>
            <w:r w:rsidR="009268A5" w:rsidRPr="00EA5086">
              <w:rPr>
                <w:rFonts w:cstheme="minorHAnsi"/>
                <w:b/>
                <w:bCs/>
              </w:rPr>
              <w:t>7</w:t>
            </w:r>
            <w:r w:rsidRPr="00EA5086">
              <w:rPr>
                <w:rFonts w:cstheme="minorHAnsi"/>
                <w:b/>
                <w:bCs/>
              </w:rPr>
              <w:t>0)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</w:tcPr>
          <w:p w14:paraId="67502AA0" w14:textId="62512A69" w:rsidR="00655B73" w:rsidRPr="00EA5086" w:rsidRDefault="00655B73" w:rsidP="003A3239">
            <w:pPr>
              <w:spacing w:before="120" w:line="360" w:lineRule="auto"/>
              <w:jc w:val="center"/>
              <w:rPr>
                <w:rFonts w:cstheme="minorHAnsi"/>
                <w:b/>
                <w:bCs/>
              </w:rPr>
            </w:pPr>
            <w:r w:rsidRPr="00EA5086">
              <w:rPr>
                <w:rFonts w:cstheme="minorHAnsi"/>
                <w:b/>
                <w:bCs/>
              </w:rPr>
              <w:t>Moderate</w:t>
            </w:r>
            <w:r w:rsidRPr="00EA5086">
              <w:rPr>
                <w:rFonts w:cstheme="minorHAnsi"/>
                <w:b/>
                <w:bCs/>
              </w:rPr>
              <w:br/>
              <w:t>(N=233)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</w:tcPr>
          <w:p w14:paraId="0980233B" w14:textId="5ED4F115" w:rsidR="00655B73" w:rsidRPr="00EA5086" w:rsidRDefault="00655B73" w:rsidP="003A3239">
            <w:pPr>
              <w:spacing w:before="120" w:line="360" w:lineRule="auto"/>
              <w:jc w:val="center"/>
              <w:rPr>
                <w:rFonts w:cstheme="minorHAnsi"/>
                <w:b/>
                <w:bCs/>
              </w:rPr>
            </w:pPr>
            <w:r w:rsidRPr="00EA5086">
              <w:rPr>
                <w:rFonts w:cstheme="minorHAnsi"/>
                <w:b/>
                <w:bCs/>
              </w:rPr>
              <w:t>Severe</w:t>
            </w:r>
            <w:r w:rsidRPr="00EA5086">
              <w:rPr>
                <w:rFonts w:cstheme="minorHAnsi"/>
                <w:b/>
                <w:bCs/>
              </w:rPr>
              <w:br/>
              <w:t>(N=2</w:t>
            </w:r>
            <w:r w:rsidR="009268A5" w:rsidRPr="00EA5086">
              <w:rPr>
                <w:rFonts w:cstheme="minorHAnsi"/>
                <w:b/>
                <w:bCs/>
              </w:rPr>
              <w:t>0</w:t>
            </w:r>
            <w:r w:rsidRPr="00EA5086">
              <w:rPr>
                <w:rFonts w:cstheme="minorHAnsi"/>
                <w:b/>
                <w:bCs/>
              </w:rPr>
              <w:t>7)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</w:tcPr>
          <w:p w14:paraId="13D43F84" w14:textId="2A31A4E5" w:rsidR="00655B73" w:rsidRPr="00EA5086" w:rsidRDefault="00655B73" w:rsidP="003A3239">
            <w:pPr>
              <w:spacing w:before="120" w:line="360" w:lineRule="auto"/>
              <w:jc w:val="center"/>
              <w:rPr>
                <w:rFonts w:cstheme="minorHAnsi"/>
                <w:b/>
                <w:bCs/>
              </w:rPr>
            </w:pPr>
            <w:r w:rsidRPr="00EA5086">
              <w:rPr>
                <w:rFonts w:cstheme="minorHAnsi"/>
                <w:b/>
                <w:bCs/>
              </w:rPr>
              <w:t>Mild</w:t>
            </w:r>
            <w:r w:rsidRPr="00EA5086">
              <w:rPr>
                <w:rFonts w:cstheme="minorHAnsi"/>
                <w:b/>
                <w:bCs/>
              </w:rPr>
              <w:br/>
              <w:t>(N=151)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</w:tcPr>
          <w:p w14:paraId="50955D74" w14:textId="4D8FBF1B" w:rsidR="00655B73" w:rsidRPr="00EA5086" w:rsidRDefault="00655B73" w:rsidP="003A3239">
            <w:pPr>
              <w:spacing w:before="120" w:line="360" w:lineRule="auto"/>
              <w:jc w:val="center"/>
              <w:rPr>
                <w:rFonts w:cstheme="minorHAnsi"/>
                <w:b/>
                <w:bCs/>
              </w:rPr>
            </w:pPr>
            <w:r w:rsidRPr="00EA5086">
              <w:rPr>
                <w:rFonts w:cstheme="minorHAnsi"/>
                <w:b/>
                <w:bCs/>
              </w:rPr>
              <w:t>Moderate</w:t>
            </w:r>
            <w:r w:rsidRPr="00EA5086">
              <w:rPr>
                <w:rFonts w:cstheme="minorHAnsi"/>
                <w:b/>
                <w:bCs/>
              </w:rPr>
              <w:br/>
              <w:t>(N=142)</w:t>
            </w: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</w:tcPr>
          <w:p w14:paraId="0D2F1551" w14:textId="1EA34773" w:rsidR="00655B73" w:rsidRPr="00EA5086" w:rsidRDefault="00655B73" w:rsidP="003A3239">
            <w:pPr>
              <w:spacing w:before="120" w:line="360" w:lineRule="auto"/>
              <w:jc w:val="center"/>
              <w:rPr>
                <w:rFonts w:cstheme="minorHAnsi"/>
                <w:b/>
                <w:bCs/>
              </w:rPr>
            </w:pPr>
            <w:r w:rsidRPr="00EA5086">
              <w:rPr>
                <w:rFonts w:cstheme="minorHAnsi"/>
                <w:b/>
                <w:bCs/>
              </w:rPr>
              <w:t>Severe</w:t>
            </w:r>
            <w:r w:rsidRPr="00EA5086">
              <w:rPr>
                <w:rFonts w:cstheme="minorHAnsi"/>
                <w:b/>
                <w:bCs/>
              </w:rPr>
              <w:br/>
              <w:t>(N=217)</w:t>
            </w:r>
          </w:p>
        </w:tc>
      </w:tr>
      <w:tr w:rsidR="00655B73" w:rsidRPr="00EA5086" w14:paraId="5A07A27E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6CA7F11C" w14:textId="77777777" w:rsidR="00655B73" w:rsidRPr="00EA5086" w:rsidRDefault="00655B73" w:rsidP="00F640BE">
            <w:pPr>
              <w:spacing w:line="360" w:lineRule="auto"/>
              <w:rPr>
                <w:rFonts w:cstheme="minorHAnsi"/>
              </w:rPr>
            </w:pPr>
            <w:r w:rsidRPr="00EA5086">
              <w:rPr>
                <w:rFonts w:cstheme="minorHAnsi"/>
              </w:rPr>
              <w:t>Age, years, mean (SD)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01D9B8B6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52.0 (16.5)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188FC336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55.3 (16.1)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5E409EB9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56.9 (13.4)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70160136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63.8 (11.6)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173964F0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66.8 (9.1)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0FE20975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63.9 (9.9)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6D917ECE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64.7 (10.7)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01BA929C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67.9 (9.0)</w:t>
            </w:r>
          </w:p>
        </w:tc>
        <w:tc>
          <w:tcPr>
            <w:tcW w:w="400" w:type="pct"/>
            <w:shd w:val="clear" w:color="auto" w:fill="auto"/>
            <w:vAlign w:val="bottom"/>
          </w:tcPr>
          <w:p w14:paraId="6D972231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68.7 (8.8)</w:t>
            </w:r>
          </w:p>
        </w:tc>
      </w:tr>
      <w:tr w:rsidR="00655B73" w:rsidRPr="00EA5086" w14:paraId="07B7F150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71F1B3E1" w14:textId="77777777" w:rsidR="00655B73" w:rsidRPr="00EA5086" w:rsidRDefault="00655B73" w:rsidP="00F640BE">
            <w:pPr>
              <w:spacing w:line="360" w:lineRule="auto"/>
              <w:rPr>
                <w:rFonts w:cstheme="minorHAnsi"/>
              </w:rPr>
            </w:pPr>
            <w:r w:rsidRPr="00EA5086">
              <w:rPr>
                <w:rFonts w:cstheme="minorHAnsi"/>
              </w:rPr>
              <w:t>Female, n (%)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608EC575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121 (66.9)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603A0A1F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121 (63.7)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2DA32154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86 (61.9)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664253BA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32 (45.7)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1992F9F6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108 (46.4)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368C21B8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100 (48.3)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38F65108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58 (38.4)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5C8F7ACB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57 (40.1)</w:t>
            </w:r>
          </w:p>
        </w:tc>
        <w:tc>
          <w:tcPr>
            <w:tcW w:w="400" w:type="pct"/>
            <w:shd w:val="clear" w:color="auto" w:fill="auto"/>
            <w:vAlign w:val="bottom"/>
          </w:tcPr>
          <w:p w14:paraId="0766A440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88 (40.6)</w:t>
            </w:r>
          </w:p>
        </w:tc>
      </w:tr>
      <w:tr w:rsidR="00655B73" w:rsidRPr="00EA5086" w14:paraId="4C081F22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36B1372C" w14:textId="77777777" w:rsidR="00655B73" w:rsidRPr="00EA5086" w:rsidRDefault="00655B73" w:rsidP="00F640BE">
            <w:pPr>
              <w:spacing w:line="360" w:lineRule="auto"/>
              <w:rPr>
                <w:rFonts w:cstheme="minorHAnsi"/>
              </w:rPr>
            </w:pPr>
            <w:r w:rsidRPr="00EA5086">
              <w:rPr>
                <w:rFonts w:cstheme="minorHAnsi"/>
              </w:rPr>
              <w:t>Ethnicity, n (%)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479E53CC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20019785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781E9E0F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49A28FFF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7C7B0EDD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17F61D56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57D03931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6A2EFB8B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00" w:type="pct"/>
            <w:shd w:val="clear" w:color="auto" w:fill="auto"/>
            <w:vAlign w:val="bottom"/>
          </w:tcPr>
          <w:p w14:paraId="2774EF2B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655B73" w:rsidRPr="00EA5086" w14:paraId="01B9D0CF" w14:textId="77777777" w:rsidTr="00F965CB">
        <w:trPr>
          <w:cantSplit/>
          <w:trHeight w:val="93"/>
        </w:trPr>
        <w:tc>
          <w:tcPr>
            <w:tcW w:w="1316" w:type="pct"/>
            <w:shd w:val="clear" w:color="auto" w:fill="auto"/>
            <w:vAlign w:val="bottom"/>
          </w:tcPr>
          <w:p w14:paraId="6E9F455F" w14:textId="77777777" w:rsidR="00655B73" w:rsidRPr="00EA5086" w:rsidRDefault="00655B73" w:rsidP="00F640BE">
            <w:pPr>
              <w:spacing w:line="360" w:lineRule="auto"/>
              <w:ind w:left="284"/>
              <w:rPr>
                <w:rFonts w:cstheme="minorHAnsi"/>
              </w:rPr>
            </w:pPr>
            <w:r w:rsidRPr="00EA5086">
              <w:rPr>
                <w:rFonts w:cstheme="minorHAnsi"/>
                <w:szCs w:val="20"/>
              </w:rPr>
              <w:t>African American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6F354E89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5 (2.8)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6B12D5E1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7 (3.7)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4CA3F92C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3 (2.2)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499ADE22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3 (4.3)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55488D53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6 (2.6)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5B629439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8 (3.9)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6FDD3E33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7 (4.6)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15A80F29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6 (4.2)</w:t>
            </w:r>
          </w:p>
        </w:tc>
        <w:tc>
          <w:tcPr>
            <w:tcW w:w="400" w:type="pct"/>
            <w:shd w:val="clear" w:color="auto" w:fill="auto"/>
            <w:vAlign w:val="bottom"/>
          </w:tcPr>
          <w:p w14:paraId="6B5A4945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2 (0.9)</w:t>
            </w:r>
          </w:p>
        </w:tc>
      </w:tr>
      <w:tr w:rsidR="00655B73" w:rsidRPr="00EA5086" w14:paraId="1848E4BB" w14:textId="77777777" w:rsidTr="00F965CB">
        <w:trPr>
          <w:cantSplit/>
          <w:trHeight w:val="93"/>
        </w:trPr>
        <w:tc>
          <w:tcPr>
            <w:tcW w:w="1316" w:type="pct"/>
            <w:shd w:val="clear" w:color="auto" w:fill="auto"/>
            <w:vAlign w:val="bottom"/>
          </w:tcPr>
          <w:p w14:paraId="508C48AD" w14:textId="77777777" w:rsidR="00655B73" w:rsidRPr="00EA5086" w:rsidRDefault="00655B73" w:rsidP="00F640BE">
            <w:pPr>
              <w:spacing w:line="360" w:lineRule="auto"/>
              <w:ind w:left="284"/>
              <w:rPr>
                <w:rFonts w:cstheme="minorHAnsi"/>
              </w:rPr>
            </w:pPr>
            <w:r w:rsidRPr="00EA5086">
              <w:rPr>
                <w:rFonts w:cstheme="minorHAnsi"/>
                <w:szCs w:val="20"/>
              </w:rPr>
              <w:t>Caucasian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30CCE686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139 (76.8)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3FB46CB6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142 (74.7)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07BB4748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86 (61.9)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36AA3B5F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60 (85.7)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3BB4776A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171 (73.4)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1555F76D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167 (80.7)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1E01C2E0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130 (86.1)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449DE0A5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120 (84.5)</w:t>
            </w:r>
          </w:p>
        </w:tc>
        <w:tc>
          <w:tcPr>
            <w:tcW w:w="400" w:type="pct"/>
            <w:shd w:val="clear" w:color="auto" w:fill="auto"/>
            <w:vAlign w:val="bottom"/>
          </w:tcPr>
          <w:p w14:paraId="77BFE88A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191 (88.0)</w:t>
            </w:r>
          </w:p>
        </w:tc>
      </w:tr>
      <w:tr w:rsidR="00655B73" w:rsidRPr="00EA5086" w14:paraId="433379A4" w14:textId="77777777" w:rsidTr="00F965CB">
        <w:trPr>
          <w:cantSplit/>
          <w:trHeight w:val="93"/>
        </w:trPr>
        <w:tc>
          <w:tcPr>
            <w:tcW w:w="1316" w:type="pct"/>
            <w:shd w:val="clear" w:color="auto" w:fill="auto"/>
            <w:vAlign w:val="bottom"/>
          </w:tcPr>
          <w:p w14:paraId="3F7B914E" w14:textId="359D3F73" w:rsidR="00655B73" w:rsidRPr="00EA5086" w:rsidRDefault="00655B73" w:rsidP="00E43393">
            <w:pPr>
              <w:spacing w:line="360" w:lineRule="auto"/>
              <w:ind w:left="284"/>
              <w:rPr>
                <w:rFonts w:cstheme="minorHAnsi"/>
              </w:rPr>
            </w:pPr>
            <w:r w:rsidRPr="00EA5086">
              <w:rPr>
                <w:rFonts w:cstheme="minorHAnsi"/>
                <w:szCs w:val="20"/>
              </w:rPr>
              <w:t>North</w:t>
            </w:r>
            <w:r w:rsidR="00E43393" w:rsidRPr="00EA5086">
              <w:rPr>
                <w:rFonts w:cstheme="minorHAnsi"/>
                <w:szCs w:val="20"/>
              </w:rPr>
              <w:t>-e</w:t>
            </w:r>
            <w:r w:rsidRPr="00EA5086">
              <w:rPr>
                <w:rFonts w:cstheme="minorHAnsi"/>
                <w:szCs w:val="20"/>
              </w:rPr>
              <w:t>ast Asian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02824018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27 (14.9)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59E19BA1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28 (14.7)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3F1C5133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27 (19.4)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3C63D69D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7 (10.0)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5D2D0AA4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48 (20.6)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23FE2BF8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21 (10.1)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68E97C45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11 (7.3)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60513F3A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15 (10.6)</w:t>
            </w:r>
          </w:p>
        </w:tc>
        <w:tc>
          <w:tcPr>
            <w:tcW w:w="400" w:type="pct"/>
            <w:shd w:val="clear" w:color="auto" w:fill="auto"/>
            <w:vAlign w:val="bottom"/>
          </w:tcPr>
          <w:p w14:paraId="27F37DF2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9 (4.1)</w:t>
            </w:r>
          </w:p>
        </w:tc>
      </w:tr>
      <w:tr w:rsidR="00655B73" w:rsidRPr="00EA5086" w14:paraId="3F4C2878" w14:textId="77777777" w:rsidTr="00F965CB">
        <w:trPr>
          <w:cantSplit/>
          <w:trHeight w:val="93"/>
        </w:trPr>
        <w:tc>
          <w:tcPr>
            <w:tcW w:w="1316" w:type="pct"/>
            <w:shd w:val="clear" w:color="auto" w:fill="auto"/>
            <w:vAlign w:val="bottom"/>
          </w:tcPr>
          <w:p w14:paraId="28CE626B" w14:textId="6C97F431" w:rsidR="00655B73" w:rsidRPr="00EA5086" w:rsidRDefault="00655B73" w:rsidP="00F640BE">
            <w:pPr>
              <w:spacing w:line="360" w:lineRule="auto"/>
              <w:ind w:left="284"/>
              <w:rPr>
                <w:rFonts w:cstheme="minorHAnsi"/>
              </w:rPr>
            </w:pPr>
            <w:r w:rsidRPr="00EA5086">
              <w:rPr>
                <w:rFonts w:cstheme="minorHAnsi"/>
                <w:szCs w:val="20"/>
              </w:rPr>
              <w:t>South</w:t>
            </w:r>
            <w:r w:rsidR="00E43393" w:rsidRPr="00EA5086">
              <w:rPr>
                <w:rFonts w:cstheme="minorHAnsi"/>
                <w:szCs w:val="20"/>
              </w:rPr>
              <w:t>-e</w:t>
            </w:r>
            <w:r w:rsidRPr="00EA5086">
              <w:rPr>
                <w:rFonts w:cstheme="minorHAnsi"/>
                <w:szCs w:val="20"/>
              </w:rPr>
              <w:t>ast Asian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10A2748C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2 (1.1)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435DD1E3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3 (1.6)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0149BFB2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4 (2.9)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054BB50F" w14:textId="1C7FFEB4" w:rsidR="00655B73" w:rsidRPr="00EA5086" w:rsidRDefault="00655B73" w:rsidP="006D51A2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 xml:space="preserve">0 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446DA611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3 (1.3)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3D88A031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2 (1.0)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3D76535D" w14:textId="755AFF74" w:rsidR="00655B73" w:rsidRPr="00EA5086" w:rsidRDefault="00655B73" w:rsidP="006D51A2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 xml:space="preserve">0 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7F68EF46" w14:textId="3F06EA98" w:rsidR="00655B73" w:rsidRPr="00EA5086" w:rsidRDefault="00655B73" w:rsidP="006D51A2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 xml:space="preserve">0 </w:t>
            </w:r>
          </w:p>
        </w:tc>
        <w:tc>
          <w:tcPr>
            <w:tcW w:w="400" w:type="pct"/>
            <w:shd w:val="clear" w:color="auto" w:fill="auto"/>
            <w:vAlign w:val="bottom"/>
          </w:tcPr>
          <w:p w14:paraId="77B03E1F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 (0.5)</w:t>
            </w:r>
          </w:p>
        </w:tc>
      </w:tr>
      <w:tr w:rsidR="00655B73" w:rsidRPr="00EA5086" w14:paraId="515224DD" w14:textId="77777777" w:rsidTr="00F965CB">
        <w:trPr>
          <w:cantSplit/>
          <w:trHeight w:val="93"/>
        </w:trPr>
        <w:tc>
          <w:tcPr>
            <w:tcW w:w="1316" w:type="pct"/>
            <w:shd w:val="clear" w:color="auto" w:fill="auto"/>
            <w:vAlign w:val="bottom"/>
          </w:tcPr>
          <w:p w14:paraId="67B94B26" w14:textId="77777777" w:rsidR="00655B73" w:rsidRPr="00EA5086" w:rsidRDefault="00655B73" w:rsidP="00F640BE">
            <w:pPr>
              <w:spacing w:line="360" w:lineRule="auto"/>
              <w:ind w:left="284"/>
              <w:rPr>
                <w:rFonts w:cstheme="minorHAnsi"/>
              </w:rPr>
            </w:pPr>
            <w:r w:rsidRPr="00EA5086">
              <w:rPr>
                <w:rFonts w:cstheme="minorHAnsi"/>
                <w:szCs w:val="20"/>
              </w:rPr>
              <w:t>Other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4A84DC8D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8 (4.4)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660DEEB4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10 (5.3)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3F8B554B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19 (13.7)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5F53F948" w14:textId="0762A0F7" w:rsidR="00655B73" w:rsidRPr="00EA5086" w:rsidRDefault="00655B73" w:rsidP="006D51A2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 xml:space="preserve">0 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338F3399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5 (2.1)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17BB3267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9 (4.3)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03894747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3 (2.0)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44802890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 (0.7)</w:t>
            </w:r>
          </w:p>
        </w:tc>
        <w:tc>
          <w:tcPr>
            <w:tcW w:w="400" w:type="pct"/>
            <w:shd w:val="clear" w:color="auto" w:fill="auto"/>
            <w:vAlign w:val="bottom"/>
          </w:tcPr>
          <w:p w14:paraId="03A0F7E1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14 (6.5)</w:t>
            </w:r>
          </w:p>
        </w:tc>
      </w:tr>
      <w:tr w:rsidR="00655B73" w:rsidRPr="00EA5086" w14:paraId="03185A87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575D1FFB" w14:textId="4E1747DB" w:rsidR="00655B73" w:rsidRPr="00EA5086" w:rsidRDefault="003C2E6C" w:rsidP="00F640BE">
            <w:pPr>
              <w:spacing w:line="360" w:lineRule="auto"/>
              <w:rPr>
                <w:rFonts w:cstheme="minorHAnsi"/>
              </w:rPr>
            </w:pPr>
            <w:r w:rsidRPr="00C34D64">
              <w:rPr>
                <w:rFonts w:cstheme="minorHAnsi"/>
              </w:rPr>
              <w:t>Time</w:t>
            </w:r>
            <w:r w:rsidR="00655B73" w:rsidRPr="00C34D64">
              <w:rPr>
                <w:rFonts w:cstheme="minorHAnsi"/>
              </w:rPr>
              <w:t xml:space="preserve"> since diagnosis</w:t>
            </w:r>
            <w:r w:rsidRPr="00C34D64">
              <w:rPr>
                <w:rFonts w:cstheme="minorHAnsi"/>
              </w:rPr>
              <w:t>, years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2AA0B707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729A4F06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24D67DF6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53AB05AE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6305D0B5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71248A31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21D65CDC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37B51C7E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00" w:type="pct"/>
            <w:shd w:val="clear" w:color="auto" w:fill="auto"/>
            <w:vAlign w:val="bottom"/>
          </w:tcPr>
          <w:p w14:paraId="3A12ECEF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655B73" w:rsidRPr="00EA5086" w14:paraId="4C9B4675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5855AE61" w14:textId="48D14043" w:rsidR="00655B73" w:rsidRPr="00EA5086" w:rsidRDefault="00655B73" w:rsidP="00F640BE">
            <w:pPr>
              <w:spacing w:line="360" w:lineRule="auto"/>
              <w:ind w:left="284"/>
              <w:rPr>
                <w:rFonts w:cstheme="minorHAnsi"/>
              </w:rPr>
            </w:pPr>
            <w:r w:rsidRPr="00EA5086">
              <w:rPr>
                <w:rFonts w:cstheme="minorHAnsi"/>
              </w:rPr>
              <w:t>Patients with data, n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6A0FA810" w14:textId="5DA3BB50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167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75AF6313" w14:textId="10FD24EB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178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6478B401" w14:textId="48CEDA41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121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059E7DFB" w14:textId="525AACDB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65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2C53C413" w14:textId="556B0C48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216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2495E818" w14:textId="065D1D0C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184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25F5965F" w14:textId="77261E86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140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59967016" w14:textId="36266808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130</w:t>
            </w:r>
          </w:p>
        </w:tc>
        <w:tc>
          <w:tcPr>
            <w:tcW w:w="400" w:type="pct"/>
            <w:shd w:val="clear" w:color="auto" w:fill="auto"/>
            <w:vAlign w:val="bottom"/>
          </w:tcPr>
          <w:p w14:paraId="7B56D0F5" w14:textId="782A210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195</w:t>
            </w:r>
          </w:p>
        </w:tc>
      </w:tr>
      <w:tr w:rsidR="00655B73" w:rsidRPr="00EA5086" w14:paraId="563715C4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7BEACF4A" w14:textId="77777777" w:rsidR="00655B73" w:rsidRPr="00EA5086" w:rsidRDefault="00655B73" w:rsidP="00F640BE">
            <w:pPr>
              <w:spacing w:line="360" w:lineRule="auto"/>
              <w:ind w:left="284"/>
              <w:rPr>
                <w:rFonts w:cstheme="minorHAnsi"/>
              </w:rPr>
            </w:pPr>
            <w:r w:rsidRPr="00EA5086">
              <w:rPr>
                <w:rFonts w:cstheme="minorHAnsi"/>
              </w:rPr>
              <w:t>Mean (SD)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7A1F5373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15.3 (15.2)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1ED14F80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18.9 (16.0)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5EE3AA8E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19.6 (17.1)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5F12E73F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21.3 (22.8)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733E37AC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18.2 (18.8)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34EAAEE1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24.3 (21.3)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2A43CF12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6.6 (9.1)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066BBD82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8.1 (10.5)</w:t>
            </w:r>
          </w:p>
        </w:tc>
        <w:tc>
          <w:tcPr>
            <w:tcW w:w="400" w:type="pct"/>
            <w:shd w:val="clear" w:color="auto" w:fill="auto"/>
            <w:vAlign w:val="bottom"/>
          </w:tcPr>
          <w:p w14:paraId="6E51E124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9.2 (7.9)</w:t>
            </w:r>
          </w:p>
        </w:tc>
      </w:tr>
      <w:tr w:rsidR="00237A10" w:rsidRPr="00EA5086" w14:paraId="510E0334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2432CDE5" w14:textId="201F6C60" w:rsidR="00237A10" w:rsidRPr="00EA5086" w:rsidRDefault="00237A10" w:rsidP="00F640BE">
            <w:pPr>
              <w:keepNext/>
              <w:spacing w:line="360" w:lineRule="auto"/>
              <w:rPr>
                <w:rFonts w:cstheme="minorHAnsi"/>
              </w:rPr>
            </w:pPr>
            <w:r w:rsidRPr="00EA5086">
              <w:rPr>
                <w:rFonts w:cstheme="minorHAnsi"/>
              </w:rPr>
              <w:t>Post-bronchodilator FEV</w:t>
            </w:r>
            <w:r w:rsidRPr="00EA5086">
              <w:rPr>
                <w:rFonts w:cstheme="minorHAnsi"/>
                <w:vertAlign w:val="subscript"/>
              </w:rPr>
              <w:t>1</w:t>
            </w:r>
            <w:r w:rsidRPr="00EA5086">
              <w:rPr>
                <w:rFonts w:cstheme="minorHAnsi"/>
              </w:rPr>
              <w:t xml:space="preserve"> (% predicted)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4C1195F2" w14:textId="77777777" w:rsidR="00237A10" w:rsidRPr="00EA5086" w:rsidRDefault="00237A10" w:rsidP="00F640BE">
            <w:pPr>
              <w:spacing w:line="360" w:lineRule="auto"/>
              <w:jc w:val="center"/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59B230E4" w14:textId="77777777" w:rsidR="00237A10" w:rsidRPr="00EA5086" w:rsidRDefault="00237A10" w:rsidP="00F640BE">
            <w:pPr>
              <w:spacing w:line="360" w:lineRule="auto"/>
              <w:jc w:val="center"/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240A7BB6" w14:textId="77777777" w:rsidR="00237A10" w:rsidRPr="00EA5086" w:rsidRDefault="00237A10" w:rsidP="00F640BE">
            <w:pPr>
              <w:spacing w:line="360" w:lineRule="auto"/>
              <w:jc w:val="center"/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4138C9A3" w14:textId="77777777" w:rsidR="00237A10" w:rsidRPr="00EA5086" w:rsidRDefault="00237A10" w:rsidP="00F640BE">
            <w:pPr>
              <w:spacing w:line="360" w:lineRule="auto"/>
              <w:jc w:val="center"/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3A9C47DC" w14:textId="77777777" w:rsidR="00237A10" w:rsidRPr="00EA5086" w:rsidRDefault="00237A10" w:rsidP="00F640BE">
            <w:pPr>
              <w:spacing w:line="360" w:lineRule="auto"/>
              <w:jc w:val="center"/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187D8E01" w14:textId="77777777" w:rsidR="00237A10" w:rsidRPr="00EA5086" w:rsidRDefault="00237A10" w:rsidP="00F640BE">
            <w:pPr>
              <w:spacing w:line="360" w:lineRule="auto"/>
              <w:jc w:val="center"/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23BD6FFE" w14:textId="77777777" w:rsidR="00237A10" w:rsidRPr="00EA5086" w:rsidRDefault="00237A10" w:rsidP="00F640BE">
            <w:pPr>
              <w:spacing w:line="360" w:lineRule="auto"/>
              <w:jc w:val="center"/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357E1C85" w14:textId="77777777" w:rsidR="00237A10" w:rsidRPr="00EA5086" w:rsidRDefault="00237A10" w:rsidP="00F640BE">
            <w:pPr>
              <w:spacing w:line="360" w:lineRule="auto"/>
              <w:jc w:val="center"/>
            </w:pPr>
          </w:p>
        </w:tc>
        <w:tc>
          <w:tcPr>
            <w:tcW w:w="400" w:type="pct"/>
            <w:shd w:val="clear" w:color="auto" w:fill="auto"/>
            <w:vAlign w:val="bottom"/>
          </w:tcPr>
          <w:p w14:paraId="4218EB77" w14:textId="77777777" w:rsidR="00237A10" w:rsidRPr="00EA5086" w:rsidRDefault="00237A10" w:rsidP="00F640BE">
            <w:pPr>
              <w:spacing w:line="360" w:lineRule="auto"/>
              <w:jc w:val="center"/>
            </w:pPr>
          </w:p>
        </w:tc>
      </w:tr>
      <w:tr w:rsidR="00655B73" w:rsidRPr="00EA5086" w14:paraId="6C30D06C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0C5FD3C7" w14:textId="6329010C" w:rsidR="00655B73" w:rsidRPr="00EA5086" w:rsidRDefault="00655B73" w:rsidP="00F640BE">
            <w:pPr>
              <w:keepNext/>
              <w:spacing w:line="360" w:lineRule="auto"/>
              <w:ind w:left="284"/>
              <w:rPr>
                <w:rFonts w:cstheme="minorHAnsi"/>
              </w:rPr>
            </w:pPr>
            <w:r w:rsidRPr="00EA5086">
              <w:rPr>
                <w:rFonts w:cstheme="minorHAnsi"/>
              </w:rPr>
              <w:t>Patients with data, n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534C298C" w14:textId="57A1CB0B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140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2BE2B8CD" w14:textId="30C6D531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147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33D85B41" w14:textId="706AAE6A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113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0E318ABB" w14:textId="15B5B7F1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57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1DA3F1AA" w14:textId="76302A61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196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357AD668" w14:textId="37EEE656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180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448030D8" w14:textId="2AE38A46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125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04DE98E0" w14:textId="09023DDF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114</w:t>
            </w:r>
          </w:p>
        </w:tc>
        <w:tc>
          <w:tcPr>
            <w:tcW w:w="400" w:type="pct"/>
            <w:shd w:val="clear" w:color="auto" w:fill="auto"/>
            <w:vAlign w:val="bottom"/>
          </w:tcPr>
          <w:p w14:paraId="6A9B8B03" w14:textId="10AF119E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181</w:t>
            </w:r>
          </w:p>
        </w:tc>
      </w:tr>
      <w:tr w:rsidR="00655B73" w:rsidRPr="00EA5086" w14:paraId="762D1894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27B8B360" w14:textId="77777777" w:rsidR="00655B73" w:rsidRPr="00EA5086" w:rsidRDefault="00655B73" w:rsidP="00F640BE">
            <w:pPr>
              <w:spacing w:line="360" w:lineRule="auto"/>
              <w:ind w:left="284"/>
              <w:rPr>
                <w:rFonts w:cstheme="minorHAnsi"/>
              </w:rPr>
            </w:pPr>
            <w:r w:rsidRPr="00EA5086">
              <w:rPr>
                <w:rFonts w:cstheme="minorHAnsi"/>
              </w:rPr>
              <w:t>Mean (SD)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73C63254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90.3 (16.9)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1585B329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88.0 (18.5)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4536DC13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76.4 (23.9)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64A596DF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82.5 (13.8)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3F99DE46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71.6 (17.9)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0CF1078A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56.4 (20.5)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15BAE006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80.1 (19.9)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3D310412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65.1 (17.4)</w:t>
            </w:r>
          </w:p>
        </w:tc>
        <w:tc>
          <w:tcPr>
            <w:tcW w:w="400" w:type="pct"/>
            <w:shd w:val="clear" w:color="auto" w:fill="auto"/>
            <w:vAlign w:val="bottom"/>
          </w:tcPr>
          <w:p w14:paraId="1C7601BB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43.7 (16.5)</w:t>
            </w:r>
          </w:p>
        </w:tc>
      </w:tr>
      <w:tr w:rsidR="00655B73" w:rsidRPr="00EA5086" w14:paraId="35DA6593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3B14E811" w14:textId="77777777" w:rsidR="00655B73" w:rsidRPr="00EA5086" w:rsidRDefault="00655B73" w:rsidP="00F640BE">
            <w:pPr>
              <w:keepNext/>
              <w:spacing w:line="360" w:lineRule="auto"/>
              <w:rPr>
                <w:rFonts w:cstheme="minorHAnsi"/>
              </w:rPr>
            </w:pPr>
            <w:r w:rsidRPr="00EA5086">
              <w:rPr>
                <w:rFonts w:cs="Arial"/>
                <w:szCs w:val="20"/>
              </w:rPr>
              <w:t xml:space="preserve">SGRQ total </w:t>
            </w:r>
            <w:proofErr w:type="spellStart"/>
            <w:r w:rsidRPr="00EA5086">
              <w:rPr>
                <w:rFonts w:cs="Arial"/>
                <w:szCs w:val="20"/>
              </w:rPr>
              <w:t>score</w:t>
            </w:r>
            <w:r w:rsidRPr="00EA5086">
              <w:rPr>
                <w:rFonts w:cs="Arial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414" w:type="pct"/>
            <w:shd w:val="clear" w:color="auto" w:fill="auto"/>
            <w:vAlign w:val="bottom"/>
          </w:tcPr>
          <w:p w14:paraId="2C17A939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22C3A967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4746A903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7CCEB4B3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20F7245A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443A44C5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0A6D1CA0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16EFDE8D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00" w:type="pct"/>
            <w:shd w:val="clear" w:color="auto" w:fill="auto"/>
            <w:vAlign w:val="bottom"/>
          </w:tcPr>
          <w:p w14:paraId="0B397216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655B73" w:rsidRPr="00EA5086" w14:paraId="6F4712DA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167778FE" w14:textId="30CC4EDA" w:rsidR="00655B73" w:rsidRPr="00EA5086" w:rsidRDefault="00655B73" w:rsidP="00F640BE">
            <w:pPr>
              <w:spacing w:line="360" w:lineRule="auto"/>
              <w:ind w:left="284"/>
              <w:rPr>
                <w:rFonts w:cstheme="minorHAnsi"/>
              </w:rPr>
            </w:pPr>
            <w:r w:rsidRPr="00EA5086">
              <w:rPr>
                <w:rFonts w:cs="Arial"/>
                <w:szCs w:val="20"/>
              </w:rPr>
              <w:t>Patients with data, n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006971C8" w14:textId="415019DE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175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683EC066" w14:textId="62A4CB7D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188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4A67F27B" w14:textId="3A6B305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137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10CE305A" w14:textId="1D3D1DAA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68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5121B41A" w14:textId="5B03B694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229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15072742" w14:textId="4A4721FE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205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4E79D256" w14:textId="34FAA3DB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146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32871266" w14:textId="023354DC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139</w:t>
            </w:r>
          </w:p>
        </w:tc>
        <w:tc>
          <w:tcPr>
            <w:tcW w:w="400" w:type="pct"/>
            <w:shd w:val="clear" w:color="auto" w:fill="auto"/>
            <w:vAlign w:val="bottom"/>
          </w:tcPr>
          <w:p w14:paraId="02D98EC7" w14:textId="0DF30765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216</w:t>
            </w:r>
          </w:p>
        </w:tc>
      </w:tr>
      <w:tr w:rsidR="00655B73" w:rsidRPr="00EA5086" w14:paraId="29D58EA4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14AB15A2" w14:textId="77777777" w:rsidR="00655B73" w:rsidRPr="00EA5086" w:rsidRDefault="00655B73" w:rsidP="00F640BE">
            <w:pPr>
              <w:spacing w:line="360" w:lineRule="auto"/>
              <w:ind w:left="284"/>
              <w:rPr>
                <w:rFonts w:cstheme="minorHAnsi"/>
              </w:rPr>
            </w:pPr>
            <w:r w:rsidRPr="00EA5086">
              <w:rPr>
                <w:rFonts w:cs="Arial"/>
                <w:szCs w:val="20"/>
              </w:rPr>
              <w:t>Mean (SD)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0269A991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23.4 (16.7)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2A9ADE9E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27.2 (19.3)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125B1D0F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40.8 (21.2)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4C7681C5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30.0 (20.0)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795D3AAE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35.2 (20.3)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08A1166E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50.0 (21.6)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26E63F1F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31.6 (20.4)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6A1054D6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39.0 (20.7)</w:t>
            </w:r>
          </w:p>
        </w:tc>
        <w:tc>
          <w:tcPr>
            <w:tcW w:w="400" w:type="pct"/>
            <w:shd w:val="clear" w:color="auto" w:fill="auto"/>
            <w:vAlign w:val="bottom"/>
          </w:tcPr>
          <w:p w14:paraId="0F938803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50.3 (18.5)</w:t>
            </w:r>
          </w:p>
        </w:tc>
      </w:tr>
      <w:tr w:rsidR="00655B73" w:rsidRPr="00EA5086" w14:paraId="1D1C8917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7B80F5BD" w14:textId="50EE7BAB" w:rsidR="00655B73" w:rsidRPr="00EA5086" w:rsidRDefault="00655B73" w:rsidP="00F640BE">
            <w:pPr>
              <w:spacing w:line="360" w:lineRule="auto"/>
              <w:rPr>
                <w:rFonts w:cstheme="minorHAnsi"/>
              </w:rPr>
            </w:pPr>
            <w:r w:rsidRPr="00EA5086">
              <w:rPr>
                <w:rFonts w:cs="Arial"/>
                <w:szCs w:val="20"/>
              </w:rPr>
              <w:t>EQ</w:t>
            </w:r>
            <w:r w:rsidR="00C966F9" w:rsidRPr="00EA5086">
              <w:rPr>
                <w:rFonts w:cs="Arial"/>
                <w:szCs w:val="20"/>
              </w:rPr>
              <w:t>-5D-5L</w:t>
            </w:r>
            <w:r w:rsidRPr="00EA5086">
              <w:rPr>
                <w:rFonts w:cs="Arial"/>
                <w:szCs w:val="20"/>
              </w:rPr>
              <w:t xml:space="preserve"> VAS </w:t>
            </w:r>
            <w:proofErr w:type="spellStart"/>
            <w:r w:rsidRPr="00EA5086">
              <w:rPr>
                <w:rFonts w:cs="Arial"/>
                <w:szCs w:val="20"/>
              </w:rPr>
              <w:t>score</w:t>
            </w:r>
            <w:r w:rsidRPr="00EA5086">
              <w:rPr>
                <w:rFonts w:cs="Arial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414" w:type="pct"/>
            <w:shd w:val="clear" w:color="auto" w:fill="auto"/>
            <w:vAlign w:val="bottom"/>
          </w:tcPr>
          <w:p w14:paraId="1D604B9F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1241E543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0504EE4C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29367A81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2A0676BD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5505FC43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61AB7ABE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0A90B427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00" w:type="pct"/>
            <w:shd w:val="clear" w:color="auto" w:fill="auto"/>
            <w:vAlign w:val="bottom"/>
          </w:tcPr>
          <w:p w14:paraId="6C5BE992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655B73" w:rsidRPr="00EA5086" w14:paraId="50754C0A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6AC4055B" w14:textId="4E9637C5" w:rsidR="00655B73" w:rsidRPr="00EA5086" w:rsidRDefault="00655B73" w:rsidP="00F640BE">
            <w:pPr>
              <w:spacing w:line="360" w:lineRule="auto"/>
              <w:ind w:left="284"/>
              <w:rPr>
                <w:rFonts w:cstheme="minorHAnsi"/>
              </w:rPr>
            </w:pPr>
            <w:r w:rsidRPr="00EA5086">
              <w:rPr>
                <w:rFonts w:cs="Arial"/>
                <w:szCs w:val="20"/>
              </w:rPr>
              <w:lastRenderedPageBreak/>
              <w:t>Patients with data, n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7D0E5144" w14:textId="230CC134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150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29509C69" w14:textId="6CDABEA2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166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148D219E" w14:textId="37964A5B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118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054F6A17" w14:textId="3E18F14F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62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52A5B6F7" w14:textId="17E9A6BD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199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3A690DED" w14:textId="7AE48843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190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6B482206" w14:textId="0C152D59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137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494E33B8" w14:textId="022118C4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123</w:t>
            </w:r>
          </w:p>
        </w:tc>
        <w:tc>
          <w:tcPr>
            <w:tcW w:w="400" w:type="pct"/>
            <w:shd w:val="clear" w:color="auto" w:fill="auto"/>
            <w:vAlign w:val="bottom"/>
          </w:tcPr>
          <w:p w14:paraId="5822F747" w14:textId="382BC54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190</w:t>
            </w:r>
          </w:p>
        </w:tc>
      </w:tr>
      <w:tr w:rsidR="00655B73" w:rsidRPr="00EA5086" w14:paraId="60E3EDF0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3EF2EF07" w14:textId="77777777" w:rsidR="00655B73" w:rsidRPr="00EA5086" w:rsidRDefault="00655B73" w:rsidP="00F640BE">
            <w:pPr>
              <w:spacing w:line="360" w:lineRule="auto"/>
              <w:ind w:left="284"/>
              <w:rPr>
                <w:rFonts w:cstheme="minorHAnsi"/>
              </w:rPr>
            </w:pPr>
            <w:r w:rsidRPr="00EA5086">
              <w:rPr>
                <w:rFonts w:cs="Arial"/>
                <w:szCs w:val="20"/>
              </w:rPr>
              <w:t>Mean (SD)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08C8BFC1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78.0 (14.4)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18710B49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76.0 (17.8)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43CA9D87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67.7 (18.9)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4F0A0BC0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71.1 (20.0)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4F719812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70.8 (18.1)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53E3C3C7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62.1 (21.0)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63DA8FF1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69.8 (18.5)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52D10AE8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67.9 (21.7)</w:t>
            </w:r>
          </w:p>
        </w:tc>
        <w:tc>
          <w:tcPr>
            <w:tcW w:w="400" w:type="pct"/>
            <w:shd w:val="clear" w:color="auto" w:fill="auto"/>
            <w:vAlign w:val="bottom"/>
          </w:tcPr>
          <w:p w14:paraId="389C57E0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59.2 (19.1)</w:t>
            </w:r>
          </w:p>
        </w:tc>
      </w:tr>
      <w:tr w:rsidR="00655B73" w:rsidRPr="00EA5086" w14:paraId="20090F11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3FD79921" w14:textId="5999614D" w:rsidR="00655B73" w:rsidRPr="00EA5086" w:rsidRDefault="00655B73" w:rsidP="00F640BE">
            <w:pPr>
              <w:spacing w:line="360" w:lineRule="auto"/>
              <w:rPr>
                <w:rFonts w:cstheme="minorHAnsi"/>
              </w:rPr>
            </w:pPr>
            <w:r w:rsidRPr="00EA5086">
              <w:rPr>
                <w:rFonts w:cs="Arial"/>
                <w:szCs w:val="20"/>
              </w:rPr>
              <w:t xml:space="preserve">CAAT total </w:t>
            </w:r>
            <w:proofErr w:type="spellStart"/>
            <w:r w:rsidRPr="00EA5086">
              <w:rPr>
                <w:rFonts w:cs="Arial"/>
                <w:szCs w:val="20"/>
              </w:rPr>
              <w:t>score</w:t>
            </w:r>
            <w:r w:rsidR="00015D99" w:rsidRPr="00EA5086">
              <w:rPr>
                <w:rFonts w:cs="Arial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414" w:type="pct"/>
            <w:shd w:val="clear" w:color="auto" w:fill="auto"/>
            <w:vAlign w:val="bottom"/>
          </w:tcPr>
          <w:p w14:paraId="4D1A4B8C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04D11B6C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65159E60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0969C629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39E3BAFB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70890FD7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55319115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6997B4B5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00" w:type="pct"/>
            <w:shd w:val="clear" w:color="auto" w:fill="auto"/>
            <w:vAlign w:val="bottom"/>
          </w:tcPr>
          <w:p w14:paraId="7BFC7B09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655B73" w:rsidRPr="00EA5086" w14:paraId="6964A4A2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1693D053" w14:textId="521A0032" w:rsidR="00655B73" w:rsidRPr="00EA5086" w:rsidRDefault="00655B73" w:rsidP="00F640BE">
            <w:pPr>
              <w:spacing w:line="360" w:lineRule="auto"/>
              <w:ind w:left="284"/>
              <w:rPr>
                <w:rFonts w:cstheme="minorHAnsi"/>
              </w:rPr>
            </w:pPr>
            <w:r w:rsidRPr="00EA5086">
              <w:rPr>
                <w:rFonts w:cs="Arial"/>
                <w:szCs w:val="20"/>
              </w:rPr>
              <w:t>Patients with data, n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3FABCF21" w14:textId="213555A8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181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3D35E9B3" w14:textId="66362DCA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190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58534128" w14:textId="5461EAB1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139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0CF7802A" w14:textId="718AAD84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70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0DFC7C90" w14:textId="51E0B221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233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2A4367B9" w14:textId="10A0ABEC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207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76EEDBA7" w14:textId="16AB0C01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151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446D7F64" w14:textId="132F3E82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142</w:t>
            </w:r>
          </w:p>
        </w:tc>
        <w:tc>
          <w:tcPr>
            <w:tcW w:w="400" w:type="pct"/>
            <w:shd w:val="clear" w:color="auto" w:fill="auto"/>
            <w:vAlign w:val="bottom"/>
          </w:tcPr>
          <w:p w14:paraId="37BD048F" w14:textId="60811936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217</w:t>
            </w:r>
          </w:p>
        </w:tc>
      </w:tr>
      <w:tr w:rsidR="00655B73" w:rsidRPr="00EA5086" w14:paraId="5D027D55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550CCE04" w14:textId="77777777" w:rsidR="00655B73" w:rsidRPr="00EA5086" w:rsidRDefault="00655B73" w:rsidP="00F640BE">
            <w:pPr>
              <w:spacing w:line="360" w:lineRule="auto"/>
              <w:ind w:left="284"/>
              <w:rPr>
                <w:rFonts w:cstheme="minorHAnsi"/>
              </w:rPr>
            </w:pPr>
            <w:r w:rsidRPr="00EA5086">
              <w:rPr>
                <w:rFonts w:cs="Arial"/>
                <w:szCs w:val="20"/>
              </w:rPr>
              <w:t>Mean (SD)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67485042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11.3 (7.1)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5C3BE7E4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12.9 (7.9)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013BEF99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17.8 (8.5)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736364EB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14.0 (8.5)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47238F3F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15.6 (8.1)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3A3B3D47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20.0 (8.3)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0DAA9B06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14.2 (8.1)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6509DA91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15.7 (8.0)</w:t>
            </w:r>
          </w:p>
        </w:tc>
        <w:tc>
          <w:tcPr>
            <w:tcW w:w="400" w:type="pct"/>
            <w:shd w:val="clear" w:color="auto" w:fill="auto"/>
            <w:vAlign w:val="bottom"/>
          </w:tcPr>
          <w:p w14:paraId="4612DF04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19.6 (7.5)</w:t>
            </w:r>
          </w:p>
        </w:tc>
      </w:tr>
      <w:tr w:rsidR="00655B73" w:rsidRPr="00EA5086" w14:paraId="220092E8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438F20C3" w14:textId="061A84DE" w:rsidR="00655B73" w:rsidRPr="00EA5086" w:rsidRDefault="00655B73" w:rsidP="00F640BE">
            <w:pPr>
              <w:spacing w:line="360" w:lineRule="auto"/>
              <w:rPr>
                <w:rFonts w:cstheme="minorHAnsi"/>
              </w:rPr>
            </w:pPr>
            <w:r w:rsidRPr="00EA5086">
              <w:rPr>
                <w:rFonts w:cs="Arial"/>
                <w:szCs w:val="20"/>
              </w:rPr>
              <w:t xml:space="preserve">CAT total </w:t>
            </w:r>
            <w:proofErr w:type="spellStart"/>
            <w:r w:rsidRPr="00EA5086">
              <w:rPr>
                <w:rFonts w:cs="Arial"/>
                <w:szCs w:val="20"/>
              </w:rPr>
              <w:t>score</w:t>
            </w:r>
            <w:r w:rsidR="00015D99" w:rsidRPr="00EA5086">
              <w:rPr>
                <w:rFonts w:cs="Arial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414" w:type="pct"/>
            <w:shd w:val="clear" w:color="auto" w:fill="auto"/>
            <w:vAlign w:val="bottom"/>
          </w:tcPr>
          <w:p w14:paraId="64E8AE7B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4D7A9620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72DE239C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4F091DA5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2BC31417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75E68554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2795D297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39BCB410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400" w:type="pct"/>
            <w:shd w:val="clear" w:color="auto" w:fill="auto"/>
            <w:vAlign w:val="bottom"/>
          </w:tcPr>
          <w:p w14:paraId="17548F0D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655B73" w:rsidRPr="00EA5086" w14:paraId="4931D1C6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0B109611" w14:textId="4C6AE47B" w:rsidR="00655B73" w:rsidRPr="00EA5086" w:rsidRDefault="00655B73" w:rsidP="00F640BE">
            <w:pPr>
              <w:spacing w:line="360" w:lineRule="auto"/>
              <w:ind w:left="284"/>
              <w:rPr>
                <w:rFonts w:cstheme="minorHAnsi"/>
              </w:rPr>
            </w:pPr>
            <w:r w:rsidRPr="00EA5086">
              <w:rPr>
                <w:rFonts w:cs="Arial"/>
                <w:szCs w:val="20"/>
              </w:rPr>
              <w:t>Patients with data, n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1659BE1B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NA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0BDEC091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NA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7B8E3B56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NA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1A874915" w14:textId="6F4BF465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4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530B6167" w14:textId="71E91043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23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76A47DC9" w14:textId="4E1D6000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10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1F7A9244" w14:textId="145F7D3F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12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3C49F320" w14:textId="7B728975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13</w:t>
            </w:r>
          </w:p>
        </w:tc>
        <w:tc>
          <w:tcPr>
            <w:tcW w:w="400" w:type="pct"/>
            <w:shd w:val="clear" w:color="auto" w:fill="auto"/>
            <w:vAlign w:val="bottom"/>
          </w:tcPr>
          <w:p w14:paraId="7C00E3D8" w14:textId="097D6BC5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21</w:t>
            </w:r>
          </w:p>
        </w:tc>
      </w:tr>
      <w:tr w:rsidR="00655B73" w:rsidRPr="00EA5086" w14:paraId="5EACF1E1" w14:textId="77777777" w:rsidTr="00F965CB">
        <w:trPr>
          <w:cantSplit/>
        </w:trPr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7497FF5" w14:textId="77777777" w:rsidR="00655B73" w:rsidRPr="00EA5086" w:rsidRDefault="00655B73" w:rsidP="00F640BE">
            <w:pPr>
              <w:spacing w:line="360" w:lineRule="auto"/>
              <w:ind w:left="284"/>
              <w:rPr>
                <w:rFonts w:cstheme="minorHAnsi"/>
              </w:rPr>
            </w:pPr>
            <w:r w:rsidRPr="00EA5086">
              <w:rPr>
                <w:rFonts w:cs="Arial"/>
                <w:szCs w:val="20"/>
              </w:rPr>
              <w:t>Mean (SD)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9BEAA79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NA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29EE74F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NA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51C8536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NA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22F3557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9.8 (6.5)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81E4ACF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13.7 (8.1)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D28B8F2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20.4 (10.1)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E4BFC45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10.8 (9.0)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419D389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14.2 (8.0)</w:t>
            </w: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DD4FAF9" w14:textId="77777777" w:rsidR="00655B73" w:rsidRPr="00EA5086" w:rsidRDefault="00655B73" w:rsidP="00F640BE">
            <w:pPr>
              <w:spacing w:line="360" w:lineRule="auto"/>
              <w:jc w:val="center"/>
              <w:rPr>
                <w:rFonts w:cstheme="minorHAnsi"/>
              </w:rPr>
            </w:pPr>
            <w:r w:rsidRPr="00EA5086">
              <w:t>21.3 (7.8)</w:t>
            </w:r>
          </w:p>
        </w:tc>
      </w:tr>
      <w:tr w:rsidR="00F640BE" w:rsidRPr="00EA5086" w14:paraId="7DFA473B" w14:textId="77777777" w:rsidTr="00F965CB">
        <w:trPr>
          <w:cantSplit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D519628" w14:textId="66239FD5" w:rsidR="00F640BE" w:rsidRPr="00906D0A" w:rsidRDefault="001C7099" w:rsidP="0050264B">
            <w:pPr>
              <w:spacing w:line="360" w:lineRule="auto"/>
            </w:pPr>
            <w:r w:rsidRPr="00E115DA">
              <w:rPr>
                <w:rFonts w:cs="Arial"/>
                <w:b/>
                <w:bCs/>
                <w:szCs w:val="20"/>
              </w:rPr>
              <w:t>All NOVELTY p</w:t>
            </w:r>
            <w:r w:rsidR="00F640BE" w:rsidRPr="00E115DA">
              <w:rPr>
                <w:rFonts w:cs="Arial"/>
                <w:b/>
                <w:bCs/>
                <w:szCs w:val="20"/>
              </w:rPr>
              <w:t xml:space="preserve">atients who completed </w:t>
            </w:r>
            <w:r w:rsidRPr="00E115DA">
              <w:rPr>
                <w:rFonts w:cs="Arial"/>
                <w:b/>
                <w:bCs/>
                <w:szCs w:val="20"/>
              </w:rPr>
              <w:t xml:space="preserve">both </w:t>
            </w:r>
            <w:r w:rsidR="00F640BE" w:rsidRPr="00E115DA">
              <w:rPr>
                <w:rFonts w:cs="Arial"/>
                <w:b/>
                <w:bCs/>
                <w:szCs w:val="20"/>
              </w:rPr>
              <w:t>the CAAT and CAT</w:t>
            </w:r>
            <w:r w:rsidR="0050264B" w:rsidRPr="00E115DA">
              <w:rPr>
                <w:rFonts w:cs="Arial"/>
                <w:b/>
                <w:bCs/>
                <w:szCs w:val="20"/>
              </w:rPr>
              <w:t xml:space="preserve"> (N=</w:t>
            </w:r>
            <w:proofErr w:type="gramStart"/>
            <w:r w:rsidR="0050264B" w:rsidRPr="00EA5086">
              <w:rPr>
                <w:rFonts w:cs="Arial"/>
                <w:b/>
                <w:bCs/>
                <w:szCs w:val="20"/>
              </w:rPr>
              <w:t>277</w:t>
            </w:r>
            <w:r w:rsidR="0050264B" w:rsidRPr="009D01AB">
              <w:rPr>
                <w:rFonts w:cs="Arial"/>
                <w:b/>
                <w:bCs/>
                <w:szCs w:val="20"/>
              </w:rPr>
              <w:t>)</w:t>
            </w:r>
            <w:r w:rsidR="00906D0A" w:rsidRPr="009D01AB">
              <w:rPr>
                <w:rFonts w:cs="Arial"/>
                <w:b/>
                <w:bCs/>
                <w:szCs w:val="20"/>
                <w:vertAlign w:val="superscript"/>
              </w:rPr>
              <w:t>d</w:t>
            </w:r>
            <w:proofErr w:type="gramEnd"/>
          </w:p>
        </w:tc>
      </w:tr>
      <w:tr w:rsidR="00655B73" w:rsidRPr="00EA5086" w14:paraId="44E5C1FE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058BA650" w14:textId="29BD4392" w:rsidR="00655B73" w:rsidRPr="00EA5086" w:rsidRDefault="00655B73" w:rsidP="00F640BE">
            <w:pPr>
              <w:spacing w:line="360" w:lineRule="auto"/>
              <w:rPr>
                <w:rFonts w:cs="Arial"/>
                <w:szCs w:val="20"/>
              </w:rPr>
            </w:pPr>
            <w:r w:rsidRPr="00EA5086">
              <w:rPr>
                <w:rFonts w:cs="Arial"/>
                <w:szCs w:val="20"/>
              </w:rPr>
              <w:t xml:space="preserve">CAAT total </w:t>
            </w:r>
            <w:proofErr w:type="spellStart"/>
            <w:r w:rsidRPr="00EA5086">
              <w:rPr>
                <w:rFonts w:cs="Arial"/>
                <w:szCs w:val="20"/>
              </w:rPr>
              <w:t>score</w:t>
            </w:r>
            <w:r w:rsidR="00015D99" w:rsidRPr="00EA5086">
              <w:rPr>
                <w:rFonts w:cs="Arial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414" w:type="pct"/>
            <w:shd w:val="clear" w:color="auto" w:fill="auto"/>
            <w:vAlign w:val="bottom"/>
          </w:tcPr>
          <w:p w14:paraId="5977F28C" w14:textId="77777777" w:rsidR="00655B73" w:rsidRPr="00EA5086" w:rsidRDefault="00655B73" w:rsidP="00F640BE">
            <w:pPr>
              <w:spacing w:line="360" w:lineRule="auto"/>
              <w:jc w:val="center"/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69A0DA7F" w14:textId="77777777" w:rsidR="00655B73" w:rsidRPr="00EA5086" w:rsidRDefault="00655B73" w:rsidP="00F640BE">
            <w:pPr>
              <w:spacing w:line="360" w:lineRule="auto"/>
              <w:jc w:val="center"/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5AEB1AB8" w14:textId="77777777" w:rsidR="00655B73" w:rsidRPr="00EA5086" w:rsidRDefault="00655B73" w:rsidP="00F640BE">
            <w:pPr>
              <w:spacing w:line="360" w:lineRule="auto"/>
              <w:jc w:val="center"/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086CE3DB" w14:textId="77777777" w:rsidR="00655B73" w:rsidRPr="00EA5086" w:rsidRDefault="00655B73" w:rsidP="00F640BE">
            <w:pPr>
              <w:spacing w:line="360" w:lineRule="auto"/>
              <w:jc w:val="center"/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546E0852" w14:textId="77777777" w:rsidR="00655B73" w:rsidRPr="00EA5086" w:rsidRDefault="00655B73" w:rsidP="00F640BE">
            <w:pPr>
              <w:spacing w:line="360" w:lineRule="auto"/>
              <w:jc w:val="center"/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1C4221BC" w14:textId="77777777" w:rsidR="00655B73" w:rsidRPr="00EA5086" w:rsidRDefault="00655B73" w:rsidP="00F640BE">
            <w:pPr>
              <w:spacing w:line="360" w:lineRule="auto"/>
              <w:jc w:val="center"/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3014EB03" w14:textId="77777777" w:rsidR="00655B73" w:rsidRPr="00EA5086" w:rsidRDefault="00655B73" w:rsidP="00F640BE">
            <w:pPr>
              <w:spacing w:line="360" w:lineRule="auto"/>
              <w:jc w:val="center"/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2D889108" w14:textId="77777777" w:rsidR="00655B73" w:rsidRPr="00EA5086" w:rsidRDefault="00655B73" w:rsidP="00F640BE">
            <w:pPr>
              <w:spacing w:line="360" w:lineRule="auto"/>
              <w:jc w:val="center"/>
            </w:pPr>
          </w:p>
        </w:tc>
        <w:tc>
          <w:tcPr>
            <w:tcW w:w="400" w:type="pct"/>
            <w:shd w:val="clear" w:color="auto" w:fill="auto"/>
            <w:vAlign w:val="bottom"/>
          </w:tcPr>
          <w:p w14:paraId="6B30A98F" w14:textId="77777777" w:rsidR="00655B73" w:rsidRPr="00EA5086" w:rsidRDefault="00655B73" w:rsidP="00F640BE">
            <w:pPr>
              <w:spacing w:line="360" w:lineRule="auto"/>
              <w:jc w:val="center"/>
            </w:pPr>
          </w:p>
        </w:tc>
      </w:tr>
      <w:tr w:rsidR="00655B73" w:rsidRPr="00EA5086" w14:paraId="101FBDB3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3D500E9B" w14:textId="55D771BD" w:rsidR="00655B73" w:rsidRPr="00EA5086" w:rsidRDefault="00655B73" w:rsidP="00F640BE">
            <w:pPr>
              <w:spacing w:line="360" w:lineRule="auto"/>
              <w:ind w:left="283"/>
              <w:rPr>
                <w:rFonts w:cs="Arial"/>
                <w:szCs w:val="20"/>
              </w:rPr>
            </w:pPr>
            <w:r w:rsidRPr="00EA5086">
              <w:rPr>
                <w:rFonts w:cs="Arial"/>
                <w:szCs w:val="20"/>
              </w:rPr>
              <w:t>Patients with data, n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434D2846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NA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020EE8B7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NA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11025B72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NA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227AE947" w14:textId="1E6D0E82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10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6054107F" w14:textId="15C21DA5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34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1409D1D3" w14:textId="0C98A55A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22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57C33E87" w14:textId="05369F9F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59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7842A7B1" w14:textId="6E0FCA53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76</w:t>
            </w:r>
          </w:p>
        </w:tc>
        <w:tc>
          <w:tcPr>
            <w:tcW w:w="400" w:type="pct"/>
            <w:shd w:val="clear" w:color="auto" w:fill="auto"/>
            <w:vAlign w:val="bottom"/>
          </w:tcPr>
          <w:p w14:paraId="30282BA9" w14:textId="7EC289F1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76</w:t>
            </w:r>
          </w:p>
        </w:tc>
      </w:tr>
      <w:tr w:rsidR="00655B73" w:rsidRPr="00EA5086" w14:paraId="53674651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2CBD448F" w14:textId="77777777" w:rsidR="00655B73" w:rsidRPr="00EA5086" w:rsidRDefault="00655B73" w:rsidP="00F640BE">
            <w:pPr>
              <w:spacing w:line="360" w:lineRule="auto"/>
              <w:ind w:left="283"/>
              <w:rPr>
                <w:rFonts w:cs="Arial"/>
                <w:szCs w:val="20"/>
              </w:rPr>
            </w:pPr>
            <w:r w:rsidRPr="00EA5086">
              <w:rPr>
                <w:rFonts w:cs="Arial"/>
                <w:szCs w:val="20"/>
              </w:rPr>
              <w:t>Mean (SD)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73FBF531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NA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23FA5170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NA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5512FA3F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NA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54172471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11.2 (4.9)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16DDEFED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14.4 (8.9)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5B4A07A6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22.6 (9.2)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4214601E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12.2 (8.3)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22B83F8F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15.1 (7.8)</w:t>
            </w:r>
          </w:p>
        </w:tc>
        <w:tc>
          <w:tcPr>
            <w:tcW w:w="400" w:type="pct"/>
            <w:shd w:val="clear" w:color="auto" w:fill="auto"/>
            <w:vAlign w:val="bottom"/>
          </w:tcPr>
          <w:p w14:paraId="116B1091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19.9 (8.6)</w:t>
            </w:r>
          </w:p>
        </w:tc>
      </w:tr>
      <w:tr w:rsidR="00655B73" w:rsidRPr="00EA5086" w14:paraId="11E273DA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3C0181BE" w14:textId="1B227A4B" w:rsidR="00655B73" w:rsidRPr="00EA5086" w:rsidRDefault="00655B73" w:rsidP="00F640BE">
            <w:pPr>
              <w:keepNext/>
              <w:spacing w:line="360" w:lineRule="auto"/>
              <w:rPr>
                <w:rFonts w:cs="Arial"/>
                <w:szCs w:val="20"/>
              </w:rPr>
            </w:pPr>
            <w:r w:rsidRPr="00EA5086">
              <w:rPr>
                <w:rFonts w:cs="Arial"/>
                <w:szCs w:val="20"/>
              </w:rPr>
              <w:t xml:space="preserve">CAT total </w:t>
            </w:r>
            <w:proofErr w:type="spellStart"/>
            <w:r w:rsidRPr="00EA5086">
              <w:rPr>
                <w:rFonts w:cs="Arial"/>
                <w:szCs w:val="20"/>
              </w:rPr>
              <w:t>score</w:t>
            </w:r>
            <w:r w:rsidR="00015D99" w:rsidRPr="00EA5086">
              <w:rPr>
                <w:rFonts w:cs="Arial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414" w:type="pct"/>
            <w:shd w:val="clear" w:color="auto" w:fill="auto"/>
            <w:vAlign w:val="bottom"/>
          </w:tcPr>
          <w:p w14:paraId="20DB3A94" w14:textId="77777777" w:rsidR="00655B73" w:rsidRPr="00EA5086" w:rsidRDefault="00655B73" w:rsidP="00F640BE">
            <w:pPr>
              <w:keepNext/>
              <w:spacing w:line="360" w:lineRule="auto"/>
              <w:jc w:val="center"/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15631077" w14:textId="77777777" w:rsidR="00655B73" w:rsidRPr="00EA5086" w:rsidRDefault="00655B73" w:rsidP="00F640BE">
            <w:pPr>
              <w:keepNext/>
              <w:spacing w:line="360" w:lineRule="auto"/>
              <w:jc w:val="center"/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147B70C3" w14:textId="77777777" w:rsidR="00655B73" w:rsidRPr="00EA5086" w:rsidRDefault="00655B73" w:rsidP="00F640BE">
            <w:pPr>
              <w:keepNext/>
              <w:spacing w:line="360" w:lineRule="auto"/>
              <w:jc w:val="center"/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5EA19FE9" w14:textId="77777777" w:rsidR="00655B73" w:rsidRPr="00EA5086" w:rsidRDefault="00655B73" w:rsidP="00F640BE">
            <w:pPr>
              <w:keepNext/>
              <w:spacing w:line="360" w:lineRule="auto"/>
              <w:jc w:val="center"/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79809AE3" w14:textId="77777777" w:rsidR="00655B73" w:rsidRPr="00EA5086" w:rsidRDefault="00655B73" w:rsidP="00F640BE">
            <w:pPr>
              <w:keepNext/>
              <w:spacing w:line="360" w:lineRule="auto"/>
              <w:jc w:val="center"/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55C2F039" w14:textId="77777777" w:rsidR="00655B73" w:rsidRPr="00EA5086" w:rsidRDefault="00655B73" w:rsidP="00F640BE">
            <w:pPr>
              <w:keepNext/>
              <w:spacing w:line="360" w:lineRule="auto"/>
              <w:jc w:val="center"/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32869AFE" w14:textId="77777777" w:rsidR="00655B73" w:rsidRPr="00EA5086" w:rsidRDefault="00655B73" w:rsidP="00F640BE">
            <w:pPr>
              <w:keepNext/>
              <w:spacing w:line="360" w:lineRule="auto"/>
              <w:jc w:val="center"/>
            </w:pPr>
          </w:p>
        </w:tc>
        <w:tc>
          <w:tcPr>
            <w:tcW w:w="410" w:type="pct"/>
            <w:shd w:val="clear" w:color="auto" w:fill="auto"/>
            <w:vAlign w:val="bottom"/>
          </w:tcPr>
          <w:p w14:paraId="70F4C568" w14:textId="77777777" w:rsidR="00655B73" w:rsidRPr="00EA5086" w:rsidRDefault="00655B73" w:rsidP="00F640BE">
            <w:pPr>
              <w:keepNext/>
              <w:spacing w:line="360" w:lineRule="auto"/>
              <w:jc w:val="center"/>
            </w:pPr>
          </w:p>
        </w:tc>
        <w:tc>
          <w:tcPr>
            <w:tcW w:w="400" w:type="pct"/>
            <w:shd w:val="clear" w:color="auto" w:fill="auto"/>
            <w:vAlign w:val="bottom"/>
          </w:tcPr>
          <w:p w14:paraId="79461D64" w14:textId="77777777" w:rsidR="00655B73" w:rsidRPr="00EA5086" w:rsidRDefault="00655B73" w:rsidP="00F640BE">
            <w:pPr>
              <w:keepNext/>
              <w:spacing w:line="360" w:lineRule="auto"/>
              <w:jc w:val="center"/>
            </w:pPr>
          </w:p>
        </w:tc>
      </w:tr>
      <w:tr w:rsidR="00655B73" w:rsidRPr="00EA5086" w14:paraId="18B05D0C" w14:textId="77777777" w:rsidTr="00F965CB">
        <w:trPr>
          <w:cantSplit/>
        </w:trPr>
        <w:tc>
          <w:tcPr>
            <w:tcW w:w="1316" w:type="pct"/>
            <w:shd w:val="clear" w:color="auto" w:fill="auto"/>
            <w:vAlign w:val="bottom"/>
          </w:tcPr>
          <w:p w14:paraId="378322AD" w14:textId="6CFA3530" w:rsidR="00655B73" w:rsidRPr="00EA5086" w:rsidRDefault="00655B73" w:rsidP="00F640BE">
            <w:pPr>
              <w:keepNext/>
              <w:spacing w:line="360" w:lineRule="auto"/>
              <w:ind w:left="284"/>
              <w:rPr>
                <w:rFonts w:cs="Arial"/>
                <w:szCs w:val="20"/>
              </w:rPr>
            </w:pPr>
            <w:r w:rsidRPr="00EA5086">
              <w:rPr>
                <w:rFonts w:cs="Arial"/>
                <w:szCs w:val="20"/>
              </w:rPr>
              <w:t>Patients with data, n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3CD60E54" w14:textId="77777777" w:rsidR="00655B73" w:rsidRPr="00EA5086" w:rsidRDefault="00655B73" w:rsidP="00F640BE">
            <w:pPr>
              <w:keepNext/>
              <w:spacing w:line="360" w:lineRule="auto"/>
              <w:jc w:val="center"/>
            </w:pPr>
            <w:r w:rsidRPr="00EA5086">
              <w:t>NA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7AF0914A" w14:textId="77777777" w:rsidR="00655B73" w:rsidRPr="00EA5086" w:rsidRDefault="00655B73" w:rsidP="00F640BE">
            <w:pPr>
              <w:keepNext/>
              <w:spacing w:line="360" w:lineRule="auto"/>
              <w:jc w:val="center"/>
            </w:pPr>
            <w:r w:rsidRPr="00EA5086">
              <w:t>NA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7A02CFD8" w14:textId="77777777" w:rsidR="00655B73" w:rsidRPr="00EA5086" w:rsidRDefault="00655B73" w:rsidP="00F640BE">
            <w:pPr>
              <w:keepNext/>
              <w:spacing w:line="360" w:lineRule="auto"/>
              <w:jc w:val="center"/>
            </w:pPr>
            <w:r w:rsidRPr="00EA5086">
              <w:t>NA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58EC9D5C" w14:textId="23E9CF96" w:rsidR="00655B73" w:rsidRPr="00EA5086" w:rsidRDefault="00655B73" w:rsidP="00F640BE">
            <w:pPr>
              <w:keepNext/>
              <w:spacing w:line="360" w:lineRule="auto"/>
              <w:jc w:val="center"/>
            </w:pPr>
            <w:r w:rsidRPr="00EA5086">
              <w:t>10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085DB10F" w14:textId="72BFE83C" w:rsidR="00655B73" w:rsidRPr="00EA5086" w:rsidRDefault="00655B73" w:rsidP="00F640BE">
            <w:pPr>
              <w:keepNext/>
              <w:spacing w:line="360" w:lineRule="auto"/>
              <w:jc w:val="center"/>
            </w:pPr>
            <w:r w:rsidRPr="00EA5086">
              <w:t>34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0D5E4FBD" w14:textId="135D2F11" w:rsidR="00655B73" w:rsidRPr="00EA5086" w:rsidRDefault="00655B73" w:rsidP="00F640BE">
            <w:pPr>
              <w:keepNext/>
              <w:spacing w:line="360" w:lineRule="auto"/>
              <w:jc w:val="center"/>
            </w:pPr>
            <w:r w:rsidRPr="00EA5086">
              <w:t>22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7625BD7B" w14:textId="42965179" w:rsidR="00655B73" w:rsidRPr="00EA5086" w:rsidRDefault="00655B73" w:rsidP="00F640BE">
            <w:pPr>
              <w:keepNext/>
              <w:spacing w:line="360" w:lineRule="auto"/>
              <w:jc w:val="center"/>
            </w:pPr>
            <w:r w:rsidRPr="00EA5086">
              <w:t>59</w:t>
            </w:r>
          </w:p>
        </w:tc>
        <w:tc>
          <w:tcPr>
            <w:tcW w:w="410" w:type="pct"/>
            <w:shd w:val="clear" w:color="auto" w:fill="auto"/>
            <w:vAlign w:val="bottom"/>
          </w:tcPr>
          <w:p w14:paraId="20E2FDE3" w14:textId="7F4FF5C1" w:rsidR="00655B73" w:rsidRPr="00EA5086" w:rsidRDefault="00655B73" w:rsidP="00F640BE">
            <w:pPr>
              <w:keepNext/>
              <w:spacing w:line="360" w:lineRule="auto"/>
              <w:jc w:val="center"/>
            </w:pPr>
            <w:r w:rsidRPr="00EA5086">
              <w:t>76</w:t>
            </w:r>
          </w:p>
        </w:tc>
        <w:tc>
          <w:tcPr>
            <w:tcW w:w="400" w:type="pct"/>
            <w:shd w:val="clear" w:color="auto" w:fill="auto"/>
            <w:vAlign w:val="bottom"/>
          </w:tcPr>
          <w:p w14:paraId="3F32BE03" w14:textId="77D978BF" w:rsidR="00655B73" w:rsidRPr="00EA5086" w:rsidRDefault="00655B73" w:rsidP="00F640BE">
            <w:pPr>
              <w:keepNext/>
              <w:spacing w:line="360" w:lineRule="auto"/>
              <w:jc w:val="center"/>
            </w:pPr>
            <w:r w:rsidRPr="00EA5086">
              <w:t>76</w:t>
            </w:r>
          </w:p>
        </w:tc>
      </w:tr>
      <w:tr w:rsidR="00655B73" w:rsidRPr="00EA5086" w14:paraId="09D5F5AD" w14:textId="77777777" w:rsidTr="00F965CB">
        <w:trPr>
          <w:cantSplit/>
        </w:trPr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0EE54AD" w14:textId="77777777" w:rsidR="00655B73" w:rsidRPr="00EA5086" w:rsidRDefault="00655B73" w:rsidP="00F640BE">
            <w:pPr>
              <w:spacing w:line="360" w:lineRule="auto"/>
              <w:ind w:left="284"/>
              <w:rPr>
                <w:rFonts w:cs="Arial"/>
                <w:szCs w:val="20"/>
              </w:rPr>
            </w:pPr>
            <w:r w:rsidRPr="00EA5086">
              <w:rPr>
                <w:rFonts w:cs="Arial"/>
                <w:szCs w:val="20"/>
              </w:rPr>
              <w:t>Mean (SD)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23336FC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NA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1D1159F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NA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D3757D1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NA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F30CBB6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9.6 (4.7)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E03D656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13.4 (8.9)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4429D8C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21.6 (10.1)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AA2EAE3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11.4 (8.2)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719D704" w14:textId="7B570AD2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13.8 (</w:t>
            </w:r>
            <w:r w:rsidR="00CA2A9A" w:rsidRPr="00EA5086">
              <w:t>7.9</w:t>
            </w:r>
            <w:r w:rsidRPr="00EA5086">
              <w:t>)</w:t>
            </w: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55A720B" w14:textId="77777777" w:rsidR="00655B73" w:rsidRPr="00EA5086" w:rsidRDefault="00655B73" w:rsidP="00F640BE">
            <w:pPr>
              <w:spacing w:line="360" w:lineRule="auto"/>
              <w:jc w:val="center"/>
            </w:pPr>
            <w:r w:rsidRPr="00EA5086">
              <w:t>19.1 (8.1)</w:t>
            </w:r>
          </w:p>
        </w:tc>
      </w:tr>
    </w:tbl>
    <w:p w14:paraId="3BEA4FD7" w14:textId="30CDBE23" w:rsidR="000720D4" w:rsidRDefault="00FC56D9" w:rsidP="002924A7">
      <w:pPr>
        <w:spacing w:before="120"/>
        <w:rPr>
          <w:rFonts w:cs="Arial"/>
          <w:szCs w:val="20"/>
        </w:rPr>
      </w:pPr>
      <w:r w:rsidRPr="002924A7">
        <w:rPr>
          <w:i/>
          <w:iCs/>
        </w:rPr>
        <w:t>CAAT</w:t>
      </w:r>
      <w:r w:rsidRPr="00EA5086">
        <w:t xml:space="preserve"> Chronic Airways Assessment Test</w:t>
      </w:r>
      <w:r w:rsidR="00546866">
        <w:t>,</w:t>
      </w:r>
      <w:r w:rsidRPr="00EA5086">
        <w:t xml:space="preserve"> </w:t>
      </w:r>
      <w:r w:rsidRPr="002924A7">
        <w:rPr>
          <w:i/>
          <w:iCs/>
        </w:rPr>
        <w:t>CAT</w:t>
      </w:r>
      <w:r w:rsidRPr="00EA5086">
        <w:t xml:space="preserve"> COPD Assessment Test</w:t>
      </w:r>
      <w:r w:rsidR="00546866">
        <w:t>,</w:t>
      </w:r>
      <w:r w:rsidRPr="00EA5086">
        <w:t xml:space="preserve"> </w:t>
      </w:r>
      <w:r w:rsidRPr="002924A7">
        <w:rPr>
          <w:i/>
          <w:iCs/>
        </w:rPr>
        <w:t>COPD</w:t>
      </w:r>
      <w:r w:rsidRPr="00EA5086">
        <w:t xml:space="preserve"> chronic obstructive pulmonary disease</w:t>
      </w:r>
      <w:r w:rsidR="00546866">
        <w:t>,</w:t>
      </w:r>
      <w:r w:rsidRPr="00EA5086">
        <w:t xml:space="preserve"> </w:t>
      </w:r>
      <w:r w:rsidRPr="002924A7">
        <w:rPr>
          <w:i/>
          <w:iCs/>
        </w:rPr>
        <w:t>EQ</w:t>
      </w:r>
      <w:r w:rsidR="00C966F9" w:rsidRPr="002924A7">
        <w:rPr>
          <w:i/>
          <w:iCs/>
        </w:rPr>
        <w:t>-5D-</w:t>
      </w:r>
      <w:r w:rsidR="003E0104" w:rsidRPr="002924A7">
        <w:rPr>
          <w:i/>
          <w:iCs/>
        </w:rPr>
        <w:t xml:space="preserve">5L </w:t>
      </w:r>
      <w:r w:rsidRPr="002924A7">
        <w:rPr>
          <w:i/>
          <w:iCs/>
        </w:rPr>
        <w:t>VAS</w:t>
      </w:r>
      <w:r w:rsidRPr="00EA5086">
        <w:t xml:space="preserve"> EuroQol </w:t>
      </w:r>
      <w:r w:rsidR="00C966F9" w:rsidRPr="00EA5086">
        <w:t xml:space="preserve">5-dimensions 5-level </w:t>
      </w:r>
      <w:r w:rsidR="004D7EE0" w:rsidRPr="00EA5086">
        <w:t>v</w:t>
      </w:r>
      <w:r w:rsidRPr="00EA5086">
        <w:t xml:space="preserve">isual </w:t>
      </w:r>
      <w:r w:rsidR="004D7EE0" w:rsidRPr="00EA5086">
        <w:t>a</w:t>
      </w:r>
      <w:r w:rsidRPr="00EA5086">
        <w:t xml:space="preserve">nalogue </w:t>
      </w:r>
      <w:r w:rsidR="004D7EE0" w:rsidRPr="00EA5086">
        <w:t>s</w:t>
      </w:r>
      <w:r w:rsidRPr="00EA5086">
        <w:t>cale</w:t>
      </w:r>
      <w:r w:rsidR="00546866">
        <w:t>,</w:t>
      </w:r>
      <w:r w:rsidRPr="00EA5086">
        <w:t xml:space="preserve"> </w:t>
      </w:r>
      <w:r w:rsidRPr="002924A7">
        <w:rPr>
          <w:i/>
          <w:iCs/>
        </w:rPr>
        <w:t>FEV</w:t>
      </w:r>
      <w:r w:rsidRPr="002924A7">
        <w:rPr>
          <w:i/>
          <w:iCs/>
          <w:vertAlign w:val="subscript"/>
        </w:rPr>
        <w:t>1</w:t>
      </w:r>
      <w:r w:rsidRPr="00EA5086">
        <w:t xml:space="preserve"> forced expiratory volume in 1</w:t>
      </w:r>
      <w:r w:rsidR="0050264B" w:rsidRPr="00EA5086">
        <w:t> </w:t>
      </w:r>
      <w:r w:rsidRPr="00EA5086">
        <w:t>second</w:t>
      </w:r>
      <w:r w:rsidR="00546866">
        <w:t>,</w:t>
      </w:r>
      <w:r w:rsidRPr="00EA5086">
        <w:t xml:space="preserve"> </w:t>
      </w:r>
      <w:r w:rsidRPr="002924A7">
        <w:rPr>
          <w:i/>
          <w:iCs/>
        </w:rPr>
        <w:t>N</w:t>
      </w:r>
      <w:r w:rsidRPr="00EA5086">
        <w:t xml:space="preserve"> total number of patients in the sample</w:t>
      </w:r>
      <w:r w:rsidR="00546866">
        <w:t>,</w:t>
      </w:r>
      <w:r w:rsidRPr="00EA5086">
        <w:t xml:space="preserve"> </w:t>
      </w:r>
      <w:r w:rsidRPr="002924A7">
        <w:rPr>
          <w:i/>
          <w:iCs/>
        </w:rPr>
        <w:t>n</w:t>
      </w:r>
      <w:r w:rsidRPr="00EA5086">
        <w:t xml:space="preserve"> number of patients with non-missing data</w:t>
      </w:r>
      <w:r w:rsidR="00546866">
        <w:t>,</w:t>
      </w:r>
      <w:r w:rsidRPr="00EA5086">
        <w:t xml:space="preserve"> </w:t>
      </w:r>
      <w:r w:rsidRPr="002924A7">
        <w:rPr>
          <w:i/>
          <w:iCs/>
        </w:rPr>
        <w:t>NA</w:t>
      </w:r>
      <w:r w:rsidRPr="00EA5086">
        <w:t xml:space="preserve"> not applicable</w:t>
      </w:r>
      <w:r w:rsidR="00546866">
        <w:t>,</w:t>
      </w:r>
      <w:r w:rsidRPr="00EA5086">
        <w:t xml:space="preserve"> </w:t>
      </w:r>
      <w:r w:rsidRPr="002924A7">
        <w:rPr>
          <w:i/>
          <w:iCs/>
        </w:rPr>
        <w:t>SD</w:t>
      </w:r>
      <w:r w:rsidRPr="00EA5086">
        <w:t xml:space="preserve"> standard deviation</w:t>
      </w:r>
      <w:r w:rsidR="00546866">
        <w:t>,</w:t>
      </w:r>
      <w:r w:rsidRPr="00EA5086">
        <w:t xml:space="preserve"> </w:t>
      </w:r>
      <w:r w:rsidRPr="002924A7">
        <w:rPr>
          <w:i/>
          <w:iCs/>
        </w:rPr>
        <w:t>SGRQ</w:t>
      </w:r>
      <w:r w:rsidRPr="00EA5086">
        <w:t xml:space="preserve"> St George’s Respiratory Questionnaire</w:t>
      </w:r>
      <w:r w:rsidR="00546866">
        <w:br/>
      </w:r>
      <w:proofErr w:type="spellStart"/>
      <w:r w:rsidR="00DE18AA" w:rsidRPr="00EA5086">
        <w:rPr>
          <w:vertAlign w:val="superscript"/>
        </w:rPr>
        <w:t>a</w:t>
      </w:r>
      <w:r w:rsidR="00546866">
        <w:t>F</w:t>
      </w:r>
      <w:r w:rsidR="00CB7B9A" w:rsidRPr="00EA5086">
        <w:t>or</w:t>
      </w:r>
      <w:proofErr w:type="spellEnd"/>
      <w:r w:rsidR="00CB7B9A" w:rsidRPr="00EA5086">
        <w:t xml:space="preserve"> patients with asthma+COPD, severity was allocated as the higher of the two severity categories assigned by the physician for their asthma and their COPD</w:t>
      </w:r>
      <w:r w:rsidRPr="00EA5086">
        <w:t>;</w:t>
      </w:r>
      <w:r w:rsidR="00A945DE" w:rsidRPr="00EA5086">
        <w:t xml:space="preserve"> </w:t>
      </w:r>
      <w:proofErr w:type="spellStart"/>
      <w:r w:rsidR="00DE18AA" w:rsidRPr="00EA5086">
        <w:rPr>
          <w:rFonts w:cs="Arial"/>
          <w:szCs w:val="20"/>
          <w:vertAlign w:val="superscript"/>
        </w:rPr>
        <w:t>b</w:t>
      </w:r>
      <w:r w:rsidR="00546866">
        <w:rPr>
          <w:rFonts w:cs="Arial"/>
          <w:szCs w:val="20"/>
        </w:rPr>
        <w:t>R</w:t>
      </w:r>
      <w:r w:rsidR="00A945DE" w:rsidRPr="00EA5086">
        <w:rPr>
          <w:rFonts w:cs="Arial"/>
          <w:szCs w:val="20"/>
        </w:rPr>
        <w:t>ange</w:t>
      </w:r>
      <w:proofErr w:type="spellEnd"/>
      <w:r w:rsidR="00A945DE" w:rsidRPr="00EA5086">
        <w:rPr>
          <w:rFonts w:cs="Arial"/>
          <w:szCs w:val="20"/>
        </w:rPr>
        <w:t xml:space="preserve">: 0–100; </w:t>
      </w:r>
      <w:proofErr w:type="spellStart"/>
      <w:r w:rsidR="00015D99" w:rsidRPr="00EA5086">
        <w:rPr>
          <w:rFonts w:cs="Arial"/>
          <w:szCs w:val="20"/>
          <w:vertAlign w:val="superscript"/>
        </w:rPr>
        <w:t>c</w:t>
      </w:r>
      <w:r w:rsidR="00546866">
        <w:rPr>
          <w:rFonts w:cs="Arial"/>
          <w:szCs w:val="20"/>
        </w:rPr>
        <w:t>R</w:t>
      </w:r>
      <w:r w:rsidR="00A945DE" w:rsidRPr="00EA5086">
        <w:rPr>
          <w:rFonts w:cs="Arial"/>
          <w:szCs w:val="20"/>
        </w:rPr>
        <w:t>ang</w:t>
      </w:r>
      <w:r w:rsidR="00A945DE" w:rsidRPr="004C5712">
        <w:rPr>
          <w:rFonts w:cs="Arial"/>
          <w:szCs w:val="20"/>
        </w:rPr>
        <w:t>e</w:t>
      </w:r>
      <w:proofErr w:type="spellEnd"/>
      <w:r w:rsidR="00A945DE" w:rsidRPr="004C5712">
        <w:rPr>
          <w:rFonts w:cs="Arial"/>
          <w:szCs w:val="20"/>
        </w:rPr>
        <w:t>: 0–40</w:t>
      </w:r>
      <w:r w:rsidR="00906D0A" w:rsidRPr="00C34D64">
        <w:rPr>
          <w:rFonts w:cs="Arial"/>
          <w:szCs w:val="20"/>
        </w:rPr>
        <w:t xml:space="preserve">; </w:t>
      </w:r>
      <w:proofErr w:type="spellStart"/>
      <w:r w:rsidR="00906D0A" w:rsidRPr="00C34D64">
        <w:rPr>
          <w:rFonts w:cs="Arial"/>
          <w:szCs w:val="20"/>
          <w:vertAlign w:val="superscript"/>
        </w:rPr>
        <w:t>d</w:t>
      </w:r>
      <w:r w:rsidR="00546866">
        <w:rPr>
          <w:rFonts w:cs="Arial"/>
          <w:szCs w:val="20"/>
        </w:rPr>
        <w:t>D</w:t>
      </w:r>
      <w:r w:rsidR="00906D0A" w:rsidRPr="00C34D64">
        <w:rPr>
          <w:rFonts w:cs="Arial"/>
          <w:szCs w:val="20"/>
        </w:rPr>
        <w:t>ata</w:t>
      </w:r>
      <w:proofErr w:type="spellEnd"/>
      <w:r w:rsidR="00906D0A" w:rsidRPr="00C34D64">
        <w:rPr>
          <w:rFonts w:cs="Arial"/>
          <w:szCs w:val="20"/>
        </w:rPr>
        <w:t xml:space="preserve"> for all NOVELTY patients with asthma+COPD or COPD who completed the CAAT and CAT, includi</w:t>
      </w:r>
      <w:r w:rsidR="00906D0A" w:rsidRPr="00C542E5">
        <w:rPr>
          <w:rFonts w:cs="Arial"/>
          <w:szCs w:val="20"/>
        </w:rPr>
        <w:t xml:space="preserve">ng those not </w:t>
      </w:r>
      <w:r w:rsidR="00C34D64" w:rsidRPr="00C542E5">
        <w:rPr>
          <w:rFonts w:cs="Arial"/>
          <w:szCs w:val="20"/>
        </w:rPr>
        <w:t>represented</w:t>
      </w:r>
      <w:r w:rsidR="00906D0A" w:rsidRPr="00C542E5">
        <w:rPr>
          <w:rFonts w:cs="Arial"/>
          <w:szCs w:val="20"/>
        </w:rPr>
        <w:t xml:space="preserve"> in t</w:t>
      </w:r>
      <w:r w:rsidR="00906D0A" w:rsidRPr="00C34D64">
        <w:rPr>
          <w:rFonts w:cs="Arial"/>
          <w:szCs w:val="20"/>
        </w:rPr>
        <w:t>he N=1530 total sample</w:t>
      </w:r>
      <w:r w:rsidR="000720D4">
        <w:rPr>
          <w:rFonts w:cs="Arial"/>
          <w:szCs w:val="20"/>
        </w:rPr>
        <w:br w:type="page"/>
      </w:r>
    </w:p>
    <w:p w14:paraId="4DA686D0" w14:textId="0EF4EA2F" w:rsidR="000713F3" w:rsidRPr="004C5712" w:rsidRDefault="00B535BC" w:rsidP="000713F3">
      <w:pPr>
        <w:spacing w:after="0"/>
      </w:pPr>
      <w:r>
        <w:rPr>
          <w:b/>
          <w:bCs/>
        </w:rPr>
        <w:lastRenderedPageBreak/>
        <w:t>Table S2</w:t>
      </w:r>
      <w:r w:rsidR="00010A3E">
        <w:rPr>
          <w:b/>
          <w:bCs/>
        </w:rPr>
        <w:t xml:space="preserve"> </w:t>
      </w:r>
      <w:r w:rsidR="000713F3" w:rsidRPr="004C5712">
        <w:t>Confirmatory factor analysis summary of invariance model testing fit statistics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7"/>
        <w:gridCol w:w="986"/>
        <w:gridCol w:w="844"/>
        <w:gridCol w:w="986"/>
        <w:gridCol w:w="1125"/>
        <w:gridCol w:w="2133"/>
        <w:gridCol w:w="1125"/>
        <w:gridCol w:w="1125"/>
        <w:gridCol w:w="1267"/>
      </w:tblGrid>
      <w:tr w:rsidR="000713F3" w:rsidRPr="00F965CB" w14:paraId="79E42CB0" w14:textId="77777777" w:rsidTr="00F965CB">
        <w:trPr>
          <w:trHeight w:val="567"/>
        </w:trPr>
        <w:tc>
          <w:tcPr>
            <w:tcW w:w="156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88EAE29" w14:textId="77777777" w:rsidR="000713F3" w:rsidRPr="004C5712" w:rsidRDefault="000713F3" w:rsidP="00F965CB">
            <w:pPr>
              <w:tabs>
                <w:tab w:val="right" w:pos="2723"/>
              </w:tabs>
              <w:spacing w:before="120" w:line="360" w:lineRule="auto"/>
              <w:rPr>
                <w:rFonts w:eastAsia="Times New Roman" w:cs="Arial"/>
                <w:b/>
                <w:bCs/>
                <w:szCs w:val="20"/>
                <w:lang w:eastAsia="en-GB"/>
              </w:rPr>
            </w:pPr>
            <w:r w:rsidRPr="00F965CB">
              <w:rPr>
                <w:rFonts w:cs="Arial"/>
                <w:b/>
                <w:szCs w:val="20"/>
              </w:rPr>
              <w:t>Model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4BC1124" w14:textId="77777777" w:rsidR="000713F3" w:rsidRPr="00F965CB" w:rsidRDefault="000713F3" w:rsidP="00F965CB">
            <w:pPr>
              <w:tabs>
                <w:tab w:val="right" w:pos="2723"/>
              </w:tabs>
              <w:spacing w:before="120" w:line="360" w:lineRule="auto"/>
              <w:jc w:val="center"/>
              <w:rPr>
                <w:rFonts w:cs="Arial"/>
                <w:b/>
                <w:szCs w:val="20"/>
              </w:rPr>
            </w:pPr>
            <w:r w:rsidRPr="00F965CB">
              <w:rPr>
                <w:rFonts w:cs="Arial"/>
                <w:b/>
                <w:szCs w:val="20"/>
              </w:rPr>
              <w:t>X</w:t>
            </w:r>
            <w:r w:rsidRPr="00F965CB">
              <w:rPr>
                <w:rFonts w:cs="Arial"/>
                <w:b/>
                <w:szCs w:val="20"/>
                <w:vertAlign w:val="superscript"/>
              </w:rPr>
              <w:t>2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DEA7F67" w14:textId="77777777" w:rsidR="000713F3" w:rsidRPr="00F965CB" w:rsidRDefault="000713F3" w:rsidP="00F965CB">
            <w:pPr>
              <w:tabs>
                <w:tab w:val="right" w:pos="2723"/>
              </w:tabs>
              <w:spacing w:before="120" w:line="360" w:lineRule="auto"/>
              <w:jc w:val="center"/>
              <w:rPr>
                <w:rFonts w:cs="Arial"/>
                <w:b/>
                <w:szCs w:val="20"/>
              </w:rPr>
            </w:pPr>
            <w:proofErr w:type="spellStart"/>
            <w:r w:rsidRPr="00F965CB">
              <w:rPr>
                <w:rFonts w:cs="Arial"/>
                <w:b/>
                <w:szCs w:val="20"/>
              </w:rPr>
              <w:t>df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826466B" w14:textId="77777777" w:rsidR="000713F3" w:rsidRPr="00F965CB" w:rsidRDefault="000713F3" w:rsidP="00F965CB">
            <w:pPr>
              <w:tabs>
                <w:tab w:val="right" w:pos="2723"/>
              </w:tabs>
              <w:spacing w:before="120" w:line="360" w:lineRule="auto"/>
              <w:jc w:val="center"/>
              <w:rPr>
                <w:rFonts w:cs="Arial"/>
                <w:b/>
                <w:szCs w:val="20"/>
              </w:rPr>
            </w:pPr>
            <w:r w:rsidRPr="00F965CB">
              <w:rPr>
                <w:rFonts w:cs="Arial"/>
                <w:b/>
                <w:szCs w:val="20"/>
              </w:rPr>
              <w:t>p-value</w:t>
            </w:r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F6852F4" w14:textId="77777777" w:rsidR="000713F3" w:rsidRPr="00F965CB" w:rsidRDefault="000713F3" w:rsidP="00F965CB">
            <w:pPr>
              <w:tabs>
                <w:tab w:val="right" w:pos="2723"/>
              </w:tabs>
              <w:spacing w:before="120" w:line="360" w:lineRule="auto"/>
              <w:jc w:val="center"/>
              <w:rPr>
                <w:rFonts w:cs="Arial"/>
                <w:b/>
                <w:szCs w:val="20"/>
              </w:rPr>
            </w:pPr>
            <w:r w:rsidRPr="00F965CB">
              <w:rPr>
                <w:rFonts w:cs="Arial"/>
                <w:b/>
                <w:szCs w:val="20"/>
              </w:rPr>
              <w:t>CFI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04363E8" w14:textId="77777777" w:rsidR="000713F3" w:rsidRPr="00F965CB" w:rsidRDefault="000713F3" w:rsidP="00F965CB">
            <w:pPr>
              <w:tabs>
                <w:tab w:val="right" w:pos="2723"/>
              </w:tabs>
              <w:spacing w:before="120" w:line="360" w:lineRule="auto"/>
              <w:jc w:val="center"/>
              <w:rPr>
                <w:rFonts w:cs="Arial"/>
                <w:b/>
                <w:szCs w:val="20"/>
              </w:rPr>
            </w:pPr>
            <w:r w:rsidRPr="00F965CB">
              <w:rPr>
                <w:rFonts w:cs="Arial"/>
                <w:b/>
                <w:szCs w:val="20"/>
              </w:rPr>
              <w:t>RMSEA (90% CI)</w:t>
            </w:r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45CB27F" w14:textId="77777777" w:rsidR="000713F3" w:rsidRPr="00F965CB" w:rsidRDefault="000713F3" w:rsidP="00F965CB">
            <w:pPr>
              <w:tabs>
                <w:tab w:val="right" w:pos="2723"/>
              </w:tabs>
              <w:spacing w:before="120" w:line="360" w:lineRule="auto"/>
              <w:jc w:val="center"/>
              <w:rPr>
                <w:rFonts w:cs="Arial"/>
                <w:b/>
                <w:szCs w:val="20"/>
              </w:rPr>
            </w:pPr>
            <w:r w:rsidRPr="00F965CB">
              <w:rPr>
                <w:rFonts w:cs="Arial"/>
                <w:b/>
                <w:szCs w:val="20"/>
              </w:rPr>
              <w:t>SRMR</w:t>
            </w:r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338653D" w14:textId="77777777" w:rsidR="000713F3" w:rsidRPr="00F965CB" w:rsidRDefault="000713F3" w:rsidP="00F965CB">
            <w:pPr>
              <w:tabs>
                <w:tab w:val="right" w:pos="2723"/>
              </w:tabs>
              <w:spacing w:before="120" w:line="360" w:lineRule="auto"/>
              <w:jc w:val="center"/>
              <w:rPr>
                <w:rFonts w:cs="Arial"/>
                <w:b/>
                <w:szCs w:val="20"/>
              </w:rPr>
            </w:pPr>
            <w:r w:rsidRPr="00F965CB">
              <w:rPr>
                <w:rFonts w:cs="Arial"/>
                <w:b/>
                <w:szCs w:val="20"/>
              </w:rPr>
              <w:t>BIC</w:t>
            </w:r>
          </w:p>
        </w:tc>
        <w:tc>
          <w:tcPr>
            <w:tcW w:w="45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590AA5A" w14:textId="77777777" w:rsidR="000713F3" w:rsidRPr="00F965CB" w:rsidRDefault="000713F3" w:rsidP="00F965CB">
            <w:pPr>
              <w:tabs>
                <w:tab w:val="right" w:pos="2723"/>
              </w:tabs>
              <w:spacing w:before="120" w:line="360" w:lineRule="auto"/>
              <w:jc w:val="center"/>
              <w:rPr>
                <w:rFonts w:cs="Arial"/>
                <w:b/>
                <w:szCs w:val="20"/>
              </w:rPr>
            </w:pPr>
            <w:r w:rsidRPr="00F965CB">
              <w:rPr>
                <w:rFonts w:cs="Arial"/>
                <w:b/>
                <w:szCs w:val="20"/>
              </w:rPr>
              <w:t>AIC</w:t>
            </w:r>
          </w:p>
        </w:tc>
      </w:tr>
      <w:tr w:rsidR="000713F3" w:rsidRPr="008C7B27" w14:paraId="2824D27B" w14:textId="77777777" w:rsidTr="000F5E5D">
        <w:trPr>
          <w:trHeight w:val="227"/>
        </w:trPr>
        <w:tc>
          <w:tcPr>
            <w:tcW w:w="1564" w:type="pct"/>
            <w:noWrap/>
          </w:tcPr>
          <w:p w14:paraId="41934EA7" w14:textId="27D0A2DE" w:rsidR="000713F3" w:rsidRPr="008C7B27" w:rsidRDefault="000713F3" w:rsidP="000F5E5D">
            <w:pPr>
              <w:spacing w:before="120" w:line="276" w:lineRule="auto"/>
            </w:pPr>
            <w:r w:rsidRPr="008C7B27">
              <w:rPr>
                <w:b/>
                <w:bCs/>
              </w:rPr>
              <w:t>Pooled total sample (</w:t>
            </w:r>
            <w:r w:rsidR="00021104" w:rsidRPr="008C7B27">
              <w:rPr>
                <w:b/>
                <w:bCs/>
              </w:rPr>
              <w:t>N</w:t>
            </w:r>
            <w:r w:rsidRPr="008C7B27">
              <w:rPr>
                <w:b/>
                <w:bCs/>
              </w:rPr>
              <w:t>=1530)</w:t>
            </w:r>
          </w:p>
        </w:tc>
        <w:tc>
          <w:tcPr>
            <w:tcW w:w="353" w:type="pct"/>
            <w:noWrap/>
          </w:tcPr>
          <w:p w14:paraId="4B3D3A1A" w14:textId="77777777" w:rsidR="000713F3" w:rsidRPr="008C7B27" w:rsidRDefault="000713F3" w:rsidP="000F5E5D">
            <w:pPr>
              <w:spacing w:line="276" w:lineRule="auto"/>
              <w:jc w:val="center"/>
            </w:pPr>
          </w:p>
        </w:tc>
        <w:tc>
          <w:tcPr>
            <w:tcW w:w="302" w:type="pct"/>
            <w:noWrap/>
          </w:tcPr>
          <w:p w14:paraId="06EAE4B2" w14:textId="77777777" w:rsidR="000713F3" w:rsidRPr="008C7B27" w:rsidRDefault="000713F3" w:rsidP="000F5E5D">
            <w:pPr>
              <w:spacing w:line="276" w:lineRule="auto"/>
              <w:jc w:val="center"/>
            </w:pPr>
          </w:p>
        </w:tc>
        <w:tc>
          <w:tcPr>
            <w:tcW w:w="353" w:type="pct"/>
            <w:noWrap/>
          </w:tcPr>
          <w:p w14:paraId="7C542DB1" w14:textId="77777777" w:rsidR="000713F3" w:rsidRPr="008C7B27" w:rsidRDefault="000713F3" w:rsidP="000F5E5D">
            <w:pPr>
              <w:spacing w:line="276" w:lineRule="auto"/>
              <w:jc w:val="center"/>
            </w:pPr>
          </w:p>
        </w:tc>
        <w:tc>
          <w:tcPr>
            <w:tcW w:w="403" w:type="pct"/>
            <w:noWrap/>
          </w:tcPr>
          <w:p w14:paraId="4469E5DF" w14:textId="77777777" w:rsidR="000713F3" w:rsidRPr="008C7B27" w:rsidRDefault="000713F3" w:rsidP="000F5E5D">
            <w:pPr>
              <w:spacing w:line="276" w:lineRule="auto"/>
              <w:jc w:val="center"/>
            </w:pPr>
          </w:p>
        </w:tc>
        <w:tc>
          <w:tcPr>
            <w:tcW w:w="764" w:type="pct"/>
          </w:tcPr>
          <w:p w14:paraId="2DA47E8B" w14:textId="77777777" w:rsidR="000713F3" w:rsidRPr="008C7B27" w:rsidRDefault="000713F3" w:rsidP="000F5E5D">
            <w:pPr>
              <w:spacing w:line="276" w:lineRule="auto"/>
              <w:jc w:val="center"/>
            </w:pPr>
          </w:p>
        </w:tc>
        <w:tc>
          <w:tcPr>
            <w:tcW w:w="403" w:type="pct"/>
            <w:noWrap/>
          </w:tcPr>
          <w:p w14:paraId="1A976EDE" w14:textId="77777777" w:rsidR="000713F3" w:rsidRPr="008C7B27" w:rsidRDefault="000713F3" w:rsidP="000F5E5D">
            <w:pPr>
              <w:spacing w:line="276" w:lineRule="auto"/>
              <w:jc w:val="center"/>
            </w:pPr>
          </w:p>
        </w:tc>
        <w:tc>
          <w:tcPr>
            <w:tcW w:w="403" w:type="pct"/>
            <w:noWrap/>
          </w:tcPr>
          <w:p w14:paraId="3E85025B" w14:textId="77777777" w:rsidR="000713F3" w:rsidRPr="008C7B27" w:rsidRDefault="000713F3" w:rsidP="000F5E5D">
            <w:pPr>
              <w:spacing w:line="276" w:lineRule="auto"/>
              <w:jc w:val="center"/>
            </w:pPr>
          </w:p>
        </w:tc>
        <w:tc>
          <w:tcPr>
            <w:tcW w:w="454" w:type="pct"/>
            <w:noWrap/>
          </w:tcPr>
          <w:p w14:paraId="0FB83062" w14:textId="77777777" w:rsidR="000713F3" w:rsidRPr="008C7B27" w:rsidRDefault="000713F3" w:rsidP="000F5E5D">
            <w:pPr>
              <w:spacing w:line="276" w:lineRule="auto"/>
              <w:jc w:val="center"/>
            </w:pPr>
          </w:p>
        </w:tc>
      </w:tr>
      <w:tr w:rsidR="000713F3" w:rsidRPr="008C7B27" w14:paraId="2E5F11FE" w14:textId="77777777" w:rsidTr="000F5E5D">
        <w:trPr>
          <w:trHeight w:val="227"/>
        </w:trPr>
        <w:tc>
          <w:tcPr>
            <w:tcW w:w="1564" w:type="pct"/>
            <w:noWrap/>
            <w:vAlign w:val="center"/>
          </w:tcPr>
          <w:p w14:paraId="27AB78F9" w14:textId="77777777" w:rsidR="000713F3" w:rsidRPr="008C7B27" w:rsidRDefault="000713F3" w:rsidP="000F5E5D">
            <w:pPr>
              <w:spacing w:line="276" w:lineRule="auto"/>
              <w:rPr>
                <w:rFonts w:eastAsia="Times New Roman" w:cs="Arial"/>
                <w:szCs w:val="20"/>
                <w:lang w:eastAsia="en-GB"/>
              </w:rPr>
            </w:pPr>
            <w:r w:rsidRPr="008C7B27">
              <w:t>No modifications</w:t>
            </w:r>
          </w:p>
        </w:tc>
        <w:tc>
          <w:tcPr>
            <w:tcW w:w="353" w:type="pct"/>
            <w:noWrap/>
            <w:vAlign w:val="center"/>
          </w:tcPr>
          <w:p w14:paraId="784CBC73" w14:textId="0E56AB50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t>643.8</w:t>
            </w:r>
          </w:p>
        </w:tc>
        <w:tc>
          <w:tcPr>
            <w:tcW w:w="302" w:type="pct"/>
            <w:noWrap/>
            <w:vAlign w:val="center"/>
          </w:tcPr>
          <w:p w14:paraId="32E6795F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t>20</w:t>
            </w:r>
          </w:p>
        </w:tc>
        <w:tc>
          <w:tcPr>
            <w:tcW w:w="353" w:type="pct"/>
            <w:noWrap/>
            <w:vAlign w:val="center"/>
          </w:tcPr>
          <w:p w14:paraId="4ECAF313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t>0</w:t>
            </w:r>
          </w:p>
        </w:tc>
        <w:tc>
          <w:tcPr>
            <w:tcW w:w="403" w:type="pct"/>
            <w:noWrap/>
            <w:vAlign w:val="center"/>
          </w:tcPr>
          <w:p w14:paraId="5ADBF744" w14:textId="721E3395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t>0.8</w:t>
            </w:r>
            <w:r w:rsidR="004D5FD8" w:rsidRPr="008C7B27">
              <w:t>7</w:t>
            </w:r>
          </w:p>
        </w:tc>
        <w:tc>
          <w:tcPr>
            <w:tcW w:w="764" w:type="pct"/>
            <w:vAlign w:val="center"/>
          </w:tcPr>
          <w:p w14:paraId="43A9E3F7" w14:textId="47B8AAC3" w:rsidR="000713F3" w:rsidRPr="008C7B27" w:rsidRDefault="000713F3" w:rsidP="000F5E5D">
            <w:pPr>
              <w:spacing w:line="276" w:lineRule="auto"/>
              <w:jc w:val="center"/>
            </w:pPr>
            <w:r w:rsidRPr="008C7B27">
              <w:t>0.14</w:t>
            </w:r>
            <w:r w:rsidR="00FA3578" w:rsidRPr="008C7B27">
              <w:br/>
            </w:r>
            <w:r w:rsidRPr="008C7B27">
              <w:t>(0.13–0.15)</w:t>
            </w:r>
          </w:p>
        </w:tc>
        <w:tc>
          <w:tcPr>
            <w:tcW w:w="403" w:type="pct"/>
            <w:noWrap/>
            <w:vAlign w:val="center"/>
          </w:tcPr>
          <w:p w14:paraId="679B42A9" w14:textId="551F0310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t>0.06</w:t>
            </w:r>
          </w:p>
        </w:tc>
        <w:tc>
          <w:tcPr>
            <w:tcW w:w="403" w:type="pct"/>
            <w:noWrap/>
            <w:vAlign w:val="center"/>
          </w:tcPr>
          <w:p w14:paraId="4A59359F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t>NA</w:t>
            </w:r>
          </w:p>
        </w:tc>
        <w:tc>
          <w:tcPr>
            <w:tcW w:w="454" w:type="pct"/>
            <w:noWrap/>
            <w:vAlign w:val="center"/>
          </w:tcPr>
          <w:p w14:paraId="5B6AE1A3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t>NA</w:t>
            </w:r>
          </w:p>
        </w:tc>
      </w:tr>
      <w:tr w:rsidR="000713F3" w:rsidRPr="008C7B27" w14:paraId="7B6039EC" w14:textId="77777777" w:rsidTr="000F5E5D">
        <w:trPr>
          <w:trHeight w:val="227"/>
        </w:trPr>
        <w:tc>
          <w:tcPr>
            <w:tcW w:w="1564" w:type="pct"/>
            <w:tcBorders>
              <w:bottom w:val="single" w:sz="4" w:space="0" w:color="auto"/>
            </w:tcBorders>
            <w:noWrap/>
            <w:vAlign w:val="center"/>
          </w:tcPr>
          <w:p w14:paraId="104206B5" w14:textId="77777777" w:rsidR="000713F3" w:rsidRPr="008C7B27" w:rsidRDefault="000713F3" w:rsidP="000F5E5D">
            <w:pPr>
              <w:spacing w:line="276" w:lineRule="auto"/>
            </w:pPr>
            <w:r w:rsidRPr="008C7B27">
              <w:t xml:space="preserve">With </w:t>
            </w:r>
            <w:proofErr w:type="spellStart"/>
            <w:r w:rsidRPr="008C7B27">
              <w:t>modifications</w:t>
            </w:r>
            <w:r w:rsidRPr="008C7B27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353" w:type="pct"/>
            <w:tcBorders>
              <w:bottom w:val="single" w:sz="4" w:space="0" w:color="auto"/>
            </w:tcBorders>
            <w:noWrap/>
            <w:vAlign w:val="center"/>
          </w:tcPr>
          <w:p w14:paraId="50080187" w14:textId="1F6EC7C1" w:rsidR="000713F3" w:rsidRPr="008C7B27" w:rsidRDefault="000713F3" w:rsidP="000F5E5D">
            <w:pPr>
              <w:spacing w:line="276" w:lineRule="auto"/>
              <w:jc w:val="center"/>
            </w:pPr>
            <w:r w:rsidRPr="008C7B27">
              <w:t>76.1</w:t>
            </w:r>
          </w:p>
        </w:tc>
        <w:tc>
          <w:tcPr>
            <w:tcW w:w="302" w:type="pct"/>
            <w:tcBorders>
              <w:bottom w:val="single" w:sz="4" w:space="0" w:color="auto"/>
            </w:tcBorders>
            <w:noWrap/>
            <w:vAlign w:val="center"/>
          </w:tcPr>
          <w:p w14:paraId="5E2F8596" w14:textId="77777777" w:rsidR="000713F3" w:rsidRPr="008C7B27" w:rsidRDefault="000713F3" w:rsidP="000F5E5D">
            <w:pPr>
              <w:spacing w:line="276" w:lineRule="auto"/>
              <w:jc w:val="center"/>
            </w:pPr>
            <w:r w:rsidRPr="008C7B27">
              <w:t>13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noWrap/>
            <w:vAlign w:val="center"/>
          </w:tcPr>
          <w:p w14:paraId="6024BAC2" w14:textId="77777777" w:rsidR="000713F3" w:rsidRPr="008C7B27" w:rsidRDefault="000713F3" w:rsidP="000F5E5D">
            <w:pPr>
              <w:spacing w:line="276" w:lineRule="auto"/>
              <w:jc w:val="center"/>
            </w:pPr>
            <w:r w:rsidRPr="008C7B27">
              <w:t>0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noWrap/>
            <w:vAlign w:val="center"/>
          </w:tcPr>
          <w:p w14:paraId="7C1D9A8F" w14:textId="715F7E47" w:rsidR="000713F3" w:rsidRPr="008C7B27" w:rsidRDefault="000713F3" w:rsidP="000F5E5D">
            <w:pPr>
              <w:spacing w:line="276" w:lineRule="auto"/>
              <w:jc w:val="center"/>
            </w:pPr>
            <w:r w:rsidRPr="008C7B27">
              <w:t>0.9</w:t>
            </w:r>
            <w:r w:rsidR="004D5FD8" w:rsidRPr="008C7B27">
              <w:t>9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vAlign w:val="center"/>
          </w:tcPr>
          <w:p w14:paraId="16BF6A58" w14:textId="43A43037" w:rsidR="000713F3" w:rsidRPr="008C7B27" w:rsidRDefault="000713F3" w:rsidP="000F5E5D">
            <w:pPr>
              <w:spacing w:line="276" w:lineRule="auto"/>
              <w:jc w:val="center"/>
            </w:pPr>
            <w:r w:rsidRPr="008C7B27">
              <w:t>0.0</w:t>
            </w:r>
            <w:r w:rsidR="004D5FD8" w:rsidRPr="008C7B27">
              <w:t>6</w:t>
            </w:r>
            <w:r w:rsidR="00FA3578" w:rsidRPr="008C7B27">
              <w:br/>
            </w:r>
            <w:r w:rsidRPr="008C7B27">
              <w:t>(0.04–0.0</w:t>
            </w:r>
            <w:r w:rsidR="004D5FD8" w:rsidRPr="008C7B27">
              <w:t>7</w:t>
            </w:r>
            <w:r w:rsidRPr="008C7B27">
              <w:t>)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noWrap/>
            <w:vAlign w:val="center"/>
          </w:tcPr>
          <w:p w14:paraId="485F7854" w14:textId="21C56856" w:rsidR="000713F3" w:rsidRPr="008C7B27" w:rsidRDefault="000713F3" w:rsidP="000F5E5D">
            <w:pPr>
              <w:spacing w:line="276" w:lineRule="auto"/>
              <w:jc w:val="center"/>
            </w:pPr>
            <w:r w:rsidRPr="008C7B27">
              <w:t>0.02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noWrap/>
            <w:vAlign w:val="center"/>
          </w:tcPr>
          <w:p w14:paraId="1197F780" w14:textId="77777777" w:rsidR="000713F3" w:rsidRPr="008C7B27" w:rsidRDefault="000713F3" w:rsidP="000F5E5D">
            <w:pPr>
              <w:spacing w:line="276" w:lineRule="auto"/>
              <w:jc w:val="center"/>
            </w:pPr>
            <w:r w:rsidRPr="008C7B27">
              <w:t>NA</w:t>
            </w:r>
          </w:p>
        </w:tc>
        <w:tc>
          <w:tcPr>
            <w:tcW w:w="454" w:type="pct"/>
            <w:tcBorders>
              <w:bottom w:val="single" w:sz="4" w:space="0" w:color="auto"/>
            </w:tcBorders>
            <w:noWrap/>
            <w:vAlign w:val="center"/>
          </w:tcPr>
          <w:p w14:paraId="0DFE99D5" w14:textId="77777777" w:rsidR="000713F3" w:rsidRPr="008C7B27" w:rsidRDefault="000713F3" w:rsidP="000F5E5D">
            <w:pPr>
              <w:spacing w:line="276" w:lineRule="auto"/>
              <w:jc w:val="center"/>
            </w:pPr>
            <w:r w:rsidRPr="008C7B27">
              <w:t>NA</w:t>
            </w:r>
          </w:p>
        </w:tc>
      </w:tr>
      <w:tr w:rsidR="000713F3" w:rsidRPr="008C7B27" w14:paraId="4F710C48" w14:textId="77777777" w:rsidTr="000F5E5D">
        <w:trPr>
          <w:trHeight w:val="227"/>
        </w:trPr>
        <w:tc>
          <w:tcPr>
            <w:tcW w:w="1564" w:type="pct"/>
            <w:tcBorders>
              <w:top w:val="single" w:sz="4" w:space="0" w:color="auto"/>
            </w:tcBorders>
          </w:tcPr>
          <w:p w14:paraId="359AFFC2" w14:textId="5CDB4A66" w:rsidR="000713F3" w:rsidRPr="008C7B27" w:rsidRDefault="000713F3" w:rsidP="000F5E5D">
            <w:pPr>
              <w:spacing w:before="120" w:line="276" w:lineRule="auto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b/>
                <w:bCs/>
                <w:szCs w:val="20"/>
                <w:lang w:eastAsia="en-GB"/>
              </w:rPr>
              <w:t xml:space="preserve">Asthma </w:t>
            </w:r>
            <w:r w:rsidR="00AD0C64">
              <w:rPr>
                <w:rFonts w:eastAsia="Times New Roman" w:cs="Arial"/>
                <w:b/>
                <w:bCs/>
                <w:szCs w:val="20"/>
                <w:lang w:eastAsia="en-GB"/>
              </w:rPr>
              <w:t>vs.</w:t>
            </w:r>
            <w:r w:rsidR="00AD0C64" w:rsidRPr="008C7B27">
              <w:rPr>
                <w:rFonts w:eastAsia="Times New Roman" w:cs="Arial"/>
                <w:b/>
                <w:bCs/>
                <w:szCs w:val="20"/>
                <w:lang w:eastAsia="en-GB"/>
              </w:rPr>
              <w:t xml:space="preserve"> </w:t>
            </w:r>
            <w:r w:rsidRPr="008C7B27">
              <w:rPr>
                <w:rFonts w:eastAsia="Times New Roman" w:cs="Arial"/>
                <w:b/>
                <w:bCs/>
                <w:szCs w:val="20"/>
                <w:lang w:eastAsia="en-GB"/>
              </w:rPr>
              <w:t>COPD (</w:t>
            </w:r>
            <w:r w:rsidR="001F086A" w:rsidRPr="008C7B27">
              <w:rPr>
                <w:rFonts w:eastAsia="Times New Roman" w:cs="Arial"/>
                <w:b/>
                <w:bCs/>
                <w:szCs w:val="20"/>
                <w:lang w:eastAsia="en-GB"/>
              </w:rPr>
              <w:t>N</w:t>
            </w:r>
            <w:r w:rsidRPr="008C7B27">
              <w:rPr>
                <w:rFonts w:eastAsia="Times New Roman" w:cs="Arial"/>
                <w:b/>
                <w:bCs/>
                <w:szCs w:val="20"/>
                <w:lang w:eastAsia="en-GB"/>
              </w:rPr>
              <w:t>=1020)</w:t>
            </w:r>
          </w:p>
        </w:tc>
        <w:tc>
          <w:tcPr>
            <w:tcW w:w="353" w:type="pct"/>
            <w:tcBorders>
              <w:top w:val="single" w:sz="4" w:space="0" w:color="auto"/>
            </w:tcBorders>
            <w:vAlign w:val="center"/>
          </w:tcPr>
          <w:p w14:paraId="1652740B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302" w:type="pct"/>
            <w:tcBorders>
              <w:top w:val="single" w:sz="4" w:space="0" w:color="auto"/>
            </w:tcBorders>
            <w:vAlign w:val="center"/>
          </w:tcPr>
          <w:p w14:paraId="743A972B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353" w:type="pct"/>
            <w:tcBorders>
              <w:top w:val="single" w:sz="4" w:space="0" w:color="auto"/>
            </w:tcBorders>
            <w:vAlign w:val="center"/>
          </w:tcPr>
          <w:p w14:paraId="06C65046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403" w:type="pct"/>
            <w:tcBorders>
              <w:top w:val="single" w:sz="4" w:space="0" w:color="auto"/>
            </w:tcBorders>
            <w:vAlign w:val="center"/>
          </w:tcPr>
          <w:p w14:paraId="01024674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764" w:type="pct"/>
            <w:tcBorders>
              <w:top w:val="single" w:sz="4" w:space="0" w:color="auto"/>
            </w:tcBorders>
            <w:vAlign w:val="center"/>
          </w:tcPr>
          <w:p w14:paraId="4F558C62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403" w:type="pct"/>
            <w:tcBorders>
              <w:top w:val="single" w:sz="4" w:space="0" w:color="auto"/>
            </w:tcBorders>
            <w:vAlign w:val="center"/>
          </w:tcPr>
          <w:p w14:paraId="1FF766F1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403" w:type="pct"/>
            <w:tcBorders>
              <w:top w:val="single" w:sz="4" w:space="0" w:color="auto"/>
            </w:tcBorders>
            <w:vAlign w:val="center"/>
          </w:tcPr>
          <w:p w14:paraId="7134FA99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454" w:type="pct"/>
            <w:tcBorders>
              <w:top w:val="single" w:sz="4" w:space="0" w:color="auto"/>
            </w:tcBorders>
            <w:vAlign w:val="center"/>
          </w:tcPr>
          <w:p w14:paraId="187EB1A0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</w:p>
        </w:tc>
      </w:tr>
      <w:tr w:rsidR="000713F3" w:rsidRPr="008C7B27" w14:paraId="7D06926E" w14:textId="77777777" w:rsidTr="000F5E5D">
        <w:trPr>
          <w:trHeight w:val="510"/>
        </w:trPr>
        <w:tc>
          <w:tcPr>
            <w:tcW w:w="1564" w:type="pct"/>
            <w:vAlign w:val="center"/>
            <w:hideMark/>
          </w:tcPr>
          <w:p w14:paraId="3EF11919" w14:textId="77777777" w:rsidR="000713F3" w:rsidRPr="008C7B27" w:rsidRDefault="000713F3" w:rsidP="000F5E5D">
            <w:pPr>
              <w:spacing w:line="276" w:lineRule="auto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 xml:space="preserve">Structural </w:t>
            </w:r>
            <w:proofErr w:type="spellStart"/>
            <w:r w:rsidRPr="008C7B27">
              <w:rPr>
                <w:rFonts w:eastAsia="Times New Roman" w:cs="Arial"/>
                <w:szCs w:val="20"/>
                <w:lang w:eastAsia="en-GB"/>
              </w:rPr>
              <w:t>invariance</w:t>
            </w:r>
            <w:r w:rsidRPr="008C7B27">
              <w:rPr>
                <w:rFonts w:cs="Arial"/>
                <w:szCs w:val="20"/>
                <w:vertAlign w:val="superscript"/>
              </w:rPr>
              <w:t>b</w:t>
            </w:r>
            <w:proofErr w:type="spellEnd"/>
            <w:r w:rsidRPr="008C7B27">
              <w:rPr>
                <w:rFonts w:eastAsia="Times New Roman" w:cs="Arial"/>
                <w:szCs w:val="20"/>
                <w:lang w:eastAsia="en-GB"/>
              </w:rPr>
              <w:t xml:space="preserve"> with modifications, </w:t>
            </w:r>
            <w:r w:rsidRPr="008C7B27">
              <w:rPr>
                <w:rFonts w:eastAsia="Times New Roman" w:cs="Arial"/>
                <w:szCs w:val="20"/>
                <w:lang w:eastAsia="en-GB"/>
              </w:rPr>
              <w:br/>
              <w:t>ML estimation</w:t>
            </w:r>
          </w:p>
        </w:tc>
        <w:tc>
          <w:tcPr>
            <w:tcW w:w="353" w:type="pct"/>
            <w:vAlign w:val="center"/>
            <w:hideMark/>
          </w:tcPr>
          <w:p w14:paraId="425C9FFC" w14:textId="0B5ABF52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234.8</w:t>
            </w:r>
          </w:p>
        </w:tc>
        <w:tc>
          <w:tcPr>
            <w:tcW w:w="302" w:type="pct"/>
            <w:vAlign w:val="center"/>
            <w:hideMark/>
          </w:tcPr>
          <w:p w14:paraId="76726075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32</w:t>
            </w:r>
          </w:p>
        </w:tc>
        <w:tc>
          <w:tcPr>
            <w:tcW w:w="353" w:type="pct"/>
            <w:vAlign w:val="center"/>
            <w:hideMark/>
          </w:tcPr>
          <w:p w14:paraId="1CEB6783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0</w:t>
            </w:r>
          </w:p>
        </w:tc>
        <w:tc>
          <w:tcPr>
            <w:tcW w:w="403" w:type="pct"/>
            <w:vAlign w:val="center"/>
            <w:hideMark/>
          </w:tcPr>
          <w:p w14:paraId="0DEEBB93" w14:textId="60172CDC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0.93</w:t>
            </w:r>
          </w:p>
        </w:tc>
        <w:tc>
          <w:tcPr>
            <w:tcW w:w="764" w:type="pct"/>
            <w:vAlign w:val="center"/>
            <w:hideMark/>
          </w:tcPr>
          <w:p w14:paraId="1A9EA59C" w14:textId="3C288074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0.11</w:t>
            </w:r>
            <w:r w:rsidR="00FA3578" w:rsidRPr="008C7B27">
              <w:rPr>
                <w:rFonts w:eastAsia="Times New Roman" w:cs="Arial"/>
                <w:szCs w:val="20"/>
                <w:lang w:eastAsia="en-GB"/>
              </w:rPr>
              <w:br/>
            </w:r>
            <w:r w:rsidRPr="008C7B27">
              <w:rPr>
                <w:rFonts w:eastAsia="Times New Roman" w:cs="Arial"/>
                <w:szCs w:val="20"/>
                <w:lang w:eastAsia="en-GB"/>
              </w:rPr>
              <w:t>(0.</w:t>
            </w:r>
            <w:r w:rsidR="004D5FD8" w:rsidRPr="008C7B27">
              <w:rPr>
                <w:rFonts w:eastAsia="Times New Roman" w:cs="Arial"/>
                <w:szCs w:val="20"/>
                <w:lang w:eastAsia="en-GB"/>
              </w:rPr>
              <w:t>10</w:t>
            </w:r>
            <w:r w:rsidRPr="008C7B27">
              <w:t>–</w:t>
            </w:r>
            <w:r w:rsidRPr="008C7B27">
              <w:rPr>
                <w:rFonts w:eastAsia="Times New Roman" w:cs="Arial"/>
                <w:szCs w:val="20"/>
                <w:lang w:eastAsia="en-GB"/>
              </w:rPr>
              <w:t>0.1</w:t>
            </w:r>
            <w:r w:rsidR="004D5FD8" w:rsidRPr="008C7B27">
              <w:rPr>
                <w:rFonts w:eastAsia="Times New Roman" w:cs="Arial"/>
                <w:szCs w:val="20"/>
                <w:lang w:eastAsia="en-GB"/>
              </w:rPr>
              <w:t>3</w:t>
            </w:r>
            <w:r w:rsidRPr="008C7B27">
              <w:rPr>
                <w:rFonts w:eastAsia="Times New Roman" w:cs="Arial"/>
                <w:szCs w:val="20"/>
                <w:lang w:eastAsia="en-GB"/>
              </w:rPr>
              <w:t>)</w:t>
            </w:r>
          </w:p>
        </w:tc>
        <w:tc>
          <w:tcPr>
            <w:tcW w:w="403" w:type="pct"/>
            <w:vAlign w:val="center"/>
            <w:hideMark/>
          </w:tcPr>
          <w:p w14:paraId="534415C8" w14:textId="2D4077D2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0.12</w:t>
            </w:r>
          </w:p>
        </w:tc>
        <w:tc>
          <w:tcPr>
            <w:tcW w:w="403" w:type="pct"/>
            <w:vAlign w:val="center"/>
            <w:hideMark/>
          </w:tcPr>
          <w:p w14:paraId="760477C3" w14:textId="165B6CD2" w:rsidR="000713F3" w:rsidRPr="008C7B27" w:rsidRDefault="00FA3578" w:rsidP="006D51A2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26</w:t>
            </w:r>
            <w:r w:rsidR="000713F3" w:rsidRPr="008C7B27">
              <w:rPr>
                <w:rFonts w:eastAsia="Times New Roman" w:cs="Arial"/>
                <w:szCs w:val="20"/>
                <w:lang w:eastAsia="en-GB"/>
              </w:rPr>
              <w:t>678.0</w:t>
            </w:r>
          </w:p>
        </w:tc>
        <w:tc>
          <w:tcPr>
            <w:tcW w:w="454" w:type="pct"/>
            <w:vAlign w:val="center"/>
            <w:hideMark/>
          </w:tcPr>
          <w:p w14:paraId="24737970" w14:textId="0F6DD629" w:rsidR="000713F3" w:rsidRPr="008C7B27" w:rsidRDefault="000713F3" w:rsidP="006D51A2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26402.1</w:t>
            </w:r>
          </w:p>
        </w:tc>
      </w:tr>
      <w:tr w:rsidR="000713F3" w:rsidRPr="008C7B27" w14:paraId="75FADB0A" w14:textId="77777777" w:rsidTr="000F5E5D">
        <w:trPr>
          <w:trHeight w:val="510"/>
        </w:trPr>
        <w:tc>
          <w:tcPr>
            <w:tcW w:w="1564" w:type="pct"/>
            <w:tcBorders>
              <w:bottom w:val="single" w:sz="4" w:space="0" w:color="auto"/>
            </w:tcBorders>
            <w:vAlign w:val="center"/>
            <w:hideMark/>
          </w:tcPr>
          <w:p w14:paraId="002C7083" w14:textId="77777777" w:rsidR="000713F3" w:rsidRPr="008C7B27" w:rsidRDefault="000713F3" w:rsidP="000F5E5D">
            <w:pPr>
              <w:spacing w:line="276" w:lineRule="auto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 xml:space="preserve">Measurement </w:t>
            </w:r>
            <w:proofErr w:type="spellStart"/>
            <w:r w:rsidRPr="008C7B27">
              <w:rPr>
                <w:rFonts w:eastAsia="Times New Roman" w:cs="Arial"/>
                <w:szCs w:val="20"/>
                <w:lang w:eastAsia="en-GB"/>
              </w:rPr>
              <w:t>invariance</w:t>
            </w:r>
            <w:r w:rsidRPr="008C7B27">
              <w:rPr>
                <w:rStyle w:val="CommentReference"/>
                <w:vertAlign w:val="superscript"/>
              </w:rPr>
              <w:t>c</w:t>
            </w:r>
            <w:proofErr w:type="spellEnd"/>
            <w:r w:rsidRPr="008C7B27">
              <w:rPr>
                <w:rFonts w:eastAsia="Times New Roman" w:cs="Arial"/>
                <w:szCs w:val="20"/>
                <w:lang w:eastAsia="en-GB"/>
              </w:rPr>
              <w:t xml:space="preserve"> with modifications, ML estimation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vAlign w:val="center"/>
            <w:hideMark/>
          </w:tcPr>
          <w:p w14:paraId="43E51074" w14:textId="776B791D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166.</w:t>
            </w:r>
            <w:r w:rsidR="001F086A" w:rsidRPr="008C7B27">
              <w:rPr>
                <w:rFonts w:eastAsia="Times New Roman" w:cs="Arial"/>
                <w:szCs w:val="20"/>
                <w:lang w:eastAsia="en-GB"/>
              </w:rPr>
              <w:t>6</w:t>
            </w:r>
          </w:p>
        </w:tc>
        <w:tc>
          <w:tcPr>
            <w:tcW w:w="302" w:type="pct"/>
            <w:tcBorders>
              <w:bottom w:val="single" w:sz="4" w:space="0" w:color="auto"/>
            </w:tcBorders>
            <w:vAlign w:val="center"/>
            <w:hideMark/>
          </w:tcPr>
          <w:p w14:paraId="45B51B31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32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vAlign w:val="center"/>
            <w:hideMark/>
          </w:tcPr>
          <w:p w14:paraId="4FE101FD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0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vAlign w:val="center"/>
            <w:hideMark/>
          </w:tcPr>
          <w:p w14:paraId="061622ED" w14:textId="416A2C23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0.9</w:t>
            </w:r>
            <w:r w:rsidR="004D5FD8" w:rsidRPr="008C7B27">
              <w:rPr>
                <w:rFonts w:eastAsia="Times New Roman" w:cs="Arial"/>
                <w:szCs w:val="20"/>
                <w:lang w:eastAsia="en-GB"/>
              </w:rPr>
              <w:t>6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vAlign w:val="center"/>
            <w:hideMark/>
          </w:tcPr>
          <w:p w14:paraId="1A4693AD" w14:textId="45C759B9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0.09</w:t>
            </w:r>
            <w:r w:rsidR="00FA3578" w:rsidRPr="008C7B27">
              <w:rPr>
                <w:rFonts w:eastAsia="Times New Roman" w:cs="Arial"/>
                <w:szCs w:val="20"/>
                <w:lang w:eastAsia="en-GB"/>
              </w:rPr>
              <w:br/>
            </w:r>
            <w:r w:rsidRPr="008C7B27">
              <w:rPr>
                <w:rFonts w:eastAsia="Times New Roman" w:cs="Arial"/>
                <w:szCs w:val="20"/>
                <w:lang w:eastAsia="en-GB"/>
              </w:rPr>
              <w:t>(0.0</w:t>
            </w:r>
            <w:r w:rsidR="004D5FD8" w:rsidRPr="008C7B27">
              <w:rPr>
                <w:rFonts w:eastAsia="Times New Roman" w:cs="Arial"/>
                <w:szCs w:val="20"/>
                <w:lang w:eastAsia="en-GB"/>
              </w:rPr>
              <w:t>8</w:t>
            </w:r>
            <w:r w:rsidRPr="008C7B27">
              <w:t>–</w:t>
            </w:r>
            <w:r w:rsidRPr="008C7B27">
              <w:rPr>
                <w:rFonts w:eastAsia="Times New Roman" w:cs="Arial"/>
                <w:szCs w:val="20"/>
                <w:lang w:eastAsia="en-GB"/>
              </w:rPr>
              <w:t>0.1</w:t>
            </w:r>
            <w:r w:rsidR="004D5FD8" w:rsidRPr="008C7B27">
              <w:rPr>
                <w:rFonts w:eastAsia="Times New Roman" w:cs="Arial"/>
                <w:szCs w:val="20"/>
                <w:lang w:eastAsia="en-GB"/>
              </w:rPr>
              <w:t>1</w:t>
            </w:r>
            <w:r w:rsidRPr="008C7B27">
              <w:rPr>
                <w:rFonts w:eastAsia="Times New Roman" w:cs="Arial"/>
                <w:szCs w:val="20"/>
                <w:lang w:eastAsia="en-GB"/>
              </w:rPr>
              <w:t>)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vAlign w:val="center"/>
            <w:hideMark/>
          </w:tcPr>
          <w:p w14:paraId="209C0275" w14:textId="1D417F32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0.08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vAlign w:val="center"/>
            <w:hideMark/>
          </w:tcPr>
          <w:p w14:paraId="1C16F53C" w14:textId="227D0B20" w:rsidR="000713F3" w:rsidRPr="008C7B27" w:rsidRDefault="000713F3" w:rsidP="006D51A2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26609.</w:t>
            </w:r>
            <w:r w:rsidR="006C4204" w:rsidRPr="008C7B27">
              <w:rPr>
                <w:rFonts w:eastAsia="Times New Roman" w:cs="Arial"/>
                <w:szCs w:val="20"/>
                <w:lang w:eastAsia="en-GB"/>
              </w:rPr>
              <w:t>8</w:t>
            </w:r>
          </w:p>
        </w:tc>
        <w:tc>
          <w:tcPr>
            <w:tcW w:w="454" w:type="pct"/>
            <w:tcBorders>
              <w:bottom w:val="single" w:sz="4" w:space="0" w:color="auto"/>
            </w:tcBorders>
            <w:vAlign w:val="center"/>
            <w:hideMark/>
          </w:tcPr>
          <w:p w14:paraId="37CAB126" w14:textId="03BD8F2E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26333.8</w:t>
            </w:r>
          </w:p>
        </w:tc>
      </w:tr>
      <w:tr w:rsidR="000713F3" w:rsidRPr="008C7B27" w14:paraId="64D48515" w14:textId="77777777" w:rsidTr="000F5E5D">
        <w:trPr>
          <w:trHeight w:val="227"/>
        </w:trPr>
        <w:tc>
          <w:tcPr>
            <w:tcW w:w="1564" w:type="pct"/>
          </w:tcPr>
          <w:p w14:paraId="33B1FF7A" w14:textId="29AF23E9" w:rsidR="000713F3" w:rsidRPr="008C7B27" w:rsidRDefault="000713F3" w:rsidP="000F5E5D">
            <w:pPr>
              <w:spacing w:before="120" w:line="276" w:lineRule="auto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b/>
                <w:bCs/>
                <w:szCs w:val="20"/>
                <w:lang w:eastAsia="en-GB"/>
              </w:rPr>
              <w:t xml:space="preserve">Asthma </w:t>
            </w:r>
            <w:r w:rsidR="00AD0C64">
              <w:rPr>
                <w:rFonts w:eastAsia="Times New Roman" w:cs="Arial"/>
                <w:b/>
                <w:bCs/>
                <w:szCs w:val="20"/>
                <w:lang w:eastAsia="en-GB"/>
              </w:rPr>
              <w:t>vs.</w:t>
            </w:r>
            <w:r w:rsidR="00AD0C64" w:rsidRPr="008C7B27">
              <w:rPr>
                <w:rFonts w:eastAsia="Times New Roman" w:cs="Arial"/>
                <w:b/>
                <w:bCs/>
                <w:szCs w:val="20"/>
                <w:lang w:eastAsia="en-GB"/>
              </w:rPr>
              <w:t xml:space="preserve"> </w:t>
            </w:r>
            <w:r w:rsidRPr="008C7B27">
              <w:rPr>
                <w:rFonts w:eastAsia="Times New Roman" w:cs="Arial"/>
                <w:b/>
                <w:bCs/>
                <w:szCs w:val="20"/>
                <w:lang w:eastAsia="en-GB"/>
              </w:rPr>
              <w:t>Asthma+COPD (</w:t>
            </w:r>
            <w:r w:rsidR="001F086A" w:rsidRPr="008C7B27">
              <w:rPr>
                <w:rFonts w:eastAsia="Times New Roman" w:cs="Arial"/>
                <w:b/>
                <w:bCs/>
                <w:szCs w:val="20"/>
                <w:lang w:eastAsia="en-GB"/>
              </w:rPr>
              <w:t>N</w:t>
            </w:r>
            <w:r w:rsidRPr="008C7B27">
              <w:rPr>
                <w:rFonts w:eastAsia="Times New Roman" w:cs="Arial"/>
                <w:b/>
                <w:bCs/>
                <w:szCs w:val="20"/>
                <w:lang w:eastAsia="en-GB"/>
              </w:rPr>
              <w:t>=1020)</w:t>
            </w:r>
          </w:p>
        </w:tc>
        <w:tc>
          <w:tcPr>
            <w:tcW w:w="353" w:type="pct"/>
            <w:vAlign w:val="center"/>
          </w:tcPr>
          <w:p w14:paraId="4EA2B413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302" w:type="pct"/>
            <w:vAlign w:val="center"/>
          </w:tcPr>
          <w:p w14:paraId="52E3250D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353" w:type="pct"/>
            <w:vAlign w:val="center"/>
          </w:tcPr>
          <w:p w14:paraId="6F114FFE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403" w:type="pct"/>
            <w:vAlign w:val="center"/>
          </w:tcPr>
          <w:p w14:paraId="0636AF2D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764" w:type="pct"/>
            <w:vAlign w:val="center"/>
          </w:tcPr>
          <w:p w14:paraId="7AEAF409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403" w:type="pct"/>
            <w:vAlign w:val="center"/>
          </w:tcPr>
          <w:p w14:paraId="22A1014C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403" w:type="pct"/>
            <w:vAlign w:val="center"/>
          </w:tcPr>
          <w:p w14:paraId="15BB7630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454" w:type="pct"/>
            <w:vAlign w:val="center"/>
          </w:tcPr>
          <w:p w14:paraId="53B1BE0B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</w:p>
        </w:tc>
      </w:tr>
      <w:tr w:rsidR="000713F3" w:rsidRPr="008C7B27" w14:paraId="38768B34" w14:textId="77777777" w:rsidTr="000F5E5D">
        <w:trPr>
          <w:trHeight w:val="510"/>
        </w:trPr>
        <w:tc>
          <w:tcPr>
            <w:tcW w:w="1564" w:type="pct"/>
            <w:vAlign w:val="center"/>
            <w:hideMark/>
          </w:tcPr>
          <w:p w14:paraId="480275B5" w14:textId="77777777" w:rsidR="000713F3" w:rsidRPr="008C7B27" w:rsidRDefault="000713F3" w:rsidP="000F5E5D">
            <w:pPr>
              <w:spacing w:line="276" w:lineRule="auto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 xml:space="preserve">Structural </w:t>
            </w:r>
            <w:proofErr w:type="spellStart"/>
            <w:r w:rsidRPr="008C7B27">
              <w:rPr>
                <w:rFonts w:eastAsia="Times New Roman" w:cs="Arial"/>
                <w:szCs w:val="20"/>
                <w:lang w:eastAsia="en-GB"/>
              </w:rPr>
              <w:t>invariance</w:t>
            </w:r>
            <w:r w:rsidRPr="008C7B27">
              <w:rPr>
                <w:rFonts w:cs="Arial"/>
                <w:szCs w:val="20"/>
                <w:vertAlign w:val="superscript"/>
              </w:rPr>
              <w:t>b</w:t>
            </w:r>
            <w:proofErr w:type="spellEnd"/>
            <w:r w:rsidRPr="008C7B27">
              <w:rPr>
                <w:rFonts w:eastAsia="Times New Roman" w:cs="Arial"/>
                <w:szCs w:val="20"/>
                <w:lang w:eastAsia="en-GB"/>
              </w:rPr>
              <w:t xml:space="preserve"> with modifications, </w:t>
            </w:r>
            <w:r w:rsidRPr="008C7B27">
              <w:rPr>
                <w:rFonts w:eastAsia="Times New Roman" w:cs="Arial"/>
                <w:szCs w:val="20"/>
                <w:lang w:eastAsia="en-GB"/>
              </w:rPr>
              <w:br/>
              <w:t>ML estimation</w:t>
            </w:r>
          </w:p>
        </w:tc>
        <w:tc>
          <w:tcPr>
            <w:tcW w:w="353" w:type="pct"/>
            <w:vAlign w:val="center"/>
            <w:hideMark/>
          </w:tcPr>
          <w:p w14:paraId="216A7CFE" w14:textId="64B9AF74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201.</w:t>
            </w:r>
            <w:r w:rsidR="001F086A" w:rsidRPr="008C7B27">
              <w:rPr>
                <w:rFonts w:eastAsia="Times New Roman" w:cs="Arial"/>
                <w:szCs w:val="20"/>
                <w:lang w:eastAsia="en-GB"/>
              </w:rPr>
              <w:t>3</w:t>
            </w:r>
          </w:p>
        </w:tc>
        <w:tc>
          <w:tcPr>
            <w:tcW w:w="302" w:type="pct"/>
            <w:vAlign w:val="center"/>
            <w:hideMark/>
          </w:tcPr>
          <w:p w14:paraId="0D49E6C1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32</w:t>
            </w:r>
          </w:p>
        </w:tc>
        <w:tc>
          <w:tcPr>
            <w:tcW w:w="353" w:type="pct"/>
            <w:vAlign w:val="center"/>
            <w:hideMark/>
          </w:tcPr>
          <w:p w14:paraId="672642B7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0</w:t>
            </w:r>
          </w:p>
        </w:tc>
        <w:tc>
          <w:tcPr>
            <w:tcW w:w="403" w:type="pct"/>
            <w:vAlign w:val="center"/>
            <w:hideMark/>
          </w:tcPr>
          <w:p w14:paraId="41DA670F" w14:textId="033695A2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0.9</w:t>
            </w:r>
            <w:r w:rsidR="004D5FD8" w:rsidRPr="008C7B27">
              <w:rPr>
                <w:rFonts w:eastAsia="Times New Roman" w:cs="Arial"/>
                <w:szCs w:val="20"/>
                <w:lang w:eastAsia="en-GB"/>
              </w:rPr>
              <w:t>5</w:t>
            </w:r>
          </w:p>
        </w:tc>
        <w:tc>
          <w:tcPr>
            <w:tcW w:w="764" w:type="pct"/>
            <w:vAlign w:val="center"/>
            <w:hideMark/>
          </w:tcPr>
          <w:p w14:paraId="72B07899" w14:textId="10BEC43D" w:rsidR="000713F3" w:rsidRPr="008C7B27" w:rsidRDefault="000713F3" w:rsidP="004D5FD8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0.10</w:t>
            </w:r>
            <w:r w:rsidR="00FA3578" w:rsidRPr="008C7B27">
              <w:rPr>
                <w:rFonts w:eastAsia="Times New Roman" w:cs="Arial"/>
                <w:szCs w:val="20"/>
                <w:lang w:eastAsia="en-GB"/>
              </w:rPr>
              <w:br/>
            </w:r>
            <w:r w:rsidRPr="008C7B27">
              <w:rPr>
                <w:rFonts w:eastAsia="Times New Roman" w:cs="Arial"/>
                <w:szCs w:val="20"/>
                <w:lang w:eastAsia="en-GB"/>
              </w:rPr>
              <w:t>(0.09</w:t>
            </w:r>
            <w:r w:rsidRPr="008C7B27">
              <w:t>–</w:t>
            </w:r>
            <w:r w:rsidRPr="008C7B27">
              <w:rPr>
                <w:rFonts w:eastAsia="Times New Roman" w:cs="Arial"/>
                <w:szCs w:val="20"/>
                <w:lang w:eastAsia="en-GB"/>
              </w:rPr>
              <w:t>0.1</w:t>
            </w:r>
            <w:r w:rsidR="004D5FD8" w:rsidRPr="008C7B27">
              <w:rPr>
                <w:rFonts w:eastAsia="Times New Roman" w:cs="Arial"/>
                <w:szCs w:val="20"/>
                <w:lang w:eastAsia="en-GB"/>
              </w:rPr>
              <w:t>2</w:t>
            </w:r>
            <w:r w:rsidRPr="008C7B27">
              <w:rPr>
                <w:rFonts w:eastAsia="Times New Roman" w:cs="Arial"/>
                <w:szCs w:val="20"/>
                <w:lang w:eastAsia="en-GB"/>
              </w:rPr>
              <w:t>)</w:t>
            </w:r>
          </w:p>
        </w:tc>
        <w:tc>
          <w:tcPr>
            <w:tcW w:w="403" w:type="pct"/>
            <w:vAlign w:val="center"/>
            <w:hideMark/>
          </w:tcPr>
          <w:p w14:paraId="770F70BA" w14:textId="17777F9C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0.1</w:t>
            </w:r>
            <w:r w:rsidR="004D5FD8" w:rsidRPr="008C7B27">
              <w:rPr>
                <w:rFonts w:eastAsia="Times New Roman" w:cs="Arial"/>
                <w:szCs w:val="20"/>
                <w:lang w:eastAsia="en-GB"/>
              </w:rPr>
              <w:t>1</w:t>
            </w:r>
          </w:p>
        </w:tc>
        <w:tc>
          <w:tcPr>
            <w:tcW w:w="403" w:type="pct"/>
            <w:vAlign w:val="center"/>
            <w:hideMark/>
          </w:tcPr>
          <w:p w14:paraId="2664862F" w14:textId="32209182" w:rsidR="000713F3" w:rsidRPr="008C7B27" w:rsidRDefault="000713F3" w:rsidP="006D51A2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26546.5</w:t>
            </w:r>
          </w:p>
        </w:tc>
        <w:tc>
          <w:tcPr>
            <w:tcW w:w="454" w:type="pct"/>
            <w:vAlign w:val="center"/>
            <w:hideMark/>
          </w:tcPr>
          <w:p w14:paraId="797C813A" w14:textId="2E0A4FFE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26270.</w:t>
            </w:r>
            <w:r w:rsidR="006C4204" w:rsidRPr="008C7B27">
              <w:rPr>
                <w:rFonts w:eastAsia="Times New Roman" w:cs="Arial"/>
                <w:szCs w:val="20"/>
                <w:lang w:eastAsia="en-GB"/>
              </w:rPr>
              <w:t>6</w:t>
            </w:r>
          </w:p>
        </w:tc>
      </w:tr>
      <w:tr w:rsidR="000713F3" w:rsidRPr="008C7B27" w14:paraId="125E6F40" w14:textId="77777777" w:rsidTr="000F5E5D">
        <w:trPr>
          <w:trHeight w:val="510"/>
        </w:trPr>
        <w:tc>
          <w:tcPr>
            <w:tcW w:w="1564" w:type="pct"/>
            <w:tcBorders>
              <w:bottom w:val="single" w:sz="4" w:space="0" w:color="auto"/>
            </w:tcBorders>
            <w:vAlign w:val="center"/>
            <w:hideMark/>
          </w:tcPr>
          <w:p w14:paraId="36C70A8E" w14:textId="77777777" w:rsidR="000713F3" w:rsidRPr="008C7B27" w:rsidRDefault="000713F3" w:rsidP="000F5E5D">
            <w:pPr>
              <w:spacing w:line="276" w:lineRule="auto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 xml:space="preserve">Measurement </w:t>
            </w:r>
            <w:proofErr w:type="spellStart"/>
            <w:r w:rsidRPr="008C7B27">
              <w:rPr>
                <w:rFonts w:eastAsia="Times New Roman" w:cs="Arial"/>
                <w:szCs w:val="20"/>
                <w:lang w:eastAsia="en-GB"/>
              </w:rPr>
              <w:t>invariance</w:t>
            </w:r>
            <w:r w:rsidRPr="008C7B27">
              <w:rPr>
                <w:rStyle w:val="CommentReference"/>
                <w:vertAlign w:val="superscript"/>
              </w:rPr>
              <w:t>c</w:t>
            </w:r>
            <w:proofErr w:type="spellEnd"/>
            <w:r w:rsidRPr="008C7B27">
              <w:rPr>
                <w:rFonts w:eastAsia="Times New Roman" w:cs="Arial"/>
                <w:szCs w:val="20"/>
                <w:lang w:eastAsia="en-GB"/>
              </w:rPr>
              <w:t xml:space="preserve"> with modifications, ML estimation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vAlign w:val="center"/>
            <w:hideMark/>
          </w:tcPr>
          <w:p w14:paraId="0CECBA10" w14:textId="428CEADA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137.2</w:t>
            </w:r>
          </w:p>
        </w:tc>
        <w:tc>
          <w:tcPr>
            <w:tcW w:w="302" w:type="pct"/>
            <w:tcBorders>
              <w:bottom w:val="single" w:sz="4" w:space="0" w:color="auto"/>
            </w:tcBorders>
            <w:vAlign w:val="center"/>
            <w:hideMark/>
          </w:tcPr>
          <w:p w14:paraId="70AAAE6F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32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vAlign w:val="center"/>
            <w:hideMark/>
          </w:tcPr>
          <w:p w14:paraId="5EF2C21F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0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vAlign w:val="center"/>
            <w:hideMark/>
          </w:tcPr>
          <w:p w14:paraId="220E0B63" w14:textId="2FBBA8D0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0.9</w:t>
            </w:r>
            <w:r w:rsidR="004D5FD8" w:rsidRPr="008C7B27">
              <w:rPr>
                <w:rFonts w:eastAsia="Times New Roman" w:cs="Arial"/>
                <w:szCs w:val="20"/>
                <w:lang w:eastAsia="en-GB"/>
              </w:rPr>
              <w:t>7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vAlign w:val="center"/>
            <w:hideMark/>
          </w:tcPr>
          <w:p w14:paraId="0FD78C91" w14:textId="69E74D76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0.08</w:t>
            </w:r>
            <w:r w:rsidR="00FA3578" w:rsidRPr="008C7B27">
              <w:rPr>
                <w:rFonts w:eastAsia="Times New Roman" w:cs="Arial"/>
                <w:szCs w:val="20"/>
                <w:lang w:eastAsia="en-GB"/>
              </w:rPr>
              <w:br/>
            </w:r>
            <w:r w:rsidRPr="008C7B27">
              <w:rPr>
                <w:rFonts w:eastAsia="Times New Roman" w:cs="Arial"/>
                <w:szCs w:val="20"/>
                <w:lang w:eastAsia="en-GB"/>
              </w:rPr>
              <w:t>(0.07</w:t>
            </w:r>
            <w:r w:rsidRPr="008C7B27">
              <w:t>–</w:t>
            </w:r>
            <w:r w:rsidRPr="008C7B27">
              <w:rPr>
                <w:rFonts w:eastAsia="Times New Roman" w:cs="Arial"/>
                <w:szCs w:val="20"/>
                <w:lang w:eastAsia="en-GB"/>
              </w:rPr>
              <w:t>0.09)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vAlign w:val="center"/>
            <w:hideMark/>
          </w:tcPr>
          <w:p w14:paraId="5B38419C" w14:textId="5E6732E0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0.07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vAlign w:val="center"/>
            <w:hideMark/>
          </w:tcPr>
          <w:p w14:paraId="1839DA96" w14:textId="267AFBA0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26482.4</w:t>
            </w:r>
          </w:p>
        </w:tc>
        <w:tc>
          <w:tcPr>
            <w:tcW w:w="454" w:type="pct"/>
            <w:tcBorders>
              <w:bottom w:val="single" w:sz="4" w:space="0" w:color="auto"/>
            </w:tcBorders>
            <w:vAlign w:val="center"/>
            <w:hideMark/>
          </w:tcPr>
          <w:p w14:paraId="7E8368F5" w14:textId="3F16D8B2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26206.</w:t>
            </w:r>
            <w:r w:rsidR="006C4204" w:rsidRPr="008C7B27">
              <w:rPr>
                <w:rFonts w:eastAsia="Times New Roman" w:cs="Arial"/>
                <w:szCs w:val="20"/>
                <w:lang w:eastAsia="en-GB"/>
              </w:rPr>
              <w:t>5</w:t>
            </w:r>
          </w:p>
        </w:tc>
      </w:tr>
      <w:tr w:rsidR="000713F3" w:rsidRPr="008C7B27" w14:paraId="3333F1A0" w14:textId="77777777" w:rsidTr="000F5E5D">
        <w:trPr>
          <w:trHeight w:val="227"/>
        </w:trPr>
        <w:tc>
          <w:tcPr>
            <w:tcW w:w="1564" w:type="pct"/>
          </w:tcPr>
          <w:p w14:paraId="4BDEA19F" w14:textId="34FCABF7" w:rsidR="000713F3" w:rsidRPr="008C7B27" w:rsidRDefault="000713F3" w:rsidP="000F5E5D">
            <w:pPr>
              <w:spacing w:before="120" w:line="276" w:lineRule="auto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b/>
                <w:bCs/>
                <w:szCs w:val="20"/>
                <w:lang w:eastAsia="en-GB"/>
              </w:rPr>
              <w:t xml:space="preserve">COPD </w:t>
            </w:r>
            <w:r w:rsidR="00AD0C64">
              <w:rPr>
                <w:rFonts w:eastAsia="Times New Roman" w:cs="Arial"/>
                <w:b/>
                <w:bCs/>
                <w:szCs w:val="20"/>
                <w:lang w:eastAsia="en-GB"/>
              </w:rPr>
              <w:t>vs.</w:t>
            </w:r>
            <w:r w:rsidR="00AD0C64" w:rsidRPr="008C7B27">
              <w:rPr>
                <w:rFonts w:eastAsia="Times New Roman" w:cs="Arial"/>
                <w:b/>
                <w:bCs/>
                <w:szCs w:val="20"/>
                <w:lang w:eastAsia="en-GB"/>
              </w:rPr>
              <w:t xml:space="preserve"> </w:t>
            </w:r>
            <w:r w:rsidRPr="008C7B27">
              <w:rPr>
                <w:rFonts w:eastAsia="Times New Roman" w:cs="Arial"/>
                <w:b/>
                <w:bCs/>
                <w:szCs w:val="20"/>
                <w:lang w:eastAsia="en-GB"/>
              </w:rPr>
              <w:t>Asthma+COPD (</w:t>
            </w:r>
            <w:r w:rsidR="001F086A" w:rsidRPr="008C7B27">
              <w:rPr>
                <w:rFonts w:eastAsia="Times New Roman" w:cs="Arial"/>
                <w:b/>
                <w:bCs/>
                <w:szCs w:val="20"/>
                <w:lang w:eastAsia="en-GB"/>
              </w:rPr>
              <w:t>N</w:t>
            </w:r>
            <w:r w:rsidRPr="008C7B27">
              <w:rPr>
                <w:rFonts w:eastAsia="Times New Roman" w:cs="Arial"/>
                <w:b/>
                <w:bCs/>
                <w:szCs w:val="20"/>
                <w:lang w:eastAsia="en-GB"/>
              </w:rPr>
              <w:t>=1020)</w:t>
            </w:r>
          </w:p>
        </w:tc>
        <w:tc>
          <w:tcPr>
            <w:tcW w:w="353" w:type="pct"/>
            <w:vAlign w:val="center"/>
          </w:tcPr>
          <w:p w14:paraId="36EB3385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302" w:type="pct"/>
            <w:vAlign w:val="center"/>
          </w:tcPr>
          <w:p w14:paraId="78243839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353" w:type="pct"/>
            <w:vAlign w:val="center"/>
          </w:tcPr>
          <w:p w14:paraId="208DEAC7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403" w:type="pct"/>
            <w:vAlign w:val="center"/>
          </w:tcPr>
          <w:p w14:paraId="7F74A8BC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764" w:type="pct"/>
            <w:vAlign w:val="center"/>
          </w:tcPr>
          <w:p w14:paraId="397A2956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403" w:type="pct"/>
            <w:vAlign w:val="center"/>
          </w:tcPr>
          <w:p w14:paraId="1E909798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403" w:type="pct"/>
            <w:vAlign w:val="center"/>
          </w:tcPr>
          <w:p w14:paraId="2C146368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</w:p>
        </w:tc>
        <w:tc>
          <w:tcPr>
            <w:tcW w:w="454" w:type="pct"/>
            <w:tcBorders>
              <w:top w:val="single" w:sz="4" w:space="0" w:color="auto"/>
            </w:tcBorders>
            <w:vAlign w:val="center"/>
          </w:tcPr>
          <w:p w14:paraId="253667AC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</w:p>
        </w:tc>
      </w:tr>
      <w:tr w:rsidR="000713F3" w:rsidRPr="008C7B27" w14:paraId="6256D1B1" w14:textId="77777777" w:rsidTr="000F5E5D">
        <w:trPr>
          <w:trHeight w:val="510"/>
        </w:trPr>
        <w:tc>
          <w:tcPr>
            <w:tcW w:w="1564" w:type="pct"/>
            <w:vAlign w:val="center"/>
            <w:hideMark/>
          </w:tcPr>
          <w:p w14:paraId="6AC94D2E" w14:textId="77777777" w:rsidR="000713F3" w:rsidRPr="008C7B27" w:rsidRDefault="000713F3" w:rsidP="000F5E5D">
            <w:pPr>
              <w:spacing w:line="276" w:lineRule="auto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 xml:space="preserve">Structural </w:t>
            </w:r>
            <w:proofErr w:type="spellStart"/>
            <w:r w:rsidRPr="008C7B27">
              <w:rPr>
                <w:rFonts w:eastAsia="Times New Roman" w:cs="Arial"/>
                <w:szCs w:val="20"/>
                <w:lang w:eastAsia="en-GB"/>
              </w:rPr>
              <w:t>invariance</w:t>
            </w:r>
            <w:r w:rsidRPr="008C7B27">
              <w:rPr>
                <w:rFonts w:cs="Arial"/>
                <w:szCs w:val="20"/>
                <w:vertAlign w:val="superscript"/>
              </w:rPr>
              <w:t>b</w:t>
            </w:r>
            <w:proofErr w:type="spellEnd"/>
            <w:r w:rsidRPr="008C7B27">
              <w:rPr>
                <w:rFonts w:eastAsia="Times New Roman" w:cs="Arial"/>
                <w:szCs w:val="20"/>
                <w:lang w:eastAsia="en-GB"/>
              </w:rPr>
              <w:t xml:space="preserve"> with modifications, </w:t>
            </w:r>
            <w:r w:rsidRPr="008C7B27">
              <w:rPr>
                <w:rFonts w:eastAsia="Times New Roman" w:cs="Arial"/>
                <w:szCs w:val="20"/>
                <w:lang w:eastAsia="en-GB"/>
              </w:rPr>
              <w:br/>
              <w:t>ML estimation</w:t>
            </w:r>
          </w:p>
        </w:tc>
        <w:tc>
          <w:tcPr>
            <w:tcW w:w="353" w:type="pct"/>
            <w:vAlign w:val="center"/>
            <w:hideMark/>
          </w:tcPr>
          <w:p w14:paraId="47A2D78B" w14:textId="4C66E9EE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328.</w:t>
            </w:r>
            <w:r w:rsidR="001F086A" w:rsidRPr="008C7B27">
              <w:rPr>
                <w:rFonts w:eastAsia="Times New Roman" w:cs="Arial"/>
                <w:szCs w:val="20"/>
                <w:lang w:eastAsia="en-GB"/>
              </w:rPr>
              <w:t>3</w:t>
            </w:r>
          </w:p>
        </w:tc>
        <w:tc>
          <w:tcPr>
            <w:tcW w:w="302" w:type="pct"/>
            <w:vAlign w:val="center"/>
            <w:hideMark/>
          </w:tcPr>
          <w:p w14:paraId="4D33D6D2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32</w:t>
            </w:r>
          </w:p>
        </w:tc>
        <w:tc>
          <w:tcPr>
            <w:tcW w:w="353" w:type="pct"/>
            <w:vAlign w:val="center"/>
            <w:hideMark/>
          </w:tcPr>
          <w:p w14:paraId="58C522A2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0</w:t>
            </w:r>
          </w:p>
        </w:tc>
        <w:tc>
          <w:tcPr>
            <w:tcW w:w="403" w:type="pct"/>
            <w:vAlign w:val="center"/>
            <w:hideMark/>
          </w:tcPr>
          <w:p w14:paraId="1DCE93B8" w14:textId="4EBB14BA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0.90</w:t>
            </w:r>
          </w:p>
        </w:tc>
        <w:tc>
          <w:tcPr>
            <w:tcW w:w="764" w:type="pct"/>
            <w:vAlign w:val="center"/>
            <w:hideMark/>
          </w:tcPr>
          <w:p w14:paraId="1905BEC8" w14:textId="376BE94C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0.1</w:t>
            </w:r>
            <w:r w:rsidR="004D5FD8" w:rsidRPr="008C7B27">
              <w:rPr>
                <w:rFonts w:eastAsia="Times New Roman" w:cs="Arial"/>
                <w:szCs w:val="20"/>
                <w:lang w:eastAsia="en-GB"/>
              </w:rPr>
              <w:t>4</w:t>
            </w:r>
            <w:r w:rsidRPr="008C7B27">
              <w:rPr>
                <w:rFonts w:eastAsia="Times New Roman" w:cs="Arial"/>
                <w:szCs w:val="20"/>
                <w:lang w:eastAsia="en-GB"/>
              </w:rPr>
              <w:t xml:space="preserve"> </w:t>
            </w:r>
            <w:r w:rsidR="00FA3578" w:rsidRPr="008C7B27">
              <w:rPr>
                <w:rFonts w:eastAsia="Times New Roman" w:cs="Arial"/>
                <w:szCs w:val="20"/>
                <w:lang w:eastAsia="en-GB"/>
              </w:rPr>
              <w:br/>
            </w:r>
            <w:r w:rsidRPr="008C7B27">
              <w:rPr>
                <w:rFonts w:eastAsia="Times New Roman" w:cs="Arial"/>
                <w:szCs w:val="20"/>
                <w:lang w:eastAsia="en-GB"/>
              </w:rPr>
              <w:t>(0.12</w:t>
            </w:r>
            <w:r w:rsidRPr="008C7B27">
              <w:t>–</w:t>
            </w:r>
            <w:r w:rsidRPr="008C7B27">
              <w:rPr>
                <w:rFonts w:eastAsia="Times New Roman" w:cs="Arial"/>
                <w:szCs w:val="20"/>
                <w:lang w:eastAsia="en-GB"/>
              </w:rPr>
              <w:t>0.1</w:t>
            </w:r>
            <w:r w:rsidR="004D5FD8" w:rsidRPr="008C7B27">
              <w:rPr>
                <w:rFonts w:eastAsia="Times New Roman" w:cs="Arial"/>
                <w:szCs w:val="20"/>
                <w:lang w:eastAsia="en-GB"/>
              </w:rPr>
              <w:t>5</w:t>
            </w:r>
            <w:r w:rsidRPr="008C7B27">
              <w:rPr>
                <w:rFonts w:eastAsia="Times New Roman" w:cs="Arial"/>
                <w:szCs w:val="20"/>
                <w:lang w:eastAsia="en-GB"/>
              </w:rPr>
              <w:t>)</w:t>
            </w:r>
          </w:p>
        </w:tc>
        <w:tc>
          <w:tcPr>
            <w:tcW w:w="403" w:type="pct"/>
            <w:vAlign w:val="center"/>
            <w:hideMark/>
          </w:tcPr>
          <w:p w14:paraId="0C74B655" w14:textId="3817A5D9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0.16</w:t>
            </w:r>
          </w:p>
        </w:tc>
        <w:tc>
          <w:tcPr>
            <w:tcW w:w="403" w:type="pct"/>
            <w:vAlign w:val="center"/>
            <w:hideMark/>
          </w:tcPr>
          <w:p w14:paraId="74838CC7" w14:textId="5713E2F8" w:rsidR="000713F3" w:rsidRPr="008C7B27" w:rsidRDefault="000713F3" w:rsidP="006D51A2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27099.2</w:t>
            </w:r>
          </w:p>
        </w:tc>
        <w:tc>
          <w:tcPr>
            <w:tcW w:w="454" w:type="pct"/>
            <w:vAlign w:val="center"/>
            <w:hideMark/>
          </w:tcPr>
          <w:p w14:paraId="75BCAD71" w14:textId="04E17B6D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26823.</w:t>
            </w:r>
            <w:r w:rsidR="006C4204" w:rsidRPr="008C7B27">
              <w:rPr>
                <w:rFonts w:eastAsia="Times New Roman" w:cs="Arial"/>
                <w:szCs w:val="20"/>
                <w:lang w:eastAsia="en-GB"/>
              </w:rPr>
              <w:t>3</w:t>
            </w:r>
          </w:p>
        </w:tc>
      </w:tr>
      <w:tr w:rsidR="000713F3" w:rsidRPr="008C7B27" w14:paraId="4D5125A3" w14:textId="77777777" w:rsidTr="000F5E5D">
        <w:trPr>
          <w:trHeight w:val="510"/>
        </w:trPr>
        <w:tc>
          <w:tcPr>
            <w:tcW w:w="1564" w:type="pct"/>
            <w:tcBorders>
              <w:bottom w:val="single" w:sz="4" w:space="0" w:color="auto"/>
            </w:tcBorders>
            <w:vAlign w:val="center"/>
            <w:hideMark/>
          </w:tcPr>
          <w:p w14:paraId="37B76711" w14:textId="77777777" w:rsidR="000713F3" w:rsidRPr="008C7B27" w:rsidRDefault="000713F3" w:rsidP="000F5E5D">
            <w:pPr>
              <w:spacing w:line="276" w:lineRule="auto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 xml:space="preserve">Measurement </w:t>
            </w:r>
            <w:proofErr w:type="spellStart"/>
            <w:r w:rsidRPr="008C7B27">
              <w:rPr>
                <w:rFonts w:eastAsia="Times New Roman" w:cs="Arial"/>
                <w:szCs w:val="20"/>
                <w:lang w:eastAsia="en-GB"/>
              </w:rPr>
              <w:t>invariance</w:t>
            </w:r>
            <w:r w:rsidRPr="008C7B27">
              <w:rPr>
                <w:rStyle w:val="CommentReference"/>
                <w:vertAlign w:val="superscript"/>
              </w:rPr>
              <w:t>c</w:t>
            </w:r>
            <w:proofErr w:type="spellEnd"/>
            <w:r w:rsidRPr="008C7B27">
              <w:rPr>
                <w:rFonts w:eastAsia="Times New Roman" w:cs="Arial"/>
                <w:szCs w:val="20"/>
                <w:lang w:eastAsia="en-GB"/>
              </w:rPr>
              <w:t xml:space="preserve"> with modifications, ML estimation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vAlign w:val="center"/>
            <w:hideMark/>
          </w:tcPr>
          <w:p w14:paraId="11F9C302" w14:textId="7FEB2091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94.</w:t>
            </w:r>
            <w:r w:rsidR="001F086A" w:rsidRPr="008C7B27">
              <w:rPr>
                <w:rFonts w:eastAsia="Times New Roman" w:cs="Arial"/>
                <w:szCs w:val="20"/>
                <w:lang w:eastAsia="en-GB"/>
              </w:rPr>
              <w:t>1</w:t>
            </w:r>
          </w:p>
        </w:tc>
        <w:tc>
          <w:tcPr>
            <w:tcW w:w="302" w:type="pct"/>
            <w:tcBorders>
              <w:bottom w:val="single" w:sz="4" w:space="0" w:color="auto"/>
            </w:tcBorders>
            <w:vAlign w:val="center"/>
            <w:hideMark/>
          </w:tcPr>
          <w:p w14:paraId="35BAD04F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32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vAlign w:val="center"/>
            <w:hideMark/>
          </w:tcPr>
          <w:p w14:paraId="5AD64376" w14:textId="77777777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0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vAlign w:val="center"/>
            <w:hideMark/>
          </w:tcPr>
          <w:p w14:paraId="68E6DAC2" w14:textId="68D1ABDC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0.98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vAlign w:val="center"/>
            <w:hideMark/>
          </w:tcPr>
          <w:p w14:paraId="7B633CF5" w14:textId="738FA59F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 xml:space="preserve">0.06 </w:t>
            </w:r>
            <w:r w:rsidR="00FA3578" w:rsidRPr="008C7B27">
              <w:rPr>
                <w:rFonts w:eastAsia="Times New Roman" w:cs="Arial"/>
                <w:szCs w:val="20"/>
                <w:lang w:eastAsia="en-GB"/>
              </w:rPr>
              <w:br/>
            </w:r>
            <w:r w:rsidRPr="008C7B27">
              <w:rPr>
                <w:rFonts w:eastAsia="Times New Roman" w:cs="Arial"/>
                <w:szCs w:val="20"/>
                <w:lang w:eastAsia="en-GB"/>
              </w:rPr>
              <w:t>(0.</w:t>
            </w:r>
            <w:r w:rsidR="004D5FD8" w:rsidRPr="008C7B27">
              <w:rPr>
                <w:rFonts w:eastAsia="Times New Roman" w:cs="Arial"/>
                <w:szCs w:val="20"/>
                <w:lang w:eastAsia="en-GB"/>
              </w:rPr>
              <w:t>08</w:t>
            </w:r>
            <w:r w:rsidRPr="008C7B27">
              <w:t>–</w:t>
            </w:r>
            <w:r w:rsidRPr="008C7B27">
              <w:rPr>
                <w:rFonts w:eastAsia="Times New Roman" w:cs="Arial"/>
                <w:szCs w:val="20"/>
                <w:lang w:eastAsia="en-GB"/>
              </w:rPr>
              <w:t>0.</w:t>
            </w:r>
            <w:r w:rsidR="004D5FD8" w:rsidRPr="008C7B27">
              <w:rPr>
                <w:rFonts w:eastAsia="Times New Roman" w:cs="Arial"/>
                <w:szCs w:val="20"/>
                <w:lang w:eastAsia="en-GB"/>
              </w:rPr>
              <w:t>15</w:t>
            </w:r>
            <w:r w:rsidRPr="008C7B27">
              <w:rPr>
                <w:rFonts w:eastAsia="Times New Roman" w:cs="Arial"/>
                <w:szCs w:val="20"/>
                <w:lang w:eastAsia="en-GB"/>
              </w:rPr>
              <w:t>)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vAlign w:val="center"/>
            <w:hideMark/>
          </w:tcPr>
          <w:p w14:paraId="29268634" w14:textId="7E4253F0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0.03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vAlign w:val="center"/>
            <w:hideMark/>
          </w:tcPr>
          <w:p w14:paraId="45F754D4" w14:textId="30F726A0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26865.0</w:t>
            </w:r>
          </w:p>
        </w:tc>
        <w:tc>
          <w:tcPr>
            <w:tcW w:w="454" w:type="pct"/>
            <w:tcBorders>
              <w:bottom w:val="single" w:sz="4" w:space="0" w:color="auto"/>
            </w:tcBorders>
            <w:vAlign w:val="center"/>
            <w:hideMark/>
          </w:tcPr>
          <w:p w14:paraId="3C7E1DFC" w14:textId="1D8F1D15" w:rsidR="000713F3" w:rsidRPr="008C7B27" w:rsidRDefault="000713F3" w:rsidP="000F5E5D">
            <w:pPr>
              <w:spacing w:line="276" w:lineRule="auto"/>
              <w:jc w:val="center"/>
              <w:rPr>
                <w:rFonts w:eastAsia="Times New Roman" w:cs="Arial"/>
                <w:szCs w:val="20"/>
                <w:lang w:eastAsia="en-GB"/>
              </w:rPr>
            </w:pPr>
            <w:r w:rsidRPr="008C7B27">
              <w:rPr>
                <w:rFonts w:eastAsia="Times New Roman" w:cs="Arial"/>
                <w:szCs w:val="20"/>
                <w:lang w:eastAsia="en-GB"/>
              </w:rPr>
              <w:t>26589.</w:t>
            </w:r>
            <w:r w:rsidR="006C4204" w:rsidRPr="008C7B27">
              <w:rPr>
                <w:rFonts w:eastAsia="Times New Roman" w:cs="Arial"/>
                <w:szCs w:val="20"/>
                <w:lang w:eastAsia="en-GB"/>
              </w:rPr>
              <w:t>1</w:t>
            </w:r>
          </w:p>
        </w:tc>
      </w:tr>
    </w:tbl>
    <w:p w14:paraId="6C9DB5EE" w14:textId="4BEE3175" w:rsidR="000720D4" w:rsidRDefault="000713F3" w:rsidP="002924A7">
      <w:pPr>
        <w:spacing w:before="120"/>
      </w:pPr>
      <w:r w:rsidRPr="002924A7">
        <w:rPr>
          <w:i/>
          <w:iCs/>
        </w:rPr>
        <w:t>AIC</w:t>
      </w:r>
      <w:r w:rsidRPr="008C7B27">
        <w:t xml:space="preserve"> Akaike information criterion</w:t>
      </w:r>
      <w:r w:rsidR="00546866">
        <w:t>,</w:t>
      </w:r>
      <w:r w:rsidRPr="008C7B27">
        <w:t xml:space="preserve"> </w:t>
      </w:r>
      <w:r w:rsidRPr="002924A7">
        <w:rPr>
          <w:i/>
          <w:iCs/>
        </w:rPr>
        <w:t>BIC</w:t>
      </w:r>
      <w:r w:rsidRPr="008C7B27">
        <w:t xml:space="preserve"> Bayesian information criterion</w:t>
      </w:r>
      <w:r w:rsidR="00546866">
        <w:t>,</w:t>
      </w:r>
      <w:r w:rsidRPr="008C7B27">
        <w:t xml:space="preserve"> </w:t>
      </w:r>
      <w:r w:rsidRPr="002924A7">
        <w:rPr>
          <w:i/>
          <w:iCs/>
        </w:rPr>
        <w:t>CAAT</w:t>
      </w:r>
      <w:r w:rsidRPr="008C7B27">
        <w:t xml:space="preserve"> Chronic Airways Assessment Test</w:t>
      </w:r>
      <w:r w:rsidR="00546866">
        <w:t>,</w:t>
      </w:r>
      <w:r w:rsidRPr="008C7B27">
        <w:t xml:space="preserve"> </w:t>
      </w:r>
      <w:r w:rsidRPr="002924A7">
        <w:rPr>
          <w:i/>
          <w:iCs/>
        </w:rPr>
        <w:t xml:space="preserve">CFI </w:t>
      </w:r>
      <w:r w:rsidRPr="008C7B27">
        <w:t>comparative fit in</w:t>
      </w:r>
      <w:r w:rsidRPr="005528FE">
        <w:t>dex</w:t>
      </w:r>
      <w:r w:rsidR="003C2E6C" w:rsidRPr="005528FE">
        <w:t xml:space="preserve"> (Bentler)</w:t>
      </w:r>
      <w:r w:rsidR="00546866">
        <w:t>,</w:t>
      </w:r>
      <w:r w:rsidRPr="008C7B27">
        <w:t xml:space="preserve"> </w:t>
      </w:r>
      <w:r w:rsidRPr="002924A7">
        <w:rPr>
          <w:i/>
          <w:iCs/>
        </w:rPr>
        <w:t>CI</w:t>
      </w:r>
      <w:r w:rsidR="00546866" w:rsidRPr="002924A7">
        <w:rPr>
          <w:i/>
          <w:iCs/>
        </w:rPr>
        <w:t> </w:t>
      </w:r>
      <w:r w:rsidRPr="008C7B27">
        <w:t>confidence interval</w:t>
      </w:r>
      <w:r w:rsidR="00546866">
        <w:t>,</w:t>
      </w:r>
      <w:r w:rsidRPr="008C7B27">
        <w:t xml:space="preserve"> </w:t>
      </w:r>
      <w:r w:rsidRPr="002924A7">
        <w:rPr>
          <w:i/>
          <w:iCs/>
        </w:rPr>
        <w:t>COPD</w:t>
      </w:r>
      <w:r w:rsidRPr="008C7B27">
        <w:t xml:space="preserve"> chronic obstructive pulmonary disease</w:t>
      </w:r>
      <w:r w:rsidR="00546866">
        <w:t>,</w:t>
      </w:r>
      <w:r w:rsidRPr="008C7B27">
        <w:t xml:space="preserve"> </w:t>
      </w:r>
      <w:proofErr w:type="spellStart"/>
      <w:r w:rsidRPr="002924A7">
        <w:rPr>
          <w:i/>
          <w:iCs/>
        </w:rPr>
        <w:t>df</w:t>
      </w:r>
      <w:proofErr w:type="spellEnd"/>
      <w:r w:rsidRPr="002924A7">
        <w:rPr>
          <w:i/>
          <w:iCs/>
        </w:rPr>
        <w:t xml:space="preserve"> </w:t>
      </w:r>
      <w:r w:rsidRPr="008C7B27">
        <w:t>degrees of freedom</w:t>
      </w:r>
      <w:r w:rsidR="00546866">
        <w:t>,</w:t>
      </w:r>
      <w:r w:rsidRPr="008C7B27">
        <w:t xml:space="preserve"> </w:t>
      </w:r>
      <w:r w:rsidRPr="002924A7">
        <w:rPr>
          <w:i/>
          <w:iCs/>
        </w:rPr>
        <w:t>ML</w:t>
      </w:r>
      <w:r w:rsidRPr="008C7B27">
        <w:t xml:space="preserve"> maximum likelihood</w:t>
      </w:r>
      <w:r w:rsidR="00546866">
        <w:t>,</w:t>
      </w:r>
      <w:r w:rsidRPr="008C7B27">
        <w:t xml:space="preserve"> </w:t>
      </w:r>
      <w:r w:rsidR="00683F01" w:rsidRPr="002924A7">
        <w:rPr>
          <w:i/>
          <w:iCs/>
        </w:rPr>
        <w:t>N</w:t>
      </w:r>
      <w:r w:rsidR="00683F01" w:rsidRPr="008C7B27">
        <w:t xml:space="preserve"> total number of patients in the sample</w:t>
      </w:r>
      <w:r w:rsidR="00546866">
        <w:t>,</w:t>
      </w:r>
      <w:r w:rsidR="00683F01" w:rsidRPr="008C7B27">
        <w:t xml:space="preserve"> </w:t>
      </w:r>
      <w:r w:rsidRPr="002924A7">
        <w:rPr>
          <w:i/>
          <w:iCs/>
        </w:rPr>
        <w:t>NA</w:t>
      </w:r>
      <w:r w:rsidRPr="008C7B27">
        <w:t xml:space="preserve"> not applicable</w:t>
      </w:r>
      <w:r w:rsidR="00546866">
        <w:t>,</w:t>
      </w:r>
      <w:r w:rsidRPr="008C7B27">
        <w:t xml:space="preserve"> </w:t>
      </w:r>
      <w:r w:rsidRPr="002924A7">
        <w:rPr>
          <w:i/>
          <w:iCs/>
        </w:rPr>
        <w:t>RMSEA</w:t>
      </w:r>
      <w:r w:rsidRPr="008C7B27">
        <w:t xml:space="preserve"> root mean square error of approximation</w:t>
      </w:r>
      <w:r w:rsidR="00546866">
        <w:t>,</w:t>
      </w:r>
      <w:r w:rsidRPr="008C7B27">
        <w:t xml:space="preserve"> </w:t>
      </w:r>
      <w:r w:rsidRPr="002924A7">
        <w:rPr>
          <w:i/>
          <w:iCs/>
        </w:rPr>
        <w:t>SRMR</w:t>
      </w:r>
      <w:r w:rsidRPr="008C7B27">
        <w:t xml:space="preserve"> standardised root mean residual</w:t>
      </w:r>
      <w:r w:rsidR="00546866">
        <w:br/>
      </w:r>
      <w:proofErr w:type="spellStart"/>
      <w:r w:rsidRPr="008C7B27">
        <w:rPr>
          <w:vertAlign w:val="superscript"/>
        </w:rPr>
        <w:t>a</w:t>
      </w:r>
      <w:r w:rsidR="00546866">
        <w:t>M</w:t>
      </w:r>
      <w:r w:rsidRPr="008C7B27">
        <w:t>odifications</w:t>
      </w:r>
      <w:proofErr w:type="spellEnd"/>
      <w:r w:rsidRPr="008C7B27">
        <w:t xml:space="preserve"> required to optimise fit by accounting for correlated residuals associated with item types (items 1–3 </w:t>
      </w:r>
      <w:r w:rsidR="00AD0C64">
        <w:t>vs.</w:t>
      </w:r>
      <w:r w:rsidR="00AD0C64" w:rsidRPr="008C7B27">
        <w:t xml:space="preserve"> </w:t>
      </w:r>
      <w:r w:rsidRPr="008C7B27">
        <w:t>4–8)</w:t>
      </w:r>
      <w:r w:rsidRPr="008C7B27">
        <w:rPr>
          <w:vertAlign w:val="subscript"/>
        </w:rPr>
        <w:t>.</w:t>
      </w:r>
      <w:r w:rsidRPr="008C7B27">
        <w:t xml:space="preserve"> Modifications to the CAAT </w:t>
      </w:r>
      <w:r w:rsidRPr="008C7B27">
        <w:lastRenderedPageBreak/>
        <w:t xml:space="preserve">structural models were permissible and expected to account for covariance patterns due to item and rating scale design; </w:t>
      </w:r>
      <w:proofErr w:type="spellStart"/>
      <w:r w:rsidRPr="008C7B27">
        <w:rPr>
          <w:rFonts w:cs="Arial"/>
          <w:szCs w:val="20"/>
          <w:vertAlign w:val="superscript"/>
        </w:rPr>
        <w:t>b</w:t>
      </w:r>
      <w:r w:rsidR="00546866">
        <w:t>F</w:t>
      </w:r>
      <w:r w:rsidRPr="008C7B27">
        <w:t>ixed</w:t>
      </w:r>
      <w:proofErr w:type="spellEnd"/>
      <w:r w:rsidRPr="008C7B27">
        <w:t xml:space="preserve"> factor loadings; </w:t>
      </w:r>
      <w:proofErr w:type="spellStart"/>
      <w:r w:rsidRPr="008C7B27">
        <w:rPr>
          <w:rStyle w:val="CommentReference"/>
          <w:rFonts w:cs="Arial"/>
          <w:sz w:val="20"/>
          <w:szCs w:val="20"/>
          <w:vertAlign w:val="superscript"/>
        </w:rPr>
        <w:t>c</w:t>
      </w:r>
      <w:r w:rsidR="00546866">
        <w:t>F</w:t>
      </w:r>
      <w:r w:rsidRPr="008C7B27">
        <w:t>ixed</w:t>
      </w:r>
      <w:proofErr w:type="spellEnd"/>
      <w:r w:rsidRPr="008C7B27">
        <w:t xml:space="preserve"> factor loadings and means</w:t>
      </w:r>
      <w:r w:rsidR="000720D4">
        <w:br w:type="page"/>
      </w:r>
    </w:p>
    <w:p w14:paraId="56C2D346" w14:textId="0559D965" w:rsidR="00F063CB" w:rsidRPr="00F73E73" w:rsidRDefault="00B535BC" w:rsidP="00F063CB">
      <w:pPr>
        <w:spacing w:after="0"/>
      </w:pPr>
      <w:r>
        <w:rPr>
          <w:b/>
          <w:bCs/>
        </w:rPr>
        <w:lastRenderedPageBreak/>
        <w:t>Table S3</w:t>
      </w:r>
      <w:r w:rsidR="00010A3E">
        <w:rPr>
          <w:b/>
          <w:bCs/>
        </w:rPr>
        <w:t xml:space="preserve"> </w:t>
      </w:r>
      <w:r w:rsidR="00F063CB" w:rsidRPr="00F73E73">
        <w:t xml:space="preserve">Pearson’s correlations between </w:t>
      </w:r>
      <w:r w:rsidR="00F063CB" w:rsidRPr="00F73E73">
        <w:rPr>
          <w:rFonts w:cs="Arial"/>
          <w:szCs w:val="20"/>
        </w:rPr>
        <w:t xml:space="preserve">CAAT </w:t>
      </w:r>
      <w:r w:rsidR="00F063CB" w:rsidRPr="00F73E73">
        <w:t xml:space="preserve">score and </w:t>
      </w:r>
      <w:r w:rsidR="00F73E73" w:rsidRPr="00F73E73">
        <w:t xml:space="preserve">additional </w:t>
      </w:r>
      <w:r w:rsidR="00F063CB" w:rsidRPr="00F73E73">
        <w:t>spirometr</w:t>
      </w:r>
      <w:r w:rsidR="00383B48" w:rsidRPr="00F73E73">
        <w:t>ic</w:t>
      </w:r>
      <w:r w:rsidR="00F063CB" w:rsidRPr="00F73E73">
        <w:t xml:space="preserve"> assessments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2"/>
        <w:gridCol w:w="2264"/>
        <w:gridCol w:w="2264"/>
        <w:gridCol w:w="2264"/>
        <w:gridCol w:w="2244"/>
      </w:tblGrid>
      <w:tr w:rsidR="00F063CB" w:rsidRPr="00F73E73" w14:paraId="0E6C9778" w14:textId="77777777" w:rsidTr="00F965CB">
        <w:trPr>
          <w:cantSplit/>
        </w:trPr>
        <w:tc>
          <w:tcPr>
            <w:tcW w:w="176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301919" w14:textId="77777777" w:rsidR="00F063CB" w:rsidRPr="00F73E73" w:rsidRDefault="00F063CB" w:rsidP="00F965CB">
            <w:pPr>
              <w:tabs>
                <w:tab w:val="right" w:pos="2723"/>
              </w:tabs>
              <w:spacing w:before="120" w:line="360" w:lineRule="auto"/>
              <w:rPr>
                <w:rFonts w:cs="Arial"/>
                <w:b/>
                <w:szCs w:val="20"/>
              </w:rPr>
            </w:pPr>
            <w:proofErr w:type="spellStart"/>
            <w:r w:rsidRPr="00F73E73">
              <w:rPr>
                <w:rFonts w:cs="Arial"/>
                <w:b/>
                <w:szCs w:val="20"/>
              </w:rPr>
              <w:t>Variable</w:t>
            </w:r>
            <w:r w:rsidRPr="00F73E73">
              <w:rPr>
                <w:rFonts w:cs="Arial"/>
                <w:b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8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3F8070" w14:textId="77777777" w:rsidR="00F063CB" w:rsidRPr="00F73E73" w:rsidRDefault="00F063CB" w:rsidP="005202CE">
            <w:pPr>
              <w:spacing w:before="120" w:line="360" w:lineRule="auto"/>
              <w:jc w:val="center"/>
              <w:rPr>
                <w:rFonts w:cs="Arial"/>
                <w:b/>
                <w:szCs w:val="20"/>
              </w:rPr>
            </w:pPr>
            <w:r w:rsidRPr="00F73E73">
              <w:rPr>
                <w:rFonts w:cs="Arial"/>
                <w:b/>
                <w:szCs w:val="20"/>
              </w:rPr>
              <w:t>Asthma</w:t>
            </w:r>
            <w:r w:rsidRPr="00F73E73">
              <w:rPr>
                <w:rFonts w:cs="Arial"/>
                <w:b/>
                <w:szCs w:val="20"/>
              </w:rPr>
              <w:br/>
              <w:t>(N=510)</w:t>
            </w:r>
          </w:p>
        </w:tc>
        <w:tc>
          <w:tcPr>
            <w:tcW w:w="8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2F36E8" w14:textId="77777777" w:rsidR="00F063CB" w:rsidRPr="00F73E73" w:rsidRDefault="00F063CB" w:rsidP="005202CE">
            <w:pPr>
              <w:spacing w:before="120" w:line="360" w:lineRule="auto"/>
              <w:jc w:val="center"/>
              <w:rPr>
                <w:rFonts w:cs="Arial"/>
                <w:b/>
                <w:bCs/>
                <w:szCs w:val="20"/>
              </w:rPr>
            </w:pPr>
            <w:r w:rsidRPr="00F73E73">
              <w:rPr>
                <w:rFonts w:cs="Arial"/>
                <w:b/>
                <w:bCs/>
                <w:szCs w:val="20"/>
              </w:rPr>
              <w:t>Asthma+COPD</w:t>
            </w:r>
            <w:r w:rsidRPr="00F73E73">
              <w:rPr>
                <w:rFonts w:cs="Arial"/>
                <w:b/>
                <w:bCs/>
                <w:szCs w:val="20"/>
              </w:rPr>
              <w:br/>
              <w:t>(N=510)</w:t>
            </w:r>
          </w:p>
        </w:tc>
        <w:tc>
          <w:tcPr>
            <w:tcW w:w="8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5A4389" w14:textId="77777777" w:rsidR="00F063CB" w:rsidRPr="00F73E73" w:rsidRDefault="00F063CB" w:rsidP="005202CE">
            <w:pPr>
              <w:spacing w:before="120" w:line="360" w:lineRule="auto"/>
              <w:jc w:val="center"/>
              <w:rPr>
                <w:rFonts w:cs="Arial"/>
                <w:szCs w:val="20"/>
              </w:rPr>
            </w:pPr>
            <w:r w:rsidRPr="00F73E73">
              <w:rPr>
                <w:rFonts w:cs="Arial"/>
                <w:b/>
                <w:bCs/>
                <w:szCs w:val="20"/>
              </w:rPr>
              <w:t>COPD</w:t>
            </w:r>
            <w:r w:rsidRPr="00F73E73">
              <w:rPr>
                <w:rFonts w:cs="Arial"/>
                <w:b/>
                <w:bCs/>
                <w:szCs w:val="20"/>
              </w:rPr>
              <w:br/>
              <w:t>(N=510)</w:t>
            </w:r>
          </w:p>
        </w:tc>
        <w:tc>
          <w:tcPr>
            <w:tcW w:w="8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DDD622" w14:textId="77777777" w:rsidR="00F063CB" w:rsidRPr="00F73E73" w:rsidRDefault="00F063CB" w:rsidP="005202CE">
            <w:pPr>
              <w:spacing w:before="120" w:line="360" w:lineRule="auto"/>
              <w:jc w:val="center"/>
              <w:rPr>
                <w:rFonts w:cs="Arial"/>
                <w:b/>
                <w:bCs/>
                <w:szCs w:val="20"/>
              </w:rPr>
            </w:pPr>
            <w:r w:rsidRPr="00F73E73">
              <w:rPr>
                <w:rFonts w:cs="Arial"/>
                <w:b/>
                <w:bCs/>
                <w:szCs w:val="20"/>
              </w:rPr>
              <w:t>Total sample</w:t>
            </w:r>
            <w:r w:rsidRPr="00F73E73">
              <w:rPr>
                <w:rFonts w:cs="Arial"/>
                <w:b/>
                <w:bCs/>
                <w:szCs w:val="20"/>
              </w:rPr>
              <w:br/>
              <w:t>(N=1530)</w:t>
            </w:r>
          </w:p>
        </w:tc>
      </w:tr>
      <w:tr w:rsidR="00F063CB" w:rsidRPr="00F73E73" w14:paraId="5399AA43" w14:textId="77777777" w:rsidTr="00F965CB">
        <w:trPr>
          <w:cantSplit/>
          <w:trHeight w:val="369"/>
        </w:trPr>
        <w:tc>
          <w:tcPr>
            <w:tcW w:w="1763" w:type="pct"/>
            <w:shd w:val="clear" w:color="auto" w:fill="auto"/>
            <w:vAlign w:val="center"/>
          </w:tcPr>
          <w:p w14:paraId="76FB8426" w14:textId="77777777" w:rsidR="00F063CB" w:rsidRPr="00F73E73" w:rsidRDefault="00F063CB" w:rsidP="005202CE">
            <w:pPr>
              <w:spacing w:line="276" w:lineRule="auto"/>
              <w:rPr>
                <w:rFonts w:cs="Arial"/>
                <w:szCs w:val="20"/>
              </w:rPr>
            </w:pPr>
            <w:r w:rsidRPr="00F73E73">
              <w:rPr>
                <w:rFonts w:cs="Arial"/>
                <w:szCs w:val="20"/>
              </w:rPr>
              <w:t>Post-bronchodilator FVC (% predicted)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A09906E" w14:textId="77777777" w:rsidR="00F063CB" w:rsidRPr="00F73E73" w:rsidRDefault="00F063CB" w:rsidP="005202CE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811" w:type="pct"/>
            <w:shd w:val="clear" w:color="auto" w:fill="auto"/>
            <w:vAlign w:val="center"/>
          </w:tcPr>
          <w:p w14:paraId="4BF691B8" w14:textId="77777777" w:rsidR="00F063CB" w:rsidRPr="00F73E73" w:rsidRDefault="00F063CB" w:rsidP="005202CE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811" w:type="pct"/>
            <w:shd w:val="clear" w:color="auto" w:fill="auto"/>
            <w:vAlign w:val="center"/>
          </w:tcPr>
          <w:p w14:paraId="4D411DCE" w14:textId="77777777" w:rsidR="00F063CB" w:rsidRPr="00F73E73" w:rsidRDefault="00F063CB" w:rsidP="005202CE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14:paraId="56213922" w14:textId="77777777" w:rsidR="00F063CB" w:rsidRPr="00F73E73" w:rsidRDefault="00F063CB" w:rsidP="005202CE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F063CB" w:rsidRPr="00F73E73" w14:paraId="4C73F25D" w14:textId="77777777" w:rsidTr="00F965CB">
        <w:trPr>
          <w:cantSplit/>
          <w:trHeight w:val="369"/>
        </w:trPr>
        <w:tc>
          <w:tcPr>
            <w:tcW w:w="1763" w:type="pct"/>
            <w:shd w:val="clear" w:color="auto" w:fill="auto"/>
            <w:vAlign w:val="center"/>
          </w:tcPr>
          <w:p w14:paraId="4925AF2C" w14:textId="77777777" w:rsidR="00F063CB" w:rsidRPr="00F73E73" w:rsidRDefault="00F063CB" w:rsidP="005202CE">
            <w:pPr>
              <w:spacing w:line="276" w:lineRule="auto"/>
              <w:ind w:left="227"/>
              <w:rPr>
                <w:rFonts w:cs="Arial"/>
                <w:szCs w:val="20"/>
              </w:rPr>
            </w:pPr>
            <w:r w:rsidRPr="00F73E73">
              <w:rPr>
                <w:rFonts w:cs="Arial"/>
                <w:szCs w:val="20"/>
              </w:rPr>
              <w:t>Patients with data available, n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45BDF4DD" w14:textId="77777777" w:rsidR="00F063CB" w:rsidRPr="00F73E73" w:rsidRDefault="00F063CB" w:rsidP="005202CE">
            <w:pPr>
              <w:spacing w:line="276" w:lineRule="auto"/>
              <w:jc w:val="center"/>
            </w:pPr>
            <w:r w:rsidRPr="00F73E73">
              <w:t>400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3679FDF" w14:textId="77777777" w:rsidR="00F063CB" w:rsidRPr="00F73E73" w:rsidRDefault="00F063CB" w:rsidP="005202CE">
            <w:pPr>
              <w:spacing w:line="276" w:lineRule="auto"/>
              <w:jc w:val="center"/>
            </w:pPr>
            <w:r w:rsidRPr="00F73E73">
              <w:t>432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96D02D4" w14:textId="77777777" w:rsidR="00F063CB" w:rsidRPr="00F73E73" w:rsidRDefault="00F063CB" w:rsidP="005202CE">
            <w:pPr>
              <w:spacing w:line="276" w:lineRule="auto"/>
              <w:jc w:val="center"/>
            </w:pPr>
            <w:r w:rsidRPr="00F73E73">
              <w:t>419</w:t>
            </w:r>
          </w:p>
        </w:tc>
        <w:tc>
          <w:tcPr>
            <w:tcW w:w="804" w:type="pct"/>
            <w:shd w:val="clear" w:color="auto" w:fill="auto"/>
            <w:vAlign w:val="center"/>
          </w:tcPr>
          <w:p w14:paraId="46127088" w14:textId="77777777" w:rsidR="00F063CB" w:rsidRPr="00F73E73" w:rsidRDefault="00F063CB" w:rsidP="005202CE">
            <w:pPr>
              <w:spacing w:line="276" w:lineRule="auto"/>
              <w:jc w:val="center"/>
            </w:pPr>
            <w:r w:rsidRPr="00F73E73">
              <w:t>1251</w:t>
            </w:r>
          </w:p>
        </w:tc>
      </w:tr>
      <w:tr w:rsidR="00F063CB" w:rsidRPr="00F73E73" w14:paraId="6ABC3FCF" w14:textId="77777777" w:rsidTr="00F965CB">
        <w:trPr>
          <w:cantSplit/>
          <w:trHeight w:val="369"/>
        </w:trPr>
        <w:tc>
          <w:tcPr>
            <w:tcW w:w="1763" w:type="pct"/>
            <w:shd w:val="clear" w:color="auto" w:fill="auto"/>
            <w:vAlign w:val="center"/>
          </w:tcPr>
          <w:p w14:paraId="1725B547" w14:textId="77777777" w:rsidR="00F063CB" w:rsidRPr="00F73E73" w:rsidRDefault="00F063CB" w:rsidP="005202CE">
            <w:pPr>
              <w:spacing w:line="276" w:lineRule="auto"/>
              <w:ind w:left="227"/>
              <w:rPr>
                <w:rFonts w:cs="Arial"/>
                <w:szCs w:val="20"/>
              </w:rPr>
            </w:pPr>
            <w:r w:rsidRPr="00F73E73">
              <w:rPr>
                <w:rFonts w:cs="Arial"/>
                <w:szCs w:val="20"/>
              </w:rPr>
              <w:t xml:space="preserve">Pearson’s correlation coefficient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1CA80FF4" w14:textId="77777777" w:rsidR="00F063CB" w:rsidRPr="00F73E73" w:rsidRDefault="00F063CB" w:rsidP="005202CE">
            <w:pPr>
              <w:spacing w:line="276" w:lineRule="auto"/>
              <w:jc w:val="center"/>
            </w:pPr>
            <w:r w:rsidRPr="00F73E73">
              <w:rPr>
                <w:rFonts w:cs="Arial"/>
                <w:szCs w:val="20"/>
              </w:rPr>
              <w:t>−</w:t>
            </w:r>
            <w:r w:rsidRPr="00F73E73">
              <w:t>0.24***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678CF17" w14:textId="77777777" w:rsidR="00F063CB" w:rsidRPr="00F73E73" w:rsidRDefault="00F063CB" w:rsidP="005202CE">
            <w:pPr>
              <w:spacing w:line="276" w:lineRule="auto"/>
              <w:jc w:val="center"/>
            </w:pPr>
            <w:r w:rsidRPr="00F73E73">
              <w:rPr>
                <w:rFonts w:cs="Arial"/>
                <w:szCs w:val="20"/>
              </w:rPr>
              <w:t>−</w:t>
            </w:r>
            <w:r w:rsidRPr="00F73E73">
              <w:t>0.27***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13ADA230" w14:textId="77777777" w:rsidR="00F063CB" w:rsidRPr="00F73E73" w:rsidRDefault="00F063CB" w:rsidP="005202CE">
            <w:pPr>
              <w:spacing w:line="276" w:lineRule="auto"/>
              <w:jc w:val="center"/>
            </w:pPr>
            <w:r w:rsidRPr="00F73E73">
              <w:rPr>
                <w:rFonts w:cs="Arial"/>
                <w:szCs w:val="20"/>
              </w:rPr>
              <w:t>−</w:t>
            </w:r>
            <w:r w:rsidRPr="00F73E73">
              <w:t>0.29***</w:t>
            </w:r>
          </w:p>
        </w:tc>
        <w:tc>
          <w:tcPr>
            <w:tcW w:w="804" w:type="pct"/>
            <w:shd w:val="clear" w:color="auto" w:fill="auto"/>
            <w:vAlign w:val="center"/>
          </w:tcPr>
          <w:p w14:paraId="0733D698" w14:textId="77777777" w:rsidR="00F063CB" w:rsidRPr="00F73E73" w:rsidRDefault="00F063CB" w:rsidP="005202CE">
            <w:pPr>
              <w:spacing w:line="276" w:lineRule="auto"/>
              <w:jc w:val="center"/>
            </w:pPr>
            <w:r w:rsidRPr="00F73E73">
              <w:rPr>
                <w:rFonts w:cs="Arial"/>
                <w:szCs w:val="20"/>
              </w:rPr>
              <w:t>−</w:t>
            </w:r>
            <w:r w:rsidRPr="00F73E73">
              <w:t>0.29***</w:t>
            </w:r>
          </w:p>
        </w:tc>
      </w:tr>
      <w:tr w:rsidR="00F063CB" w:rsidRPr="00F73E73" w14:paraId="7F72804C" w14:textId="77777777" w:rsidTr="00F965CB">
        <w:trPr>
          <w:cantSplit/>
          <w:trHeight w:val="369"/>
        </w:trPr>
        <w:tc>
          <w:tcPr>
            <w:tcW w:w="1763" w:type="pct"/>
            <w:shd w:val="clear" w:color="auto" w:fill="auto"/>
            <w:vAlign w:val="center"/>
          </w:tcPr>
          <w:p w14:paraId="52E8EA0D" w14:textId="77777777" w:rsidR="00F063CB" w:rsidRPr="00F73E73" w:rsidRDefault="00F063CB" w:rsidP="005202CE">
            <w:pPr>
              <w:spacing w:line="276" w:lineRule="auto"/>
              <w:rPr>
                <w:rFonts w:cs="Arial"/>
                <w:szCs w:val="20"/>
              </w:rPr>
            </w:pPr>
            <w:r w:rsidRPr="00F73E73">
              <w:rPr>
                <w:rFonts w:cs="Arial"/>
                <w:szCs w:val="20"/>
              </w:rPr>
              <w:t>Post-bronchodilator FEV</w:t>
            </w:r>
            <w:r w:rsidRPr="00F73E73">
              <w:rPr>
                <w:rFonts w:cs="Arial"/>
                <w:szCs w:val="20"/>
                <w:vertAlign w:val="subscript"/>
              </w:rPr>
              <w:t>1</w:t>
            </w:r>
            <w:r w:rsidRPr="00F73E73">
              <w:rPr>
                <w:rFonts w:cs="Arial"/>
                <w:szCs w:val="20"/>
              </w:rPr>
              <w:t>/FVC (% predicted)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4C67C63F" w14:textId="77777777" w:rsidR="00F063CB" w:rsidRPr="00F73E73" w:rsidRDefault="00F063CB" w:rsidP="005202CE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811" w:type="pct"/>
            <w:shd w:val="clear" w:color="auto" w:fill="auto"/>
            <w:vAlign w:val="center"/>
          </w:tcPr>
          <w:p w14:paraId="442D2A57" w14:textId="77777777" w:rsidR="00F063CB" w:rsidRPr="00F73E73" w:rsidRDefault="00F063CB" w:rsidP="005202CE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811" w:type="pct"/>
            <w:shd w:val="clear" w:color="auto" w:fill="auto"/>
            <w:vAlign w:val="center"/>
          </w:tcPr>
          <w:p w14:paraId="13BE2213" w14:textId="77777777" w:rsidR="00F063CB" w:rsidRPr="00F73E73" w:rsidRDefault="00F063CB" w:rsidP="005202CE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14:paraId="002DFDE9" w14:textId="77777777" w:rsidR="00F063CB" w:rsidRPr="00F73E73" w:rsidRDefault="00F063CB" w:rsidP="005202CE">
            <w:pPr>
              <w:spacing w:line="276" w:lineRule="auto"/>
              <w:jc w:val="center"/>
              <w:rPr>
                <w:rFonts w:cs="Arial"/>
                <w:szCs w:val="20"/>
              </w:rPr>
            </w:pPr>
          </w:p>
        </w:tc>
      </w:tr>
      <w:tr w:rsidR="00F063CB" w:rsidRPr="00F73E73" w14:paraId="51CB5A4E" w14:textId="77777777" w:rsidTr="00F965CB">
        <w:trPr>
          <w:cantSplit/>
          <w:trHeight w:val="369"/>
        </w:trPr>
        <w:tc>
          <w:tcPr>
            <w:tcW w:w="1763" w:type="pct"/>
            <w:shd w:val="clear" w:color="auto" w:fill="auto"/>
            <w:vAlign w:val="center"/>
          </w:tcPr>
          <w:p w14:paraId="66B0EDB4" w14:textId="77777777" w:rsidR="00F063CB" w:rsidRPr="00F73E73" w:rsidRDefault="00F063CB" w:rsidP="005202CE">
            <w:pPr>
              <w:spacing w:line="276" w:lineRule="auto"/>
              <w:ind w:left="227"/>
              <w:rPr>
                <w:rFonts w:cs="Arial"/>
                <w:szCs w:val="20"/>
              </w:rPr>
            </w:pPr>
            <w:r w:rsidRPr="00F73E73">
              <w:rPr>
                <w:rFonts w:cs="Arial"/>
                <w:szCs w:val="20"/>
              </w:rPr>
              <w:t>Patients with data available, n</w:t>
            </w:r>
          </w:p>
        </w:tc>
        <w:tc>
          <w:tcPr>
            <w:tcW w:w="811" w:type="pct"/>
            <w:shd w:val="clear" w:color="auto" w:fill="auto"/>
          </w:tcPr>
          <w:p w14:paraId="2C9BF1A0" w14:textId="77777777" w:rsidR="00F063CB" w:rsidRPr="00F73E73" w:rsidRDefault="00F063CB" w:rsidP="005202CE">
            <w:pPr>
              <w:spacing w:line="276" w:lineRule="auto"/>
              <w:jc w:val="center"/>
            </w:pPr>
            <w:r w:rsidRPr="00F73E73">
              <w:t>400</w:t>
            </w:r>
          </w:p>
        </w:tc>
        <w:tc>
          <w:tcPr>
            <w:tcW w:w="811" w:type="pct"/>
            <w:shd w:val="clear" w:color="auto" w:fill="auto"/>
          </w:tcPr>
          <w:p w14:paraId="75915BCB" w14:textId="77777777" w:rsidR="00F063CB" w:rsidRPr="00F73E73" w:rsidRDefault="00F063CB" w:rsidP="005202CE">
            <w:pPr>
              <w:spacing w:line="276" w:lineRule="auto"/>
              <w:jc w:val="center"/>
            </w:pPr>
            <w:r w:rsidRPr="00F73E73">
              <w:t>431</w:t>
            </w:r>
          </w:p>
        </w:tc>
        <w:tc>
          <w:tcPr>
            <w:tcW w:w="811" w:type="pct"/>
            <w:shd w:val="clear" w:color="auto" w:fill="auto"/>
          </w:tcPr>
          <w:p w14:paraId="647B5E53" w14:textId="77777777" w:rsidR="00F063CB" w:rsidRPr="00F73E73" w:rsidRDefault="00F063CB" w:rsidP="005202CE">
            <w:pPr>
              <w:spacing w:line="276" w:lineRule="auto"/>
              <w:jc w:val="center"/>
            </w:pPr>
            <w:r w:rsidRPr="00F73E73">
              <w:t>419</w:t>
            </w:r>
          </w:p>
        </w:tc>
        <w:tc>
          <w:tcPr>
            <w:tcW w:w="804" w:type="pct"/>
            <w:shd w:val="clear" w:color="auto" w:fill="auto"/>
          </w:tcPr>
          <w:p w14:paraId="6BDE7F6D" w14:textId="77777777" w:rsidR="00F063CB" w:rsidRPr="00F73E73" w:rsidRDefault="00F063CB" w:rsidP="005202CE">
            <w:pPr>
              <w:spacing w:line="276" w:lineRule="auto"/>
              <w:jc w:val="center"/>
            </w:pPr>
            <w:r w:rsidRPr="00F73E73">
              <w:t>1250</w:t>
            </w:r>
          </w:p>
        </w:tc>
      </w:tr>
      <w:tr w:rsidR="00F063CB" w:rsidRPr="00F73E73" w14:paraId="0A92F3D6" w14:textId="77777777" w:rsidTr="00F965CB">
        <w:trPr>
          <w:cantSplit/>
          <w:trHeight w:val="369"/>
        </w:trPr>
        <w:tc>
          <w:tcPr>
            <w:tcW w:w="176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5436C9" w14:textId="77777777" w:rsidR="00F063CB" w:rsidRPr="00F73E73" w:rsidRDefault="00F063CB" w:rsidP="005202CE">
            <w:pPr>
              <w:spacing w:line="276" w:lineRule="auto"/>
              <w:ind w:left="227"/>
              <w:rPr>
                <w:rFonts w:cs="Arial"/>
                <w:szCs w:val="20"/>
              </w:rPr>
            </w:pPr>
            <w:r w:rsidRPr="00F73E73">
              <w:rPr>
                <w:rFonts w:cs="Arial"/>
                <w:szCs w:val="20"/>
              </w:rPr>
              <w:t xml:space="preserve">Pearson’s correlation coefficient </w:t>
            </w:r>
          </w:p>
        </w:tc>
        <w:tc>
          <w:tcPr>
            <w:tcW w:w="8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C66555" w14:textId="77777777" w:rsidR="00F063CB" w:rsidRPr="00F73E73" w:rsidRDefault="00F063CB" w:rsidP="005202CE">
            <w:pPr>
              <w:spacing w:line="276" w:lineRule="auto"/>
              <w:jc w:val="center"/>
            </w:pPr>
            <w:r w:rsidRPr="00F73E73">
              <w:rPr>
                <w:rFonts w:cs="Arial"/>
                <w:szCs w:val="20"/>
              </w:rPr>
              <w:t>−</w:t>
            </w:r>
            <w:r w:rsidRPr="00F73E73">
              <w:t>0.12*</w:t>
            </w:r>
          </w:p>
        </w:tc>
        <w:tc>
          <w:tcPr>
            <w:tcW w:w="8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2A3D14" w14:textId="77777777" w:rsidR="00F063CB" w:rsidRPr="00F73E73" w:rsidRDefault="00F063CB" w:rsidP="005202CE">
            <w:pPr>
              <w:spacing w:line="276" w:lineRule="auto"/>
              <w:jc w:val="center"/>
            </w:pPr>
            <w:r w:rsidRPr="00F73E73">
              <w:rPr>
                <w:rFonts w:cs="Arial"/>
                <w:szCs w:val="20"/>
              </w:rPr>
              <w:t>−</w:t>
            </w:r>
            <w:r w:rsidRPr="00F73E73">
              <w:t>0.03</w:t>
            </w:r>
          </w:p>
        </w:tc>
        <w:tc>
          <w:tcPr>
            <w:tcW w:w="8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760D61" w14:textId="77777777" w:rsidR="00F063CB" w:rsidRPr="00F73E73" w:rsidRDefault="00F063CB" w:rsidP="005202CE">
            <w:pPr>
              <w:spacing w:line="276" w:lineRule="auto"/>
              <w:jc w:val="center"/>
            </w:pPr>
            <w:r w:rsidRPr="00F73E73">
              <w:rPr>
                <w:rFonts w:cs="Arial"/>
                <w:szCs w:val="20"/>
              </w:rPr>
              <w:t>−</w:t>
            </w:r>
            <w:r w:rsidRPr="00F73E73">
              <w:t>0.19**</w:t>
            </w:r>
          </w:p>
        </w:tc>
        <w:tc>
          <w:tcPr>
            <w:tcW w:w="80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EC33FC" w14:textId="77777777" w:rsidR="00F063CB" w:rsidRPr="00F73E73" w:rsidRDefault="00F063CB" w:rsidP="005202CE">
            <w:pPr>
              <w:spacing w:line="276" w:lineRule="auto"/>
              <w:jc w:val="center"/>
            </w:pPr>
            <w:r w:rsidRPr="00F73E73">
              <w:rPr>
                <w:rFonts w:cs="Arial"/>
                <w:szCs w:val="20"/>
              </w:rPr>
              <w:t>−</w:t>
            </w:r>
            <w:r w:rsidRPr="00F73E73">
              <w:t>0.18***</w:t>
            </w:r>
          </w:p>
        </w:tc>
      </w:tr>
    </w:tbl>
    <w:p w14:paraId="2D0F005C" w14:textId="6D0D5BE4" w:rsidR="00151B1A" w:rsidRDefault="00F063CB" w:rsidP="00A0125E">
      <w:pPr>
        <w:spacing w:before="120"/>
        <w:rPr>
          <w:b/>
          <w:bCs/>
          <w:szCs w:val="20"/>
        </w:rPr>
      </w:pPr>
      <w:r w:rsidRPr="002924A7">
        <w:rPr>
          <w:i/>
          <w:iCs/>
          <w:szCs w:val="20"/>
        </w:rPr>
        <w:t>CAAT</w:t>
      </w:r>
      <w:r w:rsidRPr="00F73E73">
        <w:rPr>
          <w:szCs w:val="20"/>
        </w:rPr>
        <w:t xml:space="preserve"> Chronic Airways Assessment Test</w:t>
      </w:r>
      <w:r w:rsidR="006F602D">
        <w:rPr>
          <w:szCs w:val="20"/>
        </w:rPr>
        <w:t>,</w:t>
      </w:r>
      <w:r w:rsidRPr="00F73E73">
        <w:rPr>
          <w:szCs w:val="20"/>
        </w:rPr>
        <w:t xml:space="preserve"> </w:t>
      </w:r>
      <w:r w:rsidRPr="002924A7">
        <w:rPr>
          <w:i/>
          <w:iCs/>
          <w:szCs w:val="20"/>
        </w:rPr>
        <w:t>COPD</w:t>
      </w:r>
      <w:r w:rsidRPr="00F73E73">
        <w:rPr>
          <w:szCs w:val="20"/>
        </w:rPr>
        <w:t xml:space="preserve"> chronic obstructive pulmonary disease</w:t>
      </w:r>
      <w:r w:rsidR="006F602D">
        <w:rPr>
          <w:szCs w:val="20"/>
        </w:rPr>
        <w:t>,</w:t>
      </w:r>
      <w:r w:rsidRPr="00F73E73">
        <w:rPr>
          <w:szCs w:val="20"/>
        </w:rPr>
        <w:t xml:space="preserve"> </w:t>
      </w:r>
      <w:r w:rsidRPr="002924A7">
        <w:rPr>
          <w:i/>
          <w:iCs/>
          <w:szCs w:val="20"/>
        </w:rPr>
        <w:t>FEV</w:t>
      </w:r>
      <w:r w:rsidRPr="002924A7">
        <w:rPr>
          <w:i/>
          <w:iCs/>
          <w:szCs w:val="20"/>
          <w:vertAlign w:val="subscript"/>
        </w:rPr>
        <w:t>1</w:t>
      </w:r>
      <w:r w:rsidRPr="00F73E73">
        <w:rPr>
          <w:szCs w:val="20"/>
        </w:rPr>
        <w:t xml:space="preserve"> forced expiratory volume in 1 second</w:t>
      </w:r>
      <w:r w:rsidR="006F602D">
        <w:rPr>
          <w:szCs w:val="20"/>
        </w:rPr>
        <w:t>,</w:t>
      </w:r>
      <w:r w:rsidRPr="00F73E73">
        <w:rPr>
          <w:szCs w:val="20"/>
        </w:rPr>
        <w:t xml:space="preserve"> </w:t>
      </w:r>
      <w:r w:rsidRPr="002924A7">
        <w:rPr>
          <w:i/>
          <w:iCs/>
          <w:szCs w:val="20"/>
        </w:rPr>
        <w:t>FVC</w:t>
      </w:r>
      <w:r w:rsidRPr="00F73E73">
        <w:rPr>
          <w:szCs w:val="20"/>
        </w:rPr>
        <w:t xml:space="preserve"> forced vital capacity</w:t>
      </w:r>
      <w:r w:rsidR="006F602D">
        <w:rPr>
          <w:szCs w:val="20"/>
        </w:rPr>
        <w:t>,</w:t>
      </w:r>
      <w:r w:rsidRPr="00F73E73">
        <w:rPr>
          <w:szCs w:val="20"/>
        </w:rPr>
        <w:t xml:space="preserve"> </w:t>
      </w:r>
      <w:r w:rsidRPr="002924A7">
        <w:rPr>
          <w:i/>
          <w:iCs/>
          <w:szCs w:val="20"/>
        </w:rPr>
        <w:t>N</w:t>
      </w:r>
      <w:r w:rsidRPr="00F73E73">
        <w:rPr>
          <w:szCs w:val="20"/>
        </w:rPr>
        <w:t xml:space="preserve"> total number of patients in the sample</w:t>
      </w:r>
      <w:r w:rsidR="006F602D">
        <w:rPr>
          <w:szCs w:val="20"/>
        </w:rPr>
        <w:t>,</w:t>
      </w:r>
      <w:r w:rsidRPr="00F73E73">
        <w:rPr>
          <w:szCs w:val="20"/>
        </w:rPr>
        <w:t xml:space="preserve"> </w:t>
      </w:r>
      <w:r w:rsidRPr="002924A7">
        <w:rPr>
          <w:i/>
          <w:iCs/>
          <w:szCs w:val="20"/>
        </w:rPr>
        <w:t>n</w:t>
      </w:r>
      <w:r w:rsidRPr="00F73E73">
        <w:rPr>
          <w:szCs w:val="20"/>
        </w:rPr>
        <w:t xml:space="preserve"> number of patients in sample with available data</w:t>
      </w:r>
      <w:r w:rsidR="006F602D">
        <w:rPr>
          <w:szCs w:val="20"/>
        </w:rPr>
        <w:br/>
      </w:r>
      <w:proofErr w:type="spellStart"/>
      <w:r w:rsidRPr="00F73E73">
        <w:rPr>
          <w:szCs w:val="20"/>
          <w:vertAlign w:val="superscript"/>
        </w:rPr>
        <w:t>a</w:t>
      </w:r>
      <w:r w:rsidRPr="00F73E73">
        <w:rPr>
          <w:szCs w:val="20"/>
        </w:rPr>
        <w:t>Analyses</w:t>
      </w:r>
      <w:proofErr w:type="spellEnd"/>
      <w:r w:rsidRPr="00F73E73">
        <w:rPr>
          <w:szCs w:val="20"/>
        </w:rPr>
        <w:t xml:space="preserve"> were performed for patients with non-missing data; thus, number of observations differed for each variable</w:t>
      </w:r>
      <w:r w:rsidR="006F602D">
        <w:rPr>
          <w:szCs w:val="20"/>
        </w:rPr>
        <w:br/>
      </w:r>
      <w:r w:rsidRPr="00F73E73">
        <w:rPr>
          <w:szCs w:val="20"/>
        </w:rPr>
        <w:t>*p&lt;0.05; **p&lt;0.001; ***p&lt;0.0001</w:t>
      </w:r>
      <w:r w:rsidR="00151B1A">
        <w:rPr>
          <w:b/>
          <w:bCs/>
          <w:szCs w:val="20"/>
        </w:rPr>
        <w:br w:type="page"/>
      </w:r>
    </w:p>
    <w:p w14:paraId="0E515A6E" w14:textId="47877FE3" w:rsidR="00151B1A" w:rsidRPr="008C7B27" w:rsidRDefault="00B535BC" w:rsidP="00151B1A">
      <w:pPr>
        <w:spacing w:after="0"/>
      </w:pPr>
      <w:r>
        <w:rPr>
          <w:b/>
          <w:bCs/>
        </w:rPr>
        <w:lastRenderedPageBreak/>
        <w:t>Table S4</w:t>
      </w:r>
      <w:r w:rsidR="00151B1A">
        <w:rPr>
          <w:b/>
          <w:bCs/>
        </w:rPr>
        <w:t xml:space="preserve"> </w:t>
      </w:r>
      <w:r w:rsidR="00151B1A" w:rsidRPr="00F73E73">
        <w:t>I</w:t>
      </w:r>
      <w:r w:rsidR="00151B1A" w:rsidRPr="008C7B27">
        <w:t xml:space="preserve">ntraclass correlation coefficient data for CAT </w:t>
      </w:r>
      <w:r w:rsidR="0070793E">
        <w:t>vs.</w:t>
      </w:r>
      <w:r w:rsidR="00151B1A" w:rsidRPr="008C7B27">
        <w:t xml:space="preserve"> CAAT items</w:t>
      </w:r>
      <w:r w:rsidR="00AB3BA4" w:rsidRPr="00AB3BA4">
        <w:t xml:space="preserve"> </w:t>
      </w:r>
      <w:r w:rsidR="00AB3BA4">
        <w:t>in a</w:t>
      </w:r>
      <w:r w:rsidR="00AB3BA4" w:rsidRPr="00AB3BA4">
        <w:t>ll NOVELTY patients who completed both</w:t>
      </w:r>
    </w:p>
    <w:tbl>
      <w:tblPr>
        <w:tblStyle w:val="TableGrid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5749"/>
        <w:gridCol w:w="1369"/>
        <w:gridCol w:w="1095"/>
        <w:gridCol w:w="1641"/>
        <w:gridCol w:w="1368"/>
        <w:gridCol w:w="1368"/>
        <w:gridCol w:w="1368"/>
      </w:tblGrid>
      <w:tr w:rsidR="00151B1A" w:rsidRPr="008C7B27" w14:paraId="2EEAD1F1" w14:textId="77777777" w:rsidTr="00F965CB">
        <w:trPr>
          <w:trHeight w:val="225"/>
        </w:trPr>
        <w:tc>
          <w:tcPr>
            <w:tcW w:w="2059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206DD3D" w14:textId="77777777" w:rsidR="00151B1A" w:rsidRPr="00685BCD" w:rsidRDefault="00151B1A" w:rsidP="005F4FD0">
            <w:pPr>
              <w:spacing w:before="120" w:line="360" w:lineRule="auto"/>
              <w:rPr>
                <w:rFonts w:cs="Arial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C625E9A" w14:textId="77777777" w:rsidR="00151B1A" w:rsidRPr="008C7B27" w:rsidRDefault="00151B1A" w:rsidP="005F4FD0">
            <w:pPr>
              <w:spacing w:before="120" w:line="360" w:lineRule="auto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ICC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4D413F0" w14:textId="77777777" w:rsidR="00151B1A" w:rsidRPr="008C7B27" w:rsidRDefault="00151B1A" w:rsidP="005F4FD0">
            <w:pPr>
              <w:spacing w:before="120"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b/>
                <w:bCs/>
                <w:szCs w:val="20"/>
              </w:rPr>
              <w:t>F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70D976E" w14:textId="77777777" w:rsidR="00151B1A" w:rsidRPr="008C7B27" w:rsidRDefault="00151B1A" w:rsidP="005F4FD0">
            <w:pPr>
              <w:spacing w:before="120"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b/>
                <w:bCs/>
                <w:szCs w:val="20"/>
              </w:rPr>
              <w:t>95% CI</w:t>
            </w: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F774E78" w14:textId="77777777" w:rsidR="00151B1A" w:rsidRPr="008C7B27" w:rsidRDefault="00151B1A" w:rsidP="005F4FD0">
            <w:pPr>
              <w:spacing w:before="120"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b/>
                <w:bCs/>
                <w:szCs w:val="20"/>
              </w:rPr>
              <w:t>Sigma s</w:t>
            </w: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F0A4701" w14:textId="77777777" w:rsidR="00151B1A" w:rsidRPr="008C7B27" w:rsidRDefault="00151B1A" w:rsidP="005F4FD0">
            <w:pPr>
              <w:spacing w:before="120"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b/>
                <w:bCs/>
                <w:szCs w:val="20"/>
              </w:rPr>
              <w:t>Sigma r</w:t>
            </w: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852E367" w14:textId="77777777" w:rsidR="00151B1A" w:rsidRPr="008C7B27" w:rsidRDefault="00151B1A" w:rsidP="005F4FD0">
            <w:pPr>
              <w:spacing w:before="120"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b/>
                <w:bCs/>
                <w:szCs w:val="20"/>
              </w:rPr>
              <w:t>Sigma e</w:t>
            </w:r>
          </w:p>
        </w:tc>
      </w:tr>
      <w:tr w:rsidR="00151B1A" w:rsidRPr="008C7B27" w14:paraId="429BEDAD" w14:textId="77777777" w:rsidTr="00F965CB">
        <w:trPr>
          <w:trHeight w:val="227"/>
        </w:trPr>
        <w:tc>
          <w:tcPr>
            <w:tcW w:w="2059" w:type="pct"/>
          </w:tcPr>
          <w:p w14:paraId="0184D722" w14:textId="19C3D98D" w:rsidR="00151B1A" w:rsidRPr="00685BCD" w:rsidRDefault="00151B1A" w:rsidP="005F4FD0">
            <w:pPr>
              <w:spacing w:line="360" w:lineRule="auto"/>
              <w:rPr>
                <w:rFonts w:cs="Arial"/>
                <w:szCs w:val="20"/>
              </w:rPr>
            </w:pPr>
            <w:r w:rsidRPr="00685BCD">
              <w:rPr>
                <w:rFonts w:cs="Arial"/>
                <w:b/>
                <w:bCs/>
                <w:szCs w:val="20"/>
              </w:rPr>
              <w:t xml:space="preserve">CAT </w:t>
            </w:r>
            <w:r w:rsidR="00AD0C64">
              <w:rPr>
                <w:rFonts w:cs="Arial"/>
                <w:b/>
                <w:bCs/>
                <w:szCs w:val="20"/>
              </w:rPr>
              <w:t>vs.</w:t>
            </w:r>
            <w:r w:rsidRPr="00685BCD">
              <w:rPr>
                <w:rFonts w:cs="Arial"/>
                <w:b/>
                <w:bCs/>
                <w:szCs w:val="20"/>
              </w:rPr>
              <w:t xml:space="preserve"> CAAT (total sample; N=</w:t>
            </w:r>
            <w:proofErr w:type="gramStart"/>
            <w:r w:rsidRPr="00685BCD">
              <w:rPr>
                <w:rFonts w:cs="Arial"/>
                <w:b/>
                <w:bCs/>
                <w:szCs w:val="20"/>
              </w:rPr>
              <w:t>271</w:t>
            </w:r>
            <w:r w:rsidR="00715DCD">
              <w:rPr>
                <w:rFonts w:cs="Arial"/>
                <w:b/>
                <w:bCs/>
                <w:szCs w:val="20"/>
              </w:rPr>
              <w:t>,</w:t>
            </w:r>
            <w:r w:rsidRPr="00685BCD">
              <w:rPr>
                <w:rFonts w:cs="Arial"/>
                <w:b/>
                <w:bCs/>
                <w:szCs w:val="20"/>
                <w:vertAlign w:val="superscript"/>
              </w:rPr>
              <w:t>a</w:t>
            </w:r>
            <w:proofErr w:type="gramEnd"/>
            <w:r w:rsidRPr="00685BCD">
              <w:rPr>
                <w:rFonts w:cs="Arial"/>
                <w:b/>
                <w:bCs/>
                <w:szCs w:val="20"/>
              </w:rPr>
              <w:t xml:space="preserve"> </w:t>
            </w:r>
            <w:proofErr w:type="spellStart"/>
            <w:r w:rsidRPr="00685BCD">
              <w:rPr>
                <w:rFonts w:cs="Arial"/>
                <w:b/>
                <w:bCs/>
                <w:szCs w:val="20"/>
              </w:rPr>
              <w:t>df</w:t>
            </w:r>
            <w:proofErr w:type="spellEnd"/>
            <w:r w:rsidRPr="00685BCD">
              <w:rPr>
                <w:rFonts w:cs="Arial"/>
                <w:b/>
                <w:bCs/>
                <w:szCs w:val="20"/>
              </w:rPr>
              <w:t>=270)</w:t>
            </w:r>
          </w:p>
        </w:tc>
        <w:tc>
          <w:tcPr>
            <w:tcW w:w="490" w:type="pct"/>
          </w:tcPr>
          <w:p w14:paraId="603DD8E4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392" w:type="pct"/>
          </w:tcPr>
          <w:p w14:paraId="3FB67CBE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588" w:type="pct"/>
          </w:tcPr>
          <w:p w14:paraId="56DC6920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490" w:type="pct"/>
          </w:tcPr>
          <w:p w14:paraId="60B9E43D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490" w:type="pct"/>
          </w:tcPr>
          <w:p w14:paraId="5675DC6A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490" w:type="pct"/>
          </w:tcPr>
          <w:p w14:paraId="0295A9B3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</w:p>
        </w:tc>
      </w:tr>
      <w:tr w:rsidR="00151B1A" w:rsidRPr="008C7B27" w14:paraId="0E639A97" w14:textId="77777777" w:rsidTr="00F965CB">
        <w:trPr>
          <w:trHeight w:val="227"/>
        </w:trPr>
        <w:tc>
          <w:tcPr>
            <w:tcW w:w="2059" w:type="pct"/>
            <w:hideMark/>
          </w:tcPr>
          <w:p w14:paraId="72F9E1C9" w14:textId="77777777" w:rsidR="00151B1A" w:rsidRPr="008C7B27" w:rsidRDefault="00151B1A" w:rsidP="005F4FD0">
            <w:pPr>
              <w:spacing w:line="360" w:lineRule="auto"/>
              <w:ind w:left="170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Item 1: Cough</w:t>
            </w:r>
          </w:p>
        </w:tc>
        <w:tc>
          <w:tcPr>
            <w:tcW w:w="490" w:type="pct"/>
            <w:hideMark/>
          </w:tcPr>
          <w:p w14:paraId="7757C7FD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0.750</w:t>
            </w:r>
          </w:p>
        </w:tc>
        <w:tc>
          <w:tcPr>
            <w:tcW w:w="392" w:type="pct"/>
            <w:hideMark/>
          </w:tcPr>
          <w:p w14:paraId="7DA02B5E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7.0</w:t>
            </w:r>
          </w:p>
        </w:tc>
        <w:tc>
          <w:tcPr>
            <w:tcW w:w="588" w:type="pct"/>
            <w:hideMark/>
          </w:tcPr>
          <w:p w14:paraId="04ACBC19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(0.693–0.798)</w:t>
            </w:r>
          </w:p>
        </w:tc>
        <w:tc>
          <w:tcPr>
            <w:tcW w:w="490" w:type="pct"/>
            <w:hideMark/>
          </w:tcPr>
          <w:p w14:paraId="71B8C3CD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1.240</w:t>
            </w:r>
          </w:p>
        </w:tc>
        <w:tc>
          <w:tcPr>
            <w:tcW w:w="490" w:type="pct"/>
            <w:hideMark/>
          </w:tcPr>
          <w:p w14:paraId="583C7C91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</w:t>
            </w:r>
          </w:p>
        </w:tc>
        <w:tc>
          <w:tcPr>
            <w:tcW w:w="490" w:type="pct"/>
            <w:hideMark/>
          </w:tcPr>
          <w:p w14:paraId="2383B280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0.716</w:t>
            </w:r>
          </w:p>
        </w:tc>
      </w:tr>
      <w:tr w:rsidR="00151B1A" w:rsidRPr="008C7B27" w14:paraId="015AEECE" w14:textId="77777777" w:rsidTr="00F965CB">
        <w:trPr>
          <w:trHeight w:val="227"/>
        </w:trPr>
        <w:tc>
          <w:tcPr>
            <w:tcW w:w="2059" w:type="pct"/>
            <w:hideMark/>
          </w:tcPr>
          <w:p w14:paraId="1E2E4E47" w14:textId="77777777" w:rsidR="00151B1A" w:rsidRPr="008C7B27" w:rsidRDefault="00151B1A" w:rsidP="005F4FD0">
            <w:pPr>
              <w:spacing w:line="360" w:lineRule="auto"/>
              <w:ind w:left="170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Item 2: Phlegm</w:t>
            </w:r>
          </w:p>
        </w:tc>
        <w:tc>
          <w:tcPr>
            <w:tcW w:w="490" w:type="pct"/>
            <w:hideMark/>
          </w:tcPr>
          <w:p w14:paraId="717DAED7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0.825</w:t>
            </w:r>
          </w:p>
        </w:tc>
        <w:tc>
          <w:tcPr>
            <w:tcW w:w="392" w:type="pct"/>
            <w:hideMark/>
          </w:tcPr>
          <w:p w14:paraId="7DA95F05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10.4</w:t>
            </w:r>
          </w:p>
        </w:tc>
        <w:tc>
          <w:tcPr>
            <w:tcW w:w="588" w:type="pct"/>
            <w:hideMark/>
          </w:tcPr>
          <w:p w14:paraId="65AF38D4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(0.783–0.860)</w:t>
            </w:r>
          </w:p>
        </w:tc>
        <w:tc>
          <w:tcPr>
            <w:tcW w:w="490" w:type="pct"/>
            <w:hideMark/>
          </w:tcPr>
          <w:p w14:paraId="0E23FA28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1.392</w:t>
            </w:r>
          </w:p>
        </w:tc>
        <w:tc>
          <w:tcPr>
            <w:tcW w:w="490" w:type="pct"/>
            <w:hideMark/>
          </w:tcPr>
          <w:p w14:paraId="15407B8B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</w:t>
            </w:r>
          </w:p>
        </w:tc>
        <w:tc>
          <w:tcPr>
            <w:tcW w:w="490" w:type="pct"/>
            <w:hideMark/>
          </w:tcPr>
          <w:p w14:paraId="65D04103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0.642</w:t>
            </w:r>
          </w:p>
        </w:tc>
      </w:tr>
      <w:tr w:rsidR="00151B1A" w:rsidRPr="008C7B27" w14:paraId="3C3CBA2B" w14:textId="77777777" w:rsidTr="00F965CB">
        <w:trPr>
          <w:trHeight w:val="227"/>
        </w:trPr>
        <w:tc>
          <w:tcPr>
            <w:tcW w:w="2059" w:type="pct"/>
            <w:hideMark/>
          </w:tcPr>
          <w:p w14:paraId="1887F8BB" w14:textId="77777777" w:rsidR="00151B1A" w:rsidRPr="008C7B27" w:rsidRDefault="00151B1A" w:rsidP="005F4FD0">
            <w:pPr>
              <w:spacing w:line="360" w:lineRule="auto"/>
              <w:ind w:left="170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 xml:space="preserve">Item 3: Chest tightness </w:t>
            </w:r>
          </w:p>
        </w:tc>
        <w:tc>
          <w:tcPr>
            <w:tcW w:w="490" w:type="pct"/>
            <w:hideMark/>
          </w:tcPr>
          <w:p w14:paraId="335DD1A3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0.762</w:t>
            </w:r>
          </w:p>
        </w:tc>
        <w:tc>
          <w:tcPr>
            <w:tcW w:w="392" w:type="pct"/>
            <w:hideMark/>
          </w:tcPr>
          <w:p w14:paraId="314025EE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7.6</w:t>
            </w:r>
          </w:p>
        </w:tc>
        <w:tc>
          <w:tcPr>
            <w:tcW w:w="588" w:type="pct"/>
            <w:hideMark/>
          </w:tcPr>
          <w:p w14:paraId="04FBF724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(0.705–0.809)</w:t>
            </w:r>
          </w:p>
        </w:tc>
        <w:tc>
          <w:tcPr>
            <w:tcW w:w="490" w:type="pct"/>
            <w:hideMark/>
          </w:tcPr>
          <w:p w14:paraId="5144C97A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1.308</w:t>
            </w:r>
          </w:p>
        </w:tc>
        <w:tc>
          <w:tcPr>
            <w:tcW w:w="490" w:type="pct"/>
            <w:hideMark/>
          </w:tcPr>
          <w:p w14:paraId="56F221A7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0.123</w:t>
            </w:r>
          </w:p>
        </w:tc>
        <w:tc>
          <w:tcPr>
            <w:tcW w:w="490" w:type="pct"/>
            <w:hideMark/>
          </w:tcPr>
          <w:p w14:paraId="2201DB09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0.721</w:t>
            </w:r>
          </w:p>
        </w:tc>
      </w:tr>
      <w:tr w:rsidR="00151B1A" w:rsidRPr="008C7B27" w14:paraId="18649CB5" w14:textId="77777777" w:rsidTr="00F965CB">
        <w:trPr>
          <w:trHeight w:val="227"/>
        </w:trPr>
        <w:tc>
          <w:tcPr>
            <w:tcW w:w="2059" w:type="pct"/>
            <w:hideMark/>
          </w:tcPr>
          <w:p w14:paraId="00BECB8E" w14:textId="77777777" w:rsidR="00151B1A" w:rsidRPr="008C7B27" w:rsidRDefault="00151B1A" w:rsidP="005F4FD0">
            <w:pPr>
              <w:spacing w:line="360" w:lineRule="auto"/>
              <w:ind w:left="170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Item 4: Breathlessness</w:t>
            </w:r>
          </w:p>
        </w:tc>
        <w:tc>
          <w:tcPr>
            <w:tcW w:w="490" w:type="pct"/>
            <w:hideMark/>
          </w:tcPr>
          <w:p w14:paraId="3293C873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0.817</w:t>
            </w:r>
          </w:p>
        </w:tc>
        <w:tc>
          <w:tcPr>
            <w:tcW w:w="392" w:type="pct"/>
            <w:hideMark/>
          </w:tcPr>
          <w:p w14:paraId="6A7DB0A7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10.0</w:t>
            </w:r>
          </w:p>
        </w:tc>
        <w:tc>
          <w:tcPr>
            <w:tcW w:w="588" w:type="pct"/>
            <w:hideMark/>
          </w:tcPr>
          <w:p w14:paraId="72EEE9F1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(0.773–0.853)</w:t>
            </w:r>
          </w:p>
        </w:tc>
        <w:tc>
          <w:tcPr>
            <w:tcW w:w="490" w:type="pct"/>
            <w:hideMark/>
          </w:tcPr>
          <w:p w14:paraId="5291C107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1.484</w:t>
            </w:r>
          </w:p>
        </w:tc>
        <w:tc>
          <w:tcPr>
            <w:tcW w:w="490" w:type="pct"/>
            <w:hideMark/>
          </w:tcPr>
          <w:p w14:paraId="3CA71AC3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0.066</w:t>
            </w:r>
          </w:p>
        </w:tc>
        <w:tc>
          <w:tcPr>
            <w:tcW w:w="490" w:type="pct"/>
            <w:hideMark/>
          </w:tcPr>
          <w:p w14:paraId="71BA6FEC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0.700</w:t>
            </w:r>
          </w:p>
        </w:tc>
      </w:tr>
      <w:tr w:rsidR="00151B1A" w:rsidRPr="008C7B27" w14:paraId="672DDADF" w14:textId="77777777" w:rsidTr="00F965CB">
        <w:trPr>
          <w:trHeight w:val="227"/>
        </w:trPr>
        <w:tc>
          <w:tcPr>
            <w:tcW w:w="2059" w:type="pct"/>
            <w:hideMark/>
          </w:tcPr>
          <w:p w14:paraId="66DC9BDA" w14:textId="77777777" w:rsidR="00151B1A" w:rsidRPr="008C7B27" w:rsidRDefault="00151B1A" w:rsidP="005F4FD0">
            <w:pPr>
              <w:spacing w:line="360" w:lineRule="auto"/>
              <w:ind w:left="170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Item 5: Home activity</w:t>
            </w:r>
          </w:p>
        </w:tc>
        <w:tc>
          <w:tcPr>
            <w:tcW w:w="490" w:type="pct"/>
            <w:hideMark/>
          </w:tcPr>
          <w:p w14:paraId="3853DAB4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0.839</w:t>
            </w:r>
          </w:p>
        </w:tc>
        <w:tc>
          <w:tcPr>
            <w:tcW w:w="392" w:type="pct"/>
            <w:hideMark/>
          </w:tcPr>
          <w:p w14:paraId="03FA036F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11.8</w:t>
            </w:r>
          </w:p>
        </w:tc>
        <w:tc>
          <w:tcPr>
            <w:tcW w:w="588" w:type="pct"/>
            <w:hideMark/>
          </w:tcPr>
          <w:p w14:paraId="29627D36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(0.797–0.873)</w:t>
            </w:r>
          </w:p>
        </w:tc>
        <w:tc>
          <w:tcPr>
            <w:tcW w:w="490" w:type="pct"/>
            <w:hideMark/>
          </w:tcPr>
          <w:p w14:paraId="426A49D3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1.480</w:t>
            </w:r>
          </w:p>
        </w:tc>
        <w:tc>
          <w:tcPr>
            <w:tcW w:w="490" w:type="pct"/>
            <w:hideMark/>
          </w:tcPr>
          <w:p w14:paraId="029EE8E4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0.122</w:t>
            </w:r>
          </w:p>
        </w:tc>
        <w:tc>
          <w:tcPr>
            <w:tcW w:w="490" w:type="pct"/>
            <w:hideMark/>
          </w:tcPr>
          <w:p w14:paraId="25592003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0.636</w:t>
            </w:r>
          </w:p>
        </w:tc>
      </w:tr>
      <w:tr w:rsidR="00151B1A" w:rsidRPr="008C7B27" w14:paraId="56EBA038" w14:textId="77777777" w:rsidTr="00F965CB">
        <w:trPr>
          <w:trHeight w:val="227"/>
        </w:trPr>
        <w:tc>
          <w:tcPr>
            <w:tcW w:w="2059" w:type="pct"/>
            <w:hideMark/>
          </w:tcPr>
          <w:p w14:paraId="65328E4D" w14:textId="77777777" w:rsidR="00151B1A" w:rsidRPr="008C7B27" w:rsidRDefault="00151B1A" w:rsidP="005F4FD0">
            <w:pPr>
              <w:spacing w:line="360" w:lineRule="auto"/>
              <w:ind w:left="170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Item 6: Confidence</w:t>
            </w:r>
          </w:p>
        </w:tc>
        <w:tc>
          <w:tcPr>
            <w:tcW w:w="490" w:type="pct"/>
            <w:hideMark/>
          </w:tcPr>
          <w:p w14:paraId="5F8A1263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0.793</w:t>
            </w:r>
          </w:p>
        </w:tc>
        <w:tc>
          <w:tcPr>
            <w:tcW w:w="392" w:type="pct"/>
            <w:hideMark/>
          </w:tcPr>
          <w:p w14:paraId="4EF047D1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9.2</w:t>
            </w:r>
          </w:p>
        </w:tc>
        <w:tc>
          <w:tcPr>
            <w:tcW w:w="588" w:type="pct"/>
            <w:hideMark/>
          </w:tcPr>
          <w:p w14:paraId="72FFED52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(0.734–0.839)</w:t>
            </w:r>
          </w:p>
        </w:tc>
        <w:tc>
          <w:tcPr>
            <w:tcW w:w="490" w:type="pct"/>
            <w:hideMark/>
          </w:tcPr>
          <w:p w14:paraId="5F405F2B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1.325</w:t>
            </w:r>
          </w:p>
        </w:tc>
        <w:tc>
          <w:tcPr>
            <w:tcW w:w="490" w:type="pct"/>
            <w:hideMark/>
          </w:tcPr>
          <w:p w14:paraId="438FE28A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0.168</w:t>
            </w:r>
          </w:p>
        </w:tc>
        <w:tc>
          <w:tcPr>
            <w:tcW w:w="490" w:type="pct"/>
            <w:hideMark/>
          </w:tcPr>
          <w:p w14:paraId="01F2B3E2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0.655</w:t>
            </w:r>
          </w:p>
        </w:tc>
      </w:tr>
      <w:tr w:rsidR="00151B1A" w:rsidRPr="008C7B27" w14:paraId="295D8081" w14:textId="77777777" w:rsidTr="00F965CB">
        <w:trPr>
          <w:trHeight w:val="227"/>
        </w:trPr>
        <w:tc>
          <w:tcPr>
            <w:tcW w:w="2059" w:type="pct"/>
            <w:hideMark/>
          </w:tcPr>
          <w:p w14:paraId="286E6A40" w14:textId="77777777" w:rsidR="00151B1A" w:rsidRPr="008C7B27" w:rsidRDefault="00151B1A" w:rsidP="005F4FD0">
            <w:pPr>
              <w:spacing w:line="360" w:lineRule="auto"/>
              <w:ind w:left="170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 xml:space="preserve">Item 7: Sleep </w:t>
            </w:r>
          </w:p>
        </w:tc>
        <w:tc>
          <w:tcPr>
            <w:tcW w:w="490" w:type="pct"/>
            <w:hideMark/>
          </w:tcPr>
          <w:p w14:paraId="2EEEE4EE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0.762</w:t>
            </w:r>
          </w:p>
        </w:tc>
        <w:tc>
          <w:tcPr>
            <w:tcW w:w="392" w:type="pct"/>
            <w:hideMark/>
          </w:tcPr>
          <w:p w14:paraId="1DD14379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7.6</w:t>
            </w:r>
          </w:p>
        </w:tc>
        <w:tc>
          <w:tcPr>
            <w:tcW w:w="588" w:type="pct"/>
            <w:hideMark/>
          </w:tcPr>
          <w:p w14:paraId="0016379A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(0.705–0.809)</w:t>
            </w:r>
          </w:p>
        </w:tc>
        <w:tc>
          <w:tcPr>
            <w:tcW w:w="490" w:type="pct"/>
            <w:hideMark/>
          </w:tcPr>
          <w:p w14:paraId="6F5FBCB9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1.365</w:t>
            </w:r>
          </w:p>
        </w:tc>
        <w:tc>
          <w:tcPr>
            <w:tcW w:w="490" w:type="pct"/>
            <w:hideMark/>
          </w:tcPr>
          <w:p w14:paraId="46D804BC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0.131</w:t>
            </w:r>
          </w:p>
        </w:tc>
        <w:tc>
          <w:tcPr>
            <w:tcW w:w="490" w:type="pct"/>
            <w:hideMark/>
          </w:tcPr>
          <w:p w14:paraId="683A8DC4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0.751</w:t>
            </w:r>
          </w:p>
        </w:tc>
      </w:tr>
      <w:tr w:rsidR="00151B1A" w:rsidRPr="008C7B27" w14:paraId="15C74A9C" w14:textId="77777777" w:rsidTr="00F965CB">
        <w:trPr>
          <w:trHeight w:val="227"/>
        </w:trPr>
        <w:tc>
          <w:tcPr>
            <w:tcW w:w="2059" w:type="pct"/>
            <w:hideMark/>
          </w:tcPr>
          <w:p w14:paraId="0317A8B6" w14:textId="77777777" w:rsidR="00151B1A" w:rsidRPr="008C7B27" w:rsidRDefault="00151B1A" w:rsidP="005F4FD0">
            <w:pPr>
              <w:spacing w:line="360" w:lineRule="auto"/>
              <w:ind w:left="170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Item 8: Energy</w:t>
            </w:r>
          </w:p>
        </w:tc>
        <w:tc>
          <w:tcPr>
            <w:tcW w:w="490" w:type="pct"/>
            <w:hideMark/>
          </w:tcPr>
          <w:p w14:paraId="3DB00B69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0.839</w:t>
            </w:r>
          </w:p>
        </w:tc>
        <w:tc>
          <w:tcPr>
            <w:tcW w:w="392" w:type="pct"/>
            <w:hideMark/>
          </w:tcPr>
          <w:p w14:paraId="25B284F4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11.4</w:t>
            </w:r>
          </w:p>
        </w:tc>
        <w:tc>
          <w:tcPr>
            <w:tcW w:w="588" w:type="pct"/>
            <w:hideMark/>
          </w:tcPr>
          <w:p w14:paraId="4CA34BE6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(0.800–0.871)</w:t>
            </w:r>
          </w:p>
        </w:tc>
        <w:tc>
          <w:tcPr>
            <w:tcW w:w="490" w:type="pct"/>
            <w:hideMark/>
          </w:tcPr>
          <w:p w14:paraId="2FA3866E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1.407</w:t>
            </w:r>
          </w:p>
        </w:tc>
        <w:tc>
          <w:tcPr>
            <w:tcW w:w="490" w:type="pct"/>
            <w:hideMark/>
          </w:tcPr>
          <w:p w14:paraId="2F68F591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0.028</w:t>
            </w:r>
          </w:p>
        </w:tc>
        <w:tc>
          <w:tcPr>
            <w:tcW w:w="490" w:type="pct"/>
            <w:hideMark/>
          </w:tcPr>
          <w:p w14:paraId="68A179B7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0.616</w:t>
            </w:r>
          </w:p>
        </w:tc>
      </w:tr>
      <w:tr w:rsidR="00151B1A" w:rsidRPr="008C7B27" w14:paraId="31ED61C1" w14:textId="77777777" w:rsidTr="00F965CB">
        <w:trPr>
          <w:trHeight w:val="227"/>
        </w:trPr>
        <w:tc>
          <w:tcPr>
            <w:tcW w:w="2059" w:type="pct"/>
            <w:tcBorders>
              <w:bottom w:val="single" w:sz="4" w:space="0" w:color="auto"/>
            </w:tcBorders>
            <w:hideMark/>
          </w:tcPr>
          <w:p w14:paraId="1985F015" w14:textId="77777777" w:rsidR="00151B1A" w:rsidRPr="008C7B27" w:rsidRDefault="00151B1A" w:rsidP="005F4FD0">
            <w:pPr>
              <w:spacing w:line="360" w:lineRule="auto"/>
              <w:ind w:left="170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Total</w:t>
            </w:r>
          </w:p>
        </w:tc>
        <w:tc>
          <w:tcPr>
            <w:tcW w:w="490" w:type="pct"/>
            <w:tcBorders>
              <w:bottom w:val="single" w:sz="4" w:space="0" w:color="auto"/>
            </w:tcBorders>
            <w:hideMark/>
          </w:tcPr>
          <w:p w14:paraId="42580BF4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0.914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hideMark/>
          </w:tcPr>
          <w:p w14:paraId="46CF5D91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24.1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hideMark/>
          </w:tcPr>
          <w:p w14:paraId="1C4559EC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(0.881–0.936)</w:t>
            </w:r>
          </w:p>
        </w:tc>
        <w:tc>
          <w:tcPr>
            <w:tcW w:w="490" w:type="pct"/>
            <w:tcBorders>
              <w:bottom w:val="single" w:sz="4" w:space="0" w:color="auto"/>
            </w:tcBorders>
            <w:hideMark/>
          </w:tcPr>
          <w:p w14:paraId="2B9768D6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8.539</w:t>
            </w:r>
          </w:p>
        </w:tc>
        <w:tc>
          <w:tcPr>
            <w:tcW w:w="490" w:type="pct"/>
            <w:tcBorders>
              <w:bottom w:val="single" w:sz="4" w:space="0" w:color="auto"/>
            </w:tcBorders>
            <w:hideMark/>
          </w:tcPr>
          <w:p w14:paraId="6A9D92C3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0.754</w:t>
            </w:r>
          </w:p>
        </w:tc>
        <w:tc>
          <w:tcPr>
            <w:tcW w:w="490" w:type="pct"/>
            <w:tcBorders>
              <w:bottom w:val="single" w:sz="4" w:space="0" w:color="auto"/>
            </w:tcBorders>
            <w:hideMark/>
          </w:tcPr>
          <w:p w14:paraId="3A142572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2.515</w:t>
            </w:r>
          </w:p>
        </w:tc>
      </w:tr>
      <w:tr w:rsidR="00151B1A" w:rsidRPr="008C7B27" w14:paraId="29701368" w14:textId="77777777" w:rsidTr="00F965CB">
        <w:trPr>
          <w:trHeight w:val="70"/>
        </w:trPr>
        <w:tc>
          <w:tcPr>
            <w:tcW w:w="2059" w:type="pct"/>
          </w:tcPr>
          <w:p w14:paraId="7ACBECB2" w14:textId="40C08154" w:rsidR="00151B1A" w:rsidRPr="008C7B27" w:rsidRDefault="00151B1A" w:rsidP="005F4FD0">
            <w:pPr>
              <w:spacing w:line="360" w:lineRule="auto"/>
              <w:rPr>
                <w:rFonts w:cs="Arial"/>
                <w:b/>
                <w:bCs/>
                <w:szCs w:val="20"/>
              </w:rPr>
            </w:pPr>
            <w:r w:rsidRPr="008C7B27">
              <w:rPr>
                <w:rFonts w:cs="Arial"/>
                <w:b/>
                <w:bCs/>
                <w:szCs w:val="20"/>
              </w:rPr>
              <w:t xml:space="preserve">CAT </w:t>
            </w:r>
            <w:r w:rsidR="00AD0C64">
              <w:rPr>
                <w:rFonts w:cs="Arial"/>
                <w:b/>
                <w:bCs/>
                <w:szCs w:val="20"/>
              </w:rPr>
              <w:t>vs.</w:t>
            </w:r>
            <w:r w:rsidRPr="008C7B27">
              <w:rPr>
                <w:rFonts w:cs="Arial"/>
                <w:b/>
                <w:bCs/>
                <w:szCs w:val="20"/>
              </w:rPr>
              <w:t xml:space="preserve"> CAAT (Asthma+COPD subgroup; N=63, </w:t>
            </w:r>
            <w:proofErr w:type="spellStart"/>
            <w:r w:rsidRPr="008C7B27">
              <w:rPr>
                <w:rFonts w:cs="Arial"/>
                <w:b/>
                <w:bCs/>
                <w:szCs w:val="20"/>
              </w:rPr>
              <w:t>df</w:t>
            </w:r>
            <w:proofErr w:type="spellEnd"/>
            <w:r w:rsidRPr="008C7B27">
              <w:rPr>
                <w:rFonts w:cs="Arial"/>
                <w:b/>
                <w:bCs/>
                <w:szCs w:val="20"/>
              </w:rPr>
              <w:t>=62)</w:t>
            </w:r>
          </w:p>
        </w:tc>
        <w:tc>
          <w:tcPr>
            <w:tcW w:w="490" w:type="pct"/>
          </w:tcPr>
          <w:p w14:paraId="7C4462B8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392" w:type="pct"/>
          </w:tcPr>
          <w:p w14:paraId="668C28FF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588" w:type="pct"/>
          </w:tcPr>
          <w:p w14:paraId="2A0DBE17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490" w:type="pct"/>
          </w:tcPr>
          <w:p w14:paraId="6C425111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490" w:type="pct"/>
          </w:tcPr>
          <w:p w14:paraId="472CFBC7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490" w:type="pct"/>
          </w:tcPr>
          <w:p w14:paraId="23C3CBD9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</w:p>
        </w:tc>
      </w:tr>
      <w:tr w:rsidR="00151B1A" w:rsidRPr="008C7B27" w14:paraId="384433C6" w14:textId="77777777" w:rsidTr="00F965CB">
        <w:trPr>
          <w:trHeight w:val="227"/>
        </w:trPr>
        <w:tc>
          <w:tcPr>
            <w:tcW w:w="2059" w:type="pct"/>
          </w:tcPr>
          <w:p w14:paraId="4BA552E0" w14:textId="77777777" w:rsidR="00151B1A" w:rsidRPr="008C7B27" w:rsidRDefault="00151B1A" w:rsidP="005F4FD0">
            <w:pPr>
              <w:spacing w:line="360" w:lineRule="auto"/>
              <w:ind w:left="170"/>
              <w:rPr>
                <w:rFonts w:cs="Arial"/>
                <w:b/>
                <w:bCs/>
                <w:szCs w:val="20"/>
              </w:rPr>
            </w:pPr>
            <w:r w:rsidRPr="008C7B27">
              <w:rPr>
                <w:rFonts w:cs="Arial"/>
                <w:szCs w:val="20"/>
              </w:rPr>
              <w:t>Total</w:t>
            </w:r>
          </w:p>
        </w:tc>
        <w:tc>
          <w:tcPr>
            <w:tcW w:w="490" w:type="pct"/>
          </w:tcPr>
          <w:p w14:paraId="206929E7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0.927</w:t>
            </w:r>
          </w:p>
        </w:tc>
        <w:tc>
          <w:tcPr>
            <w:tcW w:w="392" w:type="pct"/>
          </w:tcPr>
          <w:p w14:paraId="7D79442D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29.7</w:t>
            </w:r>
          </w:p>
        </w:tc>
        <w:tc>
          <w:tcPr>
            <w:tcW w:w="588" w:type="pct"/>
          </w:tcPr>
          <w:p w14:paraId="30397A92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(0.871–0.958)</w:t>
            </w:r>
          </w:p>
        </w:tc>
        <w:tc>
          <w:tcPr>
            <w:tcW w:w="490" w:type="pct"/>
          </w:tcPr>
          <w:p w14:paraId="281FEF35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9.339</w:t>
            </w:r>
          </w:p>
        </w:tc>
        <w:tc>
          <w:tcPr>
            <w:tcW w:w="490" w:type="pct"/>
          </w:tcPr>
          <w:p w14:paraId="6C28989F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0.878</w:t>
            </w:r>
          </w:p>
        </w:tc>
        <w:tc>
          <w:tcPr>
            <w:tcW w:w="490" w:type="pct"/>
          </w:tcPr>
          <w:p w14:paraId="6C73F9D4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2.465</w:t>
            </w:r>
          </w:p>
        </w:tc>
      </w:tr>
      <w:tr w:rsidR="00151B1A" w:rsidRPr="008C7B27" w14:paraId="71AB85D7" w14:textId="77777777" w:rsidTr="00F965CB">
        <w:trPr>
          <w:trHeight w:val="227"/>
        </w:trPr>
        <w:tc>
          <w:tcPr>
            <w:tcW w:w="2059" w:type="pct"/>
          </w:tcPr>
          <w:p w14:paraId="2B831337" w14:textId="329989AC" w:rsidR="00151B1A" w:rsidRPr="008C7B27" w:rsidRDefault="00151B1A" w:rsidP="005F4FD0">
            <w:pPr>
              <w:spacing w:line="360" w:lineRule="auto"/>
              <w:rPr>
                <w:rFonts w:cs="Arial"/>
                <w:szCs w:val="20"/>
              </w:rPr>
            </w:pPr>
            <w:r w:rsidRPr="008C7B27">
              <w:rPr>
                <w:rFonts w:cs="Arial"/>
                <w:b/>
                <w:bCs/>
                <w:szCs w:val="20"/>
              </w:rPr>
              <w:t xml:space="preserve">CAT </w:t>
            </w:r>
            <w:r w:rsidR="00AD0C64">
              <w:rPr>
                <w:rFonts w:cs="Arial"/>
                <w:b/>
                <w:bCs/>
                <w:szCs w:val="20"/>
              </w:rPr>
              <w:t>vs.</w:t>
            </w:r>
            <w:r w:rsidRPr="008C7B27">
              <w:rPr>
                <w:rFonts w:cs="Arial"/>
                <w:b/>
                <w:bCs/>
                <w:szCs w:val="20"/>
              </w:rPr>
              <w:t xml:space="preserve"> CAAT (COPD subgroup; N=208, </w:t>
            </w:r>
            <w:proofErr w:type="spellStart"/>
            <w:r w:rsidRPr="008C7B27">
              <w:rPr>
                <w:rFonts w:cs="Arial"/>
                <w:b/>
                <w:bCs/>
                <w:szCs w:val="20"/>
              </w:rPr>
              <w:t>df</w:t>
            </w:r>
            <w:proofErr w:type="spellEnd"/>
            <w:r w:rsidRPr="008C7B27">
              <w:rPr>
                <w:rFonts w:cs="Arial"/>
                <w:b/>
                <w:bCs/>
                <w:szCs w:val="20"/>
              </w:rPr>
              <w:t>=207)</w:t>
            </w:r>
          </w:p>
        </w:tc>
        <w:tc>
          <w:tcPr>
            <w:tcW w:w="490" w:type="pct"/>
          </w:tcPr>
          <w:p w14:paraId="5E84E81D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392" w:type="pct"/>
          </w:tcPr>
          <w:p w14:paraId="2BC99726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588" w:type="pct"/>
          </w:tcPr>
          <w:p w14:paraId="6FB854E2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490" w:type="pct"/>
          </w:tcPr>
          <w:p w14:paraId="0D9D5844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490" w:type="pct"/>
          </w:tcPr>
          <w:p w14:paraId="684FED69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490" w:type="pct"/>
          </w:tcPr>
          <w:p w14:paraId="5D53C4A3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</w:p>
        </w:tc>
      </w:tr>
      <w:tr w:rsidR="00151B1A" w:rsidRPr="008C7B27" w14:paraId="424C0BB4" w14:textId="77777777" w:rsidTr="00F965CB">
        <w:trPr>
          <w:trHeight w:val="227"/>
        </w:trPr>
        <w:tc>
          <w:tcPr>
            <w:tcW w:w="2059" w:type="pct"/>
            <w:tcBorders>
              <w:bottom w:val="single" w:sz="4" w:space="0" w:color="auto"/>
            </w:tcBorders>
            <w:hideMark/>
          </w:tcPr>
          <w:p w14:paraId="5C3A8722" w14:textId="77777777" w:rsidR="00151B1A" w:rsidRPr="008C7B27" w:rsidRDefault="00151B1A" w:rsidP="005F4FD0">
            <w:pPr>
              <w:spacing w:line="360" w:lineRule="auto"/>
              <w:ind w:left="170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Total</w:t>
            </w:r>
          </w:p>
        </w:tc>
        <w:tc>
          <w:tcPr>
            <w:tcW w:w="490" w:type="pct"/>
            <w:tcBorders>
              <w:bottom w:val="single" w:sz="4" w:space="0" w:color="auto"/>
            </w:tcBorders>
            <w:hideMark/>
          </w:tcPr>
          <w:p w14:paraId="4C5F1145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0.909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hideMark/>
          </w:tcPr>
          <w:p w14:paraId="76266FCF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22.5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hideMark/>
          </w:tcPr>
          <w:p w14:paraId="3B9C600B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(0.874–0.933)</w:t>
            </w:r>
          </w:p>
        </w:tc>
        <w:tc>
          <w:tcPr>
            <w:tcW w:w="490" w:type="pct"/>
            <w:tcBorders>
              <w:bottom w:val="single" w:sz="4" w:space="0" w:color="auto"/>
            </w:tcBorders>
            <w:hideMark/>
          </w:tcPr>
          <w:p w14:paraId="791D6BF8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8.298</w:t>
            </w:r>
          </w:p>
        </w:tc>
        <w:tc>
          <w:tcPr>
            <w:tcW w:w="490" w:type="pct"/>
            <w:tcBorders>
              <w:bottom w:val="single" w:sz="4" w:space="0" w:color="auto"/>
            </w:tcBorders>
            <w:hideMark/>
          </w:tcPr>
          <w:p w14:paraId="78C41176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0.699</w:t>
            </w:r>
          </w:p>
        </w:tc>
        <w:tc>
          <w:tcPr>
            <w:tcW w:w="490" w:type="pct"/>
            <w:tcBorders>
              <w:bottom w:val="single" w:sz="4" w:space="0" w:color="auto"/>
            </w:tcBorders>
            <w:hideMark/>
          </w:tcPr>
          <w:p w14:paraId="14DECC30" w14:textId="77777777" w:rsidR="00151B1A" w:rsidRPr="008C7B27" w:rsidRDefault="00151B1A" w:rsidP="005F4FD0">
            <w:pPr>
              <w:spacing w:line="360" w:lineRule="auto"/>
              <w:jc w:val="center"/>
              <w:rPr>
                <w:rFonts w:cs="Arial"/>
                <w:szCs w:val="20"/>
              </w:rPr>
            </w:pPr>
            <w:r w:rsidRPr="008C7B27">
              <w:rPr>
                <w:rFonts w:cs="Arial"/>
                <w:szCs w:val="20"/>
              </w:rPr>
              <w:t>2.534</w:t>
            </w:r>
          </w:p>
        </w:tc>
      </w:tr>
    </w:tbl>
    <w:p w14:paraId="31F496B9" w14:textId="393F9DE8" w:rsidR="00850779" w:rsidRDefault="00151B1A" w:rsidP="00737C7E">
      <w:pPr>
        <w:spacing w:before="120"/>
      </w:pPr>
      <w:r w:rsidRPr="002924A7">
        <w:rPr>
          <w:i/>
          <w:iCs/>
        </w:rPr>
        <w:t xml:space="preserve">CAAT </w:t>
      </w:r>
      <w:r w:rsidRPr="008C7B27">
        <w:t>Chronic Airways Assessment Test</w:t>
      </w:r>
      <w:r w:rsidR="006F602D">
        <w:t>,</w:t>
      </w:r>
      <w:r w:rsidRPr="008C7B27">
        <w:t xml:space="preserve"> </w:t>
      </w:r>
      <w:r w:rsidRPr="002924A7">
        <w:rPr>
          <w:i/>
          <w:iCs/>
        </w:rPr>
        <w:t>CAT</w:t>
      </w:r>
      <w:r w:rsidRPr="008C7B27">
        <w:t xml:space="preserve"> COPD Assessment Test</w:t>
      </w:r>
      <w:r w:rsidR="006F602D">
        <w:t>,</w:t>
      </w:r>
      <w:r w:rsidRPr="008C7B27">
        <w:t xml:space="preserve"> </w:t>
      </w:r>
      <w:r w:rsidRPr="002924A7">
        <w:rPr>
          <w:i/>
          <w:iCs/>
        </w:rPr>
        <w:t>CI</w:t>
      </w:r>
      <w:r w:rsidRPr="008C7B27">
        <w:t xml:space="preserve"> confidence interval</w:t>
      </w:r>
      <w:r w:rsidR="006F602D">
        <w:t>,</w:t>
      </w:r>
      <w:r w:rsidRPr="008C7B27">
        <w:t xml:space="preserve"> </w:t>
      </w:r>
      <w:r w:rsidRPr="002924A7">
        <w:rPr>
          <w:i/>
          <w:iCs/>
        </w:rPr>
        <w:t>COPD</w:t>
      </w:r>
      <w:r w:rsidRPr="008C7B27">
        <w:t xml:space="preserve"> chr</w:t>
      </w:r>
      <w:r w:rsidRPr="00685BCD">
        <w:t>onic obstructive pulmonary disease</w:t>
      </w:r>
      <w:r w:rsidR="006F602D">
        <w:t>,</w:t>
      </w:r>
      <w:r w:rsidRPr="00685BCD">
        <w:t xml:space="preserve"> </w:t>
      </w:r>
      <w:proofErr w:type="spellStart"/>
      <w:r w:rsidRPr="002924A7">
        <w:rPr>
          <w:i/>
          <w:iCs/>
        </w:rPr>
        <w:t>df</w:t>
      </w:r>
      <w:proofErr w:type="spellEnd"/>
      <w:r w:rsidRPr="00685BCD">
        <w:t xml:space="preserve"> degrees of freedom</w:t>
      </w:r>
      <w:r w:rsidR="006F602D">
        <w:t>,</w:t>
      </w:r>
      <w:r w:rsidRPr="002924A7">
        <w:rPr>
          <w:i/>
          <w:iCs/>
        </w:rPr>
        <w:t xml:space="preserve"> ICC</w:t>
      </w:r>
      <w:r w:rsidRPr="00685BCD">
        <w:t xml:space="preserve"> intraclass correlation coefficient</w:t>
      </w:r>
      <w:r w:rsidR="006F602D">
        <w:t>,</w:t>
      </w:r>
      <w:r w:rsidRPr="00685BCD">
        <w:t xml:space="preserve"> </w:t>
      </w:r>
      <w:r w:rsidRPr="002924A7">
        <w:rPr>
          <w:i/>
          <w:iCs/>
        </w:rPr>
        <w:t>N</w:t>
      </w:r>
      <w:r w:rsidRPr="00685BCD">
        <w:t xml:space="preserve"> number of patients in the sample with non-missing data</w:t>
      </w:r>
      <w:r w:rsidR="006F602D">
        <w:br/>
      </w:r>
      <w:proofErr w:type="spellStart"/>
      <w:r w:rsidRPr="00685BCD">
        <w:rPr>
          <w:vertAlign w:val="superscript"/>
        </w:rPr>
        <w:t>a</w:t>
      </w:r>
      <w:r w:rsidRPr="00685BCD">
        <w:t>Data</w:t>
      </w:r>
      <w:proofErr w:type="spellEnd"/>
      <w:r w:rsidRPr="00685BCD">
        <w:t xml:space="preserve"> for six patients who did</w:t>
      </w:r>
      <w:r>
        <w:t xml:space="preserve"> not</w:t>
      </w:r>
      <w:r w:rsidRPr="00685BCD">
        <w:t xml:space="preserve"> meet inclusion criteria have been excluded</w:t>
      </w:r>
      <w:bookmarkEnd w:id="0"/>
    </w:p>
    <w:p w14:paraId="58999596" w14:textId="77777777" w:rsidR="00850779" w:rsidRDefault="00850779">
      <w:pPr>
        <w:spacing w:line="259" w:lineRule="auto"/>
      </w:pPr>
      <w:r>
        <w:br w:type="page"/>
      </w:r>
    </w:p>
    <w:p w14:paraId="644EAC94" w14:textId="77777777" w:rsidR="009B2181" w:rsidRDefault="009B2181" w:rsidP="00737C7E">
      <w:pPr>
        <w:spacing w:before="120"/>
        <w:sectPr w:rsidR="009B2181" w:rsidSect="00DB51AB">
          <w:footerReference w:type="default" r:id="rId11"/>
          <w:type w:val="continuous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845C30F" w14:textId="77777777" w:rsidR="009B5E44" w:rsidRPr="009B2181" w:rsidRDefault="009B5E44" w:rsidP="009B5E44">
      <w:pPr>
        <w:spacing w:after="0"/>
      </w:pPr>
      <w:r>
        <w:rPr>
          <w:b/>
          <w:bCs/>
        </w:rPr>
        <w:lastRenderedPageBreak/>
        <w:t xml:space="preserve">Fig S1 </w:t>
      </w:r>
      <w:r w:rsidRPr="00B33310">
        <w:t>Summary</w:t>
      </w:r>
      <w:r w:rsidRPr="004C5712">
        <w:t xml:space="preserve"> of the number of patients enrolled in NOVELTY and patient samples randomly selected for psychometric analysis, according to physician-assigned diagnostic label</w:t>
      </w:r>
    </w:p>
    <w:p w14:paraId="0759051F" w14:textId="77777777" w:rsidR="009B5E44" w:rsidRPr="004C5712" w:rsidRDefault="009B5E44" w:rsidP="009B5E44">
      <w:pPr>
        <w:spacing w:after="0"/>
      </w:pPr>
      <w:r>
        <w:rPr>
          <w:noProof/>
          <w:lang w:eastAsia="en-GB"/>
        </w:rPr>
        <w:drawing>
          <wp:inline distT="0" distB="0" distL="0" distR="0" wp14:anchorId="1FD9CE8E" wp14:editId="01D5DC74">
            <wp:extent cx="8053136" cy="4010025"/>
            <wp:effectExtent l="0" t="0" r="5080" b="0"/>
            <wp:docPr id="10" name="Picture 10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 with medium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6049" cy="4011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63499" w14:textId="50208514" w:rsidR="000720D4" w:rsidRDefault="009B5E44" w:rsidP="009B5E44">
      <w:pPr>
        <w:spacing w:after="0"/>
      </w:pPr>
      <w:r w:rsidRPr="004C5712">
        <w:t xml:space="preserve">The COPD Assessment Test is the copyright of </w:t>
      </w:r>
      <w:r>
        <w:t>G</w:t>
      </w:r>
      <w:r w:rsidRPr="004C5712">
        <w:t>laxoSmithKline; the CAAT will similarly be placed under copyright</w:t>
      </w:r>
      <w:r>
        <w:br/>
      </w:r>
      <w:r w:rsidRPr="005F4FD0">
        <w:rPr>
          <w:i/>
          <w:iCs/>
        </w:rPr>
        <w:t>CAAT</w:t>
      </w:r>
      <w:r w:rsidRPr="00260BAD">
        <w:t xml:space="preserve"> Chronic</w:t>
      </w:r>
      <w:r w:rsidRPr="004C5712">
        <w:t xml:space="preserve"> Airways Assessment Test</w:t>
      </w:r>
      <w:r>
        <w:t>,</w:t>
      </w:r>
      <w:r w:rsidRPr="004C5712">
        <w:t xml:space="preserve"> </w:t>
      </w:r>
      <w:r w:rsidRPr="005F4FD0">
        <w:rPr>
          <w:i/>
          <w:iCs/>
        </w:rPr>
        <w:t>COPD</w:t>
      </w:r>
      <w:r w:rsidRPr="004C5712">
        <w:t xml:space="preserve"> chronic obstructive </w:t>
      </w:r>
      <w:r w:rsidRPr="009166AB">
        <w:t>pulmonary disease</w:t>
      </w:r>
      <w:r w:rsidR="000720D4">
        <w:br w:type="page"/>
      </w:r>
    </w:p>
    <w:p w14:paraId="3DBCD695" w14:textId="77777777" w:rsidR="009B5E44" w:rsidRPr="004C5712" w:rsidRDefault="009B5E44" w:rsidP="009B5E44">
      <w:pPr>
        <w:spacing w:after="0"/>
      </w:pPr>
      <w:r>
        <w:rPr>
          <w:b/>
          <w:bCs/>
        </w:rPr>
        <w:lastRenderedPageBreak/>
        <w:t xml:space="preserve">Fig S2 </w:t>
      </w:r>
      <w:r w:rsidRPr="00B33310">
        <w:t>Summary</w:t>
      </w:r>
      <w:r w:rsidRPr="004C5712">
        <w:t xml:space="preserve"> of the number of patients enrolled in NOVELTY and patient samples randomly selected for psychometric analysis, according to physician-assigned diagnostic label</w:t>
      </w:r>
    </w:p>
    <w:p w14:paraId="1080D57E" w14:textId="77777777" w:rsidR="009B5E44" w:rsidRPr="004C5712" w:rsidRDefault="009B5E44" w:rsidP="009B5E44">
      <w:pPr>
        <w:spacing w:after="0"/>
      </w:pPr>
      <w:r>
        <w:rPr>
          <w:noProof/>
        </w:rPr>
        <w:drawing>
          <wp:inline distT="0" distB="0" distL="0" distR="0" wp14:anchorId="047710D5" wp14:editId="66CD61D1">
            <wp:extent cx="7343775" cy="5147767"/>
            <wp:effectExtent l="0" t="0" r="0" b="0"/>
            <wp:docPr id="5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1763" cy="5167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B0190" w14:textId="77777777" w:rsidR="009B5E44" w:rsidRPr="005439F9" w:rsidRDefault="009B5E44" w:rsidP="009B5E44">
      <w:pPr>
        <w:spacing w:after="0"/>
      </w:pPr>
      <w:r w:rsidRPr="008C76FA">
        <w:lastRenderedPageBreak/>
        <w:t xml:space="preserve">The DIF sample size </w:t>
      </w:r>
      <w:r>
        <w:t xml:space="preserve">was larger for COPD than for asthma </w:t>
      </w:r>
      <w:r w:rsidRPr="008C76FA">
        <w:t>to reflect an additional severity scoring category of ‘</w:t>
      </w:r>
      <w:r>
        <w:t>very</w:t>
      </w:r>
      <w:r w:rsidRPr="008C76FA">
        <w:t xml:space="preserve"> severe’ for COPD. </w:t>
      </w:r>
      <w:r w:rsidRPr="0052030B">
        <w:t>No patients with asthma were rated by clinicians as having ‘very severe’ disease.</w:t>
      </w:r>
    </w:p>
    <w:p w14:paraId="24C7D365" w14:textId="7578E119" w:rsidR="009B5E44" w:rsidRDefault="009B5E44" w:rsidP="009B5E44">
      <w:pPr>
        <w:sectPr w:rsidR="009B5E44" w:rsidSect="00DB51AB">
          <w:type w:val="continuous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2924A7">
        <w:rPr>
          <w:i/>
          <w:iCs/>
        </w:rPr>
        <w:t>CAAT</w:t>
      </w:r>
      <w:r w:rsidRPr="004C5712">
        <w:t xml:space="preserve"> Chronic Airways Assessment Test</w:t>
      </w:r>
      <w:r>
        <w:t>,</w:t>
      </w:r>
      <w:r w:rsidRPr="004C5712">
        <w:t xml:space="preserve"> </w:t>
      </w:r>
      <w:r w:rsidRPr="002924A7">
        <w:rPr>
          <w:i/>
          <w:iCs/>
        </w:rPr>
        <w:t xml:space="preserve">CAT </w:t>
      </w:r>
      <w:r w:rsidRPr="004C5712">
        <w:t>COPD Assessment Test</w:t>
      </w:r>
      <w:r>
        <w:t>,</w:t>
      </w:r>
      <w:r w:rsidRPr="004C5712">
        <w:t xml:space="preserve"> </w:t>
      </w:r>
      <w:r w:rsidRPr="002924A7">
        <w:rPr>
          <w:i/>
          <w:iCs/>
        </w:rPr>
        <w:t>COPD</w:t>
      </w:r>
      <w:r w:rsidRPr="004C5712">
        <w:t xml:space="preserve"> chronic obstructive pulmonary disease</w:t>
      </w:r>
      <w:r>
        <w:t>,</w:t>
      </w:r>
      <w:r w:rsidRPr="004C5712">
        <w:t xml:space="preserve"> </w:t>
      </w:r>
      <w:r w:rsidRPr="002924A7">
        <w:rPr>
          <w:i/>
          <w:iCs/>
        </w:rPr>
        <w:t>N</w:t>
      </w:r>
      <w:r w:rsidRPr="004C5712">
        <w:t xml:space="preserve"> total number of patients in the NOVELTY population</w:t>
      </w:r>
      <w:r>
        <w:t>,</w:t>
      </w:r>
      <w:r w:rsidRPr="004C5712">
        <w:t xml:space="preserve"> </w:t>
      </w:r>
      <w:r w:rsidRPr="002924A7">
        <w:rPr>
          <w:i/>
          <w:iCs/>
        </w:rPr>
        <w:t>n</w:t>
      </w:r>
      <w:r w:rsidRPr="004C5712">
        <w:t xml:space="preserve"> number of patients in the diagnostic </w:t>
      </w:r>
      <w:r w:rsidRPr="005528FE">
        <w:t>group or analysis sample</w:t>
      </w:r>
      <w:r>
        <w:t>,</w:t>
      </w:r>
      <w:r w:rsidRPr="002924A7">
        <w:rPr>
          <w:i/>
          <w:iCs/>
        </w:rPr>
        <w:t xml:space="preserve"> NOVELTY</w:t>
      </w:r>
      <w:r w:rsidRPr="005528FE">
        <w:t xml:space="preserve"> NOVEL observational longiTudinal </w:t>
      </w:r>
      <w:r>
        <w:t>studY</w:t>
      </w:r>
      <w:r>
        <w:br/>
      </w:r>
      <w:proofErr w:type="spellStart"/>
      <w:r w:rsidRPr="005528FE">
        <w:rPr>
          <w:vertAlign w:val="superscript"/>
        </w:rPr>
        <w:t>a</w:t>
      </w:r>
      <w:r w:rsidRPr="005528FE">
        <w:t>CAAT</w:t>
      </w:r>
      <w:proofErr w:type="spellEnd"/>
      <w:r w:rsidRPr="005528FE">
        <w:t xml:space="preserve"> + CAT samples include all patients in the asthma+COPD and COPD groups who completed both the CAAT and CAT; these patients were also included in the overall</w:t>
      </w:r>
      <w:r>
        <w:t xml:space="preserve"> asthma+COPD and COPD </w:t>
      </w:r>
      <w:r w:rsidRPr="004C5712">
        <w:t>samples</w:t>
      </w:r>
    </w:p>
    <w:p w14:paraId="21059A9E" w14:textId="77777777" w:rsidR="009B5E44" w:rsidRPr="004C5712" w:rsidRDefault="009B5E44" w:rsidP="009B5E44">
      <w:pPr>
        <w:spacing w:after="0"/>
      </w:pPr>
      <w:r>
        <w:rPr>
          <w:b/>
          <w:bCs/>
        </w:rPr>
        <w:lastRenderedPageBreak/>
        <w:t xml:space="preserve">Fig S3 </w:t>
      </w:r>
      <w:r w:rsidRPr="004C5712">
        <w:t>Item response theory modelling of CAAT item information functions</w:t>
      </w:r>
    </w:p>
    <w:p w14:paraId="6F095977" w14:textId="77777777" w:rsidR="009B5E44" w:rsidRPr="004C5712" w:rsidRDefault="009B5E44" w:rsidP="009B5E44">
      <w:pPr>
        <w:spacing w:after="0"/>
      </w:pPr>
      <w:r>
        <w:rPr>
          <w:noProof/>
        </w:rPr>
        <w:drawing>
          <wp:inline distT="0" distB="0" distL="0" distR="0" wp14:anchorId="702E86B9" wp14:editId="43F36922">
            <wp:extent cx="5731510" cy="4239895"/>
            <wp:effectExtent l="0" t="0" r="2540" b="8255"/>
            <wp:docPr id="12" name="Picture 1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3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A21AA" w14:textId="460087C7" w:rsidR="009B5E44" w:rsidRDefault="009B5E44" w:rsidP="009B5E44">
      <w:pPr>
        <w:pStyle w:val="1stlevelbulletedtext"/>
        <w:numPr>
          <w:ilvl w:val="0"/>
          <w:numId w:val="0"/>
        </w:numPr>
        <w:spacing w:before="120" w:after="160" w:afterAutospacing="0" w:line="480" w:lineRule="auto"/>
      </w:pPr>
      <w:r w:rsidRPr="004C5712">
        <w:t xml:space="preserve">A higher level of information </w:t>
      </w:r>
      <w:r w:rsidRPr="00D55524">
        <w:t>implies more precision</w:t>
      </w:r>
      <w:r w:rsidR="00850779">
        <w:t xml:space="preserve"> [1]</w:t>
      </w:r>
      <w:r w:rsidRPr="004C5712">
        <w:t>. Theta represents the continuum of patient responses to CAAT health status items. Items relating to symptoms (</w:t>
      </w:r>
      <w:r>
        <w:t>items 1–3</w:t>
      </w:r>
      <w:r w:rsidRPr="004C5712">
        <w:t>) had broad coverage across theta but were less informative; items relating to functional impact (items 4</w:t>
      </w:r>
      <w:r w:rsidRPr="004C5712">
        <w:rPr>
          <w:rFonts w:cs="Arial"/>
        </w:rPr>
        <w:t>–</w:t>
      </w:r>
      <w:r w:rsidRPr="004C5712">
        <w:t xml:space="preserve">8) provided more information </w:t>
      </w:r>
      <w:r>
        <w:t>but</w:t>
      </w:r>
      <w:r w:rsidRPr="004C5712">
        <w:t xml:space="preserve"> had a narrower range</w:t>
      </w:r>
      <w:r>
        <w:br/>
      </w:r>
      <w:r w:rsidRPr="002924A7">
        <w:rPr>
          <w:i/>
          <w:iCs/>
        </w:rPr>
        <w:t>CAAT</w:t>
      </w:r>
      <w:r w:rsidRPr="004C5712">
        <w:t xml:space="preserve"> Chronic Airways Assessment Test</w:t>
      </w:r>
      <w:r>
        <w:br w:type="page"/>
      </w:r>
    </w:p>
    <w:p w14:paraId="03AA6548" w14:textId="77777777" w:rsidR="009B5E44" w:rsidRPr="004C5712" w:rsidRDefault="009B5E44" w:rsidP="009B5E44">
      <w:pPr>
        <w:spacing w:after="0"/>
      </w:pPr>
      <w:r>
        <w:rPr>
          <w:b/>
          <w:bCs/>
        </w:rPr>
        <w:lastRenderedPageBreak/>
        <w:t xml:space="preserve">Fig S4 </w:t>
      </w:r>
      <w:r w:rsidRPr="00D55524">
        <w:t>Linearity and dispersion in relationships between CAAT and SGRQ total scores at the individual patient level for patients with asthma and/or COPD in the total sample (</w:t>
      </w:r>
      <w:r w:rsidRPr="002924A7">
        <w:rPr>
          <w:b/>
          <w:bCs/>
        </w:rPr>
        <w:t>A</w:t>
      </w:r>
      <w:r w:rsidRPr="00D55524">
        <w:t>) and for patients with asthma (</w:t>
      </w:r>
      <w:r w:rsidRPr="002924A7">
        <w:rPr>
          <w:b/>
          <w:bCs/>
        </w:rPr>
        <w:t>B</w:t>
      </w:r>
      <w:r w:rsidRPr="00D55524">
        <w:t>), asthma+COPD (</w:t>
      </w:r>
      <w:r w:rsidRPr="002924A7">
        <w:rPr>
          <w:b/>
          <w:bCs/>
        </w:rPr>
        <w:t>C</w:t>
      </w:r>
      <w:r w:rsidRPr="00D55524">
        <w:t>) and COPD (</w:t>
      </w:r>
      <w:r w:rsidRPr="002924A7">
        <w:rPr>
          <w:b/>
          <w:bCs/>
        </w:rPr>
        <w:t>D</w:t>
      </w:r>
      <w:r w:rsidRPr="00D55524">
        <w:t>)</w:t>
      </w:r>
      <w:r>
        <w:t xml:space="preserve"> </w:t>
      </w:r>
    </w:p>
    <w:p w14:paraId="3AFC2B90" w14:textId="77777777" w:rsidR="009B5E44" w:rsidRDefault="009B5E44" w:rsidP="009B5E44">
      <w:pPr>
        <w:spacing w:line="259" w:lineRule="auto"/>
      </w:pPr>
      <w:r>
        <w:rPr>
          <w:rFonts w:cs="Arial"/>
          <w:b/>
          <w:iCs/>
          <w:noProof/>
          <w:szCs w:val="20"/>
          <w:lang w:eastAsia="en-GB"/>
        </w:rPr>
        <w:drawing>
          <wp:inline distT="0" distB="0" distL="0" distR="0" wp14:anchorId="6C1515FD" wp14:editId="7FF9868A">
            <wp:extent cx="3279600" cy="6840000"/>
            <wp:effectExtent l="0" t="0" r="0" b="0"/>
            <wp:docPr id="13" name="Picture 13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scatter chart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9600" cy="68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56596" w14:textId="222F03E7" w:rsidR="00850779" w:rsidRDefault="009B5E44" w:rsidP="009B5E44">
      <w:pPr>
        <w:spacing w:after="0"/>
      </w:pPr>
      <w:r w:rsidRPr="002924A7">
        <w:rPr>
          <w:i/>
          <w:iCs/>
        </w:rPr>
        <w:t>CAAT</w:t>
      </w:r>
      <w:r w:rsidRPr="004C5712">
        <w:t xml:space="preserve"> Chronic Airways Assessment Test</w:t>
      </w:r>
      <w:r>
        <w:t>,</w:t>
      </w:r>
      <w:r w:rsidRPr="004C5712">
        <w:t xml:space="preserve"> </w:t>
      </w:r>
      <w:proofErr w:type="spellStart"/>
      <w:r w:rsidRPr="002924A7">
        <w:rPr>
          <w:i/>
          <w:iCs/>
        </w:rPr>
        <w:t>df</w:t>
      </w:r>
      <w:proofErr w:type="spellEnd"/>
      <w:r w:rsidRPr="004C5712">
        <w:t xml:space="preserve"> degrees of freedom</w:t>
      </w:r>
      <w:r>
        <w:t>,</w:t>
      </w:r>
      <w:r w:rsidRPr="004C5712">
        <w:t xml:space="preserve"> </w:t>
      </w:r>
      <w:r w:rsidRPr="002924A7">
        <w:rPr>
          <w:i/>
          <w:iCs/>
        </w:rPr>
        <w:t>MSE</w:t>
      </w:r>
      <w:r w:rsidRPr="004C5712">
        <w:t xml:space="preserve"> mean squared error</w:t>
      </w:r>
      <w:r>
        <w:t>,</w:t>
      </w:r>
      <w:r w:rsidRPr="004C5712">
        <w:t xml:space="preserve"> </w:t>
      </w:r>
      <w:r w:rsidRPr="002924A7">
        <w:rPr>
          <w:i/>
          <w:iCs/>
        </w:rPr>
        <w:t>SGRQ</w:t>
      </w:r>
      <w:r w:rsidRPr="004C5712">
        <w:t xml:space="preserve"> St George’s Respiratory Questionnaire</w:t>
      </w:r>
    </w:p>
    <w:p w14:paraId="727AE539" w14:textId="6A3B10C8" w:rsidR="00850779" w:rsidRDefault="00850779" w:rsidP="0085077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br w:type="page"/>
      </w:r>
    </w:p>
    <w:p w14:paraId="6FB8A341" w14:textId="77777777" w:rsidR="00850779" w:rsidRPr="002924A7" w:rsidRDefault="00850779" w:rsidP="00850779">
      <w:pPr>
        <w:pStyle w:val="Heading1"/>
        <w:rPr>
          <w:sz w:val="24"/>
          <w:szCs w:val="24"/>
        </w:rPr>
      </w:pPr>
      <w:r w:rsidRPr="002924A7">
        <w:rPr>
          <w:sz w:val="24"/>
          <w:szCs w:val="24"/>
        </w:rPr>
        <w:lastRenderedPageBreak/>
        <w:t>References</w:t>
      </w:r>
    </w:p>
    <w:p w14:paraId="3255E24E" w14:textId="0D9DA356" w:rsidR="00850779" w:rsidRPr="001124CD" w:rsidRDefault="00850779" w:rsidP="00850779">
      <w:pPr>
        <w:pStyle w:val="EndNoteBibliography"/>
        <w:spacing w:after="240"/>
        <w:ind w:left="720" w:hanging="720"/>
      </w:pPr>
      <w:r w:rsidRPr="001124CD">
        <w:t>1.</w:t>
      </w:r>
      <w:r w:rsidRPr="001124CD">
        <w:tab/>
        <w:t>Cappelleri JC, Lundy JJ, Hays RD. Overview of classical test theory and item response theory for the quantitative assessment of items in developing patient-reported outcomes measures. Clin Ther. 2014;36:648-662.</w:t>
      </w:r>
    </w:p>
    <w:p w14:paraId="24C01D81" w14:textId="23D7A108" w:rsidR="009B5E44" w:rsidRDefault="009B5E44" w:rsidP="00850779">
      <w:pPr>
        <w:spacing w:line="259" w:lineRule="auto"/>
      </w:pPr>
    </w:p>
    <w:p w14:paraId="0F1D4F61" w14:textId="77777777" w:rsidR="00850779" w:rsidRDefault="00850779" w:rsidP="00850779">
      <w:pPr>
        <w:spacing w:line="259" w:lineRule="auto"/>
      </w:pPr>
    </w:p>
    <w:p w14:paraId="66A34F88" w14:textId="7938B24E" w:rsidR="00850779" w:rsidRDefault="00850779" w:rsidP="00850779">
      <w:pPr>
        <w:spacing w:line="259" w:lineRule="auto"/>
        <w:sectPr w:rsidR="00850779" w:rsidSect="00DB51AB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A4A147B" w14:textId="2C102444" w:rsidR="009B2181" w:rsidRDefault="009B2181" w:rsidP="00DA5467">
      <w:pPr>
        <w:pStyle w:val="Heading1"/>
      </w:pPr>
    </w:p>
    <w:sectPr w:rsidR="009B2181" w:rsidSect="00DB51AB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7AC2F" w14:textId="77777777" w:rsidR="00F412B4" w:rsidRDefault="00F412B4">
      <w:pPr>
        <w:spacing w:after="0" w:line="240" w:lineRule="auto"/>
      </w:pPr>
      <w:r>
        <w:separator/>
      </w:r>
    </w:p>
  </w:endnote>
  <w:endnote w:type="continuationSeparator" w:id="0">
    <w:p w14:paraId="536D5B0C" w14:textId="77777777" w:rsidR="00F412B4" w:rsidRDefault="00F412B4">
      <w:pPr>
        <w:spacing w:after="0" w:line="240" w:lineRule="auto"/>
      </w:pPr>
      <w:r>
        <w:continuationSeparator/>
      </w:r>
    </w:p>
  </w:endnote>
  <w:endnote w:type="continuationNotice" w:id="1">
    <w:p w14:paraId="41D36C22" w14:textId="77777777" w:rsidR="00F412B4" w:rsidRDefault="00F412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3150514"/>
      <w:docPartObj>
        <w:docPartGallery w:val="Page Numbers (Bottom of Page)"/>
        <w:docPartUnique/>
      </w:docPartObj>
    </w:sdtPr>
    <w:sdtEndPr>
      <w:rPr>
        <w:noProof/>
        <w:sz w:val="18"/>
        <w:szCs w:val="20"/>
      </w:rPr>
    </w:sdtEndPr>
    <w:sdtContent>
      <w:p w14:paraId="761AAFE9" w14:textId="4D8A9A76" w:rsidR="00E4782F" w:rsidRPr="00760088" w:rsidRDefault="00E4782F">
        <w:pPr>
          <w:pStyle w:val="Footer"/>
          <w:jc w:val="right"/>
          <w:rPr>
            <w:sz w:val="18"/>
            <w:szCs w:val="20"/>
          </w:rPr>
        </w:pPr>
        <w:r w:rsidRPr="00760088">
          <w:rPr>
            <w:sz w:val="18"/>
            <w:szCs w:val="20"/>
          </w:rPr>
          <w:fldChar w:fldCharType="begin"/>
        </w:r>
        <w:r w:rsidRPr="00760088">
          <w:rPr>
            <w:sz w:val="18"/>
            <w:szCs w:val="20"/>
          </w:rPr>
          <w:instrText xml:space="preserve"> PAGE   \* MERGEFORMAT </w:instrText>
        </w:r>
        <w:r w:rsidRPr="00760088">
          <w:rPr>
            <w:sz w:val="18"/>
            <w:szCs w:val="20"/>
          </w:rPr>
          <w:fldChar w:fldCharType="separate"/>
        </w:r>
        <w:r w:rsidR="007328FF">
          <w:rPr>
            <w:noProof/>
            <w:sz w:val="18"/>
            <w:szCs w:val="20"/>
          </w:rPr>
          <w:t>44</w:t>
        </w:r>
        <w:r w:rsidRPr="00760088">
          <w:rPr>
            <w:noProof/>
            <w:sz w:val="18"/>
            <w:szCs w:val="20"/>
          </w:rPr>
          <w:fldChar w:fldCharType="end"/>
        </w:r>
      </w:p>
    </w:sdtContent>
  </w:sdt>
  <w:p w14:paraId="56EF5511" w14:textId="77777777" w:rsidR="00E4782F" w:rsidRDefault="00E478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9B405" w14:textId="77777777" w:rsidR="00F412B4" w:rsidRDefault="00F412B4">
      <w:pPr>
        <w:spacing w:after="0" w:line="240" w:lineRule="auto"/>
      </w:pPr>
      <w:r>
        <w:separator/>
      </w:r>
    </w:p>
  </w:footnote>
  <w:footnote w:type="continuationSeparator" w:id="0">
    <w:p w14:paraId="7A7C73A8" w14:textId="77777777" w:rsidR="00F412B4" w:rsidRDefault="00F412B4">
      <w:pPr>
        <w:spacing w:after="0" w:line="240" w:lineRule="auto"/>
      </w:pPr>
      <w:r>
        <w:continuationSeparator/>
      </w:r>
    </w:p>
  </w:footnote>
  <w:footnote w:type="continuationNotice" w:id="1">
    <w:p w14:paraId="7870FF4F" w14:textId="77777777" w:rsidR="00F412B4" w:rsidRDefault="00F412B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596.25pt;height:842.25pt;visibility:visible;mso-wrap-style:square" o:bullet="t">
        <v:imagedata r:id="rId1" o:title="" croptop="15548f" cropbottom="22823f" cropleft="3531f" cropright="6462f"/>
      </v:shape>
    </w:pict>
  </w:numPicBullet>
  <w:abstractNum w:abstractNumId="0" w15:restartNumberingAfterBreak="0">
    <w:nsid w:val="01C17E7E"/>
    <w:multiLevelType w:val="hybridMultilevel"/>
    <w:tmpl w:val="EC0C5092"/>
    <w:lvl w:ilvl="0" w:tplc="F500B82C">
      <w:start w:val="1"/>
      <w:numFmt w:val="bullet"/>
      <w:pStyle w:val="1stlevelbulletedtex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674A1FFC">
      <w:start w:val="1"/>
      <w:numFmt w:val="bullet"/>
      <w:pStyle w:val="2ndlevel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ACECD76">
      <w:start w:val="1"/>
      <w:numFmt w:val="bullet"/>
      <w:pStyle w:val="3rdlevel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228CDA96">
      <w:start w:val="1"/>
      <w:numFmt w:val="bullet"/>
      <w:pStyle w:val="4thlevel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1" w15:restartNumberingAfterBreak="0">
    <w:nsid w:val="05913252"/>
    <w:multiLevelType w:val="hybridMultilevel"/>
    <w:tmpl w:val="D1EC01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43123"/>
    <w:multiLevelType w:val="hybridMultilevel"/>
    <w:tmpl w:val="99A4B2D8"/>
    <w:lvl w:ilvl="0" w:tplc="7DB652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D0AC4E">
      <w:start w:val="2150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309D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AE3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FC3C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306C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5074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80EB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7A6D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B96189B"/>
    <w:multiLevelType w:val="hybridMultilevel"/>
    <w:tmpl w:val="2E9EC9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132ADA"/>
    <w:multiLevelType w:val="hybridMultilevel"/>
    <w:tmpl w:val="762E34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2C711A"/>
    <w:multiLevelType w:val="hybridMultilevel"/>
    <w:tmpl w:val="87AC448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0B77FC"/>
    <w:multiLevelType w:val="hybridMultilevel"/>
    <w:tmpl w:val="824ACF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42179"/>
    <w:multiLevelType w:val="hybridMultilevel"/>
    <w:tmpl w:val="3626C12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EC77F4"/>
    <w:multiLevelType w:val="hybridMultilevel"/>
    <w:tmpl w:val="0BF64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445FAF"/>
    <w:multiLevelType w:val="singleLevel"/>
    <w:tmpl w:val="6828589C"/>
    <w:lvl w:ilvl="0">
      <w:start w:val="1"/>
      <w:numFmt w:val="bullet"/>
      <w:pStyle w:val="A-ListBullet"/>
      <w:lvlText w:val=""/>
      <w:lvlJc w:val="left"/>
      <w:pPr>
        <w:tabs>
          <w:tab w:val="num" w:pos="994"/>
        </w:tabs>
        <w:ind w:left="994" w:hanging="994"/>
      </w:pPr>
      <w:rPr>
        <w:rFonts w:ascii="Symbol" w:hAnsi="Symbol" w:hint="default"/>
      </w:rPr>
    </w:lvl>
  </w:abstractNum>
  <w:abstractNum w:abstractNumId="10" w15:restartNumberingAfterBreak="0">
    <w:nsid w:val="3DFE6876"/>
    <w:multiLevelType w:val="hybridMultilevel"/>
    <w:tmpl w:val="20CCBA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82586E"/>
    <w:multiLevelType w:val="multilevel"/>
    <w:tmpl w:val="9B9C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756ABB"/>
    <w:multiLevelType w:val="hybridMultilevel"/>
    <w:tmpl w:val="A24CA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755738">
    <w:abstractNumId w:val="0"/>
  </w:num>
  <w:num w:numId="2" w16cid:durableId="1639535398">
    <w:abstractNumId w:val="9"/>
  </w:num>
  <w:num w:numId="3" w16cid:durableId="1972637266">
    <w:abstractNumId w:val="2"/>
  </w:num>
  <w:num w:numId="4" w16cid:durableId="310911778">
    <w:abstractNumId w:val="3"/>
  </w:num>
  <w:num w:numId="5" w16cid:durableId="279073844">
    <w:abstractNumId w:val="4"/>
  </w:num>
  <w:num w:numId="6" w16cid:durableId="2140878672">
    <w:abstractNumId w:val="8"/>
  </w:num>
  <w:num w:numId="7" w16cid:durableId="1774745825">
    <w:abstractNumId w:val="1"/>
  </w:num>
  <w:num w:numId="8" w16cid:durableId="1171993053">
    <w:abstractNumId w:val="10"/>
  </w:num>
  <w:num w:numId="9" w16cid:durableId="1963686495">
    <w:abstractNumId w:val="7"/>
  </w:num>
  <w:num w:numId="10" w16cid:durableId="1187911537">
    <w:abstractNumId w:val="12"/>
  </w:num>
  <w:num w:numId="11" w16cid:durableId="1604609107">
    <w:abstractNumId w:val="6"/>
  </w:num>
  <w:num w:numId="12" w16cid:durableId="151338605">
    <w:abstractNumId w:val="5"/>
  </w:num>
  <w:num w:numId="13" w16cid:durableId="1121924571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Respiratory Research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2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ffepdvvlteafoez95u5r0vp9x9xste22p99&quot;&gt;AZ.Novelty@complete-mc.com&lt;record-ids&gt;&lt;item&gt;990&lt;/item&gt;&lt;item&gt;992&lt;/item&gt;&lt;item&gt;1002&lt;/item&gt;&lt;item&gt;1072&lt;/item&gt;&lt;item&gt;1124&lt;/item&gt;&lt;item&gt;1135&lt;/item&gt;&lt;item&gt;1155&lt;/item&gt;&lt;item&gt;1325&lt;/item&gt;&lt;item&gt;1332&lt;/item&gt;&lt;item&gt;1371&lt;/item&gt;&lt;item&gt;1372&lt;/item&gt;&lt;item&gt;1373&lt;/item&gt;&lt;item&gt;1374&lt;/item&gt;&lt;item&gt;1375&lt;/item&gt;&lt;item&gt;1376&lt;/item&gt;&lt;item&gt;1377&lt;/item&gt;&lt;item&gt;1378&lt;/item&gt;&lt;item&gt;1379&lt;/item&gt;&lt;item&gt;1380&lt;/item&gt;&lt;item&gt;1381&lt;/item&gt;&lt;item&gt;1382&lt;/item&gt;&lt;item&gt;1383&lt;/item&gt;&lt;item&gt;1384&lt;/item&gt;&lt;item&gt;1385&lt;/item&gt;&lt;item&gt;1386&lt;/item&gt;&lt;item&gt;1387&lt;/item&gt;&lt;item&gt;1413&lt;/item&gt;&lt;item&gt;1414&lt;/item&gt;&lt;item&gt;1415&lt;/item&gt;&lt;item&gt;1423&lt;/item&gt;&lt;item&gt;1425&lt;/item&gt;&lt;item&gt;1432&lt;/item&gt;&lt;/record-ids&gt;&lt;/item&gt;&lt;/Libraries&gt;"/>
  </w:docVars>
  <w:rsids>
    <w:rsidRoot w:val="001D410B"/>
    <w:rsid w:val="00000117"/>
    <w:rsid w:val="00000267"/>
    <w:rsid w:val="00000874"/>
    <w:rsid w:val="00000F20"/>
    <w:rsid w:val="000012CF"/>
    <w:rsid w:val="000014EB"/>
    <w:rsid w:val="00001560"/>
    <w:rsid w:val="000016D8"/>
    <w:rsid w:val="0000199B"/>
    <w:rsid w:val="000022A6"/>
    <w:rsid w:val="000027F9"/>
    <w:rsid w:val="000028D3"/>
    <w:rsid w:val="00002A6F"/>
    <w:rsid w:val="00002B6E"/>
    <w:rsid w:val="00003BB2"/>
    <w:rsid w:val="00003BC5"/>
    <w:rsid w:val="00003C36"/>
    <w:rsid w:val="00004BF2"/>
    <w:rsid w:val="00004C60"/>
    <w:rsid w:val="000058A1"/>
    <w:rsid w:val="00005CF5"/>
    <w:rsid w:val="00005D82"/>
    <w:rsid w:val="000062F2"/>
    <w:rsid w:val="00006E55"/>
    <w:rsid w:val="00010A3E"/>
    <w:rsid w:val="00010A68"/>
    <w:rsid w:val="00010E5A"/>
    <w:rsid w:val="00011351"/>
    <w:rsid w:val="0001287A"/>
    <w:rsid w:val="00012DA1"/>
    <w:rsid w:val="00013163"/>
    <w:rsid w:val="0001328D"/>
    <w:rsid w:val="000142E7"/>
    <w:rsid w:val="00014BEE"/>
    <w:rsid w:val="0001512F"/>
    <w:rsid w:val="0001516E"/>
    <w:rsid w:val="00015309"/>
    <w:rsid w:val="00015D99"/>
    <w:rsid w:val="0001626E"/>
    <w:rsid w:val="000162E9"/>
    <w:rsid w:val="0001665B"/>
    <w:rsid w:val="00017633"/>
    <w:rsid w:val="00017CDA"/>
    <w:rsid w:val="00020269"/>
    <w:rsid w:val="0002048D"/>
    <w:rsid w:val="00020A10"/>
    <w:rsid w:val="00021104"/>
    <w:rsid w:val="00021B9E"/>
    <w:rsid w:val="00021F3B"/>
    <w:rsid w:val="00023ED7"/>
    <w:rsid w:val="00024777"/>
    <w:rsid w:val="000250A4"/>
    <w:rsid w:val="00025550"/>
    <w:rsid w:val="00025B7F"/>
    <w:rsid w:val="00025BCD"/>
    <w:rsid w:val="00025C26"/>
    <w:rsid w:val="0002648E"/>
    <w:rsid w:val="00026D1B"/>
    <w:rsid w:val="00027F34"/>
    <w:rsid w:val="0003015A"/>
    <w:rsid w:val="0003055F"/>
    <w:rsid w:val="000306E3"/>
    <w:rsid w:val="00030A11"/>
    <w:rsid w:val="00030F26"/>
    <w:rsid w:val="00032D5C"/>
    <w:rsid w:val="00033D2E"/>
    <w:rsid w:val="000347AE"/>
    <w:rsid w:val="00034C8F"/>
    <w:rsid w:val="00034ED0"/>
    <w:rsid w:val="00035151"/>
    <w:rsid w:val="00035A27"/>
    <w:rsid w:val="000366CF"/>
    <w:rsid w:val="00036DBA"/>
    <w:rsid w:val="00036F9C"/>
    <w:rsid w:val="00037400"/>
    <w:rsid w:val="00037597"/>
    <w:rsid w:val="00040C2C"/>
    <w:rsid w:val="00040C93"/>
    <w:rsid w:val="00040D6B"/>
    <w:rsid w:val="0004119C"/>
    <w:rsid w:val="000422A1"/>
    <w:rsid w:val="000430EE"/>
    <w:rsid w:val="00045095"/>
    <w:rsid w:val="00045F78"/>
    <w:rsid w:val="00046C79"/>
    <w:rsid w:val="0004712A"/>
    <w:rsid w:val="00047E01"/>
    <w:rsid w:val="00047EA7"/>
    <w:rsid w:val="00047F55"/>
    <w:rsid w:val="00050550"/>
    <w:rsid w:val="00050759"/>
    <w:rsid w:val="000516BF"/>
    <w:rsid w:val="000516D0"/>
    <w:rsid w:val="00051A3E"/>
    <w:rsid w:val="000528CE"/>
    <w:rsid w:val="000537DC"/>
    <w:rsid w:val="00053AB7"/>
    <w:rsid w:val="00053D88"/>
    <w:rsid w:val="0005426F"/>
    <w:rsid w:val="00054ED4"/>
    <w:rsid w:val="000553DD"/>
    <w:rsid w:val="0005614E"/>
    <w:rsid w:val="00056AAA"/>
    <w:rsid w:val="00056D6D"/>
    <w:rsid w:val="00056E86"/>
    <w:rsid w:val="00057E72"/>
    <w:rsid w:val="00061391"/>
    <w:rsid w:val="00063D01"/>
    <w:rsid w:val="00064876"/>
    <w:rsid w:val="00064F2D"/>
    <w:rsid w:val="000658CE"/>
    <w:rsid w:val="00066060"/>
    <w:rsid w:val="0006719C"/>
    <w:rsid w:val="0006744A"/>
    <w:rsid w:val="00067AE7"/>
    <w:rsid w:val="00067E78"/>
    <w:rsid w:val="000705AB"/>
    <w:rsid w:val="000706D8"/>
    <w:rsid w:val="0007125D"/>
    <w:rsid w:val="000713F3"/>
    <w:rsid w:val="00071EA4"/>
    <w:rsid w:val="000720D4"/>
    <w:rsid w:val="0007277B"/>
    <w:rsid w:val="00073B56"/>
    <w:rsid w:val="0007482B"/>
    <w:rsid w:val="00074A3A"/>
    <w:rsid w:val="00075484"/>
    <w:rsid w:val="00075A7F"/>
    <w:rsid w:val="00075C43"/>
    <w:rsid w:val="00076116"/>
    <w:rsid w:val="00076372"/>
    <w:rsid w:val="0007641D"/>
    <w:rsid w:val="00076713"/>
    <w:rsid w:val="00076789"/>
    <w:rsid w:val="00077FB8"/>
    <w:rsid w:val="00081667"/>
    <w:rsid w:val="00082493"/>
    <w:rsid w:val="000829DB"/>
    <w:rsid w:val="00082C50"/>
    <w:rsid w:val="00083421"/>
    <w:rsid w:val="00083CAD"/>
    <w:rsid w:val="00083F29"/>
    <w:rsid w:val="00084B4D"/>
    <w:rsid w:val="00084BF6"/>
    <w:rsid w:val="00084C68"/>
    <w:rsid w:val="00085479"/>
    <w:rsid w:val="0008591E"/>
    <w:rsid w:val="000860E4"/>
    <w:rsid w:val="000866FE"/>
    <w:rsid w:val="00090AA8"/>
    <w:rsid w:val="00090B93"/>
    <w:rsid w:val="000912C6"/>
    <w:rsid w:val="0009133C"/>
    <w:rsid w:val="0009187D"/>
    <w:rsid w:val="000919F2"/>
    <w:rsid w:val="00091C1D"/>
    <w:rsid w:val="00091D2E"/>
    <w:rsid w:val="00091F87"/>
    <w:rsid w:val="0009209A"/>
    <w:rsid w:val="00092312"/>
    <w:rsid w:val="00092649"/>
    <w:rsid w:val="00092788"/>
    <w:rsid w:val="00093286"/>
    <w:rsid w:val="00093B00"/>
    <w:rsid w:val="00095278"/>
    <w:rsid w:val="0009549D"/>
    <w:rsid w:val="00095788"/>
    <w:rsid w:val="00095A35"/>
    <w:rsid w:val="00095BC4"/>
    <w:rsid w:val="000962FC"/>
    <w:rsid w:val="000968DF"/>
    <w:rsid w:val="000974F8"/>
    <w:rsid w:val="000A084C"/>
    <w:rsid w:val="000A0FBD"/>
    <w:rsid w:val="000A10C7"/>
    <w:rsid w:val="000A149E"/>
    <w:rsid w:val="000A178D"/>
    <w:rsid w:val="000A1B1B"/>
    <w:rsid w:val="000A24A1"/>
    <w:rsid w:val="000A2DA8"/>
    <w:rsid w:val="000A2F65"/>
    <w:rsid w:val="000A42A1"/>
    <w:rsid w:val="000A49E1"/>
    <w:rsid w:val="000A4F2C"/>
    <w:rsid w:val="000A600C"/>
    <w:rsid w:val="000A60EA"/>
    <w:rsid w:val="000A6318"/>
    <w:rsid w:val="000A6DAD"/>
    <w:rsid w:val="000A7363"/>
    <w:rsid w:val="000A7527"/>
    <w:rsid w:val="000A7D74"/>
    <w:rsid w:val="000B026F"/>
    <w:rsid w:val="000B038D"/>
    <w:rsid w:val="000B0CE2"/>
    <w:rsid w:val="000B149E"/>
    <w:rsid w:val="000B1A29"/>
    <w:rsid w:val="000B1FD5"/>
    <w:rsid w:val="000B20F2"/>
    <w:rsid w:val="000B2191"/>
    <w:rsid w:val="000B270D"/>
    <w:rsid w:val="000B2849"/>
    <w:rsid w:val="000B32FD"/>
    <w:rsid w:val="000B3DA1"/>
    <w:rsid w:val="000B41E1"/>
    <w:rsid w:val="000B424C"/>
    <w:rsid w:val="000B4A02"/>
    <w:rsid w:val="000B6999"/>
    <w:rsid w:val="000C01C2"/>
    <w:rsid w:val="000C032F"/>
    <w:rsid w:val="000C08FC"/>
    <w:rsid w:val="000C0FF4"/>
    <w:rsid w:val="000C12AF"/>
    <w:rsid w:val="000C1354"/>
    <w:rsid w:val="000C2277"/>
    <w:rsid w:val="000C2AAF"/>
    <w:rsid w:val="000C2EC8"/>
    <w:rsid w:val="000C3663"/>
    <w:rsid w:val="000C3BCF"/>
    <w:rsid w:val="000C47D1"/>
    <w:rsid w:val="000C4D51"/>
    <w:rsid w:val="000C52C6"/>
    <w:rsid w:val="000C5B12"/>
    <w:rsid w:val="000C60B3"/>
    <w:rsid w:val="000C715A"/>
    <w:rsid w:val="000C716C"/>
    <w:rsid w:val="000C765A"/>
    <w:rsid w:val="000C7D82"/>
    <w:rsid w:val="000D0052"/>
    <w:rsid w:val="000D013E"/>
    <w:rsid w:val="000D0449"/>
    <w:rsid w:val="000D070D"/>
    <w:rsid w:val="000D1BC5"/>
    <w:rsid w:val="000D2155"/>
    <w:rsid w:val="000D251D"/>
    <w:rsid w:val="000D2856"/>
    <w:rsid w:val="000D33F0"/>
    <w:rsid w:val="000D4FD7"/>
    <w:rsid w:val="000D52B5"/>
    <w:rsid w:val="000D580B"/>
    <w:rsid w:val="000D58C1"/>
    <w:rsid w:val="000D61E1"/>
    <w:rsid w:val="000D6647"/>
    <w:rsid w:val="000D6709"/>
    <w:rsid w:val="000D78C3"/>
    <w:rsid w:val="000D7C1F"/>
    <w:rsid w:val="000E0310"/>
    <w:rsid w:val="000E0353"/>
    <w:rsid w:val="000E0416"/>
    <w:rsid w:val="000E3D2D"/>
    <w:rsid w:val="000E40FE"/>
    <w:rsid w:val="000E50F0"/>
    <w:rsid w:val="000E5134"/>
    <w:rsid w:val="000E5C8F"/>
    <w:rsid w:val="000E6095"/>
    <w:rsid w:val="000E6F26"/>
    <w:rsid w:val="000E71D8"/>
    <w:rsid w:val="000E7BA8"/>
    <w:rsid w:val="000F01B5"/>
    <w:rsid w:val="000F0D27"/>
    <w:rsid w:val="000F17A3"/>
    <w:rsid w:val="000F1CA9"/>
    <w:rsid w:val="000F248A"/>
    <w:rsid w:val="000F2490"/>
    <w:rsid w:val="000F2766"/>
    <w:rsid w:val="000F2C5F"/>
    <w:rsid w:val="000F32B9"/>
    <w:rsid w:val="000F3E43"/>
    <w:rsid w:val="000F4413"/>
    <w:rsid w:val="000F4A66"/>
    <w:rsid w:val="000F4BA3"/>
    <w:rsid w:val="000F522A"/>
    <w:rsid w:val="000F5E5D"/>
    <w:rsid w:val="000F6887"/>
    <w:rsid w:val="000F69B5"/>
    <w:rsid w:val="000F7E71"/>
    <w:rsid w:val="00100197"/>
    <w:rsid w:val="00100A47"/>
    <w:rsid w:val="00100DCE"/>
    <w:rsid w:val="00100DEA"/>
    <w:rsid w:val="001012D2"/>
    <w:rsid w:val="00101ADA"/>
    <w:rsid w:val="00101BEF"/>
    <w:rsid w:val="00101BF6"/>
    <w:rsid w:val="00102A1C"/>
    <w:rsid w:val="00102BE7"/>
    <w:rsid w:val="00103C7B"/>
    <w:rsid w:val="0010411D"/>
    <w:rsid w:val="001046F0"/>
    <w:rsid w:val="00105281"/>
    <w:rsid w:val="00105640"/>
    <w:rsid w:val="001056C2"/>
    <w:rsid w:val="00106A27"/>
    <w:rsid w:val="001078C3"/>
    <w:rsid w:val="0011073F"/>
    <w:rsid w:val="00111B45"/>
    <w:rsid w:val="00111F5F"/>
    <w:rsid w:val="001124CD"/>
    <w:rsid w:val="00112861"/>
    <w:rsid w:val="0011299E"/>
    <w:rsid w:val="0011353A"/>
    <w:rsid w:val="00114DCE"/>
    <w:rsid w:val="00115638"/>
    <w:rsid w:val="00115F16"/>
    <w:rsid w:val="001164A7"/>
    <w:rsid w:val="00116AF8"/>
    <w:rsid w:val="0012113A"/>
    <w:rsid w:val="001212A2"/>
    <w:rsid w:val="00121738"/>
    <w:rsid w:val="0012260F"/>
    <w:rsid w:val="001229BA"/>
    <w:rsid w:val="00122E75"/>
    <w:rsid w:val="00122EDE"/>
    <w:rsid w:val="00123614"/>
    <w:rsid w:val="00123742"/>
    <w:rsid w:val="00123966"/>
    <w:rsid w:val="001241B3"/>
    <w:rsid w:val="0012443F"/>
    <w:rsid w:val="001246E9"/>
    <w:rsid w:val="00124B1D"/>
    <w:rsid w:val="00125B8F"/>
    <w:rsid w:val="00126F79"/>
    <w:rsid w:val="00127357"/>
    <w:rsid w:val="001277BC"/>
    <w:rsid w:val="00127B6E"/>
    <w:rsid w:val="00127D8D"/>
    <w:rsid w:val="00130992"/>
    <w:rsid w:val="00130998"/>
    <w:rsid w:val="00131106"/>
    <w:rsid w:val="0013195F"/>
    <w:rsid w:val="0013237D"/>
    <w:rsid w:val="00132EF9"/>
    <w:rsid w:val="00133311"/>
    <w:rsid w:val="0013378D"/>
    <w:rsid w:val="001337E4"/>
    <w:rsid w:val="0013431D"/>
    <w:rsid w:val="00134630"/>
    <w:rsid w:val="00134694"/>
    <w:rsid w:val="0013471B"/>
    <w:rsid w:val="00135273"/>
    <w:rsid w:val="001369BD"/>
    <w:rsid w:val="00136B1A"/>
    <w:rsid w:val="00140967"/>
    <w:rsid w:val="00140A2B"/>
    <w:rsid w:val="00140B6E"/>
    <w:rsid w:val="00141F71"/>
    <w:rsid w:val="0014274E"/>
    <w:rsid w:val="00143243"/>
    <w:rsid w:val="00144EFF"/>
    <w:rsid w:val="001464D4"/>
    <w:rsid w:val="00146DC0"/>
    <w:rsid w:val="0014761A"/>
    <w:rsid w:val="00147A04"/>
    <w:rsid w:val="001513A0"/>
    <w:rsid w:val="00151668"/>
    <w:rsid w:val="00151A60"/>
    <w:rsid w:val="00151B1A"/>
    <w:rsid w:val="00151F20"/>
    <w:rsid w:val="0015381C"/>
    <w:rsid w:val="001541CC"/>
    <w:rsid w:val="001556B6"/>
    <w:rsid w:val="00156202"/>
    <w:rsid w:val="001563E6"/>
    <w:rsid w:val="00156B01"/>
    <w:rsid w:val="001573C2"/>
    <w:rsid w:val="00160DD3"/>
    <w:rsid w:val="00161B5F"/>
    <w:rsid w:val="001621E1"/>
    <w:rsid w:val="00162256"/>
    <w:rsid w:val="001626E6"/>
    <w:rsid w:val="001629DB"/>
    <w:rsid w:val="00162EC0"/>
    <w:rsid w:val="00163CA2"/>
    <w:rsid w:val="001648B9"/>
    <w:rsid w:val="0016506B"/>
    <w:rsid w:val="0016514E"/>
    <w:rsid w:val="00165F81"/>
    <w:rsid w:val="001669F0"/>
    <w:rsid w:val="00166C5C"/>
    <w:rsid w:val="00167128"/>
    <w:rsid w:val="00167331"/>
    <w:rsid w:val="00167C1E"/>
    <w:rsid w:val="001703C4"/>
    <w:rsid w:val="00170AD5"/>
    <w:rsid w:val="00170C3B"/>
    <w:rsid w:val="001710E9"/>
    <w:rsid w:val="0017132C"/>
    <w:rsid w:val="0017156D"/>
    <w:rsid w:val="001716E4"/>
    <w:rsid w:val="00172307"/>
    <w:rsid w:val="001731BA"/>
    <w:rsid w:val="00175458"/>
    <w:rsid w:val="0017679A"/>
    <w:rsid w:val="00177681"/>
    <w:rsid w:val="00177F14"/>
    <w:rsid w:val="0018001D"/>
    <w:rsid w:val="00180367"/>
    <w:rsid w:val="001818E2"/>
    <w:rsid w:val="00182C71"/>
    <w:rsid w:val="0018417F"/>
    <w:rsid w:val="001843B5"/>
    <w:rsid w:val="00184CB1"/>
    <w:rsid w:val="001867E0"/>
    <w:rsid w:val="00187158"/>
    <w:rsid w:val="00187890"/>
    <w:rsid w:val="001878A0"/>
    <w:rsid w:val="00187DDA"/>
    <w:rsid w:val="00191B60"/>
    <w:rsid w:val="00191BE0"/>
    <w:rsid w:val="001923FA"/>
    <w:rsid w:val="0019277C"/>
    <w:rsid w:val="001947CE"/>
    <w:rsid w:val="00194BA0"/>
    <w:rsid w:val="00194C79"/>
    <w:rsid w:val="00194F3F"/>
    <w:rsid w:val="0019584A"/>
    <w:rsid w:val="00195B19"/>
    <w:rsid w:val="00195FB8"/>
    <w:rsid w:val="00197430"/>
    <w:rsid w:val="001A0417"/>
    <w:rsid w:val="001A04C4"/>
    <w:rsid w:val="001A0662"/>
    <w:rsid w:val="001A0894"/>
    <w:rsid w:val="001A15B7"/>
    <w:rsid w:val="001A2D73"/>
    <w:rsid w:val="001A31B5"/>
    <w:rsid w:val="001A3728"/>
    <w:rsid w:val="001A386D"/>
    <w:rsid w:val="001A4B1C"/>
    <w:rsid w:val="001A5043"/>
    <w:rsid w:val="001A59A0"/>
    <w:rsid w:val="001A5AA0"/>
    <w:rsid w:val="001A6035"/>
    <w:rsid w:val="001A6DC8"/>
    <w:rsid w:val="001A7365"/>
    <w:rsid w:val="001A75BC"/>
    <w:rsid w:val="001A78A4"/>
    <w:rsid w:val="001A7C22"/>
    <w:rsid w:val="001A7EC3"/>
    <w:rsid w:val="001B0357"/>
    <w:rsid w:val="001B08BE"/>
    <w:rsid w:val="001B0D16"/>
    <w:rsid w:val="001B11C7"/>
    <w:rsid w:val="001B130D"/>
    <w:rsid w:val="001B168B"/>
    <w:rsid w:val="001B2260"/>
    <w:rsid w:val="001B289F"/>
    <w:rsid w:val="001B30F1"/>
    <w:rsid w:val="001B3678"/>
    <w:rsid w:val="001B3B0A"/>
    <w:rsid w:val="001B42D9"/>
    <w:rsid w:val="001B4425"/>
    <w:rsid w:val="001B44CF"/>
    <w:rsid w:val="001B4AB3"/>
    <w:rsid w:val="001B571A"/>
    <w:rsid w:val="001B5B40"/>
    <w:rsid w:val="001B61F3"/>
    <w:rsid w:val="001B63DA"/>
    <w:rsid w:val="001B65E8"/>
    <w:rsid w:val="001B6B0F"/>
    <w:rsid w:val="001B6BC8"/>
    <w:rsid w:val="001B6EE0"/>
    <w:rsid w:val="001B72C3"/>
    <w:rsid w:val="001C0120"/>
    <w:rsid w:val="001C0F05"/>
    <w:rsid w:val="001C1209"/>
    <w:rsid w:val="001C2C18"/>
    <w:rsid w:val="001C34B7"/>
    <w:rsid w:val="001C37EB"/>
    <w:rsid w:val="001C3ACC"/>
    <w:rsid w:val="001C3C02"/>
    <w:rsid w:val="001C44AE"/>
    <w:rsid w:val="001C458B"/>
    <w:rsid w:val="001C4B76"/>
    <w:rsid w:val="001C5F72"/>
    <w:rsid w:val="001C647E"/>
    <w:rsid w:val="001C6F08"/>
    <w:rsid w:val="001C7099"/>
    <w:rsid w:val="001C774F"/>
    <w:rsid w:val="001C77FC"/>
    <w:rsid w:val="001C7C7F"/>
    <w:rsid w:val="001C7E8A"/>
    <w:rsid w:val="001D0153"/>
    <w:rsid w:val="001D0424"/>
    <w:rsid w:val="001D043F"/>
    <w:rsid w:val="001D0FFE"/>
    <w:rsid w:val="001D1310"/>
    <w:rsid w:val="001D172C"/>
    <w:rsid w:val="001D1CD8"/>
    <w:rsid w:val="001D1F3D"/>
    <w:rsid w:val="001D2D86"/>
    <w:rsid w:val="001D3BC9"/>
    <w:rsid w:val="001D410B"/>
    <w:rsid w:val="001D44BF"/>
    <w:rsid w:val="001D44D4"/>
    <w:rsid w:val="001D4A78"/>
    <w:rsid w:val="001D549A"/>
    <w:rsid w:val="001D551D"/>
    <w:rsid w:val="001D55EB"/>
    <w:rsid w:val="001D6C4C"/>
    <w:rsid w:val="001D6DDC"/>
    <w:rsid w:val="001D738B"/>
    <w:rsid w:val="001D79F5"/>
    <w:rsid w:val="001E096C"/>
    <w:rsid w:val="001E0FB7"/>
    <w:rsid w:val="001E163B"/>
    <w:rsid w:val="001E1B72"/>
    <w:rsid w:val="001E1C8F"/>
    <w:rsid w:val="001E218E"/>
    <w:rsid w:val="001E2AD7"/>
    <w:rsid w:val="001E2BD1"/>
    <w:rsid w:val="001E31F6"/>
    <w:rsid w:val="001E3AB5"/>
    <w:rsid w:val="001E3AC8"/>
    <w:rsid w:val="001E4089"/>
    <w:rsid w:val="001E42D4"/>
    <w:rsid w:val="001E4BF5"/>
    <w:rsid w:val="001E5071"/>
    <w:rsid w:val="001E5905"/>
    <w:rsid w:val="001E6C97"/>
    <w:rsid w:val="001E6EFF"/>
    <w:rsid w:val="001E7F1D"/>
    <w:rsid w:val="001F0031"/>
    <w:rsid w:val="001F0347"/>
    <w:rsid w:val="001F086A"/>
    <w:rsid w:val="001F0958"/>
    <w:rsid w:val="001F102A"/>
    <w:rsid w:val="001F1A7F"/>
    <w:rsid w:val="001F1B0A"/>
    <w:rsid w:val="001F1FFB"/>
    <w:rsid w:val="001F22FA"/>
    <w:rsid w:val="001F2416"/>
    <w:rsid w:val="001F34B9"/>
    <w:rsid w:val="001F4B53"/>
    <w:rsid w:val="001F4CF6"/>
    <w:rsid w:val="001F63A9"/>
    <w:rsid w:val="001F6437"/>
    <w:rsid w:val="001F688B"/>
    <w:rsid w:val="001F6F54"/>
    <w:rsid w:val="001F75DF"/>
    <w:rsid w:val="001F7ABF"/>
    <w:rsid w:val="001F7DFE"/>
    <w:rsid w:val="0020045D"/>
    <w:rsid w:val="0020057A"/>
    <w:rsid w:val="00200C04"/>
    <w:rsid w:val="0020137C"/>
    <w:rsid w:val="00201732"/>
    <w:rsid w:val="0020193D"/>
    <w:rsid w:val="00202539"/>
    <w:rsid w:val="00203112"/>
    <w:rsid w:val="00203CF9"/>
    <w:rsid w:val="00204A9A"/>
    <w:rsid w:val="00205C3B"/>
    <w:rsid w:val="00207345"/>
    <w:rsid w:val="002100BB"/>
    <w:rsid w:val="002105F1"/>
    <w:rsid w:val="00210677"/>
    <w:rsid w:val="0021119B"/>
    <w:rsid w:val="002112D5"/>
    <w:rsid w:val="002112E1"/>
    <w:rsid w:val="0021150B"/>
    <w:rsid w:val="002125AD"/>
    <w:rsid w:val="002130E6"/>
    <w:rsid w:val="00213249"/>
    <w:rsid w:val="002134EF"/>
    <w:rsid w:val="00213FB1"/>
    <w:rsid w:val="00214717"/>
    <w:rsid w:val="00214B9D"/>
    <w:rsid w:val="0021563B"/>
    <w:rsid w:val="00215667"/>
    <w:rsid w:val="00216442"/>
    <w:rsid w:val="00216520"/>
    <w:rsid w:val="002167EC"/>
    <w:rsid w:val="0021779D"/>
    <w:rsid w:val="002177C5"/>
    <w:rsid w:val="00217950"/>
    <w:rsid w:val="00217F09"/>
    <w:rsid w:val="00220D71"/>
    <w:rsid w:val="002212BB"/>
    <w:rsid w:val="00221605"/>
    <w:rsid w:val="00221903"/>
    <w:rsid w:val="002219F3"/>
    <w:rsid w:val="00222540"/>
    <w:rsid w:val="00222626"/>
    <w:rsid w:val="002233B9"/>
    <w:rsid w:val="00223560"/>
    <w:rsid w:val="00223901"/>
    <w:rsid w:val="00223C53"/>
    <w:rsid w:val="002248AC"/>
    <w:rsid w:val="00224C7E"/>
    <w:rsid w:val="00224E1E"/>
    <w:rsid w:val="002259D8"/>
    <w:rsid w:val="00225ECA"/>
    <w:rsid w:val="00227756"/>
    <w:rsid w:val="00227762"/>
    <w:rsid w:val="002300B2"/>
    <w:rsid w:val="00230138"/>
    <w:rsid w:val="00230BCF"/>
    <w:rsid w:val="00230E29"/>
    <w:rsid w:val="00230ECB"/>
    <w:rsid w:val="002310E4"/>
    <w:rsid w:val="002321CB"/>
    <w:rsid w:val="00232236"/>
    <w:rsid w:val="0023271D"/>
    <w:rsid w:val="00232AFF"/>
    <w:rsid w:val="00232C52"/>
    <w:rsid w:val="0023418F"/>
    <w:rsid w:val="00235542"/>
    <w:rsid w:val="00235C9C"/>
    <w:rsid w:val="00236489"/>
    <w:rsid w:val="00236BE5"/>
    <w:rsid w:val="00237A10"/>
    <w:rsid w:val="00237FA3"/>
    <w:rsid w:val="00240F62"/>
    <w:rsid w:val="00241C49"/>
    <w:rsid w:val="00243404"/>
    <w:rsid w:val="002434D2"/>
    <w:rsid w:val="002444F5"/>
    <w:rsid w:val="002448F5"/>
    <w:rsid w:val="00244A31"/>
    <w:rsid w:val="00244B8D"/>
    <w:rsid w:val="00244CBD"/>
    <w:rsid w:val="00245394"/>
    <w:rsid w:val="00245457"/>
    <w:rsid w:val="002454E8"/>
    <w:rsid w:val="002459C3"/>
    <w:rsid w:val="00245CB0"/>
    <w:rsid w:val="0024693A"/>
    <w:rsid w:val="00247BEE"/>
    <w:rsid w:val="002500EF"/>
    <w:rsid w:val="00250ACD"/>
    <w:rsid w:val="002511B0"/>
    <w:rsid w:val="002515F6"/>
    <w:rsid w:val="00251D97"/>
    <w:rsid w:val="00251FD5"/>
    <w:rsid w:val="00252831"/>
    <w:rsid w:val="00253B3B"/>
    <w:rsid w:val="00253D41"/>
    <w:rsid w:val="00254B61"/>
    <w:rsid w:val="002557A5"/>
    <w:rsid w:val="00255E71"/>
    <w:rsid w:val="002567C7"/>
    <w:rsid w:val="00256908"/>
    <w:rsid w:val="00256925"/>
    <w:rsid w:val="002571DD"/>
    <w:rsid w:val="00257EFD"/>
    <w:rsid w:val="00260BAD"/>
    <w:rsid w:val="00261103"/>
    <w:rsid w:val="002624CC"/>
    <w:rsid w:val="00262554"/>
    <w:rsid w:val="00262776"/>
    <w:rsid w:val="00263F59"/>
    <w:rsid w:val="00264499"/>
    <w:rsid w:val="002645A0"/>
    <w:rsid w:val="00264F58"/>
    <w:rsid w:val="002658A3"/>
    <w:rsid w:val="00265FB1"/>
    <w:rsid w:val="00266019"/>
    <w:rsid w:val="00266FF5"/>
    <w:rsid w:val="002676CE"/>
    <w:rsid w:val="00270AD9"/>
    <w:rsid w:val="00270B94"/>
    <w:rsid w:val="002727E9"/>
    <w:rsid w:val="00272C60"/>
    <w:rsid w:val="00272D03"/>
    <w:rsid w:val="002731BB"/>
    <w:rsid w:val="00273279"/>
    <w:rsid w:val="002739C4"/>
    <w:rsid w:val="00273D5F"/>
    <w:rsid w:val="00273D64"/>
    <w:rsid w:val="00274AC8"/>
    <w:rsid w:val="00276302"/>
    <w:rsid w:val="0027649C"/>
    <w:rsid w:val="00276801"/>
    <w:rsid w:val="0027770B"/>
    <w:rsid w:val="00277A39"/>
    <w:rsid w:val="00277D67"/>
    <w:rsid w:val="002808D0"/>
    <w:rsid w:val="00280BB1"/>
    <w:rsid w:val="002814F0"/>
    <w:rsid w:val="002817B6"/>
    <w:rsid w:val="00281B9F"/>
    <w:rsid w:val="00282761"/>
    <w:rsid w:val="002831B0"/>
    <w:rsid w:val="002834C1"/>
    <w:rsid w:val="00283540"/>
    <w:rsid w:val="00284831"/>
    <w:rsid w:val="00284C86"/>
    <w:rsid w:val="00284EEE"/>
    <w:rsid w:val="00285717"/>
    <w:rsid w:val="00285739"/>
    <w:rsid w:val="00285945"/>
    <w:rsid w:val="002863C3"/>
    <w:rsid w:val="002871E1"/>
    <w:rsid w:val="00287964"/>
    <w:rsid w:val="002879CA"/>
    <w:rsid w:val="002901D6"/>
    <w:rsid w:val="002903CE"/>
    <w:rsid w:val="00290A65"/>
    <w:rsid w:val="00291493"/>
    <w:rsid w:val="0029195A"/>
    <w:rsid w:val="002924A7"/>
    <w:rsid w:val="00293675"/>
    <w:rsid w:val="002939CD"/>
    <w:rsid w:val="00293E16"/>
    <w:rsid w:val="002942A7"/>
    <w:rsid w:val="00294913"/>
    <w:rsid w:val="00294CF1"/>
    <w:rsid w:val="002954D7"/>
    <w:rsid w:val="00295A8A"/>
    <w:rsid w:val="00295F6D"/>
    <w:rsid w:val="0029681C"/>
    <w:rsid w:val="00297649"/>
    <w:rsid w:val="002977C5"/>
    <w:rsid w:val="002A0059"/>
    <w:rsid w:val="002A00A7"/>
    <w:rsid w:val="002A03C7"/>
    <w:rsid w:val="002A0647"/>
    <w:rsid w:val="002A0F64"/>
    <w:rsid w:val="002A1913"/>
    <w:rsid w:val="002A1968"/>
    <w:rsid w:val="002A2255"/>
    <w:rsid w:val="002A22C9"/>
    <w:rsid w:val="002A3698"/>
    <w:rsid w:val="002A39B3"/>
    <w:rsid w:val="002A4655"/>
    <w:rsid w:val="002A5368"/>
    <w:rsid w:val="002A605D"/>
    <w:rsid w:val="002A6799"/>
    <w:rsid w:val="002A68E4"/>
    <w:rsid w:val="002A6AF2"/>
    <w:rsid w:val="002A7380"/>
    <w:rsid w:val="002A7763"/>
    <w:rsid w:val="002B0222"/>
    <w:rsid w:val="002B05CB"/>
    <w:rsid w:val="002B09E0"/>
    <w:rsid w:val="002B0C23"/>
    <w:rsid w:val="002B2610"/>
    <w:rsid w:val="002B309B"/>
    <w:rsid w:val="002B30C8"/>
    <w:rsid w:val="002B326C"/>
    <w:rsid w:val="002B3EBE"/>
    <w:rsid w:val="002B43B5"/>
    <w:rsid w:val="002B4FF8"/>
    <w:rsid w:val="002B6F85"/>
    <w:rsid w:val="002B7D99"/>
    <w:rsid w:val="002C0C5D"/>
    <w:rsid w:val="002C0EDB"/>
    <w:rsid w:val="002C1856"/>
    <w:rsid w:val="002C1BBA"/>
    <w:rsid w:val="002C22F2"/>
    <w:rsid w:val="002C3917"/>
    <w:rsid w:val="002C43FF"/>
    <w:rsid w:val="002C5376"/>
    <w:rsid w:val="002C5655"/>
    <w:rsid w:val="002C5CC4"/>
    <w:rsid w:val="002C6576"/>
    <w:rsid w:val="002C6803"/>
    <w:rsid w:val="002C68C9"/>
    <w:rsid w:val="002C6959"/>
    <w:rsid w:val="002C6BEF"/>
    <w:rsid w:val="002C70EE"/>
    <w:rsid w:val="002C7A5B"/>
    <w:rsid w:val="002C7EB1"/>
    <w:rsid w:val="002D0131"/>
    <w:rsid w:val="002D01F3"/>
    <w:rsid w:val="002D03F1"/>
    <w:rsid w:val="002D0B8C"/>
    <w:rsid w:val="002D0BD2"/>
    <w:rsid w:val="002D0E57"/>
    <w:rsid w:val="002D1AF3"/>
    <w:rsid w:val="002D258B"/>
    <w:rsid w:val="002D29EA"/>
    <w:rsid w:val="002D3147"/>
    <w:rsid w:val="002D3507"/>
    <w:rsid w:val="002D39F5"/>
    <w:rsid w:val="002D3CA1"/>
    <w:rsid w:val="002D40B4"/>
    <w:rsid w:val="002D42B4"/>
    <w:rsid w:val="002D446C"/>
    <w:rsid w:val="002D5F58"/>
    <w:rsid w:val="002D680B"/>
    <w:rsid w:val="002D694A"/>
    <w:rsid w:val="002D774E"/>
    <w:rsid w:val="002D7917"/>
    <w:rsid w:val="002E039D"/>
    <w:rsid w:val="002E062F"/>
    <w:rsid w:val="002E0F09"/>
    <w:rsid w:val="002E137F"/>
    <w:rsid w:val="002E13E2"/>
    <w:rsid w:val="002E15E0"/>
    <w:rsid w:val="002E1FB8"/>
    <w:rsid w:val="002E297F"/>
    <w:rsid w:val="002E2CB3"/>
    <w:rsid w:val="002E2E88"/>
    <w:rsid w:val="002E383B"/>
    <w:rsid w:val="002E3C71"/>
    <w:rsid w:val="002E3CDC"/>
    <w:rsid w:val="002E4B6D"/>
    <w:rsid w:val="002E4ECD"/>
    <w:rsid w:val="002E54C3"/>
    <w:rsid w:val="002E5E4E"/>
    <w:rsid w:val="002E638B"/>
    <w:rsid w:val="002E64E1"/>
    <w:rsid w:val="002E694E"/>
    <w:rsid w:val="002E6C2B"/>
    <w:rsid w:val="002E6D66"/>
    <w:rsid w:val="002E72B2"/>
    <w:rsid w:val="002E7328"/>
    <w:rsid w:val="002E7EAA"/>
    <w:rsid w:val="002F0592"/>
    <w:rsid w:val="002F06FF"/>
    <w:rsid w:val="002F0A67"/>
    <w:rsid w:val="002F247C"/>
    <w:rsid w:val="002F2A68"/>
    <w:rsid w:val="002F30CE"/>
    <w:rsid w:val="002F3470"/>
    <w:rsid w:val="002F3637"/>
    <w:rsid w:val="002F3928"/>
    <w:rsid w:val="002F3D4D"/>
    <w:rsid w:val="002F3EFB"/>
    <w:rsid w:val="002F3F60"/>
    <w:rsid w:val="002F46F9"/>
    <w:rsid w:val="002F4DD5"/>
    <w:rsid w:val="002F5A72"/>
    <w:rsid w:val="002F682D"/>
    <w:rsid w:val="002F7223"/>
    <w:rsid w:val="002F7EE0"/>
    <w:rsid w:val="00300E29"/>
    <w:rsid w:val="00300EDD"/>
    <w:rsid w:val="0030364D"/>
    <w:rsid w:val="0030397C"/>
    <w:rsid w:val="003046D9"/>
    <w:rsid w:val="0030478F"/>
    <w:rsid w:val="003050C9"/>
    <w:rsid w:val="003052AD"/>
    <w:rsid w:val="0030716D"/>
    <w:rsid w:val="003072ED"/>
    <w:rsid w:val="00307CCF"/>
    <w:rsid w:val="00310C3F"/>
    <w:rsid w:val="00310D5E"/>
    <w:rsid w:val="00310E00"/>
    <w:rsid w:val="00312527"/>
    <w:rsid w:val="00312921"/>
    <w:rsid w:val="00313CFB"/>
    <w:rsid w:val="003146A6"/>
    <w:rsid w:val="00314B25"/>
    <w:rsid w:val="00314EE2"/>
    <w:rsid w:val="00315011"/>
    <w:rsid w:val="00315E12"/>
    <w:rsid w:val="00316058"/>
    <w:rsid w:val="003164EA"/>
    <w:rsid w:val="00316B33"/>
    <w:rsid w:val="0031745E"/>
    <w:rsid w:val="00317C41"/>
    <w:rsid w:val="00320660"/>
    <w:rsid w:val="0032072A"/>
    <w:rsid w:val="00320943"/>
    <w:rsid w:val="00320B65"/>
    <w:rsid w:val="003211B4"/>
    <w:rsid w:val="00321707"/>
    <w:rsid w:val="0032181E"/>
    <w:rsid w:val="00321A4F"/>
    <w:rsid w:val="00322A29"/>
    <w:rsid w:val="003230D1"/>
    <w:rsid w:val="00323473"/>
    <w:rsid w:val="003238DF"/>
    <w:rsid w:val="00325E89"/>
    <w:rsid w:val="00326107"/>
    <w:rsid w:val="00326A6F"/>
    <w:rsid w:val="00327281"/>
    <w:rsid w:val="00330759"/>
    <w:rsid w:val="00330BA8"/>
    <w:rsid w:val="00330F44"/>
    <w:rsid w:val="003314D9"/>
    <w:rsid w:val="00332080"/>
    <w:rsid w:val="003327D5"/>
    <w:rsid w:val="003333DE"/>
    <w:rsid w:val="00333C5E"/>
    <w:rsid w:val="00334574"/>
    <w:rsid w:val="00334D69"/>
    <w:rsid w:val="00335D88"/>
    <w:rsid w:val="00336404"/>
    <w:rsid w:val="00340090"/>
    <w:rsid w:val="00340191"/>
    <w:rsid w:val="003405C3"/>
    <w:rsid w:val="003406E4"/>
    <w:rsid w:val="003414DB"/>
    <w:rsid w:val="0034156E"/>
    <w:rsid w:val="00342428"/>
    <w:rsid w:val="00343038"/>
    <w:rsid w:val="00343BAC"/>
    <w:rsid w:val="00343D5F"/>
    <w:rsid w:val="0034459B"/>
    <w:rsid w:val="003447E6"/>
    <w:rsid w:val="003449B3"/>
    <w:rsid w:val="00345748"/>
    <w:rsid w:val="00346BE6"/>
    <w:rsid w:val="00346ED5"/>
    <w:rsid w:val="003479FE"/>
    <w:rsid w:val="00347E27"/>
    <w:rsid w:val="00350AEA"/>
    <w:rsid w:val="0035111F"/>
    <w:rsid w:val="003524D4"/>
    <w:rsid w:val="0035251E"/>
    <w:rsid w:val="0035265B"/>
    <w:rsid w:val="00352832"/>
    <w:rsid w:val="00354B87"/>
    <w:rsid w:val="00355226"/>
    <w:rsid w:val="003552F3"/>
    <w:rsid w:val="00355538"/>
    <w:rsid w:val="00355786"/>
    <w:rsid w:val="00356150"/>
    <w:rsid w:val="00356B73"/>
    <w:rsid w:val="003570F1"/>
    <w:rsid w:val="0035751F"/>
    <w:rsid w:val="00357877"/>
    <w:rsid w:val="00357B6D"/>
    <w:rsid w:val="003607E0"/>
    <w:rsid w:val="00360EBE"/>
    <w:rsid w:val="00361642"/>
    <w:rsid w:val="003618BE"/>
    <w:rsid w:val="003628CF"/>
    <w:rsid w:val="0036299A"/>
    <w:rsid w:val="00362B89"/>
    <w:rsid w:val="00362D62"/>
    <w:rsid w:val="00363A24"/>
    <w:rsid w:val="00363A69"/>
    <w:rsid w:val="00364399"/>
    <w:rsid w:val="00364C92"/>
    <w:rsid w:val="00364DC8"/>
    <w:rsid w:val="00365BB6"/>
    <w:rsid w:val="00365FFB"/>
    <w:rsid w:val="00366CDD"/>
    <w:rsid w:val="00367395"/>
    <w:rsid w:val="003674BE"/>
    <w:rsid w:val="0037002D"/>
    <w:rsid w:val="003702D7"/>
    <w:rsid w:val="003702E6"/>
    <w:rsid w:val="00370417"/>
    <w:rsid w:val="003718A8"/>
    <w:rsid w:val="00371974"/>
    <w:rsid w:val="00371E9E"/>
    <w:rsid w:val="0037345F"/>
    <w:rsid w:val="003761B6"/>
    <w:rsid w:val="00376C62"/>
    <w:rsid w:val="00377A2D"/>
    <w:rsid w:val="00377AD6"/>
    <w:rsid w:val="00380B59"/>
    <w:rsid w:val="00380D73"/>
    <w:rsid w:val="00382837"/>
    <w:rsid w:val="00383B48"/>
    <w:rsid w:val="003849EB"/>
    <w:rsid w:val="0038585D"/>
    <w:rsid w:val="00385E29"/>
    <w:rsid w:val="003864AA"/>
    <w:rsid w:val="00386A00"/>
    <w:rsid w:val="00386AA7"/>
    <w:rsid w:val="00386C2A"/>
    <w:rsid w:val="00386E24"/>
    <w:rsid w:val="0038757A"/>
    <w:rsid w:val="00390E7C"/>
    <w:rsid w:val="00391159"/>
    <w:rsid w:val="00392075"/>
    <w:rsid w:val="003927B1"/>
    <w:rsid w:val="00392B31"/>
    <w:rsid w:val="00393459"/>
    <w:rsid w:val="003936E7"/>
    <w:rsid w:val="00394FD1"/>
    <w:rsid w:val="00395456"/>
    <w:rsid w:val="00395799"/>
    <w:rsid w:val="00395E21"/>
    <w:rsid w:val="00396685"/>
    <w:rsid w:val="00396B2D"/>
    <w:rsid w:val="00397052"/>
    <w:rsid w:val="003A064A"/>
    <w:rsid w:val="003A0AC1"/>
    <w:rsid w:val="003A11A6"/>
    <w:rsid w:val="003A210E"/>
    <w:rsid w:val="003A252C"/>
    <w:rsid w:val="003A3239"/>
    <w:rsid w:val="003A3BC1"/>
    <w:rsid w:val="003A4EEA"/>
    <w:rsid w:val="003A4F6A"/>
    <w:rsid w:val="003A5627"/>
    <w:rsid w:val="003A6B43"/>
    <w:rsid w:val="003A6B6A"/>
    <w:rsid w:val="003A76E1"/>
    <w:rsid w:val="003B0448"/>
    <w:rsid w:val="003B0915"/>
    <w:rsid w:val="003B0ADC"/>
    <w:rsid w:val="003B17A5"/>
    <w:rsid w:val="003B1CFC"/>
    <w:rsid w:val="003B2225"/>
    <w:rsid w:val="003B59AF"/>
    <w:rsid w:val="003B5AED"/>
    <w:rsid w:val="003B7AB7"/>
    <w:rsid w:val="003C06B9"/>
    <w:rsid w:val="003C06D8"/>
    <w:rsid w:val="003C0B3A"/>
    <w:rsid w:val="003C0F08"/>
    <w:rsid w:val="003C1DF5"/>
    <w:rsid w:val="003C26FD"/>
    <w:rsid w:val="003C2D77"/>
    <w:rsid w:val="003C2E6C"/>
    <w:rsid w:val="003C3C1A"/>
    <w:rsid w:val="003C55FC"/>
    <w:rsid w:val="003C67F0"/>
    <w:rsid w:val="003C6904"/>
    <w:rsid w:val="003C6EB7"/>
    <w:rsid w:val="003C71E7"/>
    <w:rsid w:val="003D00C1"/>
    <w:rsid w:val="003D0931"/>
    <w:rsid w:val="003D0B97"/>
    <w:rsid w:val="003D0EAA"/>
    <w:rsid w:val="003D3036"/>
    <w:rsid w:val="003D38EA"/>
    <w:rsid w:val="003D4020"/>
    <w:rsid w:val="003D4455"/>
    <w:rsid w:val="003D590E"/>
    <w:rsid w:val="003D60B8"/>
    <w:rsid w:val="003D655A"/>
    <w:rsid w:val="003D6E76"/>
    <w:rsid w:val="003D7151"/>
    <w:rsid w:val="003D7CD3"/>
    <w:rsid w:val="003E0104"/>
    <w:rsid w:val="003E0350"/>
    <w:rsid w:val="003E0CE0"/>
    <w:rsid w:val="003E13A4"/>
    <w:rsid w:val="003E42E1"/>
    <w:rsid w:val="003E48A2"/>
    <w:rsid w:val="003E50A9"/>
    <w:rsid w:val="003E5601"/>
    <w:rsid w:val="003E5C0C"/>
    <w:rsid w:val="003E63BF"/>
    <w:rsid w:val="003E6FD6"/>
    <w:rsid w:val="003E741C"/>
    <w:rsid w:val="003E782F"/>
    <w:rsid w:val="003F04BC"/>
    <w:rsid w:val="003F05A5"/>
    <w:rsid w:val="003F080B"/>
    <w:rsid w:val="003F0DF6"/>
    <w:rsid w:val="003F12A4"/>
    <w:rsid w:val="003F1560"/>
    <w:rsid w:val="003F167D"/>
    <w:rsid w:val="003F168E"/>
    <w:rsid w:val="003F1D57"/>
    <w:rsid w:val="003F1F82"/>
    <w:rsid w:val="003F29BE"/>
    <w:rsid w:val="003F4256"/>
    <w:rsid w:val="003F4384"/>
    <w:rsid w:val="003F4612"/>
    <w:rsid w:val="003F4BE6"/>
    <w:rsid w:val="003F4DFD"/>
    <w:rsid w:val="003F5029"/>
    <w:rsid w:val="003F5A29"/>
    <w:rsid w:val="003F655A"/>
    <w:rsid w:val="003F6714"/>
    <w:rsid w:val="003F79F5"/>
    <w:rsid w:val="003F7B8F"/>
    <w:rsid w:val="003F7CF1"/>
    <w:rsid w:val="004006C8"/>
    <w:rsid w:val="00400711"/>
    <w:rsid w:val="0040155E"/>
    <w:rsid w:val="004021F2"/>
    <w:rsid w:val="0040245B"/>
    <w:rsid w:val="00402754"/>
    <w:rsid w:val="00402BBE"/>
    <w:rsid w:val="00403D1A"/>
    <w:rsid w:val="004042C5"/>
    <w:rsid w:val="00404834"/>
    <w:rsid w:val="00405376"/>
    <w:rsid w:val="00405BB0"/>
    <w:rsid w:val="00405F21"/>
    <w:rsid w:val="004062F8"/>
    <w:rsid w:val="00407229"/>
    <w:rsid w:val="0040775F"/>
    <w:rsid w:val="00407CAA"/>
    <w:rsid w:val="00407E75"/>
    <w:rsid w:val="004103EC"/>
    <w:rsid w:val="0041080C"/>
    <w:rsid w:val="00410869"/>
    <w:rsid w:val="004112F7"/>
    <w:rsid w:val="004113A5"/>
    <w:rsid w:val="004113BA"/>
    <w:rsid w:val="004116F1"/>
    <w:rsid w:val="00411D88"/>
    <w:rsid w:val="00411F55"/>
    <w:rsid w:val="00412BA0"/>
    <w:rsid w:val="00412BC2"/>
    <w:rsid w:val="00412E7D"/>
    <w:rsid w:val="00415106"/>
    <w:rsid w:val="004152AF"/>
    <w:rsid w:val="00415670"/>
    <w:rsid w:val="00415F9C"/>
    <w:rsid w:val="004161E9"/>
    <w:rsid w:val="00416451"/>
    <w:rsid w:val="00416927"/>
    <w:rsid w:val="00416D2C"/>
    <w:rsid w:val="00416ECE"/>
    <w:rsid w:val="004172A9"/>
    <w:rsid w:val="00417FCA"/>
    <w:rsid w:val="00420120"/>
    <w:rsid w:val="0042145F"/>
    <w:rsid w:val="0042206D"/>
    <w:rsid w:val="004229BD"/>
    <w:rsid w:val="00422EE2"/>
    <w:rsid w:val="00423181"/>
    <w:rsid w:val="00423384"/>
    <w:rsid w:val="00423D37"/>
    <w:rsid w:val="004241E2"/>
    <w:rsid w:val="00424572"/>
    <w:rsid w:val="00424659"/>
    <w:rsid w:val="00424E20"/>
    <w:rsid w:val="00425327"/>
    <w:rsid w:val="0042576E"/>
    <w:rsid w:val="00425A9E"/>
    <w:rsid w:val="00426DB8"/>
    <w:rsid w:val="00427476"/>
    <w:rsid w:val="004278D0"/>
    <w:rsid w:val="00427CF1"/>
    <w:rsid w:val="00427FA1"/>
    <w:rsid w:val="00430519"/>
    <w:rsid w:val="00430A5D"/>
    <w:rsid w:val="0043170E"/>
    <w:rsid w:val="004318C5"/>
    <w:rsid w:val="00431ACB"/>
    <w:rsid w:val="004324C3"/>
    <w:rsid w:val="00432907"/>
    <w:rsid w:val="004330E0"/>
    <w:rsid w:val="004346AA"/>
    <w:rsid w:val="00435478"/>
    <w:rsid w:val="0043592D"/>
    <w:rsid w:val="00436FAD"/>
    <w:rsid w:val="00437B63"/>
    <w:rsid w:val="004402E5"/>
    <w:rsid w:val="00440683"/>
    <w:rsid w:val="004428F6"/>
    <w:rsid w:val="00442DBA"/>
    <w:rsid w:val="004435BA"/>
    <w:rsid w:val="004444F1"/>
    <w:rsid w:val="00444FEA"/>
    <w:rsid w:val="00446D7D"/>
    <w:rsid w:val="00446DE0"/>
    <w:rsid w:val="00447883"/>
    <w:rsid w:val="00447EDD"/>
    <w:rsid w:val="00450125"/>
    <w:rsid w:val="004502D4"/>
    <w:rsid w:val="0045182A"/>
    <w:rsid w:val="00452239"/>
    <w:rsid w:val="004523E7"/>
    <w:rsid w:val="004529F0"/>
    <w:rsid w:val="00452EAF"/>
    <w:rsid w:val="004537AD"/>
    <w:rsid w:val="00453D9B"/>
    <w:rsid w:val="00453F1B"/>
    <w:rsid w:val="0045419F"/>
    <w:rsid w:val="00454774"/>
    <w:rsid w:val="00454A3D"/>
    <w:rsid w:val="00454CA5"/>
    <w:rsid w:val="00454E38"/>
    <w:rsid w:val="00456518"/>
    <w:rsid w:val="0045678B"/>
    <w:rsid w:val="00457024"/>
    <w:rsid w:val="00457073"/>
    <w:rsid w:val="004575BD"/>
    <w:rsid w:val="00457667"/>
    <w:rsid w:val="00460398"/>
    <w:rsid w:val="004610BC"/>
    <w:rsid w:val="00461288"/>
    <w:rsid w:val="00461DA8"/>
    <w:rsid w:val="00462159"/>
    <w:rsid w:val="00462492"/>
    <w:rsid w:val="00462C02"/>
    <w:rsid w:val="00463A46"/>
    <w:rsid w:val="0046453D"/>
    <w:rsid w:val="004649DF"/>
    <w:rsid w:val="00464DB1"/>
    <w:rsid w:val="00465668"/>
    <w:rsid w:val="004672AA"/>
    <w:rsid w:val="004672B4"/>
    <w:rsid w:val="004678AB"/>
    <w:rsid w:val="00467C2A"/>
    <w:rsid w:val="00467DFF"/>
    <w:rsid w:val="004705BA"/>
    <w:rsid w:val="00470A35"/>
    <w:rsid w:val="00470B3B"/>
    <w:rsid w:val="0047119D"/>
    <w:rsid w:val="00471BDA"/>
    <w:rsid w:val="00471F83"/>
    <w:rsid w:val="00471FCA"/>
    <w:rsid w:val="004721EC"/>
    <w:rsid w:val="00473DC6"/>
    <w:rsid w:val="004755C8"/>
    <w:rsid w:val="00476247"/>
    <w:rsid w:val="0047695B"/>
    <w:rsid w:val="00476CF3"/>
    <w:rsid w:val="004770F5"/>
    <w:rsid w:val="00480532"/>
    <w:rsid w:val="0048088D"/>
    <w:rsid w:val="004813A0"/>
    <w:rsid w:val="00481B4A"/>
    <w:rsid w:val="00481BA8"/>
    <w:rsid w:val="00482CDB"/>
    <w:rsid w:val="00483CF1"/>
    <w:rsid w:val="00483E44"/>
    <w:rsid w:val="00485986"/>
    <w:rsid w:val="00486723"/>
    <w:rsid w:val="00486E4B"/>
    <w:rsid w:val="004910F9"/>
    <w:rsid w:val="00492596"/>
    <w:rsid w:val="00493189"/>
    <w:rsid w:val="00493D14"/>
    <w:rsid w:val="00494094"/>
    <w:rsid w:val="0049425D"/>
    <w:rsid w:val="00494D75"/>
    <w:rsid w:val="004954F5"/>
    <w:rsid w:val="00495AEF"/>
    <w:rsid w:val="00495BFE"/>
    <w:rsid w:val="0049646C"/>
    <w:rsid w:val="0049672D"/>
    <w:rsid w:val="00497751"/>
    <w:rsid w:val="004A1131"/>
    <w:rsid w:val="004A13D6"/>
    <w:rsid w:val="004A1494"/>
    <w:rsid w:val="004A1786"/>
    <w:rsid w:val="004A1BDC"/>
    <w:rsid w:val="004A1E16"/>
    <w:rsid w:val="004A27AC"/>
    <w:rsid w:val="004A3AB2"/>
    <w:rsid w:val="004A3CE9"/>
    <w:rsid w:val="004A49C1"/>
    <w:rsid w:val="004A4B3C"/>
    <w:rsid w:val="004A5322"/>
    <w:rsid w:val="004A5D83"/>
    <w:rsid w:val="004A603C"/>
    <w:rsid w:val="004A6149"/>
    <w:rsid w:val="004A6452"/>
    <w:rsid w:val="004A64F4"/>
    <w:rsid w:val="004A6633"/>
    <w:rsid w:val="004A6AA3"/>
    <w:rsid w:val="004A6EC9"/>
    <w:rsid w:val="004A7E29"/>
    <w:rsid w:val="004B0446"/>
    <w:rsid w:val="004B187A"/>
    <w:rsid w:val="004B1BFC"/>
    <w:rsid w:val="004B24D4"/>
    <w:rsid w:val="004B2E38"/>
    <w:rsid w:val="004B2EA2"/>
    <w:rsid w:val="004B2F0E"/>
    <w:rsid w:val="004B414C"/>
    <w:rsid w:val="004B5375"/>
    <w:rsid w:val="004B63D9"/>
    <w:rsid w:val="004B6D09"/>
    <w:rsid w:val="004B7191"/>
    <w:rsid w:val="004B7192"/>
    <w:rsid w:val="004B7C31"/>
    <w:rsid w:val="004C0203"/>
    <w:rsid w:val="004C07DB"/>
    <w:rsid w:val="004C1289"/>
    <w:rsid w:val="004C19D7"/>
    <w:rsid w:val="004C1D55"/>
    <w:rsid w:val="004C280C"/>
    <w:rsid w:val="004C332A"/>
    <w:rsid w:val="004C3CB9"/>
    <w:rsid w:val="004C3E6A"/>
    <w:rsid w:val="004C53AD"/>
    <w:rsid w:val="004C53B5"/>
    <w:rsid w:val="004C5712"/>
    <w:rsid w:val="004C5B15"/>
    <w:rsid w:val="004C6C12"/>
    <w:rsid w:val="004C6C29"/>
    <w:rsid w:val="004C700D"/>
    <w:rsid w:val="004C71A3"/>
    <w:rsid w:val="004C71B2"/>
    <w:rsid w:val="004D0B91"/>
    <w:rsid w:val="004D0F27"/>
    <w:rsid w:val="004D17BD"/>
    <w:rsid w:val="004D1B1B"/>
    <w:rsid w:val="004D1EC5"/>
    <w:rsid w:val="004D1F14"/>
    <w:rsid w:val="004D254D"/>
    <w:rsid w:val="004D276D"/>
    <w:rsid w:val="004D3438"/>
    <w:rsid w:val="004D40EB"/>
    <w:rsid w:val="004D4131"/>
    <w:rsid w:val="004D44B4"/>
    <w:rsid w:val="004D545A"/>
    <w:rsid w:val="004D5C62"/>
    <w:rsid w:val="004D5FD8"/>
    <w:rsid w:val="004D61C3"/>
    <w:rsid w:val="004D7173"/>
    <w:rsid w:val="004D7EE0"/>
    <w:rsid w:val="004E039B"/>
    <w:rsid w:val="004E0685"/>
    <w:rsid w:val="004E09BC"/>
    <w:rsid w:val="004E0F02"/>
    <w:rsid w:val="004E22BE"/>
    <w:rsid w:val="004E29ED"/>
    <w:rsid w:val="004E2C51"/>
    <w:rsid w:val="004E4452"/>
    <w:rsid w:val="004E496B"/>
    <w:rsid w:val="004E528D"/>
    <w:rsid w:val="004E5483"/>
    <w:rsid w:val="004E5521"/>
    <w:rsid w:val="004E5906"/>
    <w:rsid w:val="004E5C15"/>
    <w:rsid w:val="004E5CB9"/>
    <w:rsid w:val="004E683F"/>
    <w:rsid w:val="004E6AFA"/>
    <w:rsid w:val="004E6E1D"/>
    <w:rsid w:val="004E78F0"/>
    <w:rsid w:val="004E799C"/>
    <w:rsid w:val="004F00C0"/>
    <w:rsid w:val="004F043E"/>
    <w:rsid w:val="004F091E"/>
    <w:rsid w:val="004F0D07"/>
    <w:rsid w:val="004F101E"/>
    <w:rsid w:val="004F1647"/>
    <w:rsid w:val="004F1B77"/>
    <w:rsid w:val="004F2D9C"/>
    <w:rsid w:val="004F35ED"/>
    <w:rsid w:val="004F3613"/>
    <w:rsid w:val="004F3C3F"/>
    <w:rsid w:val="004F3C6E"/>
    <w:rsid w:val="004F3EB2"/>
    <w:rsid w:val="004F4338"/>
    <w:rsid w:val="004F45F3"/>
    <w:rsid w:val="004F5576"/>
    <w:rsid w:val="004F581D"/>
    <w:rsid w:val="004F5B42"/>
    <w:rsid w:val="004F5D31"/>
    <w:rsid w:val="004F6416"/>
    <w:rsid w:val="004F67C9"/>
    <w:rsid w:val="004F68D4"/>
    <w:rsid w:val="004F7744"/>
    <w:rsid w:val="004F7D1B"/>
    <w:rsid w:val="00500A63"/>
    <w:rsid w:val="00501589"/>
    <w:rsid w:val="00501663"/>
    <w:rsid w:val="00501A9A"/>
    <w:rsid w:val="00501C1B"/>
    <w:rsid w:val="00501F49"/>
    <w:rsid w:val="005024D1"/>
    <w:rsid w:val="0050264B"/>
    <w:rsid w:val="00502EEC"/>
    <w:rsid w:val="00503067"/>
    <w:rsid w:val="0050315A"/>
    <w:rsid w:val="005031BB"/>
    <w:rsid w:val="00503A2F"/>
    <w:rsid w:val="0050428F"/>
    <w:rsid w:val="005043AE"/>
    <w:rsid w:val="00504CFE"/>
    <w:rsid w:val="005059A5"/>
    <w:rsid w:val="00505D23"/>
    <w:rsid w:val="00505DAA"/>
    <w:rsid w:val="005069FC"/>
    <w:rsid w:val="005078A2"/>
    <w:rsid w:val="005078DA"/>
    <w:rsid w:val="00507EA2"/>
    <w:rsid w:val="00507F26"/>
    <w:rsid w:val="00510E3A"/>
    <w:rsid w:val="005113BB"/>
    <w:rsid w:val="005115EF"/>
    <w:rsid w:val="0051212A"/>
    <w:rsid w:val="0051254D"/>
    <w:rsid w:val="00512C20"/>
    <w:rsid w:val="005131A2"/>
    <w:rsid w:val="00513405"/>
    <w:rsid w:val="00513542"/>
    <w:rsid w:val="00513686"/>
    <w:rsid w:val="005140C8"/>
    <w:rsid w:val="005144FE"/>
    <w:rsid w:val="0051493F"/>
    <w:rsid w:val="00514D08"/>
    <w:rsid w:val="00514E04"/>
    <w:rsid w:val="005152E6"/>
    <w:rsid w:val="005153A6"/>
    <w:rsid w:val="005156B7"/>
    <w:rsid w:val="00515C50"/>
    <w:rsid w:val="00515F1C"/>
    <w:rsid w:val="0051637A"/>
    <w:rsid w:val="005164EF"/>
    <w:rsid w:val="00516E46"/>
    <w:rsid w:val="00516F90"/>
    <w:rsid w:val="0052030B"/>
    <w:rsid w:val="00520D51"/>
    <w:rsid w:val="00520D65"/>
    <w:rsid w:val="00522521"/>
    <w:rsid w:val="00523056"/>
    <w:rsid w:val="005231AE"/>
    <w:rsid w:val="005235A8"/>
    <w:rsid w:val="005240C6"/>
    <w:rsid w:val="0052431C"/>
    <w:rsid w:val="00524615"/>
    <w:rsid w:val="00524698"/>
    <w:rsid w:val="00524AEA"/>
    <w:rsid w:val="00524B7A"/>
    <w:rsid w:val="00525144"/>
    <w:rsid w:val="005255ED"/>
    <w:rsid w:val="005258C4"/>
    <w:rsid w:val="00525B7A"/>
    <w:rsid w:val="00526AF0"/>
    <w:rsid w:val="00526EFE"/>
    <w:rsid w:val="0052773D"/>
    <w:rsid w:val="00531071"/>
    <w:rsid w:val="00531154"/>
    <w:rsid w:val="00533A38"/>
    <w:rsid w:val="00533FF1"/>
    <w:rsid w:val="005363D2"/>
    <w:rsid w:val="005366CB"/>
    <w:rsid w:val="00536A8D"/>
    <w:rsid w:val="00536F23"/>
    <w:rsid w:val="0053788A"/>
    <w:rsid w:val="005378CC"/>
    <w:rsid w:val="005379C8"/>
    <w:rsid w:val="00540553"/>
    <w:rsid w:val="00540630"/>
    <w:rsid w:val="00540974"/>
    <w:rsid w:val="00540AF5"/>
    <w:rsid w:val="00540B14"/>
    <w:rsid w:val="00540B9D"/>
    <w:rsid w:val="00540FA1"/>
    <w:rsid w:val="00541591"/>
    <w:rsid w:val="00541D90"/>
    <w:rsid w:val="005426E7"/>
    <w:rsid w:val="005429A4"/>
    <w:rsid w:val="00542EA1"/>
    <w:rsid w:val="00543278"/>
    <w:rsid w:val="005439F9"/>
    <w:rsid w:val="00543B98"/>
    <w:rsid w:val="00543F53"/>
    <w:rsid w:val="00545BA2"/>
    <w:rsid w:val="00545FFE"/>
    <w:rsid w:val="00546814"/>
    <w:rsid w:val="00546866"/>
    <w:rsid w:val="00546BF4"/>
    <w:rsid w:val="00547323"/>
    <w:rsid w:val="00547591"/>
    <w:rsid w:val="0054759B"/>
    <w:rsid w:val="0055028A"/>
    <w:rsid w:val="005508CD"/>
    <w:rsid w:val="005512F8"/>
    <w:rsid w:val="00551645"/>
    <w:rsid w:val="00551D3F"/>
    <w:rsid w:val="005528FE"/>
    <w:rsid w:val="0055293C"/>
    <w:rsid w:val="00553974"/>
    <w:rsid w:val="00553B15"/>
    <w:rsid w:val="00553F69"/>
    <w:rsid w:val="00554235"/>
    <w:rsid w:val="00554C8D"/>
    <w:rsid w:val="00554DC2"/>
    <w:rsid w:val="00554DDF"/>
    <w:rsid w:val="005551CE"/>
    <w:rsid w:val="00555B0B"/>
    <w:rsid w:val="00556721"/>
    <w:rsid w:val="00556CB4"/>
    <w:rsid w:val="00557B1B"/>
    <w:rsid w:val="00560080"/>
    <w:rsid w:val="00560C8B"/>
    <w:rsid w:val="005623E1"/>
    <w:rsid w:val="005623F3"/>
    <w:rsid w:val="00562883"/>
    <w:rsid w:val="00562C55"/>
    <w:rsid w:val="0056319A"/>
    <w:rsid w:val="00563366"/>
    <w:rsid w:val="0056379C"/>
    <w:rsid w:val="00563804"/>
    <w:rsid w:val="00565370"/>
    <w:rsid w:val="005656B6"/>
    <w:rsid w:val="00565EB1"/>
    <w:rsid w:val="00566B19"/>
    <w:rsid w:val="00567557"/>
    <w:rsid w:val="00567CF8"/>
    <w:rsid w:val="00570426"/>
    <w:rsid w:val="00570A47"/>
    <w:rsid w:val="00571CC1"/>
    <w:rsid w:val="00571D13"/>
    <w:rsid w:val="0057427F"/>
    <w:rsid w:val="005742A3"/>
    <w:rsid w:val="005748D2"/>
    <w:rsid w:val="005758A8"/>
    <w:rsid w:val="00576845"/>
    <w:rsid w:val="00577307"/>
    <w:rsid w:val="0058011D"/>
    <w:rsid w:val="005804DB"/>
    <w:rsid w:val="00580D31"/>
    <w:rsid w:val="00581775"/>
    <w:rsid w:val="00582E11"/>
    <w:rsid w:val="0058342D"/>
    <w:rsid w:val="005835FA"/>
    <w:rsid w:val="00583D16"/>
    <w:rsid w:val="0058411F"/>
    <w:rsid w:val="00584155"/>
    <w:rsid w:val="00585852"/>
    <w:rsid w:val="005859B0"/>
    <w:rsid w:val="00586BD5"/>
    <w:rsid w:val="0058763D"/>
    <w:rsid w:val="00587F65"/>
    <w:rsid w:val="00593130"/>
    <w:rsid w:val="0059398E"/>
    <w:rsid w:val="00593A7E"/>
    <w:rsid w:val="00593FCD"/>
    <w:rsid w:val="005948E5"/>
    <w:rsid w:val="00594FCB"/>
    <w:rsid w:val="005954D6"/>
    <w:rsid w:val="0059581E"/>
    <w:rsid w:val="0059604E"/>
    <w:rsid w:val="00596BA7"/>
    <w:rsid w:val="00596E9B"/>
    <w:rsid w:val="00596F01"/>
    <w:rsid w:val="005973E1"/>
    <w:rsid w:val="0059743A"/>
    <w:rsid w:val="00597A5B"/>
    <w:rsid w:val="00597D4B"/>
    <w:rsid w:val="005A047F"/>
    <w:rsid w:val="005A0DB2"/>
    <w:rsid w:val="005A1A66"/>
    <w:rsid w:val="005A1DBB"/>
    <w:rsid w:val="005A2F35"/>
    <w:rsid w:val="005A3564"/>
    <w:rsid w:val="005A3888"/>
    <w:rsid w:val="005A38B8"/>
    <w:rsid w:val="005A40F5"/>
    <w:rsid w:val="005A42D1"/>
    <w:rsid w:val="005A50AD"/>
    <w:rsid w:val="005A5194"/>
    <w:rsid w:val="005A5645"/>
    <w:rsid w:val="005A578C"/>
    <w:rsid w:val="005A5A93"/>
    <w:rsid w:val="005A5D22"/>
    <w:rsid w:val="005A67BA"/>
    <w:rsid w:val="005A67DB"/>
    <w:rsid w:val="005A6D7A"/>
    <w:rsid w:val="005A6F9E"/>
    <w:rsid w:val="005A7353"/>
    <w:rsid w:val="005A7631"/>
    <w:rsid w:val="005B1345"/>
    <w:rsid w:val="005B30C7"/>
    <w:rsid w:val="005B3680"/>
    <w:rsid w:val="005B38A2"/>
    <w:rsid w:val="005B3C7F"/>
    <w:rsid w:val="005B3E4E"/>
    <w:rsid w:val="005B4B6A"/>
    <w:rsid w:val="005B5E4E"/>
    <w:rsid w:val="005B5F44"/>
    <w:rsid w:val="005B66AC"/>
    <w:rsid w:val="005B7876"/>
    <w:rsid w:val="005C0C15"/>
    <w:rsid w:val="005C178D"/>
    <w:rsid w:val="005C24C2"/>
    <w:rsid w:val="005C2E60"/>
    <w:rsid w:val="005C348C"/>
    <w:rsid w:val="005C50A0"/>
    <w:rsid w:val="005C5294"/>
    <w:rsid w:val="005C53D4"/>
    <w:rsid w:val="005C557B"/>
    <w:rsid w:val="005C5D9C"/>
    <w:rsid w:val="005C7A7C"/>
    <w:rsid w:val="005D1180"/>
    <w:rsid w:val="005D1389"/>
    <w:rsid w:val="005D179D"/>
    <w:rsid w:val="005D2076"/>
    <w:rsid w:val="005D20DA"/>
    <w:rsid w:val="005D33E9"/>
    <w:rsid w:val="005D3940"/>
    <w:rsid w:val="005D40F6"/>
    <w:rsid w:val="005D4B3D"/>
    <w:rsid w:val="005D4DC4"/>
    <w:rsid w:val="005D4F49"/>
    <w:rsid w:val="005D6037"/>
    <w:rsid w:val="005D6314"/>
    <w:rsid w:val="005D6968"/>
    <w:rsid w:val="005D6B01"/>
    <w:rsid w:val="005D6BF5"/>
    <w:rsid w:val="005D7B70"/>
    <w:rsid w:val="005D7F23"/>
    <w:rsid w:val="005E1175"/>
    <w:rsid w:val="005E117B"/>
    <w:rsid w:val="005E1A8B"/>
    <w:rsid w:val="005E1BC2"/>
    <w:rsid w:val="005E253F"/>
    <w:rsid w:val="005E38F0"/>
    <w:rsid w:val="005E3A63"/>
    <w:rsid w:val="005E586A"/>
    <w:rsid w:val="005E5F39"/>
    <w:rsid w:val="005E6A70"/>
    <w:rsid w:val="005E7EFA"/>
    <w:rsid w:val="005F07E1"/>
    <w:rsid w:val="005F0A0A"/>
    <w:rsid w:val="005F2451"/>
    <w:rsid w:val="005F2A00"/>
    <w:rsid w:val="005F4BCD"/>
    <w:rsid w:val="005F60BE"/>
    <w:rsid w:val="005F7026"/>
    <w:rsid w:val="005F718B"/>
    <w:rsid w:val="005F7C24"/>
    <w:rsid w:val="00600D3C"/>
    <w:rsid w:val="00601328"/>
    <w:rsid w:val="006018AF"/>
    <w:rsid w:val="00602BD7"/>
    <w:rsid w:val="006035F8"/>
    <w:rsid w:val="00603F78"/>
    <w:rsid w:val="006044FD"/>
    <w:rsid w:val="00604A75"/>
    <w:rsid w:val="00604CDC"/>
    <w:rsid w:val="006055E3"/>
    <w:rsid w:val="006059EC"/>
    <w:rsid w:val="00605A93"/>
    <w:rsid w:val="00605F40"/>
    <w:rsid w:val="00606ACC"/>
    <w:rsid w:val="00606C8F"/>
    <w:rsid w:val="00606E74"/>
    <w:rsid w:val="0060718B"/>
    <w:rsid w:val="00607987"/>
    <w:rsid w:val="006116E7"/>
    <w:rsid w:val="00612083"/>
    <w:rsid w:val="006129F4"/>
    <w:rsid w:val="00612B31"/>
    <w:rsid w:val="00612F77"/>
    <w:rsid w:val="00612FDE"/>
    <w:rsid w:val="0061307B"/>
    <w:rsid w:val="00613434"/>
    <w:rsid w:val="00613D85"/>
    <w:rsid w:val="00613F6B"/>
    <w:rsid w:val="0061400C"/>
    <w:rsid w:val="00615A06"/>
    <w:rsid w:val="0061608F"/>
    <w:rsid w:val="006162D4"/>
    <w:rsid w:val="006168DE"/>
    <w:rsid w:val="00616A0A"/>
    <w:rsid w:val="0061780C"/>
    <w:rsid w:val="00617D4A"/>
    <w:rsid w:val="006200CB"/>
    <w:rsid w:val="00620BA1"/>
    <w:rsid w:val="00620EB3"/>
    <w:rsid w:val="0062250E"/>
    <w:rsid w:val="00622B01"/>
    <w:rsid w:val="0062383F"/>
    <w:rsid w:val="00623897"/>
    <w:rsid w:val="00623E63"/>
    <w:rsid w:val="0062406F"/>
    <w:rsid w:val="00624895"/>
    <w:rsid w:val="00624E97"/>
    <w:rsid w:val="00625320"/>
    <w:rsid w:val="0062538E"/>
    <w:rsid w:val="00625D43"/>
    <w:rsid w:val="0062641E"/>
    <w:rsid w:val="006267C9"/>
    <w:rsid w:val="006273B2"/>
    <w:rsid w:val="006275AD"/>
    <w:rsid w:val="0062795D"/>
    <w:rsid w:val="00627BE6"/>
    <w:rsid w:val="0063067D"/>
    <w:rsid w:val="00630C30"/>
    <w:rsid w:val="0063281C"/>
    <w:rsid w:val="00632E8F"/>
    <w:rsid w:val="00634086"/>
    <w:rsid w:val="00634BB7"/>
    <w:rsid w:val="00635746"/>
    <w:rsid w:val="0063583F"/>
    <w:rsid w:val="00635A23"/>
    <w:rsid w:val="00636BCF"/>
    <w:rsid w:val="006409D9"/>
    <w:rsid w:val="00640AD8"/>
    <w:rsid w:val="0064145C"/>
    <w:rsid w:val="006414EF"/>
    <w:rsid w:val="006414F3"/>
    <w:rsid w:val="00642817"/>
    <w:rsid w:val="00643A83"/>
    <w:rsid w:val="00643B21"/>
    <w:rsid w:val="00643FD4"/>
    <w:rsid w:val="00646712"/>
    <w:rsid w:val="00646803"/>
    <w:rsid w:val="00646DC7"/>
    <w:rsid w:val="00647D94"/>
    <w:rsid w:val="00650149"/>
    <w:rsid w:val="00650E21"/>
    <w:rsid w:val="00652FB3"/>
    <w:rsid w:val="00653358"/>
    <w:rsid w:val="00654B2F"/>
    <w:rsid w:val="00654E7D"/>
    <w:rsid w:val="006555A4"/>
    <w:rsid w:val="0065595F"/>
    <w:rsid w:val="00655B73"/>
    <w:rsid w:val="00657644"/>
    <w:rsid w:val="0065775A"/>
    <w:rsid w:val="00657C89"/>
    <w:rsid w:val="00657CB1"/>
    <w:rsid w:val="006602CE"/>
    <w:rsid w:val="006609FD"/>
    <w:rsid w:val="00660A44"/>
    <w:rsid w:val="006618C0"/>
    <w:rsid w:val="00662E16"/>
    <w:rsid w:val="00663310"/>
    <w:rsid w:val="00663EFC"/>
    <w:rsid w:val="006645C9"/>
    <w:rsid w:val="00664E0F"/>
    <w:rsid w:val="00664EF8"/>
    <w:rsid w:val="00664F42"/>
    <w:rsid w:val="00665407"/>
    <w:rsid w:val="00665553"/>
    <w:rsid w:val="0066586D"/>
    <w:rsid w:val="0066635D"/>
    <w:rsid w:val="0066721E"/>
    <w:rsid w:val="00667845"/>
    <w:rsid w:val="00667B63"/>
    <w:rsid w:val="0067137C"/>
    <w:rsid w:val="00671776"/>
    <w:rsid w:val="00671962"/>
    <w:rsid w:val="00671C40"/>
    <w:rsid w:val="00671F0F"/>
    <w:rsid w:val="00672A13"/>
    <w:rsid w:val="00674D02"/>
    <w:rsid w:val="00674D93"/>
    <w:rsid w:val="00675881"/>
    <w:rsid w:val="006762D8"/>
    <w:rsid w:val="006766B8"/>
    <w:rsid w:val="006771A0"/>
    <w:rsid w:val="00677871"/>
    <w:rsid w:val="006779F9"/>
    <w:rsid w:val="00680392"/>
    <w:rsid w:val="00682720"/>
    <w:rsid w:val="00682958"/>
    <w:rsid w:val="00682DBF"/>
    <w:rsid w:val="00683F01"/>
    <w:rsid w:val="0068434D"/>
    <w:rsid w:val="006843BE"/>
    <w:rsid w:val="00684446"/>
    <w:rsid w:val="00684808"/>
    <w:rsid w:val="006853FE"/>
    <w:rsid w:val="0068592B"/>
    <w:rsid w:val="00685BCD"/>
    <w:rsid w:val="00686028"/>
    <w:rsid w:val="0068619C"/>
    <w:rsid w:val="006904DE"/>
    <w:rsid w:val="00690876"/>
    <w:rsid w:val="00690B83"/>
    <w:rsid w:val="006915EF"/>
    <w:rsid w:val="0069168B"/>
    <w:rsid w:val="00691B66"/>
    <w:rsid w:val="0069218E"/>
    <w:rsid w:val="00692226"/>
    <w:rsid w:val="00692509"/>
    <w:rsid w:val="00692B01"/>
    <w:rsid w:val="00692C8F"/>
    <w:rsid w:val="00693536"/>
    <w:rsid w:val="006943E8"/>
    <w:rsid w:val="006952DA"/>
    <w:rsid w:val="006961EA"/>
    <w:rsid w:val="00696929"/>
    <w:rsid w:val="00696B67"/>
    <w:rsid w:val="00696C69"/>
    <w:rsid w:val="00696DDC"/>
    <w:rsid w:val="0069723E"/>
    <w:rsid w:val="00697263"/>
    <w:rsid w:val="006A00DD"/>
    <w:rsid w:val="006A0786"/>
    <w:rsid w:val="006A0CFE"/>
    <w:rsid w:val="006A109E"/>
    <w:rsid w:val="006A14DB"/>
    <w:rsid w:val="006A14E0"/>
    <w:rsid w:val="006A151F"/>
    <w:rsid w:val="006A166B"/>
    <w:rsid w:val="006A1924"/>
    <w:rsid w:val="006A1E05"/>
    <w:rsid w:val="006A377A"/>
    <w:rsid w:val="006A4627"/>
    <w:rsid w:val="006A4D33"/>
    <w:rsid w:val="006A5582"/>
    <w:rsid w:val="006A6B0A"/>
    <w:rsid w:val="006A732D"/>
    <w:rsid w:val="006A7B10"/>
    <w:rsid w:val="006A7C55"/>
    <w:rsid w:val="006B0147"/>
    <w:rsid w:val="006B04A8"/>
    <w:rsid w:val="006B0B01"/>
    <w:rsid w:val="006B3383"/>
    <w:rsid w:val="006B3ED2"/>
    <w:rsid w:val="006B432F"/>
    <w:rsid w:val="006B4A91"/>
    <w:rsid w:val="006B4BE1"/>
    <w:rsid w:val="006B4CD0"/>
    <w:rsid w:val="006B5104"/>
    <w:rsid w:val="006B5650"/>
    <w:rsid w:val="006B60A3"/>
    <w:rsid w:val="006B62E5"/>
    <w:rsid w:val="006B6566"/>
    <w:rsid w:val="006B75F9"/>
    <w:rsid w:val="006B76E4"/>
    <w:rsid w:val="006C01C9"/>
    <w:rsid w:val="006C03B4"/>
    <w:rsid w:val="006C1535"/>
    <w:rsid w:val="006C195E"/>
    <w:rsid w:val="006C19B7"/>
    <w:rsid w:val="006C26EE"/>
    <w:rsid w:val="006C2DB0"/>
    <w:rsid w:val="006C3226"/>
    <w:rsid w:val="006C33E1"/>
    <w:rsid w:val="006C3711"/>
    <w:rsid w:val="006C3D47"/>
    <w:rsid w:val="006C419B"/>
    <w:rsid w:val="006C4204"/>
    <w:rsid w:val="006C448F"/>
    <w:rsid w:val="006C531A"/>
    <w:rsid w:val="006C5EC1"/>
    <w:rsid w:val="006C63DB"/>
    <w:rsid w:val="006C6CFC"/>
    <w:rsid w:val="006C7462"/>
    <w:rsid w:val="006D00F1"/>
    <w:rsid w:val="006D01BA"/>
    <w:rsid w:val="006D022C"/>
    <w:rsid w:val="006D0B0A"/>
    <w:rsid w:val="006D0BD4"/>
    <w:rsid w:val="006D1815"/>
    <w:rsid w:val="006D5065"/>
    <w:rsid w:val="006D51A2"/>
    <w:rsid w:val="006D5C74"/>
    <w:rsid w:val="006D628C"/>
    <w:rsid w:val="006D66A9"/>
    <w:rsid w:val="006D7017"/>
    <w:rsid w:val="006D7723"/>
    <w:rsid w:val="006D7A91"/>
    <w:rsid w:val="006D7B19"/>
    <w:rsid w:val="006E1324"/>
    <w:rsid w:val="006E1764"/>
    <w:rsid w:val="006E1AAF"/>
    <w:rsid w:val="006E1F08"/>
    <w:rsid w:val="006E200E"/>
    <w:rsid w:val="006E228B"/>
    <w:rsid w:val="006E2EF7"/>
    <w:rsid w:val="006E2F08"/>
    <w:rsid w:val="006E43E2"/>
    <w:rsid w:val="006E50B9"/>
    <w:rsid w:val="006E557E"/>
    <w:rsid w:val="006F10F9"/>
    <w:rsid w:val="006F146D"/>
    <w:rsid w:val="006F19C5"/>
    <w:rsid w:val="006F1A2C"/>
    <w:rsid w:val="006F1DDC"/>
    <w:rsid w:val="006F2BF3"/>
    <w:rsid w:val="006F33A0"/>
    <w:rsid w:val="006F5358"/>
    <w:rsid w:val="006F5F69"/>
    <w:rsid w:val="006F602D"/>
    <w:rsid w:val="006F63D6"/>
    <w:rsid w:val="006F6932"/>
    <w:rsid w:val="006F6A3D"/>
    <w:rsid w:val="006F6FD9"/>
    <w:rsid w:val="006F742A"/>
    <w:rsid w:val="006F7BE3"/>
    <w:rsid w:val="00700ACD"/>
    <w:rsid w:val="00701273"/>
    <w:rsid w:val="00701399"/>
    <w:rsid w:val="00702289"/>
    <w:rsid w:val="007026B8"/>
    <w:rsid w:val="00703173"/>
    <w:rsid w:val="007044A2"/>
    <w:rsid w:val="0070471D"/>
    <w:rsid w:val="0070485A"/>
    <w:rsid w:val="007049CA"/>
    <w:rsid w:val="00706DF6"/>
    <w:rsid w:val="0070793E"/>
    <w:rsid w:val="00710076"/>
    <w:rsid w:val="007100A4"/>
    <w:rsid w:val="0071061C"/>
    <w:rsid w:val="00711639"/>
    <w:rsid w:val="00712B6A"/>
    <w:rsid w:val="00712CC1"/>
    <w:rsid w:val="00712DBD"/>
    <w:rsid w:val="00712EFA"/>
    <w:rsid w:val="00714865"/>
    <w:rsid w:val="00714C01"/>
    <w:rsid w:val="00714FEB"/>
    <w:rsid w:val="00715DCD"/>
    <w:rsid w:val="00716734"/>
    <w:rsid w:val="007168CD"/>
    <w:rsid w:val="00716A82"/>
    <w:rsid w:val="00716F3C"/>
    <w:rsid w:val="00717795"/>
    <w:rsid w:val="00717C5E"/>
    <w:rsid w:val="00720D5A"/>
    <w:rsid w:val="00720EF4"/>
    <w:rsid w:val="0072204F"/>
    <w:rsid w:val="00722473"/>
    <w:rsid w:val="00723345"/>
    <w:rsid w:val="0072381B"/>
    <w:rsid w:val="007242D6"/>
    <w:rsid w:val="00724ABA"/>
    <w:rsid w:val="00724F13"/>
    <w:rsid w:val="00725684"/>
    <w:rsid w:val="00725CB4"/>
    <w:rsid w:val="00726188"/>
    <w:rsid w:val="00726E6D"/>
    <w:rsid w:val="00727F5E"/>
    <w:rsid w:val="00727F94"/>
    <w:rsid w:val="00730AE0"/>
    <w:rsid w:val="00730B00"/>
    <w:rsid w:val="00730CF6"/>
    <w:rsid w:val="007312A4"/>
    <w:rsid w:val="007321D9"/>
    <w:rsid w:val="007323B7"/>
    <w:rsid w:val="007328FF"/>
    <w:rsid w:val="0073458C"/>
    <w:rsid w:val="00735200"/>
    <w:rsid w:val="00735B6D"/>
    <w:rsid w:val="00735C1E"/>
    <w:rsid w:val="00736122"/>
    <w:rsid w:val="007365DE"/>
    <w:rsid w:val="00736A42"/>
    <w:rsid w:val="00737487"/>
    <w:rsid w:val="00737ACA"/>
    <w:rsid w:val="00737B1F"/>
    <w:rsid w:val="00737C3C"/>
    <w:rsid w:val="00737C7E"/>
    <w:rsid w:val="00741061"/>
    <w:rsid w:val="007412D4"/>
    <w:rsid w:val="0074146A"/>
    <w:rsid w:val="00741F63"/>
    <w:rsid w:val="007421E5"/>
    <w:rsid w:val="007421E8"/>
    <w:rsid w:val="00743330"/>
    <w:rsid w:val="00743719"/>
    <w:rsid w:val="007440B1"/>
    <w:rsid w:val="0074431A"/>
    <w:rsid w:val="00744350"/>
    <w:rsid w:val="00744868"/>
    <w:rsid w:val="00744D1B"/>
    <w:rsid w:val="00744FC3"/>
    <w:rsid w:val="00744FF9"/>
    <w:rsid w:val="0074644C"/>
    <w:rsid w:val="00746504"/>
    <w:rsid w:val="00747205"/>
    <w:rsid w:val="0074732C"/>
    <w:rsid w:val="007473D2"/>
    <w:rsid w:val="00747E7E"/>
    <w:rsid w:val="00750268"/>
    <w:rsid w:val="00750636"/>
    <w:rsid w:val="00750B63"/>
    <w:rsid w:val="00750FB1"/>
    <w:rsid w:val="00751B5C"/>
    <w:rsid w:val="00753094"/>
    <w:rsid w:val="00753342"/>
    <w:rsid w:val="00753B42"/>
    <w:rsid w:val="00753CA8"/>
    <w:rsid w:val="00754672"/>
    <w:rsid w:val="00755CC3"/>
    <w:rsid w:val="007562B5"/>
    <w:rsid w:val="007563F5"/>
    <w:rsid w:val="00756EA3"/>
    <w:rsid w:val="00757314"/>
    <w:rsid w:val="0075739D"/>
    <w:rsid w:val="00757DE2"/>
    <w:rsid w:val="00760088"/>
    <w:rsid w:val="0076025C"/>
    <w:rsid w:val="00761C86"/>
    <w:rsid w:val="007620E1"/>
    <w:rsid w:val="007635D9"/>
    <w:rsid w:val="007637F4"/>
    <w:rsid w:val="00763DC9"/>
    <w:rsid w:val="00764276"/>
    <w:rsid w:val="00764D57"/>
    <w:rsid w:val="007653EF"/>
    <w:rsid w:val="00765894"/>
    <w:rsid w:val="00765948"/>
    <w:rsid w:val="00765D36"/>
    <w:rsid w:val="00765E1E"/>
    <w:rsid w:val="00765EDF"/>
    <w:rsid w:val="00766051"/>
    <w:rsid w:val="00766097"/>
    <w:rsid w:val="0076660B"/>
    <w:rsid w:val="0077089B"/>
    <w:rsid w:val="00770CE3"/>
    <w:rsid w:val="007711DE"/>
    <w:rsid w:val="00771429"/>
    <w:rsid w:val="00771DD1"/>
    <w:rsid w:val="00771F51"/>
    <w:rsid w:val="0077316C"/>
    <w:rsid w:val="007738F9"/>
    <w:rsid w:val="00775CE2"/>
    <w:rsid w:val="00776733"/>
    <w:rsid w:val="007774EE"/>
    <w:rsid w:val="00777F30"/>
    <w:rsid w:val="00780BEA"/>
    <w:rsid w:val="007819D0"/>
    <w:rsid w:val="00781E0C"/>
    <w:rsid w:val="00781F6D"/>
    <w:rsid w:val="00782B52"/>
    <w:rsid w:val="00782EB9"/>
    <w:rsid w:val="00783A31"/>
    <w:rsid w:val="00783B51"/>
    <w:rsid w:val="0078410B"/>
    <w:rsid w:val="00784339"/>
    <w:rsid w:val="007849C4"/>
    <w:rsid w:val="0078539C"/>
    <w:rsid w:val="00785B8F"/>
    <w:rsid w:val="007863F8"/>
    <w:rsid w:val="00787BDC"/>
    <w:rsid w:val="00790A50"/>
    <w:rsid w:val="00791CD4"/>
    <w:rsid w:val="00792611"/>
    <w:rsid w:val="00792A59"/>
    <w:rsid w:val="007932B5"/>
    <w:rsid w:val="007932D4"/>
    <w:rsid w:val="0079364A"/>
    <w:rsid w:val="007936CD"/>
    <w:rsid w:val="007944DE"/>
    <w:rsid w:val="00795246"/>
    <w:rsid w:val="00795311"/>
    <w:rsid w:val="0079577F"/>
    <w:rsid w:val="00797394"/>
    <w:rsid w:val="007973F1"/>
    <w:rsid w:val="00797B0F"/>
    <w:rsid w:val="007A002D"/>
    <w:rsid w:val="007A167D"/>
    <w:rsid w:val="007A21A1"/>
    <w:rsid w:val="007A2C1F"/>
    <w:rsid w:val="007A2FEE"/>
    <w:rsid w:val="007A41E1"/>
    <w:rsid w:val="007A509E"/>
    <w:rsid w:val="007A5637"/>
    <w:rsid w:val="007A5659"/>
    <w:rsid w:val="007A66A5"/>
    <w:rsid w:val="007A6BAB"/>
    <w:rsid w:val="007A6E34"/>
    <w:rsid w:val="007A7982"/>
    <w:rsid w:val="007B00E9"/>
    <w:rsid w:val="007B0C98"/>
    <w:rsid w:val="007B0D0A"/>
    <w:rsid w:val="007B1508"/>
    <w:rsid w:val="007B154B"/>
    <w:rsid w:val="007B1759"/>
    <w:rsid w:val="007B24E0"/>
    <w:rsid w:val="007B469E"/>
    <w:rsid w:val="007B4F5E"/>
    <w:rsid w:val="007B5DD5"/>
    <w:rsid w:val="007B5EE5"/>
    <w:rsid w:val="007B61DF"/>
    <w:rsid w:val="007B7089"/>
    <w:rsid w:val="007B75F7"/>
    <w:rsid w:val="007C017C"/>
    <w:rsid w:val="007C07FB"/>
    <w:rsid w:val="007C0A91"/>
    <w:rsid w:val="007C0F5E"/>
    <w:rsid w:val="007C1027"/>
    <w:rsid w:val="007C145C"/>
    <w:rsid w:val="007C1E46"/>
    <w:rsid w:val="007C229A"/>
    <w:rsid w:val="007C2B08"/>
    <w:rsid w:val="007C305A"/>
    <w:rsid w:val="007C3662"/>
    <w:rsid w:val="007C3BF9"/>
    <w:rsid w:val="007C3C08"/>
    <w:rsid w:val="007C44AD"/>
    <w:rsid w:val="007C4ACE"/>
    <w:rsid w:val="007C53D1"/>
    <w:rsid w:val="007C591F"/>
    <w:rsid w:val="007C61FE"/>
    <w:rsid w:val="007C66E2"/>
    <w:rsid w:val="007C6CA8"/>
    <w:rsid w:val="007C7D30"/>
    <w:rsid w:val="007D01D6"/>
    <w:rsid w:val="007D0AEA"/>
    <w:rsid w:val="007D153E"/>
    <w:rsid w:val="007D200A"/>
    <w:rsid w:val="007D216A"/>
    <w:rsid w:val="007D296E"/>
    <w:rsid w:val="007D2E14"/>
    <w:rsid w:val="007D3584"/>
    <w:rsid w:val="007D37BC"/>
    <w:rsid w:val="007D3AE3"/>
    <w:rsid w:val="007D5343"/>
    <w:rsid w:val="007D592F"/>
    <w:rsid w:val="007D5CBF"/>
    <w:rsid w:val="007D6919"/>
    <w:rsid w:val="007D6C2F"/>
    <w:rsid w:val="007D6F8A"/>
    <w:rsid w:val="007D7704"/>
    <w:rsid w:val="007E0206"/>
    <w:rsid w:val="007E06DE"/>
    <w:rsid w:val="007E0A44"/>
    <w:rsid w:val="007E116C"/>
    <w:rsid w:val="007E1809"/>
    <w:rsid w:val="007E1BF8"/>
    <w:rsid w:val="007E1EC9"/>
    <w:rsid w:val="007E2BFA"/>
    <w:rsid w:val="007E3775"/>
    <w:rsid w:val="007E461A"/>
    <w:rsid w:val="007E4873"/>
    <w:rsid w:val="007E4F2A"/>
    <w:rsid w:val="007E4FEA"/>
    <w:rsid w:val="007E5677"/>
    <w:rsid w:val="007E5F82"/>
    <w:rsid w:val="007E66E3"/>
    <w:rsid w:val="007E7558"/>
    <w:rsid w:val="007F0385"/>
    <w:rsid w:val="007F1554"/>
    <w:rsid w:val="007F18BD"/>
    <w:rsid w:val="007F195C"/>
    <w:rsid w:val="007F196F"/>
    <w:rsid w:val="007F2685"/>
    <w:rsid w:val="007F2731"/>
    <w:rsid w:val="007F2821"/>
    <w:rsid w:val="007F29D8"/>
    <w:rsid w:val="007F35E7"/>
    <w:rsid w:val="007F3B54"/>
    <w:rsid w:val="007F3DDA"/>
    <w:rsid w:val="007F46F9"/>
    <w:rsid w:val="007F5133"/>
    <w:rsid w:val="007F5136"/>
    <w:rsid w:val="007F6832"/>
    <w:rsid w:val="007F6E33"/>
    <w:rsid w:val="007F7B48"/>
    <w:rsid w:val="007F7BBB"/>
    <w:rsid w:val="00800BDE"/>
    <w:rsid w:val="008016A3"/>
    <w:rsid w:val="00801C1C"/>
    <w:rsid w:val="00801C69"/>
    <w:rsid w:val="00801F60"/>
    <w:rsid w:val="00802691"/>
    <w:rsid w:val="00802D2C"/>
    <w:rsid w:val="00802F8D"/>
    <w:rsid w:val="00803843"/>
    <w:rsid w:val="00803ABA"/>
    <w:rsid w:val="008050B4"/>
    <w:rsid w:val="00806282"/>
    <w:rsid w:val="00806425"/>
    <w:rsid w:val="00806A7A"/>
    <w:rsid w:val="00806B94"/>
    <w:rsid w:val="008073F2"/>
    <w:rsid w:val="00807A24"/>
    <w:rsid w:val="0081053F"/>
    <w:rsid w:val="0081190A"/>
    <w:rsid w:val="00811BAE"/>
    <w:rsid w:val="00811C11"/>
    <w:rsid w:val="00812429"/>
    <w:rsid w:val="0081249F"/>
    <w:rsid w:val="00812AFC"/>
    <w:rsid w:val="0081359F"/>
    <w:rsid w:val="00813F3F"/>
    <w:rsid w:val="00813FF7"/>
    <w:rsid w:val="00814143"/>
    <w:rsid w:val="00814164"/>
    <w:rsid w:val="00814453"/>
    <w:rsid w:val="008149F8"/>
    <w:rsid w:val="0081547C"/>
    <w:rsid w:val="00816C99"/>
    <w:rsid w:val="008204BF"/>
    <w:rsid w:val="00820ACB"/>
    <w:rsid w:val="00820E36"/>
    <w:rsid w:val="008220AF"/>
    <w:rsid w:val="00822110"/>
    <w:rsid w:val="00822A1E"/>
    <w:rsid w:val="00822E32"/>
    <w:rsid w:val="00822F36"/>
    <w:rsid w:val="00824394"/>
    <w:rsid w:val="00824763"/>
    <w:rsid w:val="008247BA"/>
    <w:rsid w:val="00824911"/>
    <w:rsid w:val="008252C7"/>
    <w:rsid w:val="0082601B"/>
    <w:rsid w:val="00826418"/>
    <w:rsid w:val="0082644D"/>
    <w:rsid w:val="00827E3C"/>
    <w:rsid w:val="0083024A"/>
    <w:rsid w:val="00830681"/>
    <w:rsid w:val="00830F7E"/>
    <w:rsid w:val="00832DA7"/>
    <w:rsid w:val="008356C4"/>
    <w:rsid w:val="00835AA1"/>
    <w:rsid w:val="00836602"/>
    <w:rsid w:val="008367B1"/>
    <w:rsid w:val="00836850"/>
    <w:rsid w:val="00836ED6"/>
    <w:rsid w:val="008371C9"/>
    <w:rsid w:val="008375C5"/>
    <w:rsid w:val="00837799"/>
    <w:rsid w:val="00837CB2"/>
    <w:rsid w:val="00840373"/>
    <w:rsid w:val="008407D7"/>
    <w:rsid w:val="00840B8A"/>
    <w:rsid w:val="00841464"/>
    <w:rsid w:val="0084232D"/>
    <w:rsid w:val="00842FE7"/>
    <w:rsid w:val="008440E3"/>
    <w:rsid w:val="00844A5A"/>
    <w:rsid w:val="008453D6"/>
    <w:rsid w:val="008461FE"/>
    <w:rsid w:val="00846C14"/>
    <w:rsid w:val="00846C3A"/>
    <w:rsid w:val="00846D68"/>
    <w:rsid w:val="00846E8C"/>
    <w:rsid w:val="008476CF"/>
    <w:rsid w:val="00847A6F"/>
    <w:rsid w:val="00847B8D"/>
    <w:rsid w:val="00847CCE"/>
    <w:rsid w:val="00850779"/>
    <w:rsid w:val="00852A31"/>
    <w:rsid w:val="00852E77"/>
    <w:rsid w:val="00854571"/>
    <w:rsid w:val="00854908"/>
    <w:rsid w:val="00854C7D"/>
    <w:rsid w:val="00854F2E"/>
    <w:rsid w:val="00855EAD"/>
    <w:rsid w:val="00856583"/>
    <w:rsid w:val="00856AAD"/>
    <w:rsid w:val="00856C3C"/>
    <w:rsid w:val="00857EF9"/>
    <w:rsid w:val="00857FFA"/>
    <w:rsid w:val="00860075"/>
    <w:rsid w:val="0086010F"/>
    <w:rsid w:val="00861799"/>
    <w:rsid w:val="00861C07"/>
    <w:rsid w:val="00862B52"/>
    <w:rsid w:val="00863372"/>
    <w:rsid w:val="00863497"/>
    <w:rsid w:val="00863554"/>
    <w:rsid w:val="00864E95"/>
    <w:rsid w:val="00865993"/>
    <w:rsid w:val="00865A17"/>
    <w:rsid w:val="00866B2B"/>
    <w:rsid w:val="00866C05"/>
    <w:rsid w:val="00866C2A"/>
    <w:rsid w:val="008671EA"/>
    <w:rsid w:val="00867AD9"/>
    <w:rsid w:val="00870F6B"/>
    <w:rsid w:val="008718FA"/>
    <w:rsid w:val="00871E5C"/>
    <w:rsid w:val="00872162"/>
    <w:rsid w:val="0087274B"/>
    <w:rsid w:val="00873DB0"/>
    <w:rsid w:val="0087405F"/>
    <w:rsid w:val="0087458E"/>
    <w:rsid w:val="0087553E"/>
    <w:rsid w:val="00875642"/>
    <w:rsid w:val="00875FB0"/>
    <w:rsid w:val="008760C4"/>
    <w:rsid w:val="00877024"/>
    <w:rsid w:val="008801CE"/>
    <w:rsid w:val="00880850"/>
    <w:rsid w:val="00880BBB"/>
    <w:rsid w:val="0088126F"/>
    <w:rsid w:val="00881382"/>
    <w:rsid w:val="00881D48"/>
    <w:rsid w:val="00881E2D"/>
    <w:rsid w:val="008821A3"/>
    <w:rsid w:val="00882354"/>
    <w:rsid w:val="00882E81"/>
    <w:rsid w:val="00883CD7"/>
    <w:rsid w:val="00884020"/>
    <w:rsid w:val="00885297"/>
    <w:rsid w:val="008854D7"/>
    <w:rsid w:val="00885974"/>
    <w:rsid w:val="0088625D"/>
    <w:rsid w:val="00886851"/>
    <w:rsid w:val="0088689F"/>
    <w:rsid w:val="00886CE9"/>
    <w:rsid w:val="00886DFE"/>
    <w:rsid w:val="008870C5"/>
    <w:rsid w:val="00887290"/>
    <w:rsid w:val="008872FF"/>
    <w:rsid w:val="008878C5"/>
    <w:rsid w:val="00887EFE"/>
    <w:rsid w:val="0089099B"/>
    <w:rsid w:val="00891099"/>
    <w:rsid w:val="00891210"/>
    <w:rsid w:val="00891A01"/>
    <w:rsid w:val="008921BE"/>
    <w:rsid w:val="00892703"/>
    <w:rsid w:val="008929BC"/>
    <w:rsid w:val="00895B27"/>
    <w:rsid w:val="00896634"/>
    <w:rsid w:val="0089694E"/>
    <w:rsid w:val="00897FB9"/>
    <w:rsid w:val="008A059E"/>
    <w:rsid w:val="008A0E84"/>
    <w:rsid w:val="008A1D1D"/>
    <w:rsid w:val="008A2807"/>
    <w:rsid w:val="008A2E5F"/>
    <w:rsid w:val="008A357E"/>
    <w:rsid w:val="008A3666"/>
    <w:rsid w:val="008A4059"/>
    <w:rsid w:val="008A4C1B"/>
    <w:rsid w:val="008A52C7"/>
    <w:rsid w:val="008A588B"/>
    <w:rsid w:val="008A6B98"/>
    <w:rsid w:val="008A6DDE"/>
    <w:rsid w:val="008A77C1"/>
    <w:rsid w:val="008A7B70"/>
    <w:rsid w:val="008B0462"/>
    <w:rsid w:val="008B0548"/>
    <w:rsid w:val="008B05B0"/>
    <w:rsid w:val="008B0803"/>
    <w:rsid w:val="008B2227"/>
    <w:rsid w:val="008B2329"/>
    <w:rsid w:val="008B3224"/>
    <w:rsid w:val="008B3299"/>
    <w:rsid w:val="008B38B4"/>
    <w:rsid w:val="008B4049"/>
    <w:rsid w:val="008B46C1"/>
    <w:rsid w:val="008B48E3"/>
    <w:rsid w:val="008B52CC"/>
    <w:rsid w:val="008B53EE"/>
    <w:rsid w:val="008B5A8D"/>
    <w:rsid w:val="008B63B4"/>
    <w:rsid w:val="008B64A0"/>
    <w:rsid w:val="008B6CB0"/>
    <w:rsid w:val="008B6EE4"/>
    <w:rsid w:val="008C0862"/>
    <w:rsid w:val="008C0D31"/>
    <w:rsid w:val="008C0DA6"/>
    <w:rsid w:val="008C2540"/>
    <w:rsid w:val="008C2795"/>
    <w:rsid w:val="008C3062"/>
    <w:rsid w:val="008C3972"/>
    <w:rsid w:val="008C3BE8"/>
    <w:rsid w:val="008C43CC"/>
    <w:rsid w:val="008C4FD5"/>
    <w:rsid w:val="008C60A5"/>
    <w:rsid w:val="008C60C2"/>
    <w:rsid w:val="008C6628"/>
    <w:rsid w:val="008C6D56"/>
    <w:rsid w:val="008C76FA"/>
    <w:rsid w:val="008C7B27"/>
    <w:rsid w:val="008D0194"/>
    <w:rsid w:val="008D11D6"/>
    <w:rsid w:val="008D3277"/>
    <w:rsid w:val="008D3769"/>
    <w:rsid w:val="008D3771"/>
    <w:rsid w:val="008D37DE"/>
    <w:rsid w:val="008D3F7B"/>
    <w:rsid w:val="008D42C4"/>
    <w:rsid w:val="008D4465"/>
    <w:rsid w:val="008D469E"/>
    <w:rsid w:val="008D4DC5"/>
    <w:rsid w:val="008D54A3"/>
    <w:rsid w:val="008D5908"/>
    <w:rsid w:val="008D6599"/>
    <w:rsid w:val="008D7076"/>
    <w:rsid w:val="008D70A7"/>
    <w:rsid w:val="008D787C"/>
    <w:rsid w:val="008E0A61"/>
    <w:rsid w:val="008E0AE1"/>
    <w:rsid w:val="008E1207"/>
    <w:rsid w:val="008E254E"/>
    <w:rsid w:val="008E2F46"/>
    <w:rsid w:val="008E325E"/>
    <w:rsid w:val="008E6920"/>
    <w:rsid w:val="008E6AD0"/>
    <w:rsid w:val="008E7A03"/>
    <w:rsid w:val="008E7CE7"/>
    <w:rsid w:val="008F00E5"/>
    <w:rsid w:val="008F0BDB"/>
    <w:rsid w:val="008F1188"/>
    <w:rsid w:val="008F11BE"/>
    <w:rsid w:val="008F19D7"/>
    <w:rsid w:val="008F330B"/>
    <w:rsid w:val="008F3AF1"/>
    <w:rsid w:val="008F3CF2"/>
    <w:rsid w:val="008F3FB4"/>
    <w:rsid w:val="008F4C91"/>
    <w:rsid w:val="008F556A"/>
    <w:rsid w:val="008F59EE"/>
    <w:rsid w:val="008F5A3A"/>
    <w:rsid w:val="008F7FC4"/>
    <w:rsid w:val="00900289"/>
    <w:rsid w:val="0090073C"/>
    <w:rsid w:val="00900938"/>
    <w:rsid w:val="00900B41"/>
    <w:rsid w:val="009015E3"/>
    <w:rsid w:val="00901B98"/>
    <w:rsid w:val="00901C1D"/>
    <w:rsid w:val="00902550"/>
    <w:rsid w:val="009032D2"/>
    <w:rsid w:val="009040E2"/>
    <w:rsid w:val="00904D95"/>
    <w:rsid w:val="00905D08"/>
    <w:rsid w:val="00905F7D"/>
    <w:rsid w:val="0090606E"/>
    <w:rsid w:val="00906C92"/>
    <w:rsid w:val="00906D0A"/>
    <w:rsid w:val="0091003C"/>
    <w:rsid w:val="00910072"/>
    <w:rsid w:val="00910240"/>
    <w:rsid w:val="009102E5"/>
    <w:rsid w:val="009105EB"/>
    <w:rsid w:val="00910FC8"/>
    <w:rsid w:val="00911542"/>
    <w:rsid w:val="009119B4"/>
    <w:rsid w:val="00911BAE"/>
    <w:rsid w:val="0091294E"/>
    <w:rsid w:val="00913AEC"/>
    <w:rsid w:val="00913CDD"/>
    <w:rsid w:val="00913D56"/>
    <w:rsid w:val="00914C3A"/>
    <w:rsid w:val="0091587E"/>
    <w:rsid w:val="009166AB"/>
    <w:rsid w:val="00917775"/>
    <w:rsid w:val="00917DF0"/>
    <w:rsid w:val="00917E3E"/>
    <w:rsid w:val="0092092D"/>
    <w:rsid w:val="0092107D"/>
    <w:rsid w:val="00921537"/>
    <w:rsid w:val="00922C64"/>
    <w:rsid w:val="00922E46"/>
    <w:rsid w:val="00922E49"/>
    <w:rsid w:val="009233A5"/>
    <w:rsid w:val="009243B1"/>
    <w:rsid w:val="009251DE"/>
    <w:rsid w:val="009255C1"/>
    <w:rsid w:val="00925A41"/>
    <w:rsid w:val="00925C96"/>
    <w:rsid w:val="00925F32"/>
    <w:rsid w:val="0092611B"/>
    <w:rsid w:val="00926766"/>
    <w:rsid w:val="009268A5"/>
    <w:rsid w:val="00926C06"/>
    <w:rsid w:val="00927052"/>
    <w:rsid w:val="009274AF"/>
    <w:rsid w:val="0092756F"/>
    <w:rsid w:val="00927E3E"/>
    <w:rsid w:val="0093086B"/>
    <w:rsid w:val="00931568"/>
    <w:rsid w:val="00931A6D"/>
    <w:rsid w:val="00931E37"/>
    <w:rsid w:val="00932FBE"/>
    <w:rsid w:val="00934125"/>
    <w:rsid w:val="0093417D"/>
    <w:rsid w:val="0093506D"/>
    <w:rsid w:val="0093628E"/>
    <w:rsid w:val="00937B41"/>
    <w:rsid w:val="0094153D"/>
    <w:rsid w:val="00941993"/>
    <w:rsid w:val="00942674"/>
    <w:rsid w:val="00942B0B"/>
    <w:rsid w:val="0094368D"/>
    <w:rsid w:val="00943789"/>
    <w:rsid w:val="00943D3E"/>
    <w:rsid w:val="00943DD9"/>
    <w:rsid w:val="00943E61"/>
    <w:rsid w:val="00944604"/>
    <w:rsid w:val="00945183"/>
    <w:rsid w:val="009451A5"/>
    <w:rsid w:val="00945770"/>
    <w:rsid w:val="00945F48"/>
    <w:rsid w:val="00946408"/>
    <w:rsid w:val="00946B0A"/>
    <w:rsid w:val="00947B52"/>
    <w:rsid w:val="009506AD"/>
    <w:rsid w:val="00950E67"/>
    <w:rsid w:val="0095142E"/>
    <w:rsid w:val="00951862"/>
    <w:rsid w:val="00951FF6"/>
    <w:rsid w:val="0095223F"/>
    <w:rsid w:val="009523A5"/>
    <w:rsid w:val="0095279D"/>
    <w:rsid w:val="009527E3"/>
    <w:rsid w:val="0095448E"/>
    <w:rsid w:val="00954C2C"/>
    <w:rsid w:val="00955291"/>
    <w:rsid w:val="00955579"/>
    <w:rsid w:val="00955714"/>
    <w:rsid w:val="00955E4A"/>
    <w:rsid w:val="009573FB"/>
    <w:rsid w:val="00957864"/>
    <w:rsid w:val="00957A09"/>
    <w:rsid w:val="0096047B"/>
    <w:rsid w:val="009616BB"/>
    <w:rsid w:val="00962121"/>
    <w:rsid w:val="009630F0"/>
    <w:rsid w:val="009634CD"/>
    <w:rsid w:val="0096442A"/>
    <w:rsid w:val="00964C29"/>
    <w:rsid w:val="00964FA8"/>
    <w:rsid w:val="009655EB"/>
    <w:rsid w:val="00965A46"/>
    <w:rsid w:val="00965E83"/>
    <w:rsid w:val="00966341"/>
    <w:rsid w:val="00966795"/>
    <w:rsid w:val="00966F89"/>
    <w:rsid w:val="0096708D"/>
    <w:rsid w:val="0096793D"/>
    <w:rsid w:val="009708B1"/>
    <w:rsid w:val="009722A2"/>
    <w:rsid w:val="009729F2"/>
    <w:rsid w:val="009733B1"/>
    <w:rsid w:val="00973BF3"/>
    <w:rsid w:val="00973C20"/>
    <w:rsid w:val="00973E78"/>
    <w:rsid w:val="00974075"/>
    <w:rsid w:val="009758F7"/>
    <w:rsid w:val="00977ED8"/>
    <w:rsid w:val="00977FB4"/>
    <w:rsid w:val="009802C1"/>
    <w:rsid w:val="009809A5"/>
    <w:rsid w:val="009814BD"/>
    <w:rsid w:val="009817FC"/>
    <w:rsid w:val="009818BA"/>
    <w:rsid w:val="00981FB9"/>
    <w:rsid w:val="009820F9"/>
    <w:rsid w:val="009821F6"/>
    <w:rsid w:val="009826C5"/>
    <w:rsid w:val="009827B8"/>
    <w:rsid w:val="00983832"/>
    <w:rsid w:val="009839F1"/>
    <w:rsid w:val="009842F6"/>
    <w:rsid w:val="00984380"/>
    <w:rsid w:val="0098523B"/>
    <w:rsid w:val="009859B6"/>
    <w:rsid w:val="0098647D"/>
    <w:rsid w:val="00986A1E"/>
    <w:rsid w:val="00986E1E"/>
    <w:rsid w:val="009877DA"/>
    <w:rsid w:val="00987D0B"/>
    <w:rsid w:val="00990642"/>
    <w:rsid w:val="0099077F"/>
    <w:rsid w:val="009912FE"/>
    <w:rsid w:val="00991546"/>
    <w:rsid w:val="0099196D"/>
    <w:rsid w:val="009921D0"/>
    <w:rsid w:val="0099231E"/>
    <w:rsid w:val="00992661"/>
    <w:rsid w:val="00992871"/>
    <w:rsid w:val="00992C0B"/>
    <w:rsid w:val="00993DA2"/>
    <w:rsid w:val="00993EDC"/>
    <w:rsid w:val="00994DB8"/>
    <w:rsid w:val="00995A32"/>
    <w:rsid w:val="00995CEE"/>
    <w:rsid w:val="0099643E"/>
    <w:rsid w:val="009972F2"/>
    <w:rsid w:val="00997B1C"/>
    <w:rsid w:val="009A043B"/>
    <w:rsid w:val="009A049B"/>
    <w:rsid w:val="009A1C89"/>
    <w:rsid w:val="009A1E23"/>
    <w:rsid w:val="009A4E48"/>
    <w:rsid w:val="009A5CBE"/>
    <w:rsid w:val="009A6C16"/>
    <w:rsid w:val="009A774F"/>
    <w:rsid w:val="009B0EE5"/>
    <w:rsid w:val="009B159D"/>
    <w:rsid w:val="009B183F"/>
    <w:rsid w:val="009B2181"/>
    <w:rsid w:val="009B25C0"/>
    <w:rsid w:val="009B2B76"/>
    <w:rsid w:val="009B2E57"/>
    <w:rsid w:val="009B3A13"/>
    <w:rsid w:val="009B3B16"/>
    <w:rsid w:val="009B4B08"/>
    <w:rsid w:val="009B5ADF"/>
    <w:rsid w:val="009B5E44"/>
    <w:rsid w:val="009B63FD"/>
    <w:rsid w:val="009B6D5A"/>
    <w:rsid w:val="009C0124"/>
    <w:rsid w:val="009C1089"/>
    <w:rsid w:val="009C1504"/>
    <w:rsid w:val="009C1548"/>
    <w:rsid w:val="009C1681"/>
    <w:rsid w:val="009C235B"/>
    <w:rsid w:val="009C3DCC"/>
    <w:rsid w:val="009C44A6"/>
    <w:rsid w:val="009C44DD"/>
    <w:rsid w:val="009C47DC"/>
    <w:rsid w:val="009C4944"/>
    <w:rsid w:val="009C64ED"/>
    <w:rsid w:val="009C66C6"/>
    <w:rsid w:val="009C6DEB"/>
    <w:rsid w:val="009C7458"/>
    <w:rsid w:val="009C7A46"/>
    <w:rsid w:val="009C7C43"/>
    <w:rsid w:val="009C7D37"/>
    <w:rsid w:val="009C7DD4"/>
    <w:rsid w:val="009D01AB"/>
    <w:rsid w:val="009D1029"/>
    <w:rsid w:val="009D19C4"/>
    <w:rsid w:val="009D1B64"/>
    <w:rsid w:val="009D34DA"/>
    <w:rsid w:val="009D39CB"/>
    <w:rsid w:val="009D3C8D"/>
    <w:rsid w:val="009D3F1F"/>
    <w:rsid w:val="009D3F56"/>
    <w:rsid w:val="009D404A"/>
    <w:rsid w:val="009D458E"/>
    <w:rsid w:val="009D4CB0"/>
    <w:rsid w:val="009D5531"/>
    <w:rsid w:val="009D752B"/>
    <w:rsid w:val="009D7D93"/>
    <w:rsid w:val="009E0D00"/>
    <w:rsid w:val="009E1760"/>
    <w:rsid w:val="009E2767"/>
    <w:rsid w:val="009E2C59"/>
    <w:rsid w:val="009E2EC4"/>
    <w:rsid w:val="009E332E"/>
    <w:rsid w:val="009E3BDA"/>
    <w:rsid w:val="009E3FA4"/>
    <w:rsid w:val="009E49F1"/>
    <w:rsid w:val="009E6BB1"/>
    <w:rsid w:val="009E7068"/>
    <w:rsid w:val="009E7925"/>
    <w:rsid w:val="009E7C1E"/>
    <w:rsid w:val="009E7C69"/>
    <w:rsid w:val="009F00C1"/>
    <w:rsid w:val="009F018F"/>
    <w:rsid w:val="009F096F"/>
    <w:rsid w:val="009F0989"/>
    <w:rsid w:val="009F1DC6"/>
    <w:rsid w:val="009F217F"/>
    <w:rsid w:val="009F3A1B"/>
    <w:rsid w:val="009F3FC6"/>
    <w:rsid w:val="009F417A"/>
    <w:rsid w:val="009F4855"/>
    <w:rsid w:val="009F4F15"/>
    <w:rsid w:val="009F505F"/>
    <w:rsid w:val="009F55D7"/>
    <w:rsid w:val="009F6922"/>
    <w:rsid w:val="009F6AF1"/>
    <w:rsid w:val="009F7378"/>
    <w:rsid w:val="009F7EAD"/>
    <w:rsid w:val="00A00E60"/>
    <w:rsid w:val="00A01021"/>
    <w:rsid w:val="00A0125E"/>
    <w:rsid w:val="00A019CD"/>
    <w:rsid w:val="00A0279E"/>
    <w:rsid w:val="00A0354C"/>
    <w:rsid w:val="00A0357D"/>
    <w:rsid w:val="00A03B00"/>
    <w:rsid w:val="00A03DF2"/>
    <w:rsid w:val="00A044AB"/>
    <w:rsid w:val="00A058DA"/>
    <w:rsid w:val="00A058F1"/>
    <w:rsid w:val="00A05A1E"/>
    <w:rsid w:val="00A06138"/>
    <w:rsid w:val="00A0711D"/>
    <w:rsid w:val="00A07B4A"/>
    <w:rsid w:val="00A07D26"/>
    <w:rsid w:val="00A07EA4"/>
    <w:rsid w:val="00A1020D"/>
    <w:rsid w:val="00A10608"/>
    <w:rsid w:val="00A1187A"/>
    <w:rsid w:val="00A11C88"/>
    <w:rsid w:val="00A11D23"/>
    <w:rsid w:val="00A120B8"/>
    <w:rsid w:val="00A1249E"/>
    <w:rsid w:val="00A12D2A"/>
    <w:rsid w:val="00A13277"/>
    <w:rsid w:val="00A136A8"/>
    <w:rsid w:val="00A14BEC"/>
    <w:rsid w:val="00A1540D"/>
    <w:rsid w:val="00A15943"/>
    <w:rsid w:val="00A15FCA"/>
    <w:rsid w:val="00A16573"/>
    <w:rsid w:val="00A178B7"/>
    <w:rsid w:val="00A17C03"/>
    <w:rsid w:val="00A2026A"/>
    <w:rsid w:val="00A211FC"/>
    <w:rsid w:val="00A21EF2"/>
    <w:rsid w:val="00A2202A"/>
    <w:rsid w:val="00A2264B"/>
    <w:rsid w:val="00A239D8"/>
    <w:rsid w:val="00A23E57"/>
    <w:rsid w:val="00A23FC0"/>
    <w:rsid w:val="00A255CC"/>
    <w:rsid w:val="00A26036"/>
    <w:rsid w:val="00A306C0"/>
    <w:rsid w:val="00A309A7"/>
    <w:rsid w:val="00A31BD8"/>
    <w:rsid w:val="00A3227C"/>
    <w:rsid w:val="00A32ABA"/>
    <w:rsid w:val="00A32C7F"/>
    <w:rsid w:val="00A33042"/>
    <w:rsid w:val="00A334AA"/>
    <w:rsid w:val="00A3361F"/>
    <w:rsid w:val="00A34150"/>
    <w:rsid w:val="00A34FC4"/>
    <w:rsid w:val="00A3550B"/>
    <w:rsid w:val="00A358DF"/>
    <w:rsid w:val="00A35F9F"/>
    <w:rsid w:val="00A35FCD"/>
    <w:rsid w:val="00A3678D"/>
    <w:rsid w:val="00A36E1A"/>
    <w:rsid w:val="00A36EAB"/>
    <w:rsid w:val="00A37CC0"/>
    <w:rsid w:val="00A40102"/>
    <w:rsid w:val="00A4028F"/>
    <w:rsid w:val="00A40950"/>
    <w:rsid w:val="00A40FA9"/>
    <w:rsid w:val="00A43040"/>
    <w:rsid w:val="00A433B4"/>
    <w:rsid w:val="00A43633"/>
    <w:rsid w:val="00A43C93"/>
    <w:rsid w:val="00A4418B"/>
    <w:rsid w:val="00A4440A"/>
    <w:rsid w:val="00A450D9"/>
    <w:rsid w:val="00A4546D"/>
    <w:rsid w:val="00A4716F"/>
    <w:rsid w:val="00A4783E"/>
    <w:rsid w:val="00A50163"/>
    <w:rsid w:val="00A506BB"/>
    <w:rsid w:val="00A51847"/>
    <w:rsid w:val="00A522FF"/>
    <w:rsid w:val="00A52694"/>
    <w:rsid w:val="00A52790"/>
    <w:rsid w:val="00A549E3"/>
    <w:rsid w:val="00A54E68"/>
    <w:rsid w:val="00A556DC"/>
    <w:rsid w:val="00A55B12"/>
    <w:rsid w:val="00A56111"/>
    <w:rsid w:val="00A56B77"/>
    <w:rsid w:val="00A56CFA"/>
    <w:rsid w:val="00A56DF6"/>
    <w:rsid w:val="00A56FCE"/>
    <w:rsid w:val="00A570EB"/>
    <w:rsid w:val="00A576FF"/>
    <w:rsid w:val="00A6057D"/>
    <w:rsid w:val="00A60BC5"/>
    <w:rsid w:val="00A6180A"/>
    <w:rsid w:val="00A61FD9"/>
    <w:rsid w:val="00A6397C"/>
    <w:rsid w:val="00A63D75"/>
    <w:rsid w:val="00A6497C"/>
    <w:rsid w:val="00A64B48"/>
    <w:rsid w:val="00A64DDE"/>
    <w:rsid w:val="00A65130"/>
    <w:rsid w:val="00A661A9"/>
    <w:rsid w:val="00A6691F"/>
    <w:rsid w:val="00A67195"/>
    <w:rsid w:val="00A67E39"/>
    <w:rsid w:val="00A70528"/>
    <w:rsid w:val="00A70C1B"/>
    <w:rsid w:val="00A711DA"/>
    <w:rsid w:val="00A728C9"/>
    <w:rsid w:val="00A73E50"/>
    <w:rsid w:val="00A746CE"/>
    <w:rsid w:val="00A7484F"/>
    <w:rsid w:val="00A74927"/>
    <w:rsid w:val="00A752E2"/>
    <w:rsid w:val="00A7594B"/>
    <w:rsid w:val="00A76555"/>
    <w:rsid w:val="00A76786"/>
    <w:rsid w:val="00A772B6"/>
    <w:rsid w:val="00A7758C"/>
    <w:rsid w:val="00A776B6"/>
    <w:rsid w:val="00A80148"/>
    <w:rsid w:val="00A80265"/>
    <w:rsid w:val="00A808B0"/>
    <w:rsid w:val="00A81A51"/>
    <w:rsid w:val="00A82E60"/>
    <w:rsid w:val="00A82EE0"/>
    <w:rsid w:val="00A83646"/>
    <w:rsid w:val="00A83800"/>
    <w:rsid w:val="00A84099"/>
    <w:rsid w:val="00A8463D"/>
    <w:rsid w:val="00A853AC"/>
    <w:rsid w:val="00A85800"/>
    <w:rsid w:val="00A85E9F"/>
    <w:rsid w:val="00A85EA6"/>
    <w:rsid w:val="00A863D3"/>
    <w:rsid w:val="00A871CB"/>
    <w:rsid w:val="00A87699"/>
    <w:rsid w:val="00A87768"/>
    <w:rsid w:val="00A87A43"/>
    <w:rsid w:val="00A902BC"/>
    <w:rsid w:val="00A90E6F"/>
    <w:rsid w:val="00A915CF"/>
    <w:rsid w:val="00A91E97"/>
    <w:rsid w:val="00A92137"/>
    <w:rsid w:val="00A924B4"/>
    <w:rsid w:val="00A92604"/>
    <w:rsid w:val="00A93583"/>
    <w:rsid w:val="00A939B0"/>
    <w:rsid w:val="00A94159"/>
    <w:rsid w:val="00A94595"/>
    <w:rsid w:val="00A945DE"/>
    <w:rsid w:val="00A965DE"/>
    <w:rsid w:val="00A96695"/>
    <w:rsid w:val="00A966CD"/>
    <w:rsid w:val="00A96BDB"/>
    <w:rsid w:val="00A973C7"/>
    <w:rsid w:val="00AA019A"/>
    <w:rsid w:val="00AA0383"/>
    <w:rsid w:val="00AA04EA"/>
    <w:rsid w:val="00AA1105"/>
    <w:rsid w:val="00AA1410"/>
    <w:rsid w:val="00AA194F"/>
    <w:rsid w:val="00AA2AC7"/>
    <w:rsid w:val="00AA36D3"/>
    <w:rsid w:val="00AA468F"/>
    <w:rsid w:val="00AA4796"/>
    <w:rsid w:val="00AA62CD"/>
    <w:rsid w:val="00AA67DB"/>
    <w:rsid w:val="00AB0143"/>
    <w:rsid w:val="00AB0762"/>
    <w:rsid w:val="00AB0B42"/>
    <w:rsid w:val="00AB154E"/>
    <w:rsid w:val="00AB180A"/>
    <w:rsid w:val="00AB1D11"/>
    <w:rsid w:val="00AB2656"/>
    <w:rsid w:val="00AB2690"/>
    <w:rsid w:val="00AB2AB3"/>
    <w:rsid w:val="00AB380C"/>
    <w:rsid w:val="00AB3BA4"/>
    <w:rsid w:val="00AB3E45"/>
    <w:rsid w:val="00AB3E51"/>
    <w:rsid w:val="00AB4455"/>
    <w:rsid w:val="00AB4B11"/>
    <w:rsid w:val="00AB5108"/>
    <w:rsid w:val="00AB53A1"/>
    <w:rsid w:val="00AB62A4"/>
    <w:rsid w:val="00AB6E8A"/>
    <w:rsid w:val="00AC02FE"/>
    <w:rsid w:val="00AC0B2A"/>
    <w:rsid w:val="00AC14BB"/>
    <w:rsid w:val="00AC1871"/>
    <w:rsid w:val="00AC2410"/>
    <w:rsid w:val="00AC25AE"/>
    <w:rsid w:val="00AC2BBE"/>
    <w:rsid w:val="00AC2CBA"/>
    <w:rsid w:val="00AC346A"/>
    <w:rsid w:val="00AC376B"/>
    <w:rsid w:val="00AC3CE0"/>
    <w:rsid w:val="00AC4189"/>
    <w:rsid w:val="00AC5CF1"/>
    <w:rsid w:val="00AC64F3"/>
    <w:rsid w:val="00AC7402"/>
    <w:rsid w:val="00AC7C10"/>
    <w:rsid w:val="00AD042B"/>
    <w:rsid w:val="00AD0527"/>
    <w:rsid w:val="00AD0C64"/>
    <w:rsid w:val="00AD0E5E"/>
    <w:rsid w:val="00AD13B1"/>
    <w:rsid w:val="00AD2F12"/>
    <w:rsid w:val="00AD30B8"/>
    <w:rsid w:val="00AD3309"/>
    <w:rsid w:val="00AD3368"/>
    <w:rsid w:val="00AD3A4A"/>
    <w:rsid w:val="00AD5242"/>
    <w:rsid w:val="00AD53C5"/>
    <w:rsid w:val="00AD5968"/>
    <w:rsid w:val="00AD6F36"/>
    <w:rsid w:val="00AD744F"/>
    <w:rsid w:val="00AD7553"/>
    <w:rsid w:val="00AD7653"/>
    <w:rsid w:val="00AE02EE"/>
    <w:rsid w:val="00AE149C"/>
    <w:rsid w:val="00AE25C1"/>
    <w:rsid w:val="00AE26F3"/>
    <w:rsid w:val="00AE34A6"/>
    <w:rsid w:val="00AE39A5"/>
    <w:rsid w:val="00AE487A"/>
    <w:rsid w:val="00AE5618"/>
    <w:rsid w:val="00AE601D"/>
    <w:rsid w:val="00AE6466"/>
    <w:rsid w:val="00AE6DA6"/>
    <w:rsid w:val="00AE70EC"/>
    <w:rsid w:val="00AE731C"/>
    <w:rsid w:val="00AE7887"/>
    <w:rsid w:val="00AF0983"/>
    <w:rsid w:val="00AF350D"/>
    <w:rsid w:val="00AF3721"/>
    <w:rsid w:val="00AF38C0"/>
    <w:rsid w:val="00AF3B53"/>
    <w:rsid w:val="00AF42D0"/>
    <w:rsid w:val="00AF4E06"/>
    <w:rsid w:val="00AF4EFF"/>
    <w:rsid w:val="00AF503E"/>
    <w:rsid w:val="00AF523C"/>
    <w:rsid w:val="00AF5788"/>
    <w:rsid w:val="00AF5925"/>
    <w:rsid w:val="00AF6052"/>
    <w:rsid w:val="00AF61FD"/>
    <w:rsid w:val="00AF65F5"/>
    <w:rsid w:val="00AF691F"/>
    <w:rsid w:val="00AF6959"/>
    <w:rsid w:val="00AF73B1"/>
    <w:rsid w:val="00AF7B41"/>
    <w:rsid w:val="00B01173"/>
    <w:rsid w:val="00B023F3"/>
    <w:rsid w:val="00B024F9"/>
    <w:rsid w:val="00B03D13"/>
    <w:rsid w:val="00B04442"/>
    <w:rsid w:val="00B04774"/>
    <w:rsid w:val="00B04860"/>
    <w:rsid w:val="00B04987"/>
    <w:rsid w:val="00B04CFA"/>
    <w:rsid w:val="00B0506A"/>
    <w:rsid w:val="00B050C0"/>
    <w:rsid w:val="00B05326"/>
    <w:rsid w:val="00B05677"/>
    <w:rsid w:val="00B06296"/>
    <w:rsid w:val="00B06F9D"/>
    <w:rsid w:val="00B078C3"/>
    <w:rsid w:val="00B07C94"/>
    <w:rsid w:val="00B10A5A"/>
    <w:rsid w:val="00B1169E"/>
    <w:rsid w:val="00B13CCC"/>
    <w:rsid w:val="00B13DCF"/>
    <w:rsid w:val="00B1437A"/>
    <w:rsid w:val="00B14BDF"/>
    <w:rsid w:val="00B14FA2"/>
    <w:rsid w:val="00B164B0"/>
    <w:rsid w:val="00B16557"/>
    <w:rsid w:val="00B16856"/>
    <w:rsid w:val="00B16AC5"/>
    <w:rsid w:val="00B16C29"/>
    <w:rsid w:val="00B16EE7"/>
    <w:rsid w:val="00B17855"/>
    <w:rsid w:val="00B179B7"/>
    <w:rsid w:val="00B20B54"/>
    <w:rsid w:val="00B21041"/>
    <w:rsid w:val="00B21A0F"/>
    <w:rsid w:val="00B21CDE"/>
    <w:rsid w:val="00B21EB0"/>
    <w:rsid w:val="00B21F39"/>
    <w:rsid w:val="00B2388F"/>
    <w:rsid w:val="00B23ABE"/>
    <w:rsid w:val="00B23C02"/>
    <w:rsid w:val="00B24D04"/>
    <w:rsid w:val="00B254A1"/>
    <w:rsid w:val="00B25606"/>
    <w:rsid w:val="00B26E13"/>
    <w:rsid w:val="00B27481"/>
    <w:rsid w:val="00B27AF4"/>
    <w:rsid w:val="00B27C8B"/>
    <w:rsid w:val="00B27CFB"/>
    <w:rsid w:val="00B3012C"/>
    <w:rsid w:val="00B30781"/>
    <w:rsid w:val="00B30AC5"/>
    <w:rsid w:val="00B30AF4"/>
    <w:rsid w:val="00B30B8E"/>
    <w:rsid w:val="00B30EE3"/>
    <w:rsid w:val="00B321CA"/>
    <w:rsid w:val="00B3254A"/>
    <w:rsid w:val="00B3290C"/>
    <w:rsid w:val="00B33310"/>
    <w:rsid w:val="00B3376F"/>
    <w:rsid w:val="00B33E65"/>
    <w:rsid w:val="00B34826"/>
    <w:rsid w:val="00B34DD8"/>
    <w:rsid w:val="00B358AD"/>
    <w:rsid w:val="00B36047"/>
    <w:rsid w:val="00B361E4"/>
    <w:rsid w:val="00B3683E"/>
    <w:rsid w:val="00B37160"/>
    <w:rsid w:val="00B40A13"/>
    <w:rsid w:val="00B41519"/>
    <w:rsid w:val="00B43175"/>
    <w:rsid w:val="00B43765"/>
    <w:rsid w:val="00B44851"/>
    <w:rsid w:val="00B449F8"/>
    <w:rsid w:val="00B44F4E"/>
    <w:rsid w:val="00B45DE8"/>
    <w:rsid w:val="00B46DD8"/>
    <w:rsid w:val="00B4709C"/>
    <w:rsid w:val="00B470D8"/>
    <w:rsid w:val="00B477D4"/>
    <w:rsid w:val="00B500D8"/>
    <w:rsid w:val="00B50222"/>
    <w:rsid w:val="00B503B1"/>
    <w:rsid w:val="00B50834"/>
    <w:rsid w:val="00B5177A"/>
    <w:rsid w:val="00B52834"/>
    <w:rsid w:val="00B535BC"/>
    <w:rsid w:val="00B53FF6"/>
    <w:rsid w:val="00B54101"/>
    <w:rsid w:val="00B54269"/>
    <w:rsid w:val="00B54477"/>
    <w:rsid w:val="00B55897"/>
    <w:rsid w:val="00B55956"/>
    <w:rsid w:val="00B55D02"/>
    <w:rsid w:val="00B55F2A"/>
    <w:rsid w:val="00B5646F"/>
    <w:rsid w:val="00B566F5"/>
    <w:rsid w:val="00B5690C"/>
    <w:rsid w:val="00B57BA5"/>
    <w:rsid w:val="00B57C11"/>
    <w:rsid w:val="00B57F36"/>
    <w:rsid w:val="00B6077D"/>
    <w:rsid w:val="00B60EE9"/>
    <w:rsid w:val="00B61332"/>
    <w:rsid w:val="00B61912"/>
    <w:rsid w:val="00B63969"/>
    <w:rsid w:val="00B6421A"/>
    <w:rsid w:val="00B64421"/>
    <w:rsid w:val="00B644F1"/>
    <w:rsid w:val="00B64E46"/>
    <w:rsid w:val="00B653C4"/>
    <w:rsid w:val="00B657EF"/>
    <w:rsid w:val="00B658E9"/>
    <w:rsid w:val="00B65921"/>
    <w:rsid w:val="00B66298"/>
    <w:rsid w:val="00B66398"/>
    <w:rsid w:val="00B66FEE"/>
    <w:rsid w:val="00B70272"/>
    <w:rsid w:val="00B71C1E"/>
    <w:rsid w:val="00B71CFA"/>
    <w:rsid w:val="00B72435"/>
    <w:rsid w:val="00B727AE"/>
    <w:rsid w:val="00B73CFA"/>
    <w:rsid w:val="00B73E54"/>
    <w:rsid w:val="00B76472"/>
    <w:rsid w:val="00B802D1"/>
    <w:rsid w:val="00B80FE7"/>
    <w:rsid w:val="00B81488"/>
    <w:rsid w:val="00B8163A"/>
    <w:rsid w:val="00B8189E"/>
    <w:rsid w:val="00B8199D"/>
    <w:rsid w:val="00B81C7D"/>
    <w:rsid w:val="00B823A3"/>
    <w:rsid w:val="00B82D5A"/>
    <w:rsid w:val="00B839D3"/>
    <w:rsid w:val="00B839DB"/>
    <w:rsid w:val="00B83C0B"/>
    <w:rsid w:val="00B86A45"/>
    <w:rsid w:val="00B87C0D"/>
    <w:rsid w:val="00B900C5"/>
    <w:rsid w:val="00B90516"/>
    <w:rsid w:val="00B90852"/>
    <w:rsid w:val="00B9176B"/>
    <w:rsid w:val="00B91D4C"/>
    <w:rsid w:val="00B923DA"/>
    <w:rsid w:val="00B92588"/>
    <w:rsid w:val="00B92F42"/>
    <w:rsid w:val="00B92FF0"/>
    <w:rsid w:val="00B93611"/>
    <w:rsid w:val="00B93E13"/>
    <w:rsid w:val="00B9636F"/>
    <w:rsid w:val="00B96975"/>
    <w:rsid w:val="00B96DEA"/>
    <w:rsid w:val="00B96F8C"/>
    <w:rsid w:val="00B972B7"/>
    <w:rsid w:val="00BA0A06"/>
    <w:rsid w:val="00BA0BC7"/>
    <w:rsid w:val="00BA0D11"/>
    <w:rsid w:val="00BA0D70"/>
    <w:rsid w:val="00BA21CA"/>
    <w:rsid w:val="00BA2554"/>
    <w:rsid w:val="00BA3321"/>
    <w:rsid w:val="00BA337A"/>
    <w:rsid w:val="00BA3C0F"/>
    <w:rsid w:val="00BA47F2"/>
    <w:rsid w:val="00BA4FEA"/>
    <w:rsid w:val="00BA55F9"/>
    <w:rsid w:val="00BA59C9"/>
    <w:rsid w:val="00BA5B6E"/>
    <w:rsid w:val="00BA5DB3"/>
    <w:rsid w:val="00BA67D1"/>
    <w:rsid w:val="00BA6BC4"/>
    <w:rsid w:val="00BA6DA6"/>
    <w:rsid w:val="00BA7110"/>
    <w:rsid w:val="00BA77A3"/>
    <w:rsid w:val="00BA77DB"/>
    <w:rsid w:val="00BA7EC2"/>
    <w:rsid w:val="00BB01EF"/>
    <w:rsid w:val="00BB0243"/>
    <w:rsid w:val="00BB044C"/>
    <w:rsid w:val="00BB066B"/>
    <w:rsid w:val="00BB074A"/>
    <w:rsid w:val="00BB19A4"/>
    <w:rsid w:val="00BB19CC"/>
    <w:rsid w:val="00BB2058"/>
    <w:rsid w:val="00BB2612"/>
    <w:rsid w:val="00BB2EDD"/>
    <w:rsid w:val="00BB457A"/>
    <w:rsid w:val="00BB5C8B"/>
    <w:rsid w:val="00BB69C1"/>
    <w:rsid w:val="00BB6B76"/>
    <w:rsid w:val="00BB71FD"/>
    <w:rsid w:val="00BC08D9"/>
    <w:rsid w:val="00BC0BAC"/>
    <w:rsid w:val="00BC2085"/>
    <w:rsid w:val="00BC2230"/>
    <w:rsid w:val="00BC2442"/>
    <w:rsid w:val="00BC24CF"/>
    <w:rsid w:val="00BC2F58"/>
    <w:rsid w:val="00BC33D8"/>
    <w:rsid w:val="00BC3AD5"/>
    <w:rsid w:val="00BC4A48"/>
    <w:rsid w:val="00BC5EBB"/>
    <w:rsid w:val="00BC64C2"/>
    <w:rsid w:val="00BC75AF"/>
    <w:rsid w:val="00BD09A0"/>
    <w:rsid w:val="00BD1CE7"/>
    <w:rsid w:val="00BD225B"/>
    <w:rsid w:val="00BD296B"/>
    <w:rsid w:val="00BD2F9B"/>
    <w:rsid w:val="00BD3483"/>
    <w:rsid w:val="00BD3627"/>
    <w:rsid w:val="00BD370A"/>
    <w:rsid w:val="00BD47F3"/>
    <w:rsid w:val="00BD4A35"/>
    <w:rsid w:val="00BD4F3F"/>
    <w:rsid w:val="00BD5060"/>
    <w:rsid w:val="00BD5E1A"/>
    <w:rsid w:val="00BD5EFB"/>
    <w:rsid w:val="00BD6146"/>
    <w:rsid w:val="00BD6948"/>
    <w:rsid w:val="00BD6DAA"/>
    <w:rsid w:val="00BD6E6D"/>
    <w:rsid w:val="00BD7714"/>
    <w:rsid w:val="00BD792A"/>
    <w:rsid w:val="00BD7DA4"/>
    <w:rsid w:val="00BE0171"/>
    <w:rsid w:val="00BE0855"/>
    <w:rsid w:val="00BE1A3F"/>
    <w:rsid w:val="00BE1A58"/>
    <w:rsid w:val="00BE1F99"/>
    <w:rsid w:val="00BE21FF"/>
    <w:rsid w:val="00BE2745"/>
    <w:rsid w:val="00BE2CC5"/>
    <w:rsid w:val="00BE2D3D"/>
    <w:rsid w:val="00BE2F9C"/>
    <w:rsid w:val="00BE314D"/>
    <w:rsid w:val="00BE32C3"/>
    <w:rsid w:val="00BE35D2"/>
    <w:rsid w:val="00BE4B65"/>
    <w:rsid w:val="00BE519F"/>
    <w:rsid w:val="00BE5C85"/>
    <w:rsid w:val="00BE5DEC"/>
    <w:rsid w:val="00BE618D"/>
    <w:rsid w:val="00BE68E3"/>
    <w:rsid w:val="00BF03D9"/>
    <w:rsid w:val="00BF0674"/>
    <w:rsid w:val="00BF0FDC"/>
    <w:rsid w:val="00BF1396"/>
    <w:rsid w:val="00BF14E1"/>
    <w:rsid w:val="00BF1965"/>
    <w:rsid w:val="00BF196B"/>
    <w:rsid w:val="00BF1A28"/>
    <w:rsid w:val="00BF1BF3"/>
    <w:rsid w:val="00BF3A1F"/>
    <w:rsid w:val="00BF3C51"/>
    <w:rsid w:val="00BF3D81"/>
    <w:rsid w:val="00BF3F5D"/>
    <w:rsid w:val="00BF41ED"/>
    <w:rsid w:val="00BF438D"/>
    <w:rsid w:val="00BF4854"/>
    <w:rsid w:val="00BF4C86"/>
    <w:rsid w:val="00BF4D0D"/>
    <w:rsid w:val="00BF582A"/>
    <w:rsid w:val="00BF5CBF"/>
    <w:rsid w:val="00BF604F"/>
    <w:rsid w:val="00BF61D4"/>
    <w:rsid w:val="00BF71E5"/>
    <w:rsid w:val="00BF71FB"/>
    <w:rsid w:val="00BF7292"/>
    <w:rsid w:val="00BF7D3B"/>
    <w:rsid w:val="00C00431"/>
    <w:rsid w:val="00C00861"/>
    <w:rsid w:val="00C00BCB"/>
    <w:rsid w:val="00C00BD8"/>
    <w:rsid w:val="00C0101E"/>
    <w:rsid w:val="00C01927"/>
    <w:rsid w:val="00C03A7C"/>
    <w:rsid w:val="00C03C89"/>
    <w:rsid w:val="00C03DB4"/>
    <w:rsid w:val="00C0412B"/>
    <w:rsid w:val="00C04372"/>
    <w:rsid w:val="00C045FF"/>
    <w:rsid w:val="00C046D6"/>
    <w:rsid w:val="00C046EC"/>
    <w:rsid w:val="00C048CD"/>
    <w:rsid w:val="00C05F23"/>
    <w:rsid w:val="00C101D8"/>
    <w:rsid w:val="00C107BD"/>
    <w:rsid w:val="00C113F8"/>
    <w:rsid w:val="00C119C9"/>
    <w:rsid w:val="00C119D1"/>
    <w:rsid w:val="00C11D87"/>
    <w:rsid w:val="00C13219"/>
    <w:rsid w:val="00C134F1"/>
    <w:rsid w:val="00C13E71"/>
    <w:rsid w:val="00C142BB"/>
    <w:rsid w:val="00C144E6"/>
    <w:rsid w:val="00C1492B"/>
    <w:rsid w:val="00C14B47"/>
    <w:rsid w:val="00C1585B"/>
    <w:rsid w:val="00C15E04"/>
    <w:rsid w:val="00C15EF9"/>
    <w:rsid w:val="00C16883"/>
    <w:rsid w:val="00C169E9"/>
    <w:rsid w:val="00C174BE"/>
    <w:rsid w:val="00C174ED"/>
    <w:rsid w:val="00C178BB"/>
    <w:rsid w:val="00C2036B"/>
    <w:rsid w:val="00C20647"/>
    <w:rsid w:val="00C20753"/>
    <w:rsid w:val="00C20FDD"/>
    <w:rsid w:val="00C214D2"/>
    <w:rsid w:val="00C21CD9"/>
    <w:rsid w:val="00C22374"/>
    <w:rsid w:val="00C23C0C"/>
    <w:rsid w:val="00C24435"/>
    <w:rsid w:val="00C2497B"/>
    <w:rsid w:val="00C24BA5"/>
    <w:rsid w:val="00C25409"/>
    <w:rsid w:val="00C2571C"/>
    <w:rsid w:val="00C25CB5"/>
    <w:rsid w:val="00C25D07"/>
    <w:rsid w:val="00C260C8"/>
    <w:rsid w:val="00C26457"/>
    <w:rsid w:val="00C2679A"/>
    <w:rsid w:val="00C26E18"/>
    <w:rsid w:val="00C27E61"/>
    <w:rsid w:val="00C3035F"/>
    <w:rsid w:val="00C30EC1"/>
    <w:rsid w:val="00C326EC"/>
    <w:rsid w:val="00C32B56"/>
    <w:rsid w:val="00C32B9E"/>
    <w:rsid w:val="00C32BFD"/>
    <w:rsid w:val="00C33662"/>
    <w:rsid w:val="00C33F4A"/>
    <w:rsid w:val="00C3487E"/>
    <w:rsid w:val="00C34AFF"/>
    <w:rsid w:val="00C34D64"/>
    <w:rsid w:val="00C353EF"/>
    <w:rsid w:val="00C35744"/>
    <w:rsid w:val="00C361E9"/>
    <w:rsid w:val="00C362D9"/>
    <w:rsid w:val="00C36C38"/>
    <w:rsid w:val="00C373AC"/>
    <w:rsid w:val="00C3768C"/>
    <w:rsid w:val="00C40434"/>
    <w:rsid w:val="00C4088B"/>
    <w:rsid w:val="00C426FB"/>
    <w:rsid w:val="00C427CF"/>
    <w:rsid w:val="00C42D12"/>
    <w:rsid w:val="00C43615"/>
    <w:rsid w:val="00C43660"/>
    <w:rsid w:val="00C43AAA"/>
    <w:rsid w:val="00C44612"/>
    <w:rsid w:val="00C44773"/>
    <w:rsid w:val="00C44C31"/>
    <w:rsid w:val="00C45322"/>
    <w:rsid w:val="00C457F3"/>
    <w:rsid w:val="00C469C9"/>
    <w:rsid w:val="00C46A8B"/>
    <w:rsid w:val="00C471C0"/>
    <w:rsid w:val="00C47855"/>
    <w:rsid w:val="00C47EF5"/>
    <w:rsid w:val="00C5117E"/>
    <w:rsid w:val="00C51379"/>
    <w:rsid w:val="00C51463"/>
    <w:rsid w:val="00C5240D"/>
    <w:rsid w:val="00C52DFF"/>
    <w:rsid w:val="00C53F0F"/>
    <w:rsid w:val="00C54031"/>
    <w:rsid w:val="00C5410E"/>
    <w:rsid w:val="00C542E5"/>
    <w:rsid w:val="00C54D94"/>
    <w:rsid w:val="00C551AE"/>
    <w:rsid w:val="00C554BA"/>
    <w:rsid w:val="00C566E8"/>
    <w:rsid w:val="00C57273"/>
    <w:rsid w:val="00C5745B"/>
    <w:rsid w:val="00C57EE0"/>
    <w:rsid w:val="00C60053"/>
    <w:rsid w:val="00C60589"/>
    <w:rsid w:val="00C606CA"/>
    <w:rsid w:val="00C60E24"/>
    <w:rsid w:val="00C61452"/>
    <w:rsid w:val="00C621B1"/>
    <w:rsid w:val="00C62696"/>
    <w:rsid w:val="00C62EFB"/>
    <w:rsid w:val="00C63334"/>
    <w:rsid w:val="00C64BC6"/>
    <w:rsid w:val="00C64C15"/>
    <w:rsid w:val="00C650FC"/>
    <w:rsid w:val="00C664E4"/>
    <w:rsid w:val="00C66F9A"/>
    <w:rsid w:val="00C705AD"/>
    <w:rsid w:val="00C71115"/>
    <w:rsid w:val="00C71457"/>
    <w:rsid w:val="00C7166B"/>
    <w:rsid w:val="00C71D35"/>
    <w:rsid w:val="00C729B1"/>
    <w:rsid w:val="00C73219"/>
    <w:rsid w:val="00C73C76"/>
    <w:rsid w:val="00C742DE"/>
    <w:rsid w:val="00C745A4"/>
    <w:rsid w:val="00C746E4"/>
    <w:rsid w:val="00C761A4"/>
    <w:rsid w:val="00C76252"/>
    <w:rsid w:val="00C76D6A"/>
    <w:rsid w:val="00C77152"/>
    <w:rsid w:val="00C77B23"/>
    <w:rsid w:val="00C77FAF"/>
    <w:rsid w:val="00C81430"/>
    <w:rsid w:val="00C81782"/>
    <w:rsid w:val="00C81A5D"/>
    <w:rsid w:val="00C81C50"/>
    <w:rsid w:val="00C82098"/>
    <w:rsid w:val="00C849E6"/>
    <w:rsid w:val="00C85597"/>
    <w:rsid w:val="00C855FA"/>
    <w:rsid w:val="00C8588F"/>
    <w:rsid w:val="00C858C2"/>
    <w:rsid w:val="00C86499"/>
    <w:rsid w:val="00C868BD"/>
    <w:rsid w:val="00C86AD3"/>
    <w:rsid w:val="00C86C3C"/>
    <w:rsid w:val="00C876AF"/>
    <w:rsid w:val="00C87E13"/>
    <w:rsid w:val="00C87E91"/>
    <w:rsid w:val="00C9005B"/>
    <w:rsid w:val="00C9121F"/>
    <w:rsid w:val="00C91DA0"/>
    <w:rsid w:val="00C92B17"/>
    <w:rsid w:val="00C93360"/>
    <w:rsid w:val="00C94102"/>
    <w:rsid w:val="00C950B7"/>
    <w:rsid w:val="00C95663"/>
    <w:rsid w:val="00C957BC"/>
    <w:rsid w:val="00C95934"/>
    <w:rsid w:val="00C9593B"/>
    <w:rsid w:val="00C966DB"/>
    <w:rsid w:val="00C966F9"/>
    <w:rsid w:val="00C975B1"/>
    <w:rsid w:val="00C978B3"/>
    <w:rsid w:val="00CA0364"/>
    <w:rsid w:val="00CA049A"/>
    <w:rsid w:val="00CA086E"/>
    <w:rsid w:val="00CA0A9B"/>
    <w:rsid w:val="00CA0AB5"/>
    <w:rsid w:val="00CA0C82"/>
    <w:rsid w:val="00CA1B29"/>
    <w:rsid w:val="00CA1C2E"/>
    <w:rsid w:val="00CA2A9A"/>
    <w:rsid w:val="00CA2D97"/>
    <w:rsid w:val="00CA2DB3"/>
    <w:rsid w:val="00CA33DB"/>
    <w:rsid w:val="00CA383C"/>
    <w:rsid w:val="00CA39CC"/>
    <w:rsid w:val="00CA4382"/>
    <w:rsid w:val="00CA4E46"/>
    <w:rsid w:val="00CA528E"/>
    <w:rsid w:val="00CA52CB"/>
    <w:rsid w:val="00CA5372"/>
    <w:rsid w:val="00CA5772"/>
    <w:rsid w:val="00CA6291"/>
    <w:rsid w:val="00CA67FA"/>
    <w:rsid w:val="00CA6C7B"/>
    <w:rsid w:val="00CA6F85"/>
    <w:rsid w:val="00CA7068"/>
    <w:rsid w:val="00CA71CC"/>
    <w:rsid w:val="00CA7208"/>
    <w:rsid w:val="00CA7394"/>
    <w:rsid w:val="00CA73BD"/>
    <w:rsid w:val="00CA78F6"/>
    <w:rsid w:val="00CA7A93"/>
    <w:rsid w:val="00CA7DDE"/>
    <w:rsid w:val="00CB0086"/>
    <w:rsid w:val="00CB05EF"/>
    <w:rsid w:val="00CB0926"/>
    <w:rsid w:val="00CB0B02"/>
    <w:rsid w:val="00CB1483"/>
    <w:rsid w:val="00CB16DC"/>
    <w:rsid w:val="00CB3427"/>
    <w:rsid w:val="00CB372B"/>
    <w:rsid w:val="00CB3DB8"/>
    <w:rsid w:val="00CB6751"/>
    <w:rsid w:val="00CB7B9A"/>
    <w:rsid w:val="00CC0293"/>
    <w:rsid w:val="00CC080D"/>
    <w:rsid w:val="00CC1250"/>
    <w:rsid w:val="00CC128B"/>
    <w:rsid w:val="00CC1560"/>
    <w:rsid w:val="00CC1EA0"/>
    <w:rsid w:val="00CC22D5"/>
    <w:rsid w:val="00CC2B9B"/>
    <w:rsid w:val="00CC366D"/>
    <w:rsid w:val="00CC4A5B"/>
    <w:rsid w:val="00CC4E82"/>
    <w:rsid w:val="00CC506D"/>
    <w:rsid w:val="00CC50AA"/>
    <w:rsid w:val="00CC5CA2"/>
    <w:rsid w:val="00CC77B9"/>
    <w:rsid w:val="00CC792F"/>
    <w:rsid w:val="00CD01CB"/>
    <w:rsid w:val="00CD0923"/>
    <w:rsid w:val="00CD0A7A"/>
    <w:rsid w:val="00CD0B83"/>
    <w:rsid w:val="00CD12B6"/>
    <w:rsid w:val="00CD15A0"/>
    <w:rsid w:val="00CD15E7"/>
    <w:rsid w:val="00CD1690"/>
    <w:rsid w:val="00CD1998"/>
    <w:rsid w:val="00CD1AA0"/>
    <w:rsid w:val="00CD3B49"/>
    <w:rsid w:val="00CD48BA"/>
    <w:rsid w:val="00CD493E"/>
    <w:rsid w:val="00CD550E"/>
    <w:rsid w:val="00CD5D06"/>
    <w:rsid w:val="00CD62CA"/>
    <w:rsid w:val="00CD7DAB"/>
    <w:rsid w:val="00CE02FC"/>
    <w:rsid w:val="00CE061A"/>
    <w:rsid w:val="00CE0D3A"/>
    <w:rsid w:val="00CE0E07"/>
    <w:rsid w:val="00CE1328"/>
    <w:rsid w:val="00CE21E7"/>
    <w:rsid w:val="00CE27A5"/>
    <w:rsid w:val="00CE2916"/>
    <w:rsid w:val="00CE33A6"/>
    <w:rsid w:val="00CE45A0"/>
    <w:rsid w:val="00CE47CA"/>
    <w:rsid w:val="00CE4C08"/>
    <w:rsid w:val="00CE4FD8"/>
    <w:rsid w:val="00CE5DFA"/>
    <w:rsid w:val="00CE6A9E"/>
    <w:rsid w:val="00CE78B8"/>
    <w:rsid w:val="00CE7DB5"/>
    <w:rsid w:val="00CF0508"/>
    <w:rsid w:val="00CF054B"/>
    <w:rsid w:val="00CF05E5"/>
    <w:rsid w:val="00CF070E"/>
    <w:rsid w:val="00CF07AA"/>
    <w:rsid w:val="00CF0B3E"/>
    <w:rsid w:val="00CF15A1"/>
    <w:rsid w:val="00CF2343"/>
    <w:rsid w:val="00CF27B2"/>
    <w:rsid w:val="00CF3199"/>
    <w:rsid w:val="00CF3306"/>
    <w:rsid w:val="00CF3468"/>
    <w:rsid w:val="00CF40DB"/>
    <w:rsid w:val="00CF433C"/>
    <w:rsid w:val="00CF48D7"/>
    <w:rsid w:val="00CF5664"/>
    <w:rsid w:val="00CF5A9E"/>
    <w:rsid w:val="00CF5D2A"/>
    <w:rsid w:val="00CF5F35"/>
    <w:rsid w:val="00CF6528"/>
    <w:rsid w:val="00CF69A6"/>
    <w:rsid w:val="00CF7BB8"/>
    <w:rsid w:val="00D002CD"/>
    <w:rsid w:val="00D0034C"/>
    <w:rsid w:val="00D011B9"/>
    <w:rsid w:val="00D015D3"/>
    <w:rsid w:val="00D01687"/>
    <w:rsid w:val="00D0235B"/>
    <w:rsid w:val="00D0289B"/>
    <w:rsid w:val="00D04934"/>
    <w:rsid w:val="00D04CF7"/>
    <w:rsid w:val="00D0505B"/>
    <w:rsid w:val="00D0530C"/>
    <w:rsid w:val="00D05737"/>
    <w:rsid w:val="00D0642E"/>
    <w:rsid w:val="00D06B30"/>
    <w:rsid w:val="00D06EB9"/>
    <w:rsid w:val="00D0727A"/>
    <w:rsid w:val="00D10285"/>
    <w:rsid w:val="00D104CC"/>
    <w:rsid w:val="00D105EE"/>
    <w:rsid w:val="00D10814"/>
    <w:rsid w:val="00D1092A"/>
    <w:rsid w:val="00D10AC6"/>
    <w:rsid w:val="00D11467"/>
    <w:rsid w:val="00D1147A"/>
    <w:rsid w:val="00D114C2"/>
    <w:rsid w:val="00D11E78"/>
    <w:rsid w:val="00D124B0"/>
    <w:rsid w:val="00D12D67"/>
    <w:rsid w:val="00D14BDD"/>
    <w:rsid w:val="00D15891"/>
    <w:rsid w:val="00D159C5"/>
    <w:rsid w:val="00D1665A"/>
    <w:rsid w:val="00D17328"/>
    <w:rsid w:val="00D17884"/>
    <w:rsid w:val="00D17A5F"/>
    <w:rsid w:val="00D17B74"/>
    <w:rsid w:val="00D20581"/>
    <w:rsid w:val="00D20C67"/>
    <w:rsid w:val="00D20D33"/>
    <w:rsid w:val="00D21518"/>
    <w:rsid w:val="00D21C4E"/>
    <w:rsid w:val="00D21FA1"/>
    <w:rsid w:val="00D22651"/>
    <w:rsid w:val="00D238F2"/>
    <w:rsid w:val="00D23D05"/>
    <w:rsid w:val="00D23DF1"/>
    <w:rsid w:val="00D240FC"/>
    <w:rsid w:val="00D24687"/>
    <w:rsid w:val="00D24BBD"/>
    <w:rsid w:val="00D2593A"/>
    <w:rsid w:val="00D26131"/>
    <w:rsid w:val="00D26B84"/>
    <w:rsid w:val="00D270B7"/>
    <w:rsid w:val="00D27286"/>
    <w:rsid w:val="00D2737C"/>
    <w:rsid w:val="00D2783F"/>
    <w:rsid w:val="00D300F4"/>
    <w:rsid w:val="00D30457"/>
    <w:rsid w:val="00D30664"/>
    <w:rsid w:val="00D306CA"/>
    <w:rsid w:val="00D3161F"/>
    <w:rsid w:val="00D324B7"/>
    <w:rsid w:val="00D32618"/>
    <w:rsid w:val="00D32AE0"/>
    <w:rsid w:val="00D32B24"/>
    <w:rsid w:val="00D32B65"/>
    <w:rsid w:val="00D32D1B"/>
    <w:rsid w:val="00D337C0"/>
    <w:rsid w:val="00D3390B"/>
    <w:rsid w:val="00D341F4"/>
    <w:rsid w:val="00D365C1"/>
    <w:rsid w:val="00D36F7E"/>
    <w:rsid w:val="00D411A3"/>
    <w:rsid w:val="00D41A61"/>
    <w:rsid w:val="00D41A87"/>
    <w:rsid w:val="00D423ED"/>
    <w:rsid w:val="00D424C7"/>
    <w:rsid w:val="00D42951"/>
    <w:rsid w:val="00D43C70"/>
    <w:rsid w:val="00D43EC6"/>
    <w:rsid w:val="00D43FB7"/>
    <w:rsid w:val="00D447F7"/>
    <w:rsid w:val="00D45947"/>
    <w:rsid w:val="00D45BBE"/>
    <w:rsid w:val="00D460F0"/>
    <w:rsid w:val="00D46A24"/>
    <w:rsid w:val="00D47A67"/>
    <w:rsid w:val="00D47E7D"/>
    <w:rsid w:val="00D5042C"/>
    <w:rsid w:val="00D51448"/>
    <w:rsid w:val="00D51511"/>
    <w:rsid w:val="00D527B8"/>
    <w:rsid w:val="00D52948"/>
    <w:rsid w:val="00D52E3C"/>
    <w:rsid w:val="00D5325B"/>
    <w:rsid w:val="00D54449"/>
    <w:rsid w:val="00D54BD7"/>
    <w:rsid w:val="00D55360"/>
    <w:rsid w:val="00D55524"/>
    <w:rsid w:val="00D559AC"/>
    <w:rsid w:val="00D56C3B"/>
    <w:rsid w:val="00D56CD1"/>
    <w:rsid w:val="00D5758A"/>
    <w:rsid w:val="00D57BB7"/>
    <w:rsid w:val="00D57FE6"/>
    <w:rsid w:val="00D606F6"/>
    <w:rsid w:val="00D61064"/>
    <w:rsid w:val="00D62059"/>
    <w:rsid w:val="00D62DE9"/>
    <w:rsid w:val="00D62E56"/>
    <w:rsid w:val="00D632F6"/>
    <w:rsid w:val="00D640C1"/>
    <w:rsid w:val="00D64D28"/>
    <w:rsid w:val="00D66065"/>
    <w:rsid w:val="00D67A7B"/>
    <w:rsid w:val="00D67C9D"/>
    <w:rsid w:val="00D70CBA"/>
    <w:rsid w:val="00D7112C"/>
    <w:rsid w:val="00D712D7"/>
    <w:rsid w:val="00D713FD"/>
    <w:rsid w:val="00D715E5"/>
    <w:rsid w:val="00D717DD"/>
    <w:rsid w:val="00D722E2"/>
    <w:rsid w:val="00D728BC"/>
    <w:rsid w:val="00D73676"/>
    <w:rsid w:val="00D73A08"/>
    <w:rsid w:val="00D73D9E"/>
    <w:rsid w:val="00D746DE"/>
    <w:rsid w:val="00D74AF9"/>
    <w:rsid w:val="00D751F2"/>
    <w:rsid w:val="00D7552C"/>
    <w:rsid w:val="00D75C3A"/>
    <w:rsid w:val="00D75D5A"/>
    <w:rsid w:val="00D75D67"/>
    <w:rsid w:val="00D76012"/>
    <w:rsid w:val="00D761C6"/>
    <w:rsid w:val="00D76C29"/>
    <w:rsid w:val="00D76C43"/>
    <w:rsid w:val="00D76F38"/>
    <w:rsid w:val="00D775DE"/>
    <w:rsid w:val="00D77889"/>
    <w:rsid w:val="00D80866"/>
    <w:rsid w:val="00D80A68"/>
    <w:rsid w:val="00D81316"/>
    <w:rsid w:val="00D81650"/>
    <w:rsid w:val="00D83E61"/>
    <w:rsid w:val="00D846DB"/>
    <w:rsid w:val="00D8480B"/>
    <w:rsid w:val="00D84D60"/>
    <w:rsid w:val="00D85AC1"/>
    <w:rsid w:val="00D86446"/>
    <w:rsid w:val="00D867BB"/>
    <w:rsid w:val="00D868C1"/>
    <w:rsid w:val="00D86A72"/>
    <w:rsid w:val="00D875FC"/>
    <w:rsid w:val="00D87B56"/>
    <w:rsid w:val="00D87C1F"/>
    <w:rsid w:val="00D90876"/>
    <w:rsid w:val="00D90FFB"/>
    <w:rsid w:val="00D91371"/>
    <w:rsid w:val="00D91D52"/>
    <w:rsid w:val="00D91ECB"/>
    <w:rsid w:val="00D930E9"/>
    <w:rsid w:val="00D93179"/>
    <w:rsid w:val="00D936B0"/>
    <w:rsid w:val="00D94553"/>
    <w:rsid w:val="00D945C5"/>
    <w:rsid w:val="00D96630"/>
    <w:rsid w:val="00D979E3"/>
    <w:rsid w:val="00D97FF9"/>
    <w:rsid w:val="00DA0906"/>
    <w:rsid w:val="00DA0A68"/>
    <w:rsid w:val="00DA0C94"/>
    <w:rsid w:val="00DA192E"/>
    <w:rsid w:val="00DA1B74"/>
    <w:rsid w:val="00DA272C"/>
    <w:rsid w:val="00DA3FE4"/>
    <w:rsid w:val="00DA4DAB"/>
    <w:rsid w:val="00DA5209"/>
    <w:rsid w:val="00DA5467"/>
    <w:rsid w:val="00DA5DFB"/>
    <w:rsid w:val="00DA5EAB"/>
    <w:rsid w:val="00DB1DB6"/>
    <w:rsid w:val="00DB2107"/>
    <w:rsid w:val="00DB2575"/>
    <w:rsid w:val="00DB3099"/>
    <w:rsid w:val="00DB41DE"/>
    <w:rsid w:val="00DB4507"/>
    <w:rsid w:val="00DB46CB"/>
    <w:rsid w:val="00DB4C90"/>
    <w:rsid w:val="00DB51AB"/>
    <w:rsid w:val="00DB51E6"/>
    <w:rsid w:val="00DB5D62"/>
    <w:rsid w:val="00DB65FC"/>
    <w:rsid w:val="00DB7E14"/>
    <w:rsid w:val="00DC0038"/>
    <w:rsid w:val="00DC09B0"/>
    <w:rsid w:val="00DC0B6A"/>
    <w:rsid w:val="00DC1417"/>
    <w:rsid w:val="00DC16C7"/>
    <w:rsid w:val="00DC2421"/>
    <w:rsid w:val="00DC2A21"/>
    <w:rsid w:val="00DC2E1A"/>
    <w:rsid w:val="00DC401A"/>
    <w:rsid w:val="00DC42D2"/>
    <w:rsid w:val="00DC4E7A"/>
    <w:rsid w:val="00DC53A0"/>
    <w:rsid w:val="00DC5411"/>
    <w:rsid w:val="00DC5DF5"/>
    <w:rsid w:val="00DC5E6B"/>
    <w:rsid w:val="00DC620D"/>
    <w:rsid w:val="00DC6B55"/>
    <w:rsid w:val="00DC7598"/>
    <w:rsid w:val="00DC78E4"/>
    <w:rsid w:val="00DC798C"/>
    <w:rsid w:val="00DC7ACB"/>
    <w:rsid w:val="00DD0765"/>
    <w:rsid w:val="00DD0784"/>
    <w:rsid w:val="00DD0DFC"/>
    <w:rsid w:val="00DD1D7C"/>
    <w:rsid w:val="00DD2004"/>
    <w:rsid w:val="00DD242A"/>
    <w:rsid w:val="00DD251B"/>
    <w:rsid w:val="00DD2EB5"/>
    <w:rsid w:val="00DD30C0"/>
    <w:rsid w:val="00DD361B"/>
    <w:rsid w:val="00DD37FA"/>
    <w:rsid w:val="00DD3F26"/>
    <w:rsid w:val="00DD4830"/>
    <w:rsid w:val="00DD4D08"/>
    <w:rsid w:val="00DD4F7A"/>
    <w:rsid w:val="00DD5987"/>
    <w:rsid w:val="00DD601F"/>
    <w:rsid w:val="00DD63CC"/>
    <w:rsid w:val="00DD7238"/>
    <w:rsid w:val="00DD7EDD"/>
    <w:rsid w:val="00DE13C7"/>
    <w:rsid w:val="00DE18AA"/>
    <w:rsid w:val="00DE2A40"/>
    <w:rsid w:val="00DE33B8"/>
    <w:rsid w:val="00DE3C30"/>
    <w:rsid w:val="00DE58EA"/>
    <w:rsid w:val="00DE5E54"/>
    <w:rsid w:val="00DE67A9"/>
    <w:rsid w:val="00DE7032"/>
    <w:rsid w:val="00DE7242"/>
    <w:rsid w:val="00DE77D9"/>
    <w:rsid w:val="00DE784E"/>
    <w:rsid w:val="00DF01A6"/>
    <w:rsid w:val="00DF03C1"/>
    <w:rsid w:val="00DF17D3"/>
    <w:rsid w:val="00DF28D2"/>
    <w:rsid w:val="00DF373D"/>
    <w:rsid w:val="00DF46A7"/>
    <w:rsid w:val="00DF7378"/>
    <w:rsid w:val="00DF75BE"/>
    <w:rsid w:val="00DF7BD4"/>
    <w:rsid w:val="00DF7D12"/>
    <w:rsid w:val="00E009A0"/>
    <w:rsid w:val="00E00A54"/>
    <w:rsid w:val="00E00F93"/>
    <w:rsid w:val="00E02ED3"/>
    <w:rsid w:val="00E03195"/>
    <w:rsid w:val="00E03A57"/>
    <w:rsid w:val="00E03B32"/>
    <w:rsid w:val="00E040B5"/>
    <w:rsid w:val="00E04982"/>
    <w:rsid w:val="00E0686F"/>
    <w:rsid w:val="00E070BD"/>
    <w:rsid w:val="00E112F2"/>
    <w:rsid w:val="00E1151A"/>
    <w:rsid w:val="00E115DA"/>
    <w:rsid w:val="00E11F5B"/>
    <w:rsid w:val="00E125D9"/>
    <w:rsid w:val="00E12AE2"/>
    <w:rsid w:val="00E13DD2"/>
    <w:rsid w:val="00E13F0C"/>
    <w:rsid w:val="00E14DD9"/>
    <w:rsid w:val="00E15893"/>
    <w:rsid w:val="00E15C43"/>
    <w:rsid w:val="00E15D9E"/>
    <w:rsid w:val="00E15E69"/>
    <w:rsid w:val="00E16248"/>
    <w:rsid w:val="00E16943"/>
    <w:rsid w:val="00E16B06"/>
    <w:rsid w:val="00E170EF"/>
    <w:rsid w:val="00E224BD"/>
    <w:rsid w:val="00E22F36"/>
    <w:rsid w:val="00E230E8"/>
    <w:rsid w:val="00E234E6"/>
    <w:rsid w:val="00E23CCC"/>
    <w:rsid w:val="00E249B7"/>
    <w:rsid w:val="00E25139"/>
    <w:rsid w:val="00E257AB"/>
    <w:rsid w:val="00E25A04"/>
    <w:rsid w:val="00E25CCF"/>
    <w:rsid w:val="00E26076"/>
    <w:rsid w:val="00E2649B"/>
    <w:rsid w:val="00E267EF"/>
    <w:rsid w:val="00E27025"/>
    <w:rsid w:val="00E2737C"/>
    <w:rsid w:val="00E27A1D"/>
    <w:rsid w:val="00E3014D"/>
    <w:rsid w:val="00E30EB4"/>
    <w:rsid w:val="00E30F5B"/>
    <w:rsid w:val="00E3126F"/>
    <w:rsid w:val="00E31EBF"/>
    <w:rsid w:val="00E3273C"/>
    <w:rsid w:val="00E32AD4"/>
    <w:rsid w:val="00E33023"/>
    <w:rsid w:val="00E34274"/>
    <w:rsid w:val="00E3477B"/>
    <w:rsid w:val="00E35041"/>
    <w:rsid w:val="00E3555D"/>
    <w:rsid w:val="00E356F2"/>
    <w:rsid w:val="00E35DBD"/>
    <w:rsid w:val="00E42DC6"/>
    <w:rsid w:val="00E43393"/>
    <w:rsid w:val="00E43EA6"/>
    <w:rsid w:val="00E44056"/>
    <w:rsid w:val="00E441CF"/>
    <w:rsid w:val="00E44500"/>
    <w:rsid w:val="00E45565"/>
    <w:rsid w:val="00E4562F"/>
    <w:rsid w:val="00E464A1"/>
    <w:rsid w:val="00E46515"/>
    <w:rsid w:val="00E46CA0"/>
    <w:rsid w:val="00E47109"/>
    <w:rsid w:val="00E4745A"/>
    <w:rsid w:val="00E4773F"/>
    <w:rsid w:val="00E4782F"/>
    <w:rsid w:val="00E51F4D"/>
    <w:rsid w:val="00E52498"/>
    <w:rsid w:val="00E528AF"/>
    <w:rsid w:val="00E52ABD"/>
    <w:rsid w:val="00E53600"/>
    <w:rsid w:val="00E53CC6"/>
    <w:rsid w:val="00E5428F"/>
    <w:rsid w:val="00E548A6"/>
    <w:rsid w:val="00E54C36"/>
    <w:rsid w:val="00E54D03"/>
    <w:rsid w:val="00E574D0"/>
    <w:rsid w:val="00E5785B"/>
    <w:rsid w:val="00E57909"/>
    <w:rsid w:val="00E57CF7"/>
    <w:rsid w:val="00E61B73"/>
    <w:rsid w:val="00E62CE1"/>
    <w:rsid w:val="00E62CF9"/>
    <w:rsid w:val="00E62E0A"/>
    <w:rsid w:val="00E63C98"/>
    <w:rsid w:val="00E6413A"/>
    <w:rsid w:val="00E6466A"/>
    <w:rsid w:val="00E64F6F"/>
    <w:rsid w:val="00E650E0"/>
    <w:rsid w:val="00E65C61"/>
    <w:rsid w:val="00E6645F"/>
    <w:rsid w:val="00E665D5"/>
    <w:rsid w:val="00E679CB"/>
    <w:rsid w:val="00E7017E"/>
    <w:rsid w:val="00E70E06"/>
    <w:rsid w:val="00E7140A"/>
    <w:rsid w:val="00E717C3"/>
    <w:rsid w:val="00E71E8E"/>
    <w:rsid w:val="00E72156"/>
    <w:rsid w:val="00E725AF"/>
    <w:rsid w:val="00E729ED"/>
    <w:rsid w:val="00E72C50"/>
    <w:rsid w:val="00E72E1D"/>
    <w:rsid w:val="00E73DC9"/>
    <w:rsid w:val="00E73EFC"/>
    <w:rsid w:val="00E7411D"/>
    <w:rsid w:val="00E74CA0"/>
    <w:rsid w:val="00E74D57"/>
    <w:rsid w:val="00E75F65"/>
    <w:rsid w:val="00E764AB"/>
    <w:rsid w:val="00E76811"/>
    <w:rsid w:val="00E7707E"/>
    <w:rsid w:val="00E77451"/>
    <w:rsid w:val="00E77D1E"/>
    <w:rsid w:val="00E8157E"/>
    <w:rsid w:val="00E81B02"/>
    <w:rsid w:val="00E81D2F"/>
    <w:rsid w:val="00E81E36"/>
    <w:rsid w:val="00E81E45"/>
    <w:rsid w:val="00E81F5E"/>
    <w:rsid w:val="00E8314C"/>
    <w:rsid w:val="00E83647"/>
    <w:rsid w:val="00E838A9"/>
    <w:rsid w:val="00E83D2A"/>
    <w:rsid w:val="00E8433E"/>
    <w:rsid w:val="00E844A6"/>
    <w:rsid w:val="00E8455A"/>
    <w:rsid w:val="00E845E9"/>
    <w:rsid w:val="00E8514F"/>
    <w:rsid w:val="00E87305"/>
    <w:rsid w:val="00E8777F"/>
    <w:rsid w:val="00E878EC"/>
    <w:rsid w:val="00E90007"/>
    <w:rsid w:val="00E90937"/>
    <w:rsid w:val="00E90F90"/>
    <w:rsid w:val="00E91351"/>
    <w:rsid w:val="00E92B9E"/>
    <w:rsid w:val="00E92EFB"/>
    <w:rsid w:val="00E92F46"/>
    <w:rsid w:val="00E94A86"/>
    <w:rsid w:val="00E95554"/>
    <w:rsid w:val="00E956BE"/>
    <w:rsid w:val="00E95701"/>
    <w:rsid w:val="00E9620D"/>
    <w:rsid w:val="00E967F4"/>
    <w:rsid w:val="00E96894"/>
    <w:rsid w:val="00E96B57"/>
    <w:rsid w:val="00E96D88"/>
    <w:rsid w:val="00E97361"/>
    <w:rsid w:val="00E975D7"/>
    <w:rsid w:val="00E97770"/>
    <w:rsid w:val="00E97CC8"/>
    <w:rsid w:val="00EA01B6"/>
    <w:rsid w:val="00EA15FB"/>
    <w:rsid w:val="00EA1A28"/>
    <w:rsid w:val="00EA3470"/>
    <w:rsid w:val="00EA3A58"/>
    <w:rsid w:val="00EA5086"/>
    <w:rsid w:val="00EA5C31"/>
    <w:rsid w:val="00EA6065"/>
    <w:rsid w:val="00EA6264"/>
    <w:rsid w:val="00EA6BB9"/>
    <w:rsid w:val="00EA7C7D"/>
    <w:rsid w:val="00EB09F1"/>
    <w:rsid w:val="00EB0D00"/>
    <w:rsid w:val="00EB0E5F"/>
    <w:rsid w:val="00EB129A"/>
    <w:rsid w:val="00EB12D1"/>
    <w:rsid w:val="00EB1794"/>
    <w:rsid w:val="00EB1E1E"/>
    <w:rsid w:val="00EB4143"/>
    <w:rsid w:val="00EB494C"/>
    <w:rsid w:val="00EB4DED"/>
    <w:rsid w:val="00EB5120"/>
    <w:rsid w:val="00EB78A7"/>
    <w:rsid w:val="00EB7A40"/>
    <w:rsid w:val="00EB7CDE"/>
    <w:rsid w:val="00EB7D04"/>
    <w:rsid w:val="00EB7DD1"/>
    <w:rsid w:val="00EB7FFB"/>
    <w:rsid w:val="00EC05D1"/>
    <w:rsid w:val="00EC0F78"/>
    <w:rsid w:val="00EC0FBA"/>
    <w:rsid w:val="00EC0FF9"/>
    <w:rsid w:val="00EC1674"/>
    <w:rsid w:val="00EC2111"/>
    <w:rsid w:val="00EC2662"/>
    <w:rsid w:val="00EC2786"/>
    <w:rsid w:val="00EC31CE"/>
    <w:rsid w:val="00EC4230"/>
    <w:rsid w:val="00EC4C00"/>
    <w:rsid w:val="00EC4E8C"/>
    <w:rsid w:val="00EC5044"/>
    <w:rsid w:val="00EC5E75"/>
    <w:rsid w:val="00EC6871"/>
    <w:rsid w:val="00EC6A36"/>
    <w:rsid w:val="00EC7EEC"/>
    <w:rsid w:val="00EC7FBA"/>
    <w:rsid w:val="00ED0340"/>
    <w:rsid w:val="00ED1AE4"/>
    <w:rsid w:val="00ED24DD"/>
    <w:rsid w:val="00ED28E0"/>
    <w:rsid w:val="00ED2ABD"/>
    <w:rsid w:val="00ED2AC8"/>
    <w:rsid w:val="00ED2E70"/>
    <w:rsid w:val="00ED40F6"/>
    <w:rsid w:val="00ED4A79"/>
    <w:rsid w:val="00ED5229"/>
    <w:rsid w:val="00ED54E4"/>
    <w:rsid w:val="00ED55A6"/>
    <w:rsid w:val="00ED5C09"/>
    <w:rsid w:val="00ED60DA"/>
    <w:rsid w:val="00ED7A6E"/>
    <w:rsid w:val="00ED7C8A"/>
    <w:rsid w:val="00EE0130"/>
    <w:rsid w:val="00EE0A15"/>
    <w:rsid w:val="00EE26F7"/>
    <w:rsid w:val="00EE2A8B"/>
    <w:rsid w:val="00EE2C6F"/>
    <w:rsid w:val="00EE302F"/>
    <w:rsid w:val="00EE3938"/>
    <w:rsid w:val="00EE3C3C"/>
    <w:rsid w:val="00EE5EB2"/>
    <w:rsid w:val="00EE702E"/>
    <w:rsid w:val="00EE739B"/>
    <w:rsid w:val="00EE74BB"/>
    <w:rsid w:val="00EE753C"/>
    <w:rsid w:val="00EE7DE2"/>
    <w:rsid w:val="00EF0A21"/>
    <w:rsid w:val="00EF1BF5"/>
    <w:rsid w:val="00EF1F24"/>
    <w:rsid w:val="00EF28F6"/>
    <w:rsid w:val="00EF2CE5"/>
    <w:rsid w:val="00EF3876"/>
    <w:rsid w:val="00EF3ACB"/>
    <w:rsid w:val="00EF4269"/>
    <w:rsid w:val="00EF4E2E"/>
    <w:rsid w:val="00EF5125"/>
    <w:rsid w:val="00EF65B9"/>
    <w:rsid w:val="00EF6895"/>
    <w:rsid w:val="00EF6C05"/>
    <w:rsid w:val="00EF74BE"/>
    <w:rsid w:val="00EF7B84"/>
    <w:rsid w:val="00EF7DF1"/>
    <w:rsid w:val="00F00748"/>
    <w:rsid w:val="00F01C72"/>
    <w:rsid w:val="00F03ADE"/>
    <w:rsid w:val="00F04B6B"/>
    <w:rsid w:val="00F04BAE"/>
    <w:rsid w:val="00F05430"/>
    <w:rsid w:val="00F05885"/>
    <w:rsid w:val="00F063CB"/>
    <w:rsid w:val="00F06E63"/>
    <w:rsid w:val="00F07591"/>
    <w:rsid w:val="00F07D41"/>
    <w:rsid w:val="00F07DA8"/>
    <w:rsid w:val="00F10009"/>
    <w:rsid w:val="00F10B58"/>
    <w:rsid w:val="00F13AE0"/>
    <w:rsid w:val="00F13D2A"/>
    <w:rsid w:val="00F13F2F"/>
    <w:rsid w:val="00F14293"/>
    <w:rsid w:val="00F151CB"/>
    <w:rsid w:val="00F156F3"/>
    <w:rsid w:val="00F16781"/>
    <w:rsid w:val="00F16EB0"/>
    <w:rsid w:val="00F172DC"/>
    <w:rsid w:val="00F1768B"/>
    <w:rsid w:val="00F201A9"/>
    <w:rsid w:val="00F2049A"/>
    <w:rsid w:val="00F20557"/>
    <w:rsid w:val="00F20DD6"/>
    <w:rsid w:val="00F210A2"/>
    <w:rsid w:val="00F21BFC"/>
    <w:rsid w:val="00F22663"/>
    <w:rsid w:val="00F22DA6"/>
    <w:rsid w:val="00F236B8"/>
    <w:rsid w:val="00F23872"/>
    <w:rsid w:val="00F246DE"/>
    <w:rsid w:val="00F24730"/>
    <w:rsid w:val="00F25A27"/>
    <w:rsid w:val="00F2671B"/>
    <w:rsid w:val="00F26FC9"/>
    <w:rsid w:val="00F27202"/>
    <w:rsid w:val="00F2788B"/>
    <w:rsid w:val="00F27B7F"/>
    <w:rsid w:val="00F300CC"/>
    <w:rsid w:val="00F30371"/>
    <w:rsid w:val="00F303A3"/>
    <w:rsid w:val="00F30661"/>
    <w:rsid w:val="00F321DD"/>
    <w:rsid w:val="00F328CF"/>
    <w:rsid w:val="00F32AF4"/>
    <w:rsid w:val="00F33A6E"/>
    <w:rsid w:val="00F34906"/>
    <w:rsid w:val="00F34E94"/>
    <w:rsid w:val="00F37885"/>
    <w:rsid w:val="00F378F3"/>
    <w:rsid w:val="00F4002F"/>
    <w:rsid w:val="00F404E5"/>
    <w:rsid w:val="00F412B4"/>
    <w:rsid w:val="00F41412"/>
    <w:rsid w:val="00F414E9"/>
    <w:rsid w:val="00F431BB"/>
    <w:rsid w:val="00F43241"/>
    <w:rsid w:val="00F437EB"/>
    <w:rsid w:val="00F444B9"/>
    <w:rsid w:val="00F44631"/>
    <w:rsid w:val="00F44E90"/>
    <w:rsid w:val="00F451CD"/>
    <w:rsid w:val="00F4578A"/>
    <w:rsid w:val="00F45C24"/>
    <w:rsid w:val="00F45D7F"/>
    <w:rsid w:val="00F46018"/>
    <w:rsid w:val="00F46AD0"/>
    <w:rsid w:val="00F47D21"/>
    <w:rsid w:val="00F5026F"/>
    <w:rsid w:val="00F50612"/>
    <w:rsid w:val="00F50CEC"/>
    <w:rsid w:val="00F5111C"/>
    <w:rsid w:val="00F52149"/>
    <w:rsid w:val="00F5249D"/>
    <w:rsid w:val="00F524C6"/>
    <w:rsid w:val="00F52A7D"/>
    <w:rsid w:val="00F52A84"/>
    <w:rsid w:val="00F52BCB"/>
    <w:rsid w:val="00F533D0"/>
    <w:rsid w:val="00F53CB2"/>
    <w:rsid w:val="00F53FFF"/>
    <w:rsid w:val="00F547B5"/>
    <w:rsid w:val="00F54C8F"/>
    <w:rsid w:val="00F553F0"/>
    <w:rsid w:val="00F56C33"/>
    <w:rsid w:val="00F57158"/>
    <w:rsid w:val="00F576FE"/>
    <w:rsid w:val="00F60451"/>
    <w:rsid w:val="00F60ADC"/>
    <w:rsid w:val="00F61803"/>
    <w:rsid w:val="00F6187D"/>
    <w:rsid w:val="00F61A79"/>
    <w:rsid w:val="00F61CCE"/>
    <w:rsid w:val="00F625AC"/>
    <w:rsid w:val="00F632D8"/>
    <w:rsid w:val="00F640BE"/>
    <w:rsid w:val="00F64DE9"/>
    <w:rsid w:val="00F652EF"/>
    <w:rsid w:val="00F6573B"/>
    <w:rsid w:val="00F65AF5"/>
    <w:rsid w:val="00F6734F"/>
    <w:rsid w:val="00F71275"/>
    <w:rsid w:val="00F72356"/>
    <w:rsid w:val="00F728B5"/>
    <w:rsid w:val="00F72C1C"/>
    <w:rsid w:val="00F7317A"/>
    <w:rsid w:val="00F7352B"/>
    <w:rsid w:val="00F73992"/>
    <w:rsid w:val="00F73E73"/>
    <w:rsid w:val="00F753A6"/>
    <w:rsid w:val="00F75BD3"/>
    <w:rsid w:val="00F75F87"/>
    <w:rsid w:val="00F768E8"/>
    <w:rsid w:val="00F76960"/>
    <w:rsid w:val="00F76CE2"/>
    <w:rsid w:val="00F76D56"/>
    <w:rsid w:val="00F77175"/>
    <w:rsid w:val="00F7726B"/>
    <w:rsid w:val="00F777AE"/>
    <w:rsid w:val="00F778C0"/>
    <w:rsid w:val="00F80A93"/>
    <w:rsid w:val="00F80B03"/>
    <w:rsid w:val="00F80ED1"/>
    <w:rsid w:val="00F813E0"/>
    <w:rsid w:val="00F81540"/>
    <w:rsid w:val="00F81D66"/>
    <w:rsid w:val="00F81DE0"/>
    <w:rsid w:val="00F822A4"/>
    <w:rsid w:val="00F8301F"/>
    <w:rsid w:val="00F83BC6"/>
    <w:rsid w:val="00F84077"/>
    <w:rsid w:val="00F84375"/>
    <w:rsid w:val="00F8470C"/>
    <w:rsid w:val="00F84C3C"/>
    <w:rsid w:val="00F84CC1"/>
    <w:rsid w:val="00F84CD8"/>
    <w:rsid w:val="00F84D94"/>
    <w:rsid w:val="00F84FC6"/>
    <w:rsid w:val="00F8668C"/>
    <w:rsid w:val="00F8674C"/>
    <w:rsid w:val="00F8782E"/>
    <w:rsid w:val="00F90186"/>
    <w:rsid w:val="00F90249"/>
    <w:rsid w:val="00F903C7"/>
    <w:rsid w:val="00F906A3"/>
    <w:rsid w:val="00F9081B"/>
    <w:rsid w:val="00F91498"/>
    <w:rsid w:val="00F91898"/>
    <w:rsid w:val="00F919C8"/>
    <w:rsid w:val="00F92CE5"/>
    <w:rsid w:val="00F93138"/>
    <w:rsid w:val="00F9332D"/>
    <w:rsid w:val="00F937EC"/>
    <w:rsid w:val="00F94BE5"/>
    <w:rsid w:val="00F95EE3"/>
    <w:rsid w:val="00F96376"/>
    <w:rsid w:val="00F965CB"/>
    <w:rsid w:val="00F96ED9"/>
    <w:rsid w:val="00F96EF5"/>
    <w:rsid w:val="00F970FE"/>
    <w:rsid w:val="00F9770B"/>
    <w:rsid w:val="00F97BE4"/>
    <w:rsid w:val="00FA13E4"/>
    <w:rsid w:val="00FA14AB"/>
    <w:rsid w:val="00FA1A5F"/>
    <w:rsid w:val="00FA3101"/>
    <w:rsid w:val="00FA3578"/>
    <w:rsid w:val="00FA3E73"/>
    <w:rsid w:val="00FA4235"/>
    <w:rsid w:val="00FA4321"/>
    <w:rsid w:val="00FA4783"/>
    <w:rsid w:val="00FA519E"/>
    <w:rsid w:val="00FA698D"/>
    <w:rsid w:val="00FA76F3"/>
    <w:rsid w:val="00FA7A19"/>
    <w:rsid w:val="00FB0344"/>
    <w:rsid w:val="00FB0589"/>
    <w:rsid w:val="00FB1192"/>
    <w:rsid w:val="00FB20CD"/>
    <w:rsid w:val="00FB2D52"/>
    <w:rsid w:val="00FB3878"/>
    <w:rsid w:val="00FB46DD"/>
    <w:rsid w:val="00FB6BCE"/>
    <w:rsid w:val="00FB6DC0"/>
    <w:rsid w:val="00FB6E4B"/>
    <w:rsid w:val="00FC02E4"/>
    <w:rsid w:val="00FC37E6"/>
    <w:rsid w:val="00FC3B51"/>
    <w:rsid w:val="00FC4E3A"/>
    <w:rsid w:val="00FC56D9"/>
    <w:rsid w:val="00FC5B42"/>
    <w:rsid w:val="00FC5D9A"/>
    <w:rsid w:val="00FC711A"/>
    <w:rsid w:val="00FC7299"/>
    <w:rsid w:val="00FC7408"/>
    <w:rsid w:val="00FC79F8"/>
    <w:rsid w:val="00FD005F"/>
    <w:rsid w:val="00FD04BD"/>
    <w:rsid w:val="00FD09B8"/>
    <w:rsid w:val="00FD13C0"/>
    <w:rsid w:val="00FD1748"/>
    <w:rsid w:val="00FD22C1"/>
    <w:rsid w:val="00FD22E7"/>
    <w:rsid w:val="00FD478A"/>
    <w:rsid w:val="00FD4AA5"/>
    <w:rsid w:val="00FD5A89"/>
    <w:rsid w:val="00FE0FA1"/>
    <w:rsid w:val="00FE14BE"/>
    <w:rsid w:val="00FE1574"/>
    <w:rsid w:val="00FE1A54"/>
    <w:rsid w:val="00FE1FB2"/>
    <w:rsid w:val="00FE21C2"/>
    <w:rsid w:val="00FE2BC5"/>
    <w:rsid w:val="00FE39AA"/>
    <w:rsid w:val="00FE3C67"/>
    <w:rsid w:val="00FE518C"/>
    <w:rsid w:val="00FE5893"/>
    <w:rsid w:val="00FE5904"/>
    <w:rsid w:val="00FE5B8C"/>
    <w:rsid w:val="00FE5CFA"/>
    <w:rsid w:val="00FE6D75"/>
    <w:rsid w:val="00FE6FF0"/>
    <w:rsid w:val="00FE71C2"/>
    <w:rsid w:val="00FE7EF1"/>
    <w:rsid w:val="00FF00B6"/>
    <w:rsid w:val="00FF0385"/>
    <w:rsid w:val="00FF1A6F"/>
    <w:rsid w:val="00FF2E8E"/>
    <w:rsid w:val="00FF3574"/>
    <w:rsid w:val="00FF3C74"/>
    <w:rsid w:val="00FF59D4"/>
    <w:rsid w:val="00FF66C2"/>
    <w:rsid w:val="00FF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12269E"/>
  <w15:chartTrackingRefBased/>
  <w15:docId w15:val="{9853F113-DBC4-49E8-A3C9-06F992DF3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A70"/>
    <w:pPr>
      <w:spacing w:line="480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2E49"/>
    <w:pPr>
      <w:spacing w:before="120" w:after="120"/>
      <w:outlineLvl w:val="0"/>
    </w:pPr>
    <w:rPr>
      <w:rFonts w:eastAsia="Times New Roman" w:cs="Times New Roman"/>
      <w:b/>
      <w:bCs/>
      <w:sz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3C02"/>
    <w:pPr>
      <w:keepNext/>
      <w:keepLines/>
      <w:spacing w:after="0"/>
      <w:outlineLvl w:val="1"/>
    </w:pPr>
    <w:rPr>
      <w:rFonts w:eastAsiaTheme="majorEastAsia" w:cstheme="majorBidi"/>
      <w:b/>
      <w:i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66E8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E039B"/>
    <w:pPr>
      <w:keepNext/>
      <w:keepLines/>
      <w:spacing w:before="40" w:after="0" w:line="259" w:lineRule="auto"/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039B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039B"/>
    <w:pPr>
      <w:keepNext/>
      <w:keepLines/>
      <w:spacing w:before="40" w:after="0" w:line="259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41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10B"/>
  </w:style>
  <w:style w:type="paragraph" w:styleId="Footer">
    <w:name w:val="footer"/>
    <w:basedOn w:val="Normal"/>
    <w:link w:val="FooterChar"/>
    <w:uiPriority w:val="99"/>
    <w:unhideWhenUsed/>
    <w:rsid w:val="001D41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10B"/>
  </w:style>
  <w:style w:type="character" w:customStyle="1" w:styleId="Heading1Char">
    <w:name w:val="Heading 1 Char"/>
    <w:basedOn w:val="DefaultParagraphFont"/>
    <w:link w:val="Heading1"/>
    <w:uiPriority w:val="9"/>
    <w:rsid w:val="00922E49"/>
    <w:rPr>
      <w:rFonts w:ascii="Arial" w:eastAsia="Times New Roman" w:hAnsi="Arial" w:cs="Times New Roman"/>
      <w:b/>
      <w:bCs/>
    </w:rPr>
  </w:style>
  <w:style w:type="character" w:styleId="Hyperlink">
    <w:name w:val="Hyperlink"/>
    <w:basedOn w:val="DefaultParagraphFont"/>
    <w:uiPriority w:val="99"/>
    <w:unhideWhenUsed/>
    <w:rsid w:val="00830F7E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830F7E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830F7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0F7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5C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C96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23C02"/>
    <w:rPr>
      <w:rFonts w:ascii="Arial" w:eastAsiaTheme="majorEastAsia" w:hAnsi="Arial" w:cstheme="majorBidi"/>
      <w:b/>
      <w:i/>
      <w:sz w:val="20"/>
      <w:szCs w:val="26"/>
    </w:rPr>
  </w:style>
  <w:style w:type="paragraph" w:customStyle="1" w:styleId="1stlevelbulletedtext">
    <w:name w:val="1st level bulleted text"/>
    <w:basedOn w:val="Normal"/>
    <w:link w:val="1stlevelbulletedtextChar"/>
    <w:qFormat/>
    <w:rsid w:val="00E02ED3"/>
    <w:pPr>
      <w:numPr>
        <w:numId w:val="1"/>
      </w:numPr>
      <w:spacing w:after="100" w:afterAutospacing="1" w:line="360" w:lineRule="auto"/>
      <w:ind w:left="357" w:hanging="357"/>
    </w:pPr>
    <w:rPr>
      <w:rFonts w:cs="Times New Roman"/>
    </w:rPr>
  </w:style>
  <w:style w:type="paragraph" w:customStyle="1" w:styleId="2ndlevelbullet">
    <w:name w:val="2nd level bullet"/>
    <w:basedOn w:val="1stlevelbulletedtext"/>
    <w:link w:val="2ndlevelbulletChar"/>
    <w:qFormat/>
    <w:rsid w:val="00CD493E"/>
    <w:pPr>
      <w:numPr>
        <w:ilvl w:val="1"/>
      </w:numPr>
    </w:pPr>
  </w:style>
  <w:style w:type="character" w:customStyle="1" w:styleId="1stlevelbulletedtextChar">
    <w:name w:val="1st level bulleted text Char"/>
    <w:basedOn w:val="DefaultParagraphFont"/>
    <w:link w:val="1stlevelbulletedtext"/>
    <w:rsid w:val="00E02ED3"/>
    <w:rPr>
      <w:rFonts w:ascii="Arial" w:hAnsi="Arial" w:cs="Times New Roman"/>
      <w:sz w:val="20"/>
    </w:rPr>
  </w:style>
  <w:style w:type="paragraph" w:customStyle="1" w:styleId="3rdlevelbullet">
    <w:name w:val="3rd level bullet"/>
    <w:basedOn w:val="1stlevelbulletedtext"/>
    <w:link w:val="3rdlevelbulletChar"/>
    <w:qFormat/>
    <w:rsid w:val="00CD493E"/>
    <w:pPr>
      <w:numPr>
        <w:ilvl w:val="2"/>
      </w:numPr>
      <w:ind w:left="1276"/>
    </w:pPr>
  </w:style>
  <w:style w:type="paragraph" w:customStyle="1" w:styleId="4thlevelbullet">
    <w:name w:val="4th level bullet"/>
    <w:basedOn w:val="1stlevelbulletedtext"/>
    <w:link w:val="4thlevelbulletChar"/>
    <w:qFormat/>
    <w:rsid w:val="00CD493E"/>
    <w:pPr>
      <w:numPr>
        <w:ilvl w:val="3"/>
      </w:numPr>
      <w:ind w:left="1701"/>
    </w:pPr>
  </w:style>
  <w:style w:type="character" w:styleId="CommentReference">
    <w:name w:val="annotation reference"/>
    <w:basedOn w:val="DefaultParagraphFont"/>
    <w:uiPriority w:val="99"/>
    <w:unhideWhenUsed/>
    <w:rsid w:val="00866C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6C2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6C2A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C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C2A"/>
    <w:rPr>
      <w:rFonts w:ascii="Arial" w:hAnsi="Arial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E5F82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E1BF8"/>
    <w:pPr>
      <w:spacing w:after="0" w:line="240" w:lineRule="auto"/>
    </w:pPr>
    <w:rPr>
      <w:rFonts w:ascii="Arial" w:hAnsi="Arial"/>
      <w:sz w:val="20"/>
    </w:rPr>
  </w:style>
  <w:style w:type="paragraph" w:styleId="NoSpacing">
    <w:name w:val="No Spacing"/>
    <w:uiPriority w:val="1"/>
    <w:qFormat/>
    <w:rsid w:val="007C229A"/>
    <w:pPr>
      <w:spacing w:after="0" w:line="240" w:lineRule="auto"/>
    </w:pPr>
    <w:rPr>
      <w:rFonts w:ascii="Arial" w:hAnsi="Arial"/>
      <w:sz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566E8"/>
    <w:rPr>
      <w:rFonts w:ascii="Arial" w:eastAsiaTheme="majorEastAsia" w:hAnsi="Arial" w:cstheme="majorBidi"/>
      <w:i/>
      <w:sz w:val="20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6A166B"/>
    <w:pPr>
      <w:spacing w:before="180" w:after="0"/>
    </w:pPr>
    <w:rPr>
      <w:rFonts w:eastAsia="Calibri" w:cs="Arial"/>
      <w:noProof/>
      <w:color w:val="000000" w:themeColor="text1"/>
      <w:szCs w:val="21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A166B"/>
    <w:rPr>
      <w:rFonts w:ascii="Arial" w:eastAsia="Calibri" w:hAnsi="Arial" w:cs="Arial"/>
      <w:noProof/>
      <w:color w:val="000000" w:themeColor="text1"/>
      <w:sz w:val="20"/>
      <w:szCs w:val="21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D2783F"/>
    <w:pPr>
      <w:spacing w:after="0"/>
      <w:jc w:val="center"/>
    </w:pPr>
    <w:rPr>
      <w:rFonts w:cs="Arial"/>
      <w:noProof/>
      <w:lang w:val="en-US"/>
    </w:rPr>
  </w:style>
  <w:style w:type="character" w:customStyle="1" w:styleId="2ndlevelbulletChar">
    <w:name w:val="2nd level bullet Char"/>
    <w:basedOn w:val="1stlevelbulletedtextChar"/>
    <w:link w:val="2ndlevelbullet"/>
    <w:rsid w:val="00D2783F"/>
    <w:rPr>
      <w:rFonts w:ascii="Arial" w:hAnsi="Arial" w:cs="Times New Roman"/>
      <w:sz w:val="20"/>
    </w:rPr>
  </w:style>
  <w:style w:type="character" w:customStyle="1" w:styleId="EndNoteBibliographyTitleChar">
    <w:name w:val="EndNote Bibliography Title Char"/>
    <w:basedOn w:val="2ndlevelbulletChar"/>
    <w:link w:val="EndNoteBibliographyTitle"/>
    <w:rsid w:val="00D2783F"/>
    <w:rPr>
      <w:rFonts w:ascii="Arial" w:hAnsi="Arial" w:cs="Arial"/>
      <w:noProof/>
      <w:sz w:val="20"/>
      <w:lang w:val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E54C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F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64F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B71C1E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427476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F95EE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4E039B"/>
    <w:rPr>
      <w:rFonts w:ascii="Arial" w:eastAsiaTheme="majorEastAsia" w:hAnsi="Arial" w:cstheme="majorBidi"/>
      <w:i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039B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039B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paragraph" w:customStyle="1" w:styleId="A-ListBullet">
    <w:name w:val="A-List Bullet"/>
    <w:rsid w:val="004E039B"/>
    <w:pPr>
      <w:numPr>
        <w:numId w:val="2"/>
      </w:numPr>
      <w:spacing w:after="240" w:line="280" w:lineRule="atLeas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rdlevelbulletChar">
    <w:name w:val="3rd level bullet Char"/>
    <w:basedOn w:val="1stlevelbulletedtextChar"/>
    <w:link w:val="3rdlevelbullet"/>
    <w:rsid w:val="004E039B"/>
    <w:rPr>
      <w:rFonts w:ascii="Arial" w:hAnsi="Arial" w:cs="Times New Roman"/>
      <w:sz w:val="20"/>
    </w:rPr>
  </w:style>
  <w:style w:type="character" w:customStyle="1" w:styleId="4thlevelbulletChar">
    <w:name w:val="4th level bullet Char"/>
    <w:basedOn w:val="1stlevelbulletedtextChar"/>
    <w:link w:val="4thlevelbullet"/>
    <w:rsid w:val="004E039B"/>
    <w:rPr>
      <w:rFonts w:ascii="Arial" w:hAnsi="Arial" w:cs="Times New Roman"/>
      <w:sz w:val="20"/>
    </w:rPr>
  </w:style>
  <w:style w:type="paragraph" w:styleId="NormalWeb">
    <w:name w:val="Normal (Web)"/>
    <w:basedOn w:val="Normal"/>
    <w:uiPriority w:val="99"/>
    <w:unhideWhenUsed/>
    <w:rsid w:val="004E039B"/>
    <w:pPr>
      <w:widowControl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rsid w:val="004E039B"/>
    <w:pPr>
      <w:widowControl w:val="0"/>
      <w:spacing w:before="120" w:after="240" w:line="240" w:lineRule="atLeast"/>
      <w:jc w:val="both"/>
    </w:pPr>
    <w:rPr>
      <w:rFonts w:asciiTheme="minorHAnsi" w:eastAsia="Times New Roman" w:hAnsiTheme="minorHAnsi" w:cs="Times New Roman"/>
      <w:spacing w:val="-5"/>
      <w:sz w:val="24"/>
      <w:szCs w:val="20"/>
      <w:lang w:val="x-none"/>
    </w:rPr>
  </w:style>
  <w:style w:type="character" w:customStyle="1" w:styleId="BodyTextChar">
    <w:name w:val="Body Text Char"/>
    <w:basedOn w:val="DefaultParagraphFont"/>
    <w:link w:val="BodyText"/>
    <w:rsid w:val="004E039B"/>
    <w:rPr>
      <w:rFonts w:eastAsia="Times New Roman" w:cs="Times New Roman"/>
      <w:spacing w:val="-5"/>
      <w:sz w:val="24"/>
      <w:szCs w:val="20"/>
      <w:lang w:val="x-none"/>
    </w:rPr>
  </w:style>
  <w:style w:type="paragraph" w:styleId="TOCHeading">
    <w:name w:val="TOC Heading"/>
    <w:basedOn w:val="Heading1"/>
    <w:next w:val="Normal"/>
    <w:uiPriority w:val="39"/>
    <w:unhideWhenUsed/>
    <w:qFormat/>
    <w:rsid w:val="004E039B"/>
    <w:pPr>
      <w:keepNext/>
      <w:keepLines/>
      <w:widowControl w:val="0"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aps/>
      <w:color w:val="2F5496" w:themeColor="accent1" w:themeShade="BF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4E039B"/>
    <w:pPr>
      <w:widowControl w:val="0"/>
      <w:spacing w:before="120" w:after="100"/>
      <w:ind w:left="220"/>
    </w:pPr>
    <w:rPr>
      <w:rFonts w:asciiTheme="minorHAnsi" w:hAnsiTheme="minorHAnsi" w:cs="Times New Roman"/>
      <w:sz w:val="22"/>
    </w:rPr>
  </w:style>
  <w:style w:type="paragraph" w:styleId="TOC3">
    <w:name w:val="toc 3"/>
    <w:basedOn w:val="Normal"/>
    <w:next w:val="Normal"/>
    <w:autoRedefine/>
    <w:uiPriority w:val="39"/>
    <w:unhideWhenUsed/>
    <w:rsid w:val="004E039B"/>
    <w:pPr>
      <w:widowControl w:val="0"/>
      <w:spacing w:before="120" w:after="100"/>
      <w:ind w:left="440"/>
    </w:pPr>
    <w:rPr>
      <w:rFonts w:asciiTheme="minorHAnsi" w:hAnsiTheme="minorHAnsi" w:cs="Times New Roman"/>
      <w:sz w:val="22"/>
    </w:rPr>
  </w:style>
  <w:style w:type="paragraph" w:styleId="TOC1">
    <w:name w:val="toc 1"/>
    <w:basedOn w:val="Normal"/>
    <w:next w:val="Normal"/>
    <w:autoRedefine/>
    <w:uiPriority w:val="39"/>
    <w:unhideWhenUsed/>
    <w:rsid w:val="004E039B"/>
    <w:pPr>
      <w:widowControl w:val="0"/>
      <w:spacing w:before="120" w:after="100"/>
    </w:pPr>
    <w:rPr>
      <w:rFonts w:ascii="Times New Roman" w:hAnsi="Times New Roman" w:cs="Times New Roman"/>
      <w:sz w:val="22"/>
    </w:rPr>
  </w:style>
  <w:style w:type="character" w:customStyle="1" w:styleId="tlid-translation">
    <w:name w:val="tlid-translation"/>
    <w:basedOn w:val="DefaultParagraphFont"/>
    <w:rsid w:val="004E039B"/>
  </w:style>
  <w:style w:type="character" w:styleId="LineNumber">
    <w:name w:val="line number"/>
    <w:basedOn w:val="DefaultParagraphFont"/>
    <w:uiPriority w:val="99"/>
    <w:semiHidden/>
    <w:unhideWhenUsed/>
    <w:rsid w:val="004E039B"/>
  </w:style>
  <w:style w:type="character" w:styleId="Strong">
    <w:name w:val="Strong"/>
    <w:basedOn w:val="DefaultParagraphFont"/>
    <w:uiPriority w:val="22"/>
    <w:qFormat/>
    <w:rsid w:val="004E039B"/>
    <w:rPr>
      <w:b/>
      <w:bCs/>
    </w:rPr>
  </w:style>
  <w:style w:type="numbering" w:customStyle="1" w:styleId="NoList1">
    <w:name w:val="No List1"/>
    <w:next w:val="NoList"/>
    <w:uiPriority w:val="99"/>
    <w:semiHidden/>
    <w:unhideWhenUsed/>
    <w:rsid w:val="004E039B"/>
  </w:style>
  <w:style w:type="character" w:customStyle="1" w:styleId="UnresolvedMention6">
    <w:name w:val="Unresolved Mention6"/>
    <w:basedOn w:val="DefaultParagraphFont"/>
    <w:uiPriority w:val="99"/>
    <w:semiHidden/>
    <w:unhideWhenUsed/>
    <w:rsid w:val="00931E37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8A7B7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A5209"/>
    <w:rPr>
      <w:color w:val="605E5C"/>
      <w:shd w:val="clear" w:color="auto" w:fill="E1DFDD"/>
    </w:rPr>
  </w:style>
  <w:style w:type="character" w:customStyle="1" w:styleId="FiglegendChar">
    <w:name w:val="Fig legend Char"/>
    <w:basedOn w:val="DefaultParagraphFont"/>
    <w:link w:val="Figlegend"/>
    <w:locked/>
    <w:rsid w:val="007F2685"/>
    <w:rPr>
      <w:rFonts w:ascii="Times New Roman" w:hAnsi="Times New Roman" w:cs="Times New Roman"/>
      <w:sz w:val="24"/>
    </w:rPr>
  </w:style>
  <w:style w:type="paragraph" w:customStyle="1" w:styleId="Figlegend">
    <w:name w:val="Fig legend"/>
    <w:basedOn w:val="Normal"/>
    <w:link w:val="FiglegendChar"/>
    <w:qFormat/>
    <w:rsid w:val="007F2685"/>
    <w:pPr>
      <w:spacing w:after="24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45325">
          <w:marLeft w:val="85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7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3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3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61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86053">
                      <w:marLeft w:val="3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187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444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837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639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142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6386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9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02839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2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003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3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0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6068">
          <w:marLeft w:val="432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28100">
          <w:marLeft w:val="216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0855">
          <w:marLeft w:val="432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7729">
          <w:marLeft w:val="432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4571">
          <w:marLeft w:val="432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11769">
          <w:marLeft w:val="216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5568">
          <w:marLeft w:val="432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1492">
          <w:marLeft w:val="432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602">
          <w:marLeft w:val="85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3957">
          <w:marLeft w:val="85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0928">
          <w:marLeft w:val="85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5784">
          <w:marLeft w:val="85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7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345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0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387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351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3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363">
          <w:marLeft w:val="85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tif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FA0963FA69A646AA916D2E41284FC10000A76F8F270568ED4E94E90E7793BCF71C" ma:contentTypeVersion="1" ma:contentTypeDescription="Create a new document." ma:contentTypeScope="" ma:versionID="81e971e5f86a8f0578a1767b9e887751">
  <xsd:schema xmlns:xsd="http://www.w3.org/2001/XMLSchema" xmlns:xs="http://www.w3.org/2001/XMLSchema" xmlns:p="http://schemas.microsoft.com/office/2006/metadata/properties" xmlns:ns2="http://schemas.microsoft.com/sharepoint/v4" targetNamespace="http://schemas.microsoft.com/office/2006/metadata/properties" ma:root="true" ma:fieldsID="23c11eee0d542004c4a7d729835418c6" ns2:_=""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1359D8-DB68-47FB-8032-455636ACBD2C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665871F0-F720-408A-B5E6-5C214F6A24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8B643F-9DE2-4B9E-9CD8-A1B5AE4635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87448A-0F7A-461D-A474-CFCFBFAC5B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2629</TotalTime>
  <Pages>12</Pages>
  <Words>1446</Words>
  <Characters>8246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CAAT manuscript</vt:lpstr>
    </vt:vector>
  </TitlesOfParts>
  <Company/>
  <LinksUpToDate>false</LinksUpToDate>
  <CharactersWithSpaces>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CAAT manuscript</dc:title>
  <dc:subject/>
  <dc:creator>Tyrer, Niall (MAN-CMC)</dc:creator>
  <cp:keywords/>
  <dc:description/>
  <cp:lastModifiedBy>Tyrer, Niall (MAN-CMC)</cp:lastModifiedBy>
  <cp:revision>96</cp:revision>
  <cp:lastPrinted>2021-10-11T10:20:00Z</cp:lastPrinted>
  <dcterms:created xsi:type="dcterms:W3CDTF">2022-03-30T10:24:00Z</dcterms:created>
  <dcterms:modified xsi:type="dcterms:W3CDTF">2023-03-29T08:57:00Z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0x010100FA0963FA69A646AA916D2E41284FC10000A76F8F270568ED4E94E90E7793BCF71C</vt:lpwstr>
  </property>
</Properties>
</file>